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B03" w:rsidRPr="001E00CE" w:rsidRDefault="00C03B03" w:rsidP="00C03B0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E00CE">
        <w:rPr>
          <w:rFonts w:ascii="Times New Roman" w:hAnsi="Times New Roman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C03B03" w:rsidRPr="001E00CE" w:rsidRDefault="00C03B03" w:rsidP="00C03B0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E00CE">
        <w:rPr>
          <w:rFonts w:ascii="Times New Roman" w:hAnsi="Times New Roman"/>
          <w:sz w:val="24"/>
          <w:szCs w:val="24"/>
        </w:rPr>
        <w:t>«</w:t>
      </w:r>
      <w:proofErr w:type="spellStart"/>
      <w:r w:rsidRPr="001E00CE">
        <w:rPr>
          <w:rFonts w:ascii="Times New Roman" w:hAnsi="Times New Roman"/>
          <w:sz w:val="24"/>
          <w:szCs w:val="24"/>
        </w:rPr>
        <w:t>Ачинский</w:t>
      </w:r>
      <w:proofErr w:type="spellEnd"/>
      <w:r w:rsidRPr="001E00CE">
        <w:rPr>
          <w:rFonts w:ascii="Times New Roman" w:hAnsi="Times New Roman"/>
          <w:sz w:val="24"/>
          <w:szCs w:val="24"/>
        </w:rPr>
        <w:t xml:space="preserve"> колледж отраслевых технологий и бизнеса»</w:t>
      </w:r>
    </w:p>
    <w:p w:rsidR="00C03B03" w:rsidRPr="001E00CE" w:rsidRDefault="00C03B03" w:rsidP="00C03B0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03B03" w:rsidRPr="001E00CE" w:rsidRDefault="00C03B03" w:rsidP="00C03B0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03B03" w:rsidRPr="001E00CE" w:rsidRDefault="00C03B03" w:rsidP="00C03B0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03B03" w:rsidRPr="001E00CE" w:rsidRDefault="00C03B03" w:rsidP="00C03B0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03B03" w:rsidRPr="001E00CE" w:rsidRDefault="00C03B03" w:rsidP="00C03B0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03B03" w:rsidRDefault="00C03B03" w:rsidP="00C03B0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03B03" w:rsidRDefault="00C03B03" w:rsidP="00C03B0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03B03" w:rsidRDefault="00C03B03" w:rsidP="00C03B0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03B03" w:rsidRDefault="00C03B03" w:rsidP="00C03B0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03B03" w:rsidRDefault="00C03B03" w:rsidP="00C03B0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03B03" w:rsidRDefault="00C03B03" w:rsidP="00C03B0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03B03" w:rsidRDefault="00C03B03" w:rsidP="00C03B0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03B03" w:rsidRDefault="00C03B03" w:rsidP="00C03B0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03B03" w:rsidRDefault="00C03B03" w:rsidP="00C03B0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03B03" w:rsidRDefault="00C03B03" w:rsidP="00C03B0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03B03" w:rsidRDefault="00C03B03" w:rsidP="00C03B0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03B03" w:rsidRPr="001E00CE" w:rsidRDefault="00C03B03" w:rsidP="00C03B0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03B03" w:rsidRPr="001E00CE" w:rsidRDefault="00C03B03" w:rsidP="00C03B0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03B03" w:rsidRPr="001E00CE" w:rsidRDefault="00C03B03" w:rsidP="00C03B0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03B03" w:rsidRPr="001E00CE" w:rsidRDefault="00C03B03" w:rsidP="00C03B03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E00CE">
        <w:rPr>
          <w:rFonts w:ascii="Times New Roman" w:hAnsi="Times New Roman"/>
          <w:b/>
          <w:bCs/>
          <w:color w:val="000000"/>
          <w:sz w:val="24"/>
          <w:szCs w:val="24"/>
        </w:rPr>
        <w:t>Методическая разработка внеклассного мероприятия</w:t>
      </w:r>
    </w:p>
    <w:p w:rsidR="00C03B03" w:rsidRPr="00C03B03" w:rsidRDefault="00C03B03" w:rsidP="00C03B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3B03">
        <w:rPr>
          <w:rFonts w:ascii="Times New Roman" w:hAnsi="Times New Roman" w:cs="Times New Roman"/>
          <w:b/>
          <w:sz w:val="24"/>
          <w:szCs w:val="24"/>
        </w:rPr>
        <w:t>Для чего нужен чертеж?</w:t>
      </w:r>
    </w:p>
    <w:p w:rsidR="00C03B03" w:rsidRPr="001E00CE" w:rsidRDefault="00C03B03" w:rsidP="00C03B03">
      <w:pPr>
        <w:spacing w:after="0" w:line="240" w:lineRule="auto"/>
        <w:rPr>
          <w:rFonts w:ascii="Times New Roman" w:eastAsia="Arial,Bold" w:hAnsi="Times New Roman"/>
          <w:color w:val="000000"/>
          <w:sz w:val="24"/>
          <w:szCs w:val="24"/>
        </w:rPr>
      </w:pPr>
    </w:p>
    <w:p w:rsidR="00C03B03" w:rsidRPr="001E00CE" w:rsidRDefault="00C03B03" w:rsidP="00C03B03">
      <w:pPr>
        <w:spacing w:after="0" w:line="240" w:lineRule="auto"/>
        <w:jc w:val="center"/>
        <w:rPr>
          <w:rFonts w:ascii="Times New Roman" w:eastAsia="Arial,Bold" w:hAnsi="Times New Roman"/>
          <w:color w:val="000000"/>
          <w:sz w:val="24"/>
          <w:szCs w:val="24"/>
        </w:rPr>
      </w:pPr>
    </w:p>
    <w:p w:rsidR="00C03B03" w:rsidRPr="001E00CE" w:rsidRDefault="00C03B03" w:rsidP="00C03B03">
      <w:pPr>
        <w:spacing w:after="0" w:line="240" w:lineRule="auto"/>
        <w:jc w:val="center"/>
        <w:rPr>
          <w:rFonts w:ascii="Times New Roman" w:eastAsia="Arial,Bold" w:hAnsi="Times New Roman"/>
          <w:color w:val="000000"/>
          <w:sz w:val="24"/>
          <w:szCs w:val="24"/>
        </w:rPr>
      </w:pPr>
    </w:p>
    <w:p w:rsidR="00C03B03" w:rsidRDefault="00C03B03" w:rsidP="00C03B03">
      <w:pPr>
        <w:spacing w:after="0" w:line="240" w:lineRule="auto"/>
        <w:jc w:val="center"/>
        <w:rPr>
          <w:rFonts w:ascii="Times New Roman" w:eastAsia="Arial,Bold" w:hAnsi="Times New Roman"/>
          <w:color w:val="000000"/>
          <w:sz w:val="24"/>
          <w:szCs w:val="24"/>
        </w:rPr>
      </w:pPr>
    </w:p>
    <w:p w:rsidR="00C03B03" w:rsidRDefault="00C03B03" w:rsidP="00C03B03">
      <w:pPr>
        <w:spacing w:after="0" w:line="240" w:lineRule="auto"/>
        <w:jc w:val="center"/>
        <w:rPr>
          <w:rFonts w:ascii="Times New Roman" w:eastAsia="Arial,Bold" w:hAnsi="Times New Roman"/>
          <w:color w:val="000000"/>
          <w:sz w:val="24"/>
          <w:szCs w:val="24"/>
        </w:rPr>
      </w:pPr>
    </w:p>
    <w:p w:rsidR="00C03B03" w:rsidRDefault="00C03B03" w:rsidP="00C03B03">
      <w:pPr>
        <w:spacing w:after="0" w:line="240" w:lineRule="auto"/>
        <w:jc w:val="center"/>
        <w:rPr>
          <w:rFonts w:ascii="Times New Roman" w:eastAsia="Arial,Bold" w:hAnsi="Times New Roman"/>
          <w:color w:val="000000"/>
          <w:sz w:val="24"/>
          <w:szCs w:val="24"/>
        </w:rPr>
      </w:pPr>
    </w:p>
    <w:p w:rsidR="00C03B03" w:rsidRDefault="00C03B03" w:rsidP="00C03B03">
      <w:pPr>
        <w:spacing w:after="0" w:line="240" w:lineRule="auto"/>
        <w:jc w:val="center"/>
        <w:rPr>
          <w:rFonts w:ascii="Times New Roman" w:eastAsia="Arial,Bold" w:hAnsi="Times New Roman"/>
          <w:color w:val="000000"/>
          <w:sz w:val="24"/>
          <w:szCs w:val="24"/>
        </w:rPr>
      </w:pPr>
    </w:p>
    <w:p w:rsidR="00C03B03" w:rsidRDefault="00C03B03" w:rsidP="00C03B03">
      <w:pPr>
        <w:spacing w:after="0" w:line="240" w:lineRule="auto"/>
        <w:jc w:val="center"/>
        <w:rPr>
          <w:rFonts w:ascii="Times New Roman" w:eastAsia="Arial,Bold" w:hAnsi="Times New Roman"/>
          <w:color w:val="000000"/>
          <w:sz w:val="24"/>
          <w:szCs w:val="24"/>
        </w:rPr>
      </w:pPr>
    </w:p>
    <w:p w:rsidR="00C03B03" w:rsidRDefault="00C03B03" w:rsidP="00C03B03">
      <w:pPr>
        <w:spacing w:after="0" w:line="240" w:lineRule="auto"/>
        <w:jc w:val="center"/>
        <w:rPr>
          <w:rFonts w:ascii="Times New Roman" w:eastAsia="Arial,Bold" w:hAnsi="Times New Roman"/>
          <w:color w:val="000000"/>
          <w:sz w:val="24"/>
          <w:szCs w:val="24"/>
        </w:rPr>
      </w:pPr>
    </w:p>
    <w:p w:rsidR="00C03B03" w:rsidRDefault="00C03B03" w:rsidP="00C03B03">
      <w:pPr>
        <w:spacing w:after="0" w:line="240" w:lineRule="auto"/>
        <w:jc w:val="center"/>
        <w:rPr>
          <w:rFonts w:ascii="Times New Roman" w:eastAsia="Arial,Bold" w:hAnsi="Times New Roman"/>
          <w:color w:val="000000"/>
          <w:sz w:val="24"/>
          <w:szCs w:val="24"/>
        </w:rPr>
      </w:pPr>
    </w:p>
    <w:p w:rsidR="00C03B03" w:rsidRDefault="00C03B03" w:rsidP="00C03B03">
      <w:pPr>
        <w:spacing w:after="0" w:line="240" w:lineRule="auto"/>
        <w:jc w:val="center"/>
        <w:rPr>
          <w:rFonts w:ascii="Times New Roman" w:eastAsia="Arial,Bold" w:hAnsi="Times New Roman"/>
          <w:color w:val="000000"/>
          <w:sz w:val="24"/>
          <w:szCs w:val="24"/>
        </w:rPr>
      </w:pPr>
    </w:p>
    <w:p w:rsidR="00C03B03" w:rsidRDefault="00C03B03" w:rsidP="00C03B03">
      <w:pPr>
        <w:spacing w:after="0" w:line="240" w:lineRule="auto"/>
        <w:jc w:val="center"/>
        <w:rPr>
          <w:rFonts w:ascii="Times New Roman" w:eastAsia="Arial,Bold" w:hAnsi="Times New Roman"/>
          <w:color w:val="000000"/>
          <w:sz w:val="24"/>
          <w:szCs w:val="24"/>
        </w:rPr>
      </w:pPr>
    </w:p>
    <w:p w:rsidR="00C03B03" w:rsidRDefault="00C03B03" w:rsidP="00C03B03">
      <w:pPr>
        <w:spacing w:after="0" w:line="240" w:lineRule="auto"/>
        <w:jc w:val="center"/>
        <w:rPr>
          <w:rFonts w:ascii="Times New Roman" w:eastAsia="Arial,Bold" w:hAnsi="Times New Roman"/>
          <w:color w:val="000000"/>
          <w:sz w:val="24"/>
          <w:szCs w:val="24"/>
        </w:rPr>
      </w:pPr>
    </w:p>
    <w:p w:rsidR="00C03B03" w:rsidRPr="001E00CE" w:rsidRDefault="00C03B03" w:rsidP="00C03B03">
      <w:pPr>
        <w:spacing w:after="0" w:line="240" w:lineRule="auto"/>
        <w:jc w:val="right"/>
        <w:rPr>
          <w:rFonts w:ascii="Times New Roman" w:eastAsia="Arial,Bold" w:hAnsi="Times New Roman"/>
          <w:i/>
          <w:color w:val="000000"/>
          <w:sz w:val="24"/>
          <w:szCs w:val="24"/>
        </w:rPr>
      </w:pPr>
      <w:r w:rsidRPr="001E00CE">
        <w:rPr>
          <w:rFonts w:ascii="Times New Roman" w:eastAsia="Arial,Bold" w:hAnsi="Times New Roman"/>
          <w:i/>
          <w:color w:val="000000"/>
          <w:sz w:val="24"/>
          <w:szCs w:val="24"/>
        </w:rPr>
        <w:t xml:space="preserve">Авторы: </w:t>
      </w:r>
      <w:proofErr w:type="spellStart"/>
      <w:r w:rsidRPr="001E00CE">
        <w:rPr>
          <w:rFonts w:ascii="Times New Roman" w:eastAsia="Arial,Bold" w:hAnsi="Times New Roman"/>
          <w:i/>
          <w:color w:val="000000"/>
          <w:sz w:val="24"/>
          <w:szCs w:val="24"/>
        </w:rPr>
        <w:t>Заикина</w:t>
      </w:r>
      <w:proofErr w:type="spellEnd"/>
      <w:r w:rsidRPr="001E00CE">
        <w:rPr>
          <w:rFonts w:ascii="Times New Roman" w:eastAsia="Arial,Bold" w:hAnsi="Times New Roman"/>
          <w:i/>
          <w:color w:val="000000"/>
          <w:sz w:val="24"/>
          <w:szCs w:val="24"/>
        </w:rPr>
        <w:t xml:space="preserve"> Ирина Анатольевна,</w:t>
      </w:r>
    </w:p>
    <w:p w:rsidR="00C03B03" w:rsidRPr="001E00CE" w:rsidRDefault="00C03B03" w:rsidP="00C03B03">
      <w:pPr>
        <w:spacing w:after="0" w:line="240" w:lineRule="auto"/>
        <w:jc w:val="right"/>
        <w:rPr>
          <w:rFonts w:ascii="Times New Roman" w:eastAsia="Arial,Bold" w:hAnsi="Times New Roman"/>
          <w:i/>
          <w:color w:val="000000"/>
          <w:sz w:val="24"/>
          <w:szCs w:val="24"/>
        </w:rPr>
      </w:pPr>
      <w:r w:rsidRPr="001E00CE">
        <w:rPr>
          <w:rFonts w:ascii="Times New Roman" w:eastAsia="Arial,Bold" w:hAnsi="Times New Roman"/>
          <w:i/>
          <w:color w:val="000000"/>
          <w:sz w:val="24"/>
          <w:szCs w:val="24"/>
        </w:rPr>
        <w:t>мастер производственного обучения</w:t>
      </w:r>
    </w:p>
    <w:p w:rsidR="00C03B03" w:rsidRPr="001E00CE" w:rsidRDefault="00C03B03" w:rsidP="00C03B03">
      <w:pPr>
        <w:spacing w:after="0" w:line="240" w:lineRule="auto"/>
        <w:jc w:val="right"/>
        <w:rPr>
          <w:rFonts w:ascii="Times New Roman" w:eastAsia="Arial,Bold" w:hAnsi="Times New Roman"/>
          <w:i/>
          <w:color w:val="000000"/>
          <w:sz w:val="24"/>
          <w:szCs w:val="24"/>
        </w:rPr>
      </w:pPr>
      <w:proofErr w:type="spellStart"/>
      <w:r w:rsidRPr="001E00CE">
        <w:rPr>
          <w:rFonts w:ascii="Times New Roman" w:eastAsia="Arial,Bold" w:hAnsi="Times New Roman"/>
          <w:i/>
          <w:color w:val="000000"/>
          <w:sz w:val="24"/>
          <w:szCs w:val="24"/>
        </w:rPr>
        <w:t>Роднаева</w:t>
      </w:r>
      <w:proofErr w:type="spellEnd"/>
      <w:r w:rsidRPr="001E00CE">
        <w:rPr>
          <w:rFonts w:ascii="Times New Roman" w:eastAsia="Arial,Bold" w:hAnsi="Times New Roman"/>
          <w:i/>
          <w:color w:val="000000"/>
          <w:sz w:val="24"/>
          <w:szCs w:val="24"/>
        </w:rPr>
        <w:t xml:space="preserve"> Ирина Александровна, </w:t>
      </w:r>
    </w:p>
    <w:p w:rsidR="00C03B03" w:rsidRPr="001E00CE" w:rsidRDefault="00C03B03" w:rsidP="00C03B03">
      <w:pPr>
        <w:spacing w:after="0" w:line="240" w:lineRule="auto"/>
        <w:jc w:val="right"/>
        <w:rPr>
          <w:rFonts w:ascii="Times New Roman" w:eastAsia="Arial,Bold" w:hAnsi="Times New Roman"/>
          <w:i/>
          <w:color w:val="000000"/>
          <w:sz w:val="24"/>
          <w:szCs w:val="24"/>
        </w:rPr>
      </w:pPr>
      <w:r w:rsidRPr="001E00CE">
        <w:rPr>
          <w:rFonts w:ascii="Times New Roman" w:eastAsia="Arial,Bold" w:hAnsi="Times New Roman"/>
          <w:i/>
          <w:color w:val="000000"/>
          <w:sz w:val="24"/>
          <w:szCs w:val="24"/>
        </w:rPr>
        <w:t>преподаватель</w:t>
      </w:r>
    </w:p>
    <w:p w:rsidR="00C03B03" w:rsidRPr="001E00CE" w:rsidRDefault="00C03B03" w:rsidP="00C03B03">
      <w:pPr>
        <w:spacing w:after="0" w:line="240" w:lineRule="auto"/>
        <w:jc w:val="both"/>
        <w:rPr>
          <w:rFonts w:ascii="Times New Roman" w:eastAsia="Arial,Bold" w:hAnsi="Times New Roman"/>
          <w:color w:val="000000"/>
          <w:sz w:val="24"/>
          <w:szCs w:val="24"/>
        </w:rPr>
      </w:pPr>
    </w:p>
    <w:p w:rsidR="00C03B03" w:rsidRPr="001E00CE" w:rsidRDefault="00C03B03" w:rsidP="00C03B03">
      <w:pPr>
        <w:spacing w:after="0" w:line="240" w:lineRule="auto"/>
        <w:ind w:firstLine="567"/>
        <w:jc w:val="both"/>
        <w:rPr>
          <w:rFonts w:ascii="Times New Roman" w:eastAsia="Arial,Bold" w:hAnsi="Times New Roman"/>
          <w:color w:val="000000"/>
          <w:sz w:val="24"/>
          <w:szCs w:val="24"/>
        </w:rPr>
      </w:pPr>
    </w:p>
    <w:p w:rsidR="00C03B03" w:rsidRPr="001E00CE" w:rsidRDefault="00C03B03" w:rsidP="00C03B03">
      <w:pPr>
        <w:spacing w:after="0" w:line="240" w:lineRule="auto"/>
        <w:ind w:firstLine="567"/>
        <w:jc w:val="both"/>
        <w:rPr>
          <w:rFonts w:ascii="Times New Roman" w:eastAsia="Arial,Bold" w:hAnsi="Times New Roman"/>
          <w:color w:val="000000"/>
          <w:sz w:val="24"/>
          <w:szCs w:val="24"/>
        </w:rPr>
      </w:pPr>
    </w:p>
    <w:p w:rsidR="00C03B03" w:rsidRDefault="00C03B03" w:rsidP="00C03B03">
      <w:pPr>
        <w:spacing w:after="0" w:line="240" w:lineRule="auto"/>
        <w:ind w:firstLine="567"/>
        <w:jc w:val="both"/>
        <w:rPr>
          <w:rFonts w:ascii="Times New Roman" w:eastAsia="Arial,Bold" w:hAnsi="Times New Roman"/>
          <w:color w:val="000000"/>
          <w:sz w:val="24"/>
          <w:szCs w:val="24"/>
        </w:rPr>
      </w:pPr>
    </w:p>
    <w:p w:rsidR="005B7CF9" w:rsidRDefault="005B7CF9" w:rsidP="00C03B03">
      <w:pPr>
        <w:spacing w:after="0" w:line="240" w:lineRule="auto"/>
        <w:ind w:firstLine="567"/>
        <w:jc w:val="both"/>
        <w:rPr>
          <w:rFonts w:ascii="Times New Roman" w:eastAsia="Arial,Bold" w:hAnsi="Times New Roman"/>
          <w:color w:val="000000"/>
          <w:sz w:val="24"/>
          <w:szCs w:val="24"/>
        </w:rPr>
      </w:pPr>
    </w:p>
    <w:p w:rsidR="005B7CF9" w:rsidRDefault="005B7CF9" w:rsidP="00C03B03">
      <w:pPr>
        <w:spacing w:after="0" w:line="240" w:lineRule="auto"/>
        <w:ind w:firstLine="567"/>
        <w:jc w:val="both"/>
        <w:rPr>
          <w:rFonts w:ascii="Times New Roman" w:eastAsia="Arial,Bold" w:hAnsi="Times New Roman"/>
          <w:color w:val="000000"/>
          <w:sz w:val="24"/>
          <w:szCs w:val="24"/>
        </w:rPr>
      </w:pPr>
    </w:p>
    <w:p w:rsidR="005B7CF9" w:rsidRDefault="005B7CF9" w:rsidP="00C03B03">
      <w:pPr>
        <w:spacing w:after="0" w:line="240" w:lineRule="auto"/>
        <w:ind w:firstLine="567"/>
        <w:jc w:val="both"/>
        <w:rPr>
          <w:rFonts w:ascii="Times New Roman" w:eastAsia="Arial,Bold" w:hAnsi="Times New Roman"/>
          <w:color w:val="000000"/>
          <w:sz w:val="24"/>
          <w:szCs w:val="24"/>
        </w:rPr>
      </w:pPr>
    </w:p>
    <w:p w:rsidR="005B7CF9" w:rsidRDefault="005B7CF9" w:rsidP="00C03B03">
      <w:pPr>
        <w:spacing w:after="0" w:line="240" w:lineRule="auto"/>
        <w:ind w:firstLine="567"/>
        <w:jc w:val="both"/>
        <w:rPr>
          <w:rFonts w:ascii="Times New Roman" w:eastAsia="Arial,Bold" w:hAnsi="Times New Roman"/>
          <w:color w:val="000000"/>
          <w:sz w:val="24"/>
          <w:szCs w:val="24"/>
        </w:rPr>
      </w:pPr>
    </w:p>
    <w:p w:rsidR="005B7CF9" w:rsidRDefault="005B7CF9" w:rsidP="00C03B03">
      <w:pPr>
        <w:spacing w:after="0" w:line="240" w:lineRule="auto"/>
        <w:ind w:firstLine="567"/>
        <w:jc w:val="both"/>
        <w:rPr>
          <w:rFonts w:ascii="Times New Roman" w:eastAsia="Arial,Bold" w:hAnsi="Times New Roman"/>
          <w:color w:val="000000"/>
          <w:sz w:val="24"/>
          <w:szCs w:val="24"/>
        </w:rPr>
      </w:pPr>
    </w:p>
    <w:p w:rsidR="00C03B03" w:rsidRPr="001E00CE" w:rsidRDefault="00C03B03" w:rsidP="00C03B03">
      <w:pPr>
        <w:spacing w:after="0" w:line="240" w:lineRule="auto"/>
        <w:ind w:firstLine="567"/>
        <w:jc w:val="both"/>
        <w:rPr>
          <w:rFonts w:ascii="Times New Roman" w:eastAsia="Arial,Bold" w:hAnsi="Times New Roman"/>
          <w:color w:val="000000"/>
          <w:sz w:val="24"/>
          <w:szCs w:val="24"/>
        </w:rPr>
      </w:pPr>
    </w:p>
    <w:p w:rsidR="00C03B03" w:rsidRPr="001E00CE" w:rsidRDefault="00C03B03" w:rsidP="00C03B03">
      <w:pPr>
        <w:spacing w:after="0" w:line="240" w:lineRule="auto"/>
        <w:ind w:firstLine="567"/>
        <w:jc w:val="center"/>
        <w:rPr>
          <w:rFonts w:ascii="Times New Roman" w:eastAsia="Arial,Bold" w:hAnsi="Times New Roman"/>
          <w:color w:val="000000"/>
          <w:sz w:val="24"/>
          <w:szCs w:val="24"/>
        </w:rPr>
      </w:pPr>
      <w:r w:rsidRPr="001E00CE">
        <w:rPr>
          <w:rFonts w:ascii="Times New Roman" w:eastAsia="Arial,Bold" w:hAnsi="Times New Roman"/>
          <w:color w:val="000000"/>
          <w:sz w:val="24"/>
          <w:szCs w:val="24"/>
        </w:rPr>
        <w:t>Ачинск  2026</w:t>
      </w:r>
    </w:p>
    <w:p w:rsidR="00C03B03" w:rsidRPr="001E00CE" w:rsidRDefault="00C03B03" w:rsidP="00C03B03">
      <w:pPr>
        <w:spacing w:after="0" w:line="240" w:lineRule="auto"/>
        <w:ind w:firstLine="851"/>
        <w:jc w:val="center"/>
        <w:rPr>
          <w:rFonts w:ascii="Times New Roman" w:eastAsia="Arial,Bold" w:hAnsi="Times New Roman"/>
          <w:color w:val="000000"/>
          <w:sz w:val="24"/>
          <w:szCs w:val="24"/>
        </w:rPr>
      </w:pPr>
      <w:r w:rsidRPr="001E00CE">
        <w:rPr>
          <w:rFonts w:ascii="Times New Roman" w:eastAsia="Arial,Bold" w:hAnsi="Times New Roman"/>
          <w:color w:val="000000"/>
          <w:sz w:val="24"/>
          <w:szCs w:val="24"/>
        </w:rPr>
        <w:lastRenderedPageBreak/>
        <w:t>Пояснительная записка</w:t>
      </w:r>
    </w:p>
    <w:p w:rsidR="00E53438" w:rsidRDefault="00E53438" w:rsidP="00E53438">
      <w:pPr>
        <w:shd w:val="clear" w:color="auto" w:fill="FFFFFF"/>
        <w:spacing w:after="0" w:line="297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53438" w:rsidRPr="00747F45" w:rsidRDefault="00C03B03" w:rsidP="005B7C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мероприятие</w:t>
      </w:r>
      <w:r w:rsidR="00E53438" w:rsidRPr="00747F45">
        <w:rPr>
          <w:rFonts w:ascii="Times New Roman" w:hAnsi="Times New Roman" w:cs="Times New Roman"/>
          <w:sz w:val="24"/>
          <w:szCs w:val="24"/>
        </w:rPr>
        <w:t xml:space="preserve"> «</w:t>
      </w:r>
      <w:r w:rsidR="00E53438">
        <w:rPr>
          <w:rFonts w:ascii="Times New Roman" w:hAnsi="Times New Roman" w:cs="Times New Roman"/>
          <w:sz w:val="24"/>
          <w:szCs w:val="24"/>
        </w:rPr>
        <w:t>Для чего нужен чертеж?</w:t>
      </w:r>
      <w:r w:rsidR="00E53438" w:rsidRPr="00747F45">
        <w:rPr>
          <w:rFonts w:ascii="Times New Roman" w:hAnsi="Times New Roman" w:cs="Times New Roman"/>
          <w:sz w:val="24"/>
          <w:szCs w:val="24"/>
        </w:rPr>
        <w:t>» предназначен</w:t>
      </w:r>
      <w:r>
        <w:rPr>
          <w:rFonts w:ascii="Times New Roman" w:hAnsi="Times New Roman" w:cs="Times New Roman"/>
          <w:sz w:val="24"/>
          <w:szCs w:val="24"/>
        </w:rPr>
        <w:t>о</w:t>
      </w:r>
      <w:r w:rsidR="00E53438" w:rsidRPr="00747F45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gramStart"/>
      <w:r w:rsidR="00E53438" w:rsidRPr="00747F45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E53438" w:rsidRPr="00747F45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 xml:space="preserve">-2 </w:t>
      </w:r>
      <w:r w:rsidR="00E53438" w:rsidRPr="00747F45">
        <w:rPr>
          <w:rFonts w:ascii="Times New Roman" w:hAnsi="Times New Roman" w:cs="Times New Roman"/>
          <w:sz w:val="24"/>
          <w:szCs w:val="24"/>
        </w:rPr>
        <w:t>курса. Представляет собой сценарий проведения внеклассного мероприятияпо черчению.</w:t>
      </w:r>
    </w:p>
    <w:p w:rsidR="00E53438" w:rsidRPr="00747F45" w:rsidRDefault="00E53438" w:rsidP="005B7C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внеурочного мероприятия способствует закреплению знаний по дисциплине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Техническое черчение</w:t>
      </w:r>
      <w:r w:rsidRPr="0074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развитию навыков коммуникативной компетенции обучающихся, активизирует познавательную деятельность. Методический материал разработан в помощь преподавателям, классным руководителям, мастерам производственного обучения для применения по другим профессиям и использоваться как игровые моменты на учебных занятиях.</w:t>
      </w:r>
    </w:p>
    <w:p w:rsidR="00E53438" w:rsidRDefault="00E53438" w:rsidP="00E5343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39D7">
        <w:rPr>
          <w:rFonts w:ascii="Times New Roman" w:hAnsi="Times New Roman" w:cs="Times New Roman"/>
          <w:sz w:val="24"/>
          <w:szCs w:val="24"/>
        </w:rPr>
        <w:t>Цель:</w:t>
      </w:r>
    </w:p>
    <w:p w:rsidR="00E53438" w:rsidRPr="004139D7" w:rsidRDefault="00E53438" w:rsidP="00E5343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39D7">
        <w:rPr>
          <w:rFonts w:ascii="Times New Roman" w:hAnsi="Times New Roman" w:cs="Times New Roman"/>
          <w:color w:val="000000"/>
          <w:sz w:val="24"/>
          <w:szCs w:val="24"/>
        </w:rPr>
        <w:t xml:space="preserve">Развитие творческой деятельности </w:t>
      </w:r>
      <w:proofErr w:type="gramStart"/>
      <w:r w:rsidRPr="004139D7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4139D7">
        <w:rPr>
          <w:rFonts w:ascii="Times New Roman" w:hAnsi="Times New Roman" w:cs="Times New Roman"/>
          <w:color w:val="000000"/>
          <w:sz w:val="24"/>
          <w:szCs w:val="24"/>
        </w:rPr>
        <w:t xml:space="preserve">,  уважения к чужому мнению и доброжелательного отношения к участникам </w:t>
      </w:r>
      <w:r w:rsidR="00C03B03">
        <w:rPr>
          <w:rFonts w:ascii="Times New Roman" w:hAnsi="Times New Roman" w:cs="Times New Roman"/>
          <w:color w:val="000000"/>
          <w:sz w:val="24"/>
          <w:szCs w:val="24"/>
        </w:rPr>
        <w:t>мероприятия</w:t>
      </w:r>
      <w:r w:rsidRPr="004139D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61EF5" w:rsidRDefault="00661EF5" w:rsidP="00661EF5">
      <w:pPr>
        <w:shd w:val="clear" w:color="auto" w:fill="FFFFFF"/>
        <w:spacing w:after="1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EF5" w:rsidRPr="00F663AB" w:rsidRDefault="00661EF5" w:rsidP="00661E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63AB">
        <w:rPr>
          <w:rFonts w:ascii="Times New Roman" w:hAnsi="Times New Roman" w:cs="Times New Roman"/>
          <w:b/>
          <w:sz w:val="24"/>
          <w:szCs w:val="24"/>
        </w:rPr>
        <w:t>Ход мероприятия</w:t>
      </w:r>
    </w:p>
    <w:p w:rsidR="005B7CF9" w:rsidRDefault="005B7CF9" w:rsidP="00661EF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46DF" w:rsidRPr="009900E0" w:rsidRDefault="009900E0" w:rsidP="00661E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EF5"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9900E0">
        <w:rPr>
          <w:rFonts w:ascii="Times New Roman" w:hAnsi="Times New Roman" w:cs="Times New Roman"/>
          <w:sz w:val="24"/>
          <w:szCs w:val="24"/>
        </w:rPr>
        <w:t xml:space="preserve"> История возникновения и развития науки об изображении предметов на плоскости берет свое начало в далеком прошлом. Еще не зная бумаги и карандашей, человек с помощью угля, мела ли какого-либо красящего вещества изображал на стенах своих жилищ предметы из окружающей его природы. Еще всего это были рисунки животных и птиц, охота на которых служила человеку источником существования.</w:t>
      </w:r>
    </w:p>
    <w:p w:rsidR="009900E0" w:rsidRDefault="00366111" w:rsidP="00661E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EF5">
        <w:rPr>
          <w:rFonts w:ascii="Times New Roman" w:hAnsi="Times New Roman" w:cs="Times New Roman"/>
          <w:b/>
          <w:sz w:val="24"/>
          <w:szCs w:val="24"/>
        </w:rPr>
        <w:t>Ведущий:</w:t>
      </w:r>
      <w:r>
        <w:rPr>
          <w:rFonts w:ascii="Times New Roman" w:hAnsi="Times New Roman" w:cs="Times New Roman"/>
          <w:sz w:val="24"/>
          <w:szCs w:val="24"/>
        </w:rPr>
        <w:t xml:space="preserve"> Для указания мест охоты, путей кочевок издавна служили рисунки-планы, которые с течением времени становились подробнее, выразительнее и точнее передавали характер местности.</w:t>
      </w:r>
      <w:r w:rsidR="001918DE">
        <w:rPr>
          <w:rFonts w:ascii="Times New Roman" w:hAnsi="Times New Roman" w:cs="Times New Roman"/>
          <w:sz w:val="24"/>
          <w:szCs w:val="24"/>
        </w:rPr>
        <w:t xml:space="preserve"> До наших дней сохранилось одно из древнейших изображений охотничьего угодья Северного Кавказа.</w:t>
      </w:r>
    </w:p>
    <w:p w:rsidR="001918DE" w:rsidRDefault="001918DE" w:rsidP="00661E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EF5">
        <w:rPr>
          <w:rFonts w:ascii="Times New Roman" w:hAnsi="Times New Roman" w:cs="Times New Roman"/>
          <w:b/>
          <w:sz w:val="24"/>
          <w:szCs w:val="24"/>
        </w:rPr>
        <w:t>Ведущий:</w:t>
      </w:r>
      <w:r>
        <w:rPr>
          <w:rFonts w:ascii="Times New Roman" w:hAnsi="Times New Roman" w:cs="Times New Roman"/>
          <w:sz w:val="24"/>
          <w:szCs w:val="24"/>
        </w:rPr>
        <w:t xml:space="preserve"> В 1795 году французский геометр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Гаспар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Монж впервые сист</w:t>
      </w:r>
      <w:r w:rsidR="00435982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матизировал и изложил</w:t>
      </w:r>
      <w:r w:rsidR="00435982">
        <w:rPr>
          <w:rFonts w:ascii="Times New Roman" w:hAnsi="Times New Roman" w:cs="Times New Roman"/>
          <w:sz w:val="24"/>
          <w:szCs w:val="24"/>
        </w:rPr>
        <w:t xml:space="preserve"> методы начертательной геометрии-науки, изучающей геометрические способы изображения предметов на плоскости. С этого времени чертеж стал международным языком инженеров, строителей, архитекторов.</w:t>
      </w:r>
    </w:p>
    <w:p w:rsidR="00435982" w:rsidRDefault="00435982" w:rsidP="00661E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EF5">
        <w:rPr>
          <w:rFonts w:ascii="Times New Roman" w:hAnsi="Times New Roman" w:cs="Times New Roman"/>
          <w:b/>
          <w:sz w:val="24"/>
          <w:szCs w:val="24"/>
        </w:rPr>
        <w:t>Ведущий:</w:t>
      </w:r>
      <w:r>
        <w:rPr>
          <w:rFonts w:ascii="Times New Roman" w:hAnsi="Times New Roman" w:cs="Times New Roman"/>
          <w:sz w:val="24"/>
          <w:szCs w:val="24"/>
        </w:rPr>
        <w:t xml:space="preserve"> Почему же техникам потребовалась специальная наука об изображении предметов на плоскости? Почему они не воспользовались теми способами, которыми пользуются художники, создавая свои картины?</w:t>
      </w:r>
    </w:p>
    <w:p w:rsidR="00A452E8" w:rsidRDefault="00A452E8" w:rsidP="00661E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EF5">
        <w:rPr>
          <w:rFonts w:ascii="Times New Roman" w:hAnsi="Times New Roman" w:cs="Times New Roman"/>
          <w:b/>
          <w:sz w:val="24"/>
          <w:szCs w:val="24"/>
        </w:rPr>
        <w:t>Художник:</w:t>
      </w:r>
      <w:r w:rsidR="00661EF5">
        <w:rPr>
          <w:rFonts w:ascii="Times New Roman" w:hAnsi="Times New Roman" w:cs="Times New Roman"/>
          <w:sz w:val="24"/>
          <w:szCs w:val="24"/>
        </w:rPr>
        <w:t xml:space="preserve"> Д</w:t>
      </w:r>
      <w:r>
        <w:rPr>
          <w:rFonts w:ascii="Times New Roman" w:hAnsi="Times New Roman" w:cs="Times New Roman"/>
          <w:sz w:val="24"/>
          <w:szCs w:val="24"/>
        </w:rPr>
        <w:t>ело в том, что мы изображаем предмет таким, каким видим. Легко заметить, то линии стен, крыш, оконных проемов и других элементов здания, параллельные в действительности, на рисунке потеряли параллельность, а ширина оконных проемов по мере удаления от наблюдателя уменьшилась.</w:t>
      </w:r>
    </w:p>
    <w:p w:rsidR="00A452E8" w:rsidRDefault="00A452E8" w:rsidP="00661E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EF5">
        <w:rPr>
          <w:rFonts w:ascii="Times New Roman" w:hAnsi="Times New Roman" w:cs="Times New Roman"/>
          <w:b/>
          <w:sz w:val="24"/>
          <w:szCs w:val="24"/>
        </w:rPr>
        <w:t>Строитель:</w:t>
      </w:r>
      <w:r>
        <w:rPr>
          <w:rFonts w:ascii="Times New Roman" w:hAnsi="Times New Roman" w:cs="Times New Roman"/>
          <w:sz w:val="24"/>
          <w:szCs w:val="24"/>
        </w:rPr>
        <w:t xml:space="preserve"> По такому рисунку можно судить о внешнем виде дома, но дом построить нельзя. Мы не знаем истинных размеров здания, его стен, дверей, окон. Не знаем, сколько в нем комнат, как они расположены. Следовательно, чтобы построить дом, нужно иметь его чертежи. Чертежи дают возможность точно изобразить любой предмет: от отдельного кирпича до целого здания, от гайки до шагающего экскаватора.</w:t>
      </w:r>
    </w:p>
    <w:p w:rsidR="00A452E8" w:rsidRDefault="00A452E8" w:rsidP="00661E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EF5">
        <w:rPr>
          <w:rFonts w:ascii="Times New Roman" w:hAnsi="Times New Roman" w:cs="Times New Roman"/>
          <w:b/>
          <w:sz w:val="24"/>
          <w:szCs w:val="24"/>
        </w:rPr>
        <w:t>Ведущий:</w:t>
      </w:r>
      <w:r>
        <w:rPr>
          <w:rFonts w:ascii="Times New Roman" w:hAnsi="Times New Roman" w:cs="Times New Roman"/>
          <w:sz w:val="24"/>
          <w:szCs w:val="24"/>
        </w:rPr>
        <w:t xml:space="preserve"> Чтобы овладеть техникой и творчески участвовать в ее развитии, стать квалифицированным рабочим, и инженером, надо уметь точно и ясно излагать мысли с помощью чертежа. Чертежи нужны не только в технике. В наше время они постоянные спутники человека любой профессии.</w:t>
      </w:r>
    </w:p>
    <w:p w:rsidR="00A452E8" w:rsidRDefault="00A452E8" w:rsidP="00661E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EF5">
        <w:rPr>
          <w:rFonts w:ascii="Times New Roman" w:hAnsi="Times New Roman" w:cs="Times New Roman"/>
          <w:b/>
          <w:sz w:val="24"/>
          <w:szCs w:val="24"/>
        </w:rPr>
        <w:t>Чтец 1 (токарь):</w:t>
      </w:r>
      <w:r>
        <w:rPr>
          <w:rFonts w:ascii="Times New Roman" w:hAnsi="Times New Roman" w:cs="Times New Roman"/>
          <w:sz w:val="24"/>
          <w:szCs w:val="24"/>
        </w:rPr>
        <w:t xml:space="preserve"> «Я – токарь. Поступает ко мне на станок заготовка кусок металла, я должен сделать из нее деталь. Даже несложную деталь – вот, к примеру, маленький винтик и тот без чертежа сделать невозможно. Токарь, </w:t>
      </w:r>
      <w:proofErr w:type="gramStart"/>
      <w:r>
        <w:rPr>
          <w:rFonts w:ascii="Times New Roman" w:hAnsi="Times New Roman" w:cs="Times New Roman"/>
          <w:sz w:val="24"/>
          <w:szCs w:val="24"/>
        </w:rPr>
        <w:t>взглянув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 чертеж, должен сразу представить себе, как будет выглядеть будущая деталь. Тот, кто не умеет разбираться в чертеже, дает брак, портит продукцию».</w:t>
      </w:r>
    </w:p>
    <w:p w:rsidR="00A452E8" w:rsidRDefault="00A452E8" w:rsidP="00661E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EF5">
        <w:rPr>
          <w:rFonts w:ascii="Times New Roman" w:hAnsi="Times New Roman" w:cs="Times New Roman"/>
          <w:b/>
          <w:sz w:val="24"/>
          <w:szCs w:val="24"/>
        </w:rPr>
        <w:t>Чтец 2 (закройщик):</w:t>
      </w:r>
      <w:r>
        <w:rPr>
          <w:rFonts w:ascii="Times New Roman" w:hAnsi="Times New Roman" w:cs="Times New Roman"/>
          <w:sz w:val="24"/>
          <w:szCs w:val="24"/>
        </w:rPr>
        <w:t xml:space="preserve"> «З</w:t>
      </w:r>
      <w:r w:rsidR="00362331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аете ли вы, что ваша одежда тоже делается по чертежам</w:t>
      </w:r>
      <w:r w:rsidR="00362331">
        <w:rPr>
          <w:rFonts w:ascii="Times New Roman" w:hAnsi="Times New Roman" w:cs="Times New Roman"/>
          <w:sz w:val="24"/>
          <w:szCs w:val="24"/>
        </w:rPr>
        <w:t xml:space="preserve">? Ведь чтобы сшить платье, брюки, шорты, нужны выкройки, а для выкройки нужен чертеж, и </w:t>
      </w:r>
      <w:r w:rsidR="00362331">
        <w:rPr>
          <w:rFonts w:ascii="Times New Roman" w:hAnsi="Times New Roman" w:cs="Times New Roman"/>
          <w:sz w:val="24"/>
          <w:szCs w:val="24"/>
        </w:rPr>
        <w:lastRenderedPageBreak/>
        <w:t>притом очень точный. Ошибись закройщик где-нибудь на сантиметр и рукав или воротник будет сидеть косо</w:t>
      </w:r>
      <w:proofErr w:type="gramStart"/>
      <w:r w:rsidR="00362331">
        <w:rPr>
          <w:rFonts w:ascii="Times New Roman" w:hAnsi="Times New Roman" w:cs="Times New Roman"/>
          <w:sz w:val="24"/>
          <w:szCs w:val="24"/>
        </w:rPr>
        <w:t>… У</w:t>
      </w:r>
      <w:proofErr w:type="gramEnd"/>
      <w:r w:rsidR="00362331">
        <w:rPr>
          <w:rFonts w:ascii="Times New Roman" w:hAnsi="Times New Roman" w:cs="Times New Roman"/>
          <w:sz w:val="24"/>
          <w:szCs w:val="24"/>
        </w:rPr>
        <w:t xml:space="preserve"> меня есть альбом, в котором большое количество чертежей. Тут чертежи для рукавов разных фасонов, воротничков, манжет, карманов и даже хлястиков».</w:t>
      </w:r>
    </w:p>
    <w:p w:rsidR="00362331" w:rsidRDefault="00362331" w:rsidP="00661E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EF5">
        <w:rPr>
          <w:rFonts w:ascii="Times New Roman" w:hAnsi="Times New Roman" w:cs="Times New Roman"/>
          <w:b/>
          <w:sz w:val="24"/>
          <w:szCs w:val="24"/>
        </w:rPr>
        <w:t>Чтец 3 (столяр):</w:t>
      </w:r>
      <w:r>
        <w:rPr>
          <w:rFonts w:ascii="Times New Roman" w:hAnsi="Times New Roman" w:cs="Times New Roman"/>
          <w:sz w:val="24"/>
          <w:szCs w:val="24"/>
        </w:rPr>
        <w:t xml:space="preserve"> «принесли мне однажды в цех чертеж новой модели стула. Стал делать, и вдруг у меня явилась мысль: «а что, если изменить крепление спинки? Тогда стул можно сделать быстрее? И я предложил изменить чертеж спинки и на фабрике со мной согласились. Вот видите, если мастер умеет читать чертежи, то он выполняет свою работу не механически, а обдуманно, творчески».</w:t>
      </w:r>
    </w:p>
    <w:p w:rsidR="00362331" w:rsidRDefault="00362331" w:rsidP="00661E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EF5">
        <w:rPr>
          <w:rFonts w:ascii="Times New Roman" w:hAnsi="Times New Roman" w:cs="Times New Roman"/>
          <w:b/>
          <w:sz w:val="24"/>
          <w:szCs w:val="24"/>
        </w:rPr>
        <w:t>Чтец 4 (академик):</w:t>
      </w:r>
      <w:r>
        <w:rPr>
          <w:rFonts w:ascii="Times New Roman" w:hAnsi="Times New Roman" w:cs="Times New Roman"/>
          <w:sz w:val="24"/>
          <w:szCs w:val="24"/>
        </w:rPr>
        <w:t xml:space="preserve"> «Я не представляю себе архитектуру без чертежа. Это так же немыслимо, как музыка без звука или литература без слов. Допустим, что архитектор подумал и мысленно представил себе будущее здание. О как передать свои мысли другим без чертежа? Без него не расскажешь, как построить</w:t>
      </w:r>
      <w:r w:rsidR="00E41F12">
        <w:rPr>
          <w:rFonts w:ascii="Times New Roman" w:hAnsi="Times New Roman" w:cs="Times New Roman"/>
          <w:sz w:val="24"/>
          <w:szCs w:val="24"/>
        </w:rPr>
        <w:t xml:space="preserve"> дом, не рассчитаешь какого-нибудь сооружения».</w:t>
      </w:r>
    </w:p>
    <w:p w:rsidR="00E41F12" w:rsidRPr="005B7CF9" w:rsidRDefault="00E41F12" w:rsidP="005B7CF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B7CF9">
        <w:rPr>
          <w:rFonts w:ascii="Times New Roman" w:hAnsi="Times New Roman" w:cs="Times New Roman"/>
          <w:b/>
          <w:i/>
          <w:sz w:val="24"/>
          <w:szCs w:val="24"/>
        </w:rPr>
        <w:t>Игра.</w:t>
      </w:r>
    </w:p>
    <w:p w:rsidR="00E41F12" w:rsidRDefault="00E41F12" w:rsidP="005B7C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EF5">
        <w:rPr>
          <w:rFonts w:ascii="Times New Roman" w:hAnsi="Times New Roman" w:cs="Times New Roman"/>
          <w:b/>
          <w:sz w:val="24"/>
          <w:szCs w:val="24"/>
        </w:rPr>
        <w:t>Ведущий:</w:t>
      </w:r>
      <w:r>
        <w:rPr>
          <w:rFonts w:ascii="Times New Roman" w:hAnsi="Times New Roman" w:cs="Times New Roman"/>
          <w:sz w:val="24"/>
          <w:szCs w:val="24"/>
        </w:rPr>
        <w:t xml:space="preserve"> На чертеже предмет изображают условно: вид спереди, вид сверху, вид сбоку. Условны и линии чертежа: сплошная толстая основная, штриховая, волнистая. Толщину этих линий определяет стандарт. Стандарт – слово английское и в переводе означает образец (это понятие «такой же», «одинаковый»). На это обратил внимание Владимир Маяковский в стихотворении «Нормализованная гайка».</w:t>
      </w:r>
    </w:p>
    <w:p w:rsidR="00A452E8" w:rsidRDefault="006E68A7" w:rsidP="00661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1EF5">
        <w:rPr>
          <w:rFonts w:ascii="Times New Roman" w:hAnsi="Times New Roman" w:cs="Times New Roman"/>
          <w:b/>
          <w:sz w:val="24"/>
          <w:szCs w:val="24"/>
        </w:rPr>
        <w:t>Чтец 1:</w:t>
      </w:r>
      <w:r>
        <w:rPr>
          <w:rFonts w:ascii="Times New Roman" w:hAnsi="Times New Roman" w:cs="Times New Roman"/>
          <w:sz w:val="24"/>
          <w:szCs w:val="24"/>
        </w:rPr>
        <w:t xml:space="preserve"> Подходи, рабочий!</w:t>
      </w:r>
    </w:p>
    <w:p w:rsidR="006E68A7" w:rsidRDefault="006E68A7" w:rsidP="00661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Обсудим, дай-ка,</w:t>
      </w:r>
    </w:p>
    <w:p w:rsidR="006E68A7" w:rsidRDefault="006E68A7" w:rsidP="00661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это за вещь такая гайка?</w:t>
      </w:r>
    </w:p>
    <w:p w:rsidR="006E68A7" w:rsidRDefault="006E68A7" w:rsidP="00661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гайка?</w:t>
      </w:r>
    </w:p>
    <w:p w:rsidR="006E68A7" w:rsidRDefault="006E68A7" w:rsidP="00661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Ерунда! </w:t>
      </w:r>
      <w:proofErr w:type="gramStart"/>
      <w:r>
        <w:rPr>
          <w:rFonts w:ascii="Times New Roman" w:hAnsi="Times New Roman" w:cs="Times New Roman"/>
          <w:sz w:val="24"/>
          <w:szCs w:val="24"/>
        </w:rPr>
        <w:t>Малость</w:t>
      </w:r>
      <w:proofErr w:type="gramEnd"/>
      <w:r>
        <w:rPr>
          <w:rFonts w:ascii="Times New Roman" w:hAnsi="Times New Roman" w:cs="Times New Roman"/>
          <w:sz w:val="24"/>
          <w:szCs w:val="24"/>
        </w:rPr>
        <w:t>!</w:t>
      </w:r>
    </w:p>
    <w:p w:rsidR="006E68A7" w:rsidRDefault="006E68A7" w:rsidP="00661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попробуй-ка</w:t>
      </w:r>
    </w:p>
    <w:p w:rsidR="006E68A7" w:rsidRDefault="006E68A7" w:rsidP="00661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Езжай, </w:t>
      </w:r>
      <w:proofErr w:type="gramStart"/>
      <w:r>
        <w:rPr>
          <w:rFonts w:ascii="Times New Roman" w:hAnsi="Times New Roman" w:cs="Times New Roman"/>
          <w:sz w:val="24"/>
          <w:szCs w:val="24"/>
        </w:rPr>
        <w:t>ежели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сломалась.</w:t>
      </w:r>
    </w:p>
    <w:p w:rsidR="006E68A7" w:rsidRDefault="006E68A7" w:rsidP="00661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1EF5">
        <w:rPr>
          <w:rFonts w:ascii="Times New Roman" w:hAnsi="Times New Roman" w:cs="Times New Roman"/>
          <w:b/>
          <w:sz w:val="24"/>
          <w:szCs w:val="24"/>
        </w:rPr>
        <w:t>Чтец</w:t>
      </w:r>
      <w:r w:rsidR="005B7C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1EF5">
        <w:rPr>
          <w:rFonts w:ascii="Times New Roman" w:hAnsi="Times New Roman" w:cs="Times New Roman"/>
          <w:b/>
          <w:sz w:val="24"/>
          <w:szCs w:val="24"/>
        </w:rPr>
        <w:t>2:</w:t>
      </w:r>
      <w:r>
        <w:rPr>
          <w:rFonts w:ascii="Times New Roman" w:hAnsi="Times New Roman" w:cs="Times New Roman"/>
          <w:sz w:val="24"/>
          <w:szCs w:val="24"/>
        </w:rPr>
        <w:t xml:space="preserve"> Без этой вещи, без гайки той-</w:t>
      </w:r>
    </w:p>
    <w:p w:rsidR="006E68A7" w:rsidRDefault="006E68A7" w:rsidP="00661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 взад, ни вперед.</w:t>
      </w:r>
    </w:p>
    <w:p w:rsidR="006E68A7" w:rsidRDefault="006E68A7" w:rsidP="00661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Становись и стой!</w:t>
      </w:r>
    </w:p>
    <w:p w:rsidR="006E68A7" w:rsidRDefault="006E68A7" w:rsidP="00661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Наконец отыскали гайку эту…</w:t>
      </w:r>
    </w:p>
    <w:p w:rsidR="006E68A7" w:rsidRDefault="006E68A7" w:rsidP="00661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Прилаживают…</w:t>
      </w:r>
    </w:p>
    <w:p w:rsidR="006E68A7" w:rsidRDefault="006E68A7" w:rsidP="00661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Никакой возможности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нету</w:t>
      </w:r>
      <w:proofErr w:type="gramEnd"/>
      <w:r>
        <w:rPr>
          <w:rFonts w:ascii="Times New Roman" w:hAnsi="Times New Roman" w:cs="Times New Roman"/>
          <w:sz w:val="24"/>
          <w:szCs w:val="24"/>
        </w:rPr>
        <w:t>!..</w:t>
      </w:r>
    </w:p>
    <w:p w:rsidR="006E68A7" w:rsidRDefault="006E68A7" w:rsidP="00661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Эта мала,</w:t>
      </w:r>
    </w:p>
    <w:p w:rsidR="006E68A7" w:rsidRDefault="006E68A7" w:rsidP="00661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 велика.-</w:t>
      </w:r>
    </w:p>
    <w:p w:rsidR="006E68A7" w:rsidRDefault="006E68A7" w:rsidP="00661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Словом, не приладишь ее никак.</w:t>
      </w:r>
    </w:p>
    <w:p w:rsidR="006E68A7" w:rsidRDefault="006E68A7" w:rsidP="00661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1EF5">
        <w:rPr>
          <w:rFonts w:ascii="Times New Roman" w:hAnsi="Times New Roman" w:cs="Times New Roman"/>
          <w:b/>
          <w:sz w:val="24"/>
          <w:szCs w:val="24"/>
        </w:rPr>
        <w:t>Чтец</w:t>
      </w:r>
      <w:r w:rsidR="005B7C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1EF5">
        <w:rPr>
          <w:rFonts w:ascii="Times New Roman" w:hAnsi="Times New Roman" w:cs="Times New Roman"/>
          <w:b/>
          <w:sz w:val="24"/>
          <w:szCs w:val="24"/>
        </w:rPr>
        <w:t>3:</w:t>
      </w:r>
      <w:r>
        <w:rPr>
          <w:rFonts w:ascii="Times New Roman" w:hAnsi="Times New Roman" w:cs="Times New Roman"/>
          <w:sz w:val="24"/>
          <w:szCs w:val="24"/>
        </w:rPr>
        <w:t xml:space="preserve"> и пошли пешком,</w:t>
      </w:r>
    </w:p>
    <w:p w:rsidR="006E68A7" w:rsidRDefault="006E68A7" w:rsidP="00661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гуляки праздные.</w:t>
      </w:r>
    </w:p>
    <w:p w:rsidR="006E68A7" w:rsidRDefault="006E68A7" w:rsidP="00661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Отчего?</w:t>
      </w:r>
    </w:p>
    <w:p w:rsidR="006E68A7" w:rsidRDefault="006E68A7" w:rsidP="00661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Оттого, что гайки разные,</w:t>
      </w:r>
    </w:p>
    <w:p w:rsidR="006E68A7" w:rsidRDefault="006E68A7" w:rsidP="00661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если гайки одинаковые </w:t>
      </w:r>
      <w:proofErr w:type="spellStart"/>
      <w:r>
        <w:rPr>
          <w:rFonts w:ascii="Times New Roman" w:hAnsi="Times New Roman" w:cs="Times New Roman"/>
          <w:sz w:val="24"/>
          <w:szCs w:val="24"/>
        </w:rPr>
        <w:t>ввесть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6E68A7" w:rsidRDefault="006E68A7" w:rsidP="00661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Сломалась – </w:t>
      </w:r>
    </w:p>
    <w:p w:rsidR="006E68A7" w:rsidRDefault="006E68A7" w:rsidP="00661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Новая сейчас же есть.</w:t>
      </w:r>
    </w:p>
    <w:p w:rsidR="006E68A7" w:rsidRDefault="006E68A7" w:rsidP="00661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нечего долго раздумывать тут:</w:t>
      </w:r>
    </w:p>
    <w:p w:rsidR="006E68A7" w:rsidRDefault="006E68A7" w:rsidP="00661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Бери любую – </w:t>
      </w:r>
    </w:p>
    <w:p w:rsidR="006E68A7" w:rsidRDefault="006E68A7" w:rsidP="00661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Хоть эту, хоть ту!</w:t>
      </w:r>
    </w:p>
    <w:p w:rsidR="006E68A7" w:rsidRDefault="006E68A7" w:rsidP="00661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не только в гайке наше счастье.</w:t>
      </w:r>
    </w:p>
    <w:p w:rsidR="006E68A7" w:rsidRDefault="006E68A7" w:rsidP="00661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Надо всем машинам</w:t>
      </w:r>
    </w:p>
    <w:p w:rsidR="006E68A7" w:rsidRDefault="006E68A7" w:rsidP="00661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Одинаковые части…</w:t>
      </w:r>
    </w:p>
    <w:p w:rsidR="00435982" w:rsidRDefault="006E68A7" w:rsidP="005B7C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1EF5">
        <w:rPr>
          <w:rFonts w:ascii="Times New Roman" w:hAnsi="Times New Roman" w:cs="Times New Roman"/>
          <w:b/>
          <w:sz w:val="24"/>
          <w:szCs w:val="24"/>
        </w:rPr>
        <w:t>Ведущи</w:t>
      </w:r>
      <w:r w:rsidR="00E53438" w:rsidRPr="00661EF5">
        <w:rPr>
          <w:rFonts w:ascii="Times New Roman" w:hAnsi="Times New Roman" w:cs="Times New Roman"/>
          <w:b/>
          <w:sz w:val="24"/>
          <w:szCs w:val="24"/>
        </w:rPr>
        <w:t>й</w:t>
      </w:r>
      <w:r w:rsidRPr="00661EF5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Сегодня мы узнали, что значение чертежей в различных областях производства очень велико</w:t>
      </w:r>
      <w:r w:rsidR="00E53438">
        <w:rPr>
          <w:rFonts w:ascii="Times New Roman" w:hAnsi="Times New Roman" w:cs="Times New Roman"/>
          <w:sz w:val="24"/>
          <w:szCs w:val="24"/>
        </w:rPr>
        <w:t xml:space="preserve">. По чертежам изготавливают детали различных механизмов и </w:t>
      </w:r>
      <w:proofErr w:type="spellStart"/>
      <w:r w:rsidR="00E53438">
        <w:rPr>
          <w:rFonts w:ascii="Times New Roman" w:hAnsi="Times New Roman" w:cs="Times New Roman"/>
          <w:sz w:val="24"/>
          <w:szCs w:val="24"/>
        </w:rPr>
        <w:t>существляют</w:t>
      </w:r>
      <w:proofErr w:type="spellEnd"/>
      <w:r w:rsidR="00E53438">
        <w:rPr>
          <w:rFonts w:ascii="Times New Roman" w:hAnsi="Times New Roman" w:cs="Times New Roman"/>
          <w:sz w:val="24"/>
          <w:szCs w:val="24"/>
        </w:rPr>
        <w:t xml:space="preserve"> их сборку, шьют одежду, строят дома, делают мебель, проектируют целые города и делают их красивее.</w:t>
      </w:r>
    </w:p>
    <w:sectPr w:rsidR="00435982" w:rsidSect="00C03B0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0D1D19"/>
    <w:multiLevelType w:val="hybridMultilevel"/>
    <w:tmpl w:val="73261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0955D1"/>
    <w:multiLevelType w:val="hybridMultilevel"/>
    <w:tmpl w:val="FB8E1B00"/>
    <w:lvl w:ilvl="0" w:tplc="24764414">
      <w:start w:val="1"/>
      <w:numFmt w:val="decimal"/>
      <w:lvlText w:val="%1."/>
      <w:lvlJc w:val="left"/>
      <w:pPr>
        <w:ind w:left="578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52FF5A48"/>
    <w:multiLevelType w:val="hybridMultilevel"/>
    <w:tmpl w:val="9DFC76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117B50"/>
    <w:multiLevelType w:val="hybridMultilevel"/>
    <w:tmpl w:val="ACDAC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FE6BFD"/>
    <w:multiLevelType w:val="hybridMultilevel"/>
    <w:tmpl w:val="11509B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900E0"/>
    <w:rsid w:val="001918DE"/>
    <w:rsid w:val="00330444"/>
    <w:rsid w:val="00362331"/>
    <w:rsid w:val="00366111"/>
    <w:rsid w:val="00435982"/>
    <w:rsid w:val="005B7CF9"/>
    <w:rsid w:val="00661EF5"/>
    <w:rsid w:val="006E68A7"/>
    <w:rsid w:val="008A46DF"/>
    <w:rsid w:val="009900E0"/>
    <w:rsid w:val="00A452E8"/>
    <w:rsid w:val="00C03B03"/>
    <w:rsid w:val="00E41F12"/>
    <w:rsid w:val="00E53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4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3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53438"/>
    <w:pPr>
      <w:ind w:left="720"/>
      <w:contextualSpacing/>
    </w:pPr>
  </w:style>
  <w:style w:type="character" w:styleId="a5">
    <w:name w:val="Hyperlink"/>
    <w:unhideWhenUsed/>
    <w:rsid w:val="00661EF5"/>
    <w:rPr>
      <w:color w:val="497A15"/>
      <w:u w:val="single"/>
    </w:rPr>
  </w:style>
  <w:style w:type="paragraph" w:customStyle="1" w:styleId="1">
    <w:name w:val="Абзац списка1"/>
    <w:basedOn w:val="a"/>
    <w:rsid w:val="00661EF5"/>
    <w:pPr>
      <w:ind w:left="720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3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53438"/>
    <w:pPr>
      <w:ind w:left="720"/>
      <w:contextualSpacing/>
    </w:pPr>
  </w:style>
  <w:style w:type="character" w:styleId="a5">
    <w:name w:val="Hyperlink"/>
    <w:unhideWhenUsed/>
    <w:rsid w:val="00661EF5"/>
    <w:rPr>
      <w:color w:val="497A15"/>
      <w:u w:val="single"/>
    </w:rPr>
  </w:style>
  <w:style w:type="paragraph" w:customStyle="1" w:styleId="1">
    <w:name w:val="Абзац списка1"/>
    <w:basedOn w:val="a"/>
    <w:rsid w:val="00661EF5"/>
    <w:pPr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896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Prepodavatel</dc:creator>
  <cp:lastModifiedBy>Prepodavatel</cp:lastModifiedBy>
  <cp:revision>2</cp:revision>
  <dcterms:created xsi:type="dcterms:W3CDTF">2026-09-30T06:26:00Z</dcterms:created>
  <dcterms:modified xsi:type="dcterms:W3CDTF">2026-09-30T06:26:00Z</dcterms:modified>
</cp:coreProperties>
</file>