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957" w:rsidRPr="007E7EAC" w:rsidRDefault="00964957" w:rsidP="007E7EAC">
      <w:pPr>
        <w:pStyle w:val="a3"/>
        <w:kinsoku w:val="0"/>
        <w:overflowPunct w:val="0"/>
        <w:spacing w:before="96" w:beforeAutospacing="0" w:after="0" w:afterAutospacing="0" w:line="360" w:lineRule="auto"/>
        <w:textAlignment w:val="baseline"/>
        <w:rPr>
          <w:rFonts w:eastAsiaTheme="minorEastAsia"/>
          <w:b/>
          <w:bCs/>
          <w:kern w:val="24"/>
          <w:sz w:val="28"/>
          <w:szCs w:val="28"/>
        </w:rPr>
      </w:pPr>
    </w:p>
    <w:p w:rsidR="00EF578B" w:rsidRPr="007E7EAC" w:rsidRDefault="00EF578B" w:rsidP="007E7EA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</w:t>
      </w:r>
    </w:p>
    <w:p w:rsidR="00EF578B" w:rsidRPr="007E7EAC" w:rsidRDefault="00EF578B" w:rsidP="007E7EAC">
      <w:pPr>
        <w:pStyle w:val="1"/>
        <w:spacing w:line="360" w:lineRule="auto"/>
        <w:ind w:firstLine="0"/>
        <w:jc w:val="center"/>
        <w:rPr>
          <w:b w:val="0"/>
          <w:sz w:val="28"/>
          <w:szCs w:val="28"/>
        </w:rPr>
      </w:pPr>
      <w:r w:rsidRPr="007E7EAC">
        <w:rPr>
          <w:b w:val="0"/>
          <w:sz w:val="28"/>
          <w:szCs w:val="28"/>
        </w:rPr>
        <w:t>«Курганский технологический колледж</w:t>
      </w:r>
    </w:p>
    <w:p w:rsidR="00EF578B" w:rsidRPr="007E7EAC" w:rsidRDefault="00EF578B" w:rsidP="007E7EAC">
      <w:pPr>
        <w:pStyle w:val="1"/>
        <w:spacing w:line="360" w:lineRule="auto"/>
        <w:ind w:firstLine="0"/>
        <w:jc w:val="center"/>
        <w:rPr>
          <w:b w:val="0"/>
          <w:sz w:val="28"/>
          <w:szCs w:val="28"/>
        </w:rPr>
      </w:pPr>
      <w:r w:rsidRPr="007E7EAC">
        <w:rPr>
          <w:b w:val="0"/>
          <w:sz w:val="28"/>
          <w:szCs w:val="28"/>
        </w:rPr>
        <w:t xml:space="preserve"> имени  Героя Советского Союза Н.Я. Анфиногенова»</w:t>
      </w:r>
    </w:p>
    <w:p w:rsidR="00EF578B" w:rsidRPr="00802937" w:rsidRDefault="00EF578B" w:rsidP="0032513A">
      <w:pPr>
        <w:widowControl w:val="0"/>
        <w:shd w:val="clear" w:color="auto" w:fill="FFFFFF"/>
        <w:spacing w:before="2" w:line="360" w:lineRule="auto"/>
        <w:ind w:right="24"/>
        <w:rPr>
          <w:rFonts w:ascii="Times New Roman" w:hAnsi="Times New Roman" w:cs="Times New Roman"/>
          <w:b/>
          <w:sz w:val="28"/>
          <w:szCs w:val="28"/>
        </w:rPr>
      </w:pPr>
    </w:p>
    <w:p w:rsidR="00964957" w:rsidRPr="007E7EAC" w:rsidRDefault="00964957" w:rsidP="007E7EAC">
      <w:pPr>
        <w:pStyle w:val="a3"/>
        <w:kinsoku w:val="0"/>
        <w:overflowPunct w:val="0"/>
        <w:spacing w:before="96" w:beforeAutospacing="0" w:after="0" w:afterAutospacing="0" w:line="360" w:lineRule="auto"/>
        <w:textAlignment w:val="baseline"/>
        <w:rPr>
          <w:rFonts w:eastAsiaTheme="minorEastAsia"/>
          <w:b/>
          <w:bCs/>
          <w:kern w:val="24"/>
          <w:sz w:val="28"/>
          <w:szCs w:val="28"/>
        </w:rPr>
      </w:pPr>
    </w:p>
    <w:p w:rsidR="00964957" w:rsidRPr="007E7EAC" w:rsidRDefault="00EF578B" w:rsidP="007E7EAC">
      <w:pPr>
        <w:pStyle w:val="a3"/>
        <w:kinsoku w:val="0"/>
        <w:overflowPunct w:val="0"/>
        <w:spacing w:before="96" w:beforeAutospacing="0" w:after="0" w:afterAutospacing="0" w:line="360" w:lineRule="auto"/>
        <w:jc w:val="center"/>
        <w:textAlignment w:val="baseline"/>
        <w:rPr>
          <w:rFonts w:eastAsiaTheme="minorEastAsia"/>
          <w:b/>
          <w:bCs/>
          <w:kern w:val="24"/>
          <w:sz w:val="28"/>
          <w:szCs w:val="28"/>
        </w:rPr>
      </w:pPr>
      <w:r w:rsidRPr="007E7EAC">
        <w:rPr>
          <w:rFonts w:eastAsiaTheme="minorEastAsia"/>
          <w:b/>
          <w:bCs/>
          <w:kern w:val="24"/>
          <w:sz w:val="28"/>
          <w:szCs w:val="28"/>
        </w:rPr>
        <w:t>Разработка занятия</w:t>
      </w:r>
    </w:p>
    <w:p w:rsidR="00EF578B" w:rsidRPr="007E7EAC" w:rsidRDefault="00EF578B" w:rsidP="007E7EAC">
      <w:pPr>
        <w:pStyle w:val="a3"/>
        <w:kinsoku w:val="0"/>
        <w:overflowPunct w:val="0"/>
        <w:spacing w:before="96" w:beforeAutospacing="0" w:after="0" w:afterAutospacing="0" w:line="360" w:lineRule="auto"/>
        <w:jc w:val="center"/>
        <w:textAlignment w:val="baseline"/>
        <w:rPr>
          <w:rFonts w:eastAsiaTheme="minorEastAsia"/>
          <w:b/>
          <w:bCs/>
          <w:kern w:val="24"/>
          <w:sz w:val="28"/>
          <w:szCs w:val="28"/>
        </w:rPr>
      </w:pPr>
    </w:p>
    <w:p w:rsidR="00341C3C" w:rsidRDefault="00EF578B" w:rsidP="00341C3C">
      <w:pPr>
        <w:pStyle w:val="a3"/>
        <w:kinsoku w:val="0"/>
        <w:overflowPunct w:val="0"/>
        <w:spacing w:before="96" w:beforeAutospacing="0" w:after="0" w:afterAutospacing="0" w:line="360" w:lineRule="auto"/>
        <w:jc w:val="center"/>
        <w:textAlignment w:val="baseline"/>
        <w:rPr>
          <w:rFonts w:eastAsiaTheme="minorEastAsia"/>
          <w:bCs/>
          <w:kern w:val="24"/>
          <w:sz w:val="28"/>
          <w:szCs w:val="28"/>
        </w:rPr>
      </w:pPr>
      <w:r w:rsidRPr="007E7EAC">
        <w:rPr>
          <w:rFonts w:eastAsiaTheme="minorEastAsia"/>
          <w:bCs/>
          <w:kern w:val="24"/>
          <w:sz w:val="28"/>
          <w:szCs w:val="28"/>
        </w:rPr>
        <w:t xml:space="preserve">по дисциплине                         </w:t>
      </w:r>
    </w:p>
    <w:p w:rsidR="00341C3C" w:rsidRPr="007E7EAC" w:rsidRDefault="00EF578B" w:rsidP="00341C3C">
      <w:pPr>
        <w:pStyle w:val="a3"/>
        <w:kinsoku w:val="0"/>
        <w:overflowPunct w:val="0"/>
        <w:spacing w:before="96" w:beforeAutospacing="0" w:after="0" w:afterAutospacing="0" w:line="360" w:lineRule="auto"/>
        <w:jc w:val="center"/>
        <w:textAlignment w:val="baseline"/>
        <w:rPr>
          <w:rFonts w:eastAsiaTheme="minorEastAsia"/>
          <w:b/>
          <w:bCs/>
          <w:kern w:val="24"/>
          <w:sz w:val="28"/>
          <w:szCs w:val="28"/>
        </w:rPr>
      </w:pPr>
      <w:r w:rsidRPr="007E7EAC">
        <w:rPr>
          <w:rFonts w:eastAsiaTheme="minorEastAsia"/>
          <w:b/>
          <w:bCs/>
          <w:kern w:val="24"/>
          <w:sz w:val="28"/>
          <w:szCs w:val="28"/>
        </w:rPr>
        <w:t>ФИЗИКА</w:t>
      </w:r>
    </w:p>
    <w:p w:rsidR="00EF578B" w:rsidRDefault="00EF578B" w:rsidP="00341C3C">
      <w:pPr>
        <w:pStyle w:val="a3"/>
        <w:kinsoku w:val="0"/>
        <w:overflowPunct w:val="0"/>
        <w:spacing w:before="96" w:beforeAutospacing="0" w:after="0" w:afterAutospacing="0" w:line="360" w:lineRule="auto"/>
        <w:jc w:val="center"/>
        <w:textAlignment w:val="baseline"/>
        <w:rPr>
          <w:rFonts w:eastAsiaTheme="minorEastAsia"/>
          <w:b/>
          <w:bCs/>
          <w:kern w:val="24"/>
          <w:sz w:val="28"/>
          <w:szCs w:val="28"/>
        </w:rPr>
      </w:pPr>
      <w:r w:rsidRPr="007E7EAC">
        <w:rPr>
          <w:rFonts w:eastAsiaTheme="minorEastAsia"/>
          <w:bCs/>
          <w:kern w:val="24"/>
          <w:sz w:val="28"/>
          <w:szCs w:val="28"/>
        </w:rPr>
        <w:t xml:space="preserve">тема </w:t>
      </w:r>
      <w:r w:rsidRPr="007E7EAC">
        <w:rPr>
          <w:rFonts w:eastAsiaTheme="minorEastAsia"/>
          <w:b/>
          <w:bCs/>
          <w:kern w:val="24"/>
          <w:sz w:val="28"/>
          <w:szCs w:val="28"/>
        </w:rPr>
        <w:t>«Электроемкость.  Конденсатор. Энергия заряженного    конденсатора»</w:t>
      </w:r>
    </w:p>
    <w:p w:rsidR="0032513A" w:rsidRPr="00802937" w:rsidRDefault="00341C3C" w:rsidP="0032513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24"/>
          <w:sz w:val="28"/>
          <w:szCs w:val="28"/>
        </w:rPr>
      </w:pPr>
      <w:r w:rsidRPr="00341C3C">
        <w:rPr>
          <w:rFonts w:ascii="Times New Roman" w:hAnsi="Times New Roman" w:cs="Times New Roman"/>
          <w:b/>
          <w:bCs/>
          <w:kern w:val="24"/>
          <w:sz w:val="28"/>
          <w:szCs w:val="28"/>
        </w:rPr>
        <w:t xml:space="preserve">для специальности </w:t>
      </w:r>
    </w:p>
    <w:p w:rsidR="0032513A" w:rsidRPr="0032513A" w:rsidRDefault="0032513A" w:rsidP="0032513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kern w:val="24"/>
          <w:sz w:val="28"/>
          <w:szCs w:val="28"/>
        </w:rPr>
      </w:pPr>
      <w:r w:rsidRPr="0032513A">
        <w:rPr>
          <w:rFonts w:ascii="Times New Roman" w:hAnsi="Times New Roman" w:cs="Times New Roman"/>
          <w:bCs/>
          <w:kern w:val="24"/>
          <w:sz w:val="28"/>
          <w:szCs w:val="28"/>
        </w:rPr>
        <w:t>13.02.13 Эксплуатация и обслуживание электрического</w:t>
      </w:r>
    </w:p>
    <w:p w:rsidR="00341C3C" w:rsidRPr="0032513A" w:rsidRDefault="0032513A" w:rsidP="0032513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2513A">
        <w:rPr>
          <w:rFonts w:ascii="Times New Roman" w:hAnsi="Times New Roman" w:cs="Times New Roman"/>
          <w:bCs/>
          <w:kern w:val="24"/>
          <w:sz w:val="28"/>
          <w:szCs w:val="28"/>
        </w:rPr>
        <w:t>и электромеханического оборудования (по отраслям)</w:t>
      </w:r>
    </w:p>
    <w:p w:rsidR="00341C3C" w:rsidRPr="007E7EAC" w:rsidRDefault="00341C3C" w:rsidP="00341C3C">
      <w:pPr>
        <w:pStyle w:val="a3"/>
        <w:kinsoku w:val="0"/>
        <w:overflowPunct w:val="0"/>
        <w:spacing w:before="96" w:beforeAutospacing="0" w:after="0" w:afterAutospacing="0" w:line="360" w:lineRule="auto"/>
        <w:jc w:val="center"/>
        <w:textAlignment w:val="baseline"/>
        <w:rPr>
          <w:rFonts w:eastAsiaTheme="minorEastAsia"/>
          <w:b/>
          <w:bCs/>
          <w:kern w:val="24"/>
          <w:sz w:val="28"/>
          <w:szCs w:val="28"/>
        </w:rPr>
      </w:pPr>
    </w:p>
    <w:p w:rsidR="00EF578B" w:rsidRPr="007E7EAC" w:rsidRDefault="00EF578B" w:rsidP="00341C3C">
      <w:pPr>
        <w:pStyle w:val="a3"/>
        <w:kinsoku w:val="0"/>
        <w:overflowPunct w:val="0"/>
        <w:spacing w:before="96" w:beforeAutospacing="0" w:after="0" w:afterAutospacing="0" w:line="360" w:lineRule="auto"/>
        <w:jc w:val="center"/>
        <w:textAlignment w:val="baseline"/>
        <w:rPr>
          <w:rFonts w:eastAsiaTheme="minorEastAsia"/>
          <w:bCs/>
          <w:kern w:val="24"/>
          <w:sz w:val="28"/>
          <w:szCs w:val="28"/>
        </w:rPr>
      </w:pPr>
      <w:r w:rsidRPr="007E7EAC">
        <w:rPr>
          <w:rFonts w:eastAsiaTheme="minorEastAsia"/>
          <w:bCs/>
          <w:kern w:val="24"/>
          <w:sz w:val="28"/>
          <w:szCs w:val="28"/>
        </w:rPr>
        <w:t xml:space="preserve">преподаватель   </w:t>
      </w:r>
      <w:r w:rsidRPr="007E7EAC">
        <w:rPr>
          <w:rFonts w:eastAsiaTheme="minorEastAsia"/>
          <w:b/>
          <w:bCs/>
          <w:kern w:val="24"/>
          <w:sz w:val="28"/>
          <w:szCs w:val="28"/>
        </w:rPr>
        <w:t>Олейник А.И.</w:t>
      </w:r>
    </w:p>
    <w:p w:rsidR="00EF578B" w:rsidRPr="007E7EAC" w:rsidRDefault="00EF578B" w:rsidP="00341C3C">
      <w:pPr>
        <w:pStyle w:val="a3"/>
        <w:kinsoku w:val="0"/>
        <w:overflowPunct w:val="0"/>
        <w:spacing w:before="96" w:beforeAutospacing="0" w:after="0" w:afterAutospacing="0" w:line="360" w:lineRule="auto"/>
        <w:jc w:val="center"/>
        <w:textAlignment w:val="baseline"/>
        <w:rPr>
          <w:rFonts w:eastAsiaTheme="minorEastAsia"/>
          <w:bCs/>
          <w:kern w:val="24"/>
          <w:sz w:val="28"/>
          <w:szCs w:val="28"/>
        </w:rPr>
      </w:pPr>
    </w:p>
    <w:p w:rsidR="00EF578B" w:rsidRPr="007E7EAC" w:rsidRDefault="00EF578B" w:rsidP="007E7EAC">
      <w:pPr>
        <w:pStyle w:val="a3"/>
        <w:kinsoku w:val="0"/>
        <w:overflowPunct w:val="0"/>
        <w:spacing w:before="96" w:beforeAutospacing="0" w:after="0" w:afterAutospacing="0" w:line="360" w:lineRule="auto"/>
        <w:textAlignment w:val="baseline"/>
        <w:rPr>
          <w:rFonts w:eastAsiaTheme="minorEastAsia"/>
          <w:bCs/>
          <w:kern w:val="24"/>
          <w:sz w:val="28"/>
          <w:szCs w:val="28"/>
        </w:rPr>
      </w:pPr>
    </w:p>
    <w:p w:rsidR="00EF578B" w:rsidRPr="007E7EAC" w:rsidRDefault="00EF578B" w:rsidP="007E7EAC">
      <w:pPr>
        <w:pStyle w:val="a3"/>
        <w:kinsoku w:val="0"/>
        <w:overflowPunct w:val="0"/>
        <w:spacing w:before="96" w:beforeAutospacing="0" w:after="0" w:afterAutospacing="0" w:line="360" w:lineRule="auto"/>
        <w:textAlignment w:val="baseline"/>
        <w:rPr>
          <w:rFonts w:eastAsiaTheme="minorEastAsia"/>
          <w:bCs/>
          <w:kern w:val="24"/>
          <w:sz w:val="28"/>
          <w:szCs w:val="28"/>
        </w:rPr>
      </w:pPr>
    </w:p>
    <w:p w:rsidR="007E7EAC" w:rsidRDefault="007E7EAC" w:rsidP="007E7EAC">
      <w:pPr>
        <w:pStyle w:val="a3"/>
        <w:kinsoku w:val="0"/>
        <w:overflowPunct w:val="0"/>
        <w:spacing w:before="96" w:beforeAutospacing="0" w:after="0" w:afterAutospacing="0" w:line="360" w:lineRule="auto"/>
        <w:textAlignment w:val="baseline"/>
        <w:rPr>
          <w:rFonts w:eastAsiaTheme="minorEastAsia"/>
          <w:bCs/>
          <w:kern w:val="24"/>
          <w:sz w:val="28"/>
          <w:szCs w:val="28"/>
        </w:rPr>
      </w:pPr>
    </w:p>
    <w:p w:rsidR="00341C3C" w:rsidRDefault="00341C3C" w:rsidP="007E7EAC">
      <w:pPr>
        <w:pStyle w:val="a3"/>
        <w:kinsoku w:val="0"/>
        <w:overflowPunct w:val="0"/>
        <w:spacing w:before="96" w:beforeAutospacing="0" w:after="0" w:afterAutospacing="0" w:line="360" w:lineRule="auto"/>
        <w:textAlignment w:val="baseline"/>
        <w:rPr>
          <w:rFonts w:eastAsiaTheme="minorEastAsia"/>
          <w:bCs/>
          <w:kern w:val="24"/>
          <w:sz w:val="28"/>
          <w:szCs w:val="28"/>
        </w:rPr>
      </w:pPr>
    </w:p>
    <w:p w:rsidR="00EF578B" w:rsidRPr="00802937" w:rsidRDefault="00EF578B" w:rsidP="007E7EAC">
      <w:pPr>
        <w:pStyle w:val="a3"/>
        <w:kinsoku w:val="0"/>
        <w:overflowPunct w:val="0"/>
        <w:spacing w:before="96" w:beforeAutospacing="0" w:after="0" w:afterAutospacing="0" w:line="360" w:lineRule="auto"/>
        <w:textAlignment w:val="baseline"/>
        <w:rPr>
          <w:rFonts w:eastAsiaTheme="minorEastAsia"/>
          <w:bCs/>
          <w:kern w:val="24"/>
          <w:sz w:val="28"/>
          <w:szCs w:val="28"/>
        </w:rPr>
      </w:pPr>
    </w:p>
    <w:p w:rsidR="00EF578B" w:rsidRPr="007E7EAC" w:rsidRDefault="00EF578B" w:rsidP="007E7EAC">
      <w:pPr>
        <w:pStyle w:val="a3"/>
        <w:kinsoku w:val="0"/>
        <w:overflowPunct w:val="0"/>
        <w:spacing w:before="96" w:beforeAutospacing="0" w:after="0" w:afterAutospacing="0" w:line="360" w:lineRule="auto"/>
        <w:textAlignment w:val="baseline"/>
        <w:rPr>
          <w:rFonts w:eastAsiaTheme="minorEastAsia"/>
          <w:bCs/>
          <w:kern w:val="24"/>
          <w:sz w:val="28"/>
          <w:szCs w:val="28"/>
        </w:rPr>
      </w:pPr>
    </w:p>
    <w:p w:rsidR="00964957" w:rsidRPr="00802937" w:rsidRDefault="00EF578B" w:rsidP="007E7EAC">
      <w:pPr>
        <w:pStyle w:val="a3"/>
        <w:kinsoku w:val="0"/>
        <w:overflowPunct w:val="0"/>
        <w:spacing w:before="96" w:beforeAutospacing="0" w:after="0" w:afterAutospacing="0" w:line="360" w:lineRule="auto"/>
        <w:jc w:val="center"/>
        <w:textAlignment w:val="baseline"/>
        <w:rPr>
          <w:rFonts w:eastAsiaTheme="minorEastAsia"/>
          <w:bCs/>
          <w:kern w:val="24"/>
          <w:sz w:val="28"/>
          <w:szCs w:val="28"/>
        </w:rPr>
      </w:pPr>
      <w:r w:rsidRPr="007E7EAC">
        <w:rPr>
          <w:rFonts w:eastAsiaTheme="minorEastAsia"/>
          <w:bCs/>
          <w:kern w:val="24"/>
          <w:sz w:val="28"/>
          <w:szCs w:val="28"/>
        </w:rPr>
        <w:t>20</w:t>
      </w:r>
      <w:r w:rsidR="0032513A" w:rsidRPr="00802937">
        <w:rPr>
          <w:rFonts w:eastAsiaTheme="minorEastAsia"/>
          <w:bCs/>
          <w:kern w:val="24"/>
          <w:sz w:val="28"/>
          <w:szCs w:val="28"/>
        </w:rPr>
        <w:t>24</w:t>
      </w:r>
      <w:r w:rsidRPr="007E7EAC">
        <w:rPr>
          <w:rFonts w:eastAsiaTheme="minorEastAsia"/>
          <w:bCs/>
          <w:kern w:val="24"/>
          <w:sz w:val="28"/>
          <w:szCs w:val="28"/>
        </w:rPr>
        <w:t xml:space="preserve"> год</w:t>
      </w:r>
    </w:p>
    <w:p w:rsidR="0032513A" w:rsidRPr="00802937" w:rsidRDefault="0032513A" w:rsidP="007E7EAC">
      <w:pPr>
        <w:pStyle w:val="a3"/>
        <w:kinsoku w:val="0"/>
        <w:overflowPunct w:val="0"/>
        <w:spacing w:before="96" w:beforeAutospacing="0" w:after="0" w:afterAutospacing="0" w:line="360" w:lineRule="auto"/>
        <w:jc w:val="center"/>
        <w:textAlignment w:val="baseline"/>
        <w:rPr>
          <w:rFonts w:eastAsiaTheme="minorEastAsia"/>
          <w:bCs/>
          <w:kern w:val="24"/>
          <w:sz w:val="28"/>
          <w:szCs w:val="28"/>
        </w:rPr>
      </w:pPr>
    </w:p>
    <w:p w:rsidR="0032513A" w:rsidRPr="0032513A" w:rsidRDefault="00B37D43" w:rsidP="0032513A">
      <w:pPr>
        <w:pStyle w:val="a3"/>
        <w:kinsoku w:val="0"/>
        <w:overflowPunct w:val="0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 w:rsidRPr="007E7EAC">
        <w:rPr>
          <w:rFonts w:eastAsiaTheme="minorEastAsia"/>
          <w:b/>
          <w:bCs/>
          <w:kern w:val="24"/>
          <w:sz w:val="28"/>
          <w:szCs w:val="28"/>
        </w:rPr>
        <w:t>Учебный</w:t>
      </w:r>
      <w:r w:rsidR="00EF578B" w:rsidRPr="007E7EAC">
        <w:rPr>
          <w:rFonts w:eastAsiaTheme="minorEastAsia"/>
          <w:b/>
          <w:bCs/>
          <w:kern w:val="24"/>
          <w:sz w:val="28"/>
          <w:szCs w:val="28"/>
        </w:rPr>
        <w:t xml:space="preserve"> </w:t>
      </w:r>
      <w:r w:rsidRPr="007E7EAC">
        <w:rPr>
          <w:rFonts w:eastAsiaTheme="minorEastAsia"/>
          <w:b/>
          <w:bCs/>
          <w:kern w:val="24"/>
          <w:sz w:val="28"/>
          <w:szCs w:val="28"/>
        </w:rPr>
        <w:t>предмет:</w:t>
      </w:r>
      <w:r w:rsidR="00EF578B" w:rsidRPr="007E7EAC">
        <w:rPr>
          <w:rFonts w:eastAsiaTheme="minorEastAsia"/>
          <w:b/>
          <w:bCs/>
          <w:kern w:val="24"/>
          <w:sz w:val="28"/>
          <w:szCs w:val="28"/>
        </w:rPr>
        <w:t xml:space="preserve"> </w:t>
      </w:r>
      <w:r w:rsidRPr="007E7EAC">
        <w:rPr>
          <w:rFonts w:eastAsiaTheme="minorEastAsia"/>
          <w:bCs/>
          <w:kern w:val="24"/>
          <w:sz w:val="28"/>
          <w:szCs w:val="28"/>
        </w:rPr>
        <w:t>Физика</w:t>
      </w:r>
    </w:p>
    <w:p w:rsidR="0032513A" w:rsidRPr="0032513A" w:rsidRDefault="00B37D43" w:rsidP="0032513A">
      <w:pPr>
        <w:pStyle w:val="a3"/>
        <w:kinsoku w:val="0"/>
        <w:overflowPunct w:val="0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 w:rsidRPr="007E7EAC">
        <w:rPr>
          <w:rFonts w:eastAsiaTheme="minorEastAsia"/>
          <w:b/>
          <w:bCs/>
          <w:kern w:val="24"/>
          <w:sz w:val="28"/>
          <w:szCs w:val="28"/>
        </w:rPr>
        <w:t>Специальность:</w:t>
      </w:r>
      <w:r w:rsidRPr="007E7EAC">
        <w:rPr>
          <w:rFonts w:eastAsiaTheme="minorEastAsia"/>
          <w:bCs/>
          <w:kern w:val="24"/>
          <w:sz w:val="28"/>
          <w:szCs w:val="28"/>
        </w:rPr>
        <w:t xml:space="preserve"> </w:t>
      </w:r>
      <w:r w:rsidR="0032513A" w:rsidRPr="0032513A">
        <w:rPr>
          <w:rFonts w:eastAsiaTheme="minorEastAsia"/>
          <w:bCs/>
          <w:kern w:val="24"/>
          <w:sz w:val="28"/>
          <w:szCs w:val="28"/>
        </w:rPr>
        <w:t>13.02.13 Эксплуатация и обслуживание электрического</w:t>
      </w:r>
    </w:p>
    <w:p w:rsidR="0032513A" w:rsidRPr="0032513A" w:rsidRDefault="0032513A" w:rsidP="0032513A">
      <w:pPr>
        <w:pStyle w:val="a3"/>
        <w:kinsoku w:val="0"/>
        <w:overflowPunct w:val="0"/>
        <w:spacing w:before="0" w:beforeAutospacing="0" w:after="0" w:afterAutospacing="0" w:line="360" w:lineRule="auto"/>
        <w:textAlignment w:val="baseline"/>
        <w:rPr>
          <w:rFonts w:eastAsiaTheme="minorEastAsia"/>
          <w:bCs/>
          <w:kern w:val="24"/>
          <w:sz w:val="28"/>
          <w:szCs w:val="28"/>
        </w:rPr>
      </w:pPr>
      <w:r w:rsidRPr="0032513A">
        <w:rPr>
          <w:rFonts w:eastAsiaTheme="minorEastAsia"/>
          <w:bCs/>
          <w:kern w:val="24"/>
          <w:sz w:val="28"/>
          <w:szCs w:val="28"/>
        </w:rPr>
        <w:t>и электромеханического оборудования (по отраслям)</w:t>
      </w:r>
    </w:p>
    <w:p w:rsidR="00B37D43" w:rsidRPr="007E7EAC" w:rsidRDefault="00B37D43" w:rsidP="007E7EAC">
      <w:pPr>
        <w:pStyle w:val="a3"/>
        <w:kinsoku w:val="0"/>
        <w:overflowPunct w:val="0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 w:rsidRPr="007E7EAC">
        <w:rPr>
          <w:rFonts w:eastAsiaTheme="minorEastAsia"/>
          <w:b/>
          <w:bCs/>
          <w:kern w:val="24"/>
          <w:sz w:val="28"/>
          <w:szCs w:val="28"/>
        </w:rPr>
        <w:t>Раздел</w:t>
      </w:r>
      <w:r w:rsidR="00DF386F" w:rsidRPr="007E7EAC">
        <w:rPr>
          <w:rFonts w:eastAsiaTheme="minorEastAsia"/>
          <w:b/>
          <w:bCs/>
          <w:kern w:val="24"/>
          <w:sz w:val="28"/>
          <w:szCs w:val="28"/>
        </w:rPr>
        <w:t xml:space="preserve"> </w:t>
      </w:r>
      <w:r w:rsidRPr="007E7EAC">
        <w:rPr>
          <w:rFonts w:eastAsiaTheme="minorEastAsia"/>
          <w:b/>
          <w:bCs/>
          <w:kern w:val="24"/>
          <w:sz w:val="28"/>
          <w:szCs w:val="28"/>
        </w:rPr>
        <w:t>программы:</w:t>
      </w:r>
      <w:r w:rsidR="00DF386F" w:rsidRPr="007E7EAC">
        <w:rPr>
          <w:rFonts w:eastAsiaTheme="minorEastAsia"/>
          <w:b/>
          <w:bCs/>
          <w:kern w:val="24"/>
          <w:sz w:val="28"/>
          <w:szCs w:val="28"/>
        </w:rPr>
        <w:t xml:space="preserve"> </w:t>
      </w:r>
      <w:r w:rsidRPr="007E7EAC">
        <w:rPr>
          <w:rFonts w:eastAsiaTheme="minorEastAsia"/>
          <w:bCs/>
          <w:kern w:val="24"/>
          <w:sz w:val="28"/>
          <w:szCs w:val="28"/>
        </w:rPr>
        <w:t>«Основы</w:t>
      </w:r>
      <w:r w:rsidR="00DF386F" w:rsidRPr="007E7EAC">
        <w:rPr>
          <w:rFonts w:eastAsiaTheme="minorEastAsia"/>
          <w:bCs/>
          <w:kern w:val="24"/>
          <w:sz w:val="28"/>
          <w:szCs w:val="28"/>
        </w:rPr>
        <w:t xml:space="preserve"> </w:t>
      </w:r>
      <w:r w:rsidRPr="007E7EAC">
        <w:rPr>
          <w:rFonts w:eastAsiaTheme="minorEastAsia"/>
          <w:bCs/>
          <w:kern w:val="24"/>
          <w:sz w:val="28"/>
          <w:szCs w:val="28"/>
        </w:rPr>
        <w:t>электродинамики»</w:t>
      </w:r>
    </w:p>
    <w:p w:rsidR="00B37D43" w:rsidRPr="007E7EAC" w:rsidRDefault="00B37D43" w:rsidP="007E7EAC">
      <w:pPr>
        <w:pStyle w:val="a3"/>
        <w:kinsoku w:val="0"/>
        <w:overflowPunct w:val="0"/>
        <w:spacing w:before="0" w:beforeAutospacing="0" w:after="0" w:afterAutospacing="0" w:line="360" w:lineRule="auto"/>
        <w:textAlignment w:val="baseline"/>
        <w:rPr>
          <w:b/>
          <w:sz w:val="28"/>
          <w:szCs w:val="28"/>
        </w:rPr>
      </w:pPr>
      <w:r w:rsidRPr="007E7EAC">
        <w:rPr>
          <w:rFonts w:eastAsiaTheme="minorEastAsia"/>
          <w:b/>
          <w:bCs/>
          <w:kern w:val="24"/>
          <w:sz w:val="28"/>
          <w:szCs w:val="28"/>
        </w:rPr>
        <w:t xml:space="preserve">Тема </w:t>
      </w:r>
      <w:r w:rsidR="00641F5A" w:rsidRPr="00641F5A">
        <w:rPr>
          <w:rFonts w:eastAsiaTheme="minorEastAsia"/>
          <w:b/>
          <w:bCs/>
          <w:kern w:val="24"/>
          <w:sz w:val="28"/>
          <w:szCs w:val="28"/>
        </w:rPr>
        <w:t>4</w:t>
      </w:r>
      <w:r w:rsidRPr="007E7EAC">
        <w:rPr>
          <w:rFonts w:eastAsiaTheme="minorEastAsia"/>
          <w:b/>
          <w:bCs/>
          <w:kern w:val="24"/>
          <w:sz w:val="28"/>
          <w:szCs w:val="28"/>
        </w:rPr>
        <w:t>.1 «Электрическое</w:t>
      </w:r>
      <w:r w:rsidR="00DF386F" w:rsidRPr="007E7EAC">
        <w:rPr>
          <w:rFonts w:eastAsiaTheme="minorEastAsia"/>
          <w:b/>
          <w:bCs/>
          <w:kern w:val="24"/>
          <w:sz w:val="28"/>
          <w:szCs w:val="28"/>
        </w:rPr>
        <w:t xml:space="preserve"> </w:t>
      </w:r>
      <w:r w:rsidRPr="007E7EAC">
        <w:rPr>
          <w:rFonts w:eastAsiaTheme="minorEastAsia"/>
          <w:b/>
          <w:bCs/>
          <w:kern w:val="24"/>
          <w:sz w:val="28"/>
          <w:szCs w:val="28"/>
        </w:rPr>
        <w:t>поле»</w:t>
      </w:r>
    </w:p>
    <w:p w:rsidR="00B37D43" w:rsidRPr="007E7EAC" w:rsidRDefault="00B37D43" w:rsidP="007E7EAC">
      <w:pPr>
        <w:pStyle w:val="a3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 w:rsidRPr="007E7EAC">
        <w:rPr>
          <w:rFonts w:eastAsiaTheme="minorEastAsia"/>
          <w:b/>
          <w:bCs/>
          <w:kern w:val="24"/>
          <w:sz w:val="28"/>
          <w:szCs w:val="28"/>
        </w:rPr>
        <w:t>Место</w:t>
      </w:r>
      <w:r w:rsidR="003A6057" w:rsidRPr="007E7EAC">
        <w:rPr>
          <w:rFonts w:eastAsiaTheme="minorEastAsia"/>
          <w:b/>
          <w:bCs/>
          <w:kern w:val="24"/>
          <w:sz w:val="28"/>
          <w:szCs w:val="28"/>
        </w:rPr>
        <w:t xml:space="preserve"> </w:t>
      </w:r>
      <w:r w:rsidR="00802937">
        <w:rPr>
          <w:rFonts w:eastAsiaTheme="minorEastAsia"/>
          <w:b/>
          <w:bCs/>
          <w:kern w:val="24"/>
          <w:sz w:val="28"/>
          <w:szCs w:val="28"/>
        </w:rPr>
        <w:t>занятия</w:t>
      </w:r>
      <w:r w:rsidR="003A6057" w:rsidRPr="007E7EAC">
        <w:rPr>
          <w:rFonts w:eastAsiaTheme="minorEastAsia"/>
          <w:b/>
          <w:bCs/>
          <w:kern w:val="24"/>
          <w:sz w:val="28"/>
          <w:szCs w:val="28"/>
        </w:rPr>
        <w:t xml:space="preserve"> </w:t>
      </w:r>
      <w:r w:rsidRPr="007E7EAC">
        <w:rPr>
          <w:rFonts w:eastAsiaTheme="minorEastAsia"/>
          <w:b/>
          <w:bCs/>
          <w:kern w:val="24"/>
          <w:sz w:val="28"/>
          <w:szCs w:val="28"/>
        </w:rPr>
        <w:t>в</w:t>
      </w:r>
      <w:r w:rsidR="003A6057" w:rsidRPr="007E7EAC">
        <w:rPr>
          <w:rFonts w:eastAsiaTheme="minorEastAsia"/>
          <w:b/>
          <w:bCs/>
          <w:kern w:val="24"/>
          <w:sz w:val="28"/>
          <w:szCs w:val="28"/>
        </w:rPr>
        <w:t xml:space="preserve"> </w:t>
      </w:r>
      <w:r w:rsidRPr="007E7EAC">
        <w:rPr>
          <w:rFonts w:eastAsiaTheme="minorEastAsia"/>
          <w:b/>
          <w:bCs/>
          <w:kern w:val="24"/>
          <w:sz w:val="28"/>
          <w:szCs w:val="28"/>
        </w:rPr>
        <w:t>изучении</w:t>
      </w:r>
      <w:r w:rsidR="003A6057" w:rsidRPr="007E7EAC">
        <w:rPr>
          <w:rFonts w:eastAsiaTheme="minorEastAsia"/>
          <w:b/>
          <w:bCs/>
          <w:kern w:val="24"/>
          <w:sz w:val="28"/>
          <w:szCs w:val="28"/>
        </w:rPr>
        <w:t xml:space="preserve"> </w:t>
      </w:r>
      <w:proofErr w:type="gramStart"/>
      <w:r w:rsidRPr="007E7EAC">
        <w:rPr>
          <w:rFonts w:eastAsiaTheme="minorEastAsia"/>
          <w:b/>
          <w:bCs/>
          <w:kern w:val="24"/>
          <w:sz w:val="28"/>
          <w:szCs w:val="28"/>
        </w:rPr>
        <w:t>раздела</w:t>
      </w:r>
      <w:r w:rsidRPr="007E7EAC">
        <w:rPr>
          <w:rFonts w:eastAsiaTheme="minorEastAsia"/>
          <w:bCs/>
          <w:kern w:val="24"/>
          <w:sz w:val="28"/>
          <w:szCs w:val="28"/>
        </w:rPr>
        <w:t xml:space="preserve">:  </w:t>
      </w:r>
      <w:r w:rsidR="00641F5A" w:rsidRPr="00641F5A">
        <w:rPr>
          <w:rFonts w:eastAsiaTheme="minorEastAsia"/>
          <w:bCs/>
          <w:kern w:val="24"/>
          <w:sz w:val="28"/>
          <w:szCs w:val="28"/>
        </w:rPr>
        <w:t>пят</w:t>
      </w:r>
      <w:r w:rsidR="00641F5A">
        <w:rPr>
          <w:rFonts w:eastAsiaTheme="minorEastAsia"/>
          <w:bCs/>
          <w:kern w:val="24"/>
          <w:sz w:val="28"/>
          <w:szCs w:val="28"/>
        </w:rPr>
        <w:t>ое</w:t>
      </w:r>
      <w:proofErr w:type="gramEnd"/>
      <w:r w:rsidR="00641F5A" w:rsidRPr="00641F5A">
        <w:rPr>
          <w:rFonts w:eastAsiaTheme="minorEastAsia"/>
          <w:bCs/>
          <w:kern w:val="24"/>
          <w:sz w:val="28"/>
          <w:szCs w:val="28"/>
        </w:rPr>
        <w:t xml:space="preserve"> </w:t>
      </w:r>
      <w:r w:rsidR="00641F5A">
        <w:rPr>
          <w:rFonts w:eastAsiaTheme="minorEastAsia"/>
          <w:bCs/>
          <w:kern w:val="24"/>
          <w:sz w:val="28"/>
          <w:szCs w:val="28"/>
        </w:rPr>
        <w:t>занятие</w:t>
      </w:r>
      <w:r w:rsidR="003A6057" w:rsidRPr="007E7EAC">
        <w:rPr>
          <w:rFonts w:eastAsiaTheme="minorEastAsia"/>
          <w:bCs/>
          <w:kern w:val="24"/>
          <w:sz w:val="28"/>
          <w:szCs w:val="28"/>
        </w:rPr>
        <w:t xml:space="preserve"> </w:t>
      </w:r>
      <w:r w:rsidRPr="007E7EAC">
        <w:rPr>
          <w:rFonts w:eastAsiaTheme="minorEastAsia"/>
          <w:bCs/>
          <w:kern w:val="24"/>
          <w:sz w:val="28"/>
          <w:szCs w:val="28"/>
        </w:rPr>
        <w:t>темы</w:t>
      </w:r>
    </w:p>
    <w:p w:rsidR="00B37D43" w:rsidRPr="007E7EAC" w:rsidRDefault="00B37D43" w:rsidP="007E7EAC">
      <w:pPr>
        <w:pStyle w:val="a3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 w:rsidRPr="007E7EAC">
        <w:rPr>
          <w:rFonts w:eastAsiaTheme="minorEastAsia"/>
          <w:b/>
          <w:bCs/>
          <w:kern w:val="24"/>
          <w:sz w:val="28"/>
          <w:szCs w:val="28"/>
        </w:rPr>
        <w:t>Тип</w:t>
      </w:r>
      <w:r w:rsidR="00DF386F" w:rsidRPr="007E7EAC">
        <w:rPr>
          <w:rFonts w:eastAsiaTheme="minorEastAsia"/>
          <w:b/>
          <w:bCs/>
          <w:kern w:val="24"/>
          <w:sz w:val="28"/>
          <w:szCs w:val="28"/>
        </w:rPr>
        <w:t xml:space="preserve"> </w:t>
      </w:r>
      <w:r w:rsidR="00641F5A">
        <w:rPr>
          <w:rFonts w:eastAsiaTheme="minorEastAsia"/>
          <w:b/>
          <w:bCs/>
          <w:kern w:val="24"/>
          <w:sz w:val="28"/>
          <w:szCs w:val="28"/>
        </w:rPr>
        <w:t>занятия</w:t>
      </w:r>
      <w:r w:rsidRPr="007E7EAC">
        <w:rPr>
          <w:rFonts w:eastAsiaTheme="minorEastAsia"/>
          <w:b/>
          <w:bCs/>
          <w:kern w:val="24"/>
          <w:sz w:val="28"/>
          <w:szCs w:val="28"/>
        </w:rPr>
        <w:t>:</w:t>
      </w:r>
      <w:r w:rsidR="00DF386F" w:rsidRPr="007E7EAC">
        <w:rPr>
          <w:rFonts w:eastAsiaTheme="minorEastAsia"/>
          <w:b/>
          <w:bCs/>
          <w:kern w:val="24"/>
          <w:sz w:val="28"/>
          <w:szCs w:val="28"/>
        </w:rPr>
        <w:t xml:space="preserve"> </w:t>
      </w:r>
      <w:r w:rsidRPr="007E7EAC">
        <w:rPr>
          <w:rFonts w:eastAsiaTheme="minorEastAsia"/>
          <w:bCs/>
          <w:kern w:val="24"/>
          <w:sz w:val="28"/>
          <w:szCs w:val="28"/>
        </w:rPr>
        <w:t>обобщения</w:t>
      </w:r>
      <w:r w:rsidR="00DF386F" w:rsidRPr="007E7EAC">
        <w:rPr>
          <w:rFonts w:eastAsiaTheme="minorEastAsia"/>
          <w:bCs/>
          <w:kern w:val="24"/>
          <w:sz w:val="28"/>
          <w:szCs w:val="28"/>
        </w:rPr>
        <w:t xml:space="preserve"> </w:t>
      </w:r>
      <w:r w:rsidRPr="007E7EAC">
        <w:rPr>
          <w:rFonts w:eastAsiaTheme="minorEastAsia"/>
          <w:bCs/>
          <w:kern w:val="24"/>
          <w:sz w:val="28"/>
          <w:szCs w:val="28"/>
        </w:rPr>
        <w:t>и</w:t>
      </w:r>
      <w:r w:rsidR="00DF386F" w:rsidRPr="007E7EAC">
        <w:rPr>
          <w:rFonts w:eastAsiaTheme="minorEastAsia"/>
          <w:bCs/>
          <w:kern w:val="24"/>
          <w:sz w:val="28"/>
          <w:szCs w:val="28"/>
        </w:rPr>
        <w:t xml:space="preserve"> </w:t>
      </w:r>
      <w:r w:rsidRPr="007E7EAC">
        <w:rPr>
          <w:rFonts w:eastAsiaTheme="minorEastAsia"/>
          <w:bCs/>
          <w:kern w:val="24"/>
          <w:sz w:val="28"/>
          <w:szCs w:val="28"/>
        </w:rPr>
        <w:t>систематизации</w:t>
      </w:r>
      <w:r w:rsidR="00DF386F" w:rsidRPr="007E7EAC">
        <w:rPr>
          <w:rFonts w:eastAsiaTheme="minorEastAsia"/>
          <w:bCs/>
          <w:kern w:val="24"/>
          <w:sz w:val="28"/>
          <w:szCs w:val="28"/>
        </w:rPr>
        <w:t xml:space="preserve"> </w:t>
      </w:r>
      <w:r w:rsidRPr="007E7EAC">
        <w:rPr>
          <w:rFonts w:eastAsiaTheme="minorEastAsia"/>
          <w:bCs/>
          <w:kern w:val="24"/>
          <w:sz w:val="28"/>
          <w:szCs w:val="28"/>
        </w:rPr>
        <w:t>знаний, изучения</w:t>
      </w:r>
      <w:r w:rsidR="00DF386F" w:rsidRPr="007E7EAC">
        <w:rPr>
          <w:rFonts w:eastAsiaTheme="minorEastAsia"/>
          <w:bCs/>
          <w:kern w:val="24"/>
          <w:sz w:val="28"/>
          <w:szCs w:val="28"/>
        </w:rPr>
        <w:t xml:space="preserve"> </w:t>
      </w:r>
      <w:r w:rsidRPr="007E7EAC">
        <w:rPr>
          <w:rFonts w:eastAsiaTheme="minorEastAsia"/>
          <w:bCs/>
          <w:kern w:val="24"/>
          <w:sz w:val="28"/>
          <w:szCs w:val="28"/>
        </w:rPr>
        <w:t>нового</w:t>
      </w:r>
      <w:r w:rsidR="00DF386F" w:rsidRPr="007E7EAC">
        <w:rPr>
          <w:rFonts w:eastAsiaTheme="minorEastAsia"/>
          <w:bCs/>
          <w:kern w:val="24"/>
          <w:sz w:val="28"/>
          <w:szCs w:val="28"/>
        </w:rPr>
        <w:t xml:space="preserve"> </w:t>
      </w:r>
      <w:r w:rsidRPr="007E7EAC">
        <w:rPr>
          <w:rFonts w:eastAsiaTheme="minorEastAsia"/>
          <w:bCs/>
          <w:kern w:val="24"/>
          <w:sz w:val="28"/>
          <w:szCs w:val="28"/>
        </w:rPr>
        <w:t>материала</w:t>
      </w:r>
    </w:p>
    <w:p w:rsidR="00B37D43" w:rsidRPr="007E7EAC" w:rsidRDefault="00B37D43" w:rsidP="007E7EAC">
      <w:pPr>
        <w:pStyle w:val="a3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 w:rsidRPr="007E7EAC">
        <w:rPr>
          <w:rFonts w:eastAsiaTheme="minorEastAsia"/>
          <w:b/>
          <w:bCs/>
          <w:kern w:val="24"/>
          <w:sz w:val="28"/>
          <w:szCs w:val="28"/>
        </w:rPr>
        <w:t>Вид</w:t>
      </w:r>
      <w:r w:rsidR="005D0D2A" w:rsidRPr="007E7EAC">
        <w:rPr>
          <w:rFonts w:eastAsiaTheme="minorEastAsia"/>
          <w:b/>
          <w:bCs/>
          <w:kern w:val="24"/>
          <w:sz w:val="28"/>
          <w:szCs w:val="28"/>
        </w:rPr>
        <w:t xml:space="preserve"> </w:t>
      </w:r>
      <w:r w:rsidR="00802937">
        <w:rPr>
          <w:rFonts w:eastAsiaTheme="minorEastAsia"/>
          <w:b/>
          <w:bCs/>
          <w:kern w:val="24"/>
          <w:sz w:val="28"/>
          <w:szCs w:val="28"/>
        </w:rPr>
        <w:t>занятия</w:t>
      </w:r>
      <w:r w:rsidRPr="007E7EAC">
        <w:rPr>
          <w:rFonts w:eastAsiaTheme="minorEastAsia"/>
          <w:b/>
          <w:bCs/>
          <w:kern w:val="24"/>
          <w:sz w:val="28"/>
          <w:szCs w:val="28"/>
        </w:rPr>
        <w:t>:</w:t>
      </w:r>
      <w:r w:rsidR="005D0D2A" w:rsidRPr="007E7EAC">
        <w:rPr>
          <w:rFonts w:eastAsiaTheme="minorEastAsia"/>
          <w:b/>
          <w:bCs/>
          <w:kern w:val="24"/>
          <w:sz w:val="28"/>
          <w:szCs w:val="28"/>
        </w:rPr>
        <w:t xml:space="preserve"> </w:t>
      </w:r>
      <w:r w:rsidRPr="007E7EAC">
        <w:rPr>
          <w:rFonts w:eastAsiaTheme="minorEastAsia"/>
          <w:bCs/>
          <w:kern w:val="24"/>
          <w:sz w:val="28"/>
          <w:szCs w:val="28"/>
        </w:rPr>
        <w:t>проблемная</w:t>
      </w:r>
      <w:r w:rsidR="005D0D2A" w:rsidRPr="007E7EAC">
        <w:rPr>
          <w:rFonts w:eastAsiaTheme="minorEastAsia"/>
          <w:bCs/>
          <w:kern w:val="24"/>
          <w:sz w:val="28"/>
          <w:szCs w:val="28"/>
        </w:rPr>
        <w:t xml:space="preserve"> </w:t>
      </w:r>
      <w:r w:rsidRPr="007E7EAC">
        <w:rPr>
          <w:rFonts w:eastAsiaTheme="minorEastAsia"/>
          <w:bCs/>
          <w:kern w:val="24"/>
          <w:sz w:val="28"/>
          <w:szCs w:val="28"/>
        </w:rPr>
        <w:t>лекция</w:t>
      </w:r>
      <w:r w:rsidR="005D0D2A" w:rsidRPr="007E7EAC">
        <w:rPr>
          <w:rFonts w:eastAsiaTheme="minorEastAsia"/>
          <w:bCs/>
          <w:kern w:val="24"/>
          <w:sz w:val="28"/>
          <w:szCs w:val="28"/>
        </w:rPr>
        <w:t xml:space="preserve"> </w:t>
      </w:r>
      <w:r w:rsidRPr="007E7EAC">
        <w:rPr>
          <w:rFonts w:eastAsiaTheme="minorEastAsia"/>
          <w:bCs/>
          <w:kern w:val="24"/>
          <w:sz w:val="28"/>
          <w:szCs w:val="28"/>
        </w:rPr>
        <w:t>с</w:t>
      </w:r>
      <w:r w:rsidR="005D0D2A" w:rsidRPr="007E7EAC">
        <w:rPr>
          <w:rFonts w:eastAsiaTheme="minorEastAsia"/>
          <w:bCs/>
          <w:kern w:val="24"/>
          <w:sz w:val="28"/>
          <w:szCs w:val="28"/>
        </w:rPr>
        <w:t xml:space="preserve"> </w:t>
      </w:r>
      <w:r w:rsidRPr="007E7EAC">
        <w:rPr>
          <w:rFonts w:eastAsiaTheme="minorEastAsia"/>
          <w:bCs/>
          <w:kern w:val="24"/>
          <w:sz w:val="28"/>
          <w:szCs w:val="28"/>
        </w:rPr>
        <w:t>элементами</w:t>
      </w:r>
      <w:r w:rsidR="005D0D2A" w:rsidRPr="007E7EAC">
        <w:rPr>
          <w:rFonts w:eastAsiaTheme="minorEastAsia"/>
          <w:bCs/>
          <w:kern w:val="24"/>
          <w:sz w:val="28"/>
          <w:szCs w:val="28"/>
        </w:rPr>
        <w:t xml:space="preserve"> </w:t>
      </w:r>
      <w:r w:rsidRPr="007E7EAC">
        <w:rPr>
          <w:rFonts w:eastAsiaTheme="minorEastAsia"/>
          <w:bCs/>
          <w:kern w:val="24"/>
          <w:sz w:val="28"/>
          <w:szCs w:val="28"/>
        </w:rPr>
        <w:t>беседы</w:t>
      </w:r>
    </w:p>
    <w:p w:rsidR="00B37D43" w:rsidRPr="007E7EAC" w:rsidRDefault="00B37D43" w:rsidP="007E7EAC">
      <w:pPr>
        <w:pStyle w:val="a3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 w:rsidRPr="007E7EAC">
        <w:rPr>
          <w:rFonts w:eastAsiaTheme="minorEastAsia"/>
          <w:b/>
          <w:bCs/>
          <w:kern w:val="24"/>
          <w:sz w:val="28"/>
          <w:szCs w:val="28"/>
        </w:rPr>
        <w:t>Форма</w:t>
      </w:r>
      <w:r w:rsidR="005D0D2A" w:rsidRPr="007E7EAC">
        <w:rPr>
          <w:rFonts w:eastAsiaTheme="minorEastAsia"/>
          <w:b/>
          <w:bCs/>
          <w:kern w:val="24"/>
          <w:sz w:val="28"/>
          <w:szCs w:val="28"/>
        </w:rPr>
        <w:t xml:space="preserve"> </w:t>
      </w:r>
      <w:r w:rsidRPr="007E7EAC">
        <w:rPr>
          <w:rFonts w:eastAsiaTheme="minorEastAsia"/>
          <w:b/>
          <w:bCs/>
          <w:kern w:val="24"/>
          <w:sz w:val="28"/>
          <w:szCs w:val="28"/>
        </w:rPr>
        <w:t>обучения:</w:t>
      </w:r>
      <w:r w:rsidR="005D0D2A" w:rsidRPr="007E7EAC">
        <w:rPr>
          <w:rFonts w:eastAsiaTheme="minorEastAsia"/>
          <w:b/>
          <w:bCs/>
          <w:kern w:val="24"/>
          <w:sz w:val="28"/>
          <w:szCs w:val="28"/>
        </w:rPr>
        <w:t xml:space="preserve"> </w:t>
      </w:r>
      <w:r w:rsidRPr="007E7EAC">
        <w:rPr>
          <w:rFonts w:eastAsiaTheme="minorEastAsia"/>
          <w:bCs/>
          <w:kern w:val="24"/>
          <w:sz w:val="28"/>
          <w:szCs w:val="28"/>
        </w:rPr>
        <w:t>фронтальная</w:t>
      </w:r>
    </w:p>
    <w:p w:rsidR="00B37D43" w:rsidRPr="007E7EAC" w:rsidRDefault="00B37D43" w:rsidP="007E7EAC">
      <w:pPr>
        <w:pStyle w:val="a3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 w:rsidRPr="007E7EAC">
        <w:rPr>
          <w:rFonts w:eastAsiaTheme="minorEastAsia"/>
          <w:b/>
          <w:bCs/>
          <w:kern w:val="24"/>
          <w:sz w:val="28"/>
          <w:szCs w:val="28"/>
        </w:rPr>
        <w:t>Методы</w:t>
      </w:r>
      <w:r w:rsidR="003A6057" w:rsidRPr="007E7EAC">
        <w:rPr>
          <w:rFonts w:eastAsiaTheme="minorEastAsia"/>
          <w:b/>
          <w:bCs/>
          <w:kern w:val="24"/>
          <w:sz w:val="28"/>
          <w:szCs w:val="28"/>
        </w:rPr>
        <w:t xml:space="preserve"> </w:t>
      </w:r>
      <w:r w:rsidRPr="007E7EAC">
        <w:rPr>
          <w:rFonts w:eastAsiaTheme="minorEastAsia"/>
          <w:b/>
          <w:bCs/>
          <w:kern w:val="24"/>
          <w:sz w:val="28"/>
          <w:szCs w:val="28"/>
        </w:rPr>
        <w:t>обучения:</w:t>
      </w:r>
      <w:r w:rsidR="003A6057" w:rsidRPr="007E7EAC">
        <w:rPr>
          <w:rFonts w:eastAsiaTheme="minorEastAsia"/>
          <w:b/>
          <w:bCs/>
          <w:kern w:val="24"/>
          <w:sz w:val="28"/>
          <w:szCs w:val="28"/>
        </w:rPr>
        <w:t xml:space="preserve"> </w:t>
      </w:r>
      <w:r w:rsidRPr="007E7EAC">
        <w:rPr>
          <w:rFonts w:eastAsiaTheme="minorEastAsia"/>
          <w:bCs/>
          <w:kern w:val="24"/>
          <w:sz w:val="28"/>
          <w:szCs w:val="28"/>
        </w:rPr>
        <w:t>наглядно-практический, проблемный, эвристический</w:t>
      </w:r>
    </w:p>
    <w:p w:rsidR="00B37D43" w:rsidRPr="007E7EAC" w:rsidRDefault="00B37D43" w:rsidP="007E7EAC">
      <w:pPr>
        <w:pStyle w:val="a3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 w:rsidRPr="007E7EAC">
        <w:rPr>
          <w:rFonts w:eastAsiaTheme="minorEastAsia"/>
          <w:b/>
          <w:bCs/>
          <w:kern w:val="24"/>
          <w:sz w:val="28"/>
          <w:szCs w:val="28"/>
        </w:rPr>
        <w:t>Формы организации работы студентов</w:t>
      </w:r>
      <w:r w:rsidRPr="007E7EAC">
        <w:rPr>
          <w:rFonts w:eastAsiaTheme="minorEastAsia"/>
          <w:bCs/>
          <w:kern w:val="24"/>
          <w:sz w:val="28"/>
          <w:szCs w:val="28"/>
        </w:rPr>
        <w:t>: индивидуальная, групповая, самостоятельная</w:t>
      </w:r>
    </w:p>
    <w:p w:rsidR="00B37D43" w:rsidRPr="007E7EAC" w:rsidRDefault="003A6057" w:rsidP="007E7EAC">
      <w:pPr>
        <w:spacing w:after="0"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E7EAC">
        <w:rPr>
          <w:rFonts w:ascii="Times New Roman" w:hAnsi="Times New Roman" w:cs="Times New Roman"/>
          <w:b/>
          <w:bCs/>
          <w:i/>
          <w:sz w:val="28"/>
          <w:szCs w:val="28"/>
        </w:rPr>
        <w:t>Методические рекомендации даны в комментариях под слайдами в презентации.</w:t>
      </w:r>
    </w:p>
    <w:p w:rsidR="00B37D43" w:rsidRPr="007E7EAC" w:rsidRDefault="00B37D43" w:rsidP="007E7EAC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E7EAC">
        <w:rPr>
          <w:rFonts w:ascii="Times New Roman" w:hAnsi="Times New Roman" w:cs="Times New Roman"/>
          <w:b/>
          <w:bCs/>
          <w:sz w:val="28"/>
          <w:szCs w:val="28"/>
        </w:rPr>
        <w:t xml:space="preserve">Цели </w:t>
      </w:r>
      <w:r w:rsidR="000732AF" w:rsidRPr="007E7EAC">
        <w:rPr>
          <w:rFonts w:ascii="Times New Roman" w:hAnsi="Times New Roman" w:cs="Times New Roman"/>
          <w:b/>
          <w:bCs/>
          <w:sz w:val="28"/>
          <w:szCs w:val="28"/>
        </w:rPr>
        <w:t>занятия:</w:t>
      </w:r>
    </w:p>
    <w:p w:rsidR="000732AF" w:rsidRPr="007E7EAC" w:rsidRDefault="000732AF" w:rsidP="007E7EA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7E7EAC"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  <w:r w:rsidR="00BD1E40" w:rsidRPr="007E7E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D1E40" w:rsidRPr="007E7EAC">
        <w:rPr>
          <w:rFonts w:ascii="Times New Roman" w:hAnsi="Times New Roman" w:cs="Times New Roman"/>
          <w:bCs/>
          <w:sz w:val="28"/>
          <w:szCs w:val="28"/>
        </w:rPr>
        <w:t>научатся определять электроемкость конденсатора; различать типы конденсаторов; научатся использовать формулу определения энергии заряженного конденсатора; находить применение конденсаторам.</w:t>
      </w:r>
    </w:p>
    <w:p w:rsidR="00BD1E40" w:rsidRPr="007E7EAC" w:rsidRDefault="00BD1E40" w:rsidP="007E7EAC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E7EAC">
        <w:rPr>
          <w:rFonts w:ascii="Times New Roman" w:hAnsi="Times New Roman" w:cs="Times New Roman"/>
          <w:b/>
          <w:bCs/>
          <w:sz w:val="28"/>
          <w:szCs w:val="28"/>
        </w:rPr>
        <w:t>Метапредметные:</w:t>
      </w:r>
    </w:p>
    <w:p w:rsidR="00BD1E40" w:rsidRPr="007E7EAC" w:rsidRDefault="00BD1E40" w:rsidP="007E7EA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7E7EAC">
        <w:rPr>
          <w:rFonts w:ascii="Times New Roman" w:hAnsi="Times New Roman" w:cs="Times New Roman"/>
          <w:bCs/>
          <w:i/>
          <w:sz w:val="28"/>
          <w:szCs w:val="28"/>
        </w:rPr>
        <w:t>познавательные</w:t>
      </w:r>
      <w:r w:rsidRPr="007E7EAC">
        <w:rPr>
          <w:rFonts w:ascii="Times New Roman" w:hAnsi="Times New Roman" w:cs="Times New Roman"/>
          <w:bCs/>
          <w:sz w:val="28"/>
          <w:szCs w:val="28"/>
        </w:rPr>
        <w:t xml:space="preserve"> – осуществлять самоконтроль и оценку результатов своей деятельности; анализировать информацию;</w:t>
      </w:r>
    </w:p>
    <w:p w:rsidR="00BD1E40" w:rsidRPr="007E7EAC" w:rsidRDefault="00BD1E40" w:rsidP="007E7EA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7E7EAC">
        <w:rPr>
          <w:rFonts w:ascii="Times New Roman" w:hAnsi="Times New Roman" w:cs="Times New Roman"/>
          <w:bCs/>
          <w:i/>
          <w:sz w:val="28"/>
          <w:szCs w:val="28"/>
        </w:rPr>
        <w:t>регулятивные</w:t>
      </w:r>
      <w:r w:rsidRPr="007E7EAC"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="00370C38" w:rsidRPr="007E7E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E7EAC">
        <w:rPr>
          <w:rFonts w:ascii="Times New Roman" w:hAnsi="Times New Roman" w:cs="Times New Roman"/>
          <w:bCs/>
          <w:sz w:val="28"/>
          <w:szCs w:val="28"/>
        </w:rPr>
        <w:t>выполнять планирование  и регуляцию своей деятельности; выдвигать гипотезу, предлагать пути её решения;</w:t>
      </w:r>
      <w:r w:rsidR="00370C38" w:rsidRPr="007E7EAC">
        <w:rPr>
          <w:rFonts w:ascii="Times New Roman" w:hAnsi="Times New Roman" w:cs="Times New Roman"/>
          <w:bCs/>
          <w:sz w:val="28"/>
          <w:szCs w:val="28"/>
        </w:rPr>
        <w:t xml:space="preserve"> самостоятельно формулировать познавательную задачу и предлагать пути ее решения;</w:t>
      </w:r>
    </w:p>
    <w:p w:rsidR="00BD1E40" w:rsidRPr="007E7EAC" w:rsidRDefault="00BD1E40" w:rsidP="007E7EA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7E7EAC">
        <w:rPr>
          <w:rFonts w:ascii="Times New Roman" w:hAnsi="Times New Roman" w:cs="Times New Roman"/>
          <w:bCs/>
          <w:i/>
          <w:sz w:val="28"/>
          <w:szCs w:val="28"/>
        </w:rPr>
        <w:t>коммуникативные</w:t>
      </w:r>
      <w:r w:rsidRPr="007E7EAC">
        <w:rPr>
          <w:rFonts w:ascii="Times New Roman" w:hAnsi="Times New Roman" w:cs="Times New Roman"/>
          <w:bCs/>
          <w:sz w:val="28"/>
          <w:szCs w:val="28"/>
        </w:rPr>
        <w:t xml:space="preserve"> – организовывать учебное сотрудничество и совместную деятельность с преподавателем и сверстниками; с помощью вопросов добывать недостающую информацию.</w:t>
      </w:r>
    </w:p>
    <w:p w:rsidR="00BD1E40" w:rsidRPr="007E7EAC" w:rsidRDefault="00BD1E40" w:rsidP="007E7EA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7E7EA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Личностные: </w:t>
      </w:r>
      <w:r w:rsidR="00370C38" w:rsidRPr="007E7EAC">
        <w:rPr>
          <w:rFonts w:ascii="Times New Roman" w:hAnsi="Times New Roman" w:cs="Times New Roman"/>
          <w:bCs/>
          <w:sz w:val="28"/>
          <w:szCs w:val="28"/>
        </w:rPr>
        <w:t xml:space="preserve">организовать целенаправленную познавательную деятельность в ходе решения экспериментальной задачи и заполнении </w:t>
      </w:r>
      <w:r w:rsidR="00370C38" w:rsidRPr="007E7EAC">
        <w:rPr>
          <w:rFonts w:ascii="Times New Roman" w:hAnsi="Times New Roman" w:cs="Times New Roman"/>
          <w:sz w:val="28"/>
          <w:szCs w:val="28"/>
        </w:rPr>
        <w:t>сводной таблицы по видам соединения конденсаторов.</w:t>
      </w:r>
    </w:p>
    <w:p w:rsidR="000732AF" w:rsidRPr="007E7EAC" w:rsidRDefault="000732AF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B37D43" w:rsidRPr="007E7EAC" w:rsidRDefault="00B37D4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7E7EAC">
        <w:rPr>
          <w:rFonts w:ascii="Times New Roman" w:hAnsi="Times New Roman" w:cs="Times New Roman"/>
          <w:b/>
          <w:bCs/>
          <w:sz w:val="28"/>
          <w:szCs w:val="28"/>
          <w:u w:val="single"/>
        </w:rPr>
        <w:t>Дидактические (обучающие):</w:t>
      </w:r>
    </w:p>
    <w:p w:rsidR="0013149F" w:rsidRPr="007E7EAC" w:rsidRDefault="00E42095" w:rsidP="007E7EAC">
      <w:pPr>
        <w:numPr>
          <w:ilvl w:val="0"/>
          <w:numId w:val="1"/>
        </w:numPr>
        <w:spacing w:after="0" w:line="360" w:lineRule="auto"/>
        <w:ind w:left="0" w:hanging="357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>формирование общих и профессиональных компетенций;</w:t>
      </w:r>
    </w:p>
    <w:p w:rsidR="0013149F" w:rsidRPr="007E7EAC" w:rsidRDefault="00E42095" w:rsidP="007E7EAC">
      <w:pPr>
        <w:numPr>
          <w:ilvl w:val="0"/>
          <w:numId w:val="1"/>
        </w:numPr>
        <w:spacing w:after="0" w:line="360" w:lineRule="auto"/>
        <w:ind w:left="0" w:hanging="357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>ввести понятие электр</w:t>
      </w:r>
      <w:r w:rsidR="00895479" w:rsidRPr="007E7EAC">
        <w:rPr>
          <w:rFonts w:ascii="Times New Roman" w:hAnsi="Times New Roman" w:cs="Times New Roman"/>
          <w:bCs/>
          <w:sz w:val="28"/>
          <w:szCs w:val="28"/>
        </w:rPr>
        <w:t>оемкости и её единицы измерения</w:t>
      </w:r>
      <w:r w:rsidRPr="007E7EAC">
        <w:rPr>
          <w:rFonts w:ascii="Times New Roman" w:hAnsi="Times New Roman" w:cs="Times New Roman"/>
          <w:bCs/>
          <w:sz w:val="28"/>
          <w:szCs w:val="28"/>
        </w:rPr>
        <w:t>, понятие конденсатора и его обозначения на схеме;</w:t>
      </w:r>
    </w:p>
    <w:p w:rsidR="0013149F" w:rsidRPr="007E7EAC" w:rsidRDefault="00E42095" w:rsidP="007E7EAC">
      <w:pPr>
        <w:numPr>
          <w:ilvl w:val="0"/>
          <w:numId w:val="1"/>
        </w:numPr>
        <w:spacing w:after="0" w:line="360" w:lineRule="auto"/>
        <w:ind w:left="0" w:hanging="357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 xml:space="preserve"> познакомить с устройством плоского конденсатора и его видами;</w:t>
      </w:r>
    </w:p>
    <w:p w:rsidR="0013149F" w:rsidRPr="007E7EAC" w:rsidRDefault="00E42095" w:rsidP="007E7EAC">
      <w:pPr>
        <w:numPr>
          <w:ilvl w:val="0"/>
          <w:numId w:val="1"/>
        </w:numPr>
        <w:spacing w:after="0" w:line="360" w:lineRule="auto"/>
        <w:ind w:left="0" w:hanging="357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>обеспечить усвоение студентами особенностей способов соединения конденсаторов;</w:t>
      </w:r>
    </w:p>
    <w:p w:rsidR="0013149F" w:rsidRPr="007E7EAC" w:rsidRDefault="00E42095" w:rsidP="007E7EAC">
      <w:pPr>
        <w:numPr>
          <w:ilvl w:val="0"/>
          <w:numId w:val="1"/>
        </w:numPr>
        <w:spacing w:after="0" w:line="360" w:lineRule="auto"/>
        <w:ind w:left="0" w:hanging="357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 w:rsidRPr="007E7EAC">
        <w:rPr>
          <w:rFonts w:ascii="Times New Roman" w:hAnsi="Times New Roman" w:cs="Times New Roman"/>
          <w:bCs/>
          <w:sz w:val="28"/>
          <w:szCs w:val="28"/>
        </w:rPr>
        <w:t>формировать умения применять формулы в решении задач.</w:t>
      </w:r>
    </w:p>
    <w:p w:rsidR="00B37D43" w:rsidRPr="007E7EAC" w:rsidRDefault="00B37D4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7E7EAC">
        <w:rPr>
          <w:rFonts w:ascii="Times New Roman" w:hAnsi="Times New Roman" w:cs="Times New Roman"/>
          <w:b/>
          <w:bCs/>
          <w:sz w:val="28"/>
          <w:szCs w:val="28"/>
          <w:u w:val="single"/>
        </w:rPr>
        <w:t>Развивающие</w:t>
      </w:r>
      <w:r w:rsidRPr="007E7EAC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:rsidR="0013149F" w:rsidRPr="007E7EAC" w:rsidRDefault="00E42095" w:rsidP="007E7EAC">
      <w:pPr>
        <w:numPr>
          <w:ilvl w:val="0"/>
          <w:numId w:val="2"/>
        </w:numPr>
        <w:spacing w:after="0" w:line="360" w:lineRule="auto"/>
        <w:ind w:left="0" w:hanging="357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>развивать умение анализировать, обобщать и применять на практике полученные знания;</w:t>
      </w:r>
    </w:p>
    <w:p w:rsidR="0013149F" w:rsidRPr="007E7EAC" w:rsidRDefault="00E42095" w:rsidP="007E7EAC">
      <w:pPr>
        <w:numPr>
          <w:ilvl w:val="0"/>
          <w:numId w:val="3"/>
        </w:numPr>
        <w:spacing w:after="0" w:line="360" w:lineRule="auto"/>
        <w:ind w:left="0" w:hanging="357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 xml:space="preserve">способствовать развитию логического мышления; </w:t>
      </w:r>
    </w:p>
    <w:p w:rsidR="0013149F" w:rsidRPr="007E7EAC" w:rsidRDefault="00E42095" w:rsidP="007E7EAC">
      <w:pPr>
        <w:numPr>
          <w:ilvl w:val="0"/>
          <w:numId w:val="3"/>
        </w:numPr>
        <w:spacing w:after="0" w:line="360" w:lineRule="auto"/>
        <w:ind w:left="0" w:hanging="357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>развивать познавательную и творческую деятельность студентов;</w:t>
      </w:r>
    </w:p>
    <w:p w:rsidR="0013149F" w:rsidRPr="007E7EAC" w:rsidRDefault="00E42095" w:rsidP="007E7EAC">
      <w:pPr>
        <w:numPr>
          <w:ilvl w:val="0"/>
          <w:numId w:val="3"/>
        </w:numPr>
        <w:spacing w:after="0" w:line="360" w:lineRule="auto"/>
        <w:ind w:left="0" w:hanging="357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>развивать умения выделять главную мысль из лекции и делать вывод.</w:t>
      </w:r>
    </w:p>
    <w:p w:rsidR="00B37D43" w:rsidRPr="007E7EAC" w:rsidRDefault="00B37D4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7E7EAC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Воспитательные цели:</w:t>
      </w:r>
    </w:p>
    <w:p w:rsidR="0013149F" w:rsidRPr="007E7EAC" w:rsidRDefault="00E42095" w:rsidP="007E7EAC">
      <w:pPr>
        <w:numPr>
          <w:ilvl w:val="0"/>
          <w:numId w:val="4"/>
        </w:numPr>
        <w:spacing w:after="0" w:line="360" w:lineRule="auto"/>
        <w:ind w:left="0" w:hanging="357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>формировать потребность в систематическом самообразовании по изучению дисциплины физика;</w:t>
      </w:r>
    </w:p>
    <w:p w:rsidR="0013149F" w:rsidRPr="007E7EAC" w:rsidRDefault="00E42095" w:rsidP="007E7EAC">
      <w:pPr>
        <w:numPr>
          <w:ilvl w:val="0"/>
          <w:numId w:val="4"/>
        </w:numPr>
        <w:spacing w:after="0" w:line="360" w:lineRule="auto"/>
        <w:ind w:left="0" w:hanging="357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>расширить мировоззрение учащихся об истории создания первого конденсатора;</w:t>
      </w:r>
    </w:p>
    <w:p w:rsidR="00E42095" w:rsidRPr="007E7EAC" w:rsidRDefault="00E42095" w:rsidP="007E7EAC">
      <w:pPr>
        <w:numPr>
          <w:ilvl w:val="0"/>
          <w:numId w:val="4"/>
        </w:numPr>
        <w:spacing w:after="0" w:line="360" w:lineRule="auto"/>
        <w:ind w:left="0" w:hanging="357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>на примере разрядки конденсатора через лампочку накаливания показать, что электрическое поле обладает энергией и поэтому оно материально;</w:t>
      </w:r>
    </w:p>
    <w:p w:rsidR="0013149F" w:rsidRPr="007E7EAC" w:rsidRDefault="00E42095" w:rsidP="007E7EAC">
      <w:pPr>
        <w:numPr>
          <w:ilvl w:val="0"/>
          <w:numId w:val="4"/>
        </w:numPr>
        <w:spacing w:after="0" w:line="360" w:lineRule="auto"/>
        <w:ind w:left="0" w:hanging="357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>отработать навыки учебного труда по ведению конспекта.</w:t>
      </w:r>
    </w:p>
    <w:p w:rsidR="0013149F" w:rsidRPr="007E7EAC" w:rsidRDefault="00E42095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/>
          <w:bCs/>
          <w:sz w:val="28"/>
          <w:szCs w:val="28"/>
          <w:u w:val="single"/>
        </w:rPr>
        <w:t>Приобретаемые навыки</w:t>
      </w:r>
      <w:r w:rsidRPr="007E7EAC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7E7EAC">
        <w:rPr>
          <w:rFonts w:ascii="Times New Roman" w:hAnsi="Times New Roman" w:cs="Times New Roman"/>
          <w:bCs/>
          <w:sz w:val="28"/>
          <w:szCs w:val="28"/>
        </w:rPr>
        <w:t>применение знаний об устройстве и принципе работы конденсатора при расчете электрических цепей, развитие  навыков логического и абстрактного мышления, умение анализировать и обобщать материал, развитие интереса к профессии.</w:t>
      </w:r>
    </w:p>
    <w:p w:rsidR="00994A73" w:rsidRDefault="00994A73" w:rsidP="007E7EAC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E7EAC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Продолжительность занятия: 90 минут</w:t>
      </w:r>
    </w:p>
    <w:p w:rsidR="00341C3C" w:rsidRPr="007E7EAC" w:rsidRDefault="00341C3C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Информационно-коммуникационные технологии.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Дидактическое оснащение занятия: </w:t>
      </w:r>
    </w:p>
    <w:p w:rsidR="0013149F" w:rsidRPr="007E7EAC" w:rsidRDefault="00E42095" w:rsidP="007E7EAC">
      <w:pPr>
        <w:numPr>
          <w:ilvl w:val="0"/>
          <w:numId w:val="5"/>
        </w:numPr>
        <w:spacing w:after="0" w:line="360" w:lineRule="auto"/>
        <w:ind w:left="0" w:hanging="357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>персональный компьютер преподавателя;</w:t>
      </w:r>
    </w:p>
    <w:p w:rsidR="0013149F" w:rsidRPr="007E7EAC" w:rsidRDefault="00E42095" w:rsidP="007E7EAC">
      <w:pPr>
        <w:numPr>
          <w:ilvl w:val="0"/>
          <w:numId w:val="5"/>
        </w:numPr>
        <w:spacing w:after="0" w:line="360" w:lineRule="auto"/>
        <w:ind w:left="0" w:hanging="357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>проектор;</w:t>
      </w:r>
    </w:p>
    <w:p w:rsidR="0013149F" w:rsidRPr="007E7EAC" w:rsidRDefault="00E42095" w:rsidP="007E7EAC">
      <w:pPr>
        <w:numPr>
          <w:ilvl w:val="0"/>
          <w:numId w:val="5"/>
        </w:numPr>
        <w:spacing w:after="0" w:line="360" w:lineRule="auto"/>
        <w:ind w:left="0" w:hanging="357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>проекционный экран;</w:t>
      </w:r>
    </w:p>
    <w:p w:rsidR="0013149F" w:rsidRPr="007E7EAC" w:rsidRDefault="00E42095" w:rsidP="007E7EAC">
      <w:pPr>
        <w:numPr>
          <w:ilvl w:val="0"/>
          <w:numId w:val="5"/>
        </w:numPr>
        <w:spacing w:after="0" w:line="360" w:lineRule="auto"/>
        <w:ind w:left="0" w:hanging="357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>учебные презентации «История создания первого конденсатора», «Электроемкость. Конденсатор. Энергия заряженного конденсатора» с видеофрагментом «Разряд конденсатора большой мощности»;</w:t>
      </w:r>
    </w:p>
    <w:p w:rsidR="0013149F" w:rsidRPr="007E7EAC" w:rsidRDefault="00E42095" w:rsidP="007E7EAC">
      <w:pPr>
        <w:numPr>
          <w:ilvl w:val="0"/>
          <w:numId w:val="5"/>
        </w:numPr>
        <w:spacing w:after="0" w:line="360" w:lineRule="auto"/>
        <w:ind w:left="0" w:hanging="357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>модели конденсаторов;</w:t>
      </w:r>
    </w:p>
    <w:p w:rsidR="0013149F" w:rsidRPr="007E7EAC" w:rsidRDefault="00E42095" w:rsidP="007E7EAC">
      <w:pPr>
        <w:numPr>
          <w:ilvl w:val="0"/>
          <w:numId w:val="5"/>
        </w:numPr>
        <w:spacing w:after="0" w:line="360" w:lineRule="auto"/>
        <w:ind w:left="0" w:hanging="357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>набор конденсаторов;</w:t>
      </w:r>
    </w:p>
    <w:p w:rsidR="0013149F" w:rsidRPr="007E7EAC" w:rsidRDefault="00E42095" w:rsidP="007E7EAC">
      <w:pPr>
        <w:numPr>
          <w:ilvl w:val="0"/>
          <w:numId w:val="5"/>
        </w:numPr>
        <w:spacing w:after="0" w:line="360" w:lineRule="auto"/>
        <w:ind w:left="0" w:hanging="357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>рабочие тетради студентов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/>
          <w:bCs/>
          <w:sz w:val="28"/>
          <w:szCs w:val="28"/>
          <w:u w:val="single"/>
        </w:rPr>
        <w:t>Оформление доски</w:t>
      </w:r>
      <w:r w:rsidRPr="007E7EAC">
        <w:rPr>
          <w:rFonts w:ascii="Times New Roman" w:hAnsi="Times New Roman" w:cs="Times New Roman"/>
          <w:b/>
          <w:bCs/>
          <w:sz w:val="28"/>
          <w:szCs w:val="28"/>
        </w:rPr>
        <w:t xml:space="preserve">: дата, тема </w:t>
      </w:r>
      <w:r w:rsidR="00802937">
        <w:rPr>
          <w:rFonts w:ascii="Times New Roman" w:hAnsi="Times New Roman" w:cs="Times New Roman"/>
          <w:b/>
          <w:bCs/>
          <w:sz w:val="28"/>
          <w:szCs w:val="28"/>
        </w:rPr>
        <w:t>занятия</w:t>
      </w:r>
      <w:r w:rsidRPr="007E7EAC">
        <w:rPr>
          <w:rFonts w:ascii="Times New Roman" w:hAnsi="Times New Roman" w:cs="Times New Roman"/>
          <w:b/>
          <w:bCs/>
          <w:sz w:val="28"/>
          <w:szCs w:val="28"/>
        </w:rPr>
        <w:t>, домашнее задание.</w:t>
      </w:r>
    </w:p>
    <w:p w:rsidR="0019235E" w:rsidRPr="007E7EAC" w:rsidRDefault="0019235E" w:rsidP="00341C3C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76782" w:rsidRPr="007E7EAC" w:rsidRDefault="00994A73" w:rsidP="007E7EA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7EAC">
        <w:rPr>
          <w:rFonts w:ascii="Times New Roman" w:hAnsi="Times New Roman" w:cs="Times New Roman"/>
          <w:b/>
          <w:bCs/>
          <w:sz w:val="28"/>
          <w:szCs w:val="28"/>
        </w:rPr>
        <w:t>Структура занятия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E7EAC">
        <w:rPr>
          <w:rFonts w:ascii="Times New Roman" w:hAnsi="Times New Roman" w:cs="Times New Roman"/>
          <w:b/>
          <w:bCs/>
          <w:sz w:val="28"/>
          <w:szCs w:val="28"/>
        </w:rPr>
        <w:t>1. Организационный этап.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E7EAC">
        <w:rPr>
          <w:rFonts w:ascii="Times New Roman" w:hAnsi="Times New Roman" w:cs="Times New Roman"/>
          <w:b/>
          <w:bCs/>
          <w:sz w:val="28"/>
          <w:szCs w:val="28"/>
        </w:rPr>
        <w:t>2. Этап проверки домашнего задания.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>Актуализация знаний, необходимых для усвоения нового материала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E7EAC">
        <w:rPr>
          <w:rFonts w:ascii="Times New Roman" w:hAnsi="Times New Roman" w:cs="Times New Roman"/>
          <w:b/>
          <w:bCs/>
          <w:sz w:val="28"/>
          <w:szCs w:val="28"/>
        </w:rPr>
        <w:t>3. Подготовка студентов к активному сознательному усвоению знаний.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>Сообщение темы и цели урока, мотивация учебной деятельности (через создание  проблемной ситуации)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E7EAC">
        <w:rPr>
          <w:rFonts w:ascii="Times New Roman" w:hAnsi="Times New Roman" w:cs="Times New Roman"/>
          <w:b/>
          <w:bCs/>
          <w:sz w:val="28"/>
          <w:szCs w:val="28"/>
        </w:rPr>
        <w:t>4.Этап освоения новых знаний.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>Изучение нового материала, демонстрационный эксперимент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E7EAC">
        <w:rPr>
          <w:rFonts w:ascii="Times New Roman" w:hAnsi="Times New Roman" w:cs="Times New Roman"/>
          <w:b/>
          <w:bCs/>
          <w:sz w:val="28"/>
          <w:szCs w:val="28"/>
        </w:rPr>
        <w:t>5. Этап закрепления новых знаний.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>Проверка понимания учащимися изученного материала и его первичное закрепление</w:t>
      </w:r>
      <w:r w:rsidR="003A6057" w:rsidRPr="007E7EAC">
        <w:rPr>
          <w:rFonts w:ascii="Times New Roman" w:hAnsi="Times New Roman" w:cs="Times New Roman"/>
          <w:bCs/>
          <w:sz w:val="28"/>
          <w:szCs w:val="28"/>
        </w:rPr>
        <w:t xml:space="preserve"> при решении экспериментальных задач.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E7EAC">
        <w:rPr>
          <w:rFonts w:ascii="Times New Roman" w:hAnsi="Times New Roman" w:cs="Times New Roman"/>
          <w:b/>
          <w:bCs/>
          <w:sz w:val="28"/>
          <w:szCs w:val="28"/>
        </w:rPr>
        <w:t>6. Этап информации о домашнем задании.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E7EAC">
        <w:rPr>
          <w:rFonts w:ascii="Times New Roman" w:hAnsi="Times New Roman" w:cs="Times New Roman"/>
          <w:b/>
          <w:bCs/>
          <w:sz w:val="28"/>
          <w:szCs w:val="28"/>
        </w:rPr>
        <w:t>7. Этап подведения итогов занятия.</w:t>
      </w:r>
    </w:p>
    <w:p w:rsidR="00994A73" w:rsidRPr="00802937" w:rsidRDefault="00994A7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2513A" w:rsidRPr="00802937" w:rsidRDefault="0032513A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94A73" w:rsidRPr="007E7EAC" w:rsidRDefault="00994A73" w:rsidP="007E7EA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7EAC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План проведения лекции.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1</w:t>
      </w:r>
      <w:r w:rsidRPr="007E7EAC">
        <w:rPr>
          <w:rFonts w:ascii="Times New Roman" w:hAnsi="Times New Roman" w:cs="Times New Roman"/>
          <w:bCs/>
          <w:sz w:val="28"/>
          <w:szCs w:val="28"/>
        </w:rPr>
        <w:t>. Электроёмкость проводника: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 xml:space="preserve">       1) определение;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 xml:space="preserve">       2) обозначение;</w:t>
      </w:r>
    </w:p>
    <w:p w:rsidR="00994A73" w:rsidRPr="007E7EAC" w:rsidRDefault="0019235E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 xml:space="preserve">       3) единицы измерения.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>2. Конденсатор: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 xml:space="preserve">       1) определение;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 xml:space="preserve">       2) обозначение на схеме;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 xml:space="preserve">       3) назначение;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 xml:space="preserve">       4) история создания первого конденсатора;</w:t>
      </w:r>
    </w:p>
    <w:p w:rsidR="00994A73" w:rsidRPr="007E7EAC" w:rsidRDefault="0019235E" w:rsidP="007E7EA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 xml:space="preserve">       4) ёмкость конденсатора;</w:t>
      </w:r>
    </w:p>
    <w:p w:rsidR="0019235E" w:rsidRPr="007E7EAC" w:rsidRDefault="0019235E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 xml:space="preserve">       5) от каких параметров зависит ёмкость конденсатора.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>3. Принцип работы конденсатора: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 xml:space="preserve">       1) Заряд конденсатора. Ток;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 xml:space="preserve">       2) Заряд конденсатора. Напряжение;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 xml:space="preserve">       3) номинальное напряжение.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>4. Способы соединения конденсатора: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 xml:space="preserve">       1) параллельное соединение; 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 xml:space="preserve">       2) последовательн6ое соединение.</w:t>
      </w:r>
    </w:p>
    <w:p w:rsidR="00412714" w:rsidRPr="007E7EAC" w:rsidRDefault="00994A7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>5. Типы конденсаторов и их практическое применение.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>6. Энергия заряженного конденсатора.</w:t>
      </w:r>
    </w:p>
    <w:p w:rsidR="00994A73" w:rsidRPr="007E7EAC" w:rsidRDefault="00994A73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Cs/>
          <w:sz w:val="28"/>
          <w:szCs w:val="28"/>
        </w:rPr>
        <w:t>7. Техника безопасности при работе с конденсаторами.</w:t>
      </w:r>
    </w:p>
    <w:p w:rsidR="00994A73" w:rsidRPr="007E7EAC" w:rsidRDefault="00994A73" w:rsidP="007E7EA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7EAC" w:rsidRPr="007E7EAC" w:rsidRDefault="007E7EAC" w:rsidP="007E7EA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0033" w:rsidRPr="007E7EAC" w:rsidRDefault="00580033" w:rsidP="007E7EA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/>
          <w:sz w:val="28"/>
          <w:szCs w:val="28"/>
        </w:rPr>
        <w:t xml:space="preserve">Ход </w:t>
      </w:r>
      <w:r w:rsidR="007E7EAC" w:rsidRPr="007E7EAC">
        <w:rPr>
          <w:rFonts w:ascii="Times New Roman" w:hAnsi="Times New Roman" w:cs="Times New Roman"/>
          <w:b/>
          <w:sz w:val="28"/>
          <w:szCs w:val="28"/>
        </w:rPr>
        <w:t>занятия</w:t>
      </w:r>
    </w:p>
    <w:p w:rsidR="00580033" w:rsidRPr="007E7EAC" w:rsidRDefault="00835A02" w:rsidP="007E7EAC">
      <w:pPr>
        <w:pStyle w:val="a4"/>
        <w:numPr>
          <w:ilvl w:val="0"/>
          <w:numId w:val="6"/>
        </w:numPr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7E7EAC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835A02" w:rsidRPr="007E7EAC" w:rsidRDefault="00835A02" w:rsidP="007E7EAC">
      <w:pPr>
        <w:pStyle w:val="a4"/>
        <w:numPr>
          <w:ilvl w:val="0"/>
          <w:numId w:val="6"/>
        </w:numPr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7E7EAC">
        <w:rPr>
          <w:rFonts w:ascii="Times New Roman" w:hAnsi="Times New Roman" w:cs="Times New Roman"/>
          <w:b/>
          <w:sz w:val="28"/>
          <w:szCs w:val="28"/>
        </w:rPr>
        <w:t>Этап проверки домашнего задания.</w:t>
      </w:r>
    </w:p>
    <w:p w:rsidR="00AE6B8C" w:rsidRPr="007E7EAC" w:rsidRDefault="00AE6B8C" w:rsidP="007E7EAC">
      <w:pPr>
        <w:pStyle w:val="a4"/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7E7EAC">
        <w:rPr>
          <w:rFonts w:ascii="Times New Roman" w:hAnsi="Times New Roman" w:cs="Times New Roman"/>
          <w:b/>
          <w:sz w:val="28"/>
          <w:szCs w:val="28"/>
        </w:rPr>
        <w:t>Актуализация опорных знаний</w:t>
      </w:r>
      <w:r w:rsidR="00895479" w:rsidRPr="007E7EAC">
        <w:rPr>
          <w:rFonts w:ascii="Times New Roman" w:hAnsi="Times New Roman" w:cs="Times New Roman"/>
          <w:b/>
          <w:sz w:val="28"/>
          <w:szCs w:val="28"/>
        </w:rPr>
        <w:t xml:space="preserve"> путем опроса.</w:t>
      </w:r>
    </w:p>
    <w:p w:rsidR="00B637C9" w:rsidRPr="007E7EAC" w:rsidRDefault="00B637C9" w:rsidP="007E7EAC">
      <w:pPr>
        <w:pStyle w:val="a4"/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7E7EAC">
        <w:rPr>
          <w:rFonts w:ascii="Times New Roman" w:hAnsi="Times New Roman" w:cs="Times New Roman"/>
          <w:b/>
          <w:sz w:val="28"/>
          <w:szCs w:val="28"/>
        </w:rPr>
        <w:t>Фронтальный опрос.</w:t>
      </w:r>
    </w:p>
    <w:p w:rsidR="00B637C9" w:rsidRPr="007E7EAC" w:rsidRDefault="00B637C9" w:rsidP="007E7EAC">
      <w:pPr>
        <w:pStyle w:val="a4"/>
        <w:numPr>
          <w:ilvl w:val="0"/>
          <w:numId w:val="9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Что из себя представляет электрический заряд? Как он себя проявляет?</w:t>
      </w:r>
    </w:p>
    <w:p w:rsidR="00B637C9" w:rsidRPr="007E7EAC" w:rsidRDefault="00B637C9" w:rsidP="007E7EAC">
      <w:pPr>
        <w:pStyle w:val="a4"/>
        <w:numPr>
          <w:ilvl w:val="0"/>
          <w:numId w:val="9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lastRenderedPageBreak/>
        <w:t>Перечислить виды зарядов. Как они взаимодействуют между собой?</w:t>
      </w:r>
      <w:r w:rsidR="00201C9D" w:rsidRPr="007E7EAC">
        <w:rPr>
          <w:rFonts w:ascii="Times New Roman" w:hAnsi="Times New Roman" w:cs="Times New Roman"/>
          <w:sz w:val="28"/>
          <w:szCs w:val="28"/>
        </w:rPr>
        <w:t xml:space="preserve"> Посредством чего они взаимодействуют?</w:t>
      </w:r>
    </w:p>
    <w:p w:rsidR="00B637C9" w:rsidRPr="007E7EAC" w:rsidRDefault="00B637C9" w:rsidP="007E7EAC">
      <w:pPr>
        <w:pStyle w:val="a4"/>
        <w:numPr>
          <w:ilvl w:val="0"/>
          <w:numId w:val="9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 xml:space="preserve">Дать определение электрического поля. Почему его относят к особой форме материи? </w:t>
      </w:r>
    </w:p>
    <w:p w:rsidR="00B637C9" w:rsidRPr="007E7EAC" w:rsidRDefault="00B637C9" w:rsidP="007E7EAC">
      <w:pPr>
        <w:pStyle w:val="a4"/>
        <w:numPr>
          <w:ilvl w:val="0"/>
          <w:numId w:val="9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Назвать источники электрического поля. Может ли поле существовать без заряда</w:t>
      </w:r>
      <w:r w:rsidR="00201C9D" w:rsidRPr="007E7EAC">
        <w:rPr>
          <w:rFonts w:ascii="Times New Roman" w:hAnsi="Times New Roman" w:cs="Times New Roman"/>
          <w:sz w:val="28"/>
          <w:szCs w:val="28"/>
        </w:rPr>
        <w:t xml:space="preserve"> и заряд без поля?</w:t>
      </w:r>
    </w:p>
    <w:p w:rsidR="00201C9D" w:rsidRPr="007E7EAC" w:rsidRDefault="00201C9D" w:rsidP="007E7EAC">
      <w:pPr>
        <w:pStyle w:val="a4"/>
        <w:numPr>
          <w:ilvl w:val="0"/>
          <w:numId w:val="9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Перечислить существующие характеристики поля (силовую и энергетическую).</w:t>
      </w:r>
    </w:p>
    <w:p w:rsidR="00201C9D" w:rsidRPr="007E7EAC" w:rsidRDefault="00201C9D" w:rsidP="007E7EAC">
      <w:pPr>
        <w:pStyle w:val="a4"/>
        <w:numPr>
          <w:ilvl w:val="0"/>
          <w:numId w:val="9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Дать определения напряженности поля (силовой характеристики) и записать формулу.</w:t>
      </w:r>
    </w:p>
    <w:p w:rsidR="00201C9D" w:rsidRPr="007E7EAC" w:rsidRDefault="00201C9D" w:rsidP="007E7EAC">
      <w:pPr>
        <w:pStyle w:val="a4"/>
        <w:numPr>
          <w:ilvl w:val="0"/>
          <w:numId w:val="9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Дать определение разности потенциалов (энергетическая характеристика) и записать формулу.</w:t>
      </w:r>
    </w:p>
    <w:p w:rsidR="00201C9D" w:rsidRPr="007E7EAC" w:rsidRDefault="00201C9D" w:rsidP="007E7EAC">
      <w:pPr>
        <w:pStyle w:val="a4"/>
        <w:numPr>
          <w:ilvl w:val="0"/>
          <w:numId w:val="9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Записать уравнение связи между силовой и энергетической характеристикой поля.</w:t>
      </w:r>
    </w:p>
    <w:p w:rsidR="00201C9D" w:rsidRPr="007E7EAC" w:rsidRDefault="00201C9D" w:rsidP="007E7EAC">
      <w:pPr>
        <w:pStyle w:val="a4"/>
        <w:numPr>
          <w:ilvl w:val="0"/>
          <w:numId w:val="9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Чем отличаются по своему строению проводники и диэлектрики?</w:t>
      </w:r>
    </w:p>
    <w:p w:rsidR="00201C9D" w:rsidRPr="007E7EAC" w:rsidRDefault="00201C9D" w:rsidP="007E7EAC">
      <w:pPr>
        <w:pStyle w:val="a4"/>
        <w:numPr>
          <w:ilvl w:val="0"/>
          <w:numId w:val="9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Какие виды диэлектриков вы знаете? Чем отличаются между собой полярные и неполярные диэлектрики?</w:t>
      </w:r>
    </w:p>
    <w:p w:rsidR="00066B9B" w:rsidRPr="007E7EAC" w:rsidRDefault="00895479" w:rsidP="007E7EAC">
      <w:pPr>
        <w:pStyle w:val="a4"/>
        <w:numPr>
          <w:ilvl w:val="0"/>
          <w:numId w:val="6"/>
        </w:numPr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7E7EAC">
        <w:rPr>
          <w:rFonts w:ascii="Times New Roman" w:hAnsi="Times New Roman" w:cs="Times New Roman"/>
          <w:b/>
          <w:sz w:val="28"/>
          <w:szCs w:val="28"/>
        </w:rPr>
        <w:t xml:space="preserve">Подготовка студентов к активному сознательному усвоению знаний. </w:t>
      </w:r>
      <w:r w:rsidR="00066B9B" w:rsidRPr="007E7EAC">
        <w:rPr>
          <w:rFonts w:ascii="Times New Roman" w:hAnsi="Times New Roman" w:cs="Times New Roman"/>
          <w:b/>
          <w:sz w:val="28"/>
          <w:szCs w:val="28"/>
        </w:rPr>
        <w:t xml:space="preserve">Объявление темы и цели </w:t>
      </w:r>
      <w:r w:rsidR="00802937">
        <w:rPr>
          <w:rFonts w:ascii="Times New Roman" w:hAnsi="Times New Roman" w:cs="Times New Roman"/>
          <w:b/>
          <w:sz w:val="28"/>
          <w:szCs w:val="28"/>
        </w:rPr>
        <w:t>занятия</w:t>
      </w:r>
      <w:r w:rsidR="00066B9B" w:rsidRPr="007E7EAC">
        <w:rPr>
          <w:rFonts w:ascii="Times New Roman" w:hAnsi="Times New Roman" w:cs="Times New Roman"/>
          <w:b/>
          <w:sz w:val="28"/>
          <w:szCs w:val="28"/>
        </w:rPr>
        <w:t>.</w:t>
      </w:r>
    </w:p>
    <w:p w:rsidR="005D0D2A" w:rsidRPr="007E7EAC" w:rsidRDefault="005D0D2A" w:rsidP="007E7EAC">
      <w:pPr>
        <w:pStyle w:val="a4"/>
        <w:spacing w:after="0" w:line="360" w:lineRule="auto"/>
        <w:ind w:left="0" w:firstLine="696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 xml:space="preserve">Для практических нужд в энергетике, электронике и радиотехнике </w:t>
      </w:r>
      <w:r w:rsidR="00183914" w:rsidRPr="007E7EAC">
        <w:rPr>
          <w:rFonts w:ascii="Times New Roman" w:hAnsi="Times New Roman" w:cs="Times New Roman"/>
          <w:sz w:val="28"/>
          <w:szCs w:val="28"/>
        </w:rPr>
        <w:t xml:space="preserve">(в радиоприемнике, телевизорах, пылесосах, холодильниках и т.д.) </w:t>
      </w:r>
      <w:r w:rsidRPr="007E7EAC">
        <w:rPr>
          <w:rFonts w:ascii="Times New Roman" w:hAnsi="Times New Roman" w:cs="Times New Roman"/>
          <w:sz w:val="28"/>
          <w:szCs w:val="28"/>
        </w:rPr>
        <w:t>необходимы накопители электрическо</w:t>
      </w:r>
      <w:r w:rsidR="00183914" w:rsidRPr="007E7EAC">
        <w:rPr>
          <w:rFonts w:ascii="Times New Roman" w:hAnsi="Times New Roman" w:cs="Times New Roman"/>
          <w:sz w:val="28"/>
          <w:szCs w:val="28"/>
        </w:rPr>
        <w:t>й</w:t>
      </w:r>
      <w:r w:rsidRPr="007E7EAC">
        <w:rPr>
          <w:rFonts w:ascii="Times New Roman" w:hAnsi="Times New Roman" w:cs="Times New Roman"/>
          <w:sz w:val="28"/>
          <w:szCs w:val="28"/>
        </w:rPr>
        <w:t xml:space="preserve"> </w:t>
      </w:r>
      <w:r w:rsidR="00183914" w:rsidRPr="007E7EAC">
        <w:rPr>
          <w:rFonts w:ascii="Times New Roman" w:hAnsi="Times New Roman" w:cs="Times New Roman"/>
          <w:sz w:val="28"/>
          <w:szCs w:val="28"/>
        </w:rPr>
        <w:t>энергии</w:t>
      </w:r>
      <w:r w:rsidRPr="007E7EAC">
        <w:rPr>
          <w:rFonts w:ascii="Times New Roman" w:hAnsi="Times New Roman" w:cs="Times New Roman"/>
          <w:sz w:val="28"/>
          <w:szCs w:val="28"/>
        </w:rPr>
        <w:t xml:space="preserve">. </w:t>
      </w:r>
      <w:r w:rsidR="00183914" w:rsidRPr="007E7EAC">
        <w:rPr>
          <w:rFonts w:ascii="Times New Roman" w:hAnsi="Times New Roman" w:cs="Times New Roman"/>
          <w:sz w:val="28"/>
          <w:szCs w:val="28"/>
        </w:rPr>
        <w:t>Что они из себя представляют</w:t>
      </w:r>
      <w:r w:rsidRPr="007E7EAC">
        <w:rPr>
          <w:rFonts w:ascii="Times New Roman" w:hAnsi="Times New Roman" w:cs="Times New Roman"/>
          <w:sz w:val="28"/>
          <w:szCs w:val="28"/>
        </w:rPr>
        <w:t>?</w:t>
      </w:r>
      <w:r w:rsidR="00183914" w:rsidRPr="007E7EAC">
        <w:rPr>
          <w:rFonts w:ascii="Times New Roman" w:hAnsi="Times New Roman" w:cs="Times New Roman"/>
          <w:sz w:val="28"/>
          <w:szCs w:val="28"/>
        </w:rPr>
        <w:t xml:space="preserve"> Как устроены и от чего зависит величина накопленной ими энергии?</w:t>
      </w:r>
    </w:p>
    <w:p w:rsidR="00183914" w:rsidRPr="007E7EAC" w:rsidRDefault="00895479" w:rsidP="007E7EAC">
      <w:pPr>
        <w:pStyle w:val="a4"/>
        <w:spacing w:after="0" w:line="360" w:lineRule="auto"/>
        <w:ind w:left="0" w:firstLine="696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Сегодня на уроке</w:t>
      </w:r>
      <w:r w:rsidR="005D0D2A" w:rsidRPr="007E7EAC">
        <w:rPr>
          <w:rFonts w:ascii="Times New Roman" w:hAnsi="Times New Roman" w:cs="Times New Roman"/>
          <w:sz w:val="28"/>
          <w:szCs w:val="28"/>
        </w:rPr>
        <w:t xml:space="preserve"> </w:t>
      </w:r>
      <w:r w:rsidR="00E42095" w:rsidRPr="007E7EAC">
        <w:rPr>
          <w:rFonts w:ascii="Times New Roman" w:hAnsi="Times New Roman" w:cs="Times New Roman"/>
          <w:sz w:val="28"/>
          <w:szCs w:val="28"/>
        </w:rPr>
        <w:t xml:space="preserve">познакомимся с устройством и принципом работы </w:t>
      </w:r>
      <w:r w:rsidR="00183914" w:rsidRPr="007E7EAC">
        <w:rPr>
          <w:rFonts w:ascii="Times New Roman" w:hAnsi="Times New Roman" w:cs="Times New Roman"/>
          <w:sz w:val="28"/>
          <w:szCs w:val="28"/>
        </w:rPr>
        <w:t xml:space="preserve">таких накопителей электрической энергии - </w:t>
      </w:r>
      <w:r w:rsidR="00E42095" w:rsidRPr="007E7EAC">
        <w:rPr>
          <w:rFonts w:ascii="Times New Roman" w:hAnsi="Times New Roman" w:cs="Times New Roman"/>
          <w:sz w:val="28"/>
          <w:szCs w:val="28"/>
        </w:rPr>
        <w:t>плоск</w:t>
      </w:r>
      <w:r w:rsidR="00183914" w:rsidRPr="007E7EAC">
        <w:rPr>
          <w:rFonts w:ascii="Times New Roman" w:hAnsi="Times New Roman" w:cs="Times New Roman"/>
          <w:sz w:val="28"/>
          <w:szCs w:val="28"/>
        </w:rPr>
        <w:t>им конденсатором</w:t>
      </w:r>
      <w:r w:rsidR="00E42095" w:rsidRPr="007E7EAC">
        <w:rPr>
          <w:rFonts w:ascii="Times New Roman" w:hAnsi="Times New Roman" w:cs="Times New Roman"/>
          <w:sz w:val="28"/>
          <w:szCs w:val="28"/>
        </w:rPr>
        <w:t xml:space="preserve"> и его видами, рассмотрим с</w:t>
      </w:r>
      <w:r w:rsidR="00183914" w:rsidRPr="007E7EAC">
        <w:rPr>
          <w:rFonts w:ascii="Times New Roman" w:hAnsi="Times New Roman" w:cs="Times New Roman"/>
          <w:sz w:val="28"/>
          <w:szCs w:val="28"/>
        </w:rPr>
        <w:t>пособы соединения конденсаторов.</w:t>
      </w:r>
    </w:p>
    <w:p w:rsidR="00183914" w:rsidRPr="007E7EAC" w:rsidRDefault="00183914" w:rsidP="007E7EAC">
      <w:pPr>
        <w:pStyle w:val="a4"/>
        <w:numPr>
          <w:ilvl w:val="0"/>
          <w:numId w:val="6"/>
        </w:numPr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7E7EAC">
        <w:rPr>
          <w:rFonts w:ascii="Times New Roman" w:hAnsi="Times New Roman" w:cs="Times New Roman"/>
          <w:b/>
          <w:sz w:val="28"/>
          <w:szCs w:val="28"/>
        </w:rPr>
        <w:t>Этап освоения новых знаний.</w:t>
      </w:r>
    </w:p>
    <w:p w:rsidR="00183914" w:rsidRPr="007E7EAC" w:rsidRDefault="000F6E1F" w:rsidP="007E7EAC">
      <w:pPr>
        <w:pStyle w:val="a4"/>
        <w:numPr>
          <w:ilvl w:val="0"/>
          <w:numId w:val="10"/>
        </w:numPr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 xml:space="preserve">Вводится понятие электроемкости проводника, ее единицы измерения и от чего она зависит  и не зависит </w:t>
      </w:r>
      <w:r w:rsidRPr="007E7EAC">
        <w:rPr>
          <w:rFonts w:ascii="Times New Roman" w:hAnsi="Times New Roman" w:cs="Times New Roman"/>
          <w:b/>
          <w:sz w:val="28"/>
          <w:szCs w:val="28"/>
        </w:rPr>
        <w:t>(</w:t>
      </w:r>
      <w:r w:rsidRPr="007E7EAC">
        <w:rPr>
          <w:rFonts w:ascii="Times New Roman" w:hAnsi="Times New Roman" w:cs="Times New Roman"/>
          <w:b/>
          <w:i/>
          <w:sz w:val="28"/>
          <w:szCs w:val="28"/>
        </w:rPr>
        <w:t>Слайд №9</w:t>
      </w:r>
      <w:r w:rsidR="005E7F52" w:rsidRPr="007E7EAC">
        <w:rPr>
          <w:rFonts w:ascii="Times New Roman" w:hAnsi="Times New Roman" w:cs="Times New Roman"/>
          <w:b/>
          <w:i/>
          <w:sz w:val="28"/>
          <w:szCs w:val="28"/>
        </w:rPr>
        <w:t>- 12</w:t>
      </w:r>
      <w:r w:rsidRPr="007E7EAC">
        <w:rPr>
          <w:rFonts w:ascii="Times New Roman" w:hAnsi="Times New Roman" w:cs="Times New Roman"/>
          <w:b/>
          <w:sz w:val="28"/>
          <w:szCs w:val="28"/>
        </w:rPr>
        <w:t>).</w:t>
      </w:r>
    </w:p>
    <w:p w:rsidR="000F6E1F" w:rsidRPr="007E7EAC" w:rsidRDefault="000F6E1F" w:rsidP="007E7EAC">
      <w:pPr>
        <w:pStyle w:val="a4"/>
        <w:numPr>
          <w:ilvl w:val="0"/>
          <w:numId w:val="10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lastRenderedPageBreak/>
        <w:t xml:space="preserve">Вводится понятие конденсатора, как накопителя электрической энергии, его внешний вид и обозначение на схеме. Вводится понятие емкости конденсатора. </w:t>
      </w:r>
      <w:r w:rsidRPr="007E7EAC">
        <w:rPr>
          <w:rFonts w:ascii="Times New Roman" w:hAnsi="Times New Roman" w:cs="Times New Roman"/>
          <w:b/>
          <w:i/>
          <w:sz w:val="28"/>
          <w:szCs w:val="28"/>
        </w:rPr>
        <w:t>(Слайд с13-16)</w:t>
      </w:r>
    </w:p>
    <w:p w:rsidR="003049E4" w:rsidRPr="007E7EAC" w:rsidRDefault="003049E4" w:rsidP="007E7EAC">
      <w:pPr>
        <w:pStyle w:val="a4"/>
        <w:numPr>
          <w:ilvl w:val="0"/>
          <w:numId w:val="10"/>
        </w:numPr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 xml:space="preserve">Рассматривается принцип работы конденсатора. Процесс зарядки конденсатора  рассматривается по графику. </w:t>
      </w:r>
      <w:r w:rsidRPr="007E7EAC">
        <w:rPr>
          <w:rFonts w:ascii="Times New Roman" w:hAnsi="Times New Roman" w:cs="Times New Roman"/>
          <w:b/>
          <w:i/>
          <w:sz w:val="28"/>
          <w:szCs w:val="28"/>
        </w:rPr>
        <w:t>(Слайд с 17- 20)</w:t>
      </w:r>
    </w:p>
    <w:p w:rsidR="00557988" w:rsidRPr="007E7EAC" w:rsidRDefault="003049E4" w:rsidP="007E7EAC">
      <w:pPr>
        <w:pStyle w:val="a4"/>
        <w:numPr>
          <w:ilvl w:val="0"/>
          <w:numId w:val="10"/>
        </w:numPr>
        <w:spacing w:after="0" w:line="36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 xml:space="preserve">Формулируется проблемный вопрос: «Пропускает конденсатор постоянный ток или нет?  Что произойдет если к заряженному конденсатору подключить лампу накаливания?» </w:t>
      </w:r>
      <w:r w:rsidRPr="007E7EAC">
        <w:rPr>
          <w:rFonts w:ascii="Times New Roman" w:hAnsi="Times New Roman" w:cs="Times New Roman"/>
          <w:b/>
          <w:i/>
          <w:sz w:val="28"/>
          <w:szCs w:val="28"/>
        </w:rPr>
        <w:t>(Просмотр видеоролика «Разряд конденсатора большой мощности»)</w:t>
      </w:r>
      <w:r w:rsidRPr="007E7E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7EAC">
        <w:rPr>
          <w:rFonts w:ascii="Times New Roman" w:hAnsi="Times New Roman" w:cs="Times New Roman"/>
          <w:sz w:val="28"/>
          <w:szCs w:val="28"/>
        </w:rPr>
        <w:t xml:space="preserve">Вывод: Конденсатор не пропускает постоянный ток, но на его обкладках создается разность потенциалов, т.е. </w:t>
      </w:r>
      <w:proofErr w:type="gramStart"/>
      <w:r w:rsidRPr="007E7EAC">
        <w:rPr>
          <w:rFonts w:ascii="Times New Roman" w:hAnsi="Times New Roman" w:cs="Times New Roman"/>
          <w:sz w:val="28"/>
          <w:szCs w:val="28"/>
        </w:rPr>
        <w:t>накапливается  электрический</w:t>
      </w:r>
      <w:proofErr w:type="gramEnd"/>
      <w:r w:rsidRPr="007E7EAC">
        <w:rPr>
          <w:rFonts w:ascii="Times New Roman" w:hAnsi="Times New Roman" w:cs="Times New Roman"/>
          <w:sz w:val="28"/>
          <w:szCs w:val="28"/>
        </w:rPr>
        <w:t xml:space="preserve"> заряд, а следовательно и энергия</w:t>
      </w:r>
      <w:r w:rsidRPr="007E7EAC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557988" w:rsidRPr="007E7EA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3049E4" w:rsidRPr="007E7EAC" w:rsidRDefault="003049E4" w:rsidP="007E7EAC">
      <w:pPr>
        <w:pStyle w:val="a4"/>
        <w:numPr>
          <w:ilvl w:val="0"/>
          <w:numId w:val="10"/>
        </w:numPr>
        <w:spacing w:after="0" w:line="36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7E7EAC">
        <w:rPr>
          <w:rFonts w:ascii="Times New Roman" w:hAnsi="Times New Roman" w:cs="Times New Roman"/>
          <w:b/>
          <w:i/>
          <w:sz w:val="28"/>
          <w:szCs w:val="28"/>
        </w:rPr>
        <w:t>(Слайд 20)</w:t>
      </w:r>
    </w:p>
    <w:p w:rsidR="003B5666" w:rsidRPr="007E7EAC" w:rsidRDefault="003049E4" w:rsidP="007E7EAC">
      <w:pPr>
        <w:pStyle w:val="a4"/>
        <w:numPr>
          <w:ilvl w:val="0"/>
          <w:numId w:val="10"/>
        </w:numPr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Рассматривается по графику</w:t>
      </w:r>
      <w:r w:rsidR="005E7F52" w:rsidRPr="007E7EAC">
        <w:rPr>
          <w:rFonts w:ascii="Times New Roman" w:hAnsi="Times New Roman" w:cs="Times New Roman"/>
          <w:sz w:val="28"/>
          <w:szCs w:val="28"/>
        </w:rPr>
        <w:t>,</w:t>
      </w:r>
      <w:r w:rsidRPr="007E7EAC">
        <w:rPr>
          <w:rFonts w:ascii="Times New Roman" w:hAnsi="Times New Roman" w:cs="Times New Roman"/>
          <w:sz w:val="28"/>
          <w:szCs w:val="28"/>
        </w:rPr>
        <w:t xml:space="preserve"> как изменяются ток и напряжение во время разряда конденсатора</w:t>
      </w:r>
      <w:r w:rsidR="005E7F52" w:rsidRPr="007E7EAC">
        <w:rPr>
          <w:rFonts w:ascii="Times New Roman" w:hAnsi="Times New Roman" w:cs="Times New Roman"/>
          <w:sz w:val="28"/>
          <w:szCs w:val="28"/>
        </w:rPr>
        <w:t xml:space="preserve">. </w:t>
      </w:r>
      <w:r w:rsidRPr="007E7EAC">
        <w:rPr>
          <w:rFonts w:ascii="Times New Roman" w:hAnsi="Times New Roman" w:cs="Times New Roman"/>
          <w:b/>
          <w:i/>
          <w:sz w:val="28"/>
          <w:szCs w:val="28"/>
        </w:rPr>
        <w:t>(Слайд 23)</w:t>
      </w:r>
    </w:p>
    <w:p w:rsidR="003B5666" w:rsidRPr="007E7EAC" w:rsidRDefault="003B5666" w:rsidP="007E7EAC">
      <w:pPr>
        <w:pStyle w:val="a4"/>
        <w:numPr>
          <w:ilvl w:val="0"/>
          <w:numId w:val="10"/>
        </w:numPr>
        <w:spacing w:after="0" w:line="360" w:lineRule="auto"/>
        <w:ind w:left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E7EA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Относительная диэлектрическая проницаемость.</w:t>
      </w:r>
    </w:p>
    <w:p w:rsidR="003B5666" w:rsidRPr="007E7EAC" w:rsidRDefault="003B5666" w:rsidP="007E7EA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E7EAC">
        <w:rPr>
          <w:sz w:val="28"/>
          <w:szCs w:val="28"/>
        </w:rPr>
        <w:t>Не менее значимым фактором, влияющим на емкость конденсатора, является такое свойство материала между обкладками как</w:t>
      </w:r>
      <w:r w:rsidRPr="007E7EAC">
        <w:rPr>
          <w:rStyle w:val="apple-converted-space"/>
          <w:rFonts w:eastAsiaTheme="majorEastAsia"/>
          <w:sz w:val="28"/>
          <w:szCs w:val="28"/>
        </w:rPr>
        <w:t> </w:t>
      </w:r>
      <w:r w:rsidRPr="007E7EAC">
        <w:rPr>
          <w:rStyle w:val="a8"/>
          <w:b/>
          <w:i w:val="0"/>
          <w:sz w:val="28"/>
          <w:szCs w:val="28"/>
        </w:rPr>
        <w:t>относительная диэлектрическая</w:t>
      </w:r>
      <w:r w:rsidRPr="007E7EAC">
        <w:rPr>
          <w:rStyle w:val="a8"/>
          <w:sz w:val="28"/>
          <w:szCs w:val="28"/>
        </w:rPr>
        <w:t xml:space="preserve"> </w:t>
      </w:r>
      <w:r w:rsidRPr="007E7EAC">
        <w:rPr>
          <w:rStyle w:val="a8"/>
          <w:b/>
          <w:i w:val="0"/>
          <w:sz w:val="28"/>
          <w:szCs w:val="28"/>
        </w:rPr>
        <w:t>проницаемость ɛ</w:t>
      </w:r>
      <w:r w:rsidRPr="007E7EAC">
        <w:rPr>
          <w:b/>
          <w:i/>
          <w:sz w:val="28"/>
          <w:szCs w:val="28"/>
        </w:rPr>
        <w:t>.</w:t>
      </w:r>
      <w:r w:rsidRPr="007E7EAC">
        <w:rPr>
          <w:sz w:val="28"/>
          <w:szCs w:val="28"/>
        </w:rPr>
        <w:t xml:space="preserve"> Это безразмерная физическая величина, которая показывает</w:t>
      </w:r>
      <w:r w:rsidRPr="007E7EAC">
        <w:rPr>
          <w:rStyle w:val="apple-converted-space"/>
          <w:rFonts w:eastAsiaTheme="majorEastAsia"/>
          <w:sz w:val="28"/>
          <w:szCs w:val="28"/>
        </w:rPr>
        <w:t> </w:t>
      </w:r>
      <w:r w:rsidRPr="007E7EAC">
        <w:rPr>
          <w:rStyle w:val="a8"/>
          <w:b/>
          <w:i w:val="0"/>
          <w:sz w:val="28"/>
          <w:szCs w:val="28"/>
        </w:rPr>
        <w:t>во сколько раз сила взаимодействия двух свободных зарядов в диэлектрике меньше, чем в вакууме</w:t>
      </w:r>
      <w:r w:rsidRPr="007E7EAC">
        <w:rPr>
          <w:rStyle w:val="a8"/>
          <w:sz w:val="28"/>
          <w:szCs w:val="28"/>
        </w:rPr>
        <w:t>.</w:t>
      </w:r>
    </w:p>
    <w:p w:rsidR="003B5666" w:rsidRPr="007E7EAC" w:rsidRDefault="003B5666" w:rsidP="007E7EA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E7EAC">
        <w:rPr>
          <w:sz w:val="28"/>
          <w:szCs w:val="28"/>
        </w:rPr>
        <w:t>Материалы с более высокой диэлектрической проницаемостью позволяют обеспечить большую емкость. Объясняется это эффектом</w:t>
      </w:r>
      <w:r w:rsidRPr="007E7EAC">
        <w:rPr>
          <w:rStyle w:val="apple-converted-space"/>
          <w:rFonts w:eastAsiaTheme="majorEastAsia"/>
          <w:sz w:val="28"/>
          <w:szCs w:val="28"/>
        </w:rPr>
        <w:t> </w:t>
      </w:r>
      <w:r w:rsidRPr="007E7EAC">
        <w:rPr>
          <w:rStyle w:val="a8"/>
          <w:b/>
          <w:i w:val="0"/>
          <w:sz w:val="28"/>
          <w:szCs w:val="28"/>
        </w:rPr>
        <w:t>поляризации</w:t>
      </w:r>
      <w:r w:rsidRPr="007E7EAC">
        <w:rPr>
          <w:rStyle w:val="apple-converted-space"/>
          <w:rFonts w:eastAsiaTheme="majorEastAsia"/>
          <w:b/>
          <w:i/>
          <w:sz w:val="28"/>
          <w:szCs w:val="28"/>
        </w:rPr>
        <w:t> </w:t>
      </w:r>
      <w:r w:rsidRPr="007E7EAC">
        <w:rPr>
          <w:sz w:val="28"/>
          <w:szCs w:val="28"/>
        </w:rPr>
        <w:t>– смещением электронов атомов диэлектрика в сторону положительно заряженной пластины конденсатора</w:t>
      </w:r>
      <w:r w:rsidR="007E7EAC">
        <w:rPr>
          <w:sz w:val="28"/>
          <w:szCs w:val="28"/>
        </w:rPr>
        <w:t xml:space="preserve"> (см. рис. 1)</w:t>
      </w:r>
      <w:r w:rsidRPr="007E7EAC">
        <w:rPr>
          <w:sz w:val="28"/>
          <w:szCs w:val="28"/>
        </w:rPr>
        <w:t>.</w:t>
      </w:r>
    </w:p>
    <w:p w:rsidR="003B5666" w:rsidRDefault="003B5666" w:rsidP="007E7EA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649638" cy="1906438"/>
            <wp:effectExtent l="0" t="0" r="0" b="0"/>
            <wp:docPr id="28" name="Рисунок 28" descr="поляризация диэлектрика конденсато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поляризация диэлектрика конденсатор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3603" cy="1908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7EAC" w:rsidRPr="007E7EAC" w:rsidRDefault="007E7EAC" w:rsidP="007E7EA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Рис.1</w:t>
      </w:r>
    </w:p>
    <w:p w:rsidR="003B5666" w:rsidRPr="007E7EAC" w:rsidRDefault="003B5666" w:rsidP="007E7EAC">
      <w:pPr>
        <w:pStyle w:val="a3"/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7E7EAC">
        <w:rPr>
          <w:sz w:val="28"/>
          <w:szCs w:val="28"/>
        </w:rPr>
        <w:t>Поляризация создает внутренне электрическое поле диэлектрика, которое ослабляет общую разность потенциала (напряжения) конденсатора. Напряжение U препятствует притоку заряда Q на конденсатор. Следовательно, понижение напряжения способствует размещению на конденсаторе большего количества электрического заряда.</w:t>
      </w:r>
    </w:p>
    <w:p w:rsidR="003B5666" w:rsidRPr="007E7EAC" w:rsidRDefault="003B5666" w:rsidP="007E7EAC">
      <w:pPr>
        <w:pStyle w:val="a4"/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3049E4" w:rsidRPr="007E7EAC" w:rsidRDefault="005E7F52" w:rsidP="007E7EAC">
      <w:pPr>
        <w:pStyle w:val="a4"/>
        <w:numPr>
          <w:ilvl w:val="0"/>
          <w:numId w:val="10"/>
        </w:numPr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 xml:space="preserve">Вводится понятие номинального напряжения и от чего зависит номинальное напряжение. </w:t>
      </w:r>
      <w:r w:rsidRPr="007E7EAC">
        <w:rPr>
          <w:rFonts w:ascii="Times New Roman" w:hAnsi="Times New Roman" w:cs="Times New Roman"/>
          <w:b/>
          <w:sz w:val="28"/>
          <w:szCs w:val="28"/>
        </w:rPr>
        <w:t>(</w:t>
      </w:r>
      <w:r w:rsidRPr="007E7EAC">
        <w:rPr>
          <w:rFonts w:ascii="Times New Roman" w:hAnsi="Times New Roman" w:cs="Times New Roman"/>
          <w:b/>
          <w:i/>
          <w:sz w:val="28"/>
          <w:szCs w:val="28"/>
        </w:rPr>
        <w:t>Слайд 24</w:t>
      </w:r>
      <w:r w:rsidRPr="007E7EAC">
        <w:rPr>
          <w:rFonts w:ascii="Times New Roman" w:hAnsi="Times New Roman" w:cs="Times New Roman"/>
          <w:b/>
          <w:sz w:val="28"/>
          <w:szCs w:val="28"/>
        </w:rPr>
        <w:t>)</w:t>
      </w:r>
    </w:p>
    <w:p w:rsidR="005E7F52" w:rsidRPr="007E7EAC" w:rsidRDefault="005E7F52" w:rsidP="007E7EAC">
      <w:pPr>
        <w:pStyle w:val="a4"/>
        <w:numPr>
          <w:ilvl w:val="0"/>
          <w:numId w:val="10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 xml:space="preserve">Рассматриваются различные формы конденсаторов. Схематичное изображение. Формулы, для расчета емкости (плоского, сферического и цилиндрического конденсаторов) </w:t>
      </w:r>
      <w:r w:rsidRPr="007E7EAC">
        <w:rPr>
          <w:rFonts w:ascii="Times New Roman" w:hAnsi="Times New Roman" w:cs="Times New Roman"/>
          <w:b/>
          <w:i/>
          <w:sz w:val="28"/>
          <w:szCs w:val="28"/>
        </w:rPr>
        <w:t>(Слайд с 25-28).</w:t>
      </w:r>
    </w:p>
    <w:p w:rsidR="005E7F52" w:rsidRPr="007E7EAC" w:rsidRDefault="005E7F52" w:rsidP="007E7EAC">
      <w:pPr>
        <w:pStyle w:val="a4"/>
        <w:numPr>
          <w:ilvl w:val="0"/>
          <w:numId w:val="10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Рассматриваются различные</w:t>
      </w:r>
      <w:r w:rsidR="008304AA" w:rsidRPr="007E7EAC">
        <w:rPr>
          <w:rFonts w:ascii="Times New Roman" w:hAnsi="Times New Roman" w:cs="Times New Roman"/>
          <w:sz w:val="28"/>
          <w:szCs w:val="28"/>
        </w:rPr>
        <w:t xml:space="preserve"> типы конденсаторов. </w:t>
      </w:r>
      <w:r w:rsidR="008304AA" w:rsidRPr="007E7EAC">
        <w:rPr>
          <w:rFonts w:ascii="Times New Roman" w:hAnsi="Times New Roman" w:cs="Times New Roman"/>
          <w:b/>
          <w:i/>
          <w:sz w:val="28"/>
          <w:szCs w:val="28"/>
        </w:rPr>
        <w:t>(Слайд с 29-38)</w:t>
      </w:r>
    </w:p>
    <w:p w:rsidR="005E7F52" w:rsidRPr="007E7EAC" w:rsidRDefault="005E7F52" w:rsidP="007E7EAC">
      <w:pPr>
        <w:pStyle w:val="a4"/>
        <w:numPr>
          <w:ilvl w:val="0"/>
          <w:numId w:val="10"/>
        </w:numPr>
        <w:spacing w:after="0" w:line="36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Рассматриваются различные способы соединения конденсаторов</w:t>
      </w:r>
      <w:r w:rsidR="008304AA" w:rsidRPr="007E7EAC">
        <w:rPr>
          <w:rFonts w:ascii="Times New Roman" w:hAnsi="Times New Roman" w:cs="Times New Roman"/>
          <w:sz w:val="28"/>
          <w:szCs w:val="28"/>
        </w:rPr>
        <w:t xml:space="preserve">. </w:t>
      </w:r>
      <w:r w:rsidR="008304AA" w:rsidRPr="007E7EAC">
        <w:rPr>
          <w:rFonts w:ascii="Times New Roman" w:hAnsi="Times New Roman" w:cs="Times New Roman"/>
          <w:b/>
          <w:i/>
          <w:sz w:val="28"/>
          <w:szCs w:val="28"/>
        </w:rPr>
        <w:t>(Слайд с 39-43)</w:t>
      </w:r>
    </w:p>
    <w:p w:rsidR="008304AA" w:rsidRPr="007E7EAC" w:rsidRDefault="008304AA" w:rsidP="007E7EAC">
      <w:pPr>
        <w:pStyle w:val="a4"/>
        <w:numPr>
          <w:ilvl w:val="0"/>
          <w:numId w:val="10"/>
        </w:numPr>
        <w:spacing w:after="0" w:line="36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 xml:space="preserve">Рассматривается пример решения задачи при последовательном соединении конденсаторов. </w:t>
      </w:r>
      <w:r w:rsidRPr="007E7EAC">
        <w:rPr>
          <w:rFonts w:ascii="Times New Roman" w:hAnsi="Times New Roman" w:cs="Times New Roman"/>
          <w:b/>
          <w:i/>
          <w:sz w:val="28"/>
          <w:szCs w:val="28"/>
        </w:rPr>
        <w:t>(Слайд с 44-46)</w:t>
      </w:r>
    </w:p>
    <w:p w:rsidR="008304AA" w:rsidRPr="007E7EAC" w:rsidRDefault="008304AA" w:rsidP="007E7EAC">
      <w:pPr>
        <w:pStyle w:val="a4"/>
        <w:numPr>
          <w:ilvl w:val="0"/>
          <w:numId w:val="10"/>
        </w:numPr>
        <w:spacing w:after="0" w:line="36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7E7EAC">
        <w:rPr>
          <w:rFonts w:ascii="Times New Roman" w:hAnsi="Times New Roman" w:cs="Times New Roman"/>
          <w:b/>
          <w:sz w:val="28"/>
          <w:szCs w:val="28"/>
        </w:rPr>
        <w:t>Студенты заполняют сводную таблицу по видам соединения конденсаторов</w:t>
      </w:r>
      <w:r w:rsidR="003660B7" w:rsidRPr="007E7E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60B7" w:rsidRPr="007E7EAC">
        <w:rPr>
          <w:rFonts w:ascii="Times New Roman" w:hAnsi="Times New Roman" w:cs="Times New Roman"/>
          <w:b/>
          <w:i/>
          <w:sz w:val="28"/>
          <w:szCs w:val="28"/>
        </w:rPr>
        <w:t>(Слайд 47)</w:t>
      </w:r>
    </w:p>
    <w:p w:rsidR="003660B7" w:rsidRPr="007E7EAC" w:rsidRDefault="003660B7" w:rsidP="007E7EAC">
      <w:pPr>
        <w:pStyle w:val="a4"/>
        <w:numPr>
          <w:ilvl w:val="0"/>
          <w:numId w:val="10"/>
        </w:numPr>
        <w:spacing w:after="0" w:line="36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 xml:space="preserve">Рассматривается вопрос о практическом применении конденсаторов. </w:t>
      </w:r>
      <w:r w:rsidRPr="007E7EAC">
        <w:rPr>
          <w:rFonts w:ascii="Times New Roman" w:hAnsi="Times New Roman" w:cs="Times New Roman"/>
          <w:b/>
          <w:i/>
          <w:sz w:val="28"/>
          <w:szCs w:val="28"/>
        </w:rPr>
        <w:t>(Слайд 48-53)</w:t>
      </w:r>
    </w:p>
    <w:p w:rsidR="005C4735" w:rsidRPr="007E7EAC" w:rsidRDefault="006762E3" w:rsidP="007E7EAC">
      <w:pPr>
        <w:pStyle w:val="a4"/>
        <w:numPr>
          <w:ilvl w:val="0"/>
          <w:numId w:val="10"/>
        </w:numPr>
        <w:spacing w:after="0" w:line="36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lastRenderedPageBreak/>
        <w:t>Получаем формулу для расчета энергии электрического поля конденсатора</w:t>
      </w:r>
      <w:r w:rsidR="0006118A" w:rsidRPr="007E7EAC">
        <w:rPr>
          <w:rFonts w:ascii="Times New Roman" w:hAnsi="Times New Roman" w:cs="Times New Roman"/>
          <w:sz w:val="28"/>
          <w:szCs w:val="28"/>
        </w:rPr>
        <w:t xml:space="preserve"> </w:t>
      </w:r>
      <w:r w:rsidR="005C4735" w:rsidRPr="007E7EAC">
        <w:rPr>
          <w:rFonts w:ascii="Times New Roman" w:hAnsi="Times New Roman" w:cs="Times New Roman"/>
          <w:b/>
          <w:i/>
          <w:sz w:val="28"/>
          <w:szCs w:val="28"/>
        </w:rPr>
        <w:t>(Слайд с 54-56)</w:t>
      </w:r>
    </w:p>
    <w:p w:rsidR="005C4735" w:rsidRPr="007E7EAC" w:rsidRDefault="005C4735" w:rsidP="007E7EAC">
      <w:pPr>
        <w:pStyle w:val="a4"/>
        <w:spacing w:after="0" w:line="36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7E7EA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14525" cy="438150"/>
            <wp:effectExtent l="19050" t="0" r="9525" b="0"/>
            <wp:docPr id="1" name="Рисунок 1" descr="http://festival.1september.ru/articles/507141/img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festival.1september.ru/articles/507141/img14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988" w:rsidRPr="007E7EAC" w:rsidRDefault="00557988" w:rsidP="007E7EA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E7EAC">
        <w:rPr>
          <w:rFonts w:ascii="Times New Roman" w:hAnsi="Times New Roman" w:cs="Times New Roman"/>
          <w:b/>
          <w:bCs/>
          <w:sz w:val="28"/>
          <w:szCs w:val="28"/>
        </w:rPr>
        <w:t>5. Этап закрепления новых знаний.</w:t>
      </w:r>
    </w:p>
    <w:p w:rsidR="005C4735" w:rsidRPr="007E7EAC" w:rsidRDefault="005C4735" w:rsidP="007E7EAC">
      <w:pPr>
        <w:pStyle w:val="a4"/>
        <w:numPr>
          <w:ilvl w:val="0"/>
          <w:numId w:val="18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b/>
          <w:sz w:val="28"/>
          <w:szCs w:val="28"/>
        </w:rPr>
        <w:t>Студенты выполняют практическую работу</w:t>
      </w:r>
      <w:r w:rsidRPr="007E7EAC">
        <w:rPr>
          <w:rFonts w:ascii="Times New Roman" w:hAnsi="Times New Roman" w:cs="Times New Roman"/>
          <w:sz w:val="28"/>
          <w:szCs w:val="28"/>
        </w:rPr>
        <w:t>:</w:t>
      </w:r>
    </w:p>
    <w:p w:rsidR="005C4735" w:rsidRPr="007E7EAC" w:rsidRDefault="005C4735" w:rsidP="007E7EAC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 xml:space="preserve">У студентов на парте находятся </w:t>
      </w:r>
      <w:r w:rsidR="002A47B8" w:rsidRPr="007E7EAC">
        <w:rPr>
          <w:rFonts w:ascii="Times New Roman" w:hAnsi="Times New Roman" w:cs="Times New Roman"/>
          <w:sz w:val="28"/>
          <w:szCs w:val="28"/>
        </w:rPr>
        <w:t xml:space="preserve">различные </w:t>
      </w:r>
      <w:r w:rsidRPr="007E7EAC">
        <w:rPr>
          <w:rFonts w:ascii="Times New Roman" w:hAnsi="Times New Roman" w:cs="Times New Roman"/>
          <w:sz w:val="28"/>
          <w:szCs w:val="28"/>
        </w:rPr>
        <w:t>конденсаторы. Необходимо, согласно маркировки конденсатора, определить его ёмкость и напряжение, перевести данные в систему «си» и определить энергию данного конкретного конденсатора. Работа выполняется индивидуально каждым студентом.</w:t>
      </w:r>
    </w:p>
    <w:p w:rsidR="003A7A3E" w:rsidRPr="007E7EAC" w:rsidRDefault="00557988" w:rsidP="007E7EAC">
      <w:pPr>
        <w:pStyle w:val="a3"/>
        <w:numPr>
          <w:ilvl w:val="0"/>
          <w:numId w:val="18"/>
        </w:numPr>
        <w:spacing w:before="0" w:beforeAutospacing="0" w:after="0" w:afterAutospacing="0" w:line="360" w:lineRule="auto"/>
        <w:ind w:left="0"/>
        <w:rPr>
          <w:sz w:val="28"/>
          <w:szCs w:val="28"/>
        </w:rPr>
      </w:pPr>
      <w:r w:rsidRPr="007E7EAC">
        <w:rPr>
          <w:b/>
          <w:sz w:val="28"/>
          <w:szCs w:val="28"/>
          <w:u w:val="single"/>
        </w:rPr>
        <w:t>Эксперимент:</w:t>
      </w:r>
      <w:r w:rsidRPr="007E7EAC">
        <w:rPr>
          <w:rStyle w:val="apple-converted-space"/>
          <w:sz w:val="28"/>
          <w:szCs w:val="28"/>
          <w:u w:val="single"/>
        </w:rPr>
        <w:t> </w:t>
      </w:r>
      <w:r w:rsidRPr="007E7EAC">
        <w:rPr>
          <w:sz w:val="28"/>
          <w:szCs w:val="28"/>
        </w:rPr>
        <w:t xml:space="preserve">Рассчитаем емкость демонстрационного конденсатора, </w:t>
      </w:r>
      <w:r w:rsidR="00144559" w:rsidRPr="007E7EAC">
        <w:rPr>
          <w:sz w:val="28"/>
          <w:szCs w:val="28"/>
        </w:rPr>
        <w:t>измерив,</w:t>
      </w:r>
      <w:r w:rsidRPr="007E7EAC">
        <w:rPr>
          <w:sz w:val="28"/>
          <w:szCs w:val="28"/>
        </w:rPr>
        <w:t xml:space="preserve"> радиус пластины (R = 1</w:t>
      </w:r>
      <w:r w:rsidR="0085517B" w:rsidRPr="007E7EAC">
        <w:rPr>
          <w:sz w:val="28"/>
          <w:szCs w:val="28"/>
        </w:rPr>
        <w:t>1</w:t>
      </w:r>
      <w:r w:rsidRPr="007E7EAC">
        <w:rPr>
          <w:sz w:val="28"/>
          <w:szCs w:val="28"/>
        </w:rPr>
        <w:t xml:space="preserve"> см), используя в качестве диэлектрика</w:t>
      </w:r>
    </w:p>
    <w:p w:rsidR="003A7A3E" w:rsidRPr="007E7EAC" w:rsidRDefault="003A7A3E" w:rsidP="007E7EAC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7E7EAC">
        <w:rPr>
          <w:sz w:val="28"/>
          <w:szCs w:val="28"/>
        </w:rPr>
        <w:t xml:space="preserve"> </w:t>
      </w:r>
      <w:r w:rsidRPr="007E7EAC">
        <w:rPr>
          <w:b/>
          <w:sz w:val="28"/>
          <w:szCs w:val="28"/>
        </w:rPr>
        <w:t>1 вариант</w:t>
      </w:r>
      <w:r w:rsidRPr="007E7EAC">
        <w:rPr>
          <w:sz w:val="28"/>
          <w:szCs w:val="28"/>
        </w:rPr>
        <w:t xml:space="preserve">: </w:t>
      </w:r>
      <w:r w:rsidR="00D24B2E" w:rsidRPr="007E7EAC">
        <w:rPr>
          <w:sz w:val="28"/>
          <w:szCs w:val="28"/>
        </w:rPr>
        <w:t>воздух (ɛ= 1)</w:t>
      </w:r>
    </w:p>
    <w:p w:rsidR="003A7A3E" w:rsidRPr="007E7EAC" w:rsidRDefault="003A7A3E" w:rsidP="007E7EAC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7E7EAC">
        <w:rPr>
          <w:sz w:val="28"/>
          <w:szCs w:val="28"/>
        </w:rPr>
        <w:t xml:space="preserve"> </w:t>
      </w:r>
      <w:r w:rsidRPr="007E7EAC">
        <w:rPr>
          <w:b/>
          <w:sz w:val="28"/>
          <w:szCs w:val="28"/>
        </w:rPr>
        <w:t>2 вариант:</w:t>
      </w:r>
      <w:r w:rsidRPr="007E7EAC">
        <w:rPr>
          <w:sz w:val="28"/>
          <w:szCs w:val="28"/>
        </w:rPr>
        <w:t xml:space="preserve"> </w:t>
      </w:r>
      <w:r w:rsidR="00557988" w:rsidRPr="007E7EAC">
        <w:rPr>
          <w:sz w:val="28"/>
          <w:szCs w:val="28"/>
        </w:rPr>
        <w:t xml:space="preserve"> </w:t>
      </w:r>
      <w:r w:rsidR="00D24B2E" w:rsidRPr="007E7EAC">
        <w:rPr>
          <w:sz w:val="28"/>
          <w:szCs w:val="28"/>
        </w:rPr>
        <w:t>парафин (ɛ= 2);</w:t>
      </w:r>
    </w:p>
    <w:p w:rsidR="00D24B2E" w:rsidRPr="007E7EAC" w:rsidRDefault="003A7A3E" w:rsidP="007E7EAC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7E7EAC">
        <w:rPr>
          <w:sz w:val="28"/>
          <w:szCs w:val="28"/>
        </w:rPr>
        <w:t xml:space="preserve"> </w:t>
      </w:r>
      <w:r w:rsidRPr="007E7EAC">
        <w:rPr>
          <w:b/>
          <w:sz w:val="28"/>
          <w:szCs w:val="28"/>
        </w:rPr>
        <w:t>3 вариант:</w:t>
      </w:r>
      <w:r w:rsidRPr="007E7EAC">
        <w:rPr>
          <w:sz w:val="28"/>
          <w:szCs w:val="28"/>
        </w:rPr>
        <w:t xml:space="preserve"> </w:t>
      </w:r>
      <w:r w:rsidR="00D24B2E" w:rsidRPr="007E7EAC">
        <w:rPr>
          <w:sz w:val="28"/>
          <w:szCs w:val="28"/>
        </w:rPr>
        <w:t>винипласт (ɛ=3,5);</w:t>
      </w:r>
    </w:p>
    <w:p w:rsidR="00D24B2E" w:rsidRPr="007E7EAC" w:rsidRDefault="003A7A3E" w:rsidP="007E7EAC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7E7EAC">
        <w:rPr>
          <w:sz w:val="28"/>
          <w:szCs w:val="28"/>
        </w:rPr>
        <w:t xml:space="preserve"> </w:t>
      </w:r>
      <w:r w:rsidRPr="007E7EAC">
        <w:rPr>
          <w:b/>
          <w:sz w:val="28"/>
          <w:szCs w:val="28"/>
        </w:rPr>
        <w:t>4 вариант:</w:t>
      </w:r>
      <w:r w:rsidRPr="007E7EAC">
        <w:rPr>
          <w:sz w:val="28"/>
          <w:szCs w:val="28"/>
        </w:rPr>
        <w:t xml:space="preserve"> </w:t>
      </w:r>
      <w:r w:rsidR="00D24B2E" w:rsidRPr="007E7EAC">
        <w:rPr>
          <w:sz w:val="28"/>
          <w:szCs w:val="28"/>
        </w:rPr>
        <w:t>слюда (ɛ= 6);</w:t>
      </w:r>
    </w:p>
    <w:p w:rsidR="001C7BF4" w:rsidRPr="007E7EAC" w:rsidRDefault="00D24B2E" w:rsidP="007E7EAC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7E7EAC">
        <w:rPr>
          <w:sz w:val="28"/>
          <w:szCs w:val="28"/>
        </w:rPr>
        <w:t xml:space="preserve"> </w:t>
      </w:r>
      <w:r w:rsidRPr="007E7EAC">
        <w:rPr>
          <w:b/>
          <w:sz w:val="28"/>
          <w:szCs w:val="28"/>
        </w:rPr>
        <w:t xml:space="preserve">5 вариант: </w:t>
      </w:r>
      <w:r w:rsidRPr="007E7EAC">
        <w:rPr>
          <w:sz w:val="28"/>
          <w:szCs w:val="28"/>
        </w:rPr>
        <w:t>стеклянную пластину (ɛ= 7).</w:t>
      </w:r>
    </w:p>
    <w:p w:rsidR="001C7BF4" w:rsidRPr="007E7EAC" w:rsidRDefault="00EE26B7" w:rsidP="007E7EAC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1320165</wp:posOffset>
                </wp:positionH>
                <wp:positionV relativeFrom="paragraph">
                  <wp:posOffset>118110</wp:posOffset>
                </wp:positionV>
                <wp:extent cx="19050" cy="1971675"/>
                <wp:effectExtent l="0" t="0" r="19050" b="28575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1971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847CC5" id="Прямая соединительная линия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3.95pt,9.3pt" to="105.45pt,16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" strokecolor="#4579b8 [3044]">
                <o:lock v:ext="edit" shapetype="f"/>
              </v:line>
            </w:pict>
          </mc:Fallback>
        </mc:AlternateContent>
      </w:r>
      <w:r w:rsidR="001C7BF4" w:rsidRPr="007E7EAC">
        <w:rPr>
          <w:sz w:val="28"/>
          <w:szCs w:val="28"/>
        </w:rPr>
        <w:t>Дано:</w:t>
      </w:r>
      <w:r w:rsidR="00B64112" w:rsidRPr="007E7EAC">
        <w:rPr>
          <w:sz w:val="28"/>
          <w:szCs w:val="28"/>
        </w:rPr>
        <w:t xml:space="preserve">                                </w:t>
      </w:r>
      <w:r w:rsidR="00F53A51" w:rsidRPr="007E7EAC">
        <w:rPr>
          <w:sz w:val="28"/>
          <w:szCs w:val="28"/>
        </w:rPr>
        <w:t>СИ</w:t>
      </w:r>
      <w:r w:rsidR="00B64112" w:rsidRPr="007E7EAC">
        <w:rPr>
          <w:sz w:val="28"/>
          <w:szCs w:val="28"/>
        </w:rPr>
        <w:t xml:space="preserve">                        Решение</w:t>
      </w:r>
    </w:p>
    <w:p w:rsidR="003E22D0" w:rsidRPr="007E7EAC" w:rsidRDefault="001C7BF4" w:rsidP="007E7EAC">
      <w:pPr>
        <w:pStyle w:val="a3"/>
        <w:spacing w:before="0" w:beforeAutospacing="0" w:after="120" w:afterAutospacing="0" w:line="360" w:lineRule="auto"/>
        <w:rPr>
          <w:sz w:val="28"/>
          <w:szCs w:val="28"/>
          <w:lang w:val="en-US"/>
        </w:rPr>
      </w:pPr>
      <w:r w:rsidRPr="007E7EAC">
        <w:rPr>
          <w:sz w:val="28"/>
          <w:szCs w:val="28"/>
          <w:lang w:val="en-US"/>
        </w:rPr>
        <w:t xml:space="preserve">S= </w:t>
      </w:r>
      <w:r w:rsidRPr="007E7EAC">
        <w:rPr>
          <w:sz w:val="28"/>
          <w:szCs w:val="28"/>
        </w:rPr>
        <w:t>π</w:t>
      </w:r>
      <w:r w:rsidRPr="007E7EAC">
        <w:rPr>
          <w:sz w:val="28"/>
          <w:szCs w:val="28"/>
          <w:lang w:val="en-US"/>
        </w:rPr>
        <w:t>R</w:t>
      </w:r>
      <w:r w:rsidRPr="007E7EAC">
        <w:rPr>
          <w:sz w:val="28"/>
          <w:szCs w:val="28"/>
          <w:vertAlign w:val="superscript"/>
          <w:lang w:val="en-US"/>
        </w:rPr>
        <w:t>2</w:t>
      </w:r>
      <w:r w:rsidR="00B64112" w:rsidRPr="007E7EAC">
        <w:rPr>
          <w:sz w:val="28"/>
          <w:szCs w:val="28"/>
          <w:vertAlign w:val="superscript"/>
          <w:lang w:val="en-US"/>
        </w:rPr>
        <w:t xml:space="preserve">     </w:t>
      </w:r>
      <w:r w:rsidR="00B64112" w:rsidRPr="007E7EAC">
        <w:rPr>
          <w:sz w:val="28"/>
          <w:szCs w:val="28"/>
          <w:lang w:val="en-US"/>
        </w:rPr>
        <w:t xml:space="preserve">                         </w:t>
      </w:r>
      <w:r w:rsidR="005B5B98" w:rsidRPr="007E7EAC">
        <w:rPr>
          <w:sz w:val="28"/>
          <w:szCs w:val="28"/>
          <w:lang w:val="en-US"/>
        </w:rPr>
        <w:t xml:space="preserve"> </w:t>
      </w:r>
      <w:r w:rsidR="00B64112" w:rsidRPr="007E7EAC">
        <w:rPr>
          <w:sz w:val="28"/>
          <w:szCs w:val="28"/>
          <w:lang w:val="en-US"/>
        </w:rPr>
        <w:t xml:space="preserve">  </w:t>
      </w:r>
      <w:r w:rsidR="009B70DA" w:rsidRPr="007E7EAC">
        <w:rPr>
          <w:sz w:val="28"/>
          <w:szCs w:val="28"/>
          <w:lang w:val="en-US"/>
        </w:rPr>
        <w:t xml:space="preserve">        </w:t>
      </w:r>
      <m:oMath>
        <m:r>
          <w:rPr>
            <w:rFonts w:ascii="Cambria Math" w:hAnsi="Cambria Math"/>
            <w:sz w:val="28"/>
            <w:szCs w:val="28"/>
            <w:lang w:val="en-US"/>
          </w:rPr>
          <m:t>∁</m:t>
        </m:r>
        <m:r>
          <w:rPr>
            <w:rFonts w:ascii="Cambria Math"/>
            <w:sz w:val="28"/>
            <w:szCs w:val="28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Sε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/>
                    <w:sz w:val="28"/>
                    <w:szCs w:val="28"/>
                    <w:lang w:val="en-US"/>
                  </w:rPr>
                  <m:t xml:space="preserve">0  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d</m:t>
            </m:r>
          </m:den>
        </m:f>
      </m:oMath>
      <w:r w:rsidR="009B70DA" w:rsidRPr="007E7EAC">
        <w:rPr>
          <w:sz w:val="28"/>
          <w:szCs w:val="28"/>
          <w:lang w:val="en-US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  <w:lang w:val="en-US"/>
              </w:rPr>
              <m:t>1</m:t>
            </m:r>
            <m:r>
              <w:rPr>
                <w:rFonts w:ascii="Cambria Math"/>
                <w:sz w:val="28"/>
                <w:szCs w:val="28"/>
                <w:lang w:val="en-US"/>
              </w:rPr>
              <m:t>∙</m:t>
            </m:r>
            <m:r>
              <w:rPr>
                <w:rFonts w:ascii="Cambria Math"/>
                <w:sz w:val="28"/>
                <w:szCs w:val="28"/>
                <w:lang w:val="en-US"/>
              </w:rPr>
              <m:t>8,85</m:t>
            </m:r>
            <m:r>
              <w:rPr>
                <w:rFonts w:ascii="Cambria Math"/>
                <w:sz w:val="28"/>
                <w:szCs w:val="28"/>
                <w:lang w:val="en-US"/>
              </w:rPr>
              <m:t>∙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/>
                    <w:sz w:val="28"/>
                    <w:szCs w:val="28"/>
                    <w:lang w:val="en-US"/>
                  </w:rPr>
                  <m:t>10</m:t>
                </m:r>
              </m:e>
              <m:sup>
                <m:r>
                  <w:rPr>
                    <w:rFonts w:ascii="Cambria Math"/>
                    <w:sz w:val="28"/>
                    <w:szCs w:val="28"/>
                    <w:lang w:val="en-US"/>
                  </w:rPr>
                  <m:t>-</m:t>
                </m:r>
                <m:r>
                  <w:rPr>
                    <w:rFonts w:ascii="Cambria Math"/>
                    <w:sz w:val="28"/>
                    <w:szCs w:val="28"/>
                    <w:lang w:val="en-US"/>
                  </w:rPr>
                  <m:t>12</m:t>
                </m:r>
              </m:sup>
            </m:sSup>
            <m:r>
              <w:rPr>
                <w:rFonts w:ascii="Cambria Math"/>
                <w:sz w:val="28"/>
                <w:szCs w:val="28"/>
                <w:lang w:val="en-US"/>
              </w:rPr>
              <m:t>∙</m:t>
            </m:r>
            <m:r>
              <w:rPr>
                <w:rFonts w:ascii="Cambria Math"/>
                <w:sz w:val="28"/>
                <w:szCs w:val="28"/>
                <w:lang w:val="en-US"/>
              </w:rPr>
              <m:t>3,14</m:t>
            </m:r>
            <m:r>
              <w:rPr>
                <w:rFonts w:ascii="Cambria Math"/>
                <w:sz w:val="28"/>
                <w:szCs w:val="28"/>
                <w:lang w:val="en-US"/>
              </w:rPr>
              <m:t>·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/>
                    <w:sz w:val="28"/>
                    <w:szCs w:val="28"/>
                    <w:lang w:val="en-US"/>
                  </w:rPr>
                  <m:t>0,11</m:t>
                </m:r>
              </m:e>
              <m:sup>
                <m:r>
                  <w:rPr>
                    <w:rFonts w:ascii="Cambria Math"/>
                    <w:sz w:val="28"/>
                    <w:szCs w:val="28"/>
                    <w:lang w:val="en-US"/>
                  </w:rPr>
                  <m:t xml:space="preserve">2 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/>
                    <w:sz w:val="28"/>
                    <w:szCs w:val="28"/>
                    <w:lang w:val="en-US"/>
                  </w:rPr>
                  <m:t>4</m:t>
                </m:r>
                <m:r>
                  <w:rPr>
                    <w:rFonts w:ascii="Cambria Math"/>
                    <w:sz w:val="28"/>
                    <w:szCs w:val="28"/>
                    <w:lang w:val="en-US"/>
                  </w:rPr>
                  <m:t>∙</m:t>
                </m:r>
                <m:r>
                  <w:rPr>
                    <w:rFonts w:ascii="Cambria Math"/>
                    <w:sz w:val="28"/>
                    <w:szCs w:val="28"/>
                    <w:lang w:val="en-US"/>
                  </w:rPr>
                  <m:t>10</m:t>
                </m:r>
              </m:e>
              <m:sup>
                <m:r>
                  <w:rPr>
                    <w:rFonts w:ascii="Cambria Math"/>
                    <w:sz w:val="28"/>
                    <w:szCs w:val="28"/>
                    <w:lang w:val="en-US"/>
                  </w:rPr>
                  <m:t>-</m:t>
                </m:r>
                <m:r>
                  <w:rPr>
                    <w:rFonts w:ascii="Cambria Math"/>
                    <w:sz w:val="28"/>
                    <w:szCs w:val="28"/>
                    <w:lang w:val="en-US"/>
                  </w:rPr>
                  <m:t>3</m:t>
                </m:r>
              </m:sup>
            </m:sSup>
          </m:den>
        </m:f>
        <m:r>
          <w:rPr>
            <w:rFonts w:ascii="Cambria Math"/>
            <w:sz w:val="28"/>
            <w:szCs w:val="28"/>
            <w:lang w:val="en-US"/>
          </w:rPr>
          <m:t>=0,08</m:t>
        </m:r>
        <m:r>
          <w:rPr>
            <w:rFonts w:ascii="Cambria Math"/>
            <w:sz w:val="28"/>
            <w:szCs w:val="28"/>
            <w:lang w:val="en-US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/>
                <w:sz w:val="28"/>
                <w:szCs w:val="28"/>
                <w:lang w:val="en-US"/>
              </w:rPr>
              <m:t>10</m:t>
            </m:r>
          </m:e>
          <m:sup>
            <m:r>
              <w:rPr>
                <w:rFonts w:ascii="Cambria Math"/>
                <w:sz w:val="28"/>
                <w:szCs w:val="28"/>
                <w:lang w:val="en-US"/>
              </w:rPr>
              <m:t>-</m:t>
            </m:r>
            <m:r>
              <w:rPr>
                <w:rFonts w:ascii="Cambria Math"/>
                <w:sz w:val="28"/>
                <w:szCs w:val="28"/>
                <w:lang w:val="en-US"/>
              </w:rPr>
              <m:t>7</m:t>
            </m:r>
          </m:sup>
        </m:sSup>
        <m:r>
          <w:rPr>
            <w:rFonts w:ascii="Cambria Math"/>
            <w:sz w:val="28"/>
            <w:szCs w:val="28"/>
            <w:lang w:val="en-US"/>
          </w:rPr>
          <m:t xml:space="preserve"> </m:t>
        </m:r>
        <m:r>
          <w:rPr>
            <w:rFonts w:ascii="Cambria Math"/>
            <w:sz w:val="28"/>
            <w:szCs w:val="28"/>
          </w:rPr>
          <m:t>Ф</m:t>
        </m:r>
        <m:r>
          <w:rPr>
            <w:rFonts w:ascii="Cambria Math"/>
            <w:sz w:val="28"/>
            <w:szCs w:val="28"/>
            <w:lang w:val="en-US"/>
          </w:rPr>
          <m:t>=8</m:t>
        </m:r>
        <m:r>
          <w:rPr>
            <w:rFonts w:ascii="Cambria Math"/>
            <w:sz w:val="28"/>
            <w:szCs w:val="28"/>
          </w:rPr>
          <m:t>нФ</m:t>
        </m:r>
      </m:oMath>
    </w:p>
    <w:p w:rsidR="001C7BF4" w:rsidRPr="007E7EAC" w:rsidRDefault="001C7BF4" w:rsidP="007E7EAC">
      <w:pPr>
        <w:pStyle w:val="a3"/>
        <w:spacing w:before="0" w:beforeAutospacing="0" w:after="0" w:afterAutospacing="0" w:line="360" w:lineRule="auto"/>
        <w:rPr>
          <w:sz w:val="28"/>
          <w:szCs w:val="28"/>
          <w:lang w:val="en-US"/>
        </w:rPr>
      </w:pPr>
      <w:r w:rsidRPr="007E7EAC">
        <w:rPr>
          <w:sz w:val="28"/>
          <w:szCs w:val="28"/>
          <w:lang w:val="en-US"/>
        </w:rPr>
        <w:t>R= 1</w:t>
      </w:r>
      <w:r w:rsidR="00D3648E" w:rsidRPr="007E7EAC">
        <w:rPr>
          <w:sz w:val="28"/>
          <w:szCs w:val="28"/>
          <w:lang w:val="en-US"/>
        </w:rPr>
        <w:t>1</w:t>
      </w:r>
      <w:r w:rsidRPr="007E7EAC">
        <w:rPr>
          <w:sz w:val="28"/>
          <w:szCs w:val="28"/>
          <w:lang w:val="en-US"/>
        </w:rPr>
        <w:t xml:space="preserve"> </w:t>
      </w:r>
      <w:r w:rsidRPr="007E7EAC">
        <w:rPr>
          <w:sz w:val="28"/>
          <w:szCs w:val="28"/>
        </w:rPr>
        <w:t>см</w:t>
      </w:r>
    </w:p>
    <w:p w:rsidR="001C7BF4" w:rsidRPr="007E7EAC" w:rsidRDefault="001C7BF4" w:rsidP="007E7EAC">
      <w:pPr>
        <w:pStyle w:val="a3"/>
        <w:spacing w:before="0" w:beforeAutospacing="0" w:after="0" w:afterAutospacing="0" w:line="360" w:lineRule="auto"/>
        <w:rPr>
          <w:sz w:val="28"/>
          <w:szCs w:val="28"/>
          <w:lang w:val="en-US"/>
        </w:rPr>
      </w:pPr>
      <w:r w:rsidRPr="007E7EAC">
        <w:rPr>
          <w:sz w:val="28"/>
          <w:szCs w:val="28"/>
          <w:lang w:val="en-US"/>
        </w:rPr>
        <w:t xml:space="preserve">d= 0,4 </w:t>
      </w:r>
      <w:r w:rsidRPr="007E7EAC">
        <w:rPr>
          <w:sz w:val="28"/>
          <w:szCs w:val="28"/>
        </w:rPr>
        <w:t>см</w:t>
      </w:r>
    </w:p>
    <w:p w:rsidR="001C7BF4" w:rsidRPr="007E7EAC" w:rsidRDefault="00B64112" w:rsidP="007E7EAC">
      <w:pPr>
        <w:pStyle w:val="a3"/>
        <w:spacing w:before="0" w:beforeAutospacing="0" w:after="0" w:afterAutospacing="0" w:line="360" w:lineRule="auto"/>
        <w:rPr>
          <w:sz w:val="28"/>
          <w:szCs w:val="28"/>
          <w:lang w:val="en-US"/>
        </w:rPr>
      </w:pPr>
      <w:r w:rsidRPr="007E7EAC">
        <w:rPr>
          <w:sz w:val="28"/>
          <w:szCs w:val="28"/>
          <w:lang w:val="en-US"/>
        </w:rPr>
        <w:t>1)</w:t>
      </w:r>
      <w:r w:rsidR="001C7BF4" w:rsidRPr="007E7EAC">
        <w:rPr>
          <w:sz w:val="28"/>
          <w:szCs w:val="28"/>
          <w:lang w:val="en-US"/>
        </w:rPr>
        <w:t>ɛ=</w:t>
      </w:r>
      <w:r w:rsidRPr="007E7EAC">
        <w:rPr>
          <w:sz w:val="28"/>
          <w:szCs w:val="28"/>
          <w:lang w:val="en-US"/>
        </w:rPr>
        <w:t xml:space="preserve"> 1</w:t>
      </w:r>
    </w:p>
    <w:p w:rsidR="00B64112" w:rsidRPr="007E7EAC" w:rsidRDefault="00B64112" w:rsidP="007E7EAC">
      <w:pPr>
        <w:pStyle w:val="a3"/>
        <w:spacing w:before="0" w:beforeAutospacing="0" w:after="0" w:afterAutospacing="0" w:line="360" w:lineRule="auto"/>
        <w:rPr>
          <w:sz w:val="28"/>
          <w:szCs w:val="28"/>
          <w:lang w:val="en-US"/>
        </w:rPr>
      </w:pPr>
      <w:r w:rsidRPr="007E7EAC">
        <w:rPr>
          <w:sz w:val="28"/>
          <w:szCs w:val="28"/>
          <w:lang w:val="en-US"/>
        </w:rPr>
        <w:t>2) ɛ= 2</w:t>
      </w:r>
    </w:p>
    <w:p w:rsidR="00B64112" w:rsidRPr="007E7EAC" w:rsidRDefault="00B64112" w:rsidP="007E7EAC">
      <w:pPr>
        <w:pStyle w:val="a3"/>
        <w:spacing w:before="0" w:beforeAutospacing="0" w:after="0" w:afterAutospacing="0" w:line="360" w:lineRule="auto"/>
        <w:rPr>
          <w:sz w:val="28"/>
          <w:szCs w:val="28"/>
          <w:lang w:val="en-US"/>
        </w:rPr>
      </w:pPr>
      <w:r w:rsidRPr="007E7EAC">
        <w:rPr>
          <w:sz w:val="28"/>
          <w:szCs w:val="28"/>
          <w:lang w:val="en-US"/>
        </w:rPr>
        <w:t>3) ɛ= 3,5</w:t>
      </w:r>
    </w:p>
    <w:p w:rsidR="00B64112" w:rsidRPr="007E7EAC" w:rsidRDefault="00B64112" w:rsidP="007E7EAC">
      <w:pPr>
        <w:pStyle w:val="a3"/>
        <w:spacing w:before="0" w:beforeAutospacing="0" w:after="0" w:afterAutospacing="0" w:line="360" w:lineRule="auto"/>
        <w:rPr>
          <w:sz w:val="28"/>
          <w:szCs w:val="28"/>
          <w:lang w:val="en-US"/>
        </w:rPr>
      </w:pPr>
      <w:r w:rsidRPr="007E7EAC">
        <w:rPr>
          <w:sz w:val="28"/>
          <w:szCs w:val="28"/>
          <w:lang w:val="en-US"/>
        </w:rPr>
        <w:t>4) ɛ= 6</w:t>
      </w:r>
    </w:p>
    <w:p w:rsidR="00B64112" w:rsidRPr="007E7EAC" w:rsidRDefault="00B64112" w:rsidP="007E7EAC">
      <w:pPr>
        <w:pStyle w:val="a3"/>
        <w:spacing w:before="0" w:beforeAutospacing="0" w:after="0" w:afterAutospacing="0" w:line="360" w:lineRule="auto"/>
        <w:rPr>
          <w:sz w:val="28"/>
          <w:szCs w:val="28"/>
          <w:lang w:val="en-US"/>
        </w:rPr>
      </w:pPr>
      <w:r w:rsidRPr="007E7EAC">
        <w:rPr>
          <w:sz w:val="28"/>
          <w:szCs w:val="28"/>
          <w:lang w:val="en-US"/>
        </w:rPr>
        <w:t>5) ɛ= 7</w:t>
      </w:r>
    </w:p>
    <w:p w:rsidR="001C7BF4" w:rsidRPr="007E7EAC" w:rsidRDefault="001C7BF4" w:rsidP="007E7EAC">
      <w:pPr>
        <w:pStyle w:val="a3"/>
        <w:spacing w:before="0" w:beforeAutospacing="0" w:after="0" w:afterAutospacing="0" w:line="360" w:lineRule="auto"/>
        <w:rPr>
          <w:sz w:val="28"/>
          <w:szCs w:val="28"/>
          <w:lang w:val="en-US"/>
        </w:rPr>
      </w:pPr>
      <w:r w:rsidRPr="007E7EAC">
        <w:rPr>
          <w:sz w:val="28"/>
          <w:szCs w:val="28"/>
          <w:lang w:val="en-US"/>
        </w:rPr>
        <w:t>ɛ</w:t>
      </w:r>
      <w:r w:rsidRPr="007E7EAC">
        <w:rPr>
          <w:sz w:val="28"/>
          <w:szCs w:val="28"/>
          <w:vertAlign w:val="subscript"/>
          <w:lang w:val="en-US"/>
        </w:rPr>
        <w:t>0</w:t>
      </w:r>
      <w:r w:rsidRPr="007E7EAC">
        <w:rPr>
          <w:sz w:val="28"/>
          <w:szCs w:val="28"/>
          <w:lang w:val="en-US"/>
        </w:rPr>
        <w:t>= 8,85 ·10</w:t>
      </w:r>
      <w:r w:rsidRPr="007E7EAC">
        <w:rPr>
          <w:sz w:val="28"/>
          <w:szCs w:val="28"/>
          <w:vertAlign w:val="superscript"/>
          <w:lang w:val="en-US"/>
        </w:rPr>
        <w:t>-12</w:t>
      </w:r>
      <w:r w:rsidRPr="007E7EAC">
        <w:rPr>
          <w:sz w:val="28"/>
          <w:szCs w:val="28"/>
        </w:rPr>
        <w:t>Ф</w:t>
      </w:r>
      <w:r w:rsidRPr="007E7EAC">
        <w:rPr>
          <w:sz w:val="28"/>
          <w:szCs w:val="28"/>
          <w:lang w:val="en-US"/>
        </w:rPr>
        <w:t>/</w:t>
      </w:r>
      <w:r w:rsidRPr="007E7EAC">
        <w:rPr>
          <w:sz w:val="28"/>
          <w:szCs w:val="28"/>
        </w:rPr>
        <w:t>м</w:t>
      </w:r>
    </w:p>
    <w:p w:rsidR="00B64112" w:rsidRPr="007E7EAC" w:rsidRDefault="00EE26B7" w:rsidP="007E7EAC">
      <w:pPr>
        <w:pStyle w:val="a3"/>
        <w:tabs>
          <w:tab w:val="left" w:pos="2205"/>
        </w:tabs>
        <w:spacing w:before="0" w:beforeAutospacing="0" w:after="0" w:afterAutospacing="0" w:line="360" w:lineRule="auto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71755</wp:posOffset>
                </wp:positionV>
                <wp:extent cx="1304925" cy="9525"/>
                <wp:effectExtent l="0" t="0" r="28575" b="2857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304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534F81" id="Прямая соединительная линия 8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5.65pt" to="103.9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" strokecolor="#4579b8 [3044]">
                <o:lock v:ext="edit" shapetype="f"/>
              </v:line>
            </w:pict>
          </mc:Fallback>
        </mc:AlternateContent>
      </w:r>
    </w:p>
    <w:p w:rsidR="00B64112" w:rsidRPr="007E7EAC" w:rsidRDefault="00B64112" w:rsidP="007E7EAC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7E7EAC">
        <w:rPr>
          <w:sz w:val="28"/>
          <w:szCs w:val="28"/>
          <w:lang w:val="en-US"/>
        </w:rPr>
        <w:t xml:space="preserve">     </w:t>
      </w:r>
      <w:r w:rsidRPr="007E7EAC">
        <w:rPr>
          <w:sz w:val="28"/>
          <w:szCs w:val="28"/>
        </w:rPr>
        <w:t>С-?</w:t>
      </w:r>
    </w:p>
    <w:p w:rsidR="00D24B2E" w:rsidRPr="007E7EAC" w:rsidRDefault="00D24B2E" w:rsidP="007E7EAC">
      <w:pPr>
        <w:pStyle w:val="a3"/>
        <w:spacing w:before="0" w:beforeAutospacing="0" w:after="0" w:afterAutospacing="0" w:line="360" w:lineRule="auto"/>
        <w:rPr>
          <w:b/>
          <w:sz w:val="28"/>
          <w:szCs w:val="28"/>
        </w:rPr>
      </w:pPr>
    </w:p>
    <w:p w:rsidR="00557988" w:rsidRPr="007E7EAC" w:rsidRDefault="003E22D0" w:rsidP="007E7EAC">
      <w:pPr>
        <w:pStyle w:val="a3"/>
        <w:spacing w:before="0" w:beforeAutospacing="0" w:after="120" w:afterAutospacing="0" w:line="360" w:lineRule="auto"/>
        <w:ind w:left="502"/>
        <w:rPr>
          <w:noProof/>
          <w:sz w:val="28"/>
          <w:szCs w:val="28"/>
        </w:rPr>
      </w:pPr>
      <w:r w:rsidRPr="007E7EAC">
        <w:rPr>
          <w:b/>
          <w:noProof/>
          <w:sz w:val="28"/>
          <w:szCs w:val="28"/>
        </w:rPr>
        <w:t>С</w:t>
      </w:r>
      <w:r w:rsidRPr="007E7EAC">
        <w:rPr>
          <w:b/>
          <w:noProof/>
          <w:sz w:val="28"/>
          <w:szCs w:val="28"/>
          <w:vertAlign w:val="subscript"/>
        </w:rPr>
        <w:t>1</w:t>
      </w:r>
      <w:r w:rsidRPr="007E7EAC">
        <w:rPr>
          <w:noProof/>
          <w:sz w:val="28"/>
          <w:szCs w:val="28"/>
        </w:rPr>
        <w:t>=</w:t>
      </w:r>
      <w:r w:rsidR="00D3648E" w:rsidRPr="007E7EAC">
        <w:rPr>
          <w:noProof/>
          <w:sz w:val="28"/>
          <w:szCs w:val="28"/>
        </w:rPr>
        <w:t>8н</w:t>
      </w:r>
      <w:r w:rsidRPr="007E7EAC">
        <w:rPr>
          <w:noProof/>
          <w:sz w:val="28"/>
          <w:szCs w:val="28"/>
        </w:rPr>
        <w:t xml:space="preserve">Ф, </w:t>
      </w:r>
      <w:r w:rsidR="00124855" w:rsidRPr="007E7EAC">
        <w:rPr>
          <w:noProof/>
          <w:sz w:val="28"/>
          <w:szCs w:val="28"/>
        </w:rPr>
        <w:t xml:space="preserve"> </w:t>
      </w:r>
      <w:r w:rsidRPr="007E7EAC">
        <w:rPr>
          <w:b/>
          <w:noProof/>
          <w:sz w:val="28"/>
          <w:szCs w:val="28"/>
        </w:rPr>
        <w:t>С</w:t>
      </w:r>
      <w:r w:rsidRPr="007E7EAC">
        <w:rPr>
          <w:b/>
          <w:noProof/>
          <w:sz w:val="28"/>
          <w:szCs w:val="28"/>
          <w:vertAlign w:val="subscript"/>
        </w:rPr>
        <w:t>2</w:t>
      </w:r>
      <w:r w:rsidRPr="007E7EAC">
        <w:rPr>
          <w:noProof/>
          <w:sz w:val="28"/>
          <w:szCs w:val="28"/>
        </w:rPr>
        <w:t>=</w:t>
      </w:r>
      <w:r w:rsidR="00D3648E" w:rsidRPr="007E7EAC">
        <w:rPr>
          <w:noProof/>
          <w:sz w:val="28"/>
          <w:szCs w:val="28"/>
        </w:rPr>
        <w:t>17 н</w:t>
      </w:r>
      <w:r w:rsidRPr="007E7EAC">
        <w:rPr>
          <w:noProof/>
          <w:sz w:val="28"/>
          <w:szCs w:val="28"/>
        </w:rPr>
        <w:t xml:space="preserve">Ф, </w:t>
      </w:r>
      <w:r w:rsidR="00124855" w:rsidRPr="007E7EAC">
        <w:rPr>
          <w:b/>
          <w:noProof/>
          <w:sz w:val="28"/>
          <w:szCs w:val="28"/>
        </w:rPr>
        <w:t xml:space="preserve"> </w:t>
      </w:r>
      <w:r w:rsidRPr="007E7EAC">
        <w:rPr>
          <w:b/>
          <w:noProof/>
          <w:sz w:val="28"/>
          <w:szCs w:val="28"/>
        </w:rPr>
        <w:t>С</w:t>
      </w:r>
      <w:r w:rsidRPr="007E7EAC">
        <w:rPr>
          <w:b/>
          <w:noProof/>
          <w:sz w:val="28"/>
          <w:szCs w:val="28"/>
          <w:vertAlign w:val="subscript"/>
        </w:rPr>
        <w:t>3</w:t>
      </w:r>
      <w:r w:rsidRPr="007E7EAC">
        <w:rPr>
          <w:noProof/>
          <w:sz w:val="28"/>
          <w:szCs w:val="28"/>
        </w:rPr>
        <w:t>=</w:t>
      </w:r>
      <w:r w:rsidR="00D3648E" w:rsidRPr="007E7EAC">
        <w:rPr>
          <w:noProof/>
          <w:sz w:val="28"/>
          <w:szCs w:val="28"/>
        </w:rPr>
        <w:t>30 н</w:t>
      </w:r>
      <w:r w:rsidR="00124855" w:rsidRPr="007E7EAC">
        <w:rPr>
          <w:noProof/>
          <w:sz w:val="28"/>
          <w:szCs w:val="28"/>
        </w:rPr>
        <w:t>Ф</w:t>
      </w:r>
      <w:r w:rsidRPr="007E7EAC">
        <w:rPr>
          <w:noProof/>
          <w:sz w:val="28"/>
          <w:szCs w:val="28"/>
        </w:rPr>
        <w:t xml:space="preserve"> </w:t>
      </w:r>
      <w:r w:rsidR="00124855" w:rsidRPr="007E7EAC">
        <w:rPr>
          <w:noProof/>
          <w:sz w:val="28"/>
          <w:szCs w:val="28"/>
        </w:rPr>
        <w:t xml:space="preserve">,  </w:t>
      </w:r>
      <w:r w:rsidR="00124855" w:rsidRPr="007E7EAC">
        <w:rPr>
          <w:b/>
          <w:noProof/>
          <w:sz w:val="28"/>
          <w:szCs w:val="28"/>
        </w:rPr>
        <w:t>С</w:t>
      </w:r>
      <w:r w:rsidR="00124855" w:rsidRPr="007E7EAC">
        <w:rPr>
          <w:b/>
          <w:noProof/>
          <w:sz w:val="28"/>
          <w:szCs w:val="28"/>
          <w:vertAlign w:val="subscript"/>
        </w:rPr>
        <w:t>4</w:t>
      </w:r>
      <w:r w:rsidR="00124855" w:rsidRPr="007E7EAC">
        <w:rPr>
          <w:noProof/>
          <w:sz w:val="28"/>
          <w:szCs w:val="28"/>
        </w:rPr>
        <w:t xml:space="preserve">= </w:t>
      </w:r>
      <w:r w:rsidR="00D3648E" w:rsidRPr="007E7EAC">
        <w:rPr>
          <w:noProof/>
          <w:sz w:val="28"/>
          <w:szCs w:val="28"/>
        </w:rPr>
        <w:t>51 н</w:t>
      </w:r>
      <w:r w:rsidR="00124855" w:rsidRPr="007E7EAC">
        <w:rPr>
          <w:noProof/>
          <w:sz w:val="28"/>
          <w:szCs w:val="28"/>
        </w:rPr>
        <w:t xml:space="preserve">Ф,  </w:t>
      </w:r>
      <w:r w:rsidR="00124855" w:rsidRPr="007E7EAC">
        <w:rPr>
          <w:b/>
          <w:noProof/>
          <w:sz w:val="28"/>
          <w:szCs w:val="28"/>
        </w:rPr>
        <w:t>С</w:t>
      </w:r>
      <w:r w:rsidR="00124855" w:rsidRPr="007E7EAC">
        <w:rPr>
          <w:b/>
          <w:noProof/>
          <w:sz w:val="28"/>
          <w:szCs w:val="28"/>
          <w:vertAlign w:val="subscript"/>
        </w:rPr>
        <w:t>5</w:t>
      </w:r>
      <w:r w:rsidR="00124855" w:rsidRPr="007E7EAC">
        <w:rPr>
          <w:noProof/>
          <w:sz w:val="28"/>
          <w:szCs w:val="28"/>
        </w:rPr>
        <w:t xml:space="preserve">= </w:t>
      </w:r>
      <w:r w:rsidR="00D3648E" w:rsidRPr="007E7EAC">
        <w:rPr>
          <w:noProof/>
          <w:sz w:val="28"/>
          <w:szCs w:val="28"/>
        </w:rPr>
        <w:t>60 н</w:t>
      </w:r>
      <w:r w:rsidR="00124855" w:rsidRPr="007E7EAC">
        <w:rPr>
          <w:noProof/>
          <w:sz w:val="28"/>
          <w:szCs w:val="28"/>
        </w:rPr>
        <w:t>Ф.</w:t>
      </w:r>
    </w:p>
    <w:p w:rsidR="00EE3398" w:rsidRPr="007E7EAC" w:rsidRDefault="00EE3398" w:rsidP="007E7EAC">
      <w:pPr>
        <w:pStyle w:val="a3"/>
        <w:spacing w:before="0" w:beforeAutospacing="0" w:after="120" w:afterAutospacing="0" w:line="360" w:lineRule="auto"/>
        <w:rPr>
          <w:b/>
          <w:sz w:val="28"/>
          <w:szCs w:val="28"/>
        </w:rPr>
      </w:pPr>
      <w:r w:rsidRPr="007E7EAC">
        <w:rPr>
          <w:b/>
          <w:noProof/>
          <w:sz w:val="28"/>
          <w:szCs w:val="28"/>
        </w:rPr>
        <w:t xml:space="preserve">Вывод из опыта: </w:t>
      </w:r>
      <w:r w:rsidRPr="007E7EAC">
        <w:rPr>
          <w:b/>
          <w:i/>
          <w:noProof/>
          <w:sz w:val="28"/>
          <w:szCs w:val="28"/>
        </w:rPr>
        <w:t>Ёмкость конденсатора зависит от</w:t>
      </w:r>
      <w:r w:rsidR="007F6AF4" w:rsidRPr="007E7EAC">
        <w:rPr>
          <w:b/>
          <w:i/>
          <w:noProof/>
          <w:sz w:val="28"/>
          <w:szCs w:val="28"/>
        </w:rPr>
        <w:t xml:space="preserve"> </w:t>
      </w:r>
      <w:r w:rsidR="00C8300D" w:rsidRPr="007E7EAC">
        <w:rPr>
          <w:b/>
          <w:i/>
          <w:noProof/>
          <w:sz w:val="28"/>
          <w:szCs w:val="28"/>
        </w:rPr>
        <w:t xml:space="preserve"> рода диэлектрика</w:t>
      </w:r>
      <w:r w:rsidR="00C8300D" w:rsidRPr="007E7EAC">
        <w:rPr>
          <w:b/>
          <w:noProof/>
          <w:sz w:val="28"/>
          <w:szCs w:val="28"/>
        </w:rPr>
        <w:t>.</w:t>
      </w:r>
      <w:r w:rsidR="002A47B8" w:rsidRPr="007E7EAC">
        <w:rPr>
          <w:b/>
          <w:noProof/>
          <w:sz w:val="28"/>
          <w:szCs w:val="28"/>
        </w:rPr>
        <w:t xml:space="preserve"> Чем больше диэлектрическая проницаемость среды, тем больше электроемкость конденсатора.</w:t>
      </w:r>
    </w:p>
    <w:p w:rsidR="00557988" w:rsidRPr="007E7EAC" w:rsidRDefault="00557988" w:rsidP="007E7EAC">
      <w:pPr>
        <w:pStyle w:val="a3"/>
        <w:numPr>
          <w:ilvl w:val="0"/>
          <w:numId w:val="18"/>
        </w:numPr>
        <w:spacing w:before="0" w:beforeAutospacing="0" w:after="120" w:afterAutospacing="0" w:line="360" w:lineRule="auto"/>
        <w:rPr>
          <w:sz w:val="28"/>
          <w:szCs w:val="28"/>
        </w:rPr>
      </w:pPr>
      <w:r w:rsidRPr="007E7EAC">
        <w:rPr>
          <w:sz w:val="28"/>
          <w:szCs w:val="28"/>
        </w:rPr>
        <w:t xml:space="preserve">C помощью </w:t>
      </w:r>
      <w:r w:rsidR="00124855" w:rsidRPr="007E7EAC">
        <w:rPr>
          <w:sz w:val="28"/>
          <w:szCs w:val="28"/>
        </w:rPr>
        <w:t xml:space="preserve">анализа формулы </w:t>
      </w:r>
      <w:r w:rsidRPr="007E7EAC">
        <w:rPr>
          <w:sz w:val="28"/>
          <w:szCs w:val="28"/>
        </w:rPr>
        <w:t xml:space="preserve">показываем зависимость </w:t>
      </w:r>
      <w:r w:rsidR="00C8300D" w:rsidRPr="007E7EAC">
        <w:rPr>
          <w:sz w:val="28"/>
          <w:szCs w:val="28"/>
        </w:rPr>
        <w:t>ё</w:t>
      </w:r>
      <w:r w:rsidRPr="007E7EAC">
        <w:rPr>
          <w:sz w:val="28"/>
          <w:szCs w:val="28"/>
        </w:rPr>
        <w:t>мкости от площади пластин конденсатора, расстояния между ними.</w:t>
      </w:r>
    </w:p>
    <w:p w:rsidR="00557988" w:rsidRPr="007E7EAC" w:rsidRDefault="00D24B2E" w:rsidP="007E7EAC">
      <w:pPr>
        <w:pStyle w:val="a3"/>
        <w:spacing w:before="0" w:beforeAutospacing="0" w:after="120" w:afterAutospacing="0" w:line="360" w:lineRule="auto"/>
        <w:jc w:val="center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∁</m:t>
          </m:r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Sε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0</m:t>
                  </m:r>
                  <m:r>
                    <w:rPr>
                      <w:rFonts w:ascii="Cambria Math"/>
                      <w:sz w:val="28"/>
                      <w:szCs w:val="28"/>
                      <w:lang w:val="en-US"/>
                    </w:rPr>
                    <m:t xml:space="preserve">  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d</m:t>
              </m:r>
            </m:den>
          </m:f>
        </m:oMath>
      </m:oMathPara>
    </w:p>
    <w:p w:rsidR="00557988" w:rsidRPr="007E7EAC" w:rsidRDefault="00557988" w:rsidP="007E7EAC">
      <w:pPr>
        <w:spacing w:after="0" w:line="360" w:lineRule="auto"/>
        <w:ind w:left="502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 xml:space="preserve">S уменьшается → значит </w:t>
      </w:r>
      <w:proofErr w:type="gramStart"/>
      <w:r w:rsidRPr="007E7EA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E7EAC">
        <w:rPr>
          <w:rFonts w:ascii="Times New Roman" w:hAnsi="Times New Roman" w:cs="Times New Roman"/>
          <w:sz w:val="28"/>
          <w:szCs w:val="28"/>
        </w:rPr>
        <w:t xml:space="preserve"> уменьшается;</w:t>
      </w:r>
    </w:p>
    <w:p w:rsidR="00557988" w:rsidRPr="007E7EAC" w:rsidRDefault="00557988" w:rsidP="007E7E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 xml:space="preserve">        d уменьшается → значит </w:t>
      </w:r>
      <w:proofErr w:type="gramStart"/>
      <w:r w:rsidRPr="007E7EA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E7EAC">
        <w:rPr>
          <w:rFonts w:ascii="Times New Roman" w:hAnsi="Times New Roman" w:cs="Times New Roman"/>
          <w:sz w:val="28"/>
          <w:szCs w:val="28"/>
        </w:rPr>
        <w:t xml:space="preserve"> увеличивается;</w:t>
      </w:r>
    </w:p>
    <w:p w:rsidR="00557988" w:rsidRPr="007E7EAC" w:rsidRDefault="00557988" w:rsidP="007E7EAC">
      <w:pPr>
        <w:spacing w:after="0" w:line="360" w:lineRule="auto"/>
        <w:ind w:left="502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ввод</w:t>
      </w:r>
      <w:r w:rsidRPr="007E7EA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7E7EA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3825" cy="123825"/>
            <wp:effectExtent l="19050" t="0" r="9525" b="0"/>
            <wp:docPr id="4" name="Рисунок 4" descr="http://festival.1september.ru/articles/507141/img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festival.1september.ru/articles/507141/img8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E7EAC">
        <w:rPr>
          <w:rFonts w:ascii="Times New Roman" w:hAnsi="Times New Roman" w:cs="Times New Roman"/>
          <w:sz w:val="28"/>
          <w:szCs w:val="28"/>
        </w:rPr>
        <w:t>→ С увеличивается.</w:t>
      </w:r>
    </w:p>
    <w:p w:rsidR="002A47B8" w:rsidRPr="007E7EAC" w:rsidRDefault="002A47B8" w:rsidP="007E7EAC">
      <w:pPr>
        <w:spacing w:after="0" w:line="360" w:lineRule="auto"/>
        <w:ind w:left="502"/>
        <w:rPr>
          <w:rFonts w:ascii="Times New Roman" w:hAnsi="Times New Roman" w:cs="Times New Roman"/>
          <w:sz w:val="28"/>
          <w:szCs w:val="28"/>
        </w:rPr>
      </w:pPr>
    </w:p>
    <w:p w:rsidR="002A47B8" w:rsidRPr="007E7EAC" w:rsidRDefault="002A47B8" w:rsidP="007E7EAC">
      <w:pPr>
        <w:pStyle w:val="a3"/>
        <w:numPr>
          <w:ilvl w:val="0"/>
          <w:numId w:val="18"/>
        </w:numPr>
        <w:spacing w:before="0" w:beforeAutospacing="0" w:after="120" w:afterAutospacing="0" w:line="360" w:lineRule="auto"/>
        <w:rPr>
          <w:sz w:val="28"/>
          <w:szCs w:val="28"/>
        </w:rPr>
      </w:pPr>
      <w:r w:rsidRPr="007E7EAC">
        <w:rPr>
          <w:sz w:val="28"/>
          <w:szCs w:val="28"/>
        </w:rPr>
        <w:t>Решение задач:</w:t>
      </w:r>
    </w:p>
    <w:p w:rsidR="00557988" w:rsidRPr="007E7EAC" w:rsidRDefault="00557988" w:rsidP="007E7EAC">
      <w:pPr>
        <w:pStyle w:val="a3"/>
        <w:spacing w:before="0" w:beforeAutospacing="0" w:after="120" w:afterAutospacing="0" w:line="360" w:lineRule="auto"/>
        <w:ind w:left="502"/>
        <w:rPr>
          <w:sz w:val="28"/>
          <w:szCs w:val="28"/>
        </w:rPr>
      </w:pPr>
      <w:r w:rsidRPr="007E7EAC">
        <w:rPr>
          <w:sz w:val="28"/>
          <w:szCs w:val="28"/>
        </w:rPr>
        <w:t>а) Рассчитаем С</w:t>
      </w:r>
      <w:r w:rsidRPr="007E7EAC">
        <w:rPr>
          <w:sz w:val="28"/>
          <w:szCs w:val="28"/>
          <w:vertAlign w:val="subscript"/>
        </w:rPr>
        <w:t>0</w:t>
      </w:r>
      <w:r w:rsidRPr="007E7EAC">
        <w:rPr>
          <w:sz w:val="28"/>
          <w:szCs w:val="28"/>
        </w:rPr>
        <w:t>, если С</w:t>
      </w:r>
      <w:r w:rsidRPr="007E7EAC">
        <w:rPr>
          <w:sz w:val="28"/>
          <w:szCs w:val="28"/>
          <w:vertAlign w:val="subscript"/>
        </w:rPr>
        <w:t>1</w:t>
      </w:r>
      <w:r w:rsidRPr="007E7EAC">
        <w:rPr>
          <w:rStyle w:val="apple-converted-space"/>
          <w:sz w:val="28"/>
          <w:szCs w:val="28"/>
        </w:rPr>
        <w:t> </w:t>
      </w:r>
      <w:r w:rsidRPr="007E7EAC">
        <w:rPr>
          <w:sz w:val="28"/>
          <w:szCs w:val="28"/>
        </w:rPr>
        <w:t xml:space="preserve">= </w:t>
      </w:r>
      <w:r w:rsidR="007C4F5C" w:rsidRPr="007E7EAC">
        <w:rPr>
          <w:sz w:val="28"/>
          <w:szCs w:val="28"/>
        </w:rPr>
        <w:t>6</w:t>
      </w:r>
      <w:r w:rsidRPr="007E7EAC">
        <w:rPr>
          <w:sz w:val="28"/>
          <w:szCs w:val="28"/>
        </w:rPr>
        <w:t xml:space="preserve"> </w:t>
      </w:r>
      <w:r w:rsidR="007C4F5C" w:rsidRPr="007E7EAC">
        <w:rPr>
          <w:sz w:val="28"/>
          <w:szCs w:val="28"/>
        </w:rPr>
        <w:t>п</w:t>
      </w:r>
      <w:r w:rsidRPr="007E7EAC">
        <w:rPr>
          <w:sz w:val="28"/>
          <w:szCs w:val="28"/>
        </w:rPr>
        <w:t>Ф; С</w:t>
      </w:r>
      <w:r w:rsidRPr="007E7EAC">
        <w:rPr>
          <w:sz w:val="28"/>
          <w:szCs w:val="28"/>
          <w:vertAlign w:val="subscript"/>
        </w:rPr>
        <w:t>2</w:t>
      </w:r>
      <w:r w:rsidRPr="007E7EAC">
        <w:rPr>
          <w:rStyle w:val="apple-converted-space"/>
          <w:sz w:val="28"/>
          <w:szCs w:val="28"/>
        </w:rPr>
        <w:t> </w:t>
      </w:r>
      <w:r w:rsidRPr="007E7EAC">
        <w:rPr>
          <w:sz w:val="28"/>
          <w:szCs w:val="28"/>
        </w:rPr>
        <w:t>=</w:t>
      </w:r>
      <w:r w:rsidR="007C4F5C" w:rsidRPr="007E7EAC">
        <w:rPr>
          <w:sz w:val="28"/>
          <w:szCs w:val="28"/>
        </w:rPr>
        <w:t>12п</w:t>
      </w:r>
      <w:r w:rsidRPr="007E7EAC">
        <w:rPr>
          <w:sz w:val="28"/>
          <w:szCs w:val="28"/>
        </w:rPr>
        <w:t xml:space="preserve">Ф </w:t>
      </w:r>
      <w:r w:rsidR="007C4F5C" w:rsidRPr="007E7EAC">
        <w:rPr>
          <w:sz w:val="28"/>
          <w:szCs w:val="28"/>
        </w:rPr>
        <w:t>при последовательном соединении к</w:t>
      </w:r>
      <w:r w:rsidR="00964957" w:rsidRPr="007E7EAC">
        <w:rPr>
          <w:sz w:val="28"/>
          <w:szCs w:val="28"/>
        </w:rPr>
        <w:t>онденсаторов</w:t>
      </w:r>
      <w:r w:rsidR="007C4F5C" w:rsidRPr="007E7EAC">
        <w:rPr>
          <w:sz w:val="28"/>
          <w:szCs w:val="28"/>
        </w:rPr>
        <w:t>.</w:t>
      </w:r>
    </w:p>
    <w:p w:rsidR="00557988" w:rsidRPr="007E7EAC" w:rsidRDefault="00557988" w:rsidP="007E7EAC">
      <w:pPr>
        <w:pStyle w:val="a3"/>
        <w:spacing w:before="0" w:beforeAutospacing="0" w:after="120" w:afterAutospacing="0" w:line="360" w:lineRule="auto"/>
        <w:rPr>
          <w:sz w:val="28"/>
          <w:szCs w:val="28"/>
        </w:rPr>
      </w:pPr>
    </w:p>
    <w:p w:rsidR="00557988" w:rsidRPr="007E7EAC" w:rsidRDefault="00557988" w:rsidP="007E7EAC">
      <w:pPr>
        <w:pStyle w:val="a3"/>
        <w:spacing w:before="0" w:beforeAutospacing="0" w:after="120" w:afterAutospacing="0" w:line="360" w:lineRule="auto"/>
        <w:rPr>
          <w:sz w:val="28"/>
          <w:szCs w:val="28"/>
        </w:rPr>
      </w:pPr>
      <w:r w:rsidRPr="007E7EAC">
        <w:rPr>
          <w:sz w:val="28"/>
          <w:szCs w:val="28"/>
        </w:rPr>
        <w:t xml:space="preserve">б) у доски </w:t>
      </w:r>
      <w:r w:rsidR="00964957" w:rsidRPr="007E7EAC">
        <w:rPr>
          <w:sz w:val="28"/>
          <w:szCs w:val="28"/>
        </w:rPr>
        <w:t xml:space="preserve">решаем задачу по </w:t>
      </w:r>
      <w:r w:rsidR="00D24B2E" w:rsidRPr="007E7EAC">
        <w:rPr>
          <w:sz w:val="28"/>
          <w:szCs w:val="28"/>
        </w:rPr>
        <w:t>расчету</w:t>
      </w:r>
      <w:r w:rsidRPr="007E7EAC">
        <w:rPr>
          <w:sz w:val="28"/>
          <w:szCs w:val="28"/>
        </w:rPr>
        <w:t xml:space="preserve"> общей емкости при параллельном соединении конденсаторов.</w:t>
      </w:r>
    </w:p>
    <w:p w:rsidR="00557988" w:rsidRPr="007E7EAC" w:rsidRDefault="00557988" w:rsidP="007E7EAC">
      <w:pPr>
        <w:pStyle w:val="a3"/>
        <w:spacing w:before="0" w:beforeAutospacing="0" w:after="120" w:afterAutospacing="0" w:line="360" w:lineRule="auto"/>
        <w:rPr>
          <w:sz w:val="28"/>
          <w:szCs w:val="28"/>
        </w:rPr>
      </w:pPr>
      <w:r w:rsidRPr="007E7EAC">
        <w:rPr>
          <w:noProof/>
          <w:sz w:val="28"/>
          <w:szCs w:val="28"/>
        </w:rPr>
        <w:drawing>
          <wp:inline distT="0" distB="0" distL="0" distR="0">
            <wp:extent cx="2038350" cy="676275"/>
            <wp:effectExtent l="19050" t="0" r="0" b="0"/>
            <wp:docPr id="6" name="Рисунок 6" descr="http://festival.1september.ru/articles/507141/img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festival.1september.ru/articles/507141/img12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988" w:rsidRPr="007E7EAC" w:rsidRDefault="00557988" w:rsidP="007E7EAC">
      <w:pPr>
        <w:numPr>
          <w:ilvl w:val="0"/>
          <w:numId w:val="14"/>
        </w:numPr>
        <w:spacing w:before="100" w:beforeAutospacing="1" w:after="100" w:afterAutospacing="1" w:line="360" w:lineRule="auto"/>
        <w:ind w:left="375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q</w:t>
      </w:r>
      <w:r w:rsidRPr="007E7EAC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7E7EA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7E7EAC">
        <w:rPr>
          <w:rFonts w:ascii="Times New Roman" w:hAnsi="Times New Roman" w:cs="Times New Roman"/>
          <w:sz w:val="28"/>
          <w:szCs w:val="28"/>
        </w:rPr>
        <w:t>= q</w:t>
      </w:r>
      <w:r w:rsidRPr="007E7EA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7E7EA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7E7EAC">
        <w:rPr>
          <w:rFonts w:ascii="Times New Roman" w:hAnsi="Times New Roman" w:cs="Times New Roman"/>
          <w:sz w:val="28"/>
          <w:szCs w:val="28"/>
        </w:rPr>
        <w:t>+ q</w:t>
      </w:r>
      <w:r w:rsidRPr="007E7EAC">
        <w:rPr>
          <w:rFonts w:ascii="Times New Roman" w:hAnsi="Times New Roman" w:cs="Times New Roman"/>
          <w:sz w:val="28"/>
          <w:szCs w:val="28"/>
          <w:vertAlign w:val="subscript"/>
        </w:rPr>
        <w:t>2;</w:t>
      </w:r>
    </w:p>
    <w:p w:rsidR="00557988" w:rsidRPr="007E7EAC" w:rsidRDefault="00557988" w:rsidP="007E7EAC">
      <w:pPr>
        <w:numPr>
          <w:ilvl w:val="0"/>
          <w:numId w:val="14"/>
        </w:numPr>
        <w:spacing w:before="100" w:beforeAutospacing="1" w:after="100" w:afterAutospacing="1" w:line="360" w:lineRule="auto"/>
        <w:ind w:left="375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U</w:t>
      </w:r>
      <w:r w:rsidRPr="007E7EAC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7E7EA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7E7EAC">
        <w:rPr>
          <w:rFonts w:ascii="Times New Roman" w:hAnsi="Times New Roman" w:cs="Times New Roman"/>
          <w:sz w:val="28"/>
          <w:szCs w:val="28"/>
        </w:rPr>
        <w:t>= U</w:t>
      </w:r>
      <w:r w:rsidRPr="007E7EA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7E7EA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7E7EAC">
        <w:rPr>
          <w:rFonts w:ascii="Times New Roman" w:hAnsi="Times New Roman" w:cs="Times New Roman"/>
          <w:sz w:val="28"/>
          <w:szCs w:val="28"/>
        </w:rPr>
        <w:t>= U</w:t>
      </w:r>
      <w:r w:rsidRPr="007E7EA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7E7EA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7E7EAC">
        <w:rPr>
          <w:rFonts w:ascii="Times New Roman" w:hAnsi="Times New Roman" w:cs="Times New Roman"/>
          <w:sz w:val="28"/>
          <w:szCs w:val="28"/>
        </w:rPr>
        <w:t>=const;</w:t>
      </w:r>
    </w:p>
    <w:p w:rsidR="00557988" w:rsidRPr="007E7EAC" w:rsidRDefault="00557988" w:rsidP="007E7EAC">
      <w:pPr>
        <w:numPr>
          <w:ilvl w:val="0"/>
          <w:numId w:val="14"/>
        </w:numPr>
        <w:spacing w:before="100" w:beforeAutospacing="1" w:after="100" w:afterAutospacing="1" w:line="360" w:lineRule="auto"/>
        <w:ind w:left="375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C</w:t>
      </w:r>
      <w:r w:rsidRPr="007E7EAC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7E7EAC">
        <w:rPr>
          <w:rFonts w:ascii="Times New Roman" w:hAnsi="Times New Roman" w:cs="Times New Roman"/>
          <w:sz w:val="28"/>
          <w:szCs w:val="28"/>
        </w:rPr>
        <w:t>U = C</w:t>
      </w:r>
      <w:r w:rsidRPr="007E7EA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7E7EAC">
        <w:rPr>
          <w:rFonts w:ascii="Times New Roman" w:hAnsi="Times New Roman" w:cs="Times New Roman"/>
          <w:sz w:val="28"/>
          <w:szCs w:val="28"/>
        </w:rPr>
        <w:t>U</w:t>
      </w:r>
      <w:r w:rsidRPr="007E7EA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7E7EAC">
        <w:rPr>
          <w:rFonts w:ascii="Times New Roman" w:hAnsi="Times New Roman" w:cs="Times New Roman"/>
          <w:sz w:val="28"/>
          <w:szCs w:val="28"/>
        </w:rPr>
        <w:t>+C</w:t>
      </w:r>
      <w:r w:rsidRPr="007E7EA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7E7EAC">
        <w:rPr>
          <w:rFonts w:ascii="Times New Roman" w:hAnsi="Times New Roman" w:cs="Times New Roman"/>
          <w:sz w:val="28"/>
          <w:szCs w:val="28"/>
        </w:rPr>
        <w:t>U</w:t>
      </w:r>
      <w:r w:rsidRPr="007E7EA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7E7EAC">
        <w:rPr>
          <w:rFonts w:ascii="Times New Roman" w:hAnsi="Times New Roman" w:cs="Times New Roman"/>
          <w:sz w:val="28"/>
          <w:szCs w:val="28"/>
        </w:rPr>
        <w:t>=&gt;</w:t>
      </w:r>
      <w:r w:rsidRPr="007E7EA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7E7EA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04875" cy="323850"/>
            <wp:effectExtent l="19050" t="0" r="9525" b="0"/>
            <wp:docPr id="7" name="Рисунок 7" descr="http://festival.1september.ru/articles/507141/img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festival.1september.ru/articles/507141/img13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E7EAC">
        <w:rPr>
          <w:rFonts w:ascii="Times New Roman" w:hAnsi="Times New Roman" w:cs="Times New Roman"/>
          <w:sz w:val="28"/>
          <w:szCs w:val="28"/>
        </w:rPr>
        <w:t>.</w:t>
      </w:r>
    </w:p>
    <w:p w:rsidR="00557988" w:rsidRPr="007E7EAC" w:rsidRDefault="00557988" w:rsidP="007E7EAC">
      <w:pPr>
        <w:pStyle w:val="a3"/>
        <w:spacing w:before="0" w:beforeAutospacing="0" w:after="120" w:afterAutospacing="0" w:line="360" w:lineRule="auto"/>
        <w:rPr>
          <w:sz w:val="28"/>
          <w:szCs w:val="28"/>
        </w:rPr>
      </w:pPr>
      <w:r w:rsidRPr="007E7EAC">
        <w:rPr>
          <w:sz w:val="28"/>
          <w:szCs w:val="28"/>
        </w:rPr>
        <w:t>Рассчитаем С</w:t>
      </w:r>
      <w:r w:rsidRPr="007E7EAC">
        <w:rPr>
          <w:sz w:val="28"/>
          <w:szCs w:val="28"/>
          <w:vertAlign w:val="subscript"/>
        </w:rPr>
        <w:t>0</w:t>
      </w:r>
      <w:r w:rsidRPr="007E7EAC">
        <w:rPr>
          <w:sz w:val="28"/>
          <w:szCs w:val="28"/>
        </w:rPr>
        <w:t>, если С</w:t>
      </w:r>
      <w:r w:rsidRPr="007E7EAC">
        <w:rPr>
          <w:sz w:val="28"/>
          <w:szCs w:val="28"/>
          <w:vertAlign w:val="subscript"/>
        </w:rPr>
        <w:t>1</w:t>
      </w:r>
      <w:r w:rsidRPr="007E7EAC">
        <w:rPr>
          <w:rStyle w:val="apple-converted-space"/>
          <w:sz w:val="28"/>
          <w:szCs w:val="28"/>
        </w:rPr>
        <w:t> </w:t>
      </w:r>
      <w:r w:rsidRPr="007E7EAC">
        <w:rPr>
          <w:sz w:val="28"/>
          <w:szCs w:val="28"/>
        </w:rPr>
        <w:t xml:space="preserve">= </w:t>
      </w:r>
      <w:r w:rsidR="007C4F5C" w:rsidRPr="007E7EAC">
        <w:rPr>
          <w:sz w:val="28"/>
          <w:szCs w:val="28"/>
        </w:rPr>
        <w:t>6 пФ</w:t>
      </w:r>
      <w:r w:rsidRPr="007E7EAC">
        <w:rPr>
          <w:sz w:val="28"/>
          <w:szCs w:val="28"/>
        </w:rPr>
        <w:t>; С</w:t>
      </w:r>
      <w:r w:rsidRPr="007E7EAC">
        <w:rPr>
          <w:sz w:val="28"/>
          <w:szCs w:val="28"/>
          <w:vertAlign w:val="subscript"/>
        </w:rPr>
        <w:t>2</w:t>
      </w:r>
      <w:r w:rsidRPr="007E7EAC">
        <w:rPr>
          <w:rStyle w:val="apple-converted-space"/>
          <w:sz w:val="28"/>
          <w:szCs w:val="28"/>
        </w:rPr>
        <w:t> </w:t>
      </w:r>
      <w:r w:rsidRPr="007E7EAC">
        <w:rPr>
          <w:sz w:val="28"/>
          <w:szCs w:val="28"/>
        </w:rPr>
        <w:t>=</w:t>
      </w:r>
      <w:r w:rsidR="007C4F5C" w:rsidRPr="007E7EAC">
        <w:rPr>
          <w:sz w:val="28"/>
          <w:szCs w:val="28"/>
        </w:rPr>
        <w:t>12 п</w:t>
      </w:r>
      <w:r w:rsidRPr="007E7EAC">
        <w:rPr>
          <w:sz w:val="28"/>
          <w:szCs w:val="28"/>
        </w:rPr>
        <w:t xml:space="preserve">Ф при параллельном соединении </w:t>
      </w:r>
      <w:proofErr w:type="gramStart"/>
      <w:r w:rsidRPr="007E7EAC">
        <w:rPr>
          <w:sz w:val="28"/>
          <w:szCs w:val="28"/>
        </w:rPr>
        <w:t>С</w:t>
      </w:r>
      <w:r w:rsidRPr="007E7EAC">
        <w:rPr>
          <w:sz w:val="28"/>
          <w:szCs w:val="28"/>
          <w:vertAlign w:val="subscript"/>
        </w:rPr>
        <w:t>о</w:t>
      </w:r>
      <w:proofErr w:type="gramEnd"/>
      <w:r w:rsidRPr="007E7EAC">
        <w:rPr>
          <w:sz w:val="28"/>
          <w:szCs w:val="28"/>
        </w:rPr>
        <w:t xml:space="preserve">= </w:t>
      </w:r>
      <w:r w:rsidR="007C4F5C" w:rsidRPr="007E7EAC">
        <w:rPr>
          <w:sz w:val="28"/>
          <w:szCs w:val="28"/>
        </w:rPr>
        <w:t>6·10</w:t>
      </w:r>
      <w:r w:rsidR="007C4F5C" w:rsidRPr="007E7EAC">
        <w:rPr>
          <w:sz w:val="28"/>
          <w:szCs w:val="28"/>
          <w:vertAlign w:val="superscript"/>
        </w:rPr>
        <w:t>-12</w:t>
      </w:r>
      <w:r w:rsidRPr="007E7EAC">
        <w:rPr>
          <w:sz w:val="28"/>
          <w:szCs w:val="28"/>
        </w:rPr>
        <w:t>+</w:t>
      </w:r>
      <w:r w:rsidR="00721ADE" w:rsidRPr="007E7EAC">
        <w:rPr>
          <w:sz w:val="28"/>
          <w:szCs w:val="28"/>
        </w:rPr>
        <w:t>12·10</w:t>
      </w:r>
      <w:r w:rsidR="00721ADE" w:rsidRPr="007E7EAC">
        <w:rPr>
          <w:sz w:val="28"/>
          <w:szCs w:val="28"/>
          <w:vertAlign w:val="superscript"/>
        </w:rPr>
        <w:t>-12</w:t>
      </w:r>
      <w:r w:rsidRPr="007E7EAC">
        <w:rPr>
          <w:sz w:val="28"/>
          <w:szCs w:val="28"/>
        </w:rPr>
        <w:t xml:space="preserve"> =</w:t>
      </w:r>
      <w:r w:rsidR="00721ADE" w:rsidRPr="007E7EAC">
        <w:rPr>
          <w:sz w:val="28"/>
          <w:szCs w:val="28"/>
        </w:rPr>
        <w:t>18·10</w:t>
      </w:r>
      <w:r w:rsidR="00721ADE" w:rsidRPr="007E7EAC">
        <w:rPr>
          <w:sz w:val="28"/>
          <w:szCs w:val="28"/>
          <w:vertAlign w:val="superscript"/>
        </w:rPr>
        <w:t>-12</w:t>
      </w:r>
      <w:r w:rsidRPr="007E7EAC">
        <w:rPr>
          <w:sz w:val="28"/>
          <w:szCs w:val="28"/>
        </w:rPr>
        <w:t xml:space="preserve"> </w:t>
      </w:r>
      <w:r w:rsidR="00721ADE" w:rsidRPr="007E7EAC">
        <w:rPr>
          <w:sz w:val="28"/>
          <w:szCs w:val="28"/>
        </w:rPr>
        <w:t>Ф=18 пФ.</w:t>
      </w:r>
    </w:p>
    <w:p w:rsidR="009B1005" w:rsidRPr="007E7EAC" w:rsidRDefault="009B1005" w:rsidP="007E7EAC">
      <w:pPr>
        <w:pStyle w:val="a3"/>
        <w:spacing w:before="0" w:beforeAutospacing="0" w:after="120" w:afterAutospacing="0" w:line="360" w:lineRule="auto"/>
        <w:rPr>
          <w:sz w:val="28"/>
          <w:szCs w:val="28"/>
        </w:rPr>
      </w:pPr>
    </w:p>
    <w:p w:rsidR="0085517B" w:rsidRPr="007E7EAC" w:rsidRDefault="0085517B" w:rsidP="007E7EAC">
      <w:pPr>
        <w:pStyle w:val="a3"/>
        <w:spacing w:before="0" w:beforeAutospacing="0" w:after="120" w:afterAutospacing="0" w:line="360" w:lineRule="auto"/>
        <w:rPr>
          <w:sz w:val="28"/>
          <w:szCs w:val="28"/>
        </w:rPr>
      </w:pPr>
      <w:r w:rsidRPr="007E7EAC">
        <w:rPr>
          <w:b/>
          <w:bCs/>
          <w:sz w:val="28"/>
          <w:szCs w:val="28"/>
        </w:rPr>
        <w:t>Контрольный тест:</w:t>
      </w:r>
    </w:p>
    <w:p w:rsidR="0085517B" w:rsidRPr="007E7EAC" w:rsidRDefault="0085517B" w:rsidP="007E7EAC">
      <w:pPr>
        <w:numPr>
          <w:ilvl w:val="0"/>
          <w:numId w:val="16"/>
        </w:numPr>
        <w:spacing w:before="100" w:beforeAutospacing="1" w:after="100" w:afterAutospacing="1" w:line="360" w:lineRule="auto"/>
        <w:ind w:left="375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Электроёмкость характеризует свойство проводника</w:t>
      </w:r>
    </w:p>
    <w:p w:rsidR="0085517B" w:rsidRPr="007E7EAC" w:rsidRDefault="0085517B" w:rsidP="007E7EAC">
      <w:pPr>
        <w:pStyle w:val="a4"/>
        <w:numPr>
          <w:ilvl w:val="1"/>
          <w:numId w:val="16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накапливать электрический заряд;</w:t>
      </w:r>
    </w:p>
    <w:p w:rsidR="0085517B" w:rsidRPr="007E7EAC" w:rsidRDefault="0085517B" w:rsidP="007E7EAC">
      <w:pPr>
        <w:pStyle w:val="a4"/>
        <w:numPr>
          <w:ilvl w:val="1"/>
          <w:numId w:val="16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проводить электрический ток;</w:t>
      </w:r>
    </w:p>
    <w:p w:rsidR="0085517B" w:rsidRPr="007E7EAC" w:rsidRDefault="0085517B" w:rsidP="007E7EAC">
      <w:pPr>
        <w:pStyle w:val="a4"/>
        <w:numPr>
          <w:ilvl w:val="1"/>
          <w:numId w:val="16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совершать работу по перемещению заряда;</w:t>
      </w:r>
    </w:p>
    <w:p w:rsidR="0085517B" w:rsidRPr="007E7EAC" w:rsidRDefault="0085517B" w:rsidP="007E7EAC">
      <w:pPr>
        <w:pStyle w:val="a4"/>
        <w:numPr>
          <w:ilvl w:val="1"/>
          <w:numId w:val="16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накапливать положительный заряд.</w:t>
      </w:r>
    </w:p>
    <w:p w:rsidR="0085517B" w:rsidRPr="007E7EAC" w:rsidRDefault="0085517B" w:rsidP="007E7EAC">
      <w:pPr>
        <w:numPr>
          <w:ilvl w:val="0"/>
          <w:numId w:val="16"/>
        </w:numPr>
        <w:spacing w:before="100" w:beforeAutospacing="1" w:after="100" w:afterAutospacing="1" w:line="360" w:lineRule="auto"/>
        <w:ind w:left="375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Конденсатор можно коротко назвать</w:t>
      </w:r>
    </w:p>
    <w:p w:rsidR="0085517B" w:rsidRPr="007E7EAC" w:rsidRDefault="0085517B" w:rsidP="007E7EAC">
      <w:pPr>
        <w:pStyle w:val="a4"/>
        <w:numPr>
          <w:ilvl w:val="1"/>
          <w:numId w:val="16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накопителем электрической энергии;</w:t>
      </w:r>
    </w:p>
    <w:p w:rsidR="0085517B" w:rsidRPr="007E7EAC" w:rsidRDefault="0085517B" w:rsidP="007E7EAC">
      <w:pPr>
        <w:pStyle w:val="a4"/>
        <w:numPr>
          <w:ilvl w:val="1"/>
          <w:numId w:val="16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накопителем энергии магнитного поля;</w:t>
      </w:r>
    </w:p>
    <w:p w:rsidR="0085517B" w:rsidRPr="007E7EAC" w:rsidRDefault="0085517B" w:rsidP="007E7EAC">
      <w:pPr>
        <w:pStyle w:val="a4"/>
        <w:numPr>
          <w:ilvl w:val="1"/>
          <w:numId w:val="16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накопителем отрицательного заряда;</w:t>
      </w:r>
    </w:p>
    <w:p w:rsidR="0085517B" w:rsidRPr="007E7EAC" w:rsidRDefault="0085517B" w:rsidP="007E7EAC">
      <w:pPr>
        <w:pStyle w:val="a4"/>
        <w:numPr>
          <w:ilvl w:val="1"/>
          <w:numId w:val="16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накопителем только положительного заряда.</w:t>
      </w:r>
    </w:p>
    <w:p w:rsidR="0085517B" w:rsidRPr="007E7EAC" w:rsidRDefault="0085517B" w:rsidP="007E7EAC">
      <w:pPr>
        <w:pStyle w:val="a4"/>
        <w:numPr>
          <w:ilvl w:val="0"/>
          <w:numId w:val="16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 xml:space="preserve">Максимальное напряжение, которое может выдержать конденсатор, называется </w:t>
      </w:r>
    </w:p>
    <w:p w:rsidR="0085517B" w:rsidRPr="007E7EAC" w:rsidRDefault="0085517B" w:rsidP="007E7EAC">
      <w:pPr>
        <w:pStyle w:val="a4"/>
        <w:numPr>
          <w:ilvl w:val="1"/>
          <w:numId w:val="16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запирающим;</w:t>
      </w:r>
    </w:p>
    <w:p w:rsidR="0085517B" w:rsidRPr="007E7EAC" w:rsidRDefault="0085517B" w:rsidP="007E7EAC">
      <w:pPr>
        <w:pStyle w:val="a4"/>
        <w:numPr>
          <w:ilvl w:val="1"/>
          <w:numId w:val="16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номинальным;</w:t>
      </w:r>
    </w:p>
    <w:p w:rsidR="0085517B" w:rsidRPr="007E7EAC" w:rsidRDefault="0085517B" w:rsidP="007E7EAC">
      <w:pPr>
        <w:pStyle w:val="a4"/>
        <w:numPr>
          <w:ilvl w:val="1"/>
          <w:numId w:val="16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действующим</w:t>
      </w:r>
    </w:p>
    <w:p w:rsidR="0085517B" w:rsidRPr="007E7EAC" w:rsidRDefault="0085517B" w:rsidP="007E7EAC">
      <w:pPr>
        <w:pStyle w:val="a4"/>
        <w:numPr>
          <w:ilvl w:val="1"/>
          <w:numId w:val="16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ёмкостным.</w:t>
      </w:r>
    </w:p>
    <w:p w:rsidR="0085517B" w:rsidRPr="007E7EAC" w:rsidRDefault="0085517B" w:rsidP="007E7EAC">
      <w:pPr>
        <w:pStyle w:val="a4"/>
        <w:numPr>
          <w:ilvl w:val="0"/>
          <w:numId w:val="16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Перечислить параметры, от которых зависит ёмкость плоского воздушного конденсатора:</w:t>
      </w:r>
    </w:p>
    <w:p w:rsidR="0085517B" w:rsidRPr="007E7EAC" w:rsidRDefault="0085517B" w:rsidP="007E7EAC">
      <w:pPr>
        <w:pStyle w:val="a4"/>
        <w:numPr>
          <w:ilvl w:val="1"/>
          <w:numId w:val="16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площади пластин, толщины диэлектрика, от вида диэлектрика;</w:t>
      </w:r>
    </w:p>
    <w:p w:rsidR="0085517B" w:rsidRPr="007E7EAC" w:rsidRDefault="0085517B" w:rsidP="007E7EAC">
      <w:pPr>
        <w:pStyle w:val="a4"/>
        <w:numPr>
          <w:ilvl w:val="1"/>
          <w:numId w:val="16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от величины и знака заряда, площади пластин, материала проводника;</w:t>
      </w:r>
    </w:p>
    <w:p w:rsidR="0085517B" w:rsidRPr="007E7EAC" w:rsidRDefault="0085517B" w:rsidP="007E7EAC">
      <w:pPr>
        <w:pStyle w:val="a4"/>
        <w:numPr>
          <w:ilvl w:val="1"/>
          <w:numId w:val="16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от зна</w:t>
      </w:r>
      <w:r w:rsidR="00DB60E2">
        <w:rPr>
          <w:rFonts w:ascii="Times New Roman" w:hAnsi="Times New Roman" w:cs="Times New Roman"/>
          <w:sz w:val="28"/>
          <w:szCs w:val="28"/>
        </w:rPr>
        <w:t>ка заряда, материала проводника</w:t>
      </w:r>
      <w:r w:rsidRPr="007E7EAC">
        <w:rPr>
          <w:rFonts w:ascii="Times New Roman" w:hAnsi="Times New Roman" w:cs="Times New Roman"/>
          <w:sz w:val="28"/>
          <w:szCs w:val="28"/>
        </w:rPr>
        <w:t>, вида диэлектрика;</w:t>
      </w:r>
    </w:p>
    <w:p w:rsidR="0085517B" w:rsidRPr="007E7EAC" w:rsidRDefault="0085517B" w:rsidP="007E7EAC">
      <w:pPr>
        <w:pStyle w:val="a4"/>
        <w:numPr>
          <w:ilvl w:val="1"/>
          <w:numId w:val="16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от площади пластин, толщины диэлектрика, от потенциала, который приобрел проводник.</w:t>
      </w:r>
    </w:p>
    <w:p w:rsidR="0085517B" w:rsidRPr="007E7EAC" w:rsidRDefault="0085517B" w:rsidP="007E7EAC">
      <w:pPr>
        <w:pStyle w:val="a4"/>
        <w:numPr>
          <w:ilvl w:val="0"/>
          <w:numId w:val="16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Перечислите, где применяются конденсаторы (привести не менее трех примеров).</w:t>
      </w:r>
    </w:p>
    <w:p w:rsidR="003049E4" w:rsidRPr="007E7EAC" w:rsidRDefault="002A47B8" w:rsidP="007E7EAC">
      <w:pPr>
        <w:pStyle w:val="a3"/>
        <w:spacing w:before="0" w:beforeAutospacing="0" w:after="120" w:afterAutospacing="0" w:line="360" w:lineRule="auto"/>
        <w:rPr>
          <w:sz w:val="28"/>
          <w:szCs w:val="28"/>
        </w:rPr>
      </w:pPr>
      <w:r w:rsidRPr="007E7EAC">
        <w:rPr>
          <w:sz w:val="28"/>
          <w:szCs w:val="28"/>
        </w:rPr>
        <w:t>15</w:t>
      </w:r>
      <w:r w:rsidR="003049E4" w:rsidRPr="007E7EAC">
        <w:rPr>
          <w:sz w:val="28"/>
          <w:szCs w:val="28"/>
        </w:rPr>
        <w:t>.</w:t>
      </w:r>
      <w:r w:rsidR="003049E4" w:rsidRPr="007E7EAC">
        <w:rPr>
          <w:rStyle w:val="apple-converted-space"/>
          <w:sz w:val="28"/>
          <w:szCs w:val="28"/>
        </w:rPr>
        <w:t> </w:t>
      </w:r>
      <w:r w:rsidR="007E7EAC" w:rsidRPr="007E7EAC">
        <w:rPr>
          <w:sz w:val="28"/>
          <w:szCs w:val="28"/>
        </w:rPr>
        <w:t xml:space="preserve"> </w:t>
      </w:r>
      <w:r w:rsidR="003049E4" w:rsidRPr="007E7EAC">
        <w:rPr>
          <w:sz w:val="28"/>
          <w:szCs w:val="28"/>
        </w:rPr>
        <w:t>Тетради сдаются для проверки учителю.</w:t>
      </w:r>
    </w:p>
    <w:p w:rsidR="003049E4" w:rsidRPr="007E7EAC" w:rsidRDefault="003049E4" w:rsidP="007E7EAC">
      <w:pPr>
        <w:pStyle w:val="a3"/>
        <w:spacing w:before="0" w:beforeAutospacing="0" w:after="120" w:afterAutospacing="0" w:line="360" w:lineRule="auto"/>
        <w:rPr>
          <w:sz w:val="28"/>
          <w:szCs w:val="28"/>
        </w:rPr>
      </w:pPr>
      <w:r w:rsidRPr="007E7EAC">
        <w:rPr>
          <w:sz w:val="28"/>
          <w:szCs w:val="28"/>
        </w:rPr>
        <w:lastRenderedPageBreak/>
        <w:t>16.</w:t>
      </w:r>
      <w:r w:rsidRPr="007E7EAC">
        <w:rPr>
          <w:rStyle w:val="apple-converted-space"/>
          <w:sz w:val="28"/>
          <w:szCs w:val="28"/>
          <w:u w:val="single"/>
        </w:rPr>
        <w:t> </w:t>
      </w:r>
      <w:r w:rsidRPr="007E7EAC">
        <w:rPr>
          <w:sz w:val="28"/>
          <w:szCs w:val="28"/>
          <w:u w:val="single"/>
        </w:rPr>
        <w:t xml:space="preserve">Итог </w:t>
      </w:r>
      <w:r w:rsidR="00802937">
        <w:rPr>
          <w:sz w:val="28"/>
          <w:szCs w:val="28"/>
          <w:u w:val="single"/>
        </w:rPr>
        <w:t>занятия</w:t>
      </w:r>
      <w:r w:rsidRPr="007E7EAC">
        <w:rPr>
          <w:sz w:val="28"/>
          <w:szCs w:val="28"/>
          <w:u w:val="single"/>
        </w:rPr>
        <w:t>: Рефлексия.</w:t>
      </w:r>
    </w:p>
    <w:p w:rsidR="003049E4" w:rsidRPr="007E7EAC" w:rsidRDefault="003049E4" w:rsidP="007E7EAC">
      <w:pPr>
        <w:pStyle w:val="a3"/>
        <w:spacing w:before="0" w:beforeAutospacing="0" w:after="120" w:afterAutospacing="0" w:line="360" w:lineRule="auto"/>
        <w:rPr>
          <w:sz w:val="28"/>
          <w:szCs w:val="28"/>
        </w:rPr>
      </w:pPr>
      <w:r w:rsidRPr="007E7EAC">
        <w:rPr>
          <w:sz w:val="28"/>
          <w:szCs w:val="28"/>
        </w:rPr>
        <w:t>Закончить предложение:</w:t>
      </w:r>
    </w:p>
    <w:p w:rsidR="003049E4" w:rsidRPr="007E7EAC" w:rsidRDefault="003049E4" w:rsidP="007E7EAC">
      <w:pPr>
        <w:numPr>
          <w:ilvl w:val="0"/>
          <w:numId w:val="15"/>
        </w:numPr>
        <w:spacing w:before="100" w:beforeAutospacing="1" w:after="100" w:afterAutospacing="1" w:line="360" w:lineRule="auto"/>
        <w:ind w:left="375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Сегодня на уроке я узнал…</w:t>
      </w:r>
    </w:p>
    <w:p w:rsidR="003049E4" w:rsidRPr="007E7EAC" w:rsidRDefault="003049E4" w:rsidP="007E7EAC">
      <w:pPr>
        <w:numPr>
          <w:ilvl w:val="0"/>
          <w:numId w:val="15"/>
        </w:numPr>
        <w:spacing w:before="100" w:beforeAutospacing="1" w:after="100" w:afterAutospacing="1" w:line="360" w:lineRule="auto"/>
        <w:ind w:left="375"/>
        <w:rPr>
          <w:rFonts w:ascii="Times New Roman" w:hAnsi="Times New Roman" w:cs="Times New Roman"/>
          <w:sz w:val="28"/>
          <w:szCs w:val="28"/>
        </w:rPr>
      </w:pPr>
      <w:r w:rsidRPr="007E7EAC">
        <w:rPr>
          <w:rFonts w:ascii="Times New Roman" w:hAnsi="Times New Roman" w:cs="Times New Roman"/>
          <w:sz w:val="28"/>
          <w:szCs w:val="28"/>
        </w:rPr>
        <w:t>Сегодня на уроке я повторил…</w:t>
      </w:r>
    </w:p>
    <w:p w:rsidR="00964957" w:rsidRPr="007E7EAC" w:rsidRDefault="00964957" w:rsidP="007E7EA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E7EAC">
        <w:rPr>
          <w:rFonts w:ascii="Times New Roman" w:hAnsi="Times New Roman" w:cs="Times New Roman"/>
          <w:b/>
          <w:bCs/>
          <w:sz w:val="28"/>
          <w:szCs w:val="28"/>
        </w:rPr>
        <w:t>6. Этап информации о домашнем задании.</w:t>
      </w:r>
    </w:p>
    <w:p w:rsidR="00964957" w:rsidRPr="00F527C3" w:rsidRDefault="003049E4" w:rsidP="007E7EAC">
      <w:pPr>
        <w:pStyle w:val="a3"/>
        <w:spacing w:before="0" w:beforeAutospacing="0" w:after="120" w:afterAutospacing="0" w:line="360" w:lineRule="auto"/>
        <w:rPr>
          <w:sz w:val="28"/>
          <w:szCs w:val="28"/>
          <w:u w:val="single"/>
        </w:rPr>
      </w:pPr>
      <w:r w:rsidRPr="007E7EAC">
        <w:rPr>
          <w:rStyle w:val="apple-converted-space"/>
          <w:sz w:val="28"/>
          <w:szCs w:val="28"/>
        </w:rPr>
        <w:t> </w:t>
      </w:r>
      <w:r w:rsidRPr="007E7EAC">
        <w:rPr>
          <w:sz w:val="28"/>
          <w:szCs w:val="28"/>
          <w:u w:val="single"/>
        </w:rPr>
        <w:t xml:space="preserve">Домашнее задание: Д/з § </w:t>
      </w:r>
      <w:r w:rsidR="00964957" w:rsidRPr="007E7EAC">
        <w:rPr>
          <w:sz w:val="28"/>
          <w:szCs w:val="28"/>
          <w:u w:val="single"/>
        </w:rPr>
        <w:t>101-103</w:t>
      </w:r>
      <w:r w:rsidRPr="007E7EAC">
        <w:rPr>
          <w:sz w:val="28"/>
          <w:szCs w:val="28"/>
          <w:u w:val="single"/>
        </w:rPr>
        <w:t xml:space="preserve">. </w:t>
      </w:r>
      <w:r w:rsidR="00964957" w:rsidRPr="007E7EAC">
        <w:rPr>
          <w:sz w:val="28"/>
          <w:szCs w:val="28"/>
          <w:u w:val="single"/>
        </w:rPr>
        <w:t xml:space="preserve"> Конспект. Выучить таблицу.</w:t>
      </w:r>
      <w:r w:rsidR="00F527C3">
        <w:rPr>
          <w:sz w:val="28"/>
          <w:szCs w:val="28"/>
          <w:u w:val="single"/>
        </w:rPr>
        <w:t xml:space="preserve"> Выполнить обучающий электронный тест  в виртуальной образовательной среде </w:t>
      </w:r>
      <w:r w:rsidR="00F527C3" w:rsidRPr="00F527C3">
        <w:rPr>
          <w:sz w:val="28"/>
          <w:szCs w:val="28"/>
          <w:u w:val="single"/>
        </w:rPr>
        <w:t xml:space="preserve"> </w:t>
      </w:r>
      <w:r w:rsidR="00F527C3">
        <w:rPr>
          <w:sz w:val="28"/>
          <w:szCs w:val="28"/>
          <w:u w:val="single"/>
          <w:lang w:val="en-US"/>
        </w:rPr>
        <w:t>Moodle</w:t>
      </w:r>
      <w:r w:rsidR="00F527C3">
        <w:rPr>
          <w:sz w:val="28"/>
          <w:szCs w:val="28"/>
          <w:u w:val="single"/>
        </w:rPr>
        <w:t xml:space="preserve"> по теме «Электростатика»</w:t>
      </w:r>
    </w:p>
    <w:p w:rsidR="00964957" w:rsidRPr="007E7EAC" w:rsidRDefault="00964957" w:rsidP="007E7EA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E7EAC">
        <w:rPr>
          <w:rFonts w:ascii="Times New Roman" w:hAnsi="Times New Roman" w:cs="Times New Roman"/>
          <w:b/>
          <w:bCs/>
          <w:sz w:val="28"/>
          <w:szCs w:val="28"/>
        </w:rPr>
        <w:t>7. Этап подведения итогов занятия.</w:t>
      </w:r>
    </w:p>
    <w:p w:rsidR="00964957" w:rsidRDefault="00964957" w:rsidP="007E7EAC">
      <w:pPr>
        <w:pStyle w:val="a3"/>
        <w:spacing w:before="0" w:beforeAutospacing="0" w:after="120" w:afterAutospacing="0" w:line="360" w:lineRule="auto"/>
        <w:rPr>
          <w:sz w:val="28"/>
          <w:szCs w:val="28"/>
        </w:rPr>
      </w:pPr>
      <w:r w:rsidRPr="007E7EAC">
        <w:rPr>
          <w:rStyle w:val="apple-converted-space"/>
          <w:sz w:val="28"/>
          <w:szCs w:val="28"/>
        </w:rPr>
        <w:t> </w:t>
      </w:r>
      <w:r w:rsidRPr="007E7EAC">
        <w:rPr>
          <w:sz w:val="28"/>
          <w:szCs w:val="28"/>
          <w:u w:val="single"/>
        </w:rPr>
        <w:t>Анализ работы учащихся. Оценки за урок</w:t>
      </w:r>
      <w:r w:rsidRPr="007E7EAC">
        <w:rPr>
          <w:sz w:val="28"/>
          <w:szCs w:val="28"/>
        </w:rPr>
        <w:t>.</w:t>
      </w:r>
    </w:p>
    <w:p w:rsidR="00CC5713" w:rsidRPr="00802937" w:rsidRDefault="00CC5713" w:rsidP="00CC57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D8B">
        <w:rPr>
          <w:rFonts w:ascii="Times New Roman" w:hAnsi="Times New Roman" w:cs="Times New Roman"/>
          <w:b/>
          <w:sz w:val="28"/>
          <w:szCs w:val="28"/>
        </w:rPr>
        <w:t>Список использованной литературы</w:t>
      </w:r>
    </w:p>
    <w:p w:rsidR="0032513A" w:rsidRPr="0032513A" w:rsidRDefault="0032513A" w:rsidP="0032513A">
      <w:pPr>
        <w:pStyle w:val="a4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32513A">
        <w:rPr>
          <w:rFonts w:ascii="Times New Roman" w:hAnsi="Times New Roman" w:cs="Times New Roman"/>
          <w:sz w:val="28"/>
          <w:szCs w:val="28"/>
        </w:rPr>
        <w:t xml:space="preserve">Физика: 10-й класс: базовый и углубленный уровни: учебник/Г.Я. Мякишев, Б.Б. Буховцев, Н.Н. Сотский; под ред. Н.А. </w:t>
      </w:r>
      <w:proofErr w:type="gramStart"/>
      <w:r w:rsidRPr="0032513A">
        <w:rPr>
          <w:rFonts w:ascii="Times New Roman" w:hAnsi="Times New Roman" w:cs="Times New Roman"/>
          <w:sz w:val="28"/>
          <w:szCs w:val="28"/>
        </w:rPr>
        <w:t>Перфентьевой.-</w:t>
      </w:r>
      <w:proofErr w:type="gramEnd"/>
      <w:r w:rsidRPr="0032513A">
        <w:rPr>
          <w:rFonts w:ascii="Times New Roman" w:hAnsi="Times New Roman" w:cs="Times New Roman"/>
          <w:sz w:val="28"/>
          <w:szCs w:val="28"/>
        </w:rPr>
        <w:t xml:space="preserve"> 11-е изд., стер.- Москва: Просвещение, 2024.-432 с. ил. – (Классический курс)</w:t>
      </w:r>
    </w:p>
    <w:p w:rsidR="00CC5713" w:rsidRDefault="00CC5713" w:rsidP="00CC5713">
      <w:pPr>
        <w:pStyle w:val="a3"/>
        <w:shd w:val="clear" w:color="auto" w:fill="FFFFFF"/>
        <w:spacing w:before="0" w:after="150" w:line="360" w:lineRule="auto"/>
        <w:rPr>
          <w:sz w:val="28"/>
          <w:szCs w:val="28"/>
        </w:rPr>
      </w:pPr>
      <w:r w:rsidRPr="00CC5713">
        <w:rPr>
          <w:b/>
          <w:bCs/>
          <w:sz w:val="28"/>
          <w:szCs w:val="28"/>
        </w:rPr>
        <w:t>Интернет-ресурсы</w:t>
      </w:r>
      <w:r w:rsidRPr="00CC5713">
        <w:rPr>
          <w:sz w:val="28"/>
          <w:szCs w:val="28"/>
        </w:rPr>
        <w:t>:</w:t>
      </w:r>
    </w:p>
    <w:p w:rsidR="00CC5713" w:rsidRDefault="00802937" w:rsidP="00CC5713">
      <w:pPr>
        <w:pStyle w:val="a3"/>
        <w:numPr>
          <w:ilvl w:val="0"/>
          <w:numId w:val="25"/>
        </w:numPr>
        <w:shd w:val="clear" w:color="auto" w:fill="FFFFFF"/>
        <w:spacing w:before="0" w:after="150" w:line="360" w:lineRule="auto"/>
        <w:rPr>
          <w:sz w:val="28"/>
          <w:szCs w:val="28"/>
        </w:rPr>
      </w:pPr>
      <w:hyperlink r:id="rId11" w:history="1">
        <w:r w:rsidR="00CC5713" w:rsidRPr="00B3656E">
          <w:rPr>
            <w:rStyle w:val="a9"/>
            <w:sz w:val="28"/>
            <w:szCs w:val="28"/>
            <w:lang w:val="en-US"/>
          </w:rPr>
          <w:t>http</w:t>
        </w:r>
        <w:r w:rsidR="00CC5713" w:rsidRPr="00CC5713">
          <w:rPr>
            <w:rStyle w:val="a9"/>
            <w:sz w:val="28"/>
            <w:szCs w:val="28"/>
          </w:rPr>
          <w:t>://</w:t>
        </w:r>
        <w:proofErr w:type="spellStart"/>
        <w:r w:rsidR="00CC5713" w:rsidRPr="00B3656E">
          <w:rPr>
            <w:rStyle w:val="a9"/>
            <w:sz w:val="28"/>
            <w:szCs w:val="28"/>
            <w:lang w:val="en-US"/>
          </w:rPr>
          <w:t>antonromanov</w:t>
        </w:r>
        <w:proofErr w:type="spellEnd"/>
        <w:r w:rsidR="00CC5713" w:rsidRPr="00CC5713">
          <w:rPr>
            <w:rStyle w:val="a9"/>
            <w:sz w:val="28"/>
            <w:szCs w:val="28"/>
          </w:rPr>
          <w:t>.</w:t>
        </w:r>
        <w:r w:rsidR="00CC5713" w:rsidRPr="00B3656E">
          <w:rPr>
            <w:rStyle w:val="a9"/>
            <w:sz w:val="28"/>
            <w:szCs w:val="28"/>
            <w:lang w:val="en-US"/>
          </w:rPr>
          <w:t>com</w:t>
        </w:r>
      </w:hyperlink>
    </w:p>
    <w:p w:rsidR="00CC5713" w:rsidRDefault="00802937" w:rsidP="00CC5713">
      <w:pPr>
        <w:pStyle w:val="a3"/>
        <w:numPr>
          <w:ilvl w:val="0"/>
          <w:numId w:val="22"/>
        </w:numPr>
        <w:shd w:val="clear" w:color="auto" w:fill="FFFFFF"/>
        <w:spacing w:before="0" w:after="150" w:line="360" w:lineRule="auto"/>
        <w:rPr>
          <w:sz w:val="28"/>
          <w:szCs w:val="28"/>
        </w:rPr>
      </w:pPr>
      <w:hyperlink r:id="rId12" w:history="1">
        <w:r w:rsidR="00CC5713" w:rsidRPr="00B3656E">
          <w:rPr>
            <w:rStyle w:val="a9"/>
            <w:sz w:val="28"/>
            <w:szCs w:val="28"/>
            <w:lang w:val="en-US"/>
          </w:rPr>
          <w:t>http://www.google.ru/imgre</w:t>
        </w:r>
      </w:hyperlink>
    </w:p>
    <w:p w:rsidR="00CC5713" w:rsidRPr="00CC5713" w:rsidRDefault="00CC5713" w:rsidP="00CC5713">
      <w:pPr>
        <w:pStyle w:val="a3"/>
        <w:numPr>
          <w:ilvl w:val="0"/>
          <w:numId w:val="22"/>
        </w:numPr>
        <w:shd w:val="clear" w:color="auto" w:fill="FFFFFF"/>
        <w:spacing w:before="0" w:after="150" w:line="360" w:lineRule="auto"/>
        <w:rPr>
          <w:sz w:val="28"/>
          <w:szCs w:val="28"/>
        </w:rPr>
      </w:pPr>
      <w:r w:rsidRPr="00CC5713">
        <w:rPr>
          <w:sz w:val="28"/>
          <w:szCs w:val="28"/>
          <w:lang w:val="en-US"/>
        </w:rPr>
        <w:t>http</w:t>
      </w:r>
      <w:r w:rsidRPr="00CC5713">
        <w:rPr>
          <w:sz w:val="28"/>
          <w:szCs w:val="28"/>
        </w:rPr>
        <w:t>://</w:t>
      </w:r>
      <w:r w:rsidRPr="00CC5713">
        <w:rPr>
          <w:sz w:val="28"/>
          <w:szCs w:val="28"/>
          <w:lang w:val="en-US"/>
        </w:rPr>
        <w:t>e</w:t>
      </w:r>
      <w:r w:rsidRPr="00CC5713">
        <w:rPr>
          <w:sz w:val="28"/>
          <w:szCs w:val="28"/>
        </w:rPr>
        <w:t>-</w:t>
      </w:r>
      <w:r w:rsidRPr="00CC5713">
        <w:rPr>
          <w:sz w:val="28"/>
          <w:szCs w:val="28"/>
          <w:lang w:val="en-US"/>
        </w:rPr>
        <w:t>science</w:t>
      </w:r>
      <w:r w:rsidRPr="00CC5713">
        <w:rPr>
          <w:sz w:val="28"/>
          <w:szCs w:val="28"/>
        </w:rPr>
        <w:t>.</w:t>
      </w:r>
      <w:proofErr w:type="spellStart"/>
      <w:r w:rsidRPr="00CC5713">
        <w:rPr>
          <w:sz w:val="28"/>
          <w:szCs w:val="28"/>
          <w:lang w:val="en-US"/>
        </w:rPr>
        <w:t>ru</w:t>
      </w:r>
      <w:proofErr w:type="spellEnd"/>
      <w:r w:rsidRPr="00CC5713">
        <w:rPr>
          <w:sz w:val="28"/>
          <w:szCs w:val="28"/>
        </w:rPr>
        <w:t>/</w:t>
      </w:r>
      <w:r w:rsidRPr="00CC5713">
        <w:rPr>
          <w:sz w:val="28"/>
          <w:szCs w:val="28"/>
          <w:lang w:val="en-US"/>
        </w:rPr>
        <w:t>node</w:t>
      </w:r>
    </w:p>
    <w:p w:rsidR="00CC5713" w:rsidRDefault="00802937" w:rsidP="00CC5713">
      <w:pPr>
        <w:pStyle w:val="a3"/>
        <w:numPr>
          <w:ilvl w:val="0"/>
          <w:numId w:val="22"/>
        </w:numPr>
        <w:shd w:val="clear" w:color="auto" w:fill="FFFFFF"/>
        <w:spacing w:before="0" w:after="150" w:line="360" w:lineRule="auto"/>
        <w:rPr>
          <w:sz w:val="28"/>
          <w:szCs w:val="28"/>
        </w:rPr>
      </w:pPr>
      <w:hyperlink r:id="rId13" w:history="1">
        <w:r w:rsidR="00CC5713" w:rsidRPr="00B3656E">
          <w:rPr>
            <w:rStyle w:val="a9"/>
            <w:sz w:val="28"/>
            <w:szCs w:val="28"/>
            <w:lang w:val="en-US"/>
          </w:rPr>
          <w:t>http</w:t>
        </w:r>
        <w:r w:rsidR="00CC5713" w:rsidRPr="00B3656E">
          <w:rPr>
            <w:rStyle w:val="a9"/>
            <w:sz w:val="28"/>
            <w:szCs w:val="28"/>
          </w:rPr>
          <w:t>://</w:t>
        </w:r>
        <w:r w:rsidR="00CC5713" w:rsidRPr="00B3656E">
          <w:rPr>
            <w:rStyle w:val="a9"/>
            <w:sz w:val="28"/>
            <w:szCs w:val="28"/>
            <w:lang w:val="en-US"/>
          </w:rPr>
          <w:t>www</w:t>
        </w:r>
        <w:r w:rsidR="00CC5713" w:rsidRPr="00B3656E">
          <w:rPr>
            <w:rStyle w:val="a9"/>
            <w:sz w:val="28"/>
            <w:szCs w:val="28"/>
          </w:rPr>
          <w:t>.</w:t>
        </w:r>
        <w:proofErr w:type="spellStart"/>
        <w:r w:rsidR="00CC5713" w:rsidRPr="00B3656E">
          <w:rPr>
            <w:rStyle w:val="a9"/>
            <w:sz w:val="28"/>
            <w:szCs w:val="28"/>
            <w:lang w:val="en-US"/>
          </w:rPr>
          <w:t>hightolow</w:t>
        </w:r>
        <w:proofErr w:type="spellEnd"/>
        <w:r w:rsidR="00CC5713" w:rsidRPr="00B3656E">
          <w:rPr>
            <w:rStyle w:val="a9"/>
            <w:sz w:val="28"/>
            <w:szCs w:val="28"/>
          </w:rPr>
          <w:t>.</w:t>
        </w:r>
        <w:proofErr w:type="spellStart"/>
        <w:r w:rsidR="00CC5713" w:rsidRPr="00B3656E">
          <w:rPr>
            <w:rStyle w:val="a9"/>
            <w:sz w:val="28"/>
            <w:szCs w:val="28"/>
            <w:lang w:val="en-US"/>
          </w:rPr>
          <w:t>ru</w:t>
        </w:r>
        <w:proofErr w:type="spellEnd"/>
        <w:r w:rsidR="00CC5713" w:rsidRPr="00B3656E">
          <w:rPr>
            <w:rStyle w:val="a9"/>
            <w:sz w:val="28"/>
            <w:szCs w:val="28"/>
          </w:rPr>
          <w:t>/</w:t>
        </w:r>
        <w:r w:rsidR="00CC5713" w:rsidRPr="00B3656E">
          <w:rPr>
            <w:rStyle w:val="a9"/>
            <w:sz w:val="28"/>
            <w:szCs w:val="28"/>
            <w:lang w:val="en-US"/>
          </w:rPr>
          <w:t>index</w:t>
        </w:r>
        <w:r w:rsidR="00CC5713" w:rsidRPr="00B3656E">
          <w:rPr>
            <w:rStyle w:val="a9"/>
            <w:sz w:val="28"/>
            <w:szCs w:val="28"/>
          </w:rPr>
          <w:t>.</w:t>
        </w:r>
        <w:proofErr w:type="spellStart"/>
        <w:r w:rsidR="00CC5713" w:rsidRPr="00B3656E">
          <w:rPr>
            <w:rStyle w:val="a9"/>
            <w:sz w:val="28"/>
            <w:szCs w:val="28"/>
            <w:lang w:val="en-US"/>
          </w:rPr>
          <w:t>php</w:t>
        </w:r>
        <w:proofErr w:type="spellEnd"/>
      </w:hyperlink>
    </w:p>
    <w:p w:rsidR="00CC5713" w:rsidRPr="00CC5713" w:rsidRDefault="00CC5713" w:rsidP="00CC5713">
      <w:pPr>
        <w:pStyle w:val="a3"/>
        <w:numPr>
          <w:ilvl w:val="0"/>
          <w:numId w:val="22"/>
        </w:numPr>
        <w:shd w:val="clear" w:color="auto" w:fill="FFFFFF"/>
        <w:spacing w:before="0" w:after="150" w:line="360" w:lineRule="auto"/>
        <w:rPr>
          <w:sz w:val="28"/>
          <w:szCs w:val="28"/>
        </w:rPr>
      </w:pPr>
      <w:r w:rsidRPr="00CC5713">
        <w:rPr>
          <w:sz w:val="28"/>
          <w:szCs w:val="28"/>
          <w:lang w:val="en-US"/>
        </w:rPr>
        <w:t>http</w:t>
      </w:r>
      <w:r w:rsidRPr="00CC5713">
        <w:rPr>
          <w:sz w:val="28"/>
          <w:szCs w:val="28"/>
        </w:rPr>
        <w:t>://</w:t>
      </w:r>
      <w:r w:rsidRPr="00CC5713">
        <w:rPr>
          <w:sz w:val="28"/>
          <w:szCs w:val="28"/>
          <w:lang w:val="en-US"/>
        </w:rPr>
        <w:t>www</w:t>
      </w:r>
      <w:r w:rsidRPr="00CC5713">
        <w:rPr>
          <w:sz w:val="28"/>
          <w:szCs w:val="28"/>
        </w:rPr>
        <w:t>.</w:t>
      </w:r>
      <w:proofErr w:type="spellStart"/>
      <w:r w:rsidRPr="00CC5713">
        <w:rPr>
          <w:sz w:val="28"/>
          <w:szCs w:val="28"/>
          <w:lang w:val="en-US"/>
        </w:rPr>
        <w:t>hvproducts</w:t>
      </w:r>
      <w:proofErr w:type="spellEnd"/>
      <w:r w:rsidRPr="00CC5713">
        <w:rPr>
          <w:sz w:val="28"/>
          <w:szCs w:val="28"/>
        </w:rPr>
        <w:t>.</w:t>
      </w:r>
      <w:r w:rsidRPr="00CC5713">
        <w:rPr>
          <w:sz w:val="28"/>
          <w:szCs w:val="28"/>
          <w:lang w:val="en-US"/>
        </w:rPr>
        <w:t>de</w:t>
      </w:r>
      <w:r w:rsidRPr="00CC5713">
        <w:rPr>
          <w:sz w:val="28"/>
          <w:szCs w:val="28"/>
        </w:rPr>
        <w:t>/</w:t>
      </w:r>
      <w:proofErr w:type="spellStart"/>
      <w:r w:rsidRPr="00CC5713">
        <w:rPr>
          <w:sz w:val="28"/>
          <w:szCs w:val="28"/>
          <w:lang w:val="en-US"/>
        </w:rPr>
        <w:t>en</w:t>
      </w:r>
      <w:proofErr w:type="spellEnd"/>
      <w:r w:rsidRPr="00CC5713">
        <w:rPr>
          <w:sz w:val="28"/>
          <w:szCs w:val="28"/>
        </w:rPr>
        <w:t>/</w:t>
      </w:r>
      <w:proofErr w:type="spellStart"/>
      <w:r w:rsidRPr="00CC5713">
        <w:rPr>
          <w:sz w:val="28"/>
          <w:szCs w:val="28"/>
          <w:lang w:val="en-US"/>
        </w:rPr>
        <w:t>hv</w:t>
      </w:r>
      <w:proofErr w:type="spellEnd"/>
      <w:r w:rsidRPr="00CC5713">
        <w:rPr>
          <w:sz w:val="28"/>
          <w:szCs w:val="28"/>
        </w:rPr>
        <w:t>-</w:t>
      </w:r>
      <w:proofErr w:type="spellStart"/>
      <w:r w:rsidRPr="00CC5713">
        <w:rPr>
          <w:sz w:val="28"/>
          <w:szCs w:val="28"/>
          <w:lang w:val="en-US"/>
        </w:rPr>
        <w:t>passivecomponents</w:t>
      </w:r>
      <w:proofErr w:type="spellEnd"/>
      <w:r w:rsidRPr="00CC5713">
        <w:rPr>
          <w:sz w:val="28"/>
          <w:szCs w:val="28"/>
        </w:rPr>
        <w:t>/</w:t>
      </w:r>
      <w:r w:rsidRPr="00CC5713">
        <w:rPr>
          <w:sz w:val="28"/>
          <w:szCs w:val="28"/>
          <w:lang w:val="en-US"/>
        </w:rPr>
        <w:t>capacitors</w:t>
      </w:r>
      <w:r w:rsidRPr="00CC5713">
        <w:rPr>
          <w:sz w:val="28"/>
          <w:szCs w:val="28"/>
        </w:rPr>
        <w:t>/</w:t>
      </w:r>
      <w:r w:rsidRPr="00CC5713">
        <w:rPr>
          <w:sz w:val="28"/>
          <w:szCs w:val="28"/>
          <w:lang w:val="en-US"/>
        </w:rPr>
        <w:t>high</w:t>
      </w:r>
      <w:r w:rsidRPr="00CC5713">
        <w:rPr>
          <w:sz w:val="28"/>
          <w:szCs w:val="28"/>
        </w:rPr>
        <w:t>-</w:t>
      </w:r>
      <w:r w:rsidRPr="00CC5713">
        <w:rPr>
          <w:sz w:val="28"/>
          <w:szCs w:val="28"/>
          <w:lang w:val="en-US"/>
        </w:rPr>
        <w:t>voltage</w:t>
      </w:r>
      <w:r w:rsidRPr="00CC5713">
        <w:rPr>
          <w:sz w:val="28"/>
          <w:szCs w:val="28"/>
        </w:rPr>
        <w:t>-</w:t>
      </w:r>
      <w:r w:rsidRPr="00CC5713">
        <w:rPr>
          <w:sz w:val="28"/>
          <w:szCs w:val="28"/>
          <w:lang w:val="en-US"/>
        </w:rPr>
        <w:t>ceramic</w:t>
      </w:r>
      <w:r w:rsidRPr="00CC5713">
        <w:rPr>
          <w:sz w:val="28"/>
          <w:szCs w:val="28"/>
        </w:rPr>
        <w:t>-</w:t>
      </w:r>
      <w:r w:rsidRPr="00CC5713">
        <w:rPr>
          <w:sz w:val="28"/>
          <w:szCs w:val="28"/>
          <w:lang w:val="en-US"/>
        </w:rPr>
        <w:t>capacitors</w:t>
      </w:r>
      <w:r w:rsidRPr="00CC5713">
        <w:rPr>
          <w:sz w:val="28"/>
          <w:szCs w:val="28"/>
        </w:rPr>
        <w:t>/</w:t>
      </w:r>
      <w:proofErr w:type="spellStart"/>
      <w:r w:rsidRPr="00CC5713">
        <w:rPr>
          <w:sz w:val="28"/>
          <w:szCs w:val="28"/>
          <w:lang w:val="en-US"/>
        </w:rPr>
        <w:t>hv</w:t>
      </w:r>
      <w:proofErr w:type="spellEnd"/>
      <w:r w:rsidRPr="00CC5713">
        <w:rPr>
          <w:sz w:val="28"/>
          <w:szCs w:val="28"/>
        </w:rPr>
        <w:t>-</w:t>
      </w:r>
      <w:r w:rsidRPr="00CC5713">
        <w:rPr>
          <w:sz w:val="28"/>
          <w:szCs w:val="28"/>
          <w:lang w:val="en-US"/>
        </w:rPr>
        <w:t>class</w:t>
      </w:r>
      <w:r w:rsidRPr="00CC5713">
        <w:rPr>
          <w:sz w:val="28"/>
          <w:szCs w:val="28"/>
        </w:rPr>
        <w:t>-</w:t>
      </w:r>
      <w:r w:rsidRPr="00CC5713">
        <w:rPr>
          <w:sz w:val="28"/>
          <w:szCs w:val="28"/>
          <w:lang w:val="en-US"/>
        </w:rPr>
        <w:t>ii</w:t>
      </w:r>
      <w:r w:rsidRPr="00CC5713">
        <w:rPr>
          <w:sz w:val="28"/>
          <w:szCs w:val="28"/>
        </w:rPr>
        <w:t>-</w:t>
      </w:r>
      <w:r w:rsidRPr="00CC5713">
        <w:rPr>
          <w:sz w:val="28"/>
          <w:szCs w:val="28"/>
          <w:lang w:val="en-US"/>
        </w:rPr>
        <w:t>ceramic</w:t>
      </w:r>
      <w:r w:rsidRPr="00CC5713">
        <w:rPr>
          <w:sz w:val="28"/>
          <w:szCs w:val="28"/>
        </w:rPr>
        <w:t>-</w:t>
      </w:r>
      <w:r w:rsidRPr="00CC5713">
        <w:rPr>
          <w:sz w:val="28"/>
          <w:szCs w:val="28"/>
          <w:lang w:val="en-US"/>
        </w:rPr>
        <w:t>disc</w:t>
      </w:r>
      <w:r w:rsidRPr="00CC5713">
        <w:rPr>
          <w:sz w:val="28"/>
          <w:szCs w:val="28"/>
        </w:rPr>
        <w:t>-</w:t>
      </w:r>
      <w:r w:rsidRPr="00CC5713">
        <w:rPr>
          <w:sz w:val="28"/>
          <w:szCs w:val="28"/>
          <w:lang w:val="en-US"/>
        </w:rPr>
        <w:t>capacitors</w:t>
      </w:r>
      <w:r w:rsidRPr="00CC5713">
        <w:rPr>
          <w:sz w:val="28"/>
          <w:szCs w:val="28"/>
        </w:rPr>
        <w:t>-</w:t>
      </w:r>
      <w:proofErr w:type="spellStart"/>
      <w:r w:rsidRPr="00CC5713">
        <w:rPr>
          <w:sz w:val="28"/>
          <w:szCs w:val="28"/>
          <w:lang w:val="en-US"/>
        </w:rPr>
        <w:t>ny</w:t>
      </w:r>
      <w:proofErr w:type="spellEnd"/>
      <w:r w:rsidRPr="00CC5713">
        <w:rPr>
          <w:sz w:val="28"/>
          <w:szCs w:val="28"/>
        </w:rPr>
        <w:t>2-</w:t>
      </w:r>
      <w:r w:rsidRPr="00CC5713">
        <w:rPr>
          <w:sz w:val="28"/>
          <w:szCs w:val="28"/>
          <w:lang w:val="en-US"/>
        </w:rPr>
        <w:t>series</w:t>
      </w:r>
      <w:r w:rsidRPr="00CC5713">
        <w:rPr>
          <w:sz w:val="28"/>
          <w:szCs w:val="28"/>
        </w:rPr>
        <w:t>.</w:t>
      </w:r>
      <w:r w:rsidRPr="00CC5713">
        <w:rPr>
          <w:sz w:val="28"/>
          <w:szCs w:val="28"/>
          <w:lang w:val="en-US"/>
        </w:rPr>
        <w:t>html</w:t>
      </w:r>
    </w:p>
    <w:p w:rsidR="00CC5713" w:rsidRPr="00CC5713" w:rsidRDefault="00CC5713" w:rsidP="007B5B28">
      <w:pPr>
        <w:pStyle w:val="a3"/>
        <w:numPr>
          <w:ilvl w:val="0"/>
          <w:numId w:val="22"/>
        </w:numPr>
        <w:shd w:val="clear" w:color="auto" w:fill="FFFFFF"/>
        <w:spacing w:before="0" w:after="150" w:line="360" w:lineRule="auto"/>
        <w:ind w:left="502"/>
        <w:contextualSpacing/>
        <w:rPr>
          <w:sz w:val="28"/>
          <w:szCs w:val="28"/>
        </w:rPr>
      </w:pPr>
      <w:r w:rsidRPr="00802937">
        <w:rPr>
          <w:sz w:val="28"/>
          <w:szCs w:val="28"/>
          <w:lang w:val="en-US"/>
        </w:rPr>
        <w:t>http://www.youtube.com</w:t>
      </w:r>
      <w:bookmarkStart w:id="0" w:name="_GoBack"/>
      <w:bookmarkEnd w:id="0"/>
    </w:p>
    <w:sectPr w:rsidR="00CC5713" w:rsidRPr="00CC5713" w:rsidSect="007E7EAC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17135"/>
    <w:multiLevelType w:val="hybridMultilevel"/>
    <w:tmpl w:val="A48C2E04"/>
    <w:lvl w:ilvl="0" w:tplc="A8CC38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6831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E4B3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9676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90FE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9E30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FCB6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B278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CED9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BF14703"/>
    <w:multiLevelType w:val="multilevel"/>
    <w:tmpl w:val="0C068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0E7233"/>
    <w:multiLevelType w:val="multilevel"/>
    <w:tmpl w:val="A770F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8C70DD"/>
    <w:multiLevelType w:val="hybridMultilevel"/>
    <w:tmpl w:val="4C689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0635D"/>
    <w:multiLevelType w:val="hybridMultilevel"/>
    <w:tmpl w:val="797CEC24"/>
    <w:lvl w:ilvl="0" w:tplc="BFCCA2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388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B8BC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4C88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5217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5E4F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C058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F0F0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28AE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FA66293"/>
    <w:multiLevelType w:val="multilevel"/>
    <w:tmpl w:val="F760E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231F31"/>
    <w:multiLevelType w:val="hybridMultilevel"/>
    <w:tmpl w:val="8D543F98"/>
    <w:lvl w:ilvl="0" w:tplc="F37A2AB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FFC99F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AAEF76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BAA582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C2C6C9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052FF6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D92E5D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EB82A7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3EA354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 w15:restartNumberingAfterBreak="0">
    <w:nsid w:val="30E62652"/>
    <w:multiLevelType w:val="hybridMultilevel"/>
    <w:tmpl w:val="EA186214"/>
    <w:lvl w:ilvl="0" w:tplc="F75C39A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2965BB5"/>
    <w:multiLevelType w:val="hybridMultilevel"/>
    <w:tmpl w:val="32507866"/>
    <w:lvl w:ilvl="0" w:tplc="91B8B34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35E07E3E"/>
    <w:multiLevelType w:val="hybridMultilevel"/>
    <w:tmpl w:val="A83C9C16"/>
    <w:lvl w:ilvl="0" w:tplc="9530EF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BC2A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32B6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A0DA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2079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68C8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A255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AAAC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14FC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5FB2349"/>
    <w:multiLevelType w:val="hybridMultilevel"/>
    <w:tmpl w:val="DDDCBC40"/>
    <w:lvl w:ilvl="0" w:tplc="041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1" w15:restartNumberingAfterBreak="0">
    <w:nsid w:val="36051B73"/>
    <w:multiLevelType w:val="hybridMultilevel"/>
    <w:tmpl w:val="5CA69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D56F0"/>
    <w:multiLevelType w:val="hybridMultilevel"/>
    <w:tmpl w:val="D58258E4"/>
    <w:lvl w:ilvl="0" w:tplc="ACE07F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6450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F025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D692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F217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86C0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8EB5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7EBE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E460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6835F21"/>
    <w:multiLevelType w:val="hybridMultilevel"/>
    <w:tmpl w:val="FA925846"/>
    <w:lvl w:ilvl="0" w:tplc="EE0E2B7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6C7572"/>
    <w:multiLevelType w:val="hybridMultilevel"/>
    <w:tmpl w:val="EA229930"/>
    <w:lvl w:ilvl="0" w:tplc="2E8E6B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206C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D42C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97CBB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30BB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78F1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2A3E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2005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D22C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AE61E86"/>
    <w:multiLevelType w:val="multilevel"/>
    <w:tmpl w:val="3EE40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9F2D03"/>
    <w:multiLevelType w:val="multilevel"/>
    <w:tmpl w:val="EB56F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F93349"/>
    <w:multiLevelType w:val="hybridMultilevel"/>
    <w:tmpl w:val="FCCE0B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DD71F6"/>
    <w:multiLevelType w:val="multilevel"/>
    <w:tmpl w:val="81F638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6F481D"/>
    <w:multiLevelType w:val="hybridMultilevel"/>
    <w:tmpl w:val="A0AA2E34"/>
    <w:lvl w:ilvl="0" w:tplc="041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0" w15:restartNumberingAfterBreak="0">
    <w:nsid w:val="588C395C"/>
    <w:multiLevelType w:val="hybridMultilevel"/>
    <w:tmpl w:val="87F65E1A"/>
    <w:lvl w:ilvl="0" w:tplc="6042389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A64D58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A6C6FE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E4056E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AC8884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4AE56A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A8A059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48A97B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C86824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 w15:restartNumberingAfterBreak="0">
    <w:nsid w:val="5E815157"/>
    <w:multiLevelType w:val="multilevel"/>
    <w:tmpl w:val="9738B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766228"/>
    <w:multiLevelType w:val="hybridMultilevel"/>
    <w:tmpl w:val="895E6ED4"/>
    <w:lvl w:ilvl="0" w:tplc="9CA6151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6FC22CF7"/>
    <w:multiLevelType w:val="hybridMultilevel"/>
    <w:tmpl w:val="EA186214"/>
    <w:lvl w:ilvl="0" w:tplc="F75C39A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60E5196"/>
    <w:multiLevelType w:val="hybridMultilevel"/>
    <w:tmpl w:val="588C7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320B1A"/>
    <w:multiLevelType w:val="hybridMultilevel"/>
    <w:tmpl w:val="19BA6A44"/>
    <w:lvl w:ilvl="0" w:tplc="4E8CC7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56E4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A4D0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D06C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0ED5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44EC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7A75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2634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D83D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2"/>
  </w:num>
  <w:num w:numId="2">
    <w:abstractNumId w:val="14"/>
  </w:num>
  <w:num w:numId="3">
    <w:abstractNumId w:val="25"/>
  </w:num>
  <w:num w:numId="4">
    <w:abstractNumId w:val="4"/>
  </w:num>
  <w:num w:numId="5">
    <w:abstractNumId w:val="0"/>
  </w:num>
  <w:num w:numId="6">
    <w:abstractNumId w:val="13"/>
  </w:num>
  <w:num w:numId="7">
    <w:abstractNumId w:val="22"/>
  </w:num>
  <w:num w:numId="8">
    <w:abstractNumId w:val="8"/>
  </w:num>
  <w:num w:numId="9">
    <w:abstractNumId w:val="24"/>
  </w:num>
  <w:num w:numId="10">
    <w:abstractNumId w:val="23"/>
  </w:num>
  <w:num w:numId="11">
    <w:abstractNumId w:val="15"/>
  </w:num>
  <w:num w:numId="12">
    <w:abstractNumId w:val="2"/>
  </w:num>
  <w:num w:numId="13">
    <w:abstractNumId w:val="21"/>
  </w:num>
  <w:num w:numId="14">
    <w:abstractNumId w:val="16"/>
  </w:num>
  <w:num w:numId="15">
    <w:abstractNumId w:val="1"/>
  </w:num>
  <w:num w:numId="16">
    <w:abstractNumId w:val="18"/>
  </w:num>
  <w:num w:numId="17">
    <w:abstractNumId w:val="5"/>
  </w:num>
  <w:num w:numId="18">
    <w:abstractNumId w:val="7"/>
  </w:num>
  <w:num w:numId="19">
    <w:abstractNumId w:val="17"/>
  </w:num>
  <w:num w:numId="20">
    <w:abstractNumId w:val="20"/>
  </w:num>
  <w:num w:numId="21">
    <w:abstractNumId w:val="9"/>
  </w:num>
  <w:num w:numId="22">
    <w:abstractNumId w:val="6"/>
  </w:num>
  <w:num w:numId="23">
    <w:abstractNumId w:val="10"/>
  </w:num>
  <w:num w:numId="24">
    <w:abstractNumId w:val="19"/>
  </w:num>
  <w:num w:numId="25">
    <w:abstractNumId w:val="11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54"/>
    <w:rsid w:val="0006118A"/>
    <w:rsid w:val="00066B9B"/>
    <w:rsid w:val="000732AF"/>
    <w:rsid w:val="000F6E1F"/>
    <w:rsid w:val="00124855"/>
    <w:rsid w:val="0013149F"/>
    <w:rsid w:val="00144559"/>
    <w:rsid w:val="00183914"/>
    <w:rsid w:val="0019235E"/>
    <w:rsid w:val="001C7BF4"/>
    <w:rsid w:val="00201C9D"/>
    <w:rsid w:val="002A47B8"/>
    <w:rsid w:val="003049E4"/>
    <w:rsid w:val="0032513A"/>
    <w:rsid w:val="00336D19"/>
    <w:rsid w:val="00341C3C"/>
    <w:rsid w:val="003660B7"/>
    <w:rsid w:val="00370C38"/>
    <w:rsid w:val="00376782"/>
    <w:rsid w:val="003A6057"/>
    <w:rsid w:val="003A7A3E"/>
    <w:rsid w:val="003B5666"/>
    <w:rsid w:val="003D6558"/>
    <w:rsid w:val="003E22D0"/>
    <w:rsid w:val="00412714"/>
    <w:rsid w:val="00557988"/>
    <w:rsid w:val="00580033"/>
    <w:rsid w:val="005858B1"/>
    <w:rsid w:val="005B5B98"/>
    <w:rsid w:val="005C4735"/>
    <w:rsid w:val="005D0D2A"/>
    <w:rsid w:val="005D4A84"/>
    <w:rsid w:val="005E7F52"/>
    <w:rsid w:val="00641F5A"/>
    <w:rsid w:val="006762E3"/>
    <w:rsid w:val="00721ADE"/>
    <w:rsid w:val="007C4F5C"/>
    <w:rsid w:val="007E7EAC"/>
    <w:rsid w:val="007F6AF4"/>
    <w:rsid w:val="00802937"/>
    <w:rsid w:val="008304AA"/>
    <w:rsid w:val="00835A02"/>
    <w:rsid w:val="0085517B"/>
    <w:rsid w:val="00895479"/>
    <w:rsid w:val="00964957"/>
    <w:rsid w:val="00994A73"/>
    <w:rsid w:val="009B1005"/>
    <w:rsid w:val="009B70DA"/>
    <w:rsid w:val="009D6CC8"/>
    <w:rsid w:val="00AC4D54"/>
    <w:rsid w:val="00AE6B8C"/>
    <w:rsid w:val="00AE6CAA"/>
    <w:rsid w:val="00B37D43"/>
    <w:rsid w:val="00B637C9"/>
    <w:rsid w:val="00B64112"/>
    <w:rsid w:val="00BD1E40"/>
    <w:rsid w:val="00C8300D"/>
    <w:rsid w:val="00CC5713"/>
    <w:rsid w:val="00D24B2E"/>
    <w:rsid w:val="00D3648E"/>
    <w:rsid w:val="00D379DD"/>
    <w:rsid w:val="00D41F84"/>
    <w:rsid w:val="00D56644"/>
    <w:rsid w:val="00DB60E2"/>
    <w:rsid w:val="00DF386F"/>
    <w:rsid w:val="00E42095"/>
    <w:rsid w:val="00EE26B7"/>
    <w:rsid w:val="00EE3398"/>
    <w:rsid w:val="00EF578B"/>
    <w:rsid w:val="00F4524E"/>
    <w:rsid w:val="00F527C3"/>
    <w:rsid w:val="00F53A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9F740"/>
  <w15:docId w15:val="{3E759101-2A42-40CC-8909-5C07E94E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F578B"/>
    <w:pPr>
      <w:keepNext/>
      <w:autoSpaceDE w:val="0"/>
      <w:autoSpaceDN w:val="0"/>
      <w:adjustRightInd w:val="0"/>
      <w:spacing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566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7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35A02"/>
    <w:pPr>
      <w:ind w:left="720"/>
      <w:contextualSpacing/>
    </w:pPr>
  </w:style>
  <w:style w:type="character" w:customStyle="1" w:styleId="apple-converted-space">
    <w:name w:val="apple-converted-space"/>
    <w:basedOn w:val="a0"/>
    <w:rsid w:val="003049E4"/>
  </w:style>
  <w:style w:type="paragraph" w:styleId="a5">
    <w:name w:val="Balloon Text"/>
    <w:basedOn w:val="a"/>
    <w:link w:val="a6"/>
    <w:uiPriority w:val="99"/>
    <w:semiHidden/>
    <w:unhideWhenUsed/>
    <w:rsid w:val="00304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49E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F578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7">
    <w:name w:val="Placeholder Text"/>
    <w:basedOn w:val="a0"/>
    <w:uiPriority w:val="99"/>
    <w:semiHidden/>
    <w:rsid w:val="00D24B2E"/>
    <w:rPr>
      <w:color w:val="808080"/>
    </w:rPr>
  </w:style>
  <w:style w:type="character" w:customStyle="1" w:styleId="20">
    <w:name w:val="Заголовок 2 Знак"/>
    <w:basedOn w:val="a0"/>
    <w:link w:val="2"/>
    <w:uiPriority w:val="9"/>
    <w:semiHidden/>
    <w:rsid w:val="003B56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Emphasis"/>
    <w:basedOn w:val="a0"/>
    <w:uiPriority w:val="20"/>
    <w:qFormat/>
    <w:rsid w:val="003B5666"/>
    <w:rPr>
      <w:i/>
      <w:iCs/>
    </w:rPr>
  </w:style>
  <w:style w:type="character" w:styleId="a9">
    <w:name w:val="Hyperlink"/>
    <w:basedOn w:val="a0"/>
    <w:uiPriority w:val="99"/>
    <w:unhideWhenUsed/>
    <w:rsid w:val="00CC57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12025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840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485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742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6307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18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185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64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8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347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8950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31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506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129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7008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8777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4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74578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03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230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611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768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099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006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5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2519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919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5232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327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075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hyperlink" Target="http://www.hightolow.ru/index.php" TargetMode="Externa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12" Type="http://schemas.openxmlformats.org/officeDocument/2006/relationships/hyperlink" Target="http://www.google.ru/imgr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antonromanov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6AA58-B1A6-4A9F-828D-55D6905D9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1949</Words>
  <Characters>11110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Пользователь</cp:lastModifiedBy>
  <cp:revision>5</cp:revision>
  <dcterms:created xsi:type="dcterms:W3CDTF">2024-10-31T03:49:00Z</dcterms:created>
  <dcterms:modified xsi:type="dcterms:W3CDTF">2024-10-31T04:19:00Z</dcterms:modified>
</cp:coreProperties>
</file>