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B1" w:rsidRPr="00886B8D" w:rsidRDefault="00FF25B1" w:rsidP="00FF25B1">
      <w:pPr>
        <w:pStyle w:val="a3"/>
        <w:spacing w:line="360" w:lineRule="auto"/>
        <w:jc w:val="right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Автор</w:t>
      </w:r>
      <w:r w:rsidR="00CC7E86">
        <w:rPr>
          <w:rFonts w:ascii="Times New Roman" w:hAnsi="Times New Roman"/>
          <w:i/>
          <w:color w:val="auto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i/>
          <w:color w:val="auto"/>
          <w:sz w:val="24"/>
          <w:szCs w:val="24"/>
        </w:rPr>
        <w:t xml:space="preserve"> студент КОГПОАУ «Вятский колледж культуры» </w:t>
      </w:r>
      <w:proofErr w:type="spellStart"/>
      <w:r w:rsidRPr="00886B8D">
        <w:rPr>
          <w:rFonts w:ascii="Times New Roman" w:hAnsi="Times New Roman"/>
          <w:i/>
          <w:color w:val="auto"/>
          <w:sz w:val="24"/>
          <w:szCs w:val="24"/>
        </w:rPr>
        <w:t>Прозоров</w:t>
      </w:r>
      <w:proofErr w:type="spellEnd"/>
      <w:r w:rsidRPr="00886B8D">
        <w:rPr>
          <w:rFonts w:ascii="Times New Roman" w:hAnsi="Times New Roman"/>
          <w:i/>
          <w:color w:val="auto"/>
          <w:sz w:val="24"/>
          <w:szCs w:val="24"/>
        </w:rPr>
        <w:t xml:space="preserve"> Владимир Вадимович </w:t>
      </w:r>
    </w:p>
    <w:p w:rsidR="00FF25B1" w:rsidRPr="00886B8D" w:rsidRDefault="00FF25B1" w:rsidP="00FF25B1">
      <w:pPr>
        <w:pStyle w:val="a3"/>
        <w:spacing w:line="360" w:lineRule="auto"/>
        <w:jc w:val="right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 xml:space="preserve">Руководитель: </w:t>
      </w:r>
      <w:proofErr w:type="spellStart"/>
      <w:r w:rsidRPr="00886B8D">
        <w:rPr>
          <w:rFonts w:ascii="Times New Roman" w:hAnsi="Times New Roman"/>
          <w:i/>
          <w:color w:val="auto"/>
          <w:sz w:val="24"/>
          <w:szCs w:val="24"/>
        </w:rPr>
        <w:t>Платунова</w:t>
      </w:r>
      <w:proofErr w:type="spellEnd"/>
      <w:r w:rsidRPr="00886B8D">
        <w:rPr>
          <w:rFonts w:ascii="Times New Roman" w:hAnsi="Times New Roman"/>
          <w:i/>
          <w:color w:val="auto"/>
          <w:sz w:val="24"/>
          <w:szCs w:val="24"/>
        </w:rPr>
        <w:t xml:space="preserve"> Арина Геннадьевна</w:t>
      </w:r>
    </w:p>
    <w:p w:rsidR="00421403" w:rsidRPr="00886B8D" w:rsidRDefault="00421403" w:rsidP="00886B8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86B8D">
        <w:rPr>
          <w:rFonts w:ascii="Times New Roman" w:hAnsi="Times New Roman"/>
          <w:b/>
          <w:sz w:val="24"/>
          <w:szCs w:val="24"/>
        </w:rPr>
        <w:t>Влияние темперамента на развитие профессиональной направленности в подростковом возрасте</w:t>
      </w:r>
    </w:p>
    <w:p w:rsidR="00421403" w:rsidRPr="00886B8D" w:rsidRDefault="00421403" w:rsidP="00886B8D">
      <w:pPr>
        <w:tabs>
          <w:tab w:val="center" w:pos="467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02951" w:rsidRPr="00886B8D" w:rsidRDefault="00F93570" w:rsidP="00886B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36293255"/>
      <w:r w:rsidRPr="00886B8D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702951" w:rsidRPr="0088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«темперамент», «профессия», профессиональная направленность, психофизиологические качества личности.</w:t>
      </w:r>
    </w:p>
    <w:bookmarkEnd w:id="1"/>
    <w:p w:rsidR="000C7E1F" w:rsidRPr="00886B8D" w:rsidRDefault="00923060" w:rsidP="00886B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</w:t>
      </w:r>
      <w:r w:rsidR="000C7E1F" w:rsidRPr="0092306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</w:t>
      </w:r>
      <w:r w:rsidRPr="009230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7E1F" w:rsidRPr="0092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влияния темперамента</w:t>
      </w:r>
      <w:r w:rsidRPr="009230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7E1F" w:rsidRPr="0092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существование многочисленных теоретических и практических разработок в области профессиональной направленности многими авторами (Д.И. </w:t>
      </w:r>
      <w:proofErr w:type="spellStart"/>
      <w:r w:rsidR="000C7E1F" w:rsidRPr="00923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Фельдштейн</w:t>
      </w:r>
      <w:proofErr w:type="spellEnd"/>
      <w:r w:rsidR="000C7E1F" w:rsidRPr="0092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</w:t>
      </w:r>
      <w:proofErr w:type="spellStart"/>
      <w:r w:rsidR="000C7E1F" w:rsidRPr="00923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</w:t>
      </w:r>
      <w:proofErr w:type="spellEnd"/>
      <w:r w:rsidR="000C7E1F" w:rsidRPr="0092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 </w:t>
      </w:r>
      <w:proofErr w:type="spellStart"/>
      <w:r w:rsidR="000C7E1F" w:rsidRPr="00923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Ремшмидт</w:t>
      </w:r>
      <w:proofErr w:type="spellEnd"/>
      <w:r w:rsidR="000C7E1F" w:rsidRPr="00923060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Климов, И. А Зимняя, М.Р. Гинзбург и др.)</w:t>
      </w:r>
      <w:r w:rsidRPr="009230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7E1F" w:rsidRPr="0092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недостаточная подготовленность выпускников школы к сознательному выбору профессии.</w:t>
      </w:r>
      <w:r w:rsidR="000C7E1F" w:rsidRPr="0088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того, в последнее время наблюдается обострение проблемы профессиональной направленности.</w:t>
      </w:r>
    </w:p>
    <w:p w:rsidR="000C7E1F" w:rsidRPr="00886B8D" w:rsidRDefault="000C7E1F" w:rsidP="00886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способность ребенка к обучению, на развитие профессиональной деятельности влияет множество как внутренних, так и внешних факторов. Ими могут стать характер человека, обстановка дома, ближайшее окружение и многое другое. По мнению ученых (</w:t>
      </w:r>
      <w:proofErr w:type="spellStart"/>
      <w:r w:rsidRPr="00886B8D">
        <w:rPr>
          <w:rFonts w:ascii="Times New Roman" w:hAnsi="Times New Roman" w:cs="Times New Roman"/>
          <w:sz w:val="24"/>
          <w:szCs w:val="24"/>
          <w:shd w:val="clear" w:color="auto" w:fill="FFFFFF"/>
        </w:rPr>
        <w:t>У.Г.Шелдон</w:t>
      </w:r>
      <w:proofErr w:type="spellEnd"/>
      <w:r w:rsidRPr="00886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86B8D">
        <w:rPr>
          <w:rFonts w:ascii="Times New Roman" w:hAnsi="Times New Roman" w:cs="Times New Roman"/>
          <w:sz w:val="24"/>
          <w:szCs w:val="24"/>
        </w:rPr>
        <w:t>Б. М. Теплов</w:t>
      </w:r>
      <w:r w:rsidRPr="0088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="009230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важных факторов является – темперамент. От того, к какому типу он относится, будет зависеть успешность всей жизнедеятельности в целом. В связи с этим было принято решение провести исследование и доказать, так ли это на самом деле, влияет ли темперамент на развитие профессиональной направленности в подростковом возрасте.</w:t>
      </w:r>
    </w:p>
    <w:p w:rsidR="000C7E1F" w:rsidRPr="00886B8D" w:rsidRDefault="00886B8D" w:rsidP="00886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0C7E1F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рактическая значимость исследования состоит в том, что использование методики</w:t>
      </w:r>
      <w:r w:rsidR="009230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Г. </w:t>
      </w:r>
      <w:proofErr w:type="spellStart"/>
      <w:r w:rsidR="009230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Айзенка</w:t>
      </w:r>
      <w:proofErr w:type="spellEnd"/>
      <w:r w:rsidR="009230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 дифференциально-</w:t>
      </w:r>
      <w:r w:rsidR="000C7E1F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диагностический тест Е. А. Климова позволит сделать вывод о взаимосвязи профессиональной направленности с личностными свойствами </w:t>
      </w:r>
      <w:proofErr w:type="gramStart"/>
      <w:r w:rsidR="000C7E1F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  темпераментом</w:t>
      </w:r>
      <w:proofErr w:type="gramEnd"/>
      <w:r w:rsidR="000C7E1F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подростков. Данные исследования могут быть использованы психологами в разработке </w:t>
      </w:r>
      <w:proofErr w:type="spellStart"/>
      <w:r w:rsidR="000C7E1F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профориентационных</w:t>
      </w:r>
      <w:proofErr w:type="spellEnd"/>
      <w:r w:rsidR="000C7E1F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программ и учителями в работе по программе </w:t>
      </w:r>
      <w:proofErr w:type="spellStart"/>
      <w:r w:rsidR="000C7E1F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профориентационного</w:t>
      </w:r>
      <w:proofErr w:type="spellEnd"/>
      <w:r w:rsidR="000C7E1F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самоопределения подростков.</w:t>
      </w:r>
    </w:p>
    <w:p w:rsidR="000C7E1F" w:rsidRPr="00886B8D" w:rsidRDefault="000C7E1F" w:rsidP="00886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Надежность и достоверность исследования обеспечивается опорой на методологические принципы психологической науки, применением методик, адекватных цели и объекту исследования, количественным анализом экспериментального материала.</w:t>
      </w:r>
    </w:p>
    <w:p w:rsidR="00886B8D" w:rsidRPr="00886B8D" w:rsidRDefault="000D3F18" w:rsidP="00886B8D">
      <w:pPr>
        <w:pStyle w:val="a6"/>
        <w:shd w:val="clear" w:color="auto" w:fill="FFFFFF"/>
        <w:tabs>
          <w:tab w:val="center" w:pos="1134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153D9C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исследо</w:t>
      </w:r>
      <w:r w:rsidR="009230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вании</w:t>
      </w:r>
      <w:r w:rsidR="00153D9C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6B8D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за основ</w:t>
      </w:r>
      <w:r w:rsidR="009230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="00886B8D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было </w:t>
      </w:r>
      <w:proofErr w:type="gramStart"/>
      <w:r w:rsidR="00886B8D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взято </w:t>
      </w:r>
      <w:r w:rsidR="00153D9C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определение</w:t>
      </w:r>
      <w:proofErr w:type="gramEnd"/>
      <w:r w:rsidR="00153D9C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что  темперамент – это биологический фундамент, на котором формируется личность как социальное существо (древнегреческий врач Гиппократ). А свойства личности, обусловленные темпераментом, являются наиболее устойчивыми и долговременными.</w:t>
      </w:r>
    </w:p>
    <w:p w:rsidR="000D3F18" w:rsidRPr="00886B8D" w:rsidRDefault="00886B8D" w:rsidP="00886B8D">
      <w:pPr>
        <w:pStyle w:val="a6"/>
        <w:shd w:val="clear" w:color="auto" w:fill="FFFFFF"/>
        <w:tabs>
          <w:tab w:val="center" w:pos="1134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0D3F18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153D9C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знакомившись с психолого-педагогическими особенностями подросткового возраста, выяснилось, что этот возраст в развитии подростка принято считать трудным, так как в этом возрасте подросток начинает остро реагировать на ситуации критического характера.</w:t>
      </w:r>
    </w:p>
    <w:p w:rsidR="000D3F18" w:rsidRPr="00886B8D" w:rsidRDefault="00886B8D" w:rsidP="00886B8D">
      <w:pPr>
        <w:pStyle w:val="a6"/>
        <w:shd w:val="clear" w:color="auto" w:fill="FFFFFF"/>
        <w:tabs>
          <w:tab w:val="left" w:pos="1134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0D3F18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153D9C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рофессиональная направленность – это интегральная характеристика мотивации профессиональной деятельности, определяемая всеми побуждениями в мотивационной сфере и в особой мере выражающаяся в интересах, отношениях, целенаправленных усилиях.</w:t>
      </w:r>
    </w:p>
    <w:p w:rsidR="000D3F18" w:rsidRPr="00886B8D" w:rsidRDefault="00375A3A" w:rsidP="00886B8D">
      <w:pPr>
        <w:pStyle w:val="a6"/>
        <w:shd w:val="clear" w:color="auto" w:fill="FFFFFF"/>
        <w:tabs>
          <w:tab w:val="center" w:pos="1134"/>
        </w:tabs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153D9C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зучив информацию о влиянии типа темперамента на выбор профессии</w:t>
      </w:r>
      <w:r w:rsidR="009230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153D9C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автор выяснил</w:t>
      </w:r>
      <w:r w:rsidR="00153D9C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что успех овладения профессией зависит не только от уровня подготовленности, интересов, склонностей, но и особенностей темперамента. Одни профессии предъявляют высокие требования к выдержке, самообладанию, быстроте реакции, другие требуют усидчивости, выносливости.</w:t>
      </w:r>
    </w:p>
    <w:p w:rsidR="00F1492A" w:rsidRPr="00886B8D" w:rsidRDefault="00C91FC5" w:rsidP="00886B8D">
      <w:pPr>
        <w:pStyle w:val="a6"/>
        <w:shd w:val="clear" w:color="auto" w:fill="FFFFFF"/>
        <w:tabs>
          <w:tab w:val="center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153D9C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практической части данной работы был</w:t>
      </w:r>
      <w:r w:rsidR="009230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153D9C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исследова</w:t>
      </w:r>
      <w:r w:rsidR="009230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но</w:t>
      </w:r>
      <w:r w:rsid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влияние</w:t>
      </w:r>
      <w:r w:rsidR="00153D9C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темперамента на развитие профессиональной направленности у студентов группы и проанализирова</w:t>
      </w:r>
      <w:r w:rsidR="009230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153D9C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эффективность проведенных исследований. Разработа</w:t>
      </w:r>
      <w:r w:rsidR="009230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ны</w:t>
      </w:r>
      <w:r w:rsidR="00153D9C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рекомендации по учету влияния темперамента на развитие профессиональной направленности в подростковом возрасте.</w:t>
      </w:r>
    </w:p>
    <w:p w:rsidR="00153D9C" w:rsidRPr="00886B8D" w:rsidRDefault="00153D9C" w:rsidP="00886B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Обобщая весь изложенный материал, удалось прийти к следующим основным выводам:</w:t>
      </w:r>
    </w:p>
    <w:p w:rsidR="00153D9C" w:rsidRPr="00886B8D" w:rsidRDefault="00153D9C" w:rsidP="00886B8D">
      <w:pPr>
        <w:numPr>
          <w:ilvl w:val="1"/>
          <w:numId w:val="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Выбор профессии – важнейший этап в жизни любого человека. Неудачное профессиональное самоопределение и недостаточная самореализация могут стать причиной многих собственно психологических, жизненных проблем.</w:t>
      </w:r>
    </w:p>
    <w:p w:rsidR="00153D9C" w:rsidRPr="00886B8D" w:rsidRDefault="00153D9C" w:rsidP="00886B8D">
      <w:pPr>
        <w:numPr>
          <w:ilvl w:val="1"/>
          <w:numId w:val="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На современном этапе главная задача профориентации – формирование профессионального призвания.</w:t>
      </w:r>
    </w:p>
    <w:p w:rsidR="00153D9C" w:rsidRPr="00886B8D" w:rsidRDefault="00153D9C" w:rsidP="00886B8D">
      <w:pPr>
        <w:numPr>
          <w:ilvl w:val="1"/>
          <w:numId w:val="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 выборе профессии очень важно соответствие между психологическими особенностями человека и соответствующими характеристиками профессии. Профессия – это общественно полезная деятельность, предполагающая специальную подготовку, которая выполняется за определённое вознаграждение и которая даёт человеку определённый социальный и общественный статус.</w:t>
      </w:r>
    </w:p>
    <w:p w:rsidR="00153D9C" w:rsidRPr="00886B8D" w:rsidRDefault="00153D9C" w:rsidP="00886B8D">
      <w:pPr>
        <w:numPr>
          <w:ilvl w:val="1"/>
          <w:numId w:val="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Каждая профессия требует, чтобы у человека присутствовали так называемые «профессионально значимые качества личности». Сюда относятся и психофизиологические качества личности, которые фиксируются в аналитической </w:t>
      </w:r>
      <w:proofErr w:type="spellStart"/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профессиограмме</w:t>
      </w:r>
      <w:proofErr w:type="spellEnd"/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Среди них важное место занимает темперамент.</w:t>
      </w:r>
    </w:p>
    <w:p w:rsidR="00153D9C" w:rsidRPr="00886B8D" w:rsidRDefault="00153D9C" w:rsidP="00886B8D">
      <w:pPr>
        <w:numPr>
          <w:ilvl w:val="1"/>
          <w:numId w:val="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Оознакомившись</w:t>
      </w:r>
      <w:proofErr w:type="spellEnd"/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 психолого-педагогическими особенностями подросткового возраста, выяснилось, что этот возраст в развитии подростка принято </w:t>
      </w: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>считать трудным, так как в этом возрасте подросток начинает остро реагировать на ситуации критического характера.</w:t>
      </w:r>
    </w:p>
    <w:p w:rsidR="00153D9C" w:rsidRPr="00886B8D" w:rsidRDefault="00153D9C" w:rsidP="00886B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И момент выбора </w:t>
      </w:r>
      <w:proofErr w:type="gramStart"/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профессиональной  н</w:t>
      </w:r>
      <w:r w:rsidR="009230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аправленности</w:t>
      </w:r>
      <w:proofErr w:type="gramEnd"/>
      <w:r w:rsidR="009230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для подростка так</w:t>
      </w: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же является кризисной ситуацией, поэтому учет личностных особенностей при формировании профессиональной направленности необходим именно в подростковом возрасте, так как свой темперамент – это практически единственная категория, с которой не конфликтует еще не взрослый организм.</w:t>
      </w:r>
    </w:p>
    <w:p w:rsidR="00153D9C" w:rsidRPr="00886B8D" w:rsidRDefault="00153D9C" w:rsidP="00886B8D">
      <w:pPr>
        <w:numPr>
          <w:ilvl w:val="0"/>
          <w:numId w:val="1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Профессиональная направленность – это интегральная характеристика мотивации профессиональной деятельности, определяемая всеми побуждениями в мотивационной сфере и в особой мере выражающаяся в интересах, отношениях, целенаправленных усилиях.</w:t>
      </w:r>
    </w:p>
    <w:p w:rsidR="00153D9C" w:rsidRPr="00886B8D" w:rsidRDefault="00153D9C" w:rsidP="00886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структуру профессиональной направленности входят профессиональные ценностные ориентации, интересы, установки, мотивы и отношения. В процессе профессионального становления личности эти компоненты изменяются, образуют разнообразные сочетания и взаимосвязи, что приводит к возникновению относительно устойчивых комплексов направленности.</w:t>
      </w:r>
    </w:p>
    <w:p w:rsidR="00153D9C" w:rsidRPr="00886B8D" w:rsidRDefault="00153D9C" w:rsidP="00886B8D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Изучив информацию о влиянии типа темперамента на выбор профессии</w:t>
      </w:r>
      <w:r w:rsidR="009230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выяснили, что успех овладения профессией зависит не только от уровня подготовленности, интересов, склонностей, но и особенностей темперамента. Одни профессии предъявляют высокие требования к выдержке, самообладанию, быстроте реакции, другие требуют усидчивости, выносливости.</w:t>
      </w:r>
    </w:p>
    <w:p w:rsidR="00153D9C" w:rsidRPr="00886B8D" w:rsidRDefault="00153D9C" w:rsidP="00886B8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Темперамент – это биологический фундамент, на котором формируется личность, как социальное существо.</w:t>
      </w:r>
    </w:p>
    <w:p w:rsidR="00E03991" w:rsidRPr="00886B8D" w:rsidRDefault="001060A5" w:rsidP="00886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Таким образом</w:t>
      </w:r>
      <w:r w:rsidR="00E03991"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проведенное в рамках работы исследование подтверждает рабочую гипотезу, что темперамент влияет на развитие профессиональной направленности в подростковом возрасте.</w:t>
      </w:r>
    </w:p>
    <w:p w:rsidR="001060A5" w:rsidRPr="00886B8D" w:rsidRDefault="001060A5" w:rsidP="00886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Однако при всем разнообразии подходов к проблеме ученые и практики признают, что темперамент – биологический фундамент, на котором формируется личность как социальное существо.</w:t>
      </w:r>
    </w:p>
    <w:p w:rsidR="001060A5" w:rsidRDefault="001060A5" w:rsidP="00886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Темперамент необходимо </w:t>
      </w:r>
      <w:proofErr w:type="gramStart"/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оценивать</w:t>
      </w:r>
      <w:proofErr w:type="gramEnd"/>
      <w:r w:rsidRPr="00886B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как один из основополагающих факторов при выборе профессии. Каждый из темпераментов имеет свои положительные стороны, поэтому для успешной деятельности человека главные усилия должны быть направлены не на переделку темперамента, а на разумное использование его достоинств.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Волков, Б. С. Психология ранней юности / Б. С. Волков. – </w:t>
      </w:r>
      <w:proofErr w:type="gramStart"/>
      <w:r w:rsidRPr="00D84191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 ТЦ Сфера, 2001. – 96 с.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Кулагина, И. Ю. Возрастная </w:t>
      </w:r>
      <w:proofErr w:type="gramStart"/>
      <w:r w:rsidRPr="00D84191">
        <w:rPr>
          <w:rFonts w:ascii="Times New Roman" w:eastAsia="Calibri" w:hAnsi="Times New Roman" w:cs="Times New Roman"/>
          <w:sz w:val="24"/>
          <w:szCs w:val="24"/>
        </w:rPr>
        <w:t>психология :</w:t>
      </w:r>
      <w:proofErr w:type="gram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 Полный жизненный цикл развития человека / И. Ю. Кулагина, В. Н. </w:t>
      </w:r>
      <w:proofErr w:type="spellStart"/>
      <w:r w:rsidRPr="00D84191">
        <w:rPr>
          <w:rFonts w:ascii="Times New Roman" w:eastAsia="Calibri" w:hAnsi="Times New Roman" w:cs="Times New Roman"/>
          <w:sz w:val="24"/>
          <w:szCs w:val="24"/>
        </w:rPr>
        <w:t>Колюцкий</w:t>
      </w:r>
      <w:proofErr w:type="spell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gramStart"/>
      <w:r w:rsidRPr="00D84191"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 ТЦ Сфера, 2001. – 464 с.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91">
        <w:rPr>
          <w:rFonts w:ascii="Times New Roman" w:eastAsia="Calibri" w:hAnsi="Times New Roman" w:cs="Times New Roman"/>
          <w:sz w:val="24"/>
          <w:szCs w:val="24"/>
        </w:rPr>
        <w:t>«Влияние темперамента на выбор профессии» | Образовательная социальная сеть [Электронный ресурс] – режим доступа: https://nsportal.ru/ap/library/drugoe/2021/11/01/proekt-vliyanie-temperamenta-na-vybor-professii-po-materialam – дата посещения 15.01.2023г.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Влияние темперамента на выбор профессии [Электронный ресурс] – режим </w:t>
      </w:r>
      <w:proofErr w:type="gramStart"/>
      <w:r w:rsidRPr="00D84191">
        <w:rPr>
          <w:rFonts w:ascii="Times New Roman" w:eastAsia="Calibri" w:hAnsi="Times New Roman" w:cs="Times New Roman"/>
          <w:sz w:val="24"/>
          <w:szCs w:val="24"/>
        </w:rPr>
        <w:t>доступа:  https://napishetsya.ru/vliyanie-temperamenta-na-vybor-professii/</w:t>
      </w:r>
      <w:proofErr w:type="gram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 – дата посещения 15.01.2023г.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Дифференциально – диагностический </w:t>
      </w:r>
      <w:proofErr w:type="gramStart"/>
      <w:r w:rsidRPr="00D84191">
        <w:rPr>
          <w:rFonts w:ascii="Times New Roman" w:eastAsia="Calibri" w:hAnsi="Times New Roman" w:cs="Times New Roman"/>
          <w:sz w:val="24"/>
          <w:szCs w:val="24"/>
        </w:rPr>
        <w:t>опросник  [</w:t>
      </w:r>
      <w:proofErr w:type="gramEnd"/>
      <w:r w:rsidRPr="00D84191">
        <w:rPr>
          <w:rFonts w:ascii="Times New Roman" w:eastAsia="Calibri" w:hAnsi="Times New Roman" w:cs="Times New Roman"/>
          <w:sz w:val="24"/>
          <w:szCs w:val="24"/>
        </w:rPr>
        <w:t>Электронный ресурс] – режим доступа: https://nsportal.ru/detskii-sad/vospitatelnaya-rabota/2019/01/28/differentsialno-diagnosticheskiy-oprosnik-ddo-e-a – дата посещения 23.01.2023г.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Как темперамент влияет на выбор профессии [Электронный ресурс] – режим </w:t>
      </w:r>
      <w:proofErr w:type="gramStart"/>
      <w:r w:rsidRPr="00D84191">
        <w:rPr>
          <w:rFonts w:ascii="Times New Roman" w:eastAsia="Calibri" w:hAnsi="Times New Roman" w:cs="Times New Roman"/>
          <w:sz w:val="24"/>
          <w:szCs w:val="24"/>
        </w:rPr>
        <w:t>доступа:  https://ownerlife.ru/kak-temperament-vliyaet-na-vyibor-professii-kem-byit-v-zhizni/</w:t>
      </w:r>
      <w:proofErr w:type="gram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 Больше интересных материалов Вас ждет на сайте OwnerLife.RU – дата посещения 05.02.2023г.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Личностный опросник </w:t>
      </w:r>
      <w:proofErr w:type="spellStart"/>
      <w:r w:rsidRPr="00D84191">
        <w:rPr>
          <w:rFonts w:ascii="Times New Roman" w:eastAsia="Calibri" w:hAnsi="Times New Roman" w:cs="Times New Roman"/>
          <w:sz w:val="24"/>
          <w:szCs w:val="24"/>
        </w:rPr>
        <w:t>Г.Айзенка</w:t>
      </w:r>
      <w:proofErr w:type="spell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 – режим </w:t>
      </w:r>
      <w:proofErr w:type="gramStart"/>
      <w:r w:rsidRPr="00D84191">
        <w:rPr>
          <w:rFonts w:ascii="Times New Roman" w:eastAsia="Calibri" w:hAnsi="Times New Roman" w:cs="Times New Roman"/>
          <w:sz w:val="24"/>
          <w:szCs w:val="24"/>
        </w:rPr>
        <w:t>доступа:  http://testoteka.narod.ru/lichn/1/20.html</w:t>
      </w:r>
      <w:proofErr w:type="gram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 – дата посещения 05.02.2023г.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91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российской федерации [Электронный ресурс] – режим доступа: https://studfile.net/preview/5991037/page:8/ – дата посещения 12.02.2023г.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Оценка свойства темперамента. Тест </w:t>
      </w:r>
      <w:proofErr w:type="spellStart"/>
      <w:r w:rsidRPr="00D84191">
        <w:rPr>
          <w:rFonts w:ascii="Times New Roman" w:eastAsia="Calibri" w:hAnsi="Times New Roman" w:cs="Times New Roman"/>
          <w:sz w:val="24"/>
          <w:szCs w:val="24"/>
        </w:rPr>
        <w:t>Айзенка</w:t>
      </w:r>
      <w:proofErr w:type="spell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 - ГИГИЕНА И ЭКОЛОГИЯ ЧЕЛОВЕКА [Электронный ресурс] – режим доступа: https: //</w:t>
      </w:r>
      <w:proofErr w:type="spellStart"/>
      <w:r w:rsidRPr="00D84191">
        <w:rPr>
          <w:rFonts w:ascii="Times New Roman" w:eastAsia="Calibri" w:hAnsi="Times New Roman" w:cs="Times New Roman"/>
          <w:sz w:val="24"/>
          <w:szCs w:val="24"/>
        </w:rPr>
        <w:t>studme</w:t>
      </w:r>
      <w:proofErr w:type="spellEnd"/>
      <w:proofErr w:type="gramStart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84191">
        <w:rPr>
          <w:rFonts w:ascii="Times New Roman" w:eastAsia="Calibri" w:hAnsi="Times New Roman" w:cs="Times New Roman"/>
          <w:sz w:val="24"/>
          <w:szCs w:val="24"/>
        </w:rPr>
        <w:t>org</w:t>
      </w:r>
      <w:proofErr w:type="spellEnd"/>
      <w:proofErr w:type="gram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/228915/ </w:t>
      </w:r>
      <w:proofErr w:type="spellStart"/>
      <w:r w:rsidRPr="00D84191">
        <w:rPr>
          <w:rFonts w:ascii="Times New Roman" w:eastAsia="Calibri" w:hAnsi="Times New Roman" w:cs="Times New Roman"/>
          <w:sz w:val="24"/>
          <w:szCs w:val="24"/>
        </w:rPr>
        <w:t>ekologiya</w:t>
      </w:r>
      <w:proofErr w:type="spellEnd"/>
      <w:r w:rsidRPr="00D84191">
        <w:rPr>
          <w:rFonts w:ascii="Times New Roman" w:eastAsia="Calibri" w:hAnsi="Times New Roman" w:cs="Times New Roman"/>
          <w:sz w:val="24"/>
          <w:szCs w:val="24"/>
        </w:rPr>
        <w:t>/ otsenka_svoystva_temperamenta_test_ayzenka#:~:text=Оценка%20темперамента%20(по%20Г.%20Айзенку).,среде%20(Хлыстова%20Н.%20М.%2C%202002) – дата посещения 1.03.2023г.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Определение профессиональной направленности [Электронный ресурс] – режим </w:t>
      </w:r>
      <w:proofErr w:type="gramStart"/>
      <w:r w:rsidRPr="00D84191">
        <w:rPr>
          <w:rFonts w:ascii="Times New Roman" w:eastAsia="Calibri" w:hAnsi="Times New Roman" w:cs="Times New Roman"/>
          <w:sz w:val="24"/>
          <w:szCs w:val="24"/>
        </w:rPr>
        <w:t>доступа:  https://studfile.net/preview/4644873/page:4/</w:t>
      </w:r>
      <w:proofErr w:type="gram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 – дата посещения 12.03.2023г.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91">
        <w:rPr>
          <w:rFonts w:ascii="Times New Roman" w:hAnsi="Times New Roman" w:cs="Times New Roman"/>
          <w:sz w:val="24"/>
          <w:szCs w:val="24"/>
        </w:rPr>
        <w:t xml:space="preserve">Понятие темперамента, различные представления о природе темперамента в истории психологии [Электронный ресурс] – режим </w:t>
      </w:r>
      <w:proofErr w:type="gramStart"/>
      <w:r w:rsidRPr="00D84191">
        <w:rPr>
          <w:rFonts w:ascii="Times New Roman" w:hAnsi="Times New Roman" w:cs="Times New Roman"/>
          <w:sz w:val="24"/>
          <w:szCs w:val="24"/>
        </w:rPr>
        <w:t xml:space="preserve">доступа:   </w:t>
      </w:r>
      <w:proofErr w:type="gramEnd"/>
      <w:r w:rsidR="00923060">
        <w:fldChar w:fldCharType="begin"/>
      </w:r>
      <w:r w:rsidR="00923060">
        <w:instrText xml:space="preserve"> HYPERLINK "https://allrefrs.ru/1-22198.html" </w:instrText>
      </w:r>
      <w:r w:rsidR="00923060">
        <w:fldChar w:fldCharType="separate"/>
      </w:r>
      <w:r w:rsidRPr="00D84191">
        <w:rPr>
          <w:rStyle w:val="a5"/>
          <w:rFonts w:ascii="Times New Roman" w:hAnsi="Times New Roman" w:cs="Times New Roman"/>
          <w:sz w:val="24"/>
          <w:szCs w:val="24"/>
        </w:rPr>
        <w:t>https://allrefrs.ru/1-22198.html</w:t>
      </w:r>
      <w:r w:rsidR="00923060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r w:rsidRPr="00D84191">
        <w:rPr>
          <w:rFonts w:ascii="Times New Roman" w:hAnsi="Times New Roman" w:cs="Times New Roman"/>
          <w:sz w:val="24"/>
          <w:szCs w:val="24"/>
        </w:rPr>
        <w:t xml:space="preserve"> </w:t>
      </w:r>
      <w:r w:rsidRPr="00D84191">
        <w:rPr>
          <w:rFonts w:ascii="Times New Roman" w:eastAsia="Calibri" w:hAnsi="Times New Roman" w:cs="Times New Roman"/>
          <w:sz w:val="24"/>
          <w:szCs w:val="24"/>
        </w:rPr>
        <w:t>– дата посещения 04.04.2023г.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91">
        <w:rPr>
          <w:rFonts w:ascii="Times New Roman" w:eastAsia="Calibri" w:hAnsi="Times New Roman" w:cs="Times New Roman"/>
          <w:sz w:val="24"/>
          <w:szCs w:val="24"/>
        </w:rPr>
        <w:t>Психологические особенности подросткового возраста [Электронный ресурс] – режим доступа: https://kuban-lyceum.ru/uchashchimsya-i-roditelyam/psikhologicheskie-osobennosti-podrostkovogo-vozrasta.php – дата посещения 08.04.2023г.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91">
        <w:rPr>
          <w:rFonts w:ascii="Times New Roman" w:eastAsia="Calibri" w:hAnsi="Times New Roman" w:cs="Times New Roman"/>
          <w:sz w:val="24"/>
          <w:szCs w:val="24"/>
        </w:rPr>
        <w:lastRenderedPageBreak/>
        <w:t>Психологические особенности подросткового возраста | Статья по психологии: | Образовательная социальная сеть [Электронный ресурс] – режим доступа: https://nsportal.ru/shkola/psikhologiya/library/2019/03/02/psihologicheskie-osobennosti-podrostkovogo-vozrasta – дата посещения 15.04.2023г.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91">
        <w:rPr>
          <w:rFonts w:ascii="Times New Roman" w:eastAsia="Calibri" w:hAnsi="Times New Roman" w:cs="Times New Roman"/>
          <w:sz w:val="24"/>
          <w:szCs w:val="24"/>
        </w:rPr>
        <w:t>Профессиональная направленность студентов - Международный журнал экспериментального образования (научный журнал) [Электронный ресурс] – режим доступа: https://expeducation.ru/ru/article/view?id=5007 – дата посещения 07.05.2023г.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Различия в типах темпераментах (по У. </w:t>
      </w:r>
      <w:proofErr w:type="spellStart"/>
      <w:r w:rsidRPr="00D84191">
        <w:rPr>
          <w:rFonts w:ascii="Times New Roman" w:eastAsia="Calibri" w:hAnsi="Times New Roman" w:cs="Times New Roman"/>
          <w:sz w:val="24"/>
          <w:szCs w:val="24"/>
        </w:rPr>
        <w:t>Шелдону</w:t>
      </w:r>
      <w:proofErr w:type="spell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) — </w:t>
      </w:r>
      <w:proofErr w:type="spellStart"/>
      <w:r w:rsidRPr="00D84191">
        <w:rPr>
          <w:rFonts w:ascii="Times New Roman" w:eastAsia="Calibri" w:hAnsi="Times New Roman" w:cs="Times New Roman"/>
          <w:sz w:val="24"/>
          <w:szCs w:val="24"/>
        </w:rPr>
        <w:t>Студопедия</w:t>
      </w:r>
      <w:proofErr w:type="spell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 – режим </w:t>
      </w:r>
      <w:proofErr w:type="gramStart"/>
      <w:r w:rsidRPr="00D84191">
        <w:rPr>
          <w:rFonts w:ascii="Times New Roman" w:eastAsia="Calibri" w:hAnsi="Times New Roman" w:cs="Times New Roman"/>
          <w:sz w:val="24"/>
          <w:szCs w:val="24"/>
        </w:rPr>
        <w:t>доступа:  https://studopedia.ru/28_44364_razlichiya-v-tipah-temperamentah-po-u-sheldonu.html</w:t>
      </w:r>
      <w:proofErr w:type="gram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 – дата посещения 08.05.2023г.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Темперамент [Электронный ресурс] – режим доступа: https: // psylaser.ru/ </w:t>
      </w:r>
      <w:proofErr w:type="spellStart"/>
      <w:r w:rsidRPr="00D84191">
        <w:rPr>
          <w:rFonts w:ascii="Times New Roman" w:eastAsia="Calibri" w:hAnsi="Times New Roman" w:cs="Times New Roman"/>
          <w:sz w:val="24"/>
          <w:szCs w:val="24"/>
        </w:rPr>
        <w:t>lectures</w:t>
      </w:r>
      <w:proofErr w:type="spellEnd"/>
      <w:r w:rsidRPr="00D84191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D84191">
        <w:rPr>
          <w:rFonts w:ascii="Times New Roman" w:eastAsia="Calibri" w:hAnsi="Times New Roman" w:cs="Times New Roman"/>
          <w:sz w:val="24"/>
          <w:szCs w:val="24"/>
        </w:rPr>
        <w:t>general</w:t>
      </w:r>
      <w:proofErr w:type="spell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84191">
        <w:rPr>
          <w:rFonts w:ascii="Times New Roman" w:eastAsia="Calibri" w:hAnsi="Times New Roman" w:cs="Times New Roman"/>
          <w:sz w:val="24"/>
          <w:szCs w:val="24"/>
        </w:rPr>
        <w:t>psychology</w:t>
      </w:r>
      <w:proofErr w:type="spellEnd"/>
      <w:proofErr w:type="gramStart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/  </w:t>
      </w:r>
      <w:proofErr w:type="spellStart"/>
      <w:r w:rsidRPr="00D84191">
        <w:rPr>
          <w:rFonts w:ascii="Times New Roman" w:eastAsia="Calibri" w:hAnsi="Times New Roman" w:cs="Times New Roman"/>
          <w:sz w:val="24"/>
          <w:szCs w:val="24"/>
        </w:rPr>
        <w:t>temperament</w:t>
      </w:r>
      <w:proofErr w:type="spellEnd"/>
      <w:proofErr w:type="gram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84191">
        <w:rPr>
          <w:rFonts w:ascii="Times New Roman" w:eastAsia="Calibri" w:hAnsi="Times New Roman" w:cs="Times New Roman"/>
          <w:sz w:val="24"/>
          <w:szCs w:val="24"/>
        </w:rPr>
        <w:t>Html</w:t>
      </w:r>
      <w:proofErr w:type="spellEnd"/>
      <w:r w:rsidRPr="00D84191">
        <w:rPr>
          <w:rFonts w:ascii="Times New Roman" w:eastAsia="Calibri" w:hAnsi="Times New Roman" w:cs="Times New Roman"/>
          <w:sz w:val="24"/>
          <w:szCs w:val="24"/>
        </w:rPr>
        <w:t xml:space="preserve"> – дата посещения 10.05.2023г.</w:t>
      </w:r>
    </w:p>
    <w:p w:rsidR="00D84191" w:rsidRPr="00D84191" w:rsidRDefault="00D84191" w:rsidP="00D84191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84191">
        <w:rPr>
          <w:rFonts w:ascii="Times New Roman" w:hAnsi="Times New Roman" w:cs="Times New Roman"/>
          <w:sz w:val="24"/>
          <w:szCs w:val="24"/>
        </w:rPr>
        <w:t xml:space="preserve">Формула темперамента Белова [Электронный ресурс] – режим доступа: </w:t>
      </w:r>
      <w:hyperlink r:id="rId7" w:history="1">
        <w:r w:rsidRPr="00D84191">
          <w:rPr>
            <w:rStyle w:val="a5"/>
            <w:rFonts w:ascii="Times New Roman" w:hAnsi="Times New Roman" w:cs="Times New Roman"/>
            <w:sz w:val="24"/>
            <w:szCs w:val="24"/>
          </w:rPr>
          <w:t>https://testometrika.com/blog/formula-of-temperament-by-belov/</w:t>
        </w:r>
      </w:hyperlink>
      <w:r w:rsidRPr="00D84191">
        <w:rPr>
          <w:rStyle w:val="a5"/>
          <w:rFonts w:ascii="Times New Roman" w:hAnsi="Times New Roman" w:cs="Times New Roman"/>
          <w:sz w:val="24"/>
          <w:szCs w:val="24"/>
        </w:rPr>
        <w:t xml:space="preserve"> – дата посещения 10.05.2023г.</w:t>
      </w:r>
    </w:p>
    <w:p w:rsidR="00D84191" w:rsidRPr="007A4CE9" w:rsidRDefault="00D84191" w:rsidP="00D841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E9">
        <w:rPr>
          <w:rFonts w:ascii="Times New Roman" w:hAnsi="Times New Roman" w:cs="Times New Roman"/>
          <w:sz w:val="28"/>
          <w:szCs w:val="28"/>
        </w:rPr>
        <w:br w:type="page"/>
      </w:r>
    </w:p>
    <w:p w:rsidR="00D84191" w:rsidRPr="00712BE6" w:rsidRDefault="00D84191" w:rsidP="00D84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84191" w:rsidRPr="00712BE6" w:rsidSect="00BF316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84191" w:rsidRPr="00886B8D" w:rsidRDefault="00D84191" w:rsidP="00886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1060A5" w:rsidRPr="00886B8D" w:rsidRDefault="001060A5" w:rsidP="00886B8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0D3F18" w:rsidRPr="00886B8D" w:rsidRDefault="000D3F18" w:rsidP="00886B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0D3F18" w:rsidRPr="00886B8D" w:rsidSect="00886B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F5" w:rsidRDefault="00923060">
      <w:pPr>
        <w:spacing w:after="0" w:line="240" w:lineRule="auto"/>
      </w:pPr>
      <w:r>
        <w:separator/>
      </w:r>
    </w:p>
  </w:endnote>
  <w:endnote w:type="continuationSeparator" w:id="0">
    <w:p w:rsidR="004210F5" w:rsidRDefault="0092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88372"/>
      <w:docPartObj>
        <w:docPartGallery w:val="Page Numbers (Bottom of Page)"/>
        <w:docPartUnique/>
      </w:docPartObj>
    </w:sdtPr>
    <w:sdtEndPr/>
    <w:sdtContent>
      <w:p w:rsidR="00166EC5" w:rsidRDefault="00D841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E86">
          <w:rPr>
            <w:noProof/>
          </w:rPr>
          <w:t>6</w:t>
        </w:r>
        <w:r>
          <w:fldChar w:fldCharType="end"/>
        </w:r>
      </w:p>
    </w:sdtContent>
  </w:sdt>
  <w:p w:rsidR="00166EC5" w:rsidRDefault="00CC7E86">
    <w:pPr>
      <w:pStyle w:val="aa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F5" w:rsidRDefault="00923060">
      <w:pPr>
        <w:spacing w:after="0" w:line="240" w:lineRule="auto"/>
      </w:pPr>
      <w:r>
        <w:separator/>
      </w:r>
    </w:p>
  </w:footnote>
  <w:footnote w:type="continuationSeparator" w:id="0">
    <w:p w:rsidR="004210F5" w:rsidRDefault="0092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17F53"/>
    <w:multiLevelType w:val="hybridMultilevel"/>
    <w:tmpl w:val="4038F17E"/>
    <w:lvl w:ilvl="0" w:tplc="2CCE57B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5238FF"/>
    <w:multiLevelType w:val="hybridMultilevel"/>
    <w:tmpl w:val="A84C1FFE"/>
    <w:lvl w:ilvl="0" w:tplc="9C2CD9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635AA1"/>
    <w:multiLevelType w:val="hybridMultilevel"/>
    <w:tmpl w:val="2866302E"/>
    <w:lvl w:ilvl="0" w:tplc="9C2CD9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775D7F"/>
    <w:multiLevelType w:val="hybridMultilevel"/>
    <w:tmpl w:val="46163816"/>
    <w:lvl w:ilvl="0" w:tplc="2D545A0A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06A2D4B"/>
    <w:multiLevelType w:val="hybridMultilevel"/>
    <w:tmpl w:val="96D04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158556E">
      <w:start w:val="1"/>
      <w:numFmt w:val="decimal"/>
      <w:lvlText w:val="%2."/>
      <w:lvlJc w:val="left"/>
      <w:pPr>
        <w:ind w:left="2881" w:hanging="10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C0B7E"/>
    <w:multiLevelType w:val="hybridMultilevel"/>
    <w:tmpl w:val="1F9E5996"/>
    <w:lvl w:ilvl="0" w:tplc="9C2CD9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BF796E"/>
    <w:multiLevelType w:val="multilevel"/>
    <w:tmpl w:val="25B88A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8C856CC"/>
    <w:multiLevelType w:val="hybridMultilevel"/>
    <w:tmpl w:val="7EB440DC"/>
    <w:lvl w:ilvl="0" w:tplc="B97405F2">
      <w:start w:val="1"/>
      <w:numFmt w:val="decimal"/>
      <w:lvlText w:val="%1.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F2D45"/>
    <w:multiLevelType w:val="hybridMultilevel"/>
    <w:tmpl w:val="D4A077D2"/>
    <w:lvl w:ilvl="0" w:tplc="2D545A0A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5A1A6498"/>
    <w:multiLevelType w:val="hybridMultilevel"/>
    <w:tmpl w:val="AC0AB1CC"/>
    <w:lvl w:ilvl="0" w:tplc="2D545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33ABB"/>
    <w:multiLevelType w:val="hybridMultilevel"/>
    <w:tmpl w:val="0896E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CA0620"/>
    <w:multiLevelType w:val="hybridMultilevel"/>
    <w:tmpl w:val="6BBA5FAC"/>
    <w:lvl w:ilvl="0" w:tplc="9C2CD9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1A13F7"/>
    <w:multiLevelType w:val="hybridMultilevel"/>
    <w:tmpl w:val="8D9E637E"/>
    <w:lvl w:ilvl="0" w:tplc="2D545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839ED"/>
    <w:multiLevelType w:val="multilevel"/>
    <w:tmpl w:val="25B88A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CC22885"/>
    <w:multiLevelType w:val="hybridMultilevel"/>
    <w:tmpl w:val="F954BA7E"/>
    <w:lvl w:ilvl="0" w:tplc="207ED25A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8B50E4"/>
    <w:multiLevelType w:val="hybridMultilevel"/>
    <w:tmpl w:val="A9DE545A"/>
    <w:lvl w:ilvl="0" w:tplc="9C2CD9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3"/>
    <w:rsid w:val="00080876"/>
    <w:rsid w:val="000C7E1F"/>
    <w:rsid w:val="000D3F18"/>
    <w:rsid w:val="001060A5"/>
    <w:rsid w:val="00153D9C"/>
    <w:rsid w:val="0027499D"/>
    <w:rsid w:val="002B74D4"/>
    <w:rsid w:val="003171C6"/>
    <w:rsid w:val="00375A3A"/>
    <w:rsid w:val="004210F5"/>
    <w:rsid w:val="00421403"/>
    <w:rsid w:val="0065494A"/>
    <w:rsid w:val="00686C02"/>
    <w:rsid w:val="00702951"/>
    <w:rsid w:val="00886B8D"/>
    <w:rsid w:val="00900328"/>
    <w:rsid w:val="00923060"/>
    <w:rsid w:val="00934D6A"/>
    <w:rsid w:val="009A047F"/>
    <w:rsid w:val="009A6398"/>
    <w:rsid w:val="009C5468"/>
    <w:rsid w:val="00A61766"/>
    <w:rsid w:val="00A937EC"/>
    <w:rsid w:val="00B52129"/>
    <w:rsid w:val="00B83DC2"/>
    <w:rsid w:val="00C91FA2"/>
    <w:rsid w:val="00C91FC5"/>
    <w:rsid w:val="00C96F58"/>
    <w:rsid w:val="00CC7E86"/>
    <w:rsid w:val="00D84191"/>
    <w:rsid w:val="00DA2D2C"/>
    <w:rsid w:val="00E03991"/>
    <w:rsid w:val="00EE0074"/>
    <w:rsid w:val="00F1492A"/>
    <w:rsid w:val="00F40D1B"/>
    <w:rsid w:val="00F93570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A6E62-531F-0C4E-880E-4567D81D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51"/>
  </w:style>
  <w:style w:type="paragraph" w:styleId="1">
    <w:name w:val="heading 1"/>
    <w:basedOn w:val="a"/>
    <w:next w:val="a"/>
    <w:link w:val="10"/>
    <w:uiPriority w:val="9"/>
    <w:qFormat/>
    <w:rsid w:val="000C7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421403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421403"/>
    <w:rPr>
      <w:rFonts w:eastAsia="Times New Roman" w:cs="Times New Roman"/>
      <w:color w:val="00000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E1F"/>
    <w:pPr>
      <w:tabs>
        <w:tab w:val="right" w:leader="dot" w:pos="9345"/>
      </w:tabs>
      <w:spacing w:after="100" w:line="360" w:lineRule="auto"/>
      <w:jc w:val="both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A6398"/>
    <w:pPr>
      <w:tabs>
        <w:tab w:val="left" w:pos="709"/>
        <w:tab w:val="left" w:pos="851"/>
        <w:tab w:val="right" w:leader="dot" w:pos="9345"/>
      </w:tabs>
      <w:spacing w:after="0" w:line="360" w:lineRule="auto"/>
      <w:jc w:val="both"/>
    </w:pPr>
    <w:rPr>
      <w:rFonts w:ascii="Times New Roman" w:hAnsi="Times New Roman" w:cs="Times New Roman"/>
      <w:noProof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C7E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C7E1F"/>
    <w:pPr>
      <w:ind w:left="720"/>
      <w:contextualSpacing/>
    </w:pPr>
  </w:style>
  <w:style w:type="character" w:customStyle="1" w:styleId="c2">
    <w:name w:val="c2"/>
    <w:basedOn w:val="a0"/>
    <w:rsid w:val="000C7E1F"/>
  </w:style>
  <w:style w:type="character" w:customStyle="1" w:styleId="c50">
    <w:name w:val="c50"/>
    <w:basedOn w:val="a0"/>
    <w:rsid w:val="000C7E1F"/>
  </w:style>
  <w:style w:type="paragraph" w:styleId="a7">
    <w:name w:val="Balloon Text"/>
    <w:basedOn w:val="a"/>
    <w:link w:val="a8"/>
    <w:uiPriority w:val="99"/>
    <w:semiHidden/>
    <w:unhideWhenUsed/>
    <w:rsid w:val="000C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E1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5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D8419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Microsoft Himalay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84191"/>
    <w:rPr>
      <w:rFonts w:ascii="Calibri" w:eastAsia="Times New Roman" w:hAnsi="Calibri" w:cs="Microsoft Himalay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6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3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0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30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1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06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48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29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0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22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57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39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38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2569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60619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9825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26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76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16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37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2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49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22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81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7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39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77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73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618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173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4963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25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92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8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8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03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819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528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503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09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936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93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36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9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02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57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16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33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42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092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16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85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36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7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610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52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26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863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99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2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545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78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860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2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68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955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3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41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97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54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16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7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689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965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844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22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9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6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18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9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75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27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132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5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9344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1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1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29693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0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0069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9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6954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4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5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2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7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987168">
                                                              <w:marLeft w:val="0"/>
                                                              <w:marRight w:val="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7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1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70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9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3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5893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6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4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5773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28344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86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9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8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802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8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22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721814">
                                                              <w:marLeft w:val="0"/>
                                                              <w:marRight w:val="8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39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64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47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115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1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38569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6455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4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83085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stometrika.com/blog/formula-of-temperament-by-bel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OksanaAlexandrovna</cp:lastModifiedBy>
  <cp:revision>5</cp:revision>
  <dcterms:created xsi:type="dcterms:W3CDTF">2023-09-20T11:41:00Z</dcterms:created>
  <dcterms:modified xsi:type="dcterms:W3CDTF">2023-09-22T05:52:00Z</dcterms:modified>
</cp:coreProperties>
</file>