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50" w:rsidRPr="00A37F82" w:rsidRDefault="00CE6C50" w:rsidP="00A37F82">
      <w:pPr>
        <w:pStyle w:val="22"/>
        <w:shd w:val="clear" w:color="auto" w:fill="auto"/>
        <w:ind w:firstLine="709"/>
        <w:rPr>
          <w:b/>
          <w:bCs/>
          <w:color w:val="auto"/>
          <w:sz w:val="24"/>
          <w:szCs w:val="24"/>
          <w:lang w:eastAsia="ru-RU"/>
        </w:rPr>
      </w:pPr>
      <w:r w:rsidRPr="00A37F82">
        <w:rPr>
          <w:b/>
          <w:bCs/>
          <w:color w:val="auto"/>
          <w:sz w:val="24"/>
          <w:szCs w:val="24"/>
          <w:lang w:eastAsia="ru-RU"/>
        </w:rPr>
        <w:t>ДОПОЛНИТЕЛЬНАЯ ОБЩЕОБРАЗОВАТЕЛЬНАЯ</w:t>
      </w:r>
      <w:r w:rsidRPr="00A37F82">
        <w:rPr>
          <w:b/>
          <w:bCs/>
          <w:color w:val="auto"/>
          <w:sz w:val="24"/>
          <w:szCs w:val="24"/>
          <w:lang w:eastAsia="ru-RU"/>
        </w:rPr>
        <w:br/>
        <w:t>ОБЩЕРАЗВИВАЮЩАЯ ПРОГРАММА</w:t>
      </w:r>
    </w:p>
    <w:p w:rsidR="00CE6C50" w:rsidRPr="00A37F82" w:rsidRDefault="00CE6C50" w:rsidP="00A37F82">
      <w:pPr>
        <w:pStyle w:val="22"/>
        <w:shd w:val="clear" w:color="auto" w:fill="auto"/>
        <w:ind w:firstLine="709"/>
        <w:rPr>
          <w:b/>
          <w:bCs/>
          <w:color w:val="auto"/>
          <w:sz w:val="24"/>
          <w:szCs w:val="24"/>
          <w:lang w:eastAsia="ru-RU"/>
        </w:rPr>
      </w:pPr>
      <w:r w:rsidRPr="00A37F82">
        <w:rPr>
          <w:b/>
          <w:bCs/>
          <w:color w:val="auto"/>
          <w:sz w:val="24"/>
          <w:szCs w:val="24"/>
          <w:lang w:eastAsia="ru-RU"/>
        </w:rPr>
        <w:t>«Волонтеры Малиновки»</w:t>
      </w:r>
    </w:p>
    <w:p w:rsidR="00CE6C50" w:rsidRPr="00A37F82" w:rsidRDefault="00CE6C50" w:rsidP="00A37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</w:pPr>
    </w:p>
    <w:p w:rsidR="00CE6C50" w:rsidRPr="00A37F82" w:rsidRDefault="00CE6C50" w:rsidP="00A37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37F8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Юферова Руслана Павловна</w:t>
      </w:r>
    </w:p>
    <w:p w:rsidR="00CE6C50" w:rsidRPr="00A37F82" w:rsidRDefault="00CE6C50" w:rsidP="00A37F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37F8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Педагог-организатор</w:t>
      </w:r>
    </w:p>
    <w:p w:rsidR="00CE6C50" w:rsidRPr="00A37F82" w:rsidRDefault="00CE6C50" w:rsidP="00A37F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37F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Краевое  государственное автономное профессиональное образовательное учреждение «Ачинский колледж транспорта и сельского хозяйства»</w:t>
      </w:r>
    </w:p>
    <w:p w:rsidR="00CE6C50" w:rsidRPr="00A37F82" w:rsidRDefault="00CE6C50" w:rsidP="00A3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C5660" w:rsidRPr="00A37F82" w:rsidRDefault="004C5660" w:rsidP="00A37F8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>Волонтеры Малиновки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» имеет 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>социальную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направленность и ориентирована 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>развития социальной активности молодежи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Программа направлена на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с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портивное, 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с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оциальное, 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экологическое, п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атриотическое 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и другие виды 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>волонтерств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а.</w:t>
      </w:r>
    </w:p>
    <w:p w:rsidR="004C5660" w:rsidRPr="00A37F82" w:rsidRDefault="004C5660" w:rsidP="00A37F8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Волонтеры Малиновки</w:t>
      </w:r>
      <w:r w:rsidRPr="00A37F8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 составлена в соответствии с нормами, установленными следующей законодательной базой: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Федеральный закон Российской Федерации от 29.12.2012г. № 273 –ФЗ; 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Распоряжение Правительства Российской Федерации от 29.05.2015г. № 996-р «Об утверждении стратегии развития воспитания в Российской Федерации на период до 2025 года»;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Концепция развития дополнительного образования детей, утвержд</w:t>
      </w:r>
      <w:r w:rsidR="00315057" w:rsidRPr="00A37F82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нная распоряжением Правительства Российской Федерации от 4.09. </w:t>
      </w:r>
      <w:smartTag w:uri="urn:schemas-microsoft-com:office:smarttags" w:element="metricconverter">
        <w:smartTagPr>
          <w:attr w:name="ProductID" w:val="2014 г"/>
        </w:smartTagPr>
        <w:r w:rsidRPr="00A37F82">
          <w:rPr>
            <w:rFonts w:ascii="Times New Roman" w:eastAsia="Arial Unicode MS" w:hAnsi="Times New Roman"/>
            <w:sz w:val="24"/>
            <w:szCs w:val="24"/>
            <w:lang w:eastAsia="ru-RU"/>
          </w:rPr>
          <w:t>2014 г</w:t>
        </w:r>
      </w:smartTag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. №1726-р;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образования и науки РФ от 9.01. 2014г.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2.07.2014г.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8425B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(Письмо от 18.11.2015г. № 09-3242 Министерство образования и науки РФ «О направлении рекомендаций»).</w:t>
      </w:r>
    </w:p>
    <w:p w:rsidR="00CE6C50" w:rsidRPr="00A37F82" w:rsidRDefault="004C5660" w:rsidP="00A37F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  <w:r w:rsidR="00C73DC7" w:rsidRPr="00A37F82">
        <w:rPr>
          <w:rFonts w:ascii="Times New Roman" w:eastAsia="Arial Unicode MS" w:hAnsi="Times New Roman"/>
          <w:sz w:val="24"/>
          <w:szCs w:val="24"/>
          <w:lang w:eastAsia="ru-RU"/>
        </w:rPr>
        <w:t>воспитать поколение тех, кто способен помочь и понять, что важны не слова жалости, а отношения и реальная помощь, основанная на уважении к человеку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9E2E4B" w:rsidRPr="00A37F82" w:rsidRDefault="004C5660" w:rsidP="00A37F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Новизна программы 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заключается в том, 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знакомит с обучающихся </w:t>
      </w:r>
      <w:r w:rsidR="00B8425B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с волонтерской деятельностью; 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позволяет сформировать гражданскую позицию, нравст</w:t>
      </w:r>
      <w:r w:rsidR="00B8425B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венные ценности обучающегося; 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помогает получить опыт различных форм и методов работы волонт</w:t>
      </w:r>
      <w:r w:rsidR="009E2E4B" w:rsidRPr="00A37F82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="008A6DBE" w:rsidRPr="00A37F82">
        <w:rPr>
          <w:rFonts w:ascii="Times New Roman" w:eastAsia="Arial Unicode MS" w:hAnsi="Times New Roman"/>
          <w:sz w:val="24"/>
          <w:szCs w:val="24"/>
          <w:lang w:eastAsia="ru-RU"/>
        </w:rPr>
        <w:t>ра, навыки общественной деятельности, а также навыки социального проектирования и конструирования социальных акций</w:t>
      </w:r>
      <w:r w:rsidR="009E2E4B" w:rsidRPr="00A37F82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AE1296" w:rsidRPr="00A37F82" w:rsidRDefault="004C5660" w:rsidP="00A37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Педагогическая целесообразность программы</w:t>
      </w:r>
      <w:r w:rsidRPr="00A37F82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 xml:space="preserve"> </w:t>
      </w:r>
      <w:r w:rsidR="00AE1296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обусловлена потребностью современного общества в социально-активной молодежи, которые могут самостоятельно принимать решения в ситуации выбора, воспитанных на общечеловеческих ценностях, таких как гуманизм и милосердие, человеколюбие и сострадание, способных оказать безвозмездную помощь любому человеку независимо от его положения в обществе, культурных и этнических</w:t>
      </w:r>
      <w:r w:rsidR="00C24A68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1296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особенностей, религии, возраста, пола.</w:t>
      </w:r>
    </w:p>
    <w:p w:rsidR="00840973" w:rsidRPr="00A37F82" w:rsidRDefault="004C5660" w:rsidP="00A37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Отличительная особенность прог</w:t>
      </w:r>
      <w:r w:rsidR="005133F9"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раммы</w:t>
      </w:r>
      <w:r w:rsidR="005133F9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C640A3" w:rsidRPr="00A37F82">
        <w:rPr>
          <w:rFonts w:ascii="Times New Roman" w:eastAsia="Times New Roman" w:hAnsi="Times New Roman"/>
          <w:sz w:val="24"/>
          <w:szCs w:val="24"/>
          <w:lang w:eastAsia="ru-RU"/>
        </w:rPr>
        <w:t>направлена на социализацию обучающихся через</w:t>
      </w:r>
      <w:r w:rsidR="00AE1296" w:rsidRPr="00A37F82"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вовлечение их в волонтерскую </w:t>
      </w:r>
      <w:r w:rsidR="00C640A3" w:rsidRPr="00A37F82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деятельность, в процессе которой </w:t>
      </w:r>
      <w:r w:rsidR="00AE1296" w:rsidRPr="00A37F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обучающиеся</w:t>
      </w:r>
      <w:r w:rsidR="00C640A3" w:rsidRPr="00A37F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приобретают новые знания и развивают навыки активного участия в общественной жизни</w:t>
      </w:r>
      <w:r w:rsidR="00C640A3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C640A3" w:rsidRPr="00A37F82">
        <w:rPr>
          <w:rFonts w:ascii="Times New Roman" w:eastAsia="Times New Roman" w:hAnsi="Times New Roman"/>
          <w:sz w:val="24"/>
          <w:szCs w:val="24"/>
          <w:lang w:eastAsia="ru-RU"/>
        </w:rPr>
        <w:t>местного сообщества, осваивают методы социального проектирования и иные формы</w:t>
      </w:r>
      <w:r w:rsidR="00C640A3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C640A3" w:rsidRPr="00A37F82">
        <w:rPr>
          <w:rFonts w:ascii="Times New Roman" w:eastAsia="Times New Roman" w:hAnsi="Times New Roman"/>
          <w:sz w:val="24"/>
          <w:szCs w:val="24"/>
          <w:lang w:eastAsia="ru-RU"/>
        </w:rPr>
        <w:t>социальной активности.</w:t>
      </w:r>
    </w:p>
    <w:p w:rsidR="004C5660" w:rsidRPr="00A37F82" w:rsidRDefault="004C5660" w:rsidP="00A37F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hAnsi="Times New Roman"/>
          <w:b/>
          <w:sz w:val="24"/>
          <w:szCs w:val="24"/>
        </w:rPr>
        <w:t xml:space="preserve">Адрес программы 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Категория обучающихся – в работе объединения участвуют обучающиеся 15-1</w:t>
      </w:r>
      <w:r w:rsidR="00631E9C" w:rsidRPr="00A37F82">
        <w:rPr>
          <w:rFonts w:ascii="Times New Roman" w:eastAsia="Arial Unicode MS" w:hAnsi="Times New Roman"/>
          <w:sz w:val="24"/>
          <w:szCs w:val="24"/>
          <w:lang w:eastAsia="ru-RU"/>
        </w:rPr>
        <w:t>8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лет, пол обучающихся не имеет значения. 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Возраст обучающихся, на который ориентирована программа – 15-1</w:t>
      </w:r>
      <w:r w:rsidR="00631E9C" w:rsidRPr="00A37F82">
        <w:rPr>
          <w:rFonts w:ascii="Times New Roman" w:eastAsia="Arial Unicode MS" w:hAnsi="Times New Roman"/>
          <w:sz w:val="24"/>
          <w:szCs w:val="24"/>
          <w:lang w:eastAsia="ru-RU"/>
        </w:rPr>
        <w:t>8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лет.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Наполняемость группы –</w:t>
      </w:r>
      <w:r w:rsidR="006001BB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="00E73FD3" w:rsidRPr="00A37F82">
        <w:rPr>
          <w:rFonts w:ascii="Times New Roman" w:eastAsia="Arial Unicode MS" w:hAnsi="Times New Roman"/>
          <w:sz w:val="24"/>
          <w:szCs w:val="24"/>
          <w:lang w:eastAsia="ru-RU"/>
        </w:rPr>
        <w:t>5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чел.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Предполагаемый состав групп – разный возраст обучающихся.</w:t>
      </w:r>
    </w:p>
    <w:p w:rsidR="004C5660" w:rsidRPr="00A37F82" w:rsidRDefault="004C5660" w:rsidP="00A37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F82">
        <w:rPr>
          <w:rFonts w:ascii="Times New Roman" w:hAnsi="Times New Roman"/>
          <w:b/>
          <w:sz w:val="24"/>
          <w:szCs w:val="24"/>
        </w:rPr>
        <w:t>Условия при</w:t>
      </w:r>
      <w:r w:rsidR="00315057" w:rsidRPr="00A37F82">
        <w:rPr>
          <w:rFonts w:ascii="Times New Roman" w:hAnsi="Times New Roman"/>
          <w:b/>
          <w:sz w:val="24"/>
          <w:szCs w:val="24"/>
        </w:rPr>
        <w:t>е</w:t>
      </w:r>
      <w:r w:rsidRPr="00A37F82">
        <w:rPr>
          <w:rFonts w:ascii="Times New Roman" w:hAnsi="Times New Roman"/>
          <w:b/>
          <w:sz w:val="24"/>
          <w:szCs w:val="24"/>
        </w:rPr>
        <w:t>ма студентов</w:t>
      </w:r>
      <w:r w:rsidRPr="00A37F82">
        <w:rPr>
          <w:rFonts w:ascii="Times New Roman" w:hAnsi="Times New Roman"/>
          <w:sz w:val="24"/>
          <w:szCs w:val="24"/>
        </w:rPr>
        <w:t xml:space="preserve"> – в творческое объединение принимаются все желающие, проявляющие интерес к </w:t>
      </w:r>
      <w:r w:rsidR="00C503BC" w:rsidRPr="00A37F82">
        <w:rPr>
          <w:rFonts w:ascii="Times New Roman" w:hAnsi="Times New Roman"/>
          <w:sz w:val="24"/>
          <w:szCs w:val="24"/>
        </w:rPr>
        <w:t xml:space="preserve">волонтерской </w:t>
      </w:r>
      <w:r w:rsidRPr="00A37F82">
        <w:rPr>
          <w:rFonts w:ascii="Times New Roman" w:hAnsi="Times New Roman"/>
          <w:sz w:val="24"/>
          <w:szCs w:val="24"/>
        </w:rPr>
        <w:t>деятельности.</w:t>
      </w:r>
    </w:p>
    <w:p w:rsidR="004C5660" w:rsidRPr="00A37F82" w:rsidRDefault="004C5660" w:rsidP="00A37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F82">
        <w:rPr>
          <w:rFonts w:ascii="Times New Roman" w:hAnsi="Times New Roman"/>
          <w:b/>
          <w:sz w:val="24"/>
          <w:szCs w:val="24"/>
        </w:rPr>
        <w:t>Срок реализации программы и объ</w:t>
      </w:r>
      <w:r w:rsidR="00315057" w:rsidRPr="00A37F82">
        <w:rPr>
          <w:rFonts w:ascii="Times New Roman" w:hAnsi="Times New Roman"/>
          <w:b/>
          <w:sz w:val="24"/>
          <w:szCs w:val="24"/>
        </w:rPr>
        <w:t>е</w:t>
      </w:r>
      <w:r w:rsidRPr="00A37F82">
        <w:rPr>
          <w:rFonts w:ascii="Times New Roman" w:hAnsi="Times New Roman"/>
          <w:b/>
          <w:sz w:val="24"/>
          <w:szCs w:val="24"/>
        </w:rPr>
        <w:t>м учебных часов</w:t>
      </w:r>
      <w:r w:rsidRPr="00A37F82">
        <w:rPr>
          <w:rFonts w:ascii="Times New Roman" w:hAnsi="Times New Roman"/>
          <w:sz w:val="24"/>
          <w:szCs w:val="24"/>
        </w:rPr>
        <w:t xml:space="preserve"> –</w:t>
      </w:r>
      <w:r w:rsidR="00E73FD3" w:rsidRPr="00A37F82">
        <w:rPr>
          <w:rFonts w:ascii="Times New Roman" w:hAnsi="Times New Roman"/>
          <w:sz w:val="24"/>
          <w:szCs w:val="24"/>
        </w:rPr>
        <w:t xml:space="preserve"> </w:t>
      </w:r>
      <w:r w:rsidR="00AC740B" w:rsidRPr="00A37F82">
        <w:rPr>
          <w:rFonts w:ascii="Times New Roman" w:hAnsi="Times New Roman"/>
          <w:sz w:val="24"/>
          <w:szCs w:val="24"/>
        </w:rPr>
        <w:t>144</w:t>
      </w:r>
      <w:r w:rsidRPr="00A37F82">
        <w:rPr>
          <w:rFonts w:ascii="Times New Roman" w:hAnsi="Times New Roman"/>
          <w:sz w:val="24"/>
          <w:szCs w:val="24"/>
        </w:rPr>
        <w:t xml:space="preserve"> часа</w:t>
      </w:r>
      <w:r w:rsidR="006001BB" w:rsidRPr="00A37F82">
        <w:rPr>
          <w:rFonts w:ascii="Times New Roman" w:hAnsi="Times New Roman"/>
          <w:sz w:val="24"/>
          <w:szCs w:val="24"/>
        </w:rPr>
        <w:t>,</w:t>
      </w:r>
      <w:r w:rsidRPr="00A37F82">
        <w:rPr>
          <w:rFonts w:ascii="Times New Roman" w:hAnsi="Times New Roman"/>
          <w:sz w:val="24"/>
          <w:szCs w:val="24"/>
        </w:rPr>
        <w:t xml:space="preserve"> </w:t>
      </w:r>
      <w:r w:rsidR="000F29E2" w:rsidRPr="00A37F82">
        <w:rPr>
          <w:rFonts w:ascii="Times New Roman" w:hAnsi="Times New Roman"/>
          <w:sz w:val="24"/>
          <w:szCs w:val="24"/>
        </w:rPr>
        <w:t>3</w:t>
      </w:r>
      <w:r w:rsidR="00631E9C" w:rsidRPr="00A37F82">
        <w:rPr>
          <w:rFonts w:ascii="Times New Roman" w:hAnsi="Times New Roman"/>
          <w:sz w:val="24"/>
          <w:szCs w:val="24"/>
        </w:rPr>
        <w:t xml:space="preserve"> </w:t>
      </w:r>
      <w:r w:rsidRPr="00A37F82">
        <w:rPr>
          <w:rFonts w:ascii="Times New Roman" w:hAnsi="Times New Roman"/>
          <w:sz w:val="24"/>
          <w:szCs w:val="24"/>
        </w:rPr>
        <w:t>раза в неделю по 2 часа.</w:t>
      </w:r>
    </w:p>
    <w:p w:rsidR="004C5660" w:rsidRPr="00A37F82" w:rsidRDefault="004C5660" w:rsidP="00A37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F82">
        <w:rPr>
          <w:rFonts w:ascii="Times New Roman" w:hAnsi="Times New Roman"/>
          <w:b/>
          <w:sz w:val="24"/>
          <w:szCs w:val="24"/>
        </w:rPr>
        <w:t xml:space="preserve">Форма обучения </w:t>
      </w:r>
      <w:r w:rsidRPr="00A37F82">
        <w:rPr>
          <w:rFonts w:ascii="Times New Roman" w:hAnsi="Times New Roman"/>
          <w:sz w:val="24"/>
          <w:szCs w:val="24"/>
        </w:rPr>
        <w:t>– очная</w:t>
      </w:r>
    </w:p>
    <w:p w:rsidR="004C5660" w:rsidRPr="00A37F82" w:rsidRDefault="004C5660" w:rsidP="00A37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F82">
        <w:rPr>
          <w:rFonts w:ascii="Times New Roman" w:hAnsi="Times New Roman"/>
          <w:sz w:val="24"/>
          <w:szCs w:val="24"/>
        </w:rPr>
        <w:t xml:space="preserve">Режим занятий соответствует нормам и требованиям САНПиН: </w:t>
      </w:r>
      <w:r w:rsidR="000F29E2" w:rsidRPr="00A37F82">
        <w:rPr>
          <w:rFonts w:ascii="Times New Roman" w:hAnsi="Times New Roman"/>
          <w:sz w:val="24"/>
          <w:szCs w:val="24"/>
        </w:rPr>
        <w:t>3</w:t>
      </w:r>
      <w:r w:rsidRPr="00A37F82">
        <w:rPr>
          <w:rFonts w:ascii="Times New Roman" w:hAnsi="Times New Roman"/>
          <w:sz w:val="24"/>
          <w:szCs w:val="24"/>
        </w:rPr>
        <w:t xml:space="preserve"> учебных занятия в неделю по 2 академических часа с </w:t>
      </w:r>
      <w:r w:rsidR="00631E9C" w:rsidRPr="00A37F82">
        <w:rPr>
          <w:rFonts w:ascii="Times New Roman" w:hAnsi="Times New Roman"/>
          <w:sz w:val="24"/>
          <w:szCs w:val="24"/>
        </w:rPr>
        <w:t>5</w:t>
      </w:r>
      <w:r w:rsidRPr="00A37F82">
        <w:rPr>
          <w:rFonts w:ascii="Times New Roman" w:hAnsi="Times New Roman"/>
          <w:sz w:val="24"/>
          <w:szCs w:val="24"/>
        </w:rPr>
        <w:t xml:space="preserve"> минутным перерывом. Занятия реализуются в условии группового обучения.</w:t>
      </w:r>
    </w:p>
    <w:p w:rsidR="00B8425B" w:rsidRPr="00A37F82" w:rsidRDefault="004C5660" w:rsidP="00A37F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7F82">
        <w:rPr>
          <w:rFonts w:ascii="Times New Roman" w:hAnsi="Times New Roman"/>
          <w:b/>
          <w:sz w:val="24"/>
          <w:szCs w:val="24"/>
        </w:rPr>
        <w:t>Цель программы</w:t>
      </w:r>
      <w:r w:rsidR="005133F9" w:rsidRPr="00A37F82">
        <w:rPr>
          <w:rFonts w:ascii="Times New Roman" w:hAnsi="Times New Roman"/>
          <w:b/>
          <w:sz w:val="24"/>
          <w:szCs w:val="24"/>
        </w:rPr>
        <w:t>:</w:t>
      </w:r>
      <w:r w:rsidR="00631E9C" w:rsidRPr="00A37F82">
        <w:rPr>
          <w:rFonts w:ascii="Times New Roman" w:hAnsi="Times New Roman"/>
          <w:b/>
          <w:sz w:val="24"/>
          <w:szCs w:val="24"/>
        </w:rPr>
        <w:t xml:space="preserve"> </w:t>
      </w:r>
      <w:r w:rsidR="00C503BC" w:rsidRPr="00A37F82">
        <w:rPr>
          <w:rFonts w:ascii="Times New Roman" w:eastAsia="Arial Unicode MS" w:hAnsi="Times New Roman"/>
          <w:sz w:val="24"/>
          <w:szCs w:val="24"/>
          <w:lang w:eastAsia="ru-RU"/>
        </w:rPr>
        <w:t>формирование нравственных и коммуникативных качеств личности, через организацию общественно-полезной деятельности, способствующей самореализации личности обучающегося; апробация новых форм организации занятости обучающихся для развития их самостоятельной познавательной деятельности.</w:t>
      </w:r>
    </w:p>
    <w:p w:rsidR="00CD2DD3" w:rsidRPr="00A37F82" w:rsidRDefault="00CD2DD3" w:rsidP="00A37F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7F82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631E9C" w:rsidRPr="00A37F82" w:rsidRDefault="00631E9C" w:rsidP="00A37F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Предметные: </w:t>
      </w:r>
    </w:p>
    <w:p w:rsidR="002E4A12" w:rsidRPr="00A37F82" w:rsidRDefault="002E4A12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изучить</w:t>
      </w:r>
      <w:r w:rsidR="00631E9C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основны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="00631E9C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блок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 w:rsidR="00631E9C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информации, необходимой для участия в волонтерской деятельности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631E9C" w:rsidRPr="00A37F82">
        <w:rPr>
          <w:rFonts w:ascii="Times New Roman" w:eastAsia="Arial Unicode MS" w:hAnsi="Times New Roman"/>
          <w:sz w:val="24"/>
          <w:szCs w:val="24"/>
          <w:lang w:eastAsia="ru-RU"/>
        </w:rPr>
        <w:t>основны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="00631E9C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метод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ы</w:t>
      </w:r>
      <w:r w:rsidR="00631E9C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организации социально-значимой деятельности и технологиям, используемым в общественной работе; </w:t>
      </w:r>
    </w:p>
    <w:p w:rsidR="00631E9C" w:rsidRPr="00A37F82" w:rsidRDefault="00631E9C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обучить методам и при</w:t>
      </w:r>
      <w:r w:rsidR="002E4A12" w:rsidRPr="00A37F82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мам волонтерской</w:t>
      </w:r>
      <w:r w:rsidR="002E4A12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деятельности и условиями применения методов волонтерской деятельности в добровольческих акциях</w:t>
      </w:r>
      <w:r w:rsidR="00CE6C50" w:rsidRPr="00A37F82">
        <w:rPr>
          <w:rFonts w:ascii="Times New Roman" w:eastAsia="Arial Unicode MS" w:hAnsi="Times New Roman"/>
          <w:sz w:val="24"/>
          <w:szCs w:val="24"/>
          <w:lang w:eastAsia="ru-RU"/>
        </w:rPr>
        <w:t>.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631E9C" w:rsidRPr="00A37F82" w:rsidRDefault="00631E9C" w:rsidP="00A37F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Метапредметные: </w:t>
      </w:r>
    </w:p>
    <w:p w:rsidR="00631E9C" w:rsidRPr="00A37F82" w:rsidRDefault="00631E9C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создавать оптимальных условий для распространения волонтерского движения и активизации участия в социально-значимых акциях, проектах; </w:t>
      </w:r>
    </w:p>
    <w:p w:rsidR="00631E9C" w:rsidRPr="00A37F82" w:rsidRDefault="00631E9C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формирова</w:t>
      </w:r>
      <w:r w:rsidR="002E4A12" w:rsidRPr="00A37F82">
        <w:rPr>
          <w:rFonts w:ascii="Times New Roman" w:eastAsia="Arial Unicode MS" w:hAnsi="Times New Roman"/>
          <w:sz w:val="24"/>
          <w:szCs w:val="24"/>
          <w:lang w:eastAsia="ru-RU"/>
        </w:rPr>
        <w:t>ть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знани</w:t>
      </w:r>
      <w:r w:rsidR="00EE07C7" w:rsidRPr="00A37F82">
        <w:rPr>
          <w:rFonts w:ascii="Times New Roman" w:eastAsia="Arial Unicode MS" w:hAnsi="Times New Roman"/>
          <w:sz w:val="24"/>
          <w:szCs w:val="24"/>
          <w:lang w:eastAsia="ru-RU"/>
        </w:rPr>
        <w:t>я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, умени</w:t>
      </w:r>
      <w:r w:rsidR="00EE07C7" w:rsidRPr="00A37F82">
        <w:rPr>
          <w:rFonts w:ascii="Times New Roman" w:eastAsia="Arial Unicode MS" w:hAnsi="Times New Roman"/>
          <w:sz w:val="24"/>
          <w:szCs w:val="24"/>
          <w:lang w:eastAsia="ru-RU"/>
        </w:rPr>
        <w:t>я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, навык</w:t>
      </w:r>
      <w:r w:rsidR="00EE07C7" w:rsidRPr="00A37F82">
        <w:rPr>
          <w:rFonts w:ascii="Times New Roman" w:eastAsia="Arial Unicode MS" w:hAnsi="Times New Roman"/>
          <w:sz w:val="24"/>
          <w:szCs w:val="24"/>
          <w:lang w:eastAsia="ru-RU"/>
        </w:rPr>
        <w:t>и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, необходимы</w:t>
      </w:r>
      <w:r w:rsidR="00EE07C7" w:rsidRPr="00A37F82">
        <w:rPr>
          <w:rFonts w:ascii="Times New Roman" w:eastAsia="Arial Unicode MS" w:hAnsi="Times New Roman"/>
          <w:sz w:val="24"/>
          <w:szCs w:val="24"/>
          <w:lang w:eastAsia="ru-RU"/>
        </w:rPr>
        <w:t>е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для организации и проведения добровольческих акций; </w:t>
      </w:r>
    </w:p>
    <w:p w:rsidR="00631E9C" w:rsidRPr="00A37F82" w:rsidRDefault="00631E9C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развивать организаторские умения и навыки, коммуникативные способности, умение работать в команде</w:t>
      </w:r>
      <w:r w:rsidR="00CE6C50" w:rsidRPr="00A37F82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631E9C" w:rsidRPr="00A37F82" w:rsidRDefault="00631E9C" w:rsidP="00A37F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Личностные: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631E9C" w:rsidRPr="00A37F82" w:rsidRDefault="00631E9C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формировать потребность и способность к улучшению окружающей жизни; </w:t>
      </w:r>
    </w:p>
    <w:p w:rsidR="00631E9C" w:rsidRPr="00A37F82" w:rsidRDefault="00631E9C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воспитывать толерантные качества личности, мил</w:t>
      </w:r>
      <w:r w:rsidR="00CE6C50" w:rsidRPr="00A37F82">
        <w:rPr>
          <w:rFonts w:ascii="Times New Roman" w:eastAsia="Arial Unicode MS" w:hAnsi="Times New Roman"/>
          <w:sz w:val="24"/>
          <w:szCs w:val="24"/>
          <w:lang w:eastAsia="ru-RU"/>
        </w:rPr>
        <w:t>осердия, доброты, отзывчивости.</w:t>
      </w:r>
    </w:p>
    <w:p w:rsidR="00B8425B" w:rsidRPr="00A37F82" w:rsidRDefault="004C5660" w:rsidP="00A37F82">
      <w:pPr>
        <w:pStyle w:val="3"/>
        <w:keepNext w:val="0"/>
        <w:keepLines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37F82">
        <w:rPr>
          <w:rFonts w:ascii="Times New Roman" w:hAnsi="Times New Roman" w:cs="Times New Roman"/>
          <w:b/>
          <w:color w:val="auto"/>
        </w:rPr>
        <w:t>Содержание программы</w:t>
      </w:r>
    </w:p>
    <w:p w:rsidR="004C5660" w:rsidRPr="00A37F82" w:rsidRDefault="004C5660" w:rsidP="00A37F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7F82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287"/>
        <w:gridCol w:w="850"/>
        <w:gridCol w:w="992"/>
        <w:gridCol w:w="1134"/>
        <w:gridCol w:w="2433"/>
      </w:tblGrid>
      <w:tr w:rsidR="004C5660" w:rsidRPr="00A37F82" w:rsidTr="004F45B5">
        <w:tc>
          <w:tcPr>
            <w:tcW w:w="649" w:type="dxa"/>
            <w:vMerge w:val="restart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F82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  <w:r w:rsidR="00B25BF3" w:rsidRPr="00A37F82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7" w:type="dxa"/>
            <w:vMerge w:val="restart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F8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76" w:type="dxa"/>
            <w:gridSpan w:val="3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F8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3" w:type="dxa"/>
            <w:vMerge w:val="restart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F82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B25BF3" w:rsidRPr="00A37F82">
              <w:rPr>
                <w:rFonts w:ascii="Times New Roman" w:hAnsi="Times New Roman"/>
                <w:b/>
                <w:sz w:val="24"/>
                <w:szCs w:val="24"/>
              </w:rPr>
              <w:t xml:space="preserve"> текущего контроля и аттестации</w:t>
            </w:r>
          </w:p>
        </w:tc>
      </w:tr>
      <w:tr w:rsidR="004C5660" w:rsidRPr="00A37F82" w:rsidTr="004F45B5">
        <w:tc>
          <w:tcPr>
            <w:tcW w:w="649" w:type="dxa"/>
            <w:vMerge/>
          </w:tcPr>
          <w:p w:rsidR="004C5660" w:rsidRPr="00A37F82" w:rsidRDefault="004C5660" w:rsidP="00A37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dxa"/>
            <w:vMerge/>
          </w:tcPr>
          <w:p w:rsidR="004C5660" w:rsidRPr="00A37F82" w:rsidRDefault="004C5660" w:rsidP="00A37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433" w:type="dxa"/>
            <w:vMerge/>
          </w:tcPr>
          <w:p w:rsidR="004C5660" w:rsidRPr="00A37F82" w:rsidRDefault="004C5660" w:rsidP="00A37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660" w:rsidRPr="00A37F82" w:rsidTr="004F45B5">
        <w:tc>
          <w:tcPr>
            <w:tcW w:w="649" w:type="dxa"/>
          </w:tcPr>
          <w:p w:rsidR="004C5660" w:rsidRPr="00A37F82" w:rsidRDefault="004F45B5" w:rsidP="00A37F8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7" w:type="dxa"/>
          </w:tcPr>
          <w:p w:rsidR="004C5660" w:rsidRPr="00A37F82" w:rsidRDefault="0038433D" w:rsidP="00A37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="004C5660" w:rsidRPr="00A37F8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="00360F88" w:rsidRPr="00A37F82">
              <w:rPr>
                <w:rFonts w:ascii="Times New Roman" w:hAnsi="Times New Roman"/>
                <w:sz w:val="24"/>
                <w:szCs w:val="24"/>
              </w:rPr>
              <w:t>и</w:t>
            </w:r>
            <w:r w:rsidR="005951E3" w:rsidRPr="00A37F82">
              <w:rPr>
                <w:rFonts w:ascii="Times New Roman" w:hAnsi="Times New Roman"/>
                <w:sz w:val="24"/>
                <w:szCs w:val="24"/>
              </w:rPr>
              <w:t xml:space="preserve"> по ТБ.</w:t>
            </w:r>
          </w:p>
        </w:tc>
        <w:tc>
          <w:tcPr>
            <w:tcW w:w="850" w:type="dxa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5660" w:rsidRPr="00A37F82" w:rsidRDefault="007D42BE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F14568" w:rsidRPr="00A37F82" w:rsidRDefault="00F14568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Инструктаж.</w:t>
            </w:r>
          </w:p>
        </w:tc>
      </w:tr>
      <w:tr w:rsidR="004C5660" w:rsidRPr="00A37F82" w:rsidTr="004F45B5">
        <w:tc>
          <w:tcPr>
            <w:tcW w:w="649" w:type="dxa"/>
          </w:tcPr>
          <w:p w:rsidR="004C5660" w:rsidRPr="00A37F82" w:rsidRDefault="004F45B5" w:rsidP="00A37F8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7" w:type="dxa"/>
          </w:tcPr>
          <w:p w:rsidR="004C5660" w:rsidRPr="00A37F82" w:rsidRDefault="00F14568" w:rsidP="00A37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4C5660" w:rsidRPr="00A37F8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907B9" w:rsidRPr="00A37F82">
              <w:rPr>
                <w:rFonts w:ascii="Times New Roman" w:hAnsi="Times New Roman"/>
                <w:sz w:val="24"/>
                <w:szCs w:val="24"/>
              </w:rPr>
              <w:t>.</w:t>
            </w:r>
            <w:r w:rsidR="004C5660" w:rsidRPr="00A37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Возникновение и развитие волонтерского движения</w:t>
            </w:r>
            <w:r w:rsidR="005951E3"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B1AD5" w:rsidRPr="00A37F82" w:rsidRDefault="00F14568" w:rsidP="00A37F82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37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1AD5" w:rsidRPr="00A37F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5660" w:rsidRPr="00A37F82" w:rsidRDefault="00F14568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5660" w:rsidRPr="00A37F82" w:rsidRDefault="00F14568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C5660" w:rsidRPr="00A37F82" w:rsidRDefault="00F14568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Игра, тест</w:t>
            </w:r>
            <w:r w:rsidR="004C5660" w:rsidRPr="00A37F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</w:tc>
      </w:tr>
      <w:tr w:rsidR="004C5660" w:rsidRPr="00A37F82" w:rsidTr="004F45B5">
        <w:tc>
          <w:tcPr>
            <w:tcW w:w="649" w:type="dxa"/>
          </w:tcPr>
          <w:p w:rsidR="004C5660" w:rsidRPr="00A37F82" w:rsidRDefault="004F45B5" w:rsidP="00A37F8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4C5660" w:rsidRPr="00A37F82" w:rsidRDefault="00F14568" w:rsidP="00A37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Работа по направлению «Спортивное </w:t>
            </w:r>
            <w:r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волонтерство»</w:t>
            </w:r>
            <w:r w:rsidR="00A218BF"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</w:tcPr>
          <w:p w:rsidR="004C5660" w:rsidRPr="00A37F82" w:rsidRDefault="004C5660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F14568"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акциях</w:t>
            </w:r>
            <w:r w:rsidR="007D42BE"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мероприятиях</w:t>
            </w:r>
            <w:r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C5660" w:rsidRPr="00A37F82" w:rsidTr="004F45B5">
        <w:trPr>
          <w:trHeight w:val="699"/>
        </w:trPr>
        <w:tc>
          <w:tcPr>
            <w:tcW w:w="649" w:type="dxa"/>
          </w:tcPr>
          <w:p w:rsidR="004C5660" w:rsidRPr="00A37F82" w:rsidRDefault="004F45B5" w:rsidP="00A37F8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7" w:type="dxa"/>
          </w:tcPr>
          <w:p w:rsidR="004C5660" w:rsidRPr="00A37F82" w:rsidRDefault="00F14568" w:rsidP="00A37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Работа по направлению «Социальное волонтерство»</w:t>
            </w:r>
            <w:r w:rsidR="00A218BF"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3" w:type="dxa"/>
          </w:tcPr>
          <w:p w:rsidR="004C5660" w:rsidRPr="00A37F82" w:rsidRDefault="00F14568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акциях</w:t>
            </w:r>
            <w:r w:rsidR="004F45B5"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D42BE"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Промежуточная аттестация.</w:t>
            </w:r>
          </w:p>
        </w:tc>
      </w:tr>
      <w:tr w:rsidR="004C5660" w:rsidRPr="00A37F82" w:rsidTr="004F45B5">
        <w:tc>
          <w:tcPr>
            <w:tcW w:w="649" w:type="dxa"/>
          </w:tcPr>
          <w:p w:rsidR="004C5660" w:rsidRPr="00A37F82" w:rsidRDefault="004F45B5" w:rsidP="00A37F8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7" w:type="dxa"/>
          </w:tcPr>
          <w:p w:rsidR="004C5660" w:rsidRPr="00A37F82" w:rsidRDefault="00F14568" w:rsidP="00A37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Работа по направлению «Экологическое волонтерство»</w:t>
            </w:r>
            <w:r w:rsidR="00A218BF"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5660" w:rsidRPr="00A37F82" w:rsidRDefault="0056212C" w:rsidP="00A37F82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3" w:type="dxa"/>
          </w:tcPr>
          <w:p w:rsidR="004C5660" w:rsidRPr="00A37F82" w:rsidRDefault="00F14568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акциях</w:t>
            </w:r>
            <w:r w:rsidR="007D42BE"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мероприятиях.</w:t>
            </w:r>
          </w:p>
        </w:tc>
      </w:tr>
      <w:tr w:rsidR="004C5660" w:rsidRPr="00A37F82" w:rsidTr="004F45B5">
        <w:trPr>
          <w:trHeight w:val="1127"/>
        </w:trPr>
        <w:tc>
          <w:tcPr>
            <w:tcW w:w="649" w:type="dxa"/>
          </w:tcPr>
          <w:p w:rsidR="004C5660" w:rsidRPr="00A37F82" w:rsidRDefault="004F45B5" w:rsidP="00A37F8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7" w:type="dxa"/>
          </w:tcPr>
          <w:p w:rsidR="004C5660" w:rsidRPr="00A37F82" w:rsidRDefault="00F14568" w:rsidP="00A37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Работа по направлению «Патриотическое волонтерство»</w:t>
            </w:r>
            <w:r w:rsidR="00A218BF" w:rsidRPr="00A37F82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4C5660" w:rsidRPr="00A37F82" w:rsidRDefault="000F29E2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C5660" w:rsidRPr="00A37F82" w:rsidRDefault="000F29E2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C5660" w:rsidRPr="00A37F82" w:rsidRDefault="000F29E2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3" w:type="dxa"/>
          </w:tcPr>
          <w:p w:rsidR="004C5660" w:rsidRPr="00A37F82" w:rsidRDefault="00F14568" w:rsidP="00A37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акциях</w:t>
            </w:r>
            <w:r w:rsidR="007D42BE"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мероприятиях.</w:t>
            </w:r>
          </w:p>
          <w:p w:rsidR="007D42BE" w:rsidRPr="00A37F82" w:rsidRDefault="007D42BE" w:rsidP="00A37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A37F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Итоговая аттестация.</w:t>
            </w:r>
          </w:p>
        </w:tc>
      </w:tr>
      <w:tr w:rsidR="004C5660" w:rsidRPr="00A37F82" w:rsidTr="004F45B5">
        <w:tc>
          <w:tcPr>
            <w:tcW w:w="649" w:type="dxa"/>
          </w:tcPr>
          <w:p w:rsidR="004C5660" w:rsidRPr="00A37F82" w:rsidRDefault="004C5660" w:rsidP="00A37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4C5660" w:rsidRPr="00A37F82" w:rsidRDefault="004C5660" w:rsidP="00A37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850" w:type="dxa"/>
          </w:tcPr>
          <w:p w:rsidR="004C5660" w:rsidRPr="00A37F82" w:rsidRDefault="000F29E2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C5660" w:rsidRPr="00A37F82" w:rsidRDefault="0056212C" w:rsidP="00A37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F8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33" w:type="dxa"/>
          </w:tcPr>
          <w:p w:rsidR="004C5660" w:rsidRPr="00A37F82" w:rsidRDefault="004C5660" w:rsidP="00A37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5B5" w:rsidRPr="00A37F82" w:rsidRDefault="004F45B5" w:rsidP="00A37F8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C5660" w:rsidRPr="00A37F82" w:rsidRDefault="004C5660" w:rsidP="00A37F8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A37F82"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D442D4" w:rsidRPr="00A37F82" w:rsidRDefault="003A3CDC" w:rsidP="00A37F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Предметные:</w:t>
      </w:r>
      <w:bookmarkStart w:id="0" w:name="_GoBack"/>
      <w:bookmarkEnd w:id="0"/>
    </w:p>
    <w:p w:rsidR="00D442D4" w:rsidRPr="00A37F82" w:rsidRDefault="00D442D4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изуч</w:t>
      </w:r>
      <w:r w:rsidR="00D87AB4" w:rsidRPr="00A37F82">
        <w:rPr>
          <w:rFonts w:ascii="Times New Roman" w:eastAsia="Arial Unicode MS" w:hAnsi="Times New Roman"/>
          <w:sz w:val="24"/>
          <w:szCs w:val="24"/>
          <w:lang w:eastAsia="ru-RU"/>
        </w:rPr>
        <w:t>ены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основные блоки информации, необходимой для участия в волонтерской деятельности, основные методы организации социально-значимой деятельности и технологиям, используемым в общественной работе; </w:t>
      </w:r>
    </w:p>
    <w:p w:rsidR="00D442D4" w:rsidRPr="00A37F82" w:rsidRDefault="00D442D4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обуч</w:t>
      </w:r>
      <w:r w:rsidR="00D87AB4" w:rsidRPr="00A37F82">
        <w:rPr>
          <w:rFonts w:ascii="Times New Roman" w:eastAsia="Arial Unicode MS" w:hAnsi="Times New Roman"/>
          <w:sz w:val="24"/>
          <w:szCs w:val="24"/>
          <w:lang w:eastAsia="ru-RU"/>
        </w:rPr>
        <w:t>ены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методам и приемам волонтерской деятельности и условиями применения методов волонтерской деятель</w:t>
      </w:r>
      <w:r w:rsidR="00CE6C50" w:rsidRPr="00A37F82">
        <w:rPr>
          <w:rFonts w:ascii="Times New Roman" w:eastAsia="Arial Unicode MS" w:hAnsi="Times New Roman"/>
          <w:sz w:val="24"/>
          <w:szCs w:val="24"/>
          <w:lang w:eastAsia="ru-RU"/>
        </w:rPr>
        <w:t>ности в добровольческих акциях.</w:t>
      </w:r>
    </w:p>
    <w:p w:rsidR="00D442D4" w:rsidRPr="00A37F82" w:rsidRDefault="00D442D4" w:rsidP="00A37F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Метапредметные: </w:t>
      </w:r>
    </w:p>
    <w:p w:rsidR="00D442D4" w:rsidRPr="00A37F82" w:rsidRDefault="00360F88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созданы</w:t>
      </w:r>
      <w:r w:rsidR="00D442D4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оптимальных условий для распространения волонтерского движения и активизации участия в социально-значимых акциях, проектах; </w:t>
      </w:r>
    </w:p>
    <w:p w:rsidR="00D442D4" w:rsidRPr="00A37F82" w:rsidRDefault="00360F88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с</w:t>
      </w:r>
      <w:r w:rsidR="00D442D4" w:rsidRPr="00A37F82">
        <w:rPr>
          <w:rFonts w:ascii="Times New Roman" w:eastAsia="Arial Unicode MS" w:hAnsi="Times New Roman"/>
          <w:sz w:val="24"/>
          <w:szCs w:val="24"/>
          <w:lang w:eastAsia="ru-RU"/>
        </w:rPr>
        <w:t>формирова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ны</w:t>
      </w:r>
      <w:r w:rsidR="00D442D4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знания, умения, навыки, необходимые для организации и проведения добровольческих акций; </w:t>
      </w:r>
    </w:p>
    <w:p w:rsidR="00D442D4" w:rsidRPr="00A37F82" w:rsidRDefault="00360F88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сформированы</w:t>
      </w:r>
      <w:r w:rsidR="00D442D4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организаторские умения и навыки, коммуникативные способн</w:t>
      </w:r>
      <w:r w:rsidR="00CE6C50" w:rsidRPr="00A37F82">
        <w:rPr>
          <w:rFonts w:ascii="Times New Roman" w:eastAsia="Arial Unicode MS" w:hAnsi="Times New Roman"/>
          <w:sz w:val="24"/>
          <w:szCs w:val="24"/>
          <w:lang w:eastAsia="ru-RU"/>
        </w:rPr>
        <w:t>ости, умение работать в команде.</w:t>
      </w:r>
      <w:r w:rsidR="00D442D4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D442D4" w:rsidRPr="00A37F82" w:rsidRDefault="00D442D4" w:rsidP="00A37F8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Личностные: </w:t>
      </w:r>
    </w:p>
    <w:p w:rsidR="00D442D4" w:rsidRPr="00A37F82" w:rsidRDefault="00360F88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сформирована</w:t>
      </w:r>
      <w:r w:rsidR="00D442D4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потребность и способность к улучшению окружающей жизни; </w:t>
      </w:r>
    </w:p>
    <w:p w:rsidR="00D442D4" w:rsidRPr="00A37F82" w:rsidRDefault="00360F88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сформирована</w:t>
      </w:r>
      <w:r w:rsidR="00D442D4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толерантные качества личности, мил</w:t>
      </w:r>
      <w:r w:rsidR="00CE6C50" w:rsidRPr="00A37F82">
        <w:rPr>
          <w:rFonts w:ascii="Times New Roman" w:eastAsia="Arial Unicode MS" w:hAnsi="Times New Roman"/>
          <w:sz w:val="24"/>
          <w:szCs w:val="24"/>
          <w:lang w:eastAsia="ru-RU"/>
        </w:rPr>
        <w:t>осердия, доброты, отзывчивости.</w:t>
      </w:r>
    </w:p>
    <w:p w:rsidR="004C5660" w:rsidRPr="00A37F82" w:rsidRDefault="004C5660" w:rsidP="00A37F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F82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4C5660" w:rsidRPr="00A37F82" w:rsidRDefault="004C5660" w:rsidP="00A37F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8"/>
      <w:bookmarkStart w:id="2" w:name="bookmark9"/>
      <w:r w:rsidRPr="00A37F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  <w:bookmarkEnd w:id="1"/>
      <w:bookmarkEnd w:id="2"/>
      <w:r w:rsidRPr="00A37F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8433D" w:rsidRPr="00A37F82" w:rsidRDefault="0038433D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учебный кабинет (площадью в соответствии с СанПиНом), столы и стулья;</w:t>
      </w:r>
    </w:p>
    <w:p w:rsidR="0038433D" w:rsidRPr="00A37F82" w:rsidRDefault="006A5551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ноутбук</w:t>
      </w:r>
      <w:r w:rsidR="0038433D" w:rsidRPr="00A37F82">
        <w:rPr>
          <w:rFonts w:ascii="Times New Roman" w:eastAsia="Arial Unicode MS" w:hAnsi="Times New Roman"/>
          <w:sz w:val="24"/>
          <w:szCs w:val="24"/>
          <w:lang w:eastAsia="ru-RU"/>
        </w:rPr>
        <w:t>, проектор, экран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, МФУ</w:t>
      </w:r>
      <w:r w:rsidR="0038433D" w:rsidRPr="00A37F82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BA232F" w:rsidRPr="00A37F82" w:rsidRDefault="00BA232F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волонтерская </w:t>
      </w:r>
      <w:r w:rsidR="00A90766" w:rsidRPr="00A37F82">
        <w:rPr>
          <w:rFonts w:ascii="Times New Roman" w:eastAsia="Arial Unicode MS" w:hAnsi="Times New Roman"/>
          <w:sz w:val="24"/>
          <w:szCs w:val="24"/>
          <w:lang w:eastAsia="ru-RU"/>
        </w:rPr>
        <w:t>экипировка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38433D" w:rsidRPr="00A37F82" w:rsidRDefault="0038433D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наглядный и раздаточный материал для участия в акциях;</w:t>
      </w:r>
    </w:p>
    <w:p w:rsidR="0038433D" w:rsidRPr="00A37F82" w:rsidRDefault="0038433D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инструменты и оборудования для участия в акциях.</w:t>
      </w:r>
    </w:p>
    <w:p w:rsidR="004C5660" w:rsidRPr="00A37F82" w:rsidRDefault="004C5660" w:rsidP="00A37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7F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Информационное обеспечение: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интернет-ресурсы.</w:t>
      </w:r>
    </w:p>
    <w:p w:rsidR="004C5660" w:rsidRPr="00A37F82" w:rsidRDefault="004C5660" w:rsidP="00A37F8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" w:name="bookmark10"/>
      <w:bookmarkStart w:id="4" w:name="bookmark11"/>
      <w:r w:rsidRPr="00A37F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Кадровое обеспечение:</w:t>
      </w:r>
    </w:p>
    <w:p w:rsidR="00540E72" w:rsidRPr="00A37F82" w:rsidRDefault="0038433D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4C5660" w:rsidRPr="00A37F82">
        <w:rPr>
          <w:rFonts w:ascii="Times New Roman" w:eastAsia="Arial Unicode MS" w:hAnsi="Times New Roman"/>
          <w:sz w:val="24"/>
          <w:szCs w:val="24"/>
          <w:lang w:eastAsia="ru-RU"/>
        </w:rPr>
        <w:t>о данной программе может работать педагог дополнительного образования, имеющий среднее - специальное или высшее образование и соответствующий квалификационным характеристикам, должности «педагог дополнительного образования», а также педагогу, реализующему данную программу</w:t>
      </w:r>
      <w:r w:rsidR="00ED135F" w:rsidRPr="00A37F82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4C5660" w:rsidRPr="00A37F82" w:rsidRDefault="004C5660" w:rsidP="00A37F82">
      <w:pPr>
        <w:pStyle w:val="3"/>
        <w:keepNext w:val="0"/>
        <w:keepLines w:val="0"/>
        <w:spacing w:before="0" w:line="240" w:lineRule="auto"/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37F82">
        <w:rPr>
          <w:rFonts w:ascii="Times New Roman" w:hAnsi="Times New Roman" w:cs="Times New Roman"/>
          <w:b/>
          <w:color w:val="auto"/>
        </w:rPr>
        <w:t>Формы аттестации и оценочные материалы</w:t>
      </w:r>
      <w:bookmarkEnd w:id="3"/>
      <w:bookmarkEnd w:id="4"/>
    </w:p>
    <w:p w:rsidR="004C5660" w:rsidRPr="00A37F82" w:rsidRDefault="004C5660" w:rsidP="00A37F82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A37F82">
        <w:rPr>
          <w:rFonts w:eastAsia="Calibri"/>
          <w:b/>
          <w:bCs/>
          <w:color w:val="000000"/>
          <w:sz w:val="24"/>
          <w:szCs w:val="24"/>
          <w:lang w:eastAsia="ru-RU"/>
        </w:rPr>
        <w:t>Формы отслеживания и фиксации</w:t>
      </w:r>
      <w:r w:rsidRPr="00A37F8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A37F82">
        <w:rPr>
          <w:color w:val="000000"/>
          <w:sz w:val="24"/>
          <w:szCs w:val="24"/>
          <w:lang w:eastAsia="ru-RU"/>
        </w:rPr>
        <w:t>образовательных результатов: аналитическая справка, журнал посещаемости, видеоматериалы, фото, грамоты и благодарности, свидетельство (сертификат), анкетирование, тестирование, отзывы обучающихся и родителей, статьи в СМИ.</w:t>
      </w:r>
    </w:p>
    <w:p w:rsidR="008D49A5" w:rsidRPr="00A37F82" w:rsidRDefault="004C5660" w:rsidP="00A37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F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Формы предъявления и демонстрации </w:t>
      </w:r>
      <w:r w:rsidRPr="00A37F82">
        <w:rPr>
          <w:rFonts w:ascii="Times New Roman" w:hAnsi="Times New Roman"/>
          <w:sz w:val="24"/>
          <w:szCs w:val="24"/>
        </w:rPr>
        <w:t xml:space="preserve">образовательных результатов: </w:t>
      </w:r>
      <w:r w:rsidR="008D49A5" w:rsidRPr="00A37F82">
        <w:rPr>
          <w:rFonts w:ascii="Times New Roman" w:hAnsi="Times New Roman"/>
          <w:color w:val="000000"/>
          <w:sz w:val="24"/>
          <w:szCs w:val="24"/>
          <w:lang w:eastAsia="ru-RU"/>
        </w:rPr>
        <w:t>аналитическая справка</w:t>
      </w:r>
      <w:r w:rsidR="008D49A5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проведение различных социальных и экологических мероприятий, проведение профилактических мероприятий по пропаганде ЗОЖ; </w:t>
      </w:r>
      <w:r w:rsidR="000F415D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мероприятий, направленных на патриотическое воспитание, </w:t>
      </w:r>
      <w:r w:rsidR="008D49A5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анализ результатов проведенных мероприятий; мониторинг достижений </w:t>
      </w:r>
      <w:r w:rsidR="000F415D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волонтёров</w:t>
      </w:r>
      <w:r w:rsidR="008D49A5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49A5" w:rsidRPr="00A37F82" w:rsidRDefault="008D49A5" w:rsidP="00A37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7F82">
        <w:rPr>
          <w:rFonts w:ascii="Times New Roman" w:eastAsia="Times New Roman" w:hAnsi="Times New Roman"/>
          <w:bCs/>
          <w:sz w:val="24"/>
          <w:szCs w:val="24"/>
          <w:lang w:eastAsia="ru-RU"/>
        </w:rPr>
        <w:t>С целью установления фактического уровня освоения обучающимися предметных, метапредметных и личностных результатов общеобразовательной общеразвивающей программы проводится текущий контроль, промежуточная и итоговая аттестация.</w:t>
      </w:r>
    </w:p>
    <w:p w:rsidR="008D49A5" w:rsidRPr="00A37F82" w:rsidRDefault="004C5660" w:rsidP="00A37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Итоговая аттестация обучающихся проводится по завершению дополнительной общеобразовательной общеразвивающей программы. Форма аттестации – </w:t>
      </w:r>
      <w:r w:rsidR="008D49A5" w:rsidRPr="00A37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подготовке и проведении мероприятий по ЗОЖ, праздничных и досуговых мероприятий, проведении социальных акций и мероприятий.</w:t>
      </w:r>
    </w:p>
    <w:p w:rsidR="000F415D" w:rsidRPr="00A37F82" w:rsidRDefault="004C5660" w:rsidP="00A37F82">
      <w:pPr>
        <w:pStyle w:val="12"/>
        <w:shd w:val="clear" w:color="auto" w:fill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A37F82">
        <w:rPr>
          <w:color w:val="000000"/>
          <w:sz w:val="24"/>
          <w:szCs w:val="24"/>
          <w:lang w:eastAsia="ru-RU"/>
        </w:rPr>
        <w:t>Промежуточная и итоговая аттестация проходит согласно учебному графику учреждения.</w:t>
      </w:r>
    </w:p>
    <w:p w:rsidR="004C5660" w:rsidRPr="00A37F82" w:rsidRDefault="004C5660" w:rsidP="00A37F82">
      <w:pPr>
        <w:pStyle w:val="12"/>
        <w:shd w:val="clear" w:color="auto" w:fill="auto"/>
        <w:ind w:firstLine="709"/>
        <w:jc w:val="center"/>
        <w:rPr>
          <w:b/>
          <w:bCs/>
          <w:color w:val="000000"/>
          <w:sz w:val="24"/>
          <w:szCs w:val="24"/>
          <w:lang w:eastAsia="ru-RU"/>
        </w:rPr>
      </w:pPr>
      <w:r w:rsidRPr="00A37F82">
        <w:rPr>
          <w:b/>
          <w:bCs/>
          <w:color w:val="000000"/>
          <w:sz w:val="24"/>
          <w:szCs w:val="24"/>
          <w:lang w:eastAsia="ru-RU"/>
        </w:rPr>
        <w:t>Показатель - уровень освоения предметных результатов:</w:t>
      </w:r>
    </w:p>
    <w:p w:rsidR="00B8425B" w:rsidRPr="00A37F82" w:rsidRDefault="00B8425B" w:rsidP="00A37F82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A37F82">
        <w:rPr>
          <w:color w:val="000000"/>
          <w:sz w:val="24"/>
          <w:szCs w:val="24"/>
          <w:lang w:eastAsia="ru-RU"/>
        </w:rPr>
        <w:t>Показатели соответствия подготовки обучающихся программным требованиям соотносятся с трехуровневой системой.</w:t>
      </w:r>
    </w:p>
    <w:p w:rsidR="004C5660" w:rsidRPr="00A37F82" w:rsidRDefault="004C5660" w:rsidP="00A37F82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A37F82">
        <w:rPr>
          <w:b/>
          <w:bCs/>
          <w:color w:val="000000"/>
          <w:sz w:val="24"/>
          <w:szCs w:val="24"/>
          <w:lang w:eastAsia="ru-RU"/>
        </w:rPr>
        <w:t xml:space="preserve">Низкий уровень </w:t>
      </w:r>
      <w:r w:rsidR="00E97600" w:rsidRPr="00A37F82">
        <w:rPr>
          <w:bCs/>
          <w:color w:val="000000"/>
          <w:sz w:val="24"/>
          <w:szCs w:val="24"/>
          <w:lang w:eastAsia="ru-RU"/>
        </w:rPr>
        <w:t>–</w:t>
      </w:r>
      <w:r w:rsidRPr="00A37F8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1B02CB" w:rsidRPr="00A37F82">
        <w:rPr>
          <w:bCs/>
          <w:color w:val="000000"/>
          <w:sz w:val="24"/>
          <w:szCs w:val="24"/>
          <w:lang w:eastAsia="ru-RU"/>
        </w:rPr>
        <w:t>слабый процент вовлеченности в волонтерскую деятельность</w:t>
      </w:r>
      <w:r w:rsidRPr="00A37F82">
        <w:rPr>
          <w:color w:val="000000"/>
          <w:sz w:val="24"/>
          <w:szCs w:val="24"/>
          <w:lang w:eastAsia="ru-RU"/>
        </w:rPr>
        <w:t xml:space="preserve">, неумение организовать свою </w:t>
      </w:r>
      <w:r w:rsidR="001B02CB" w:rsidRPr="00A37F82">
        <w:rPr>
          <w:color w:val="000000"/>
          <w:sz w:val="24"/>
          <w:szCs w:val="24"/>
          <w:lang w:eastAsia="ru-RU"/>
        </w:rPr>
        <w:t>работу</w:t>
      </w:r>
      <w:r w:rsidRPr="00A37F82">
        <w:rPr>
          <w:color w:val="000000"/>
          <w:sz w:val="24"/>
          <w:szCs w:val="24"/>
          <w:lang w:eastAsia="ru-RU"/>
        </w:rPr>
        <w:t xml:space="preserve"> на занятии, не участие в </w:t>
      </w:r>
      <w:r w:rsidR="00E97600" w:rsidRPr="00A37F82">
        <w:rPr>
          <w:color w:val="000000"/>
          <w:sz w:val="24"/>
          <w:szCs w:val="24"/>
          <w:lang w:eastAsia="ru-RU"/>
        </w:rPr>
        <w:t>общеколледжных мероприятиях</w:t>
      </w:r>
      <w:r w:rsidRPr="00A37F82">
        <w:rPr>
          <w:color w:val="000000"/>
          <w:sz w:val="24"/>
          <w:szCs w:val="24"/>
          <w:lang w:eastAsia="ru-RU"/>
        </w:rPr>
        <w:t xml:space="preserve">, </w:t>
      </w:r>
      <w:r w:rsidR="001B02CB" w:rsidRPr="00A37F82">
        <w:rPr>
          <w:color w:val="000000"/>
          <w:sz w:val="24"/>
          <w:szCs w:val="24"/>
          <w:lang w:eastAsia="ru-RU"/>
        </w:rPr>
        <w:t>акциях</w:t>
      </w:r>
      <w:r w:rsidRPr="00A37F82">
        <w:rPr>
          <w:color w:val="000000"/>
          <w:sz w:val="24"/>
          <w:szCs w:val="24"/>
          <w:lang w:eastAsia="ru-RU"/>
        </w:rPr>
        <w:t>, обучающийся освоил менее 50% содержания дополнительной общеобразовательной общеразвивающей программы.</w:t>
      </w:r>
    </w:p>
    <w:p w:rsidR="004C5660" w:rsidRPr="00A37F82" w:rsidRDefault="004C5660" w:rsidP="00A37F82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A37F82">
        <w:rPr>
          <w:b/>
          <w:bCs/>
          <w:color w:val="000000"/>
          <w:sz w:val="24"/>
          <w:szCs w:val="24"/>
          <w:lang w:eastAsia="ru-RU"/>
        </w:rPr>
        <w:t xml:space="preserve">Средний уровень </w:t>
      </w:r>
      <w:r w:rsidR="00E97600" w:rsidRPr="00A37F82">
        <w:rPr>
          <w:bCs/>
          <w:color w:val="000000"/>
          <w:sz w:val="24"/>
          <w:szCs w:val="24"/>
          <w:lang w:eastAsia="ru-RU"/>
        </w:rPr>
        <w:t>–</w:t>
      </w:r>
      <w:r w:rsidRPr="00A37F8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1B02CB" w:rsidRPr="00A37F82">
        <w:rPr>
          <w:bCs/>
          <w:color w:val="000000"/>
          <w:sz w:val="24"/>
          <w:szCs w:val="24"/>
          <w:lang w:eastAsia="ru-RU"/>
        </w:rPr>
        <w:t>недостаточный процент вовлеченности в волонтерскую деятельность</w:t>
      </w:r>
      <w:r w:rsidRPr="00A37F82">
        <w:rPr>
          <w:color w:val="000000"/>
          <w:sz w:val="24"/>
          <w:szCs w:val="24"/>
          <w:lang w:eastAsia="ru-RU"/>
        </w:rPr>
        <w:t xml:space="preserve">, неумение работать без помощи и подсказки, </w:t>
      </w:r>
      <w:r w:rsidR="001B02CB" w:rsidRPr="00A37F82">
        <w:rPr>
          <w:color w:val="000000"/>
          <w:sz w:val="24"/>
          <w:szCs w:val="24"/>
          <w:lang w:eastAsia="ru-RU"/>
        </w:rPr>
        <w:t xml:space="preserve">недостаточное участие в общеколледжных мероприятиях, акциях, </w:t>
      </w:r>
      <w:r w:rsidRPr="00A37F82">
        <w:rPr>
          <w:color w:val="000000"/>
          <w:sz w:val="24"/>
          <w:szCs w:val="24"/>
          <w:lang w:eastAsia="ru-RU"/>
        </w:rPr>
        <w:t>объем освоенных знаний составляет от 50% до 70% содержания.</w:t>
      </w:r>
    </w:p>
    <w:p w:rsidR="004C5660" w:rsidRPr="00A37F82" w:rsidRDefault="004C5660" w:rsidP="00A37F82">
      <w:pPr>
        <w:pStyle w:val="12"/>
        <w:shd w:val="clear" w:color="auto" w:fill="auto"/>
        <w:ind w:firstLine="709"/>
        <w:jc w:val="both"/>
        <w:rPr>
          <w:sz w:val="24"/>
          <w:szCs w:val="24"/>
        </w:rPr>
      </w:pPr>
      <w:r w:rsidRPr="00A37F82">
        <w:rPr>
          <w:b/>
          <w:bCs/>
          <w:color w:val="000000"/>
          <w:sz w:val="24"/>
          <w:szCs w:val="24"/>
          <w:lang w:eastAsia="ru-RU"/>
        </w:rPr>
        <w:t xml:space="preserve">Высокий уровень </w:t>
      </w:r>
      <w:r w:rsidR="00E97600" w:rsidRPr="00A37F82">
        <w:rPr>
          <w:bCs/>
          <w:color w:val="000000"/>
          <w:sz w:val="24"/>
          <w:szCs w:val="24"/>
          <w:lang w:eastAsia="ru-RU"/>
        </w:rPr>
        <w:t>–</w:t>
      </w:r>
      <w:r w:rsidRPr="00A37F8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A37F82">
        <w:rPr>
          <w:color w:val="000000"/>
          <w:sz w:val="24"/>
          <w:szCs w:val="24"/>
          <w:lang w:eastAsia="ru-RU"/>
        </w:rPr>
        <w:t xml:space="preserve">хороший </w:t>
      </w:r>
      <w:r w:rsidR="001B02CB" w:rsidRPr="00A37F82">
        <w:rPr>
          <w:bCs/>
          <w:color w:val="000000"/>
          <w:sz w:val="24"/>
          <w:szCs w:val="24"/>
          <w:lang w:eastAsia="ru-RU"/>
        </w:rPr>
        <w:t>процент вовлеченности в волонтерскую деятельность</w:t>
      </w:r>
      <w:r w:rsidRPr="00A37F82">
        <w:rPr>
          <w:color w:val="000000"/>
          <w:sz w:val="24"/>
          <w:szCs w:val="24"/>
          <w:lang w:eastAsia="ru-RU"/>
        </w:rPr>
        <w:t>, умение организовать сво</w:t>
      </w:r>
      <w:r w:rsidR="00315057" w:rsidRPr="00A37F82">
        <w:rPr>
          <w:color w:val="000000"/>
          <w:sz w:val="24"/>
          <w:szCs w:val="24"/>
          <w:lang w:eastAsia="ru-RU"/>
        </w:rPr>
        <w:t>е</w:t>
      </w:r>
      <w:r w:rsidRPr="00A37F82">
        <w:rPr>
          <w:color w:val="000000"/>
          <w:sz w:val="24"/>
          <w:szCs w:val="24"/>
          <w:lang w:eastAsia="ru-RU"/>
        </w:rPr>
        <w:t xml:space="preserve"> рабочее место, ответственный подход к участию в </w:t>
      </w:r>
      <w:r w:rsidR="00E97600" w:rsidRPr="00A37F82">
        <w:rPr>
          <w:color w:val="000000"/>
          <w:sz w:val="24"/>
          <w:szCs w:val="24"/>
          <w:lang w:eastAsia="ru-RU"/>
        </w:rPr>
        <w:t>мероприятиях</w:t>
      </w:r>
      <w:r w:rsidRPr="00A37F82">
        <w:rPr>
          <w:color w:val="000000"/>
          <w:sz w:val="24"/>
          <w:szCs w:val="24"/>
          <w:lang w:eastAsia="ru-RU"/>
        </w:rPr>
        <w:t xml:space="preserve">, </w:t>
      </w:r>
      <w:r w:rsidR="001B02CB" w:rsidRPr="00A37F82">
        <w:rPr>
          <w:color w:val="000000"/>
          <w:sz w:val="24"/>
          <w:szCs w:val="24"/>
          <w:lang w:eastAsia="ru-RU"/>
        </w:rPr>
        <w:t>акциях</w:t>
      </w:r>
      <w:r w:rsidRPr="00A37F82">
        <w:rPr>
          <w:sz w:val="24"/>
          <w:szCs w:val="24"/>
        </w:rPr>
        <w:t xml:space="preserve">. </w:t>
      </w:r>
      <w:r w:rsidRPr="00A37F82">
        <w:rPr>
          <w:color w:val="000000"/>
          <w:sz w:val="24"/>
          <w:szCs w:val="24"/>
          <w:lang w:eastAsia="ru-RU"/>
        </w:rPr>
        <w:t>Освоил более 70% содержания дополнительной общеобразовательной общеразвивающей программы.</w:t>
      </w:r>
      <w:r w:rsidRPr="00A37F82">
        <w:rPr>
          <w:sz w:val="24"/>
          <w:szCs w:val="24"/>
        </w:rPr>
        <w:t xml:space="preserve"> </w:t>
      </w:r>
      <w:r w:rsidRPr="00A37F82">
        <w:rPr>
          <w:b/>
          <w:sz w:val="24"/>
          <w:szCs w:val="24"/>
        </w:rPr>
        <w:t>Методические материалы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особенности организации образовательного процесса: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очно;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методы обучения: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практический, наглядный, словесный, репродуктивный, частично-поисковый; в воспитании – методы формирования сознания личности (рассказ, дискуссия, этическая беседа, пример), методы организации деятельности и формирования опыта общественного поведения (воспитывающая ситуация, приучение, упражнения), методы стимулирования поведения и деятельности;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формы организации образовательного процесса: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индивидуальная, индивидуально-групповая, групповая;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формы организации учебного занятия: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беседа, </w:t>
      </w:r>
      <w:r w:rsidR="002F1A43" w:rsidRPr="00A37F82">
        <w:rPr>
          <w:rFonts w:ascii="Times New Roman" w:eastAsia="Arial Unicode MS" w:hAnsi="Times New Roman"/>
          <w:sz w:val="24"/>
          <w:szCs w:val="24"/>
          <w:lang w:eastAsia="ru-RU"/>
        </w:rPr>
        <w:t>рассказ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2F1A43" w:rsidRPr="00A37F82">
        <w:rPr>
          <w:rFonts w:ascii="Times New Roman" w:eastAsia="Arial Unicode MS" w:hAnsi="Times New Roman"/>
          <w:sz w:val="24"/>
          <w:szCs w:val="24"/>
          <w:lang w:eastAsia="ru-RU"/>
        </w:rPr>
        <w:t>лекция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2F1A43" w:rsidRPr="00A37F82">
        <w:rPr>
          <w:rFonts w:ascii="Times New Roman" w:eastAsia="Arial Unicode MS" w:hAnsi="Times New Roman"/>
          <w:sz w:val="24"/>
          <w:szCs w:val="24"/>
          <w:lang w:eastAsia="ru-RU"/>
        </w:rPr>
        <w:t>приучение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2F1A43"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упражнение, требование, создание воспитательных ситуаций; 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педагогические технологии: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технология группового обучения, технология дифференцированного обучения, технология разноуровневого обучения, технология развивающего обучения, технология проблемного обучения, комму</w:t>
      </w:r>
      <w:r w:rsidR="003B55DE" w:rsidRPr="00A37F82">
        <w:rPr>
          <w:rFonts w:ascii="Times New Roman" w:eastAsia="Arial Unicode MS" w:hAnsi="Times New Roman"/>
          <w:sz w:val="24"/>
          <w:szCs w:val="24"/>
          <w:lang w:eastAsia="ru-RU"/>
        </w:rPr>
        <w:t>никативная технология обучения</w:t>
      </w: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, здоровьесберегающая технология.</w:t>
      </w:r>
    </w:p>
    <w:p w:rsidR="00144B8D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алгоритм учебного занятия</w:t>
      </w:r>
      <w:r w:rsidR="00A80EEE" w:rsidRPr="00A37F82">
        <w:rPr>
          <w:rFonts w:ascii="Times New Roman" w:eastAsia="Arial Unicode MS" w:hAnsi="Times New Roman"/>
          <w:b/>
          <w:sz w:val="24"/>
          <w:szCs w:val="24"/>
          <w:lang w:eastAsia="ru-RU"/>
        </w:rPr>
        <w:t>:</w:t>
      </w:r>
    </w:p>
    <w:p w:rsidR="004C5660" w:rsidRPr="00A37F82" w:rsidRDefault="004C5660" w:rsidP="00A37F82">
      <w:pPr>
        <w:pStyle w:val="12"/>
        <w:shd w:val="clear" w:color="auto" w:fill="auto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A37F82">
        <w:rPr>
          <w:b/>
          <w:bCs/>
          <w:color w:val="000000"/>
          <w:sz w:val="24"/>
          <w:szCs w:val="24"/>
          <w:lang w:eastAsia="ru-RU"/>
        </w:rPr>
        <w:t>Дидактические материалы: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фотоматериалы;</w:t>
      </w:r>
    </w:p>
    <w:p w:rsidR="004C5660" w:rsidRPr="00A37F82" w:rsidRDefault="004C5660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видеоматериалы; </w:t>
      </w:r>
    </w:p>
    <w:p w:rsidR="00CE6C50" w:rsidRPr="00A37F82" w:rsidRDefault="00FA4D6C" w:rsidP="00A37F82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презентации.</w:t>
      </w:r>
    </w:p>
    <w:p w:rsidR="004C5660" w:rsidRPr="00A37F82" w:rsidRDefault="004C5660" w:rsidP="00A37F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4C5660" w:rsidRPr="00A37F82" w:rsidRDefault="004C5660" w:rsidP="00A37F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37F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Литерат</w:t>
      </w:r>
      <w:r w:rsidR="00183414" w:rsidRPr="00A37F8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ура для педагога и обучающихся: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«Переходи на зеленое»: Методическое пособие по волонтерству в экологической сфере – М.: Эка, 2012.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Бодренкова Г.П. Системное развитие добровольчества в России: от теории к практике: Учебно-методическое пособие. - М.: АНО «СПО СОТИС», 2013.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Волохов А.В., Мирошктна М.Р., Фришман И.И. Программы деятельности волонтеров. – М., 2011.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Загладина, Х.Т. Добровольчество (волонтерство) как мощный фактор развития гражданской активности и успешной социализации детей и молодежи / Х.Т. Загладина, Т.Н. Арсеньева // Воспитание школьников. – 2018. – N 1. – С. 16–22.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 xml:space="preserve">История добровольчества в России [Электронный ресурс]. – Режим доступа: https://ria.ru/disabled_know/20130217/923151956.html. 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Ковалева Е.В. Формирование социальной компетенции подростков посредством волонтерской деятельности // [Электронный ресурс]. – Режим доступа: file:///C:/Users/Администратор/Downloads/ formirovanie-sotsialnoy-kompetentsii-podrostkov-posredstvom-volonterskoy-deyatelnosti.pdf.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Кулинич Г.Г. Вредные привычки. Профилактика зависимостей. - М, 2008.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Майорова Н.П. Обучение жизненноважным навыкам. СПб, 2006</w:t>
      </w:r>
    </w:p>
    <w:p w:rsidR="005B20B4" w:rsidRPr="00A37F82" w:rsidRDefault="005B20B4" w:rsidP="00A37F82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37F82">
        <w:rPr>
          <w:rFonts w:ascii="Times New Roman" w:eastAsia="Arial Unicode MS" w:hAnsi="Times New Roman"/>
          <w:sz w:val="24"/>
          <w:szCs w:val="24"/>
          <w:lang w:eastAsia="ru-RU"/>
        </w:rPr>
        <w:t>Макеева, А.Г. Помогая другим, помогаю себе / А.Г. Макеева. - М.: РЦОИТ, 2003.</w:t>
      </w:r>
    </w:p>
    <w:p w:rsidR="005B20B4" w:rsidRPr="00A37F82" w:rsidRDefault="005B20B4" w:rsidP="00A37F82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5B20B4" w:rsidRPr="00A37F82" w:rsidSect="00A37F82">
      <w:pgSz w:w="11900" w:h="16840"/>
      <w:pgMar w:top="1134" w:right="1134" w:bottom="1134" w:left="1134" w:header="686" w:footer="53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29" w:rsidRDefault="00CA6B29">
      <w:pPr>
        <w:spacing w:after="0" w:line="240" w:lineRule="auto"/>
      </w:pPr>
      <w:r>
        <w:separator/>
      </w:r>
    </w:p>
  </w:endnote>
  <w:endnote w:type="continuationSeparator" w:id="0">
    <w:p w:rsidR="00CA6B29" w:rsidRDefault="00CA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imSun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29" w:rsidRDefault="00CA6B29">
      <w:pPr>
        <w:spacing w:after="0" w:line="240" w:lineRule="auto"/>
      </w:pPr>
      <w:r>
        <w:separator/>
      </w:r>
    </w:p>
  </w:footnote>
  <w:footnote w:type="continuationSeparator" w:id="0">
    <w:p w:rsidR="00CA6B29" w:rsidRDefault="00CA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350"/>
    <w:multiLevelType w:val="multilevel"/>
    <w:tmpl w:val="63005B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025B25"/>
    <w:multiLevelType w:val="multilevel"/>
    <w:tmpl w:val="D85E05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C73BD6"/>
    <w:multiLevelType w:val="multilevel"/>
    <w:tmpl w:val="7DE0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53F7386"/>
    <w:multiLevelType w:val="multilevel"/>
    <w:tmpl w:val="7848FB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65D4521"/>
    <w:multiLevelType w:val="hybridMultilevel"/>
    <w:tmpl w:val="741A9F76"/>
    <w:lvl w:ilvl="0" w:tplc="B824AE1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0851459C"/>
    <w:multiLevelType w:val="hybridMultilevel"/>
    <w:tmpl w:val="638672C8"/>
    <w:lvl w:ilvl="0" w:tplc="18E4476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43DEE"/>
    <w:multiLevelType w:val="hybridMultilevel"/>
    <w:tmpl w:val="2C9E06FC"/>
    <w:lvl w:ilvl="0" w:tplc="B2C22D32">
      <w:numFmt w:val="bullet"/>
      <w:lvlText w:val=""/>
      <w:lvlJc w:val="left"/>
      <w:pPr>
        <w:ind w:left="1753" w:hanging="1044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D73926"/>
    <w:multiLevelType w:val="multilevel"/>
    <w:tmpl w:val="390A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182262"/>
    <w:multiLevelType w:val="hybridMultilevel"/>
    <w:tmpl w:val="A3A8D2EE"/>
    <w:lvl w:ilvl="0" w:tplc="B824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03D6D"/>
    <w:multiLevelType w:val="multilevel"/>
    <w:tmpl w:val="5E90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12903"/>
    <w:multiLevelType w:val="multilevel"/>
    <w:tmpl w:val="0C5E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AE7C14"/>
    <w:multiLevelType w:val="multilevel"/>
    <w:tmpl w:val="B63C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461A8C"/>
    <w:multiLevelType w:val="hybridMultilevel"/>
    <w:tmpl w:val="BE02E2F4"/>
    <w:lvl w:ilvl="0" w:tplc="4D2AB2D8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DC585E"/>
    <w:multiLevelType w:val="hybridMultilevel"/>
    <w:tmpl w:val="9D846ACC"/>
    <w:lvl w:ilvl="0" w:tplc="7702FD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2316B7"/>
    <w:multiLevelType w:val="hybridMultilevel"/>
    <w:tmpl w:val="3AB8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6C057A"/>
    <w:multiLevelType w:val="multilevel"/>
    <w:tmpl w:val="B450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2B5E28"/>
    <w:multiLevelType w:val="multilevel"/>
    <w:tmpl w:val="37344A1E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61D478B"/>
    <w:multiLevelType w:val="hybridMultilevel"/>
    <w:tmpl w:val="7576899E"/>
    <w:lvl w:ilvl="0" w:tplc="3056D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5B4A"/>
    <w:multiLevelType w:val="hybridMultilevel"/>
    <w:tmpl w:val="ED74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E794B"/>
    <w:multiLevelType w:val="multilevel"/>
    <w:tmpl w:val="E9C6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575104"/>
    <w:multiLevelType w:val="multilevel"/>
    <w:tmpl w:val="9962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3F5A00"/>
    <w:multiLevelType w:val="hybridMultilevel"/>
    <w:tmpl w:val="14BA7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A5C25"/>
    <w:multiLevelType w:val="multilevel"/>
    <w:tmpl w:val="1EFE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517194"/>
    <w:multiLevelType w:val="hybridMultilevel"/>
    <w:tmpl w:val="355A2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DA77E5"/>
    <w:multiLevelType w:val="hybridMultilevel"/>
    <w:tmpl w:val="CB7E318A"/>
    <w:lvl w:ilvl="0" w:tplc="B824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F285F"/>
    <w:multiLevelType w:val="multilevel"/>
    <w:tmpl w:val="FCE2F0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6" w15:restartNumberingAfterBreak="0">
    <w:nsid w:val="47F07A53"/>
    <w:multiLevelType w:val="multilevel"/>
    <w:tmpl w:val="159C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A5C7EB0"/>
    <w:multiLevelType w:val="hybridMultilevel"/>
    <w:tmpl w:val="194A8B0E"/>
    <w:lvl w:ilvl="0" w:tplc="B824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A15B4"/>
    <w:multiLevelType w:val="multilevel"/>
    <w:tmpl w:val="94CA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02650"/>
    <w:multiLevelType w:val="hybridMultilevel"/>
    <w:tmpl w:val="AF88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95269"/>
    <w:multiLevelType w:val="hybridMultilevel"/>
    <w:tmpl w:val="A7A87488"/>
    <w:lvl w:ilvl="0" w:tplc="18E4476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54042"/>
    <w:multiLevelType w:val="multilevel"/>
    <w:tmpl w:val="C074B3F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4381598"/>
    <w:multiLevelType w:val="multilevel"/>
    <w:tmpl w:val="3AF65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8DC0657"/>
    <w:multiLevelType w:val="hybridMultilevel"/>
    <w:tmpl w:val="E6BC47F0"/>
    <w:lvl w:ilvl="0" w:tplc="B824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447C1"/>
    <w:multiLevelType w:val="hybridMultilevel"/>
    <w:tmpl w:val="FA32F9BA"/>
    <w:lvl w:ilvl="0" w:tplc="E964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696AE6"/>
    <w:multiLevelType w:val="multilevel"/>
    <w:tmpl w:val="E4506AC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BA578F0"/>
    <w:multiLevelType w:val="hybridMultilevel"/>
    <w:tmpl w:val="9E500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D151174"/>
    <w:multiLevelType w:val="hybridMultilevel"/>
    <w:tmpl w:val="6D4C9F66"/>
    <w:lvl w:ilvl="0" w:tplc="514A01D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86C9F"/>
    <w:multiLevelType w:val="hybridMultilevel"/>
    <w:tmpl w:val="A9C8F886"/>
    <w:lvl w:ilvl="0" w:tplc="B824A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9A03908"/>
    <w:multiLevelType w:val="hybridMultilevel"/>
    <w:tmpl w:val="6B0419EE"/>
    <w:lvl w:ilvl="0" w:tplc="B824A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377A4"/>
    <w:multiLevelType w:val="multilevel"/>
    <w:tmpl w:val="20EC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F6345C1"/>
    <w:multiLevelType w:val="multilevel"/>
    <w:tmpl w:val="9962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16"/>
  </w:num>
  <w:num w:numId="5">
    <w:abstractNumId w:val="3"/>
  </w:num>
  <w:num w:numId="6">
    <w:abstractNumId w:val="0"/>
  </w:num>
  <w:num w:numId="7">
    <w:abstractNumId w:val="35"/>
  </w:num>
  <w:num w:numId="8">
    <w:abstractNumId w:val="31"/>
  </w:num>
  <w:num w:numId="9">
    <w:abstractNumId w:val="29"/>
  </w:num>
  <w:num w:numId="10">
    <w:abstractNumId w:val="15"/>
  </w:num>
  <w:num w:numId="11">
    <w:abstractNumId w:val="7"/>
  </w:num>
  <w:num w:numId="12">
    <w:abstractNumId w:val="41"/>
  </w:num>
  <w:num w:numId="13">
    <w:abstractNumId w:val="26"/>
  </w:num>
  <w:num w:numId="14">
    <w:abstractNumId w:val="32"/>
  </w:num>
  <w:num w:numId="15">
    <w:abstractNumId w:val="20"/>
  </w:num>
  <w:num w:numId="16">
    <w:abstractNumId w:val="11"/>
  </w:num>
  <w:num w:numId="17">
    <w:abstractNumId w:val="22"/>
  </w:num>
  <w:num w:numId="18">
    <w:abstractNumId w:val="19"/>
  </w:num>
  <w:num w:numId="19">
    <w:abstractNumId w:val="2"/>
  </w:num>
  <w:num w:numId="20">
    <w:abstractNumId w:val="10"/>
  </w:num>
  <w:num w:numId="21">
    <w:abstractNumId w:val="12"/>
  </w:num>
  <w:num w:numId="22">
    <w:abstractNumId w:val="40"/>
  </w:num>
  <w:num w:numId="23">
    <w:abstractNumId w:val="9"/>
  </w:num>
  <w:num w:numId="24">
    <w:abstractNumId w:val="17"/>
  </w:num>
  <w:num w:numId="25">
    <w:abstractNumId w:val="34"/>
  </w:num>
  <w:num w:numId="26">
    <w:abstractNumId w:val="23"/>
  </w:num>
  <w:num w:numId="27">
    <w:abstractNumId w:val="6"/>
  </w:num>
  <w:num w:numId="28">
    <w:abstractNumId w:val="4"/>
  </w:num>
  <w:num w:numId="29">
    <w:abstractNumId w:val="27"/>
  </w:num>
  <w:num w:numId="30">
    <w:abstractNumId w:val="24"/>
  </w:num>
  <w:num w:numId="31">
    <w:abstractNumId w:val="39"/>
  </w:num>
  <w:num w:numId="32">
    <w:abstractNumId w:val="8"/>
  </w:num>
  <w:num w:numId="33">
    <w:abstractNumId w:val="13"/>
  </w:num>
  <w:num w:numId="34">
    <w:abstractNumId w:val="38"/>
  </w:num>
  <w:num w:numId="35">
    <w:abstractNumId w:val="21"/>
  </w:num>
  <w:num w:numId="36">
    <w:abstractNumId w:val="28"/>
  </w:num>
  <w:num w:numId="37">
    <w:abstractNumId w:val="18"/>
  </w:num>
  <w:num w:numId="38">
    <w:abstractNumId w:val="5"/>
  </w:num>
  <w:num w:numId="39">
    <w:abstractNumId w:val="30"/>
  </w:num>
  <w:num w:numId="40">
    <w:abstractNumId w:val="37"/>
  </w:num>
  <w:num w:numId="41">
    <w:abstractNumId w:val="33"/>
  </w:num>
  <w:num w:numId="42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40A"/>
    <w:rsid w:val="0000162F"/>
    <w:rsid w:val="00003B23"/>
    <w:rsid w:val="000239DA"/>
    <w:rsid w:val="00032233"/>
    <w:rsid w:val="00047D5A"/>
    <w:rsid w:val="00052F9B"/>
    <w:rsid w:val="00070CB4"/>
    <w:rsid w:val="00071D85"/>
    <w:rsid w:val="00081086"/>
    <w:rsid w:val="00090014"/>
    <w:rsid w:val="000959F6"/>
    <w:rsid w:val="000A04D8"/>
    <w:rsid w:val="000B037A"/>
    <w:rsid w:val="000B22CA"/>
    <w:rsid w:val="000C06AA"/>
    <w:rsid w:val="000C1843"/>
    <w:rsid w:val="000C27BD"/>
    <w:rsid w:val="000C4031"/>
    <w:rsid w:val="000D3772"/>
    <w:rsid w:val="000E436A"/>
    <w:rsid w:val="000F29E2"/>
    <w:rsid w:val="000F3B93"/>
    <w:rsid w:val="000F415D"/>
    <w:rsid w:val="0010356E"/>
    <w:rsid w:val="00104668"/>
    <w:rsid w:val="0012018B"/>
    <w:rsid w:val="00127329"/>
    <w:rsid w:val="00127D51"/>
    <w:rsid w:val="00136C41"/>
    <w:rsid w:val="0014203B"/>
    <w:rsid w:val="00144B8D"/>
    <w:rsid w:val="00152468"/>
    <w:rsid w:val="00170BCD"/>
    <w:rsid w:val="00183414"/>
    <w:rsid w:val="0018356F"/>
    <w:rsid w:val="0018404A"/>
    <w:rsid w:val="00184B09"/>
    <w:rsid w:val="001938CB"/>
    <w:rsid w:val="00193989"/>
    <w:rsid w:val="001A33A5"/>
    <w:rsid w:val="001A39F6"/>
    <w:rsid w:val="001B02CB"/>
    <w:rsid w:val="001B228D"/>
    <w:rsid w:val="001B366B"/>
    <w:rsid w:val="001C0D50"/>
    <w:rsid w:val="001C43D7"/>
    <w:rsid w:val="001C6D23"/>
    <w:rsid w:val="001E20D2"/>
    <w:rsid w:val="001E6A6A"/>
    <w:rsid w:val="001E6E0E"/>
    <w:rsid w:val="001F10B1"/>
    <w:rsid w:val="001F4D78"/>
    <w:rsid w:val="0020096E"/>
    <w:rsid w:val="002027AC"/>
    <w:rsid w:val="002070AD"/>
    <w:rsid w:val="00210CA1"/>
    <w:rsid w:val="002166B9"/>
    <w:rsid w:val="002216CA"/>
    <w:rsid w:val="0022312C"/>
    <w:rsid w:val="00224CFF"/>
    <w:rsid w:val="002315BE"/>
    <w:rsid w:val="0025501F"/>
    <w:rsid w:val="0025718B"/>
    <w:rsid w:val="00257DDB"/>
    <w:rsid w:val="00273AC2"/>
    <w:rsid w:val="00281690"/>
    <w:rsid w:val="0028393A"/>
    <w:rsid w:val="00293624"/>
    <w:rsid w:val="002A1ACB"/>
    <w:rsid w:val="002C4554"/>
    <w:rsid w:val="002C568E"/>
    <w:rsid w:val="002C5C8B"/>
    <w:rsid w:val="002D0C54"/>
    <w:rsid w:val="002D3153"/>
    <w:rsid w:val="002D709B"/>
    <w:rsid w:val="002E4A12"/>
    <w:rsid w:val="002F0589"/>
    <w:rsid w:val="002F1A43"/>
    <w:rsid w:val="00312770"/>
    <w:rsid w:val="00315057"/>
    <w:rsid w:val="0031765E"/>
    <w:rsid w:val="00317A48"/>
    <w:rsid w:val="0032597C"/>
    <w:rsid w:val="00335C5F"/>
    <w:rsid w:val="00337735"/>
    <w:rsid w:val="00343DE5"/>
    <w:rsid w:val="00347BCA"/>
    <w:rsid w:val="003544CD"/>
    <w:rsid w:val="00355C96"/>
    <w:rsid w:val="003602A3"/>
    <w:rsid w:val="00360F88"/>
    <w:rsid w:val="00362734"/>
    <w:rsid w:val="003672F0"/>
    <w:rsid w:val="0038433D"/>
    <w:rsid w:val="00384750"/>
    <w:rsid w:val="00385C5B"/>
    <w:rsid w:val="00385D17"/>
    <w:rsid w:val="00393AAE"/>
    <w:rsid w:val="003A3860"/>
    <w:rsid w:val="003A3CDC"/>
    <w:rsid w:val="003B1F7A"/>
    <w:rsid w:val="003B472E"/>
    <w:rsid w:val="003B55DE"/>
    <w:rsid w:val="003B5CE3"/>
    <w:rsid w:val="003B617C"/>
    <w:rsid w:val="003C2D58"/>
    <w:rsid w:val="003C4464"/>
    <w:rsid w:val="003C4639"/>
    <w:rsid w:val="003C5B84"/>
    <w:rsid w:val="003D0859"/>
    <w:rsid w:val="003D72D4"/>
    <w:rsid w:val="003E225B"/>
    <w:rsid w:val="003E3CFD"/>
    <w:rsid w:val="003E4ED1"/>
    <w:rsid w:val="003E5B00"/>
    <w:rsid w:val="003F37DE"/>
    <w:rsid w:val="003F5664"/>
    <w:rsid w:val="00401DA3"/>
    <w:rsid w:val="00402BED"/>
    <w:rsid w:val="00411464"/>
    <w:rsid w:val="00414FDB"/>
    <w:rsid w:val="00417CE2"/>
    <w:rsid w:val="00423C03"/>
    <w:rsid w:val="00433215"/>
    <w:rsid w:val="00433A2F"/>
    <w:rsid w:val="00440F68"/>
    <w:rsid w:val="00450945"/>
    <w:rsid w:val="00453A46"/>
    <w:rsid w:val="004545EA"/>
    <w:rsid w:val="00461369"/>
    <w:rsid w:val="004628DC"/>
    <w:rsid w:val="00463170"/>
    <w:rsid w:val="00473A13"/>
    <w:rsid w:val="00481737"/>
    <w:rsid w:val="004844EF"/>
    <w:rsid w:val="00492B59"/>
    <w:rsid w:val="00493A2A"/>
    <w:rsid w:val="00495249"/>
    <w:rsid w:val="004A16EC"/>
    <w:rsid w:val="004B1224"/>
    <w:rsid w:val="004B594F"/>
    <w:rsid w:val="004B79A2"/>
    <w:rsid w:val="004C3018"/>
    <w:rsid w:val="004C5660"/>
    <w:rsid w:val="004C5CBF"/>
    <w:rsid w:val="004D30C3"/>
    <w:rsid w:val="004D59C3"/>
    <w:rsid w:val="004E079F"/>
    <w:rsid w:val="004E5852"/>
    <w:rsid w:val="004E5FA8"/>
    <w:rsid w:val="004E7E03"/>
    <w:rsid w:val="004F45B5"/>
    <w:rsid w:val="00501D7B"/>
    <w:rsid w:val="00506160"/>
    <w:rsid w:val="005133F9"/>
    <w:rsid w:val="00522C02"/>
    <w:rsid w:val="00526A54"/>
    <w:rsid w:val="00530B19"/>
    <w:rsid w:val="00531D4B"/>
    <w:rsid w:val="005332A6"/>
    <w:rsid w:val="00534362"/>
    <w:rsid w:val="005356B9"/>
    <w:rsid w:val="00540133"/>
    <w:rsid w:val="00540E72"/>
    <w:rsid w:val="00550CEE"/>
    <w:rsid w:val="00552BA2"/>
    <w:rsid w:val="00560B84"/>
    <w:rsid w:val="0056212C"/>
    <w:rsid w:val="00572954"/>
    <w:rsid w:val="005759C0"/>
    <w:rsid w:val="005801D8"/>
    <w:rsid w:val="00580CF4"/>
    <w:rsid w:val="00581FE0"/>
    <w:rsid w:val="0058680D"/>
    <w:rsid w:val="00587498"/>
    <w:rsid w:val="00587CC4"/>
    <w:rsid w:val="0059009B"/>
    <w:rsid w:val="00593583"/>
    <w:rsid w:val="005951E3"/>
    <w:rsid w:val="005A59FD"/>
    <w:rsid w:val="005B20B4"/>
    <w:rsid w:val="005B2599"/>
    <w:rsid w:val="005B7FA1"/>
    <w:rsid w:val="005D296A"/>
    <w:rsid w:val="005D4997"/>
    <w:rsid w:val="005D4B3C"/>
    <w:rsid w:val="005E68A5"/>
    <w:rsid w:val="005E7A5C"/>
    <w:rsid w:val="005F310C"/>
    <w:rsid w:val="005F6301"/>
    <w:rsid w:val="006001BB"/>
    <w:rsid w:val="00605E6A"/>
    <w:rsid w:val="00615ED4"/>
    <w:rsid w:val="00622AE5"/>
    <w:rsid w:val="00623DC6"/>
    <w:rsid w:val="006248FB"/>
    <w:rsid w:val="00631E9C"/>
    <w:rsid w:val="00640D9D"/>
    <w:rsid w:val="00641A69"/>
    <w:rsid w:val="00642997"/>
    <w:rsid w:val="00654A7D"/>
    <w:rsid w:val="006575A0"/>
    <w:rsid w:val="00657B96"/>
    <w:rsid w:val="00664C32"/>
    <w:rsid w:val="00673F77"/>
    <w:rsid w:val="00676E54"/>
    <w:rsid w:val="006808F8"/>
    <w:rsid w:val="006824CA"/>
    <w:rsid w:val="0068565E"/>
    <w:rsid w:val="006856AF"/>
    <w:rsid w:val="00686038"/>
    <w:rsid w:val="00692EEE"/>
    <w:rsid w:val="00695491"/>
    <w:rsid w:val="006A4137"/>
    <w:rsid w:val="006A4945"/>
    <w:rsid w:val="006A5551"/>
    <w:rsid w:val="006B21A7"/>
    <w:rsid w:val="006C39B5"/>
    <w:rsid w:val="006D0E03"/>
    <w:rsid w:val="006D54EC"/>
    <w:rsid w:val="006D70E5"/>
    <w:rsid w:val="006D75E2"/>
    <w:rsid w:val="006E0AB1"/>
    <w:rsid w:val="006E2694"/>
    <w:rsid w:val="006E3FCA"/>
    <w:rsid w:val="006F0541"/>
    <w:rsid w:val="006F1DE8"/>
    <w:rsid w:val="006F24AA"/>
    <w:rsid w:val="006F3936"/>
    <w:rsid w:val="006F6627"/>
    <w:rsid w:val="00705338"/>
    <w:rsid w:val="00710A8D"/>
    <w:rsid w:val="00712711"/>
    <w:rsid w:val="007157F2"/>
    <w:rsid w:val="0072112C"/>
    <w:rsid w:val="00722FC4"/>
    <w:rsid w:val="00737B7E"/>
    <w:rsid w:val="00746F67"/>
    <w:rsid w:val="0075202A"/>
    <w:rsid w:val="007520FA"/>
    <w:rsid w:val="00753640"/>
    <w:rsid w:val="0076331C"/>
    <w:rsid w:val="00767F59"/>
    <w:rsid w:val="00773157"/>
    <w:rsid w:val="00774181"/>
    <w:rsid w:val="00775E64"/>
    <w:rsid w:val="0078400F"/>
    <w:rsid w:val="00790D22"/>
    <w:rsid w:val="00794499"/>
    <w:rsid w:val="0079585E"/>
    <w:rsid w:val="007A3CDA"/>
    <w:rsid w:val="007B1605"/>
    <w:rsid w:val="007B1AD5"/>
    <w:rsid w:val="007B4BE8"/>
    <w:rsid w:val="007B6E8D"/>
    <w:rsid w:val="007C09A1"/>
    <w:rsid w:val="007D08BB"/>
    <w:rsid w:val="007D2B71"/>
    <w:rsid w:val="007D42BE"/>
    <w:rsid w:val="007D5477"/>
    <w:rsid w:val="007E53DD"/>
    <w:rsid w:val="007E66FF"/>
    <w:rsid w:val="007F035F"/>
    <w:rsid w:val="007F30A0"/>
    <w:rsid w:val="007F4681"/>
    <w:rsid w:val="00802A0A"/>
    <w:rsid w:val="008053D7"/>
    <w:rsid w:val="00806437"/>
    <w:rsid w:val="008111D9"/>
    <w:rsid w:val="008116B4"/>
    <w:rsid w:val="008157BF"/>
    <w:rsid w:val="008260CA"/>
    <w:rsid w:val="008302B3"/>
    <w:rsid w:val="00830FB2"/>
    <w:rsid w:val="00840973"/>
    <w:rsid w:val="00854764"/>
    <w:rsid w:val="00860DB0"/>
    <w:rsid w:val="0086693D"/>
    <w:rsid w:val="00874345"/>
    <w:rsid w:val="0087540B"/>
    <w:rsid w:val="008774BD"/>
    <w:rsid w:val="00885A0C"/>
    <w:rsid w:val="00886F2A"/>
    <w:rsid w:val="008930F9"/>
    <w:rsid w:val="008A2237"/>
    <w:rsid w:val="008A65E9"/>
    <w:rsid w:val="008A6DBE"/>
    <w:rsid w:val="008B4F13"/>
    <w:rsid w:val="008B5211"/>
    <w:rsid w:val="008C1585"/>
    <w:rsid w:val="008C6A0E"/>
    <w:rsid w:val="008D1658"/>
    <w:rsid w:val="008D49A5"/>
    <w:rsid w:val="008E0F0E"/>
    <w:rsid w:val="008E2DAB"/>
    <w:rsid w:val="008F1FAE"/>
    <w:rsid w:val="008F4892"/>
    <w:rsid w:val="008F643B"/>
    <w:rsid w:val="009019F3"/>
    <w:rsid w:val="009033B7"/>
    <w:rsid w:val="00904A00"/>
    <w:rsid w:val="00906BC2"/>
    <w:rsid w:val="00913684"/>
    <w:rsid w:val="009144BC"/>
    <w:rsid w:val="00916672"/>
    <w:rsid w:val="00917A6F"/>
    <w:rsid w:val="009204F6"/>
    <w:rsid w:val="00922596"/>
    <w:rsid w:val="0092389D"/>
    <w:rsid w:val="00926EC4"/>
    <w:rsid w:val="009377A4"/>
    <w:rsid w:val="0094316D"/>
    <w:rsid w:val="00943B0E"/>
    <w:rsid w:val="009460F6"/>
    <w:rsid w:val="0095740A"/>
    <w:rsid w:val="009614F5"/>
    <w:rsid w:val="00964173"/>
    <w:rsid w:val="00973430"/>
    <w:rsid w:val="00974128"/>
    <w:rsid w:val="009812AB"/>
    <w:rsid w:val="009902B7"/>
    <w:rsid w:val="009A3245"/>
    <w:rsid w:val="009B18BE"/>
    <w:rsid w:val="009B4B6E"/>
    <w:rsid w:val="009B5672"/>
    <w:rsid w:val="009C0C90"/>
    <w:rsid w:val="009C6851"/>
    <w:rsid w:val="009D5A9D"/>
    <w:rsid w:val="009E1F59"/>
    <w:rsid w:val="009E2E4B"/>
    <w:rsid w:val="009E326E"/>
    <w:rsid w:val="009E3CDA"/>
    <w:rsid w:val="009E6277"/>
    <w:rsid w:val="00A02666"/>
    <w:rsid w:val="00A05910"/>
    <w:rsid w:val="00A13DAB"/>
    <w:rsid w:val="00A13F78"/>
    <w:rsid w:val="00A1668E"/>
    <w:rsid w:val="00A16FFB"/>
    <w:rsid w:val="00A218BF"/>
    <w:rsid w:val="00A2396A"/>
    <w:rsid w:val="00A321CE"/>
    <w:rsid w:val="00A37F82"/>
    <w:rsid w:val="00A40E54"/>
    <w:rsid w:val="00A43520"/>
    <w:rsid w:val="00A47C9E"/>
    <w:rsid w:val="00A50F1A"/>
    <w:rsid w:val="00A62898"/>
    <w:rsid w:val="00A64F23"/>
    <w:rsid w:val="00A66436"/>
    <w:rsid w:val="00A6709D"/>
    <w:rsid w:val="00A80EEE"/>
    <w:rsid w:val="00A90766"/>
    <w:rsid w:val="00A944CA"/>
    <w:rsid w:val="00AA6D13"/>
    <w:rsid w:val="00AB5A0E"/>
    <w:rsid w:val="00AC740B"/>
    <w:rsid w:val="00AD01E1"/>
    <w:rsid w:val="00AE1296"/>
    <w:rsid w:val="00AE683A"/>
    <w:rsid w:val="00AF5E2D"/>
    <w:rsid w:val="00B046D8"/>
    <w:rsid w:val="00B04DAA"/>
    <w:rsid w:val="00B13D00"/>
    <w:rsid w:val="00B21A8C"/>
    <w:rsid w:val="00B23784"/>
    <w:rsid w:val="00B25BF3"/>
    <w:rsid w:val="00B34B4B"/>
    <w:rsid w:val="00B368D6"/>
    <w:rsid w:val="00B4755F"/>
    <w:rsid w:val="00B525E6"/>
    <w:rsid w:val="00B53125"/>
    <w:rsid w:val="00B5648F"/>
    <w:rsid w:val="00B7268D"/>
    <w:rsid w:val="00B8425B"/>
    <w:rsid w:val="00B869F1"/>
    <w:rsid w:val="00B87D1A"/>
    <w:rsid w:val="00B9712B"/>
    <w:rsid w:val="00BA232F"/>
    <w:rsid w:val="00BA4327"/>
    <w:rsid w:val="00BA447E"/>
    <w:rsid w:val="00BA5842"/>
    <w:rsid w:val="00BB1746"/>
    <w:rsid w:val="00BB1B20"/>
    <w:rsid w:val="00BD3906"/>
    <w:rsid w:val="00C00266"/>
    <w:rsid w:val="00C0202E"/>
    <w:rsid w:val="00C06DB8"/>
    <w:rsid w:val="00C07E7A"/>
    <w:rsid w:val="00C119B0"/>
    <w:rsid w:val="00C17841"/>
    <w:rsid w:val="00C22CF1"/>
    <w:rsid w:val="00C24A68"/>
    <w:rsid w:val="00C26079"/>
    <w:rsid w:val="00C40AF3"/>
    <w:rsid w:val="00C4373C"/>
    <w:rsid w:val="00C4735E"/>
    <w:rsid w:val="00C47FCE"/>
    <w:rsid w:val="00C503BC"/>
    <w:rsid w:val="00C51030"/>
    <w:rsid w:val="00C640A3"/>
    <w:rsid w:val="00C71409"/>
    <w:rsid w:val="00C73DC7"/>
    <w:rsid w:val="00C747D0"/>
    <w:rsid w:val="00C81B27"/>
    <w:rsid w:val="00C9566E"/>
    <w:rsid w:val="00C96B18"/>
    <w:rsid w:val="00CA6B29"/>
    <w:rsid w:val="00CA7B77"/>
    <w:rsid w:val="00CB18AD"/>
    <w:rsid w:val="00CB3897"/>
    <w:rsid w:val="00CB5EAF"/>
    <w:rsid w:val="00CC0BC0"/>
    <w:rsid w:val="00CC0F17"/>
    <w:rsid w:val="00CD1DF9"/>
    <w:rsid w:val="00CD255A"/>
    <w:rsid w:val="00CD2DD3"/>
    <w:rsid w:val="00CE1EDA"/>
    <w:rsid w:val="00CE5296"/>
    <w:rsid w:val="00CE6C50"/>
    <w:rsid w:val="00CF4098"/>
    <w:rsid w:val="00CF45CD"/>
    <w:rsid w:val="00D0105B"/>
    <w:rsid w:val="00D019AA"/>
    <w:rsid w:val="00D02295"/>
    <w:rsid w:val="00D03A69"/>
    <w:rsid w:val="00D0554A"/>
    <w:rsid w:val="00D11097"/>
    <w:rsid w:val="00D32017"/>
    <w:rsid w:val="00D343F4"/>
    <w:rsid w:val="00D34CBE"/>
    <w:rsid w:val="00D36116"/>
    <w:rsid w:val="00D40573"/>
    <w:rsid w:val="00D442D4"/>
    <w:rsid w:val="00D463FD"/>
    <w:rsid w:val="00D46709"/>
    <w:rsid w:val="00D6119C"/>
    <w:rsid w:val="00D612CD"/>
    <w:rsid w:val="00D6130F"/>
    <w:rsid w:val="00D77F9A"/>
    <w:rsid w:val="00D87AB4"/>
    <w:rsid w:val="00D9506A"/>
    <w:rsid w:val="00D976D7"/>
    <w:rsid w:val="00DA2A9D"/>
    <w:rsid w:val="00DA3738"/>
    <w:rsid w:val="00DA40D6"/>
    <w:rsid w:val="00DA7B9A"/>
    <w:rsid w:val="00DB1E46"/>
    <w:rsid w:val="00DB44EF"/>
    <w:rsid w:val="00DB4AAC"/>
    <w:rsid w:val="00DB5B98"/>
    <w:rsid w:val="00DC5A9C"/>
    <w:rsid w:val="00DD0016"/>
    <w:rsid w:val="00DD2532"/>
    <w:rsid w:val="00DD4FF3"/>
    <w:rsid w:val="00DD5A64"/>
    <w:rsid w:val="00DE3A77"/>
    <w:rsid w:val="00DE6978"/>
    <w:rsid w:val="00DE7E56"/>
    <w:rsid w:val="00DF7EB0"/>
    <w:rsid w:val="00E024E8"/>
    <w:rsid w:val="00E04607"/>
    <w:rsid w:val="00E14593"/>
    <w:rsid w:val="00E2514F"/>
    <w:rsid w:val="00E42F2B"/>
    <w:rsid w:val="00E4689A"/>
    <w:rsid w:val="00E52A47"/>
    <w:rsid w:val="00E53B5C"/>
    <w:rsid w:val="00E55913"/>
    <w:rsid w:val="00E63361"/>
    <w:rsid w:val="00E725F1"/>
    <w:rsid w:val="00E73FD3"/>
    <w:rsid w:val="00E777DF"/>
    <w:rsid w:val="00E77C55"/>
    <w:rsid w:val="00E97600"/>
    <w:rsid w:val="00EA5438"/>
    <w:rsid w:val="00EA7266"/>
    <w:rsid w:val="00EC788B"/>
    <w:rsid w:val="00ED135F"/>
    <w:rsid w:val="00ED7F44"/>
    <w:rsid w:val="00EE07C7"/>
    <w:rsid w:val="00EF2AC1"/>
    <w:rsid w:val="00EF2BD7"/>
    <w:rsid w:val="00F05D7F"/>
    <w:rsid w:val="00F14568"/>
    <w:rsid w:val="00F2032F"/>
    <w:rsid w:val="00F21ACA"/>
    <w:rsid w:val="00F2225C"/>
    <w:rsid w:val="00F30B50"/>
    <w:rsid w:val="00F33FF5"/>
    <w:rsid w:val="00F37B86"/>
    <w:rsid w:val="00F56A86"/>
    <w:rsid w:val="00F5793E"/>
    <w:rsid w:val="00F6093A"/>
    <w:rsid w:val="00F658E0"/>
    <w:rsid w:val="00F7340E"/>
    <w:rsid w:val="00F81709"/>
    <w:rsid w:val="00F83E92"/>
    <w:rsid w:val="00F84523"/>
    <w:rsid w:val="00F907B9"/>
    <w:rsid w:val="00F91D4F"/>
    <w:rsid w:val="00F937CC"/>
    <w:rsid w:val="00F94DA5"/>
    <w:rsid w:val="00FA32C6"/>
    <w:rsid w:val="00FA4D6C"/>
    <w:rsid w:val="00FA60BB"/>
    <w:rsid w:val="00FB3C39"/>
    <w:rsid w:val="00FC4347"/>
    <w:rsid w:val="00FD23D3"/>
    <w:rsid w:val="00FD6172"/>
    <w:rsid w:val="00FD674E"/>
    <w:rsid w:val="00FE5A95"/>
    <w:rsid w:val="00FE61A7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D6D2A097-0EA7-4046-89BE-AAEEFAE2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9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4AAC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D4B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AAC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046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D5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3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6D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9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2EE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623DC6"/>
    <w:rPr>
      <w:rFonts w:ascii="Times New Roman" w:hAnsi="Times New Roman" w:cs="Times New Roman"/>
      <w:color w:val="3E3C3C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3DC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3E3C3C"/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locked/>
    <w:rsid w:val="00623DC6"/>
    <w:rPr>
      <w:rFonts w:ascii="Times New Roman" w:hAnsi="Times New Roman" w:cs="Times New Roman"/>
      <w:color w:val="3E3C3C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23DC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3E3C3C"/>
    </w:rPr>
  </w:style>
  <w:style w:type="paragraph" w:styleId="a7">
    <w:name w:val="List Paragraph"/>
    <w:basedOn w:val="a"/>
    <w:uiPriority w:val="99"/>
    <w:qFormat/>
    <w:rsid w:val="00F84523"/>
    <w:pPr>
      <w:ind w:left="720"/>
      <w:contextualSpacing/>
    </w:pPr>
  </w:style>
  <w:style w:type="character" w:customStyle="1" w:styleId="ff3">
    <w:name w:val="ff3"/>
    <w:basedOn w:val="a0"/>
    <w:uiPriority w:val="99"/>
    <w:rsid w:val="00003B23"/>
    <w:rPr>
      <w:rFonts w:cs="Times New Roman"/>
    </w:rPr>
  </w:style>
  <w:style w:type="character" w:customStyle="1" w:styleId="ff2">
    <w:name w:val="ff2"/>
    <w:basedOn w:val="a0"/>
    <w:uiPriority w:val="99"/>
    <w:rsid w:val="00003B23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03223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0322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Другое_"/>
    <w:basedOn w:val="a0"/>
    <w:link w:val="aa"/>
    <w:uiPriority w:val="99"/>
    <w:locked/>
    <w:rsid w:val="0003223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03223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Колонтитул (2)_"/>
    <w:basedOn w:val="a0"/>
    <w:link w:val="24"/>
    <w:uiPriority w:val="99"/>
    <w:locked/>
    <w:rsid w:val="0003223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032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14">
    <w:name w:val="Заголовок №1"/>
    <w:basedOn w:val="a"/>
    <w:link w:val="13"/>
    <w:uiPriority w:val="99"/>
    <w:rsid w:val="00032233"/>
    <w:pPr>
      <w:widowControl w:val="0"/>
      <w:shd w:val="clear" w:color="auto" w:fill="FFFFFF"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a">
    <w:name w:val="Другое"/>
    <w:basedOn w:val="a"/>
    <w:link w:val="a9"/>
    <w:uiPriority w:val="99"/>
    <w:rsid w:val="00032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rsid w:val="00032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</w:rPr>
  </w:style>
  <w:style w:type="paragraph" w:customStyle="1" w:styleId="24">
    <w:name w:val="Колонтитул (2)"/>
    <w:basedOn w:val="a"/>
    <w:link w:val="23"/>
    <w:uiPriority w:val="99"/>
    <w:rsid w:val="0003223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51030"/>
    <w:rPr>
      <w:rFonts w:cs="Times New Roman"/>
    </w:rPr>
  </w:style>
  <w:style w:type="paragraph" w:customStyle="1" w:styleId="Default">
    <w:name w:val="Default"/>
    <w:uiPriority w:val="99"/>
    <w:rsid w:val="0000162F"/>
    <w:pPr>
      <w:autoSpaceDE w:val="0"/>
      <w:autoSpaceDN w:val="0"/>
      <w:adjustRightInd w:val="0"/>
    </w:pPr>
    <w:rPr>
      <w:rFonts w:ascii="Times New Roman" w:eastAsia="Andale Sans UI" w:hAnsi="Times New Roman" w:cs="Tahoma"/>
      <w:color w:val="000000"/>
      <w:sz w:val="24"/>
      <w:szCs w:val="24"/>
    </w:rPr>
  </w:style>
  <w:style w:type="paragraph" w:customStyle="1" w:styleId="c4">
    <w:name w:val="c4"/>
    <w:basedOn w:val="a"/>
    <w:uiPriority w:val="99"/>
    <w:rsid w:val="007A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7A3CDA"/>
    <w:rPr>
      <w:rFonts w:cs="Times New Roman"/>
    </w:rPr>
  </w:style>
  <w:style w:type="character" w:styleId="ad">
    <w:name w:val="Strong"/>
    <w:basedOn w:val="a0"/>
    <w:uiPriority w:val="99"/>
    <w:qFormat/>
    <w:rsid w:val="00746F67"/>
    <w:rPr>
      <w:rFonts w:cs="Times New Roman"/>
      <w:b/>
      <w:bCs/>
    </w:rPr>
  </w:style>
  <w:style w:type="paragraph" w:customStyle="1" w:styleId="c18">
    <w:name w:val="c18"/>
    <w:basedOn w:val="a"/>
    <w:uiPriority w:val="99"/>
    <w:rsid w:val="00806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806437"/>
    <w:rPr>
      <w:rFonts w:cs="Times New Roman"/>
    </w:rPr>
  </w:style>
  <w:style w:type="character" w:customStyle="1" w:styleId="c2">
    <w:name w:val="c2"/>
    <w:basedOn w:val="a0"/>
    <w:uiPriority w:val="99"/>
    <w:rsid w:val="00806437"/>
    <w:rPr>
      <w:rFonts w:cs="Times New Roman"/>
    </w:rPr>
  </w:style>
  <w:style w:type="character" w:customStyle="1" w:styleId="ae">
    <w:name w:val="Колонтитул"/>
    <w:basedOn w:val="a0"/>
    <w:uiPriority w:val="99"/>
    <w:rsid w:val="00FF6D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">
    <w:name w:val="header"/>
    <w:basedOn w:val="a"/>
    <w:link w:val="af0"/>
    <w:uiPriority w:val="99"/>
    <w:semiHidden/>
    <w:rsid w:val="003C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3C2D58"/>
    <w:rPr>
      <w:rFonts w:cs="Times New Roman"/>
    </w:rPr>
  </w:style>
  <w:style w:type="paragraph" w:styleId="af1">
    <w:name w:val="footer"/>
    <w:basedOn w:val="a"/>
    <w:link w:val="af2"/>
    <w:uiPriority w:val="99"/>
    <w:rsid w:val="003C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C2D58"/>
    <w:rPr>
      <w:rFonts w:cs="Times New Roman"/>
    </w:rPr>
  </w:style>
  <w:style w:type="character" w:styleId="af3">
    <w:name w:val="Hyperlink"/>
    <w:uiPriority w:val="99"/>
    <w:unhideWhenUsed/>
    <w:rsid w:val="0012018B"/>
    <w:rPr>
      <w:color w:val="0000FF"/>
      <w:u w:val="single"/>
    </w:rPr>
  </w:style>
  <w:style w:type="paragraph" w:customStyle="1" w:styleId="c6">
    <w:name w:val="c6"/>
    <w:basedOn w:val="a"/>
    <w:rsid w:val="00D97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D976D7"/>
  </w:style>
  <w:style w:type="character" w:customStyle="1" w:styleId="30">
    <w:name w:val="Заголовок 3 Знак"/>
    <w:basedOn w:val="a0"/>
    <w:link w:val="3"/>
    <w:rsid w:val="005D4B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onsPlusNormal">
    <w:name w:val="ConsPlusNormal"/>
    <w:rsid w:val="007B1A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5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7</cp:revision>
  <cp:lastPrinted>2023-03-30T08:06:00Z</cp:lastPrinted>
  <dcterms:created xsi:type="dcterms:W3CDTF">2022-03-09T07:10:00Z</dcterms:created>
  <dcterms:modified xsi:type="dcterms:W3CDTF">2023-04-28T03:55:00Z</dcterms:modified>
</cp:coreProperties>
</file>