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5976" w:rsidRDefault="004C76F3" w:rsidP="004E118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8E5976" w:rsidRPr="008E5976">
        <w:rPr>
          <w:rFonts w:ascii="Times New Roman" w:hAnsi="Times New Roman" w:cs="Times New Roman"/>
          <w:b/>
          <w:sz w:val="24"/>
          <w:szCs w:val="24"/>
        </w:rPr>
        <w:t>рофессиональн</w:t>
      </w:r>
      <w:r>
        <w:rPr>
          <w:rFonts w:ascii="Times New Roman" w:hAnsi="Times New Roman" w:cs="Times New Roman"/>
          <w:b/>
          <w:sz w:val="24"/>
          <w:szCs w:val="24"/>
        </w:rPr>
        <w:t>ая</w:t>
      </w:r>
      <w:r w:rsidR="008E5976" w:rsidRPr="008E5976">
        <w:rPr>
          <w:rFonts w:ascii="Times New Roman" w:hAnsi="Times New Roman" w:cs="Times New Roman"/>
          <w:b/>
          <w:sz w:val="24"/>
          <w:szCs w:val="24"/>
        </w:rPr>
        <w:t xml:space="preserve"> направленност</w:t>
      </w:r>
      <w:r>
        <w:rPr>
          <w:rFonts w:ascii="Times New Roman" w:hAnsi="Times New Roman" w:cs="Times New Roman"/>
          <w:b/>
          <w:sz w:val="24"/>
          <w:szCs w:val="24"/>
        </w:rPr>
        <w:t>ь преподавания</w:t>
      </w:r>
      <w:r w:rsidR="00E32AF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физики </w:t>
      </w:r>
      <w:r w:rsidR="00E32AF9">
        <w:rPr>
          <w:rFonts w:ascii="Times New Roman" w:hAnsi="Times New Roman" w:cs="Times New Roman"/>
          <w:b/>
          <w:sz w:val="24"/>
          <w:szCs w:val="24"/>
        </w:rPr>
        <w:t>в техникуме</w:t>
      </w:r>
    </w:p>
    <w:p w:rsidR="00E32AF9" w:rsidRDefault="00E32AF9" w:rsidP="004E118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2AF9" w:rsidRPr="00E32AF9" w:rsidRDefault="00E32AF9" w:rsidP="004E11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2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Ступникова Марина Федоровна </w:t>
      </w:r>
    </w:p>
    <w:p w:rsidR="00E32AF9" w:rsidRPr="00E32AF9" w:rsidRDefault="00E32AF9" w:rsidP="004E11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2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преподаватель физических дисциплин</w:t>
      </w:r>
    </w:p>
    <w:p w:rsidR="00E32AF9" w:rsidRPr="00E32AF9" w:rsidRDefault="00E32AF9" w:rsidP="004E11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32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Государственное автономное профессиональное образовательное учреждение «</w:t>
      </w:r>
      <w:proofErr w:type="spellStart"/>
      <w:r w:rsidRPr="00E32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Орский</w:t>
      </w:r>
      <w:proofErr w:type="spellEnd"/>
      <w:r w:rsidRPr="00E32A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нефтяной техникум им. Героя Советского Союза В.А. Сорокина»</w:t>
      </w:r>
    </w:p>
    <w:p w:rsidR="00E32AF9" w:rsidRPr="008E5976" w:rsidRDefault="00E32AF9" w:rsidP="004E118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2AF9" w:rsidRDefault="00E32AF9" w:rsidP="004E118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205D95" w:rsidRPr="008E5976" w:rsidRDefault="00205D95" w:rsidP="004E118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05D95">
        <w:rPr>
          <w:rFonts w:ascii="Times New Roman" w:hAnsi="Times New Roman" w:cs="Times New Roman"/>
          <w:sz w:val="24"/>
          <w:szCs w:val="24"/>
        </w:rPr>
        <w:t xml:space="preserve"> </w:t>
      </w:r>
      <w:r w:rsidRPr="008E5976">
        <w:rPr>
          <w:rFonts w:ascii="Times New Roman" w:hAnsi="Times New Roman" w:cs="Times New Roman"/>
          <w:sz w:val="24"/>
          <w:szCs w:val="24"/>
        </w:rPr>
        <w:t xml:space="preserve">Изучение физики как науки о наиболее общих законах природы вносит существенный вклад в формирование научного мировоззрения будущих специалистов. </w:t>
      </w:r>
    </w:p>
    <w:p w:rsidR="00205D95" w:rsidRDefault="00164D39" w:rsidP="004E118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205D95" w:rsidRPr="00164D39">
        <w:rPr>
          <w:rFonts w:ascii="Times New Roman" w:hAnsi="Times New Roman" w:cs="Times New Roman"/>
          <w:sz w:val="24"/>
          <w:szCs w:val="24"/>
        </w:rPr>
        <w:t>изические законы</w:t>
      </w:r>
      <w:r w:rsidR="00205D95" w:rsidRPr="008E5976">
        <w:rPr>
          <w:rFonts w:ascii="Times New Roman" w:hAnsi="Times New Roman" w:cs="Times New Roman"/>
          <w:sz w:val="24"/>
          <w:szCs w:val="24"/>
        </w:rPr>
        <w:t xml:space="preserve"> лежат в основе функционирования</w:t>
      </w:r>
      <w:r>
        <w:rPr>
          <w:rFonts w:ascii="Times New Roman" w:hAnsi="Times New Roman" w:cs="Times New Roman"/>
          <w:sz w:val="24"/>
          <w:szCs w:val="24"/>
        </w:rPr>
        <w:t xml:space="preserve"> многих</w:t>
      </w:r>
      <w:r w:rsidR="00205D95" w:rsidRPr="008E5976">
        <w:rPr>
          <w:rFonts w:ascii="Times New Roman" w:hAnsi="Times New Roman" w:cs="Times New Roman"/>
          <w:sz w:val="24"/>
          <w:szCs w:val="24"/>
        </w:rPr>
        <w:t xml:space="preserve"> </w:t>
      </w:r>
      <w:r w:rsidR="006D387A" w:rsidRPr="008E5976">
        <w:rPr>
          <w:rFonts w:ascii="Times New Roman" w:hAnsi="Times New Roman" w:cs="Times New Roman"/>
          <w:sz w:val="24"/>
          <w:szCs w:val="24"/>
        </w:rPr>
        <w:t xml:space="preserve">технических </w:t>
      </w:r>
      <w:r w:rsidR="006D387A">
        <w:rPr>
          <w:rFonts w:ascii="Times New Roman" w:hAnsi="Times New Roman" w:cs="Times New Roman"/>
          <w:sz w:val="24"/>
          <w:szCs w:val="24"/>
        </w:rPr>
        <w:t>устройств</w:t>
      </w:r>
      <w:r w:rsidR="00205D95" w:rsidRPr="008E597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механизмов,</w:t>
      </w:r>
      <w:r w:rsidR="00205D95" w:rsidRPr="008E5976">
        <w:rPr>
          <w:rFonts w:ascii="Times New Roman" w:hAnsi="Times New Roman" w:cs="Times New Roman"/>
          <w:sz w:val="24"/>
          <w:szCs w:val="24"/>
        </w:rPr>
        <w:t xml:space="preserve"> средств связи и передачи энергии, работы транспортных средств и бытовых технических приборов.</w:t>
      </w:r>
    </w:p>
    <w:p w:rsidR="00164D39" w:rsidRDefault="00164D39" w:rsidP="004E118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91340C">
            <wp:extent cx="4975860" cy="3731980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748" cy="3747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4D39" w:rsidRDefault="00164D39" w:rsidP="004E118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 – Применение закона Паскаля в механизмах</w:t>
      </w:r>
    </w:p>
    <w:p w:rsidR="00164D39" w:rsidRPr="008E5976" w:rsidRDefault="00164D39" w:rsidP="004E118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64D39" w:rsidRPr="00A10CE7" w:rsidRDefault="00A10CE7" w:rsidP="004E1186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5976">
        <w:rPr>
          <w:rFonts w:ascii="Times New Roman" w:hAnsi="Times New Roman" w:cs="Times New Roman"/>
          <w:sz w:val="24"/>
          <w:szCs w:val="24"/>
        </w:rPr>
        <w:t xml:space="preserve">Физика – это наука, </w:t>
      </w:r>
      <w:r w:rsidR="008E5976" w:rsidRPr="008E5976">
        <w:rPr>
          <w:rFonts w:ascii="Times New Roman" w:hAnsi="Times New Roman" w:cs="Times New Roman"/>
          <w:sz w:val="24"/>
          <w:szCs w:val="24"/>
        </w:rPr>
        <w:t>знания которой</w:t>
      </w:r>
      <w:r w:rsidRPr="008E5976">
        <w:rPr>
          <w:rFonts w:ascii="Times New Roman" w:hAnsi="Times New Roman" w:cs="Times New Roman"/>
          <w:sz w:val="24"/>
          <w:szCs w:val="24"/>
        </w:rPr>
        <w:t xml:space="preserve"> необходимы практически люб</w:t>
      </w:r>
      <w:r w:rsidR="00164D39">
        <w:rPr>
          <w:rFonts w:ascii="Times New Roman" w:hAnsi="Times New Roman" w:cs="Times New Roman"/>
          <w:sz w:val="24"/>
          <w:szCs w:val="24"/>
        </w:rPr>
        <w:t>ому специалисту на производстве, б</w:t>
      </w:r>
      <w:r w:rsidR="00164D39" w:rsidRPr="00A10CE7">
        <w:rPr>
          <w:rFonts w:ascii="Times New Roman" w:hAnsi="Times New Roman" w:cs="Times New Roman"/>
          <w:color w:val="000000" w:themeColor="text1"/>
          <w:sz w:val="24"/>
          <w:szCs w:val="24"/>
        </w:rPr>
        <w:t>ез понимания физических закономерностей невозможно эффективное</w:t>
      </w:r>
      <w:r w:rsidR="00164D39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164D39" w:rsidRPr="00A10C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64D39" w:rsidRPr="00A10CE7" w:rsidRDefault="00164D39" w:rsidP="004E1186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0C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использование применяемого на производстве оборудования, </w:t>
      </w:r>
    </w:p>
    <w:p w:rsidR="00164D39" w:rsidRPr="00A10CE7" w:rsidRDefault="00164D39" w:rsidP="004E1186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0C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регулирование и управление производственными процессами, </w:t>
      </w:r>
    </w:p>
    <w:p w:rsidR="00164D39" w:rsidRDefault="00164D39" w:rsidP="004E1186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0CE7">
        <w:rPr>
          <w:rFonts w:ascii="Times New Roman" w:hAnsi="Times New Roman" w:cs="Times New Roman"/>
          <w:color w:val="000000" w:themeColor="text1"/>
          <w:sz w:val="24"/>
          <w:szCs w:val="24"/>
        </w:rPr>
        <w:t>- соблюдение правил охраны труда.</w:t>
      </w:r>
    </w:p>
    <w:p w:rsidR="00164D39" w:rsidRDefault="00164D39" w:rsidP="004E118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113B1">
        <w:rPr>
          <w:rFonts w:ascii="Times New Roman" w:hAnsi="Times New Roman" w:cs="Times New Roman"/>
          <w:sz w:val="24"/>
          <w:szCs w:val="24"/>
        </w:rPr>
        <w:t xml:space="preserve">Специалист должен владеть не только </w:t>
      </w:r>
      <w:r w:rsidRPr="00205D95">
        <w:rPr>
          <w:rFonts w:ascii="Times New Roman" w:hAnsi="Times New Roman" w:cs="Times New Roman"/>
          <w:sz w:val="24"/>
          <w:szCs w:val="24"/>
        </w:rPr>
        <w:t>знаниями общих закономерностей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5D95">
        <w:rPr>
          <w:rFonts w:ascii="Times New Roman" w:hAnsi="Times New Roman" w:cs="Times New Roman"/>
          <w:sz w:val="24"/>
          <w:szCs w:val="24"/>
        </w:rPr>
        <w:t>природы, но и умениями прогнозировать ход физических процессов,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5D95">
        <w:rPr>
          <w:rFonts w:ascii="Times New Roman" w:hAnsi="Times New Roman" w:cs="Times New Roman"/>
          <w:sz w:val="24"/>
          <w:szCs w:val="24"/>
        </w:rPr>
        <w:t>рассчитывать их параметры, проектировать физические и технические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5D95">
        <w:rPr>
          <w:rFonts w:ascii="Times New Roman" w:hAnsi="Times New Roman" w:cs="Times New Roman"/>
          <w:sz w:val="24"/>
          <w:szCs w:val="24"/>
        </w:rPr>
        <w:t>системы, используя законы физики.</w:t>
      </w:r>
    </w:p>
    <w:p w:rsidR="00A10CE7" w:rsidRPr="00A10CE7" w:rsidRDefault="00F053F6" w:rsidP="004E118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8E5976">
        <w:rPr>
          <w:rFonts w:ascii="Times New Roman" w:hAnsi="Times New Roman" w:cs="Times New Roman"/>
          <w:sz w:val="24"/>
          <w:szCs w:val="24"/>
        </w:rPr>
        <w:t>роводя отбор и соотнесение образовательных результатов, определенн</w:t>
      </w:r>
      <w:r>
        <w:rPr>
          <w:rFonts w:ascii="Times New Roman" w:hAnsi="Times New Roman" w:cs="Times New Roman"/>
          <w:sz w:val="24"/>
          <w:szCs w:val="24"/>
        </w:rPr>
        <w:t xml:space="preserve">ых во ФГОС СОО и ФГОС СПО и </w:t>
      </w:r>
      <w:r w:rsidRPr="008E5976">
        <w:rPr>
          <w:rFonts w:ascii="Times New Roman" w:hAnsi="Times New Roman" w:cs="Times New Roman"/>
          <w:sz w:val="24"/>
          <w:szCs w:val="24"/>
        </w:rPr>
        <w:t xml:space="preserve">синхронизация </w:t>
      </w:r>
      <w:r>
        <w:rPr>
          <w:rFonts w:ascii="Times New Roman" w:hAnsi="Times New Roman" w:cs="Times New Roman"/>
          <w:sz w:val="24"/>
          <w:szCs w:val="24"/>
        </w:rPr>
        <w:t xml:space="preserve">их </w:t>
      </w:r>
      <w:r w:rsidRPr="008E5976">
        <w:rPr>
          <w:rFonts w:ascii="Times New Roman" w:hAnsi="Times New Roman" w:cs="Times New Roman"/>
          <w:sz w:val="24"/>
          <w:szCs w:val="24"/>
        </w:rPr>
        <w:t xml:space="preserve">с учетом профильной направленности </w:t>
      </w:r>
      <w:r>
        <w:rPr>
          <w:rFonts w:ascii="Times New Roman" w:hAnsi="Times New Roman" w:cs="Times New Roman"/>
          <w:sz w:val="24"/>
          <w:szCs w:val="24"/>
        </w:rPr>
        <w:t>специальности</w:t>
      </w:r>
      <w:r w:rsidR="00F25BA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мы выявили</w:t>
      </w:r>
      <w:r w:rsidR="00F25BA3">
        <w:rPr>
          <w:rFonts w:ascii="Times New Roman" w:hAnsi="Times New Roman" w:cs="Times New Roman"/>
          <w:sz w:val="24"/>
          <w:szCs w:val="24"/>
        </w:rPr>
        <w:t xml:space="preserve"> о</w:t>
      </w:r>
      <w:r w:rsidR="00A10CE7" w:rsidRPr="00A10CE7">
        <w:rPr>
          <w:rFonts w:ascii="Times New Roman" w:hAnsi="Times New Roman" w:cs="Times New Roman"/>
          <w:sz w:val="24"/>
          <w:szCs w:val="24"/>
        </w:rPr>
        <w:t xml:space="preserve">сновные </w:t>
      </w:r>
      <w:r w:rsidR="00A10CE7" w:rsidRPr="00F25BA3">
        <w:rPr>
          <w:rFonts w:ascii="Times New Roman" w:hAnsi="Times New Roman" w:cs="Times New Roman"/>
          <w:sz w:val="24"/>
          <w:szCs w:val="24"/>
        </w:rPr>
        <w:t>разделы физики</w:t>
      </w:r>
      <w:r w:rsidR="008E5976" w:rsidRPr="00F25BA3">
        <w:rPr>
          <w:rFonts w:ascii="Times New Roman" w:hAnsi="Times New Roman" w:cs="Times New Roman"/>
          <w:sz w:val="24"/>
          <w:szCs w:val="24"/>
        </w:rPr>
        <w:t>,</w:t>
      </w:r>
      <w:r w:rsidR="008E5976">
        <w:rPr>
          <w:rFonts w:ascii="Times New Roman" w:hAnsi="Times New Roman" w:cs="Times New Roman"/>
          <w:sz w:val="24"/>
          <w:szCs w:val="24"/>
        </w:rPr>
        <w:t xml:space="preserve"> при изучении который необходимо использовать задания профессиональной направленности для специальности </w:t>
      </w:r>
      <w:r w:rsidR="00F25BA3">
        <w:rPr>
          <w:rFonts w:ascii="Times New Roman" w:hAnsi="Times New Roman" w:cs="Times New Roman"/>
          <w:sz w:val="24"/>
          <w:szCs w:val="24"/>
        </w:rPr>
        <w:t xml:space="preserve">20.02.04 - </w:t>
      </w:r>
      <w:r w:rsidR="008E5976">
        <w:rPr>
          <w:rFonts w:ascii="Times New Roman" w:hAnsi="Times New Roman" w:cs="Times New Roman"/>
          <w:sz w:val="24"/>
          <w:szCs w:val="24"/>
        </w:rPr>
        <w:t>Пожарная безопасность</w:t>
      </w:r>
      <w:r w:rsidR="00A10CE7" w:rsidRPr="00A10CE7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10CE7" w:rsidRPr="00A10CE7" w:rsidRDefault="00A10CE7" w:rsidP="004E118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10CE7">
        <w:rPr>
          <w:rFonts w:ascii="Times New Roman" w:hAnsi="Times New Roman" w:cs="Times New Roman"/>
          <w:sz w:val="24"/>
          <w:szCs w:val="24"/>
        </w:rPr>
        <w:t>1) Основы молекулярно-кинетической теории</w:t>
      </w:r>
      <w:r w:rsidR="004E1186">
        <w:rPr>
          <w:rFonts w:ascii="Times New Roman" w:hAnsi="Times New Roman" w:cs="Times New Roman"/>
          <w:sz w:val="24"/>
          <w:szCs w:val="24"/>
        </w:rPr>
        <w:t>.</w:t>
      </w:r>
    </w:p>
    <w:p w:rsidR="00A10CE7" w:rsidRPr="00A10CE7" w:rsidRDefault="00A10CE7" w:rsidP="004E118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10CE7">
        <w:rPr>
          <w:rFonts w:ascii="Times New Roman" w:hAnsi="Times New Roman" w:cs="Times New Roman"/>
          <w:sz w:val="24"/>
          <w:szCs w:val="24"/>
        </w:rPr>
        <w:t>2) Свойства паров</w:t>
      </w:r>
      <w:r w:rsidR="00164D39">
        <w:rPr>
          <w:rFonts w:ascii="Times New Roman" w:hAnsi="Times New Roman" w:cs="Times New Roman"/>
          <w:sz w:val="24"/>
          <w:szCs w:val="24"/>
        </w:rPr>
        <w:t xml:space="preserve"> и </w:t>
      </w:r>
      <w:r w:rsidRPr="00A10CE7">
        <w:rPr>
          <w:rFonts w:ascii="Times New Roman" w:hAnsi="Times New Roman" w:cs="Times New Roman"/>
          <w:sz w:val="24"/>
          <w:szCs w:val="24"/>
        </w:rPr>
        <w:t>жидкостей</w:t>
      </w:r>
      <w:r w:rsidR="004E1186">
        <w:rPr>
          <w:rFonts w:ascii="Times New Roman" w:hAnsi="Times New Roman" w:cs="Times New Roman"/>
          <w:sz w:val="24"/>
          <w:szCs w:val="24"/>
        </w:rPr>
        <w:t>.</w:t>
      </w:r>
    </w:p>
    <w:p w:rsidR="00A10CE7" w:rsidRPr="00A10CE7" w:rsidRDefault="00164D39" w:rsidP="004E118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A10CE7" w:rsidRPr="00A10CE7">
        <w:rPr>
          <w:rFonts w:ascii="Times New Roman" w:hAnsi="Times New Roman" w:cs="Times New Roman"/>
          <w:sz w:val="24"/>
          <w:szCs w:val="24"/>
        </w:rPr>
        <w:t>) Основы термодинамики</w:t>
      </w:r>
      <w:r w:rsidR="004E1186">
        <w:rPr>
          <w:rFonts w:ascii="Times New Roman" w:hAnsi="Times New Roman" w:cs="Times New Roman"/>
          <w:sz w:val="24"/>
          <w:szCs w:val="24"/>
        </w:rPr>
        <w:t>.</w:t>
      </w:r>
    </w:p>
    <w:p w:rsidR="00A10CE7" w:rsidRPr="00A10CE7" w:rsidRDefault="00164D39" w:rsidP="004E118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</w:t>
      </w:r>
      <w:r w:rsidR="00A10CE7" w:rsidRPr="00A10CE7">
        <w:rPr>
          <w:rFonts w:ascii="Times New Roman" w:hAnsi="Times New Roman" w:cs="Times New Roman"/>
          <w:sz w:val="24"/>
          <w:szCs w:val="24"/>
        </w:rPr>
        <w:t>) Основы гидростатики и гидродинамики</w:t>
      </w:r>
      <w:r w:rsidR="004E1186">
        <w:rPr>
          <w:rFonts w:ascii="Times New Roman" w:hAnsi="Times New Roman" w:cs="Times New Roman"/>
          <w:sz w:val="24"/>
          <w:szCs w:val="24"/>
        </w:rPr>
        <w:t>.</w:t>
      </w:r>
    </w:p>
    <w:p w:rsidR="00A10CE7" w:rsidRPr="00A10CE7" w:rsidRDefault="00164D39" w:rsidP="004E118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A10CE7" w:rsidRPr="00A10CE7">
        <w:rPr>
          <w:rFonts w:ascii="Times New Roman" w:hAnsi="Times New Roman" w:cs="Times New Roman"/>
          <w:sz w:val="24"/>
          <w:szCs w:val="24"/>
        </w:rPr>
        <w:t>) Основы кинематики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="00A10CE7" w:rsidRPr="00A10CE7">
        <w:rPr>
          <w:rFonts w:ascii="Times New Roman" w:hAnsi="Times New Roman" w:cs="Times New Roman"/>
          <w:sz w:val="24"/>
          <w:szCs w:val="24"/>
        </w:rPr>
        <w:t>динамики</w:t>
      </w:r>
      <w:r w:rsidR="004E1186">
        <w:rPr>
          <w:rFonts w:ascii="Times New Roman" w:hAnsi="Times New Roman" w:cs="Times New Roman"/>
          <w:sz w:val="24"/>
          <w:szCs w:val="24"/>
        </w:rPr>
        <w:t>.</w:t>
      </w:r>
    </w:p>
    <w:p w:rsidR="00665760" w:rsidRPr="008E5976" w:rsidRDefault="00165080" w:rsidP="004E118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Законы физики, обучающиеся техникума, осваивают </w:t>
      </w:r>
      <w:r w:rsidR="00665760" w:rsidRPr="008E5976">
        <w:rPr>
          <w:rFonts w:ascii="Times New Roman" w:hAnsi="Times New Roman" w:cs="Times New Roman"/>
          <w:sz w:val="24"/>
          <w:szCs w:val="24"/>
        </w:rPr>
        <w:t xml:space="preserve">в рамках </w:t>
      </w:r>
      <w:r>
        <w:rPr>
          <w:rFonts w:ascii="Times New Roman" w:hAnsi="Times New Roman" w:cs="Times New Roman"/>
          <w:sz w:val="24"/>
          <w:szCs w:val="24"/>
        </w:rPr>
        <w:t xml:space="preserve">комплексного изучения </w:t>
      </w:r>
      <w:r w:rsidR="00665760" w:rsidRPr="008E5976">
        <w:rPr>
          <w:rFonts w:ascii="Times New Roman" w:hAnsi="Times New Roman" w:cs="Times New Roman"/>
          <w:sz w:val="24"/>
          <w:szCs w:val="24"/>
        </w:rPr>
        <w:t xml:space="preserve">учебного предмета </w:t>
      </w:r>
      <w:r>
        <w:rPr>
          <w:rFonts w:ascii="Times New Roman" w:hAnsi="Times New Roman" w:cs="Times New Roman"/>
          <w:sz w:val="24"/>
          <w:szCs w:val="24"/>
        </w:rPr>
        <w:t>«Ф</w:t>
      </w:r>
      <w:r w:rsidR="00665760" w:rsidRPr="008E5976">
        <w:rPr>
          <w:rFonts w:ascii="Times New Roman" w:hAnsi="Times New Roman" w:cs="Times New Roman"/>
          <w:sz w:val="24"/>
          <w:szCs w:val="24"/>
        </w:rPr>
        <w:t>изика</w:t>
      </w:r>
      <w:r>
        <w:rPr>
          <w:rFonts w:ascii="Times New Roman" w:hAnsi="Times New Roman" w:cs="Times New Roman"/>
          <w:sz w:val="24"/>
          <w:szCs w:val="24"/>
        </w:rPr>
        <w:t>»</w:t>
      </w:r>
      <w:r w:rsidR="00665760" w:rsidRPr="008E5976">
        <w:rPr>
          <w:rFonts w:ascii="Times New Roman" w:hAnsi="Times New Roman" w:cs="Times New Roman"/>
          <w:sz w:val="24"/>
          <w:szCs w:val="24"/>
        </w:rPr>
        <w:t xml:space="preserve"> и элективного курса «Физический практикум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82965" w:rsidRDefault="00165080" w:rsidP="004E118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164D39">
        <w:rPr>
          <w:rFonts w:ascii="Times New Roman" w:hAnsi="Times New Roman" w:cs="Times New Roman"/>
          <w:sz w:val="24"/>
          <w:szCs w:val="24"/>
        </w:rPr>
        <w:t>ринцип профессиональной направленности</w:t>
      </w:r>
      <w:r w:rsidR="006829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учебных занятиях </w:t>
      </w:r>
      <w:r w:rsidR="00682965">
        <w:rPr>
          <w:rFonts w:ascii="Times New Roman" w:hAnsi="Times New Roman" w:cs="Times New Roman"/>
          <w:sz w:val="24"/>
          <w:szCs w:val="24"/>
        </w:rPr>
        <w:t xml:space="preserve">реализуется на основе </w:t>
      </w:r>
      <w:r w:rsidR="00164D39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существления</w:t>
      </w:r>
      <w:r w:rsidR="00164D39">
        <w:rPr>
          <w:rFonts w:ascii="Times New Roman" w:hAnsi="Times New Roman" w:cs="Times New Roman"/>
          <w:sz w:val="24"/>
          <w:szCs w:val="24"/>
        </w:rPr>
        <w:t xml:space="preserve"> </w:t>
      </w:r>
      <w:r w:rsidR="00682965">
        <w:rPr>
          <w:rFonts w:ascii="Times New Roman" w:hAnsi="Times New Roman" w:cs="Times New Roman"/>
          <w:sz w:val="24"/>
          <w:szCs w:val="24"/>
        </w:rPr>
        <w:t>межпредметной интеграции и формировани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682965">
        <w:rPr>
          <w:rFonts w:ascii="Times New Roman" w:hAnsi="Times New Roman" w:cs="Times New Roman"/>
          <w:sz w:val="24"/>
          <w:szCs w:val="24"/>
        </w:rPr>
        <w:t xml:space="preserve"> практических навыков</w:t>
      </w:r>
      <w:r w:rsidR="00164D39">
        <w:rPr>
          <w:rFonts w:ascii="Times New Roman" w:hAnsi="Times New Roman" w:cs="Times New Roman"/>
          <w:sz w:val="24"/>
          <w:szCs w:val="24"/>
        </w:rPr>
        <w:t>.</w:t>
      </w:r>
    </w:p>
    <w:p w:rsidR="00205D95" w:rsidRPr="008E5976" w:rsidRDefault="00165080" w:rsidP="004E118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учебном процессе реализуются</w:t>
      </w:r>
      <w:r w:rsidR="00205D95" w:rsidRPr="008E59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четыре</w:t>
      </w:r>
      <w:r w:rsidR="00205D95" w:rsidRPr="008E5976">
        <w:rPr>
          <w:rFonts w:ascii="Times New Roman" w:hAnsi="Times New Roman" w:cs="Times New Roman"/>
          <w:sz w:val="24"/>
          <w:szCs w:val="24"/>
        </w:rPr>
        <w:t xml:space="preserve"> формы организации учебно-познавательной деятельности обучающихся</w:t>
      </w:r>
      <w:r>
        <w:rPr>
          <w:rFonts w:ascii="Times New Roman" w:hAnsi="Times New Roman" w:cs="Times New Roman"/>
          <w:sz w:val="24"/>
          <w:szCs w:val="24"/>
        </w:rPr>
        <w:t>, а именно:</w:t>
      </w:r>
    </w:p>
    <w:p w:rsidR="00205D95" w:rsidRPr="008E5976" w:rsidRDefault="00205D95" w:rsidP="004E118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E5976">
        <w:rPr>
          <w:rFonts w:ascii="Times New Roman" w:hAnsi="Times New Roman" w:cs="Times New Roman"/>
          <w:sz w:val="24"/>
          <w:szCs w:val="24"/>
        </w:rPr>
        <w:t>- решение качественных, количественных, экспериментальных, практико-ориентированных задач</w:t>
      </w:r>
      <w:r w:rsidR="00F113B1" w:rsidRPr="008E5976">
        <w:rPr>
          <w:rFonts w:ascii="Times New Roman" w:hAnsi="Times New Roman" w:cs="Times New Roman"/>
          <w:sz w:val="24"/>
          <w:szCs w:val="24"/>
        </w:rPr>
        <w:t>;</w:t>
      </w:r>
    </w:p>
    <w:p w:rsidR="00DD0C54" w:rsidRPr="008E5976" w:rsidRDefault="00F113B1" w:rsidP="004E118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E5976">
        <w:rPr>
          <w:rFonts w:ascii="Times New Roman" w:hAnsi="Times New Roman" w:cs="Times New Roman"/>
          <w:sz w:val="24"/>
          <w:szCs w:val="24"/>
        </w:rPr>
        <w:t xml:space="preserve">- </w:t>
      </w:r>
      <w:r w:rsidR="00DD0C54" w:rsidRPr="008E5976">
        <w:rPr>
          <w:rFonts w:ascii="Times New Roman" w:hAnsi="Times New Roman" w:cs="Times New Roman"/>
          <w:sz w:val="24"/>
          <w:szCs w:val="24"/>
        </w:rPr>
        <w:t xml:space="preserve">демонстрация действующих и виртуальных моделей технических устройств, объяснение принципа </w:t>
      </w:r>
      <w:r w:rsidR="00165080">
        <w:rPr>
          <w:rFonts w:ascii="Times New Roman" w:hAnsi="Times New Roman" w:cs="Times New Roman"/>
          <w:sz w:val="24"/>
          <w:szCs w:val="24"/>
        </w:rPr>
        <w:t xml:space="preserve">их </w:t>
      </w:r>
      <w:r w:rsidR="00DD0C54" w:rsidRPr="008E5976">
        <w:rPr>
          <w:rFonts w:ascii="Times New Roman" w:hAnsi="Times New Roman" w:cs="Times New Roman"/>
          <w:sz w:val="24"/>
          <w:szCs w:val="24"/>
        </w:rPr>
        <w:t>работы с научной точки зрения</w:t>
      </w:r>
      <w:r w:rsidR="00165080">
        <w:rPr>
          <w:rFonts w:ascii="Times New Roman" w:hAnsi="Times New Roman" w:cs="Times New Roman"/>
          <w:sz w:val="24"/>
          <w:szCs w:val="24"/>
        </w:rPr>
        <w:t>;</w:t>
      </w:r>
      <w:r w:rsidR="00DD0C54" w:rsidRPr="008E59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13B1" w:rsidRPr="008E5976" w:rsidRDefault="00F113B1" w:rsidP="004E118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E5976">
        <w:rPr>
          <w:rFonts w:ascii="Times New Roman" w:hAnsi="Times New Roman" w:cs="Times New Roman"/>
          <w:sz w:val="24"/>
          <w:szCs w:val="24"/>
        </w:rPr>
        <w:t>- выполнение лабораторных работ;</w:t>
      </w:r>
    </w:p>
    <w:p w:rsidR="00F113B1" w:rsidRPr="00682965" w:rsidRDefault="00F113B1" w:rsidP="004E118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E5976">
        <w:rPr>
          <w:rFonts w:ascii="Times New Roman" w:hAnsi="Times New Roman" w:cs="Times New Roman"/>
          <w:sz w:val="24"/>
          <w:szCs w:val="24"/>
        </w:rPr>
        <w:t>- выполнение индивидуальных исследовательских проектов</w:t>
      </w:r>
      <w:r w:rsidRPr="00682965">
        <w:rPr>
          <w:rFonts w:ascii="Times New Roman" w:hAnsi="Times New Roman" w:cs="Times New Roman"/>
          <w:sz w:val="24"/>
          <w:szCs w:val="24"/>
        </w:rPr>
        <w:t>.</w:t>
      </w:r>
    </w:p>
    <w:p w:rsidR="00F113B1" w:rsidRDefault="00F113B1" w:rsidP="004E118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D2382" w:rsidRDefault="00682965" w:rsidP="004E118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Приведем примеры реализации различных форм учебно-познавательной деятельности</w:t>
      </w:r>
      <w:r w:rsidR="004E1186">
        <w:rPr>
          <w:rFonts w:ascii="Times New Roman" w:hAnsi="Times New Roman" w:cs="Times New Roman"/>
          <w:sz w:val="24"/>
          <w:szCs w:val="24"/>
        </w:rPr>
        <w:t xml:space="preserve"> студентов</w:t>
      </w:r>
      <w:r>
        <w:rPr>
          <w:rFonts w:ascii="Times New Roman" w:hAnsi="Times New Roman" w:cs="Times New Roman"/>
          <w:sz w:val="24"/>
          <w:szCs w:val="24"/>
        </w:rPr>
        <w:t xml:space="preserve"> при выполнении заданий профессиональной направленности</w:t>
      </w:r>
      <w:r w:rsidR="00E32AF9">
        <w:rPr>
          <w:rFonts w:ascii="Times New Roman" w:hAnsi="Times New Roman" w:cs="Times New Roman"/>
          <w:sz w:val="24"/>
          <w:szCs w:val="24"/>
        </w:rPr>
        <w:t xml:space="preserve"> (Таблица 1).</w:t>
      </w:r>
    </w:p>
    <w:p w:rsidR="00682965" w:rsidRDefault="00682965" w:rsidP="004E118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113B1" w:rsidRPr="00CD2382" w:rsidRDefault="00676531" w:rsidP="004E118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D2382">
        <w:rPr>
          <w:rFonts w:ascii="Times New Roman" w:hAnsi="Times New Roman" w:cs="Times New Roman"/>
          <w:b/>
          <w:sz w:val="24"/>
          <w:szCs w:val="24"/>
        </w:rPr>
        <w:t>Таблица</w:t>
      </w:r>
      <w:r w:rsidR="008E5976">
        <w:rPr>
          <w:rFonts w:ascii="Times New Roman" w:hAnsi="Times New Roman" w:cs="Times New Roman"/>
          <w:b/>
          <w:sz w:val="24"/>
          <w:szCs w:val="24"/>
        </w:rPr>
        <w:t xml:space="preserve"> 1.</w:t>
      </w:r>
      <w:r w:rsidRPr="00CD2382">
        <w:rPr>
          <w:rFonts w:ascii="Times New Roman" w:hAnsi="Times New Roman" w:cs="Times New Roman"/>
          <w:b/>
          <w:sz w:val="24"/>
          <w:szCs w:val="24"/>
        </w:rPr>
        <w:t xml:space="preserve"> Междисциплинарных</w:t>
      </w:r>
      <w:r w:rsidR="00682965">
        <w:rPr>
          <w:rFonts w:ascii="Times New Roman" w:hAnsi="Times New Roman" w:cs="Times New Roman"/>
          <w:b/>
          <w:sz w:val="24"/>
          <w:szCs w:val="24"/>
        </w:rPr>
        <w:t xml:space="preserve"> качественных</w:t>
      </w:r>
      <w:r w:rsidRPr="00CD2382">
        <w:rPr>
          <w:rFonts w:ascii="Times New Roman" w:hAnsi="Times New Roman" w:cs="Times New Roman"/>
          <w:b/>
          <w:sz w:val="24"/>
          <w:szCs w:val="24"/>
        </w:rPr>
        <w:t xml:space="preserve"> и </w:t>
      </w:r>
      <w:r w:rsidR="00CD2382" w:rsidRPr="00CD2382">
        <w:rPr>
          <w:rFonts w:ascii="Times New Roman" w:hAnsi="Times New Roman" w:cs="Times New Roman"/>
          <w:b/>
          <w:sz w:val="24"/>
          <w:szCs w:val="24"/>
        </w:rPr>
        <w:t>количественных</w:t>
      </w:r>
      <w:r w:rsidRPr="00CD2382">
        <w:rPr>
          <w:rFonts w:ascii="Times New Roman" w:hAnsi="Times New Roman" w:cs="Times New Roman"/>
          <w:b/>
          <w:sz w:val="24"/>
          <w:szCs w:val="24"/>
        </w:rPr>
        <w:t xml:space="preserve"> задач</w:t>
      </w:r>
    </w:p>
    <w:tbl>
      <w:tblPr>
        <w:tblStyle w:val="a3"/>
        <w:tblW w:w="10060" w:type="dxa"/>
        <w:tblLook w:val="04A0" w:firstRow="1" w:lastRow="0" w:firstColumn="1" w:lastColumn="0" w:noHBand="0" w:noVBand="1"/>
      </w:tblPr>
      <w:tblGrid>
        <w:gridCol w:w="2830"/>
        <w:gridCol w:w="4958"/>
        <w:gridCol w:w="2272"/>
      </w:tblGrid>
      <w:tr w:rsidR="00CD2382" w:rsidRPr="00682965" w:rsidTr="00165080">
        <w:tc>
          <w:tcPr>
            <w:tcW w:w="2830" w:type="dxa"/>
          </w:tcPr>
          <w:p w:rsidR="00CD2382" w:rsidRPr="00682965" w:rsidRDefault="00CD2382" w:rsidP="004E1186">
            <w:pPr>
              <w:pStyle w:val="ConsNormal"/>
              <w:suppressAutoHyphens/>
              <w:ind w:firstLine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68296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Содержание темы</w:t>
            </w:r>
          </w:p>
        </w:tc>
        <w:tc>
          <w:tcPr>
            <w:tcW w:w="4958" w:type="dxa"/>
          </w:tcPr>
          <w:p w:rsidR="00CD2382" w:rsidRPr="00682965" w:rsidRDefault="00CD2382" w:rsidP="004E1186">
            <w:pPr>
              <w:pStyle w:val="ConsNormal"/>
              <w:suppressAutoHyphens/>
              <w:ind w:firstLine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68296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Задания</w:t>
            </w:r>
          </w:p>
        </w:tc>
        <w:tc>
          <w:tcPr>
            <w:tcW w:w="2272" w:type="dxa"/>
          </w:tcPr>
          <w:p w:rsidR="00CD2382" w:rsidRPr="00682965" w:rsidRDefault="00CD2382" w:rsidP="004E1186">
            <w:pPr>
              <w:pStyle w:val="ConsNormal"/>
              <w:suppressAutoHyphens/>
              <w:ind w:firstLine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68296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Наименование профессиональной дисциплины,</w:t>
            </w:r>
          </w:p>
          <w:p w:rsidR="00CD2382" w:rsidRPr="00682965" w:rsidRDefault="00CD2382" w:rsidP="004E1186">
            <w:pPr>
              <w:pStyle w:val="ConsNormal"/>
              <w:suppressAutoHyphens/>
              <w:ind w:firstLine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68296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ПК,МДК</w:t>
            </w:r>
          </w:p>
        </w:tc>
      </w:tr>
      <w:tr w:rsidR="00701DF1" w:rsidRPr="00682965" w:rsidTr="00165080">
        <w:tc>
          <w:tcPr>
            <w:tcW w:w="10060" w:type="dxa"/>
            <w:gridSpan w:val="3"/>
          </w:tcPr>
          <w:p w:rsidR="00701DF1" w:rsidRPr="00682965" w:rsidRDefault="00E32AF9" w:rsidP="004E1186">
            <w:pPr>
              <w:pStyle w:val="ConsNormal"/>
              <w:suppressAutoHyphens/>
              <w:ind w:firstLine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Специальность: </w:t>
            </w:r>
            <w:r w:rsidR="00165080" w:rsidRPr="0016508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15.02.12 Монтаж, техническое обслуживание и ремонт промышленного оборудования (по отраслям)</w:t>
            </w:r>
          </w:p>
        </w:tc>
      </w:tr>
      <w:tr w:rsidR="00CD2382" w:rsidRPr="00682965" w:rsidTr="00165080">
        <w:tc>
          <w:tcPr>
            <w:tcW w:w="2830" w:type="dxa"/>
          </w:tcPr>
          <w:p w:rsidR="00CD2382" w:rsidRPr="00682965" w:rsidRDefault="001950AB" w:rsidP="004E1186">
            <w:pPr>
              <w:pStyle w:val="ConsNormal"/>
              <w:suppressAutoHyphens/>
              <w:ind w:firstLine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82965">
              <w:rPr>
                <w:rFonts w:ascii="Times New Roman" w:hAnsi="Times New Roman" w:cs="Times New Roman"/>
                <w:iCs/>
                <w:sz w:val="24"/>
                <w:szCs w:val="24"/>
              </w:rPr>
              <w:t>Законы Ньютона</w:t>
            </w:r>
            <w:r w:rsidR="00CD2382" w:rsidRPr="0068296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682965">
              <w:rPr>
                <w:rFonts w:ascii="Times New Roman" w:hAnsi="Times New Roman" w:cs="Times New Roman"/>
                <w:iCs/>
                <w:sz w:val="24"/>
                <w:szCs w:val="24"/>
              </w:rPr>
              <w:t>Проявление сил</w:t>
            </w:r>
            <w:r w:rsidR="00CD2382" w:rsidRPr="0068296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инерция в быту, природе, технике, спорте, на производстве</w:t>
            </w:r>
          </w:p>
        </w:tc>
        <w:tc>
          <w:tcPr>
            <w:tcW w:w="4958" w:type="dxa"/>
          </w:tcPr>
          <w:p w:rsidR="00CD2382" w:rsidRPr="00682965" w:rsidRDefault="00CD2382" w:rsidP="004E1186">
            <w:pPr>
              <w:tabs>
                <w:tab w:val="left" w:pos="314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82965">
              <w:rPr>
                <w:rFonts w:ascii="Times New Roman" w:hAnsi="Times New Roman"/>
                <w:sz w:val="24"/>
                <w:szCs w:val="24"/>
              </w:rPr>
              <w:t>1) Приведите примеры проявления сил инерции в механизмах</w:t>
            </w:r>
          </w:p>
          <w:p w:rsidR="00CD2382" w:rsidRPr="00682965" w:rsidRDefault="00CD2382" w:rsidP="004E1186">
            <w:pPr>
              <w:tabs>
                <w:tab w:val="left" w:pos="314"/>
              </w:tabs>
              <w:contextualSpacing/>
              <w:rPr>
                <w:rStyle w:val="BodyTextChar"/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82965">
              <w:rPr>
                <w:rStyle w:val="BodyTextChar"/>
                <w:rFonts w:ascii="Times New Roman" w:hAnsi="Times New Roman"/>
                <w:bCs/>
                <w:color w:val="000000"/>
                <w:sz w:val="24"/>
                <w:szCs w:val="24"/>
              </w:rPr>
              <w:t>2) Почему при сплаве леса большое количество бревен выбрасывается на берег при повороте реки?</w:t>
            </w:r>
          </w:p>
          <w:p w:rsidR="001950AB" w:rsidRPr="00682965" w:rsidRDefault="001950AB" w:rsidP="004E1186">
            <w:pPr>
              <w:tabs>
                <w:tab w:val="left" w:pos="314"/>
              </w:tabs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682965">
              <w:rPr>
                <w:rFonts w:ascii="Times New Roman" w:hAnsi="Times New Roman"/>
                <w:sz w:val="24"/>
                <w:szCs w:val="24"/>
              </w:rPr>
              <w:t xml:space="preserve">3) Стальная проволока некоторого диаметра выдерживает силу натяжения 4,4 </w:t>
            </w:r>
            <w:proofErr w:type="spellStart"/>
            <w:r w:rsidRPr="00682965">
              <w:rPr>
                <w:rFonts w:ascii="Times New Roman" w:hAnsi="Times New Roman"/>
                <w:sz w:val="24"/>
                <w:szCs w:val="24"/>
              </w:rPr>
              <w:t>кН.</w:t>
            </w:r>
            <w:proofErr w:type="spellEnd"/>
            <w:r w:rsidRPr="00682965">
              <w:rPr>
                <w:rFonts w:ascii="Times New Roman" w:hAnsi="Times New Roman"/>
                <w:sz w:val="24"/>
                <w:szCs w:val="24"/>
              </w:rPr>
              <w:t xml:space="preserve"> С каким наибольшим ускорением можно поднимать груз массой 400 кг, подвешенный на этой проволоке, чтобы она не разорвалась.</w:t>
            </w:r>
          </w:p>
        </w:tc>
        <w:tc>
          <w:tcPr>
            <w:tcW w:w="2272" w:type="dxa"/>
          </w:tcPr>
          <w:p w:rsidR="00CD2382" w:rsidRPr="00682965" w:rsidRDefault="00701DF1" w:rsidP="004E1186">
            <w:pPr>
              <w:pStyle w:val="ConsNormal"/>
              <w:suppressAutoHyphens/>
              <w:ind w:firstLine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82965">
              <w:rPr>
                <w:rFonts w:ascii="Times New Roman" w:hAnsi="Times New Roman" w:cs="Times New Roman"/>
                <w:iCs/>
                <w:sz w:val="24"/>
                <w:szCs w:val="24"/>
              </w:rPr>
              <w:t>Техническая механика</w:t>
            </w:r>
            <w:r w:rsidR="001950AB" w:rsidRPr="0068296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Материаловедение</w:t>
            </w:r>
          </w:p>
        </w:tc>
      </w:tr>
      <w:tr w:rsidR="00CD2382" w:rsidRPr="00682965" w:rsidTr="00165080">
        <w:tc>
          <w:tcPr>
            <w:tcW w:w="2830" w:type="dxa"/>
          </w:tcPr>
          <w:p w:rsidR="00CD2382" w:rsidRPr="00682965" w:rsidRDefault="001950AB" w:rsidP="004E1186">
            <w:pPr>
              <w:pStyle w:val="ConsNormal"/>
              <w:suppressAutoHyphens/>
              <w:ind w:firstLine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82965">
              <w:rPr>
                <w:rFonts w:ascii="Times New Roman" w:hAnsi="Times New Roman" w:cs="Times New Roman"/>
                <w:iCs/>
                <w:sz w:val="24"/>
                <w:szCs w:val="24"/>
              </w:rPr>
              <w:t>Сила упругости. Явления деформации тел</w:t>
            </w:r>
          </w:p>
        </w:tc>
        <w:tc>
          <w:tcPr>
            <w:tcW w:w="4958" w:type="dxa"/>
          </w:tcPr>
          <w:p w:rsidR="001950AB" w:rsidRPr="00682965" w:rsidRDefault="001950AB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080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6829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82965">
              <w:rPr>
                <w:rFonts w:ascii="Times New Roman" w:hAnsi="Times New Roman" w:cs="Times New Roman"/>
                <w:sz w:val="24"/>
                <w:szCs w:val="24"/>
              </w:rPr>
              <w:t xml:space="preserve"> Медная проволока сечением 2мм</w:t>
            </w:r>
            <w:r w:rsidRPr="0068296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682965">
              <w:rPr>
                <w:rFonts w:ascii="Times New Roman" w:hAnsi="Times New Roman" w:cs="Times New Roman"/>
                <w:sz w:val="24"/>
                <w:szCs w:val="24"/>
              </w:rPr>
              <w:t xml:space="preserve"> разорвалась под действием груза в 440 Н. Каков предел прочности меди?</w:t>
            </w:r>
          </w:p>
          <w:p w:rsidR="001950AB" w:rsidRPr="00682965" w:rsidRDefault="001950AB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2965">
              <w:rPr>
                <w:rFonts w:ascii="Times New Roman" w:hAnsi="Times New Roman" w:cs="Times New Roman"/>
                <w:sz w:val="24"/>
                <w:szCs w:val="24"/>
              </w:rPr>
              <w:t>2) Какой запас прочности имеет стальной стержень сечением 2 см</w:t>
            </w:r>
            <w:r w:rsidRPr="0068296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682965">
              <w:rPr>
                <w:rFonts w:ascii="Times New Roman" w:hAnsi="Times New Roman" w:cs="Times New Roman"/>
                <w:sz w:val="24"/>
                <w:szCs w:val="24"/>
              </w:rPr>
              <w:t>, к которому подвешен груз массой 5т, если разрушающая нагрузка для данной марки стали при растяжении 12,5*10</w:t>
            </w:r>
            <w:r w:rsidRPr="0068296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8</w:t>
            </w:r>
            <w:r w:rsidRPr="00682965">
              <w:rPr>
                <w:rFonts w:ascii="Times New Roman" w:hAnsi="Times New Roman" w:cs="Times New Roman"/>
                <w:sz w:val="24"/>
                <w:szCs w:val="24"/>
              </w:rPr>
              <w:t xml:space="preserve"> Н/м</w:t>
            </w:r>
            <w:r w:rsidRPr="0068296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68296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D2382" w:rsidRPr="00682965" w:rsidRDefault="001950AB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2965">
              <w:rPr>
                <w:rFonts w:ascii="Times New Roman" w:hAnsi="Times New Roman" w:cs="Times New Roman"/>
                <w:sz w:val="24"/>
                <w:szCs w:val="24"/>
              </w:rPr>
              <w:t xml:space="preserve">3) Проволока длиной 5,4 м под действием нагрузки удлинилась на 2,7 мм. Определить удлинение проволоки. Относительное удлинение – величина безразмерная </w:t>
            </w:r>
          </w:p>
        </w:tc>
        <w:tc>
          <w:tcPr>
            <w:tcW w:w="2272" w:type="dxa"/>
          </w:tcPr>
          <w:p w:rsidR="00CD2382" w:rsidRPr="00682965" w:rsidRDefault="001950AB" w:rsidP="004E1186">
            <w:pPr>
              <w:pStyle w:val="ConsNormal"/>
              <w:suppressAutoHyphens/>
              <w:ind w:firstLine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82965">
              <w:rPr>
                <w:rFonts w:ascii="Times New Roman" w:hAnsi="Times New Roman" w:cs="Times New Roman"/>
                <w:iCs/>
                <w:sz w:val="24"/>
                <w:szCs w:val="24"/>
              </w:rPr>
              <w:t>Материаловедение</w:t>
            </w:r>
          </w:p>
        </w:tc>
      </w:tr>
      <w:tr w:rsidR="00701DF1" w:rsidRPr="00682965" w:rsidTr="00165080">
        <w:tc>
          <w:tcPr>
            <w:tcW w:w="2830" w:type="dxa"/>
          </w:tcPr>
          <w:p w:rsidR="00701DF1" w:rsidRPr="00682965" w:rsidRDefault="00701DF1" w:rsidP="004E1186">
            <w:pPr>
              <w:pStyle w:val="ConsNormal"/>
              <w:suppressAutoHyphens/>
              <w:ind w:firstLine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82965">
              <w:rPr>
                <w:rFonts w:ascii="Times New Roman" w:hAnsi="Times New Roman" w:cs="Times New Roman"/>
                <w:iCs/>
                <w:sz w:val="24"/>
                <w:szCs w:val="24"/>
              </w:rPr>
              <w:t>Работа и мощность в механике</w:t>
            </w:r>
          </w:p>
        </w:tc>
        <w:tc>
          <w:tcPr>
            <w:tcW w:w="4958" w:type="dxa"/>
          </w:tcPr>
          <w:p w:rsidR="00701DF1" w:rsidRPr="00682965" w:rsidRDefault="00701DF1" w:rsidP="004E1186">
            <w:pPr>
              <w:tabs>
                <w:tab w:val="left" w:pos="172"/>
                <w:tab w:val="left" w:pos="314"/>
              </w:tabs>
              <w:rPr>
                <w:rFonts w:ascii="Times New Roman" w:hAnsi="Times New Roman"/>
                <w:sz w:val="24"/>
                <w:szCs w:val="24"/>
              </w:rPr>
            </w:pPr>
            <w:r w:rsidRPr="00682965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Какую работу надо совершить, чтобы поднять тело массой 10 кг на высоту 2 метра, используя при этом подвижной блок? </w:t>
            </w:r>
          </w:p>
        </w:tc>
        <w:tc>
          <w:tcPr>
            <w:tcW w:w="2272" w:type="dxa"/>
          </w:tcPr>
          <w:p w:rsidR="00701DF1" w:rsidRPr="00682965" w:rsidRDefault="00701DF1" w:rsidP="004E1186">
            <w:pPr>
              <w:pStyle w:val="ConsNormal"/>
              <w:suppressAutoHyphens/>
              <w:ind w:firstLine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82965">
              <w:rPr>
                <w:rFonts w:ascii="Times New Roman" w:hAnsi="Times New Roman" w:cs="Times New Roman"/>
                <w:iCs/>
                <w:sz w:val="24"/>
                <w:szCs w:val="24"/>
              </w:rPr>
              <w:t>Техническая механика</w:t>
            </w:r>
          </w:p>
        </w:tc>
      </w:tr>
      <w:tr w:rsidR="00CD2382" w:rsidRPr="00682965" w:rsidTr="00165080">
        <w:trPr>
          <w:trHeight w:val="3960"/>
        </w:trPr>
        <w:tc>
          <w:tcPr>
            <w:tcW w:w="2830" w:type="dxa"/>
          </w:tcPr>
          <w:p w:rsidR="00CD2382" w:rsidRPr="00682965" w:rsidRDefault="00CD2382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29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Основы молекулярно-кинетической теории</w:t>
            </w:r>
          </w:p>
        </w:tc>
        <w:tc>
          <w:tcPr>
            <w:tcW w:w="4958" w:type="dxa"/>
          </w:tcPr>
          <w:p w:rsidR="000606CE" w:rsidRDefault="000606CE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Почему обработка стали труднее обработки дюралюминия?</w:t>
            </w:r>
          </w:p>
          <w:p w:rsidR="000606CE" w:rsidRDefault="000606CE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Каким обязательным физическим свойством должен обладать слой антикоррозионного покрытия</w:t>
            </w:r>
          </w:p>
          <w:p w:rsidR="000606CE" w:rsidRDefault="000606CE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Почему после тщательной шлифовки и полировки трущимся поверхностей трение снова увеличивается</w:t>
            </w:r>
          </w:p>
          <w:p w:rsidR="000606CE" w:rsidRPr="000606CE" w:rsidRDefault="000606CE" w:rsidP="004E1186">
            <w:pPr>
              <w:pStyle w:val="1"/>
              <w:spacing w:before="0"/>
              <w:outlineLvl w:val="0"/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  <w:lang w:eastAsia="ru-RU"/>
              </w:rPr>
            </w:pPr>
            <w:r w:rsidRPr="000606C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4. </w:t>
            </w:r>
            <w:r w:rsidRPr="000606CE"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  <w:lang w:eastAsia="ru-RU"/>
              </w:rPr>
              <w:t>При обработке детали слесарь совершил 46 движений стальным напильником, перемещая его на 8 см при каждом движении. На сколько повысилась температура напильника, если он имеет массу 100 г и на увеличение его внутренней энергии пошло 50% совершенной</w:t>
            </w:r>
          </w:p>
        </w:tc>
        <w:tc>
          <w:tcPr>
            <w:tcW w:w="2272" w:type="dxa"/>
          </w:tcPr>
          <w:p w:rsidR="00CD2382" w:rsidRPr="00682965" w:rsidRDefault="00CD2382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2965">
              <w:rPr>
                <w:rFonts w:ascii="Times New Roman" w:hAnsi="Times New Roman" w:cs="Times New Roman"/>
                <w:sz w:val="24"/>
                <w:szCs w:val="24"/>
              </w:rPr>
              <w:t>Материаловедение</w:t>
            </w:r>
          </w:p>
          <w:p w:rsidR="00CD2382" w:rsidRPr="00682965" w:rsidRDefault="00CD2382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2965">
              <w:rPr>
                <w:rFonts w:ascii="Times New Roman" w:hAnsi="Times New Roman" w:cs="Times New Roman"/>
                <w:sz w:val="24"/>
                <w:szCs w:val="24"/>
              </w:rPr>
              <w:t>Электротехника</w:t>
            </w:r>
          </w:p>
        </w:tc>
      </w:tr>
      <w:tr w:rsidR="00CD2382" w:rsidRPr="00682965" w:rsidTr="00165080">
        <w:tc>
          <w:tcPr>
            <w:tcW w:w="2830" w:type="dxa"/>
          </w:tcPr>
          <w:p w:rsidR="00CD2382" w:rsidRPr="00682965" w:rsidRDefault="00CD2382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2965">
              <w:rPr>
                <w:rFonts w:ascii="Times New Roman" w:hAnsi="Times New Roman" w:cs="Times New Roman"/>
                <w:sz w:val="24"/>
                <w:szCs w:val="24"/>
              </w:rPr>
              <w:t>Работа и мощность электрического тока. Закон Джоуля-Ленца</w:t>
            </w:r>
          </w:p>
        </w:tc>
        <w:tc>
          <w:tcPr>
            <w:tcW w:w="4958" w:type="dxa"/>
          </w:tcPr>
          <w:p w:rsidR="0043708F" w:rsidRDefault="0043708F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электроустановках до100В в тот момент, когда снимаешь и устанавливаешь предохранитель, какие должны быть средства индивидуальной защиты:</w:t>
            </w:r>
          </w:p>
          <w:p w:rsidR="0043708F" w:rsidRDefault="0043708F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 средства защиты лица и глаз и изолирующие клещи;</w:t>
            </w:r>
          </w:p>
          <w:p w:rsidR="0043708F" w:rsidRDefault="0043708F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диэлектрические перчатки и средства защиты лица и глаз;</w:t>
            </w:r>
          </w:p>
          <w:p w:rsidR="0043708F" w:rsidRPr="00682965" w:rsidRDefault="0043708F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 применимы оба варианта</w:t>
            </w:r>
          </w:p>
        </w:tc>
        <w:tc>
          <w:tcPr>
            <w:tcW w:w="2272" w:type="dxa"/>
          </w:tcPr>
          <w:p w:rsidR="00CD2382" w:rsidRPr="00682965" w:rsidRDefault="00CD2382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2965">
              <w:rPr>
                <w:rFonts w:ascii="Times New Roman" w:hAnsi="Times New Roman" w:cs="Times New Roman"/>
                <w:sz w:val="24"/>
                <w:szCs w:val="24"/>
              </w:rPr>
              <w:t>Охрана труда</w:t>
            </w:r>
          </w:p>
        </w:tc>
      </w:tr>
      <w:tr w:rsidR="0043708F" w:rsidRPr="00682965" w:rsidTr="00E32AF9">
        <w:trPr>
          <w:trHeight w:val="153"/>
        </w:trPr>
        <w:tc>
          <w:tcPr>
            <w:tcW w:w="10060" w:type="dxa"/>
            <w:gridSpan w:val="3"/>
          </w:tcPr>
          <w:p w:rsidR="0043708F" w:rsidRPr="00165080" w:rsidRDefault="00E32AF9" w:rsidP="004E1186">
            <w:pPr>
              <w:suppressAutoHyphens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Специальность: </w:t>
            </w:r>
            <w:r w:rsidR="00165080" w:rsidRPr="001650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20.02.04  «Пожарная безопасность»</w:t>
            </w:r>
          </w:p>
        </w:tc>
      </w:tr>
      <w:tr w:rsidR="00E32AF9" w:rsidRPr="00682965" w:rsidTr="00165080">
        <w:tc>
          <w:tcPr>
            <w:tcW w:w="2830" w:type="dxa"/>
            <w:vMerge w:val="restart"/>
          </w:tcPr>
          <w:p w:rsidR="00E32AF9" w:rsidRDefault="00E32AF9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Механика, Термодинамика</w:t>
            </w:r>
          </w:p>
        </w:tc>
        <w:tc>
          <w:tcPr>
            <w:tcW w:w="4958" w:type="dxa"/>
            <w:vMerge w:val="restart"/>
          </w:tcPr>
          <w:p w:rsidR="00E32AF9" w:rsidRDefault="00E32AF9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Груженный топливом бензовоз движется под уклон. Предложите варианты остановки транспортного средства, чтобы бензин не опрокинулся и не загорелся</w:t>
            </w:r>
          </w:p>
          <w:p w:rsidR="00E32AF9" w:rsidRDefault="00E32AF9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682965">
              <w:rPr>
                <w:rFonts w:ascii="Times New Roman" w:hAnsi="Times New Roman" w:cs="Times New Roman"/>
                <w:sz w:val="24"/>
                <w:szCs w:val="24"/>
              </w:rPr>
              <w:t>На какую высоту за минуту может поднять 400 м</w:t>
            </w:r>
            <w:r w:rsidRPr="0068296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682965">
              <w:rPr>
                <w:rFonts w:ascii="Times New Roman" w:hAnsi="Times New Roman" w:cs="Times New Roman"/>
                <w:sz w:val="24"/>
                <w:szCs w:val="24"/>
              </w:rPr>
              <w:t xml:space="preserve"> воды насос, развивающий полезную мощность 2000 кВт?  </w:t>
            </w:r>
          </w:p>
        </w:tc>
        <w:tc>
          <w:tcPr>
            <w:tcW w:w="2272" w:type="dxa"/>
          </w:tcPr>
          <w:p w:rsidR="00E32AF9" w:rsidRDefault="00E32AF9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 горения и взрывов</w:t>
            </w:r>
          </w:p>
        </w:tc>
      </w:tr>
      <w:tr w:rsidR="00E32AF9" w:rsidRPr="00682965" w:rsidTr="00165080">
        <w:tc>
          <w:tcPr>
            <w:tcW w:w="2830" w:type="dxa"/>
            <w:vMerge/>
          </w:tcPr>
          <w:p w:rsidR="00E32AF9" w:rsidRDefault="00E32AF9" w:rsidP="004E1186">
            <w:pPr>
              <w:pStyle w:val="ConsNormal"/>
              <w:suppressAutoHyphens/>
              <w:ind w:firstLine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4958" w:type="dxa"/>
            <w:vMerge/>
          </w:tcPr>
          <w:p w:rsidR="00E32AF9" w:rsidRPr="00682965" w:rsidRDefault="00E32AF9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</w:tcPr>
          <w:p w:rsidR="00E32AF9" w:rsidRPr="00682965" w:rsidRDefault="00E32AF9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Термодинамика, теплотехника и гидравлика</w:t>
            </w:r>
          </w:p>
        </w:tc>
      </w:tr>
      <w:tr w:rsidR="00560125" w:rsidRPr="00682965" w:rsidTr="00165080">
        <w:trPr>
          <w:trHeight w:val="699"/>
        </w:trPr>
        <w:tc>
          <w:tcPr>
            <w:tcW w:w="2830" w:type="dxa"/>
          </w:tcPr>
          <w:p w:rsidR="00560125" w:rsidRPr="00682965" w:rsidRDefault="00560125" w:rsidP="004E1186">
            <w:pPr>
              <w:pStyle w:val="ConsNormal"/>
              <w:suppressAutoHyphens/>
              <w:ind w:firstLine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Молекулярная физика</w:t>
            </w:r>
          </w:p>
        </w:tc>
        <w:tc>
          <w:tcPr>
            <w:tcW w:w="4958" w:type="dxa"/>
          </w:tcPr>
          <w:p w:rsidR="00560125" w:rsidRDefault="00560125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Углекислотные огнетушители заряжают сжиженным углекислым. Почему при действии огнетушителя из него выходит, не струя жидкости, а «углекислый снег» - плотное беловатое облако газа? На чем основана тушение пожара таким огнетушителем? </w:t>
            </w:r>
          </w:p>
          <w:p w:rsidR="00560125" w:rsidRDefault="00560125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Человек за 1 минуту поглощает 200 см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3 </w:t>
            </w:r>
            <w:r w:rsidRPr="00560125">
              <w:rPr>
                <w:rFonts w:ascii="Times New Roman" w:hAnsi="Times New Roman" w:cs="Times New Roman"/>
                <w:sz w:val="24"/>
                <w:szCs w:val="24"/>
              </w:rPr>
              <w:t xml:space="preserve">кислорода. Вычислите массу кислорода, необходимого человеку за </w:t>
            </w:r>
            <w:r w:rsidR="00E32AF9"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60125" w:rsidRPr="00560125" w:rsidRDefault="00560125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Почему по правилам пожарной безопасности нельзя включать в сеть электроприборы с суммарной мощностью, превышающей расчетную для данной цепи? К чему это может привести</w:t>
            </w:r>
            <w:r w:rsidR="00E32AF9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272" w:type="dxa"/>
          </w:tcPr>
          <w:p w:rsidR="00560125" w:rsidRDefault="00E32AF9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МДК05.Пожарный</w:t>
            </w:r>
          </w:p>
          <w:p w:rsidR="00560125" w:rsidRPr="00682965" w:rsidRDefault="00560125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Охрана труда</w:t>
            </w:r>
          </w:p>
        </w:tc>
      </w:tr>
      <w:tr w:rsidR="00E32AF9" w:rsidRPr="00682965" w:rsidTr="00165080">
        <w:trPr>
          <w:trHeight w:val="699"/>
        </w:trPr>
        <w:tc>
          <w:tcPr>
            <w:tcW w:w="2830" w:type="dxa"/>
          </w:tcPr>
          <w:p w:rsidR="00E32AF9" w:rsidRPr="00682965" w:rsidRDefault="00E32AF9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Законы постоянного тока</w:t>
            </w:r>
          </w:p>
        </w:tc>
        <w:tc>
          <w:tcPr>
            <w:tcW w:w="4958" w:type="dxa"/>
          </w:tcPr>
          <w:p w:rsidR="00E32AF9" w:rsidRPr="00682965" w:rsidRDefault="00E32AF9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Почему при возникновении пожара в электрических установках необходимо немедленно выключить рубильник?</w:t>
            </w:r>
          </w:p>
        </w:tc>
        <w:tc>
          <w:tcPr>
            <w:tcW w:w="2272" w:type="dxa"/>
          </w:tcPr>
          <w:p w:rsidR="00E32AF9" w:rsidRPr="00682965" w:rsidRDefault="00E32AF9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Электротехника</w:t>
            </w:r>
          </w:p>
        </w:tc>
      </w:tr>
    </w:tbl>
    <w:p w:rsidR="004E1186" w:rsidRDefault="004E1186" w:rsidP="004E118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742AF" w:rsidRDefault="008742AF" w:rsidP="004E118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занятиях по одной и той же теме разным специальностям можно давать </w:t>
      </w:r>
      <w:r w:rsidR="00E32AF9">
        <w:rPr>
          <w:rFonts w:ascii="Times New Roman" w:hAnsi="Times New Roman" w:cs="Times New Roman"/>
          <w:sz w:val="24"/>
          <w:szCs w:val="24"/>
        </w:rPr>
        <w:t>задачи разного вида</w:t>
      </w:r>
      <w:r>
        <w:rPr>
          <w:rFonts w:ascii="Times New Roman" w:hAnsi="Times New Roman" w:cs="Times New Roman"/>
          <w:sz w:val="24"/>
          <w:szCs w:val="24"/>
        </w:rPr>
        <w:t xml:space="preserve">, для усиления профильной </w:t>
      </w:r>
      <w:r w:rsidR="00014444">
        <w:rPr>
          <w:rFonts w:ascii="Times New Roman" w:hAnsi="Times New Roman" w:cs="Times New Roman"/>
          <w:sz w:val="24"/>
          <w:szCs w:val="24"/>
        </w:rPr>
        <w:t>направленности</w:t>
      </w:r>
      <w:r w:rsidR="006D387A">
        <w:rPr>
          <w:rFonts w:ascii="Times New Roman" w:hAnsi="Times New Roman" w:cs="Times New Roman"/>
          <w:sz w:val="24"/>
          <w:szCs w:val="24"/>
        </w:rPr>
        <w:t xml:space="preserve"> физики</w:t>
      </w:r>
      <w:r w:rsidR="00E32AF9">
        <w:rPr>
          <w:rFonts w:ascii="Times New Roman" w:hAnsi="Times New Roman" w:cs="Times New Roman"/>
          <w:sz w:val="24"/>
          <w:szCs w:val="24"/>
        </w:rPr>
        <w:t xml:space="preserve"> (Таблица 2).</w:t>
      </w:r>
    </w:p>
    <w:p w:rsidR="00676531" w:rsidRPr="00014444" w:rsidRDefault="000F45E9" w:rsidP="004E118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CD2382" w:rsidRPr="00014444">
        <w:rPr>
          <w:rFonts w:ascii="Times New Roman" w:hAnsi="Times New Roman" w:cs="Times New Roman"/>
          <w:b/>
          <w:sz w:val="24"/>
          <w:szCs w:val="24"/>
        </w:rPr>
        <w:t>Таблица</w:t>
      </w:r>
      <w:r w:rsidR="008E5976">
        <w:rPr>
          <w:rFonts w:ascii="Times New Roman" w:hAnsi="Times New Roman" w:cs="Times New Roman"/>
          <w:b/>
          <w:sz w:val="24"/>
          <w:szCs w:val="24"/>
        </w:rPr>
        <w:t xml:space="preserve"> 2. </w:t>
      </w:r>
      <w:r w:rsidR="004E1186">
        <w:rPr>
          <w:rFonts w:ascii="Times New Roman" w:hAnsi="Times New Roman" w:cs="Times New Roman"/>
          <w:b/>
          <w:sz w:val="24"/>
          <w:szCs w:val="24"/>
        </w:rPr>
        <w:t>Примеры</w:t>
      </w:r>
      <w:r w:rsidR="00CD2382" w:rsidRPr="00014444">
        <w:rPr>
          <w:rFonts w:ascii="Times New Roman" w:hAnsi="Times New Roman" w:cs="Times New Roman"/>
          <w:b/>
          <w:sz w:val="24"/>
          <w:szCs w:val="24"/>
        </w:rPr>
        <w:t xml:space="preserve"> заданий </w:t>
      </w:r>
      <w:r w:rsidR="004E1186">
        <w:rPr>
          <w:rFonts w:ascii="Times New Roman" w:hAnsi="Times New Roman" w:cs="Times New Roman"/>
          <w:b/>
          <w:sz w:val="24"/>
          <w:szCs w:val="24"/>
        </w:rPr>
        <w:t>с профессиональной направленностью для разных специальностей СПО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766"/>
        <w:gridCol w:w="1631"/>
        <w:gridCol w:w="3119"/>
        <w:gridCol w:w="2829"/>
      </w:tblGrid>
      <w:tr w:rsidR="0046367E" w:rsidTr="0046367E">
        <w:tc>
          <w:tcPr>
            <w:tcW w:w="1766" w:type="dxa"/>
          </w:tcPr>
          <w:p w:rsidR="00CD2382" w:rsidRDefault="00014444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631" w:type="dxa"/>
          </w:tcPr>
          <w:p w:rsidR="00CD2382" w:rsidRDefault="00014444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Профессиональные дисциплины</w:t>
            </w:r>
          </w:p>
        </w:tc>
        <w:tc>
          <w:tcPr>
            <w:tcW w:w="3119" w:type="dxa"/>
          </w:tcPr>
          <w:p w:rsidR="00CD2382" w:rsidRDefault="00E32AF9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AF9">
              <w:rPr>
                <w:rFonts w:ascii="Times New Roman" w:hAnsi="Times New Roman" w:cs="Times New Roman"/>
                <w:sz w:val="24"/>
                <w:szCs w:val="24"/>
              </w:rPr>
              <w:t>Специальность: 15.02.12 Монтаж, техническое обслуживание и ремонт промышленного оборудования (по отраслям)</w:t>
            </w:r>
          </w:p>
        </w:tc>
        <w:tc>
          <w:tcPr>
            <w:tcW w:w="2829" w:type="dxa"/>
          </w:tcPr>
          <w:p w:rsidR="00CD2382" w:rsidRDefault="00E32AF9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AF9">
              <w:rPr>
                <w:rFonts w:ascii="Times New Roman" w:hAnsi="Times New Roman" w:cs="Times New Roman"/>
                <w:sz w:val="24"/>
                <w:szCs w:val="24"/>
              </w:rPr>
              <w:t>Специальность: 13.02.02 «Теплоснабжение и теплотехническое оборудование»</w:t>
            </w:r>
          </w:p>
        </w:tc>
      </w:tr>
      <w:tr w:rsidR="0046367E" w:rsidTr="0046367E">
        <w:tc>
          <w:tcPr>
            <w:tcW w:w="1766" w:type="dxa"/>
          </w:tcPr>
          <w:p w:rsidR="00CD2382" w:rsidRDefault="00CD2382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</w:t>
            </w:r>
            <w:r w:rsidR="006D387A">
              <w:rPr>
                <w:rFonts w:ascii="Times New Roman" w:hAnsi="Times New Roman" w:cs="Times New Roman"/>
                <w:sz w:val="24"/>
                <w:szCs w:val="24"/>
              </w:rPr>
              <w:t>и мощность электрического тока</w:t>
            </w:r>
          </w:p>
        </w:tc>
        <w:tc>
          <w:tcPr>
            <w:tcW w:w="1631" w:type="dxa"/>
          </w:tcPr>
          <w:p w:rsidR="00CD2382" w:rsidRDefault="00CD2382" w:rsidP="004E118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Материаловедение</w:t>
            </w:r>
          </w:p>
          <w:p w:rsidR="00CD2382" w:rsidRDefault="00CD2382" w:rsidP="004E118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Электротех</w:t>
            </w:r>
            <w:r w:rsidR="006D387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ника</w:t>
            </w:r>
          </w:p>
          <w:p w:rsidR="00CD2382" w:rsidRDefault="00CD2382" w:rsidP="004E118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D2382" w:rsidRDefault="00CD2382" w:rsidP="004E118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CD2382" w:rsidRDefault="008742AF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Какое количество теплоты необходимо для расплавления медного провода длиной 10м, сопротивлением 17мОМ, находящимся при температуре 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</w:p>
          <w:p w:rsidR="008742AF" w:rsidRPr="008742AF" w:rsidRDefault="008742AF" w:rsidP="004E1186">
            <w:pPr>
              <w:pStyle w:val="1"/>
              <w:spacing w:before="0"/>
              <w:outlineLvl w:val="0"/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  <w:lang w:eastAsia="ru-RU"/>
              </w:rPr>
            </w:pPr>
            <w:r w:rsidRPr="008742A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 Сила тока в паяльнике, включенном в сеть</w:t>
            </w:r>
            <w:r w:rsidR="00446659"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  <w:lang w:eastAsia="ru-RU"/>
              </w:rPr>
              <w:t xml:space="preserve"> напряжением 220В равна </w:t>
            </w:r>
            <w:r w:rsidRPr="008742AF"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  <w:lang w:eastAsia="ru-RU"/>
              </w:rPr>
              <w:t xml:space="preserve">0,9 </w:t>
            </w:r>
            <w:r w:rsidR="00446659"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  <w:lang w:eastAsia="ru-RU"/>
              </w:rPr>
              <w:t>А.</w:t>
            </w:r>
            <w:r w:rsidRPr="008742AF"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  <w:lang w:eastAsia="ru-RU"/>
              </w:rPr>
              <w:t xml:space="preserve"> </w:t>
            </w:r>
            <w:r w:rsidR="00446659"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  <w:lang w:eastAsia="ru-RU"/>
              </w:rPr>
              <w:t>О</w:t>
            </w:r>
            <w:r w:rsidRPr="008742AF"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  <w:lang w:eastAsia="ru-RU"/>
              </w:rPr>
              <w:t>пределите сопротивление паяльника и расход энергии необходимое для паяльника на 1</w:t>
            </w:r>
            <w:r w:rsidR="00446659"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  <w:lang w:eastAsia="ru-RU"/>
              </w:rPr>
              <w:t>0</w:t>
            </w:r>
            <w:r w:rsidRPr="008742AF"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  <w:lang w:eastAsia="ru-RU"/>
              </w:rPr>
              <w:t xml:space="preserve"> минут</w:t>
            </w:r>
            <w:r w:rsidR="00446659"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  <w:lang w:eastAsia="ru-RU"/>
              </w:rPr>
              <w:t>.</w:t>
            </w:r>
          </w:p>
          <w:p w:rsidR="008742AF" w:rsidRPr="00014444" w:rsidRDefault="008742AF" w:rsidP="004E1186">
            <w:pPr>
              <w:pStyle w:val="1"/>
              <w:spacing w:before="0"/>
              <w:outlineLvl w:val="0"/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  <w:lang w:eastAsia="ru-RU"/>
              </w:rPr>
            </w:pPr>
            <w:r w:rsidRPr="008742AF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3. Восемь резисторов соединили по</w:t>
            </w:r>
            <w:r w:rsidRPr="008742AF"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  <w:lang w:eastAsia="ru-RU"/>
              </w:rPr>
              <w:t xml:space="preserve"> 2 последовательно в 4 параллельные ветви. Выведите формулу для вычисления общего сопротивления</w:t>
            </w:r>
            <w:r w:rsidR="00014444"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  <w:lang w:eastAsia="ru-RU"/>
              </w:rPr>
              <w:t>. Начертите схему</w:t>
            </w:r>
            <w:r w:rsidR="00446659">
              <w:rPr>
                <w:rFonts w:ascii="Times New Roman" w:eastAsia="Times New Roman" w:hAnsi="Times New Roman" w:cs="Times New Roman"/>
                <w:color w:val="auto"/>
                <w:kern w:val="36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29" w:type="dxa"/>
          </w:tcPr>
          <w:p w:rsidR="00014444" w:rsidRDefault="00014444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Определите показания счетчиков электроэнергии и по действующему тарифу за 1кВТ/ч, посчитайте стоимость электроэнергии, расходуемой за </w:t>
            </w:r>
            <w:r w:rsidR="006D38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месяц</w:t>
            </w:r>
            <w:r w:rsidR="006D387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6D38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 дней) всеми приборами в квартире.</w:t>
            </w:r>
          </w:p>
          <w:p w:rsidR="00014444" w:rsidRDefault="00014444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Определите расход энергии в электрической лампочке, включённой на </w:t>
            </w:r>
            <w:r w:rsidR="006D38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минут в сеть с напряжением </w:t>
            </w:r>
            <w:r w:rsidR="006D387A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В, если сила тока в лампе 0,5А.</w:t>
            </w:r>
          </w:p>
        </w:tc>
      </w:tr>
    </w:tbl>
    <w:p w:rsidR="00676531" w:rsidRDefault="00676531" w:rsidP="004E118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14444" w:rsidRDefault="00014444" w:rsidP="004E118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выполнении лабораторных работ и решении экспериментальных задач, ориентированных на будущую профессию</w:t>
      </w:r>
      <w:r w:rsidR="0044665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 рамках </w:t>
      </w:r>
      <w:r w:rsidR="00446659">
        <w:rPr>
          <w:rFonts w:ascii="Times New Roman" w:hAnsi="Times New Roman" w:cs="Times New Roman"/>
          <w:sz w:val="24"/>
          <w:szCs w:val="24"/>
        </w:rPr>
        <w:t>изучения предмета «Физика»</w:t>
      </w:r>
      <w:r>
        <w:rPr>
          <w:rFonts w:ascii="Times New Roman" w:hAnsi="Times New Roman" w:cs="Times New Roman"/>
          <w:sz w:val="24"/>
          <w:szCs w:val="24"/>
        </w:rPr>
        <w:t>, обучающиеся приобретаю</w:t>
      </w:r>
      <w:r w:rsidR="00446659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 практические навыки, ведущие к формированию профессиональных компетенций; учатся работать с оборудованием, </w:t>
      </w:r>
      <w:r w:rsidR="00446659">
        <w:rPr>
          <w:rFonts w:ascii="Times New Roman" w:hAnsi="Times New Roman" w:cs="Times New Roman"/>
          <w:sz w:val="24"/>
          <w:szCs w:val="24"/>
        </w:rPr>
        <w:t xml:space="preserve">собирать электрические цепи, </w:t>
      </w:r>
      <w:r>
        <w:rPr>
          <w:rFonts w:ascii="Times New Roman" w:hAnsi="Times New Roman" w:cs="Times New Roman"/>
          <w:sz w:val="24"/>
          <w:szCs w:val="24"/>
        </w:rPr>
        <w:t>снимать показания</w:t>
      </w:r>
      <w:r w:rsidR="00446659">
        <w:rPr>
          <w:rFonts w:ascii="Times New Roman" w:hAnsi="Times New Roman" w:cs="Times New Roman"/>
          <w:sz w:val="24"/>
          <w:szCs w:val="24"/>
        </w:rPr>
        <w:t xml:space="preserve"> с приборов</w:t>
      </w:r>
      <w:r>
        <w:rPr>
          <w:rFonts w:ascii="Times New Roman" w:hAnsi="Times New Roman" w:cs="Times New Roman"/>
          <w:sz w:val="24"/>
          <w:szCs w:val="24"/>
        </w:rPr>
        <w:t>,</w:t>
      </w:r>
      <w:r w:rsidR="00446659">
        <w:rPr>
          <w:rFonts w:ascii="Times New Roman" w:hAnsi="Times New Roman" w:cs="Times New Roman"/>
          <w:sz w:val="24"/>
          <w:szCs w:val="24"/>
        </w:rPr>
        <w:t xml:space="preserve"> оценивать достоверность полученных результатов, делать выводы.</w:t>
      </w:r>
    </w:p>
    <w:p w:rsidR="00446659" w:rsidRDefault="00446659" w:rsidP="004E118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Приведём примерную тематику лабораторных работ и виды экспериментальных задач, применяемых </w:t>
      </w:r>
      <w:r w:rsidR="004E1186">
        <w:rPr>
          <w:rFonts w:ascii="Times New Roman" w:hAnsi="Times New Roman" w:cs="Times New Roman"/>
          <w:sz w:val="24"/>
          <w:szCs w:val="24"/>
        </w:rPr>
        <w:t xml:space="preserve">при </w:t>
      </w:r>
      <w:r>
        <w:rPr>
          <w:rFonts w:ascii="Times New Roman" w:hAnsi="Times New Roman" w:cs="Times New Roman"/>
          <w:sz w:val="24"/>
          <w:szCs w:val="24"/>
        </w:rPr>
        <w:t xml:space="preserve">подготовке по специальности: </w:t>
      </w:r>
      <w:r w:rsidRPr="00446659">
        <w:rPr>
          <w:rFonts w:ascii="Times New Roman" w:hAnsi="Times New Roman" w:cs="Times New Roman"/>
          <w:sz w:val="24"/>
          <w:szCs w:val="24"/>
        </w:rPr>
        <w:t>20.02.04 «Пожарная безопасность»</w:t>
      </w:r>
      <w:r>
        <w:rPr>
          <w:rFonts w:ascii="Times New Roman" w:hAnsi="Times New Roman" w:cs="Times New Roman"/>
          <w:sz w:val="24"/>
          <w:szCs w:val="24"/>
        </w:rPr>
        <w:t xml:space="preserve"> (Таблица 3)</w:t>
      </w:r>
    </w:p>
    <w:p w:rsidR="001950AB" w:rsidRDefault="001950AB" w:rsidP="004E118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22CED" w:rsidRDefault="001950AB" w:rsidP="004E118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922CED">
        <w:rPr>
          <w:rFonts w:ascii="Times New Roman" w:hAnsi="Times New Roman" w:cs="Times New Roman"/>
          <w:b/>
          <w:sz w:val="24"/>
          <w:szCs w:val="24"/>
        </w:rPr>
        <w:t>Таблица</w:t>
      </w:r>
      <w:r w:rsidR="00014444" w:rsidRPr="00922CED">
        <w:rPr>
          <w:rFonts w:ascii="Times New Roman" w:hAnsi="Times New Roman" w:cs="Times New Roman"/>
          <w:b/>
          <w:sz w:val="24"/>
          <w:szCs w:val="24"/>
        </w:rPr>
        <w:t xml:space="preserve"> 3 Междисциплинарные экспериментальные задания</w:t>
      </w:r>
      <w:r w:rsidR="000B1C12" w:rsidRPr="00922C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46659">
        <w:rPr>
          <w:rFonts w:ascii="Times New Roman" w:hAnsi="Times New Roman" w:cs="Times New Roman"/>
          <w:b/>
          <w:sz w:val="24"/>
          <w:szCs w:val="24"/>
        </w:rPr>
        <w:t xml:space="preserve">для </w:t>
      </w:r>
      <w:r w:rsidR="00446659" w:rsidRPr="00446659">
        <w:rPr>
          <w:rFonts w:ascii="Times New Roman" w:hAnsi="Times New Roman" w:cs="Times New Roman"/>
          <w:b/>
          <w:sz w:val="24"/>
          <w:szCs w:val="24"/>
        </w:rPr>
        <w:t>специальности: 20.02.04 «Пожарная безопасность»</w:t>
      </w:r>
    </w:p>
    <w:p w:rsidR="000B1C12" w:rsidRDefault="000B1C12" w:rsidP="004E118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0B1C12" w:rsidTr="00446659">
        <w:tc>
          <w:tcPr>
            <w:tcW w:w="2972" w:type="dxa"/>
          </w:tcPr>
          <w:p w:rsidR="000B1C12" w:rsidRDefault="000B1C12" w:rsidP="004E11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 w:colFirst="0" w:colLast="1"/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6662" w:type="dxa"/>
          </w:tcPr>
          <w:p w:rsidR="000B1C12" w:rsidRDefault="000B1C12" w:rsidP="004E11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Экспериментальная задача</w:t>
            </w:r>
          </w:p>
        </w:tc>
      </w:tr>
      <w:bookmarkEnd w:id="0"/>
      <w:tr w:rsidR="000B1C12" w:rsidTr="00446659">
        <w:tc>
          <w:tcPr>
            <w:tcW w:w="2972" w:type="dxa"/>
          </w:tcPr>
          <w:p w:rsidR="000B1C12" w:rsidRDefault="000B1C12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Изучение закона сохранения механической энергии</w:t>
            </w:r>
          </w:p>
          <w:p w:rsidR="000B1C12" w:rsidRDefault="000B1C12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Опытная проверка газовых законов</w:t>
            </w:r>
          </w:p>
          <w:p w:rsidR="000B1C12" w:rsidRDefault="000B1C12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Определение влажности воздуха</w:t>
            </w:r>
            <w:r w:rsidR="00446659"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психрометра</w:t>
            </w:r>
          </w:p>
          <w:p w:rsidR="000B1C12" w:rsidRDefault="000B1C12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4. </w:t>
            </w:r>
            <w:r w:rsidR="00446659">
              <w:rPr>
                <w:rFonts w:ascii="Times New Roman" w:hAnsi="Times New Roman" w:cs="Times New Roman"/>
                <w:sz w:val="24"/>
                <w:szCs w:val="24"/>
              </w:rPr>
              <w:t>Проверка справедливости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законов последовательного и параллельного соединения проводников</w:t>
            </w:r>
          </w:p>
          <w:p w:rsidR="00446659" w:rsidRDefault="00446659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Проверка закона Ома для участка цепи</w:t>
            </w:r>
          </w:p>
          <w:p w:rsidR="000B1C12" w:rsidRDefault="00446659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0B1C12">
              <w:rPr>
                <w:rFonts w:ascii="Times New Roman" w:hAnsi="Times New Roman" w:cs="Times New Roman"/>
                <w:sz w:val="24"/>
                <w:szCs w:val="24"/>
              </w:rPr>
              <w:t xml:space="preserve">. Изучение магнитного действия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проводник с током</w:t>
            </w:r>
          </w:p>
        </w:tc>
        <w:tc>
          <w:tcPr>
            <w:tcW w:w="6662" w:type="dxa"/>
          </w:tcPr>
          <w:p w:rsidR="000B1C12" w:rsidRDefault="00D22947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0B1C12">
              <w:rPr>
                <w:rFonts w:ascii="Times New Roman" w:hAnsi="Times New Roman" w:cs="Times New Roman"/>
                <w:sz w:val="24"/>
                <w:szCs w:val="24"/>
              </w:rPr>
              <w:t>. Как найти скорость истечения из водопроводного крана, имея цилиндрическую банку, секундомер и штангенциркуль?</w:t>
            </w:r>
          </w:p>
          <w:p w:rsidR="000B1C12" w:rsidRDefault="00D22947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B1C12">
              <w:rPr>
                <w:rFonts w:ascii="Times New Roman" w:hAnsi="Times New Roman" w:cs="Times New Roman"/>
                <w:sz w:val="24"/>
                <w:szCs w:val="24"/>
              </w:rPr>
              <w:t>. Из неплотно прикрытого водопроводного крана тоненькой струйкой вытекает вода. Как с помощью одной линейки можно определить скорость истечения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оды. А также ее объемный расход?</w:t>
            </w:r>
          </w:p>
          <w:p w:rsidR="000B1C12" w:rsidRDefault="00D22947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B1C12">
              <w:rPr>
                <w:rFonts w:ascii="Times New Roman" w:hAnsi="Times New Roman" w:cs="Times New Roman"/>
                <w:sz w:val="24"/>
                <w:szCs w:val="24"/>
              </w:rPr>
              <w:t>. Допустим, что вам нужно наполнить большой бак известного объема с помощью гибкого шланга, снабженного цилиндрической насадкой. Вычислите время заполнения располагая только линейкой</w:t>
            </w:r>
            <w:r w:rsidR="007F5A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22947" w:rsidRPr="00D22947" w:rsidRDefault="00D22947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4. </w:t>
            </w:r>
            <w:r w:rsidRPr="00D22947">
              <w:rPr>
                <w:rFonts w:ascii="Times New Roman" w:hAnsi="Times New Roman" w:cs="Times New Roman"/>
                <w:sz w:val="24"/>
                <w:szCs w:val="24"/>
              </w:rPr>
              <w:t>Возьмите шарик</w:t>
            </w:r>
            <w:r w:rsidR="007F5AC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22947">
              <w:rPr>
                <w:rFonts w:ascii="Times New Roman" w:hAnsi="Times New Roman" w:cs="Times New Roman"/>
                <w:sz w:val="24"/>
                <w:szCs w:val="24"/>
              </w:rPr>
              <w:t xml:space="preserve"> из пластмассы и пластили</w:t>
            </w:r>
            <w:r w:rsidR="007F5AC4">
              <w:rPr>
                <w:rFonts w:ascii="Times New Roman" w:hAnsi="Times New Roman" w:cs="Times New Roman"/>
                <w:sz w:val="24"/>
                <w:szCs w:val="24"/>
              </w:rPr>
              <w:t>на разных размеров и масс:</w:t>
            </w:r>
            <w:r w:rsidRPr="00D229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29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D2294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 </w:t>
            </w:r>
            <w:r w:rsidRPr="00D22947">
              <w:rPr>
                <w:rFonts w:ascii="Times New Roman" w:hAnsi="Times New Roman" w:cs="Times New Roman"/>
                <w:sz w:val="24"/>
                <w:szCs w:val="24"/>
              </w:rPr>
              <w:t xml:space="preserve">≤ </w:t>
            </w:r>
            <w:r w:rsidRPr="00D229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D2294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2294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229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D2294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 </w:t>
            </w:r>
            <w:r w:rsidRPr="00D22947">
              <w:rPr>
                <w:rFonts w:ascii="Times New Roman" w:hAnsi="Times New Roman" w:cs="Times New Roman"/>
                <w:sz w:val="24"/>
                <w:szCs w:val="24"/>
              </w:rPr>
              <w:t xml:space="preserve">≥ </w:t>
            </w:r>
            <w:r w:rsidRPr="00D229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D2294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22947">
              <w:rPr>
                <w:rFonts w:ascii="Times New Roman" w:hAnsi="Times New Roman" w:cs="Times New Roman"/>
                <w:sz w:val="24"/>
                <w:szCs w:val="24"/>
              </w:rPr>
              <w:t xml:space="preserve">,   </w:t>
            </w:r>
          </w:p>
          <w:p w:rsidR="00D22947" w:rsidRPr="00D22947" w:rsidRDefault="00D22947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47">
              <w:rPr>
                <w:rFonts w:ascii="Times New Roman" w:hAnsi="Times New Roman" w:cs="Times New Roman"/>
                <w:sz w:val="24"/>
                <w:szCs w:val="24"/>
              </w:rPr>
              <w:t>Пронаблюдайте удар, если шарики движутся навстречу друг другу, один догоняет другой. Сделайте вывод о характере движения каждого шарика после удара. Постройте рисунки, запишите закон сохранения импульса для всех случаем</w:t>
            </w:r>
          </w:p>
          <w:p w:rsidR="00D22947" w:rsidRDefault="00D22947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Определите удельную теплоемкость</w:t>
            </w:r>
            <w:r w:rsidR="007F5AC4">
              <w:rPr>
                <w:rFonts w:ascii="Times New Roman" w:hAnsi="Times New Roman" w:cs="Times New Roman"/>
                <w:sz w:val="24"/>
                <w:szCs w:val="24"/>
              </w:rPr>
              <w:t xml:space="preserve"> волы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используя следующее </w:t>
            </w:r>
            <w:r w:rsidRPr="00D22947">
              <w:rPr>
                <w:rFonts w:ascii="Times New Roman" w:hAnsi="Times New Roman" w:cs="Times New Roman"/>
                <w:sz w:val="24"/>
                <w:szCs w:val="24"/>
              </w:rPr>
              <w:t>оборудовани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22947">
              <w:rPr>
                <w:rFonts w:ascii="Times New Roman" w:hAnsi="Times New Roman" w:cs="Times New Roman"/>
                <w:sz w:val="24"/>
                <w:szCs w:val="24"/>
              </w:rPr>
              <w:t>: бытовой мерный стакан, чайник, электрический чайник, прибор учета потребления газа, прибор учета потребления электроэнергии.</w:t>
            </w:r>
          </w:p>
          <w:p w:rsidR="00D22947" w:rsidRDefault="00D22947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47">
              <w:rPr>
                <w:rFonts w:ascii="Times New Roman" w:hAnsi="Times New Roman" w:cs="Times New Roman"/>
                <w:sz w:val="24"/>
                <w:szCs w:val="24"/>
              </w:rPr>
              <w:t>Последовательность действий: налить в чайник определенное количество воды; измерить начальную температуру воды; зафиксировать показание прибора учета; довести воду до кипения; зафиксировать показание прибора учета.</w:t>
            </w:r>
          </w:p>
          <w:p w:rsidR="000B1C12" w:rsidRDefault="00D22947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2947">
              <w:rPr>
                <w:rFonts w:ascii="Times New Roman" w:hAnsi="Times New Roman" w:cs="Times New Roman"/>
                <w:sz w:val="24"/>
                <w:szCs w:val="24"/>
              </w:rPr>
              <w:t>Количество теплоты, необходимое для нагревания воды, определ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ите</w:t>
            </w:r>
            <w:r w:rsidRPr="00D22947">
              <w:rPr>
                <w:rFonts w:ascii="Times New Roman" w:hAnsi="Times New Roman" w:cs="Times New Roman"/>
                <w:sz w:val="24"/>
                <w:szCs w:val="24"/>
              </w:rPr>
              <w:t xml:space="preserve"> по расходу электроэнергии и газа (предварительно все другие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потребители нужно отключить). </w:t>
            </w:r>
          </w:p>
          <w:p w:rsidR="007F5AC4" w:rsidRDefault="007F5AC4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Соберите батарейку, используя </w:t>
            </w:r>
            <w:r w:rsidRPr="007F5AC4">
              <w:rPr>
                <w:rFonts w:ascii="Times New Roman" w:hAnsi="Times New Roman" w:cs="Times New Roman"/>
                <w:sz w:val="24"/>
                <w:szCs w:val="24"/>
              </w:rPr>
              <w:t>два простых карандаша, фольг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7F5AC4">
              <w:rPr>
                <w:rFonts w:ascii="Times New Roman" w:hAnsi="Times New Roman" w:cs="Times New Roman"/>
                <w:sz w:val="24"/>
                <w:szCs w:val="24"/>
              </w:rPr>
              <w:t>, туалетн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ую</w:t>
            </w:r>
            <w:r w:rsidRPr="007F5AC4">
              <w:rPr>
                <w:rFonts w:ascii="Times New Roman" w:hAnsi="Times New Roman" w:cs="Times New Roman"/>
                <w:sz w:val="24"/>
                <w:szCs w:val="24"/>
              </w:rPr>
              <w:t xml:space="preserve"> бумаг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7F5AC4">
              <w:rPr>
                <w:rFonts w:ascii="Times New Roman" w:hAnsi="Times New Roman" w:cs="Times New Roman"/>
                <w:sz w:val="24"/>
                <w:szCs w:val="24"/>
              </w:rPr>
              <w:t>, раствор уксуса, светодиод, провода.</w:t>
            </w:r>
            <w:r>
              <w:t xml:space="preserve"> </w:t>
            </w:r>
            <w:r w:rsidRPr="007F5AC4">
              <w:rPr>
                <w:rFonts w:ascii="Times New Roman" w:hAnsi="Times New Roman" w:cs="Times New Roman"/>
                <w:sz w:val="24"/>
                <w:szCs w:val="24"/>
              </w:rPr>
              <w:t>Провер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ьте</w:t>
            </w:r>
            <w:r w:rsidRPr="007F5AC4">
              <w:rPr>
                <w:rFonts w:ascii="Times New Roman" w:hAnsi="Times New Roman" w:cs="Times New Roman"/>
                <w:sz w:val="24"/>
                <w:szCs w:val="24"/>
              </w:rPr>
              <w:t xml:space="preserve"> параметры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полученной</w:t>
            </w:r>
            <w:r w:rsidRPr="007F5AC4">
              <w:rPr>
                <w:rFonts w:ascii="Times New Roman" w:hAnsi="Times New Roman" w:cs="Times New Roman"/>
                <w:sz w:val="24"/>
                <w:szCs w:val="24"/>
              </w:rPr>
              <w:t xml:space="preserve"> батарейки: напряжение и ток  </w:t>
            </w:r>
          </w:p>
        </w:tc>
      </w:tr>
    </w:tbl>
    <w:p w:rsidR="001950AB" w:rsidRDefault="001950AB" w:rsidP="004E118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22CED" w:rsidRDefault="00922CED" w:rsidP="004E118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Выполнение индивидуального проекта </w:t>
      </w:r>
      <w:r w:rsidR="007F5AC4">
        <w:rPr>
          <w:rFonts w:ascii="Times New Roman" w:hAnsi="Times New Roman" w:cs="Times New Roman"/>
          <w:sz w:val="24"/>
          <w:szCs w:val="24"/>
        </w:rPr>
        <w:t>в рамках изучения предмета «Физика» по теме</w:t>
      </w:r>
      <w:r>
        <w:rPr>
          <w:rFonts w:ascii="Times New Roman" w:hAnsi="Times New Roman" w:cs="Times New Roman"/>
          <w:sz w:val="24"/>
          <w:szCs w:val="24"/>
        </w:rPr>
        <w:t>, непосредственно связанн</w:t>
      </w:r>
      <w:r w:rsidR="007F5AC4"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z w:val="24"/>
          <w:szCs w:val="24"/>
        </w:rPr>
        <w:t xml:space="preserve"> с получаемой профессией, способствуют на стадии общеобразовательного цикла наиболее полному профессиональному самоопределению обучающихся.</w:t>
      </w:r>
    </w:p>
    <w:p w:rsidR="007F5AC4" w:rsidRDefault="007F5AC4" w:rsidP="004E118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Предложим тематику индивидуальных проектов, предлагаемую студентам разных специальностей (Таблица 4). </w:t>
      </w:r>
    </w:p>
    <w:p w:rsidR="001950AB" w:rsidRDefault="001950AB" w:rsidP="004E118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676531" w:rsidRDefault="008E5976" w:rsidP="004E118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E5976">
        <w:rPr>
          <w:rFonts w:ascii="Times New Roman" w:hAnsi="Times New Roman" w:cs="Times New Roman"/>
          <w:b/>
          <w:sz w:val="24"/>
          <w:szCs w:val="24"/>
        </w:rPr>
        <w:t>Таблица 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D22681">
        <w:rPr>
          <w:rFonts w:ascii="Times New Roman" w:hAnsi="Times New Roman" w:cs="Times New Roman"/>
          <w:sz w:val="24"/>
          <w:szCs w:val="24"/>
        </w:rPr>
        <w:t>Тематика индивидуальных проектов с учетов профессиональной направленности</w:t>
      </w: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2689"/>
        <w:gridCol w:w="6662"/>
      </w:tblGrid>
      <w:tr w:rsidR="00D22681" w:rsidTr="00C619F6">
        <w:tc>
          <w:tcPr>
            <w:tcW w:w="2689" w:type="dxa"/>
          </w:tcPr>
          <w:p w:rsidR="00D22681" w:rsidRDefault="00D22681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Специальность</w:t>
            </w:r>
          </w:p>
        </w:tc>
        <w:tc>
          <w:tcPr>
            <w:tcW w:w="6662" w:type="dxa"/>
          </w:tcPr>
          <w:p w:rsidR="00D22681" w:rsidRDefault="00C619F6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Тематика индивидуальных проектов</w:t>
            </w:r>
          </w:p>
        </w:tc>
      </w:tr>
      <w:tr w:rsidR="00D22681" w:rsidTr="00C619F6">
        <w:tc>
          <w:tcPr>
            <w:tcW w:w="2689" w:type="dxa"/>
          </w:tcPr>
          <w:p w:rsidR="00D22681" w:rsidRDefault="007F5AC4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5AC4">
              <w:rPr>
                <w:rFonts w:ascii="Times New Roman" w:hAnsi="Times New Roman" w:cs="Times New Roman"/>
                <w:sz w:val="24"/>
                <w:szCs w:val="24"/>
              </w:rPr>
              <w:t>15.02.12 Монтаж, техническое обслуживание и ремонт промышленного оборудования (по отраслям)</w:t>
            </w:r>
          </w:p>
        </w:tc>
        <w:tc>
          <w:tcPr>
            <w:tcW w:w="6662" w:type="dxa"/>
          </w:tcPr>
          <w:p w:rsidR="00C619F6" w:rsidRDefault="00C619F6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C619F6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Исследование условий равновесия твердого тела </w:t>
            </w:r>
          </w:p>
          <w:p w:rsidR="00C619F6" w:rsidRPr="00C619F6" w:rsidRDefault="00C619F6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9F6">
              <w:rPr>
                <w:rFonts w:ascii="Times New Roman" w:hAnsi="Times New Roman" w:cs="Times New Roman"/>
                <w:sz w:val="24"/>
                <w:szCs w:val="24"/>
              </w:rPr>
              <w:t>2 Модель строения твердого тела</w:t>
            </w:r>
          </w:p>
          <w:p w:rsidR="00C619F6" w:rsidRPr="00C619F6" w:rsidRDefault="00C619F6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9F6">
              <w:rPr>
                <w:rFonts w:ascii="Times New Roman" w:hAnsi="Times New Roman" w:cs="Times New Roman"/>
                <w:sz w:val="24"/>
                <w:szCs w:val="24"/>
              </w:rPr>
              <w:t>3 Реактивное движение в природе и технике</w:t>
            </w:r>
          </w:p>
          <w:p w:rsidR="00C619F6" w:rsidRPr="00C619F6" w:rsidRDefault="00C619F6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9F6">
              <w:rPr>
                <w:rFonts w:ascii="Times New Roman" w:hAnsi="Times New Roman" w:cs="Times New Roman"/>
                <w:sz w:val="24"/>
                <w:szCs w:val="24"/>
              </w:rPr>
              <w:t>4 Исследование явления инерции</w:t>
            </w:r>
          </w:p>
          <w:p w:rsidR="00C619F6" w:rsidRPr="00C619F6" w:rsidRDefault="00C619F6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9F6">
              <w:rPr>
                <w:rFonts w:ascii="Times New Roman" w:hAnsi="Times New Roman" w:cs="Times New Roman"/>
                <w:sz w:val="24"/>
                <w:szCs w:val="24"/>
              </w:rPr>
              <w:t>5 Проявление силы трения в механизмах</w:t>
            </w:r>
          </w:p>
          <w:p w:rsidR="00C619F6" w:rsidRPr="00C619F6" w:rsidRDefault="00C619F6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9F6">
              <w:rPr>
                <w:rFonts w:ascii="Times New Roman" w:hAnsi="Times New Roman" w:cs="Times New Roman"/>
                <w:sz w:val="24"/>
                <w:szCs w:val="24"/>
              </w:rPr>
              <w:t>6 Причины возникновения и применения центробежной силы</w:t>
            </w:r>
          </w:p>
          <w:p w:rsidR="00C619F6" w:rsidRPr="00C619F6" w:rsidRDefault="00C619F6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9F6">
              <w:rPr>
                <w:rFonts w:ascii="Times New Roman" w:hAnsi="Times New Roman" w:cs="Times New Roman"/>
                <w:sz w:val="24"/>
                <w:szCs w:val="24"/>
              </w:rPr>
              <w:t>7 Явление резонанса в природе и технике</w:t>
            </w:r>
          </w:p>
          <w:p w:rsidR="00C619F6" w:rsidRPr="00C619F6" w:rsidRDefault="00C619F6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9F6">
              <w:rPr>
                <w:rFonts w:ascii="Times New Roman" w:hAnsi="Times New Roman" w:cs="Times New Roman"/>
                <w:sz w:val="24"/>
                <w:szCs w:val="24"/>
              </w:rPr>
              <w:t>8 Секреты колеса</w:t>
            </w:r>
          </w:p>
          <w:p w:rsidR="007F5AC4" w:rsidRDefault="00C619F6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619F6">
              <w:rPr>
                <w:rFonts w:ascii="Times New Roman" w:hAnsi="Times New Roman" w:cs="Times New Roman"/>
                <w:sz w:val="24"/>
                <w:szCs w:val="24"/>
              </w:rPr>
              <w:t xml:space="preserve"> Проявление силы упругости при деформации</w:t>
            </w:r>
          </w:p>
          <w:p w:rsidR="008E5976" w:rsidRDefault="007F5AC4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8E59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5976" w:rsidRPr="008E5976">
              <w:rPr>
                <w:rFonts w:ascii="Times New Roman" w:hAnsi="Times New Roman" w:cs="Times New Roman"/>
                <w:sz w:val="24"/>
                <w:szCs w:val="24"/>
              </w:rPr>
              <w:t>Электромагниты на службе человека</w:t>
            </w:r>
          </w:p>
        </w:tc>
      </w:tr>
      <w:tr w:rsidR="00D22681" w:rsidTr="00C619F6">
        <w:tc>
          <w:tcPr>
            <w:tcW w:w="2689" w:type="dxa"/>
          </w:tcPr>
          <w:p w:rsidR="00D22681" w:rsidRDefault="007F5AC4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5AC4">
              <w:rPr>
                <w:rFonts w:ascii="Times New Roman" w:hAnsi="Times New Roman" w:cs="Times New Roman"/>
                <w:sz w:val="24"/>
                <w:szCs w:val="24"/>
              </w:rPr>
              <w:t>13.02.02 «Теплоснабжение и теплотехническое оборудование»</w:t>
            </w:r>
          </w:p>
        </w:tc>
        <w:tc>
          <w:tcPr>
            <w:tcW w:w="6662" w:type="dxa"/>
          </w:tcPr>
          <w:p w:rsidR="00C619F6" w:rsidRPr="00C619F6" w:rsidRDefault="00C619F6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C619F6">
              <w:rPr>
                <w:rFonts w:ascii="Times New Roman" w:hAnsi="Times New Roman" w:cs="Times New Roman"/>
                <w:sz w:val="24"/>
                <w:szCs w:val="24"/>
              </w:rPr>
              <w:t>Природа давления в жидкости и его</w:t>
            </w:r>
            <w:r w:rsidR="007F5AC4">
              <w:rPr>
                <w:rFonts w:ascii="Times New Roman" w:hAnsi="Times New Roman" w:cs="Times New Roman"/>
                <w:sz w:val="24"/>
                <w:szCs w:val="24"/>
              </w:rPr>
              <w:t xml:space="preserve"> расчет</w:t>
            </w:r>
          </w:p>
          <w:p w:rsidR="00C619F6" w:rsidRPr="00C619F6" w:rsidRDefault="00C619F6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619F6">
              <w:rPr>
                <w:rFonts w:ascii="Times New Roman" w:hAnsi="Times New Roman" w:cs="Times New Roman"/>
                <w:sz w:val="24"/>
                <w:szCs w:val="24"/>
              </w:rPr>
              <w:t> Исследование сил влияния поверхностного натяжения жидкости</w:t>
            </w:r>
          </w:p>
          <w:p w:rsidR="00C619F6" w:rsidRPr="00C619F6" w:rsidRDefault="00C619F6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619F6">
              <w:rPr>
                <w:rFonts w:ascii="Times New Roman" w:hAnsi="Times New Roman" w:cs="Times New Roman"/>
                <w:sz w:val="24"/>
                <w:szCs w:val="24"/>
              </w:rPr>
              <w:t xml:space="preserve"> Тепловые двигатели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охрана окружающей среды</w:t>
            </w:r>
          </w:p>
          <w:p w:rsidR="00C619F6" w:rsidRPr="00C619F6" w:rsidRDefault="00C619F6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619F6">
              <w:rPr>
                <w:rFonts w:ascii="Times New Roman" w:hAnsi="Times New Roman" w:cs="Times New Roman"/>
                <w:sz w:val="24"/>
                <w:szCs w:val="24"/>
              </w:rPr>
              <w:t> Исследование явления теплового расширения твердого тела</w:t>
            </w:r>
          </w:p>
          <w:p w:rsidR="00C619F6" w:rsidRPr="00C619F6" w:rsidRDefault="00C619F6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619F6">
              <w:rPr>
                <w:rFonts w:ascii="Times New Roman" w:hAnsi="Times New Roman" w:cs="Times New Roman"/>
                <w:sz w:val="24"/>
                <w:szCs w:val="24"/>
              </w:rPr>
              <w:t xml:space="preserve"> Влажность воздуха и её влияние на жизнедеятельность человека</w:t>
            </w:r>
          </w:p>
          <w:p w:rsidR="00D22681" w:rsidRDefault="007F5AC4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E59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5976" w:rsidRPr="008E5976">
              <w:rPr>
                <w:rFonts w:ascii="Times New Roman" w:hAnsi="Times New Roman" w:cs="Times New Roman"/>
                <w:sz w:val="24"/>
                <w:szCs w:val="24"/>
              </w:rPr>
              <w:t>Современная ветроэнергетическая установка — энергетика будущего</w:t>
            </w:r>
          </w:p>
        </w:tc>
      </w:tr>
      <w:tr w:rsidR="00D22681" w:rsidTr="00C619F6">
        <w:tc>
          <w:tcPr>
            <w:tcW w:w="2689" w:type="dxa"/>
          </w:tcPr>
          <w:p w:rsidR="00D22681" w:rsidRDefault="007F5AC4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5AC4">
              <w:rPr>
                <w:rFonts w:ascii="Times New Roman" w:hAnsi="Times New Roman" w:cs="Times New Roman"/>
                <w:sz w:val="24"/>
                <w:szCs w:val="24"/>
              </w:rPr>
              <w:t>20.02.04 «Пожарная безопасность»</w:t>
            </w:r>
          </w:p>
        </w:tc>
        <w:tc>
          <w:tcPr>
            <w:tcW w:w="6662" w:type="dxa"/>
          </w:tcPr>
          <w:p w:rsidR="00D22681" w:rsidRDefault="007F5AC4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950AB"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Исследование физических основ датчиков задымления</w:t>
            </w:r>
          </w:p>
          <w:p w:rsidR="00C619F6" w:rsidRDefault="001950AB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Исследование гидравлических систем</w:t>
            </w:r>
            <w:r w:rsidR="00C619F6" w:rsidRPr="00C619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619F6" w:rsidRDefault="007F5AC4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C619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19F6" w:rsidRPr="00C619F6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Исследование давления в газах </w:t>
            </w:r>
          </w:p>
          <w:p w:rsidR="007F5AC4" w:rsidRDefault="00C619F6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C619F6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Исследование выталкивающего действия жидкости и газов </w:t>
            </w:r>
          </w:p>
          <w:p w:rsidR="00C619F6" w:rsidRPr="00C619F6" w:rsidRDefault="00C619F6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Pr="00C619F6">
              <w:rPr>
                <w:rFonts w:ascii="Times New Roman" w:hAnsi="Times New Roman" w:cs="Times New Roman"/>
                <w:sz w:val="24"/>
                <w:szCs w:val="24"/>
              </w:rPr>
              <w:t>Явление конвекции – как вид теплопередачи</w:t>
            </w:r>
          </w:p>
          <w:p w:rsidR="00C619F6" w:rsidRPr="00C619F6" w:rsidRDefault="00C619F6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C619F6">
              <w:rPr>
                <w:rFonts w:ascii="Times New Roman" w:hAnsi="Times New Roman" w:cs="Times New Roman"/>
                <w:sz w:val="24"/>
                <w:szCs w:val="24"/>
              </w:rPr>
              <w:t xml:space="preserve"> Теплопроводность – как вид теплопередачи</w:t>
            </w:r>
          </w:p>
          <w:p w:rsidR="001950AB" w:rsidRDefault="00C619F6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 w:rsidRPr="00C619F6">
              <w:rPr>
                <w:rFonts w:ascii="Times New Roman" w:hAnsi="Times New Roman" w:cs="Times New Roman"/>
                <w:sz w:val="24"/>
                <w:szCs w:val="24"/>
              </w:rPr>
              <w:t>Исследование изопроцессов в газах</w:t>
            </w:r>
          </w:p>
          <w:p w:rsidR="008E5976" w:rsidRPr="008E5976" w:rsidRDefault="008E5976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Pr="008E5976">
              <w:rPr>
                <w:rFonts w:ascii="Times New Roman" w:hAnsi="Times New Roman" w:cs="Times New Roman"/>
                <w:sz w:val="24"/>
                <w:szCs w:val="24"/>
              </w:rPr>
              <w:t>Исследование явления электризации тел</w:t>
            </w:r>
          </w:p>
          <w:p w:rsidR="008E5976" w:rsidRDefault="008E5976" w:rsidP="004E1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r w:rsidRPr="008E5976">
              <w:rPr>
                <w:rFonts w:ascii="Times New Roman" w:hAnsi="Times New Roman" w:cs="Times New Roman"/>
                <w:sz w:val="24"/>
                <w:szCs w:val="24"/>
              </w:rPr>
              <w:t>Электрические цепи – компоненты, правила расчета</w:t>
            </w:r>
          </w:p>
        </w:tc>
      </w:tr>
    </w:tbl>
    <w:p w:rsidR="00D22681" w:rsidRDefault="008E5976" w:rsidP="004E118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E5976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012D1E" w:rsidRDefault="00012D1E" w:rsidP="004E118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Опыт педагогической деятельности показывает, что комплексн</w:t>
      </w:r>
      <w:r w:rsidR="004C76F3">
        <w:rPr>
          <w:rFonts w:ascii="Times New Roman" w:hAnsi="Times New Roman" w:cs="Times New Roman"/>
          <w:sz w:val="24"/>
          <w:szCs w:val="24"/>
        </w:rPr>
        <w:t>ая</w:t>
      </w:r>
      <w:r>
        <w:rPr>
          <w:rFonts w:ascii="Times New Roman" w:hAnsi="Times New Roman" w:cs="Times New Roman"/>
          <w:sz w:val="24"/>
          <w:szCs w:val="24"/>
        </w:rPr>
        <w:t xml:space="preserve"> реализаци</w:t>
      </w:r>
      <w:r w:rsidR="004C76F3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C76F3">
        <w:rPr>
          <w:rFonts w:ascii="Times New Roman" w:hAnsi="Times New Roman" w:cs="Times New Roman"/>
          <w:sz w:val="24"/>
          <w:szCs w:val="24"/>
        </w:rPr>
        <w:t xml:space="preserve">представленных </w:t>
      </w:r>
      <w:r>
        <w:rPr>
          <w:rFonts w:ascii="Times New Roman" w:hAnsi="Times New Roman" w:cs="Times New Roman"/>
          <w:sz w:val="24"/>
          <w:szCs w:val="24"/>
        </w:rPr>
        <w:t>видов учебно-</w:t>
      </w:r>
      <w:r w:rsidR="004C76F3">
        <w:rPr>
          <w:rFonts w:ascii="Times New Roman" w:hAnsi="Times New Roman" w:cs="Times New Roman"/>
          <w:sz w:val="24"/>
          <w:szCs w:val="24"/>
        </w:rPr>
        <w:t>познавательной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C76F3">
        <w:rPr>
          <w:rFonts w:ascii="Times New Roman" w:hAnsi="Times New Roman" w:cs="Times New Roman"/>
          <w:sz w:val="24"/>
          <w:szCs w:val="24"/>
        </w:rPr>
        <w:t>деятельности студентов наиболее оптимально позволяет реализовать преподавание физики с учетом профессиональной направленности конкретной специальности, способствует</w:t>
      </w:r>
      <w:r w:rsidR="004C76F3" w:rsidRPr="004C76F3">
        <w:t xml:space="preserve"> </w:t>
      </w:r>
      <w:r w:rsidR="004C76F3" w:rsidRPr="004C76F3">
        <w:rPr>
          <w:rFonts w:ascii="Times New Roman" w:hAnsi="Times New Roman" w:cs="Times New Roman"/>
          <w:sz w:val="24"/>
          <w:szCs w:val="24"/>
        </w:rPr>
        <w:t xml:space="preserve">возрастанию интереса </w:t>
      </w:r>
      <w:r w:rsidR="004C76F3">
        <w:rPr>
          <w:rFonts w:ascii="Times New Roman" w:hAnsi="Times New Roman" w:cs="Times New Roman"/>
          <w:sz w:val="24"/>
          <w:szCs w:val="24"/>
        </w:rPr>
        <w:t>обучающихся</w:t>
      </w:r>
      <w:r w:rsidR="004C76F3" w:rsidRPr="004C76F3">
        <w:rPr>
          <w:rFonts w:ascii="Times New Roman" w:hAnsi="Times New Roman" w:cs="Times New Roman"/>
          <w:sz w:val="24"/>
          <w:szCs w:val="24"/>
        </w:rPr>
        <w:t xml:space="preserve"> к предмету, развитию </w:t>
      </w:r>
      <w:r w:rsidR="004C76F3">
        <w:rPr>
          <w:rFonts w:ascii="Times New Roman" w:hAnsi="Times New Roman" w:cs="Times New Roman"/>
          <w:sz w:val="24"/>
          <w:szCs w:val="24"/>
        </w:rPr>
        <w:t xml:space="preserve">у них </w:t>
      </w:r>
      <w:r w:rsidR="004C76F3" w:rsidRPr="004C76F3">
        <w:rPr>
          <w:rFonts w:ascii="Times New Roman" w:hAnsi="Times New Roman" w:cs="Times New Roman"/>
          <w:sz w:val="24"/>
          <w:szCs w:val="24"/>
        </w:rPr>
        <w:t>теоретических и профессиональных умений и навыков, активизации их мыслительной деятельности.</w:t>
      </w:r>
      <w:r w:rsidR="004C76F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E363E" w:rsidRDefault="00CE363E" w:rsidP="004E118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E363E" w:rsidRDefault="00CE363E" w:rsidP="004E118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E363E" w:rsidRDefault="00CE363E" w:rsidP="004E118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использованных источников</w:t>
      </w:r>
    </w:p>
    <w:p w:rsidR="00CE363E" w:rsidRDefault="00CE363E" w:rsidP="004E11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1 </w:t>
      </w:r>
      <w:r w:rsidRPr="00CE363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Приказ Министерства просвещения Российской Федерации от 07.07.2022 № 537 "Об утверждении федерального государственного образовательного стандарта среднего профессионального образования по специальности 20.02.04 Пожарная безопасность"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CE363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(Зарегистрирован 08.08.2022 № 69571)</w:t>
      </w:r>
    </w:p>
    <w:p w:rsidR="00CE363E" w:rsidRDefault="00CE363E" w:rsidP="004E11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2. Методика преподавания общепрофессиональной дисциплины «Физика», Москва ИРПО 2022г. </w:t>
      </w:r>
    </w:p>
    <w:p w:rsidR="00CE363E" w:rsidRPr="00205D95" w:rsidRDefault="00CE363E" w:rsidP="004E11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 </w:t>
      </w:r>
      <w:r w:rsidRPr="00CE363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Приказ Министерства просвещения Российской Федерации от 12.08.2022 № 732 "О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№ 413"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CE363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(Зарегистрирован 12.09.2022 № 70034)</w:t>
      </w:r>
    </w:p>
    <w:sectPr w:rsidR="00CE363E" w:rsidRPr="00205D95" w:rsidSect="00E32AF9">
      <w:footerReference w:type="default" r:id="rId8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09B0" w:rsidRDefault="00B709B0" w:rsidP="00922CED">
      <w:pPr>
        <w:spacing w:after="0" w:line="240" w:lineRule="auto"/>
      </w:pPr>
      <w:r>
        <w:separator/>
      </w:r>
    </w:p>
  </w:endnote>
  <w:endnote w:type="continuationSeparator" w:id="0">
    <w:p w:rsidR="00B709B0" w:rsidRDefault="00B709B0" w:rsidP="00922C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90318383"/>
      <w:docPartObj>
        <w:docPartGallery w:val="Page Numbers (Bottom of Page)"/>
        <w:docPartUnique/>
      </w:docPartObj>
    </w:sdtPr>
    <w:sdtEndPr/>
    <w:sdtContent>
      <w:p w:rsidR="00922CED" w:rsidRDefault="00922CED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1186">
          <w:rPr>
            <w:noProof/>
          </w:rPr>
          <w:t>6</w:t>
        </w:r>
        <w:r>
          <w:fldChar w:fldCharType="end"/>
        </w:r>
      </w:p>
    </w:sdtContent>
  </w:sdt>
  <w:p w:rsidR="00922CED" w:rsidRDefault="00922CE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09B0" w:rsidRDefault="00B709B0" w:rsidP="00922CED">
      <w:pPr>
        <w:spacing w:after="0" w:line="240" w:lineRule="auto"/>
      </w:pPr>
      <w:r>
        <w:separator/>
      </w:r>
    </w:p>
  </w:footnote>
  <w:footnote w:type="continuationSeparator" w:id="0">
    <w:p w:rsidR="00B709B0" w:rsidRDefault="00B709B0" w:rsidP="00922C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D95"/>
    <w:rsid w:val="00012D1E"/>
    <w:rsid w:val="00014444"/>
    <w:rsid w:val="000606CE"/>
    <w:rsid w:val="000B1C12"/>
    <w:rsid w:val="000F45E9"/>
    <w:rsid w:val="00151909"/>
    <w:rsid w:val="00164D39"/>
    <w:rsid w:val="00165080"/>
    <w:rsid w:val="001950AB"/>
    <w:rsid w:val="00205D95"/>
    <w:rsid w:val="0043708F"/>
    <w:rsid w:val="00446659"/>
    <w:rsid w:val="0046367E"/>
    <w:rsid w:val="004842B4"/>
    <w:rsid w:val="004C76F3"/>
    <w:rsid w:val="004E1186"/>
    <w:rsid w:val="00560125"/>
    <w:rsid w:val="005F22D2"/>
    <w:rsid w:val="00665760"/>
    <w:rsid w:val="00676531"/>
    <w:rsid w:val="00682965"/>
    <w:rsid w:val="006D387A"/>
    <w:rsid w:val="00701DF1"/>
    <w:rsid w:val="007F5AC4"/>
    <w:rsid w:val="008742AF"/>
    <w:rsid w:val="008E5976"/>
    <w:rsid w:val="00922CED"/>
    <w:rsid w:val="00A10CE7"/>
    <w:rsid w:val="00A317E7"/>
    <w:rsid w:val="00B709B0"/>
    <w:rsid w:val="00C11206"/>
    <w:rsid w:val="00C619F6"/>
    <w:rsid w:val="00CD2382"/>
    <w:rsid w:val="00CE363E"/>
    <w:rsid w:val="00D22681"/>
    <w:rsid w:val="00D22947"/>
    <w:rsid w:val="00D62957"/>
    <w:rsid w:val="00DD0C54"/>
    <w:rsid w:val="00E32AF9"/>
    <w:rsid w:val="00F053F6"/>
    <w:rsid w:val="00F113B1"/>
    <w:rsid w:val="00F25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70C6E"/>
  <w15:chartTrackingRefBased/>
  <w15:docId w15:val="{736A0704-3F99-4E6E-AE02-5619A995D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606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113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qFormat/>
    <w:rsid w:val="0067653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BodyTextChar">
    <w:name w:val="Body Text Char"/>
    <w:uiPriority w:val="99"/>
    <w:locked/>
    <w:rsid w:val="00676531"/>
    <w:rPr>
      <w:rFonts w:ascii="Bookman Old Style" w:hAnsi="Bookman Old Style"/>
      <w:sz w:val="19"/>
      <w:shd w:val="clear" w:color="auto" w:fill="FFFFFF"/>
    </w:rPr>
  </w:style>
  <w:style w:type="paragraph" w:styleId="a4">
    <w:name w:val="Normal (Web)"/>
    <w:basedOn w:val="a"/>
    <w:uiPriority w:val="99"/>
    <w:semiHidden/>
    <w:unhideWhenUsed/>
    <w:rsid w:val="00DD0C54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606C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922C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22CED"/>
  </w:style>
  <w:style w:type="paragraph" w:styleId="a7">
    <w:name w:val="footer"/>
    <w:basedOn w:val="a"/>
    <w:link w:val="a8"/>
    <w:uiPriority w:val="99"/>
    <w:unhideWhenUsed/>
    <w:rsid w:val="00922C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22C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08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4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2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1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AA93BE-0DFB-4DB6-A86B-5AFC5C9C4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6</Pages>
  <Words>1916</Words>
  <Characters>10923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2023-03-27T14:42:00Z</dcterms:created>
  <dcterms:modified xsi:type="dcterms:W3CDTF">2023-03-27T16:28:00Z</dcterms:modified>
</cp:coreProperties>
</file>