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F" w:rsidRPr="00EA6D75" w:rsidRDefault="00837AC7" w:rsidP="00EA6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D75">
        <w:rPr>
          <w:rFonts w:ascii="Times New Roman" w:hAnsi="Times New Roman" w:cs="Times New Roman"/>
          <w:b/>
          <w:sz w:val="24"/>
          <w:szCs w:val="24"/>
        </w:rPr>
        <w:t>К ВОПРОСУ О РЕПРОДУКТИВНОМ ЗДОРОВЬЕ МУЖЧИН И ЖЕНЩИН</w:t>
      </w:r>
    </w:p>
    <w:p w:rsidR="00EA6D75" w:rsidRDefault="00837AC7" w:rsidP="00EA6D75">
      <w:pPr>
        <w:pStyle w:val="1"/>
        <w:spacing w:before="0" w:beforeAutospacing="0" w:after="0" w:afterAutospacing="0"/>
        <w:jc w:val="right"/>
        <w:rPr>
          <w:b w:val="0"/>
          <w:i/>
          <w:kern w:val="0"/>
          <w:sz w:val="24"/>
          <w:szCs w:val="24"/>
        </w:rPr>
      </w:pPr>
      <w:r w:rsidRPr="00EA6D75">
        <w:rPr>
          <w:b w:val="0"/>
          <w:i/>
          <w:kern w:val="0"/>
          <w:sz w:val="24"/>
          <w:szCs w:val="24"/>
        </w:rPr>
        <w:t xml:space="preserve">                        </w:t>
      </w:r>
    </w:p>
    <w:p w:rsidR="00837AC7" w:rsidRPr="00EA6D75" w:rsidRDefault="00837AC7" w:rsidP="00EA6D75">
      <w:pPr>
        <w:pStyle w:val="1"/>
        <w:spacing w:before="0" w:beforeAutospacing="0" w:after="0" w:afterAutospacing="0"/>
        <w:jc w:val="right"/>
        <w:rPr>
          <w:b w:val="0"/>
          <w:i/>
          <w:kern w:val="0"/>
          <w:sz w:val="24"/>
          <w:szCs w:val="24"/>
        </w:rPr>
      </w:pPr>
      <w:r w:rsidRPr="00EA6D75">
        <w:rPr>
          <w:b w:val="0"/>
          <w:i/>
          <w:kern w:val="0"/>
          <w:sz w:val="24"/>
          <w:szCs w:val="24"/>
        </w:rPr>
        <w:t xml:space="preserve">Ионина Светлана Анатольевна, </w:t>
      </w:r>
    </w:p>
    <w:p w:rsidR="00837AC7" w:rsidRPr="00EA6D75" w:rsidRDefault="00837AC7" w:rsidP="00EA6D75">
      <w:pPr>
        <w:pStyle w:val="1"/>
        <w:spacing w:before="0" w:beforeAutospacing="0" w:after="0" w:afterAutospacing="0"/>
        <w:jc w:val="right"/>
        <w:rPr>
          <w:b w:val="0"/>
          <w:i/>
          <w:kern w:val="0"/>
          <w:sz w:val="24"/>
          <w:szCs w:val="24"/>
        </w:rPr>
      </w:pPr>
      <w:r w:rsidRPr="00EA6D75">
        <w:rPr>
          <w:b w:val="0"/>
          <w:i/>
          <w:kern w:val="0"/>
          <w:sz w:val="24"/>
          <w:szCs w:val="24"/>
        </w:rPr>
        <w:t xml:space="preserve">преподаватель ГБПОУ </w:t>
      </w:r>
    </w:p>
    <w:p w:rsidR="00EA6D75" w:rsidRDefault="00837AC7" w:rsidP="00EA6D75">
      <w:pPr>
        <w:pStyle w:val="1"/>
        <w:spacing w:before="0" w:beforeAutospacing="0" w:after="0" w:afterAutospacing="0"/>
        <w:jc w:val="right"/>
        <w:rPr>
          <w:b w:val="0"/>
          <w:i/>
          <w:kern w:val="0"/>
          <w:sz w:val="24"/>
          <w:szCs w:val="24"/>
        </w:rPr>
      </w:pPr>
      <w:r w:rsidRPr="00EA6D75">
        <w:rPr>
          <w:b w:val="0"/>
          <w:i/>
          <w:kern w:val="0"/>
          <w:sz w:val="24"/>
          <w:szCs w:val="24"/>
        </w:rPr>
        <w:t xml:space="preserve">«Миасский медицинский колледж», </w:t>
      </w:r>
    </w:p>
    <w:p w:rsidR="00837AC7" w:rsidRPr="00EA6D75" w:rsidRDefault="00837AC7" w:rsidP="00EA6D75">
      <w:pPr>
        <w:pStyle w:val="1"/>
        <w:spacing w:before="0" w:beforeAutospacing="0" w:after="0" w:afterAutospacing="0"/>
        <w:jc w:val="right"/>
        <w:rPr>
          <w:b w:val="0"/>
          <w:i/>
          <w:kern w:val="0"/>
          <w:sz w:val="24"/>
          <w:szCs w:val="24"/>
        </w:rPr>
      </w:pPr>
      <w:r w:rsidRPr="00EA6D75">
        <w:rPr>
          <w:b w:val="0"/>
          <w:i/>
          <w:kern w:val="0"/>
          <w:sz w:val="24"/>
          <w:szCs w:val="24"/>
        </w:rPr>
        <w:t>mmuspo@mail.ru</w:t>
      </w:r>
    </w:p>
    <w:p w:rsidR="00837AC7" w:rsidRPr="00EA6D75" w:rsidRDefault="00837AC7" w:rsidP="00EA6D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EFF" w:rsidRPr="006C6CE6" w:rsidRDefault="00897EFF" w:rsidP="00EA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CE6">
        <w:rPr>
          <w:rFonts w:ascii="Times New Roman" w:hAnsi="Times New Roman" w:cs="Times New Roman"/>
          <w:sz w:val="24"/>
          <w:szCs w:val="24"/>
        </w:rPr>
        <w:t>Вопрос бесплодия является повсеместным и извечно вызывает живейший интерес людей вне зависимости от пола и положения. На данный момент особо беспокойные люди распространяют информацию о возросшей тенденции к  бесплодию среди половозрелых людей обоих полов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C6CE6">
        <w:rPr>
          <w:rFonts w:ascii="Times New Roman" w:hAnsi="Times New Roman" w:cs="Times New Roman"/>
          <w:sz w:val="24"/>
          <w:szCs w:val="24"/>
        </w:rPr>
        <w:t xml:space="preserve">Чёткой статистики не существует, но имеются предположения влиятельных деятелей медицины. </w:t>
      </w:r>
    </w:p>
    <w:p w:rsidR="00897EFF" w:rsidRPr="006C6CE6" w:rsidRDefault="00897EFF" w:rsidP="00EA6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CE6">
        <w:rPr>
          <w:rFonts w:ascii="Times New Roman" w:hAnsi="Times New Roman" w:cs="Times New Roman"/>
          <w:sz w:val="24"/>
          <w:szCs w:val="24"/>
        </w:rPr>
        <w:t xml:space="preserve">Так,  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по словам Владимира Ивановича Кулакова, руководителя Научного центра акушерства, гинекологии РАМН, главного акушера-гинеколога России, вице-президента РАМН, в 2016 году в нашей стране проживало </w:t>
      </w:r>
      <w:r w:rsidRPr="006C6CE6">
        <w:rPr>
          <w:rFonts w:ascii="Times New Roman" w:hAnsi="Times New Roman" w:cs="Times New Roman"/>
          <w:i/>
          <w:color w:val="000000"/>
          <w:sz w:val="24"/>
          <w:szCs w:val="24"/>
        </w:rPr>
        <w:t>78 миллионов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 женщин. Среди них </w:t>
      </w:r>
      <w:r w:rsidRPr="006C6CE6">
        <w:rPr>
          <w:rFonts w:ascii="Times New Roman" w:hAnsi="Times New Roman" w:cs="Times New Roman"/>
          <w:i/>
          <w:color w:val="000000"/>
          <w:sz w:val="24"/>
          <w:szCs w:val="24"/>
        </w:rPr>
        <w:t>36,1 миллиона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 находились в репродуктивном возрасте – от 15 до 49 лет. Из этих женщин </w:t>
      </w:r>
      <w:r w:rsidRPr="006C6CE6">
        <w:rPr>
          <w:rFonts w:ascii="Times New Roman" w:hAnsi="Times New Roman" w:cs="Times New Roman"/>
          <w:b/>
          <w:color w:val="000000"/>
          <w:sz w:val="24"/>
          <w:szCs w:val="24"/>
        </w:rPr>
        <w:t>6 миллионов были бесплодны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. Мужчин на тот момент в России проживало </w:t>
      </w:r>
      <w:r w:rsidRPr="006C6CE6">
        <w:rPr>
          <w:rFonts w:ascii="Times New Roman" w:hAnsi="Times New Roman" w:cs="Times New Roman"/>
          <w:i/>
          <w:color w:val="000000"/>
          <w:sz w:val="24"/>
          <w:szCs w:val="24"/>
        </w:rPr>
        <w:t>68 миллионов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, из них </w:t>
      </w:r>
      <w:r w:rsidRPr="006C6CE6">
        <w:rPr>
          <w:rFonts w:ascii="Times New Roman" w:hAnsi="Times New Roman" w:cs="Times New Roman"/>
          <w:b/>
          <w:color w:val="000000"/>
          <w:sz w:val="24"/>
          <w:szCs w:val="24"/>
        </w:rPr>
        <w:t>бесплодными были 4 миллиона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. Около </w:t>
      </w:r>
      <w:r w:rsidRPr="006C6CE6">
        <w:rPr>
          <w:rFonts w:ascii="Times New Roman" w:hAnsi="Times New Roman" w:cs="Times New Roman"/>
          <w:b/>
          <w:color w:val="000000"/>
          <w:sz w:val="24"/>
          <w:szCs w:val="24"/>
        </w:rPr>
        <w:t>15% пар</w:t>
      </w: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являются бесплодными по разным данным на сегодняшний день.[1]</w:t>
      </w:r>
    </w:p>
    <w:p w:rsidR="00897EFF" w:rsidRPr="006C6CE6" w:rsidRDefault="00897EFF" w:rsidP="00EA6D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исходным оценкам ВОЗ, бесплодны 5% популяции – по анатомическим, генетическим, эндокринным и иммунологическим причинам. В мире около 48,5 млн</w:t>
      </w:r>
      <w:r w:rsidR="00B5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C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бесплодных пар. Из них 19,2 млн</w:t>
      </w:r>
      <w:r w:rsidR="00B55F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C6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испытывают трудности с рождением первенца. Значимого роста бесплодия в мире не выявлено. [2]</w:t>
      </w:r>
    </w:p>
    <w:p w:rsidR="00897EFF" w:rsidRPr="006C6CE6" w:rsidRDefault="00897EFF" w:rsidP="00897EF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CE6">
        <w:rPr>
          <w:rFonts w:ascii="Times New Roman" w:hAnsi="Times New Roman" w:cs="Times New Roman"/>
          <w:i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6C6CE6">
        <w:rPr>
          <w:rFonts w:ascii="Times New Roman" w:hAnsi="Times New Roman" w:cs="Times New Roman"/>
          <w:i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inline distT="0" distB="0" distL="0" distR="0">
            <wp:extent cx="3069519" cy="1682044"/>
            <wp:effectExtent l="19050" t="0" r="1658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7EFF" w:rsidRPr="006C6CE6" w:rsidRDefault="00897EFF" w:rsidP="00897EFF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6CE6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07972" cy="1715911"/>
            <wp:effectExtent l="19050" t="0" r="16228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EFF" w:rsidRDefault="00897EFF" w:rsidP="00897E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Женское бесплодие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неспособность женщины к зачатию в детородном возрасте, регулярно живущей половой жизнью,  не принимающей противозачаточных средств в течение  2 лет. [3]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Классификация женского бесплодия</w:t>
      </w:r>
    </w:p>
    <w:p w:rsid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A6D7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Различают следующие типы женского бесплодия: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1.Первичное – отсутствие беременности у половозрелой сексуально активной             женщины, не пользующейся контрацептивами.</w:t>
      </w:r>
    </w:p>
    <w:p w:rsidR="00897EFF" w:rsidRPr="00EA6D75" w:rsidRDefault="00897EFF" w:rsidP="00EA6D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2.Вторичное – бесплодие у женщины, у которой беременности ранее наступали.</w:t>
      </w:r>
    </w:p>
    <w:p w:rsidR="00EA6D75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A6D7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 причине развития данной патологии: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Абсолютное бесплодие. Причина такого вида патологии – неоспоримая невозможность забеременеть ввиду отсутствия матки, маточных труб, яичников. Может носить как врожденный характер, так и быть следствием перенесенных травм/операций и т.д.</w:t>
      </w:r>
    </w:p>
    <w:p w:rsidR="00897EFF" w:rsidRPr="00EA6D75" w:rsidRDefault="00897EFF" w:rsidP="00EA6D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Маточное бесплодие, которое характеризуется либо нарушением имплантации оплодотворенной яйцеклетки в эндометрий, либо нарушением проникновения сперматозоидов в маточные трубы, яичник, матку, влагалище.</w:t>
      </w:r>
    </w:p>
    <w:p w:rsidR="00897EFF" w:rsidRPr="00EA6D75" w:rsidRDefault="00897EFF" w:rsidP="00EA6D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3.Трубное бесплодие, которое связано с непроходимостью маточных труб (составляет около 40% от общего числа случаев бесплодия у женщин).</w:t>
      </w:r>
    </w:p>
    <w:p w:rsidR="00897EFF" w:rsidRPr="00EA6D75" w:rsidRDefault="00897EFF" w:rsidP="00EA6D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Эндокринное бесплодие обусловлено нарушением овуляции или созревания яйцеклетки (составляет около 35% от общего числа случаев бесплодия у женщин).</w:t>
      </w:r>
    </w:p>
    <w:p w:rsidR="00897EFF" w:rsidRPr="00EA6D75" w:rsidRDefault="00897EFF" w:rsidP="00EA6D7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Иммунологическое бесплодие развивается в результате наличия в организме женщины антиспермальных антител (иммунологическая несовместимость партнеров).</w:t>
      </w:r>
    </w:p>
    <w:p w:rsidR="00897EFF" w:rsidRPr="00EA6D75" w:rsidRDefault="00897EFF" w:rsidP="00EA6D7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Бесплодие считается психогенным при отсутствии других установленных причин, ведущих к отсутствию зачатия.[14]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color="FFFFFF" w:themeColor="background1"/>
          <w:shd w:val="clear" w:color="auto" w:fill="FFFFFF"/>
        </w:rPr>
      </w:pPr>
      <w:r w:rsidRPr="00EA6D75">
        <w:rPr>
          <w:rFonts w:ascii="Times New Roman" w:hAnsi="Times New Roman" w:cs="Times New Roman"/>
          <w:b/>
          <w:sz w:val="24"/>
          <w:szCs w:val="24"/>
          <w:u w:val="dotted" w:color="FFFFFF" w:themeColor="background1"/>
          <w:shd w:val="clear" w:color="auto" w:fill="FFFFFF"/>
        </w:rPr>
        <w:t>Причины</w:t>
      </w:r>
      <w:r w:rsidRPr="00EA6D75">
        <w:rPr>
          <w:rFonts w:ascii="Times New Roman" w:hAnsi="Times New Roman" w:cs="Times New Roman"/>
          <w:b/>
          <w:sz w:val="24"/>
          <w:szCs w:val="24"/>
          <w:u w:color="FFFFFF" w:themeColor="background1"/>
          <w:shd w:val="clear" w:color="auto" w:fill="FFFFFF"/>
        </w:rPr>
        <w:t xml:space="preserve">: </w:t>
      </w:r>
    </w:p>
    <w:p w:rsidR="00897EFF" w:rsidRPr="00EA6D75" w:rsidRDefault="00897EFF" w:rsidP="00EA6D7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Аномалии женских половых органов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это нарушения формы, размера, локализации, количества, симметричности и пропорций внутренних и наружных половых органов. </w:t>
      </w:r>
      <w:r w:rsidRPr="00EA6D75">
        <w:rPr>
          <w:rFonts w:ascii="Times New Roman" w:eastAsia="Times New Roman" w:hAnsi="Times New Roman" w:cs="Times New Roman"/>
          <w:sz w:val="24"/>
          <w:szCs w:val="24"/>
          <w:lang w:eastAsia="ru-RU"/>
        </w:rPr>
        <w:t>[7]</w:t>
      </w:r>
    </w:p>
    <w:p w:rsidR="00897EFF" w:rsidRPr="00EA6D75" w:rsidRDefault="00897EFF" w:rsidP="00EA6D7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Воспалительные заболевания женских половых органов</w:t>
      </w:r>
    </w:p>
    <w:p w:rsidR="00897EFF" w:rsidRPr="00EA6D75" w:rsidRDefault="00897EFF" w:rsidP="00EA6D75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Метрит - 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воспалительный процесс в мышечном слое матки (миометрии), протекающий в острой либо хронической форме. [8]</w:t>
      </w:r>
    </w:p>
    <w:p w:rsidR="00897EFF" w:rsidRPr="00EA6D75" w:rsidRDefault="00897EFF" w:rsidP="00EA6D75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Эндометрит -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воспалительный процесс во внутреннем слизистом слое матки – эндометрии. Может протекать остро или хронически, что накладывает отпечаток на симптоматику. [9]</w:t>
      </w:r>
    </w:p>
    <w:p w:rsidR="00897EFF" w:rsidRPr="00EA6D75" w:rsidRDefault="00897EFF" w:rsidP="00EA6D7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75">
        <w:rPr>
          <w:rStyle w:val="a9"/>
          <w:rFonts w:ascii="Times New Roman" w:hAnsi="Times New Roman" w:cs="Times New Roman"/>
          <w:b w:val="0"/>
          <w:bCs w:val="0"/>
          <w:i/>
          <w:sz w:val="24"/>
          <w:szCs w:val="24"/>
          <w:u w:val="single"/>
        </w:rPr>
        <w:t>Синдром поликистозных яичников (СПКЯ)</w:t>
      </w:r>
      <w:r w:rsidRPr="00EA6D75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EA6D75">
        <w:rPr>
          <w:rFonts w:ascii="Times New Roman" w:hAnsi="Times New Roman" w:cs="Times New Roman"/>
          <w:sz w:val="24"/>
          <w:szCs w:val="24"/>
        </w:rPr>
        <w:t>— это хроническое состояние, при котором у женщины отсутствует или редко происходит овуляция, т. е. созревшая яйцеклетка не выходит из яичника для оплодотворения сперматозоидом. Иначе такое состояние называют </w:t>
      </w:r>
      <w:r w:rsidRPr="00EA6D75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поликистозом яичников</w:t>
      </w:r>
      <w:r w:rsidRPr="00EA6D75">
        <w:rPr>
          <w:rFonts w:ascii="Times New Roman" w:hAnsi="Times New Roman" w:cs="Times New Roman"/>
          <w:sz w:val="24"/>
          <w:szCs w:val="24"/>
        </w:rPr>
        <w:t>, или </w:t>
      </w:r>
      <w:r w:rsidRPr="00EA6D75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синдромом Штейна — Левенталя</w:t>
      </w:r>
      <w:r w:rsidRPr="00EA6D75">
        <w:rPr>
          <w:rFonts w:ascii="Times New Roman" w:hAnsi="Times New Roman" w:cs="Times New Roman"/>
          <w:sz w:val="24"/>
          <w:szCs w:val="24"/>
        </w:rPr>
        <w:t>. Оно сопровождается репродуктивными нарушениями (неспособностью забеременеть и родить ребёнка), расстройствами обмена веществ и психологическими проблемами.[6]</w:t>
      </w:r>
    </w:p>
    <w:p w:rsidR="00897EFF" w:rsidRPr="00EA6D75" w:rsidRDefault="00897EFF" w:rsidP="00EA6D7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6F7F9"/>
        </w:rPr>
      </w:pPr>
      <w:r w:rsidRPr="00EA6D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Эндометриоз</w:t>
      </w:r>
      <w:r w:rsidR="00B55FED" w:rsidRPr="00EA6D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—  хроническое заболевание репродуктивной системы у женщин, при котором клетки эндометрия (ткани внутреннего слоя матки) разрастаются за ее пределами и вызывают неприятные симптомы и болезненные ощущения. В числе серьезных последствий — проблемы с мочеполовой системой и желудочно-кишечным трактом. Чаще всего болезнь развивается у женщин 25-40 лет.[</w:t>
      </w:r>
      <w:r w:rsidRPr="00EA6D75">
        <w:rPr>
          <w:rFonts w:ascii="Times New Roman" w:hAnsi="Times New Roman" w:cs="Times New Roman"/>
          <w:sz w:val="24"/>
          <w:szCs w:val="24"/>
        </w:rPr>
        <w:t>5]</w:t>
      </w:r>
    </w:p>
    <w:p w:rsidR="00897EFF" w:rsidRPr="00EA6D75" w:rsidRDefault="00897EFF" w:rsidP="00EA6D75">
      <w:pPr>
        <w:pStyle w:val="ae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Аборты (выкидыши</w:t>
      </w:r>
      <w:r w:rsidR="00B55FED" w:rsidRPr="00EA6D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</w:t>
      </w:r>
      <w:r w:rsidRPr="00EA6D7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)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55FED"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прерывание беременности в течение первых 28 недель беременности. Прерывание беременности после 14 недель и до 38 недель называется преждевременными родами.</w:t>
      </w:r>
      <w:r w:rsidRPr="00EA6D7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[3]</w:t>
      </w:r>
    </w:p>
    <w:p w:rsidR="00897EFF" w:rsidRPr="00EA6D75" w:rsidRDefault="00897EFF" w:rsidP="00EA6D75">
      <w:pPr>
        <w:pBdr>
          <w:top w:val="single" w:sz="4" w:space="1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Мужское бесплодие</w:t>
      </w:r>
      <w:r w:rsidRPr="00EA6D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–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мужской репродуктивной функции, выражающееся в невозможности иметь потомство.[4]</w:t>
      </w:r>
    </w:p>
    <w:p w:rsidR="00897EFF" w:rsidRPr="00EA6D75" w:rsidRDefault="00897EFF" w:rsidP="00EA6D75">
      <w:pPr>
        <w:pStyle w:val="2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A6D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Виды мужского бесплодия</w:t>
      </w:r>
    </w:p>
    <w:p w:rsidR="00897EFF" w:rsidRPr="00EA6D75" w:rsidRDefault="00897EFF" w:rsidP="00EA6D7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6D75">
        <w:t>Различают неск</w:t>
      </w:r>
      <w:r w:rsidR="00B55FED" w:rsidRPr="00EA6D75">
        <w:t>олько видов мужского бесплодия:</w:t>
      </w:r>
    </w:p>
    <w:p w:rsidR="00897EFF" w:rsidRPr="00EA6D75" w:rsidRDefault="00897EFF" w:rsidP="00EA6D75">
      <w:pPr>
        <w:pStyle w:val="3"/>
        <w:numPr>
          <w:ilvl w:val="0"/>
          <w:numId w:val="15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A6D75">
        <w:rPr>
          <w:rFonts w:ascii="Times New Roman" w:hAnsi="Times New Roman" w:cs="Times New Roman"/>
          <w:bCs w:val="0"/>
          <w:color w:val="auto"/>
          <w:sz w:val="24"/>
          <w:szCs w:val="24"/>
        </w:rPr>
        <w:t>Секреторная форма мужского бесплодия</w:t>
      </w:r>
    </w:p>
    <w:p w:rsidR="00897EFF" w:rsidRPr="00EA6D75" w:rsidRDefault="00897EFF" w:rsidP="00EA6D7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6D75">
        <w:t>При данной форме заболевания яички не производят достаточного количества сперматозоидов, либо в строении сперматозоидов есть дефекты или нарушена их подвижность.</w:t>
      </w:r>
    </w:p>
    <w:p w:rsidR="00897EFF" w:rsidRPr="00EA6D75" w:rsidRDefault="00897EFF" w:rsidP="00EA6D75">
      <w:pPr>
        <w:pStyle w:val="3"/>
        <w:numPr>
          <w:ilvl w:val="0"/>
          <w:numId w:val="15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A6D75">
        <w:rPr>
          <w:rFonts w:ascii="Times New Roman" w:hAnsi="Times New Roman" w:cs="Times New Roman"/>
          <w:bCs w:val="0"/>
          <w:color w:val="auto"/>
          <w:sz w:val="24"/>
          <w:szCs w:val="24"/>
        </w:rPr>
        <w:t>Обтурационная форма мужского бесплодия</w:t>
      </w:r>
    </w:p>
    <w:p w:rsidR="00897EFF" w:rsidRPr="00EA6D75" w:rsidRDefault="00897EFF" w:rsidP="00EA6D7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6D75">
        <w:t>При этом заболевании продвижение сперматозоидов по семенным каналам становится затруднительным или невозможным в результате препятствия в виде опухоли, кисты или послеоперационного рубца.</w:t>
      </w:r>
    </w:p>
    <w:p w:rsidR="00897EFF" w:rsidRPr="00EA6D75" w:rsidRDefault="00897EFF" w:rsidP="00EA6D75">
      <w:pPr>
        <w:pStyle w:val="3"/>
        <w:numPr>
          <w:ilvl w:val="0"/>
          <w:numId w:val="15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A6D7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Иммунологическое бесплодие</w:t>
      </w:r>
    </w:p>
    <w:p w:rsidR="00897EFF" w:rsidRPr="00EA6D75" w:rsidRDefault="00897EFF" w:rsidP="00EA6D7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6D75">
        <w:t>Эта форма встречается достаточно редко. В подобных случаях иммунная система мужчины вырабатывает антитела, которые убивают сперматозоиды, в результате чего невозможно произвести зачатие.</w:t>
      </w:r>
    </w:p>
    <w:p w:rsidR="00897EFF" w:rsidRPr="00EA6D75" w:rsidRDefault="00897EFF" w:rsidP="00EA6D7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EA6D75">
        <w:t>Иногда причина кроется и в иммунологической несовместимости партнеров (при этом нередко и мужчина, и женщина имеют детей от предыдущих браков).[15]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Причины: 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A6D75">
        <w:rPr>
          <w:rFonts w:ascii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Варикоцеле</w:t>
      </w:r>
      <w:r w:rsidRPr="00EA6D7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варикозное изменение вен семенного канатика, сопровождающееся нарушением венозного оттока от яичка. Проявляется тянущими и распирающими болями, чувством дискомфорта и тяжести в мошонке, видимым расширением вен. Может возникнуть воспаление или разрыв варикозных сосудов с кровоизлиянием в мошонку. Прогрессирующее варикоцеле ведет к уменьшению размеров пораженного яичка, нарушению сперматогенеза, развитию раннего мужского климакса и бесплодия. Диагностика - УЗИ мошонки с допплерографией. Лечение может быть малоинвазивным (эмболизация сосудов) или хирургическим, проводимым по различным методикам.[10]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EA6D75">
        <w:rPr>
          <w:rFonts w:ascii="Times New Roman" w:hAnsi="Times New Roman" w:cs="Times New Roman"/>
          <w:bCs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Гидроцеле</w:t>
      </w:r>
      <w:r w:rsidRPr="00EA6D7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– это скопление жидкости между влагалищными оболочками яичка. Является самостоятельной патологией либо сопутствует некоторым заболеваниям: опухоли придатка или яичка, гидатиде, воспалительному процессу и пр. Симптомы представлены увеличением мошонки на стороне поражения (или с обеих сторон при двусторонней водянке яичек), чувством распирания. Диагностика включает УЗИ мошонки, ПЦР</w:t>
      </w:r>
      <w:r w:rsidR="00472D4D"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- анализы на венерические инфекции, спермограмму, тесты на онкомаркеры рака яичка. Операцию выполняют при значительном гидроцеле, ухудшающем качество жизни и влияющем на сперматогенез. При вторичной патологии проводят терапию основного заболевания.[11]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D75">
        <w:rPr>
          <w:rStyle w:val="a9"/>
          <w:rFonts w:ascii="Times New Roman" w:hAnsi="Times New Roman" w:cs="Times New Roman"/>
          <w:b w:val="0"/>
          <w:i/>
          <w:sz w:val="24"/>
          <w:szCs w:val="24"/>
          <w:u w:val="single"/>
          <w:bdr w:val="none" w:sz="0" w:space="0" w:color="auto" w:frame="1"/>
          <w:shd w:val="clear" w:color="auto" w:fill="FFFFFF"/>
        </w:rPr>
        <w:t>Паховая грыжа</w:t>
      </w:r>
      <w:r w:rsidRPr="00EA6D75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 </w:t>
      </w:r>
      <w:r w:rsidRPr="00EA6D75">
        <w:rPr>
          <w:rFonts w:ascii="Times New Roman" w:hAnsi="Times New Roman" w:cs="Times New Roman"/>
          <w:sz w:val="24"/>
          <w:szCs w:val="24"/>
          <w:shd w:val="clear" w:color="auto" w:fill="FFFFFF"/>
        </w:rPr>
        <w:t>– выпячивание органов брюшной полости за пределы своего анатомического расположения через паховый канал. Проявлениями паховой грыжи служат опухолевидное выбухание в паху, боли, дискомфорт при ходьбе. Диагностика паховой грыжи включает осмотр хирурга, проведение герниографии, ирригоскопии; УЗИ брюшной полости, паховых каналов и мошонки, мочевого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пузыря; цистоскопии и цистографии. Лечение паховой грыжи проводится хирургическим путем с помощью грыжесечения (герниопластики).</w:t>
      </w:r>
      <w:r w:rsidRPr="00EA6D75">
        <w:rPr>
          <w:rFonts w:ascii="Times New Roman" w:hAnsi="Times New Roman" w:cs="Times New Roman"/>
          <w:color w:val="000000" w:themeColor="text1"/>
          <w:sz w:val="24"/>
          <w:szCs w:val="24"/>
        </w:rPr>
        <w:t>[12]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</w:pPr>
      <w:r w:rsidRPr="00EA6D75">
        <w:rPr>
          <w:rStyle w:val="a9"/>
          <w:rFonts w:ascii="Times New Roman" w:hAnsi="Times New Roman" w:cs="Times New Roman"/>
          <w:b w:val="0"/>
          <w:bCs w:val="0"/>
          <w:i/>
          <w:color w:val="181D21"/>
          <w:sz w:val="24"/>
          <w:szCs w:val="24"/>
          <w:u w:val="single"/>
          <w:shd w:val="clear" w:color="auto" w:fill="FFFFFF"/>
        </w:rPr>
        <w:t>Сифилис </w:t>
      </w:r>
      <w:r w:rsidRPr="00EA6D75">
        <w:rPr>
          <w:rStyle w:val="ac"/>
          <w:rFonts w:ascii="Times New Roman" w:hAnsi="Times New Roman" w:cs="Times New Roman"/>
          <w:i w:val="0"/>
          <w:color w:val="181D21"/>
          <w:sz w:val="24"/>
          <w:szCs w:val="24"/>
          <w:u w:val="single"/>
          <w:shd w:val="clear" w:color="auto" w:fill="FFFFFF"/>
        </w:rPr>
        <w:t>(Syphilis)</w:t>
      </w:r>
      <w:r w:rsidRPr="00EA6D75">
        <w:rPr>
          <w:rFonts w:ascii="Times New Roman" w:hAnsi="Times New Roman" w:cs="Times New Roman"/>
          <w:color w:val="181D21"/>
          <w:sz w:val="24"/>
          <w:szCs w:val="24"/>
          <w:shd w:val="clear" w:color="auto" w:fill="FFFFFF"/>
        </w:rPr>
        <w:t> — хроническое инфекционное заболевание, вызванное бледной трепонемой (Treponema pallidum), которое характеризуется специфическим системным поражением кожи, слизистых оболочек, нервной системы, внутренних органов и опорно-двигательного аппарата. Передаётся преимущественно половым путём. Активное течение заболевания чередуется с латентными периодами.</w:t>
      </w:r>
    </w:p>
    <w:p w:rsidR="00897EFF" w:rsidRPr="00EA6D75" w:rsidRDefault="00897EFF" w:rsidP="00EA6D75">
      <w:pPr>
        <w:pStyle w:val="a8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181D21"/>
        </w:rPr>
      </w:pPr>
      <w:r w:rsidRPr="00EA6D75">
        <w:rPr>
          <w:color w:val="181D21"/>
        </w:rPr>
        <w:t>Риск заражения сифилисом повышен, если: человек занимается незащищённым сексом или сексом с несколькими партнёрами; мужчина занимается сексом с мужчинами; пациент инфицирован ВИЧ [13]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Неспецифические причины</w:t>
      </w:r>
      <w:r w:rsidR="00B55FED" w:rsidRPr="00EA6D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897EFF" w:rsidRPr="00EA6D75" w:rsidRDefault="00897EFF" w:rsidP="00EA6D75">
      <w:pPr>
        <w:tabs>
          <w:tab w:val="left" w:pos="993"/>
          <w:tab w:val="left" w:pos="824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Велоспорт </w:t>
      </w:r>
      <w:r w:rsidRPr="00EA6D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опасное занятие для мужчин 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Злоупотребление баней и сауной </w:t>
      </w:r>
      <w:r w:rsidRPr="00EA6D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 </w:t>
      </w:r>
      <w:r w:rsidR="00472D4D"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нагревание яичек мужчины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вызывает нарушение их работы, потому после таких процедур</w:t>
      </w:r>
      <w:r w:rsidR="00472D4D"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нужно принимать прохладный душ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целом перегрев также недопустим для мужчин и мальчиков.</w:t>
      </w:r>
    </w:p>
    <w:p w:rsidR="00897EFF" w:rsidRPr="00EA6D75" w:rsidRDefault="00897EFF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D75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Тесное бельё </w:t>
      </w:r>
      <w:r w:rsidRPr="00EA6D7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</w:t>
      </w:r>
      <w:r w:rsidRPr="00EA6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никому не полезно, в том числе и  мужчинам.</w:t>
      </w:r>
    </w:p>
    <w:p w:rsidR="00472D4D" w:rsidRPr="00EA6D75" w:rsidRDefault="00472D4D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D75">
        <w:rPr>
          <w:rFonts w:ascii="Times New Roman" w:hAnsi="Times New Roman" w:cs="Times New Roman"/>
          <w:color w:val="000000"/>
          <w:sz w:val="24"/>
          <w:szCs w:val="24"/>
        </w:rPr>
        <w:t>Проблема бесплодия, как и всякая проблема интересна и трудна, ведь связана с главным человеческим  ресурсом – его организмом и секретом функционирования систем тела. Бесплодие – страшный удар для человека, даже если он сам никогда не желал иметь детей, ведь это закрывает возможность размножения – главной функции человека (по Роберту Сапольски). В целом для всего мирового социума данная болезнь важна – как препятствие к увеличению популяции нашего вида. Из всего сказанного ранее делаем вывод, что бесплодие и его первопричины требуют детального рассмотрения и предупреждения среди молодого поколения.</w:t>
      </w:r>
    </w:p>
    <w:p w:rsidR="00472D4D" w:rsidRPr="00EA6D75" w:rsidRDefault="00472D4D" w:rsidP="00EA6D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D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Возможно</w:t>
      </w:r>
      <w:r w:rsidR="00B55FED" w:rsidRPr="00EA6D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A6D75">
        <w:rPr>
          <w:rFonts w:ascii="Times New Roman" w:hAnsi="Times New Roman" w:cs="Times New Roman"/>
          <w:color w:val="000000"/>
          <w:sz w:val="24"/>
          <w:szCs w:val="24"/>
        </w:rPr>
        <w:t xml:space="preserve"> одной из причин  проблем</w:t>
      </w:r>
      <w:r w:rsidR="00B55FED" w:rsidRPr="00EA6D7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EA6D75">
        <w:rPr>
          <w:rFonts w:ascii="Times New Roman" w:hAnsi="Times New Roman" w:cs="Times New Roman"/>
          <w:color w:val="000000"/>
          <w:sz w:val="24"/>
          <w:szCs w:val="24"/>
        </w:rPr>
        <w:t>, связ</w:t>
      </w:r>
      <w:r w:rsidR="00B55FED" w:rsidRPr="00EA6D75">
        <w:rPr>
          <w:rFonts w:ascii="Times New Roman" w:hAnsi="Times New Roman" w:cs="Times New Roman"/>
          <w:color w:val="000000"/>
          <w:sz w:val="24"/>
          <w:szCs w:val="24"/>
        </w:rPr>
        <w:t>анной</w:t>
      </w:r>
      <w:r w:rsidRPr="00EA6D75">
        <w:rPr>
          <w:rFonts w:ascii="Times New Roman" w:hAnsi="Times New Roman" w:cs="Times New Roman"/>
          <w:color w:val="000000"/>
          <w:sz w:val="24"/>
          <w:szCs w:val="24"/>
        </w:rPr>
        <w:t xml:space="preserve">  с репродуктивным здоровьем молодых людей является недост</w:t>
      </w:r>
      <w:r w:rsidR="00B55FED" w:rsidRPr="00EA6D75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EA6D75">
        <w:rPr>
          <w:rFonts w:ascii="Times New Roman" w:hAnsi="Times New Roman" w:cs="Times New Roman"/>
          <w:color w:val="000000"/>
          <w:sz w:val="24"/>
          <w:szCs w:val="24"/>
        </w:rPr>
        <w:t xml:space="preserve">ок грамотной и жизненно необходимой информации. </w:t>
      </w:r>
    </w:p>
    <w:p w:rsidR="00EA6D75" w:rsidRDefault="00EA6D75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</w:p>
    <w:p w:rsidR="00472D4D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  <w:r w:rsidRPr="00EA6D75">
        <w:rPr>
          <w:bCs w:val="0"/>
          <w:sz w:val="24"/>
          <w:szCs w:val="24"/>
        </w:rPr>
        <w:t>ИСТОЧНИКИ  ИНФОРМАЦИИ</w:t>
      </w:r>
    </w:p>
    <w:p w:rsidR="00EA6D75" w:rsidRPr="00EA6D75" w:rsidRDefault="00EA6D75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 w:val="0"/>
          <w:sz w:val="24"/>
          <w:szCs w:val="24"/>
        </w:rPr>
      </w:pP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b w:val="0"/>
          <w:bCs w:val="0"/>
          <w:sz w:val="24"/>
          <w:szCs w:val="24"/>
        </w:rPr>
        <w:t xml:space="preserve">1.Бесплодие в России и в мире </w:t>
      </w:r>
      <w:r w:rsidRPr="00EA6D75">
        <w:rPr>
          <w:b w:val="0"/>
          <w:color w:val="000000"/>
          <w:sz w:val="24"/>
          <w:szCs w:val="24"/>
        </w:rPr>
        <w:t>[Электронный ресурс] Репробанк. Банк репродуктивных тканей.</w:t>
      </w: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b w:val="0"/>
          <w:color w:val="000000"/>
          <w:sz w:val="24"/>
          <w:szCs w:val="24"/>
          <w:lang w:val="en-US"/>
        </w:rPr>
        <w:t>URL</w:t>
      </w:r>
      <w:r w:rsidRPr="00EA6D75">
        <w:rPr>
          <w:b w:val="0"/>
          <w:color w:val="000000"/>
          <w:sz w:val="24"/>
          <w:szCs w:val="24"/>
        </w:rPr>
        <w:t>:</w:t>
      </w:r>
      <w:r w:rsidRPr="00EA6D75">
        <w:rPr>
          <w:sz w:val="24"/>
          <w:szCs w:val="24"/>
        </w:rPr>
        <w:t xml:space="preserve"> </w:t>
      </w:r>
      <w:r w:rsidRPr="00EA6D75">
        <w:rPr>
          <w:b w:val="0"/>
          <w:color w:val="000000"/>
          <w:sz w:val="24"/>
          <w:szCs w:val="24"/>
          <w:lang w:val="en-US"/>
        </w:rPr>
        <w:t>https</w:t>
      </w:r>
      <w:r w:rsidRPr="00EA6D75">
        <w:rPr>
          <w:b w:val="0"/>
          <w:color w:val="000000"/>
          <w:sz w:val="24"/>
          <w:szCs w:val="24"/>
        </w:rPr>
        <w:t>://</w:t>
      </w:r>
      <w:r w:rsidRPr="00EA6D75">
        <w:rPr>
          <w:b w:val="0"/>
          <w:color w:val="000000"/>
          <w:sz w:val="24"/>
          <w:szCs w:val="24"/>
          <w:lang w:val="en-US"/>
        </w:rPr>
        <w:t>reprobank</w:t>
      </w:r>
      <w:r w:rsidRPr="00EA6D75">
        <w:rPr>
          <w:b w:val="0"/>
          <w:color w:val="000000"/>
          <w:sz w:val="24"/>
          <w:szCs w:val="24"/>
        </w:rPr>
        <w:t>.</w:t>
      </w:r>
      <w:r w:rsidRPr="00EA6D75">
        <w:rPr>
          <w:b w:val="0"/>
          <w:color w:val="000000"/>
          <w:sz w:val="24"/>
          <w:szCs w:val="24"/>
          <w:lang w:val="en-US"/>
        </w:rPr>
        <w:t>ru</w:t>
      </w:r>
      <w:r w:rsidRPr="00EA6D75">
        <w:rPr>
          <w:b w:val="0"/>
          <w:color w:val="000000"/>
          <w:sz w:val="24"/>
          <w:szCs w:val="24"/>
        </w:rPr>
        <w:t>/</w:t>
      </w:r>
      <w:r w:rsidRPr="00EA6D75">
        <w:rPr>
          <w:b w:val="0"/>
          <w:color w:val="000000"/>
          <w:sz w:val="24"/>
          <w:szCs w:val="24"/>
          <w:lang w:val="en-US"/>
        </w:rPr>
        <w:t>novosti</w:t>
      </w:r>
      <w:r w:rsidRPr="00EA6D75">
        <w:rPr>
          <w:b w:val="0"/>
          <w:color w:val="000000"/>
          <w:sz w:val="24"/>
          <w:szCs w:val="24"/>
        </w:rPr>
        <w:t>/</w:t>
      </w:r>
      <w:r w:rsidRPr="00EA6D75">
        <w:rPr>
          <w:b w:val="0"/>
          <w:color w:val="000000"/>
          <w:sz w:val="24"/>
          <w:szCs w:val="24"/>
          <w:lang w:val="en-US"/>
        </w:rPr>
        <w:t>stati</w:t>
      </w:r>
      <w:r w:rsidRPr="00EA6D75">
        <w:rPr>
          <w:b w:val="0"/>
          <w:color w:val="000000"/>
          <w:sz w:val="24"/>
          <w:szCs w:val="24"/>
        </w:rPr>
        <w:t>/</w:t>
      </w:r>
      <w:r w:rsidRPr="00EA6D75">
        <w:rPr>
          <w:b w:val="0"/>
          <w:color w:val="000000"/>
          <w:sz w:val="24"/>
          <w:szCs w:val="24"/>
          <w:lang w:val="en-US"/>
        </w:rPr>
        <w:t>besplodie</w:t>
      </w:r>
      <w:r w:rsidRPr="00EA6D75">
        <w:rPr>
          <w:b w:val="0"/>
          <w:color w:val="000000"/>
          <w:sz w:val="24"/>
          <w:szCs w:val="24"/>
        </w:rPr>
        <w:t>-</w:t>
      </w:r>
      <w:r w:rsidRPr="00EA6D75">
        <w:rPr>
          <w:b w:val="0"/>
          <w:color w:val="000000"/>
          <w:sz w:val="24"/>
          <w:szCs w:val="24"/>
          <w:lang w:val="en-US"/>
        </w:rPr>
        <w:t>v</w:t>
      </w:r>
      <w:r w:rsidRPr="00EA6D75">
        <w:rPr>
          <w:b w:val="0"/>
          <w:color w:val="000000"/>
          <w:sz w:val="24"/>
          <w:szCs w:val="24"/>
        </w:rPr>
        <w:t>-</w:t>
      </w:r>
      <w:r w:rsidRPr="00EA6D75">
        <w:rPr>
          <w:b w:val="0"/>
          <w:color w:val="000000"/>
          <w:sz w:val="24"/>
          <w:szCs w:val="24"/>
          <w:lang w:val="en-US"/>
        </w:rPr>
        <w:t>rossii</w:t>
      </w: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  <w:t>2</w:t>
      </w:r>
      <w:r w:rsidRPr="00EA6D75">
        <w:rPr>
          <w:b w:val="0"/>
          <w:color w:val="000000"/>
          <w:sz w:val="24"/>
          <w:szCs w:val="24"/>
        </w:rPr>
        <w:t>.Бесплодие – тенденции мировые и российские [Электронный ресурс]</w:t>
      </w: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  <w:lang w:val="en-US"/>
        </w:rPr>
      </w:pPr>
      <w:r w:rsidRPr="00EA6D75">
        <w:rPr>
          <w:b w:val="0"/>
          <w:color w:val="000000"/>
          <w:sz w:val="24"/>
          <w:szCs w:val="24"/>
          <w:lang w:val="en-US"/>
        </w:rPr>
        <w:t>URL:</w:t>
      </w:r>
      <w:r w:rsidRPr="00EA6D75">
        <w:rPr>
          <w:sz w:val="24"/>
          <w:szCs w:val="24"/>
          <w:lang w:val="en-US"/>
        </w:rPr>
        <w:t xml:space="preserve"> </w:t>
      </w:r>
      <w:hyperlink r:id="rId9" w:history="1"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https://iq.hse.ru/news/177669397.html</w:t>
        </w:r>
      </w:hyperlink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b w:val="0"/>
          <w:color w:val="000000"/>
          <w:sz w:val="24"/>
          <w:szCs w:val="24"/>
        </w:rPr>
        <w:t xml:space="preserve">3.Э.В. Смолева, Н.В. Барыкина, Г.И. Рудивицкая, Н.Г. Соколова, Л.А. Лысак, С.И. Шкарлова, </w:t>
      </w: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b w:val="0"/>
          <w:color w:val="000000"/>
          <w:sz w:val="24"/>
          <w:szCs w:val="24"/>
        </w:rPr>
        <w:t>О.В. Сахатарова, С.М. Цыбалова, Т.В. Зубахина, В.А. Лебедь, Т.Л. Усевич, В.Г. Зарянская/ Справочник фельдшера . - Ростов н /</w:t>
      </w:r>
      <w:r w:rsidR="00B55FED" w:rsidRPr="00EA6D75">
        <w:rPr>
          <w:b w:val="0"/>
          <w:color w:val="000000"/>
          <w:sz w:val="24"/>
          <w:szCs w:val="24"/>
        </w:rPr>
        <w:t xml:space="preserve"> </w:t>
      </w:r>
      <w:r w:rsidRPr="00EA6D75">
        <w:rPr>
          <w:b w:val="0"/>
          <w:color w:val="000000"/>
          <w:sz w:val="24"/>
          <w:szCs w:val="24"/>
        </w:rPr>
        <w:t>Д: «Феникс», 2005.- 768 с.</w:t>
      </w: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b w:val="0"/>
          <w:color w:val="000000"/>
          <w:sz w:val="24"/>
          <w:szCs w:val="24"/>
        </w:rPr>
        <w:t>4.Мужское бесплодие [Электронный ресурс] Красота и медицина.</w:t>
      </w:r>
    </w:p>
    <w:p w:rsidR="00472D4D" w:rsidRPr="00EA6D75" w:rsidRDefault="00472D4D" w:rsidP="00EA6D75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  <w:color w:val="000000"/>
          <w:sz w:val="24"/>
          <w:szCs w:val="24"/>
        </w:rPr>
      </w:pPr>
      <w:r w:rsidRPr="00EA6D75">
        <w:rPr>
          <w:b w:val="0"/>
          <w:color w:val="000000"/>
          <w:sz w:val="24"/>
          <w:szCs w:val="24"/>
          <w:lang w:val="en-US"/>
        </w:rPr>
        <w:t>URL</w:t>
      </w:r>
      <w:r w:rsidRPr="00EA6D75">
        <w:rPr>
          <w:b w:val="0"/>
          <w:color w:val="000000"/>
          <w:sz w:val="24"/>
          <w:szCs w:val="24"/>
        </w:rPr>
        <w:t>:</w:t>
      </w:r>
      <w:r w:rsidRPr="00EA6D75">
        <w:rPr>
          <w:sz w:val="24"/>
          <w:szCs w:val="24"/>
        </w:rPr>
        <w:t xml:space="preserve"> </w:t>
      </w:r>
      <w:hyperlink r:id="rId10" w:history="1"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https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://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www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.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krasotaimedicina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.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ru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/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diseases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/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zabolevanija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_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andrology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/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male</w:t>
        </w:r>
        <w:r w:rsidRPr="00EA6D75">
          <w:rPr>
            <w:rStyle w:val="a3"/>
            <w:rFonts w:eastAsiaTheme="majorEastAsia"/>
            <w:b w:val="0"/>
            <w:sz w:val="24"/>
            <w:szCs w:val="24"/>
          </w:rPr>
          <w:t>_</w:t>
        </w:r>
        <w:r w:rsidRPr="00EA6D75">
          <w:rPr>
            <w:rStyle w:val="a3"/>
            <w:rFonts w:eastAsiaTheme="majorEastAsia"/>
            <w:b w:val="0"/>
            <w:sz w:val="24"/>
            <w:szCs w:val="24"/>
            <w:lang w:val="en-US"/>
          </w:rPr>
          <w:t>Infertility</w:t>
        </w:r>
      </w:hyperlink>
    </w:p>
    <w:p w:rsidR="00472D4D" w:rsidRPr="00EA6D75" w:rsidRDefault="00472D4D" w:rsidP="00EA6D75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75">
        <w:rPr>
          <w:rFonts w:ascii="Times New Roman" w:hAnsi="Times New Roman" w:cs="Times New Roman"/>
          <w:sz w:val="24"/>
          <w:szCs w:val="24"/>
        </w:rPr>
        <w:t xml:space="preserve"> 5.Эндометриоз: как вовремя выявить болезнь и избавиться от симптомов[Электронный ресурс]РБК.      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https://style.rbc.ru/health/613712a59a7947745d906b88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6.СПКЯ[Электронный ресурс]ПРОБОЛЕЗНИ 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https://probolezny.ru/polikistoz-yaichnikov/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72D4D" w:rsidRPr="00EA6D75" w:rsidRDefault="00472D4D" w:rsidP="00EA6D75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6D75">
        <w:rPr>
          <w:rFonts w:ascii="Times New Roman" w:hAnsi="Times New Roman" w:cs="Times New Roman"/>
          <w:sz w:val="24"/>
          <w:szCs w:val="24"/>
        </w:rPr>
        <w:t>7.Аномалии женских половых органов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 xml:space="preserve">[Электронный ресурс]Красота и медицина. 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3" w:history="1">
        <w:r w:rsidRPr="00EA6D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https://www.krasotaimedicina.ru/diseases/zabolevanija_gynaecology/female-genital-anomalies</w:t>
        </w:r>
      </w:hyperlink>
      <w:r w:rsidRPr="00EA6D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472D4D" w:rsidRPr="00EA6D75" w:rsidRDefault="00472D4D" w:rsidP="00EA6D75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8. Метрит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ресурс]Красота и медицина.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https://www.krasotaimedicina.ru/diseases/zabolevanija_gynaecology/metritis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9.Эндометрит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ресурс]Красота и медицина.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https://www.krasotaimedicina.ru/diseases/zabolevanija_gynaecology/endometritis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10.Варикоцеле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 Красота и медицина.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https://www.krasotaimedicina.ru/diseases/zabolevanija_phlebology/varicocele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11.Гидроцеле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 Красота и медицина.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https://www.krasotaimedicina.ru/diseases/zabolevanija_urology/hydrocele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12.Паховая грыжа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 Красота и медицина.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https://www.krasotaimedicina.ru/diseases/zabolevanija_gastroenterologia/inguinal-hernia</w:t>
        </w:r>
      </w:hyperlink>
      <w:r w:rsidRPr="00EA6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13. Сифилис</w:t>
      </w:r>
      <w:r w:rsidRPr="00EA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EA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 xml:space="preserve">ПРОБОЛЕЗНИ. 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https://probolezny.ru/sifilis/</w:t>
        </w:r>
      </w:hyperlink>
      <w:r w:rsidRPr="00EA6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EA6D75">
        <w:rPr>
          <w:rFonts w:ascii="Times New Roman" w:hAnsi="Times New Roman" w:cs="Times New Roman"/>
          <w:sz w:val="24"/>
          <w:szCs w:val="24"/>
        </w:rPr>
        <w:t>14.Женское бесплодие</w:t>
      </w:r>
      <w:r w:rsidRPr="00EA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Pr="00EA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</w:rPr>
        <w:t>Инвитро</w:t>
      </w:r>
      <w:r w:rsidRPr="00EA6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A6D75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EA6D75">
          <w:rPr>
            <w:rStyle w:val="a3"/>
            <w:rFonts w:ascii="Times New Roman" w:hAnsi="Times New Roman" w:cs="Times New Roman"/>
            <w:sz w:val="24"/>
            <w:szCs w:val="24"/>
          </w:rPr>
          <w:t>https://www.invitro.ru/library/bolezni/24538/</w:t>
        </w:r>
      </w:hyperlink>
      <w:r w:rsidRPr="00EA6D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D4D" w:rsidRPr="00EA6D75" w:rsidRDefault="00472D4D" w:rsidP="00EA6D75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75">
        <w:rPr>
          <w:rFonts w:ascii="Times New Roman" w:hAnsi="Times New Roman" w:cs="Times New Roman"/>
          <w:sz w:val="24"/>
          <w:szCs w:val="24"/>
        </w:rPr>
        <w:t xml:space="preserve">15.Мужское бесплодие [Электронный ресурс] МЕДИСИТИ  </w:t>
      </w:r>
      <w:r w:rsidRPr="00EA6D7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B55FED" w:rsidRPr="00EA6D75">
        <w:rPr>
          <w:rFonts w:ascii="Times New Roman" w:hAnsi="Times New Roman" w:cs="Times New Roman"/>
          <w:sz w:val="24"/>
          <w:szCs w:val="24"/>
        </w:rPr>
        <w:t xml:space="preserve">: </w:t>
      </w:r>
      <w:r w:rsidRPr="00EA6D75">
        <w:rPr>
          <w:rFonts w:ascii="Times New Roman" w:hAnsi="Times New Roman" w:cs="Times New Roman"/>
          <w:sz w:val="24"/>
          <w:szCs w:val="24"/>
        </w:rPr>
        <w:t>https://www.mediccity.ru/directions/398</w:t>
      </w:r>
    </w:p>
    <w:p w:rsidR="00472D4D" w:rsidRPr="00EA6D75" w:rsidRDefault="00472D4D" w:rsidP="00EA6D75">
      <w:pPr>
        <w:pStyle w:val="ad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2D4D" w:rsidRPr="00EA6D75" w:rsidSect="00EA6D75">
      <w:head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BAB" w:rsidRDefault="00C11BAB" w:rsidP="00CC775E">
      <w:pPr>
        <w:spacing w:after="0" w:line="240" w:lineRule="auto"/>
      </w:pPr>
      <w:r>
        <w:separator/>
      </w:r>
    </w:p>
  </w:endnote>
  <w:endnote w:type="continuationSeparator" w:id="1">
    <w:p w:rsidR="00C11BAB" w:rsidRDefault="00C11BAB" w:rsidP="00CC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BAB" w:rsidRDefault="00C11BAB" w:rsidP="00CC775E">
      <w:pPr>
        <w:spacing w:after="0" w:line="240" w:lineRule="auto"/>
      </w:pPr>
      <w:r>
        <w:separator/>
      </w:r>
    </w:p>
  </w:footnote>
  <w:footnote w:type="continuationSeparator" w:id="1">
    <w:p w:rsidR="00C11BAB" w:rsidRDefault="00C11BAB" w:rsidP="00CC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AC7" w:rsidRDefault="00837AC7" w:rsidP="00837AC7">
    <w:pPr>
      <w:pStyle w:val="a4"/>
      <w:tabs>
        <w:tab w:val="clear" w:pos="9355"/>
        <w:tab w:val="right" w:pos="9072"/>
      </w:tabs>
      <w:ind w:left="-567" w:right="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AE8F"/>
      </v:shape>
    </w:pict>
  </w:numPicBullet>
  <w:abstractNum w:abstractNumId="0">
    <w:nsid w:val="0AAB7723"/>
    <w:multiLevelType w:val="multilevel"/>
    <w:tmpl w:val="72D4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60976"/>
    <w:multiLevelType w:val="multilevel"/>
    <w:tmpl w:val="6ADC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74CBB"/>
    <w:multiLevelType w:val="multilevel"/>
    <w:tmpl w:val="AB8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D5010"/>
    <w:multiLevelType w:val="hybridMultilevel"/>
    <w:tmpl w:val="717AF6E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9493FF7"/>
    <w:multiLevelType w:val="hybridMultilevel"/>
    <w:tmpl w:val="56B4D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5C6"/>
    <w:multiLevelType w:val="multilevel"/>
    <w:tmpl w:val="91E4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1C5A8B"/>
    <w:multiLevelType w:val="hybridMultilevel"/>
    <w:tmpl w:val="BA665C70"/>
    <w:lvl w:ilvl="0" w:tplc="3924A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27ED9"/>
    <w:multiLevelType w:val="multilevel"/>
    <w:tmpl w:val="408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9074D"/>
    <w:multiLevelType w:val="multilevel"/>
    <w:tmpl w:val="814A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D73F1"/>
    <w:multiLevelType w:val="multilevel"/>
    <w:tmpl w:val="8158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84F38"/>
    <w:multiLevelType w:val="hybridMultilevel"/>
    <w:tmpl w:val="76644E6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FF42FE"/>
    <w:multiLevelType w:val="multilevel"/>
    <w:tmpl w:val="BC7C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26C2C"/>
    <w:multiLevelType w:val="multilevel"/>
    <w:tmpl w:val="243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C118A"/>
    <w:multiLevelType w:val="multilevel"/>
    <w:tmpl w:val="1DD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A07952"/>
    <w:multiLevelType w:val="multilevel"/>
    <w:tmpl w:val="29BC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15B46"/>
    <w:multiLevelType w:val="multilevel"/>
    <w:tmpl w:val="B7D8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55E01"/>
    <w:multiLevelType w:val="multilevel"/>
    <w:tmpl w:val="283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F5EA3"/>
    <w:multiLevelType w:val="multilevel"/>
    <w:tmpl w:val="C1B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324AE"/>
    <w:multiLevelType w:val="multilevel"/>
    <w:tmpl w:val="BE70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5"/>
  </w:num>
  <w:num w:numId="5">
    <w:abstractNumId w:val="2"/>
  </w:num>
  <w:num w:numId="6">
    <w:abstractNumId w:val="7"/>
  </w:num>
  <w:num w:numId="7">
    <w:abstractNumId w:val="18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16"/>
  </w:num>
  <w:num w:numId="14">
    <w:abstractNumId w:val="12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EFF"/>
    <w:rsid w:val="00472D4D"/>
    <w:rsid w:val="00837AC7"/>
    <w:rsid w:val="00897EFF"/>
    <w:rsid w:val="00A96458"/>
    <w:rsid w:val="00B55FED"/>
    <w:rsid w:val="00BD36D2"/>
    <w:rsid w:val="00C11BAB"/>
    <w:rsid w:val="00CC775E"/>
    <w:rsid w:val="00E43FA6"/>
    <w:rsid w:val="00EA6D75"/>
    <w:rsid w:val="00F47275"/>
    <w:rsid w:val="00F8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F"/>
  </w:style>
  <w:style w:type="paragraph" w:styleId="1">
    <w:name w:val="heading 1"/>
    <w:basedOn w:val="a"/>
    <w:link w:val="10"/>
    <w:uiPriority w:val="9"/>
    <w:qFormat/>
    <w:rsid w:val="00897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7E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E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E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7E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7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897EF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7EFF"/>
  </w:style>
  <w:style w:type="paragraph" w:styleId="a6">
    <w:name w:val="footer"/>
    <w:basedOn w:val="a"/>
    <w:link w:val="a7"/>
    <w:uiPriority w:val="99"/>
    <w:semiHidden/>
    <w:unhideWhenUsed/>
    <w:rsid w:val="00897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7EFF"/>
  </w:style>
  <w:style w:type="paragraph" w:styleId="a8">
    <w:name w:val="Normal (Web)"/>
    <w:basedOn w:val="a"/>
    <w:uiPriority w:val="99"/>
    <w:unhideWhenUsed/>
    <w:rsid w:val="008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7E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9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7EF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97EFF"/>
    <w:rPr>
      <w:i/>
      <w:iCs/>
    </w:rPr>
  </w:style>
  <w:style w:type="paragraph" w:customStyle="1" w:styleId="ql-align-justify">
    <w:name w:val="ql-align-justify"/>
    <w:basedOn w:val="a"/>
    <w:rsid w:val="0089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97EF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97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krasotaimedicina.ru/diseases/zabolevanija_gynaecology/female-genital-anomalies" TargetMode="External"/><Relationship Id="rId18" Type="http://schemas.openxmlformats.org/officeDocument/2006/relationships/hyperlink" Target="https://www.krasotaimedicina.ru/diseases/zabolevanija_gastroenterologia/inguinal-herni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hyperlink" Target="https://probolezny.ru/polikistoz-yaichnikov/" TargetMode="External"/><Relationship Id="rId17" Type="http://schemas.openxmlformats.org/officeDocument/2006/relationships/hyperlink" Target="https://www.krasotaimedicina.ru/diseases/zabolevanija_urology/hydroce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phlebology/varicocele" TargetMode="External"/><Relationship Id="rId20" Type="http://schemas.openxmlformats.org/officeDocument/2006/relationships/hyperlink" Target="https://www.invitro.ru/library/bolezni/24538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yle.rbc.ru/health/613712a59a7947745d906b8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rasotaimedicina.ru/diseases/zabolevanija_gynaecology/endometrit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krasotaimedicina.ru/diseases/zabolevanija_andrology/male_Infertility" TargetMode="External"/><Relationship Id="rId19" Type="http://schemas.openxmlformats.org/officeDocument/2006/relationships/hyperlink" Target="https://probolezny.ru/sifil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.hse.ru/news/177669397.html" TargetMode="External"/><Relationship Id="rId14" Type="http://schemas.openxmlformats.org/officeDocument/2006/relationships/hyperlink" Target="https://www.krasotaimedicina.ru/diseases/zabolevanija_gynaecology/metritis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Женское</a:t>
            </a:r>
            <a:r>
              <a:rPr lang="ru-RU" baseline="0"/>
              <a:t> бесплодие (РФ)</a:t>
            </a:r>
            <a:endParaRPr lang="ru-RU"/>
          </a:p>
        </c:rich>
      </c:tx>
      <c:layout>
        <c:manualLayout>
          <c:xMode val="edge"/>
          <c:yMode val="edge"/>
          <c:x val="0.20486818990039807"/>
          <c:y val="2.8242672008806407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Всего(в млн)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78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Здоровы</c:v>
                </c:pt>
                <c:pt idx="1">
                  <c:v>Бесплодны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6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Мужское бесплодие(РФ)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Мужское бесплодие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2">
                  <c:v>Здоровы</c:v>
                </c:pt>
                <c:pt idx="3">
                  <c:v>Бесплодны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68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Приемная</cp:lastModifiedBy>
  <cp:revision>4</cp:revision>
  <dcterms:created xsi:type="dcterms:W3CDTF">2023-03-15T19:14:00Z</dcterms:created>
  <dcterms:modified xsi:type="dcterms:W3CDTF">2023-03-16T06:58:00Z</dcterms:modified>
</cp:coreProperties>
</file>