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586" w:rsidRPr="00295751" w:rsidRDefault="00BC6586" w:rsidP="00030831">
      <w:pPr>
        <w:widowControl w:val="0"/>
        <w:spacing w:after="0" w:line="240" w:lineRule="auto"/>
        <w:ind w:firstLine="709"/>
        <w:jc w:val="center"/>
        <w:rPr>
          <w:rFonts w:ascii="Times New Roman" w:hAnsi="Times New Roman" w:cs="Times New Roman"/>
          <w:color w:val="333333"/>
          <w:sz w:val="28"/>
          <w:szCs w:val="28"/>
        </w:rPr>
      </w:pPr>
      <w:r w:rsidRPr="00295751">
        <w:rPr>
          <w:rFonts w:ascii="Times New Roman" w:hAnsi="Times New Roman" w:cs="Times New Roman"/>
          <w:color w:val="333333"/>
          <w:sz w:val="28"/>
          <w:szCs w:val="28"/>
        </w:rPr>
        <w:t>Министерство образования Красноярского края</w:t>
      </w:r>
    </w:p>
    <w:p w:rsidR="00BC6586" w:rsidRDefault="00BC6586" w:rsidP="00030831">
      <w:pPr>
        <w:widowControl w:val="0"/>
        <w:spacing w:after="0" w:line="240" w:lineRule="auto"/>
        <w:ind w:firstLine="709"/>
        <w:jc w:val="center"/>
        <w:rPr>
          <w:rFonts w:ascii="Times New Roman" w:hAnsi="Times New Roman" w:cs="Times New Roman"/>
          <w:color w:val="333333"/>
          <w:sz w:val="28"/>
          <w:szCs w:val="28"/>
        </w:rPr>
      </w:pPr>
      <w:r w:rsidRPr="00295751">
        <w:rPr>
          <w:rFonts w:ascii="Times New Roman" w:hAnsi="Times New Roman" w:cs="Times New Roman"/>
          <w:color w:val="333333"/>
          <w:sz w:val="28"/>
          <w:szCs w:val="28"/>
        </w:rPr>
        <w:t xml:space="preserve">краевое государственное автономное профессиональное образовательное учреждение </w:t>
      </w:r>
    </w:p>
    <w:p w:rsidR="00BC6586" w:rsidRPr="00295751" w:rsidRDefault="00BC6586" w:rsidP="00030831">
      <w:pPr>
        <w:widowControl w:val="0"/>
        <w:spacing w:after="0" w:line="240" w:lineRule="auto"/>
        <w:ind w:firstLine="709"/>
        <w:jc w:val="center"/>
        <w:rPr>
          <w:rFonts w:ascii="Times New Roman" w:hAnsi="Times New Roman" w:cs="Times New Roman"/>
          <w:color w:val="333333"/>
          <w:sz w:val="28"/>
          <w:szCs w:val="28"/>
        </w:rPr>
      </w:pPr>
      <w:r w:rsidRPr="00295751">
        <w:rPr>
          <w:rFonts w:ascii="Times New Roman" w:hAnsi="Times New Roman" w:cs="Times New Roman"/>
          <w:color w:val="333333"/>
          <w:sz w:val="28"/>
          <w:szCs w:val="28"/>
        </w:rPr>
        <w:t>«Ачинский колледж транспорта и сельского хозяйства»</w:t>
      </w:r>
    </w:p>
    <w:p w:rsidR="00BC6586" w:rsidRPr="00295751" w:rsidRDefault="00BC6586" w:rsidP="00030831">
      <w:pPr>
        <w:widowControl w:val="0"/>
        <w:spacing w:after="0" w:line="240" w:lineRule="auto"/>
        <w:ind w:firstLine="709"/>
        <w:jc w:val="center"/>
        <w:rPr>
          <w:rFonts w:ascii="Times New Roman" w:hAnsi="Times New Roman" w:cs="Times New Roman"/>
          <w:color w:val="333333"/>
          <w:sz w:val="28"/>
          <w:szCs w:val="28"/>
        </w:rPr>
      </w:pPr>
      <w:r w:rsidRPr="00295751">
        <w:rPr>
          <w:rFonts w:ascii="Times New Roman" w:hAnsi="Times New Roman" w:cs="Times New Roman"/>
          <w:color w:val="333333"/>
          <w:sz w:val="28"/>
          <w:szCs w:val="28"/>
        </w:rPr>
        <w:t>Малиновский филиал</w:t>
      </w:r>
    </w:p>
    <w:p w:rsidR="00BC6586" w:rsidRPr="00295751" w:rsidRDefault="00BC6586" w:rsidP="00030831">
      <w:pPr>
        <w:spacing w:after="0" w:line="240" w:lineRule="auto"/>
        <w:ind w:firstLine="709"/>
        <w:rPr>
          <w:rFonts w:ascii="Times New Roman" w:hAnsi="Times New Roman" w:cs="Times New Roman"/>
          <w:b/>
          <w:bCs/>
          <w:color w:val="333333"/>
          <w:sz w:val="28"/>
          <w:szCs w:val="28"/>
          <w:shd w:val="clear" w:color="auto" w:fill="FFFFFF"/>
        </w:rPr>
      </w:pPr>
    </w:p>
    <w:tbl>
      <w:tblPr>
        <w:tblW w:w="9236" w:type="dxa"/>
        <w:tblInd w:w="-106" w:type="dxa"/>
        <w:tblLook w:val="01E0" w:firstRow="1" w:lastRow="1" w:firstColumn="1" w:lastColumn="1" w:noHBand="0" w:noVBand="0"/>
      </w:tblPr>
      <w:tblGrid>
        <w:gridCol w:w="9236"/>
      </w:tblGrid>
      <w:tr w:rsidR="00BC6586" w:rsidRPr="00295751" w:rsidTr="000C01BD">
        <w:tc>
          <w:tcPr>
            <w:tcW w:w="9236" w:type="dxa"/>
          </w:tcPr>
          <w:p w:rsidR="00BC6586" w:rsidRPr="00A6446E" w:rsidRDefault="00BC6586" w:rsidP="000C01BD">
            <w:pPr>
              <w:spacing w:after="0" w:line="240" w:lineRule="auto"/>
              <w:rPr>
                <w:rFonts w:ascii="Times New Roman" w:hAnsi="Times New Roman" w:cs="Times New Roman"/>
                <w:color w:val="333333"/>
                <w:sz w:val="28"/>
                <w:szCs w:val="28"/>
              </w:rPr>
            </w:pPr>
          </w:p>
        </w:tc>
      </w:tr>
    </w:tbl>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r w:rsidRPr="00295751">
        <w:rPr>
          <w:rFonts w:ascii="Times New Roman" w:hAnsi="Times New Roman" w:cs="Times New Roman"/>
          <w:b/>
          <w:bCs/>
          <w:color w:val="333333"/>
          <w:sz w:val="28"/>
          <w:szCs w:val="28"/>
          <w:shd w:val="clear" w:color="auto" w:fill="FFFFFF"/>
        </w:rPr>
        <w:t xml:space="preserve">МЕТОДИЧЕСКИЕ УКАЗАНИЯ </w:t>
      </w:r>
    </w:p>
    <w:p w:rsidR="00BC6586" w:rsidRPr="00295751" w:rsidRDefault="00BC6586" w:rsidP="00030831">
      <w:pPr>
        <w:spacing w:after="0" w:line="240" w:lineRule="auto"/>
        <w:ind w:firstLine="709"/>
        <w:jc w:val="center"/>
        <w:rPr>
          <w:rFonts w:ascii="Times New Roman" w:hAnsi="Times New Roman" w:cs="Times New Roman"/>
          <w:color w:val="333333"/>
          <w:sz w:val="28"/>
          <w:szCs w:val="28"/>
        </w:rPr>
      </w:pPr>
      <w:r w:rsidRPr="00295751">
        <w:rPr>
          <w:rFonts w:ascii="Times New Roman" w:hAnsi="Times New Roman" w:cs="Times New Roman"/>
          <w:color w:val="333333"/>
          <w:sz w:val="28"/>
          <w:szCs w:val="28"/>
          <w:shd w:val="clear" w:color="auto" w:fill="FFFFFF"/>
        </w:rPr>
        <w:t xml:space="preserve">по выполнению </w:t>
      </w:r>
      <w:r w:rsidRPr="00295751">
        <w:rPr>
          <w:rFonts w:ascii="Times New Roman" w:hAnsi="Times New Roman" w:cs="Times New Roman"/>
          <w:color w:val="333333"/>
          <w:sz w:val="28"/>
          <w:szCs w:val="28"/>
        </w:rPr>
        <w:t xml:space="preserve">лабораторных занятий </w:t>
      </w:r>
      <w:r>
        <w:rPr>
          <w:rFonts w:ascii="Times New Roman" w:hAnsi="Times New Roman" w:cs="Times New Roman"/>
          <w:color w:val="333333"/>
          <w:sz w:val="28"/>
          <w:szCs w:val="28"/>
        </w:rPr>
        <w:t>обучающим</w:t>
      </w:r>
      <w:r w:rsidRPr="00295751">
        <w:rPr>
          <w:rFonts w:ascii="Times New Roman" w:hAnsi="Times New Roman" w:cs="Times New Roman"/>
          <w:color w:val="333333"/>
          <w:sz w:val="28"/>
          <w:szCs w:val="28"/>
        </w:rPr>
        <w:t xml:space="preserve">ся </w:t>
      </w:r>
    </w:p>
    <w:p w:rsidR="00BC6586" w:rsidRPr="00295751" w:rsidRDefault="00BC6586" w:rsidP="00030831">
      <w:pPr>
        <w:spacing w:after="0" w:line="240" w:lineRule="auto"/>
        <w:ind w:firstLine="709"/>
        <w:jc w:val="center"/>
        <w:rPr>
          <w:rFonts w:ascii="Times New Roman" w:hAnsi="Times New Roman" w:cs="Times New Roman"/>
          <w:color w:val="333333"/>
          <w:sz w:val="28"/>
          <w:szCs w:val="28"/>
          <w:shd w:val="clear" w:color="auto" w:fill="FFFFFF"/>
        </w:rPr>
      </w:pPr>
      <w:r w:rsidRPr="00295751">
        <w:rPr>
          <w:rFonts w:ascii="Times New Roman" w:hAnsi="Times New Roman" w:cs="Times New Roman"/>
          <w:color w:val="333333"/>
          <w:sz w:val="28"/>
          <w:szCs w:val="28"/>
        </w:rPr>
        <w:t xml:space="preserve">по </w:t>
      </w:r>
      <w:r>
        <w:rPr>
          <w:rFonts w:ascii="Times New Roman" w:hAnsi="Times New Roman" w:cs="Times New Roman"/>
          <w:color w:val="333333"/>
          <w:sz w:val="28"/>
          <w:szCs w:val="28"/>
        </w:rPr>
        <w:t>учебной дисциплине ОП.01. Анатомия и физиология животных</w:t>
      </w:r>
    </w:p>
    <w:p w:rsidR="00BC6586" w:rsidRPr="00295751" w:rsidRDefault="00BC6586" w:rsidP="00030831">
      <w:pPr>
        <w:spacing w:after="0" w:line="240" w:lineRule="auto"/>
        <w:ind w:firstLine="709"/>
        <w:jc w:val="center"/>
        <w:rPr>
          <w:rFonts w:ascii="Times New Roman" w:hAnsi="Times New Roman" w:cs="Times New Roman"/>
          <w:color w:val="333333"/>
          <w:sz w:val="28"/>
          <w:szCs w:val="28"/>
          <w:shd w:val="clear" w:color="auto" w:fill="FFFFFF"/>
        </w:rPr>
      </w:pPr>
      <w:r w:rsidRPr="00295751">
        <w:rPr>
          <w:rFonts w:ascii="Times New Roman" w:hAnsi="Times New Roman" w:cs="Times New Roman"/>
          <w:color w:val="333333"/>
          <w:sz w:val="28"/>
          <w:szCs w:val="28"/>
          <w:shd w:val="clear" w:color="auto" w:fill="FFFFFF"/>
        </w:rPr>
        <w:t>для специальности 36.02.01 Ветеринария</w:t>
      </w: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rPr>
          <w:rFonts w:ascii="Times New Roman" w:hAnsi="Times New Roman" w:cs="Times New Roman"/>
          <w:b/>
          <w:bCs/>
          <w:color w:val="333333"/>
          <w:sz w:val="28"/>
          <w:szCs w:val="28"/>
          <w:shd w:val="clear" w:color="auto" w:fill="FFFFFF"/>
        </w:rPr>
      </w:pPr>
    </w:p>
    <w:p w:rsidR="00BC6586" w:rsidRDefault="00BC6586"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0C01BD" w:rsidRPr="00295751" w:rsidRDefault="000C01BD" w:rsidP="00030831">
      <w:pPr>
        <w:spacing w:after="0" w:line="240" w:lineRule="auto"/>
        <w:ind w:firstLine="709"/>
        <w:jc w:val="center"/>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jc w:val="center"/>
        <w:rPr>
          <w:rFonts w:ascii="Times New Roman" w:hAnsi="Times New Roman" w:cs="Times New Roman"/>
          <w:color w:val="333333"/>
          <w:sz w:val="28"/>
          <w:szCs w:val="28"/>
          <w:shd w:val="clear" w:color="auto" w:fill="FFFFFF"/>
        </w:rPr>
      </w:pPr>
      <w:r w:rsidRPr="00295751">
        <w:rPr>
          <w:rFonts w:ascii="Times New Roman" w:hAnsi="Times New Roman" w:cs="Times New Roman"/>
          <w:color w:val="333333"/>
          <w:sz w:val="28"/>
          <w:szCs w:val="28"/>
          <w:shd w:val="clear" w:color="auto" w:fill="FFFFFF"/>
        </w:rPr>
        <w:t>Малиновка, 20</w:t>
      </w:r>
      <w:r w:rsidR="000C01BD">
        <w:rPr>
          <w:rFonts w:ascii="Times New Roman" w:hAnsi="Times New Roman" w:cs="Times New Roman"/>
          <w:color w:val="333333"/>
          <w:sz w:val="28"/>
          <w:szCs w:val="28"/>
          <w:shd w:val="clear" w:color="auto" w:fill="FFFFFF"/>
        </w:rPr>
        <w:t>2</w:t>
      </w:r>
      <w:bookmarkStart w:id="0" w:name="_GoBack"/>
      <w:bookmarkEnd w:id="0"/>
      <w:r w:rsidRPr="00295751">
        <w:rPr>
          <w:rFonts w:ascii="Times New Roman" w:hAnsi="Times New Roman" w:cs="Times New Roman"/>
          <w:color w:val="333333"/>
          <w:sz w:val="28"/>
          <w:szCs w:val="28"/>
          <w:shd w:val="clear" w:color="auto" w:fill="FFFFFF"/>
        </w:rPr>
        <w:t>__г.</w:t>
      </w:r>
    </w:p>
    <w:tbl>
      <w:tblPr>
        <w:tblW w:w="9570" w:type="dxa"/>
        <w:tblInd w:w="-106" w:type="dxa"/>
        <w:tblLayout w:type="fixed"/>
        <w:tblLook w:val="00A0" w:firstRow="1" w:lastRow="0" w:firstColumn="1" w:lastColumn="0" w:noHBand="0" w:noVBand="0"/>
      </w:tblPr>
      <w:tblGrid>
        <w:gridCol w:w="4609"/>
        <w:gridCol w:w="283"/>
        <w:gridCol w:w="4678"/>
      </w:tblGrid>
      <w:tr w:rsidR="00BC6586" w:rsidRPr="00295751">
        <w:trPr>
          <w:trHeight w:val="2693"/>
        </w:trPr>
        <w:tc>
          <w:tcPr>
            <w:tcW w:w="4609" w:type="dxa"/>
          </w:tcPr>
          <w:p w:rsidR="00BC6586" w:rsidRPr="002D55B9" w:rsidRDefault="00BC6586" w:rsidP="002D55B9">
            <w:pPr>
              <w:spacing w:after="0" w:line="240" w:lineRule="auto"/>
              <w:jc w:val="both"/>
              <w:rPr>
                <w:rFonts w:ascii="Times New Roman" w:hAnsi="Times New Roman" w:cs="Times New Roman"/>
                <w:color w:val="333333"/>
                <w:sz w:val="24"/>
                <w:szCs w:val="24"/>
              </w:rPr>
            </w:pPr>
            <w:r w:rsidRPr="002D55B9">
              <w:rPr>
                <w:rFonts w:ascii="Times New Roman" w:hAnsi="Times New Roman" w:cs="Times New Roman"/>
                <w:color w:val="333333"/>
                <w:sz w:val="24"/>
                <w:szCs w:val="24"/>
              </w:rPr>
              <w:lastRenderedPageBreak/>
              <w:br w:type="page"/>
              <w:t>Рассмотрены на заседании</w:t>
            </w:r>
          </w:p>
          <w:p w:rsidR="00BC6586" w:rsidRPr="002D55B9" w:rsidRDefault="00BC6586" w:rsidP="002D55B9">
            <w:pPr>
              <w:pageBreakBefore/>
              <w:spacing w:after="0" w:line="240" w:lineRule="auto"/>
              <w:jc w:val="both"/>
              <w:rPr>
                <w:rFonts w:ascii="Times New Roman" w:hAnsi="Times New Roman" w:cs="Times New Roman"/>
                <w:color w:val="333333"/>
                <w:sz w:val="24"/>
                <w:szCs w:val="24"/>
              </w:rPr>
            </w:pPr>
            <w:r w:rsidRPr="002D55B9">
              <w:rPr>
                <w:rFonts w:ascii="Times New Roman" w:hAnsi="Times New Roman" w:cs="Times New Roman"/>
                <w:color w:val="333333"/>
                <w:sz w:val="24"/>
                <w:szCs w:val="24"/>
              </w:rPr>
              <w:t xml:space="preserve">методической комиссии </w:t>
            </w:r>
          </w:p>
          <w:p w:rsidR="00BC6586" w:rsidRPr="002D55B9" w:rsidRDefault="00BC6586" w:rsidP="002D55B9">
            <w:pPr>
              <w:pageBreakBefore/>
              <w:spacing w:after="0" w:line="240" w:lineRule="auto"/>
              <w:jc w:val="both"/>
              <w:rPr>
                <w:rFonts w:ascii="Times New Roman" w:hAnsi="Times New Roman" w:cs="Times New Roman"/>
                <w:color w:val="333333"/>
                <w:sz w:val="24"/>
                <w:szCs w:val="24"/>
                <w:vertAlign w:val="superscript"/>
              </w:rPr>
            </w:pPr>
            <w:r w:rsidRPr="002D55B9">
              <w:rPr>
                <w:rFonts w:ascii="Times New Roman" w:hAnsi="Times New Roman" w:cs="Times New Roman"/>
                <w:color w:val="333333"/>
                <w:sz w:val="24"/>
                <w:szCs w:val="24"/>
              </w:rPr>
              <w:t>ветеринарных дисциплин</w:t>
            </w:r>
          </w:p>
          <w:p w:rsidR="00BC6586" w:rsidRPr="002D55B9" w:rsidRDefault="00BC6586" w:rsidP="002D55B9">
            <w:pPr>
              <w:pageBreakBefore/>
              <w:spacing w:after="0" w:line="240" w:lineRule="auto"/>
              <w:rPr>
                <w:rFonts w:ascii="Times New Roman" w:hAnsi="Times New Roman" w:cs="Times New Roman"/>
                <w:color w:val="333333"/>
                <w:sz w:val="24"/>
                <w:szCs w:val="24"/>
              </w:rPr>
            </w:pPr>
            <w:r w:rsidRPr="002D55B9">
              <w:rPr>
                <w:rFonts w:ascii="Times New Roman" w:hAnsi="Times New Roman" w:cs="Times New Roman"/>
                <w:color w:val="333333"/>
                <w:sz w:val="24"/>
                <w:szCs w:val="24"/>
              </w:rPr>
              <w:t xml:space="preserve">Протокол № __ </w:t>
            </w:r>
          </w:p>
          <w:p w:rsidR="00BC6586" w:rsidRPr="002D55B9" w:rsidRDefault="00BC6586" w:rsidP="002D55B9">
            <w:pPr>
              <w:pageBreakBefore/>
              <w:spacing w:after="0" w:line="240" w:lineRule="auto"/>
              <w:rPr>
                <w:rFonts w:ascii="Times New Roman" w:hAnsi="Times New Roman" w:cs="Times New Roman"/>
                <w:color w:val="333333"/>
                <w:sz w:val="24"/>
                <w:szCs w:val="24"/>
              </w:rPr>
            </w:pPr>
            <w:r w:rsidRPr="002D55B9">
              <w:rPr>
                <w:rFonts w:ascii="Times New Roman" w:hAnsi="Times New Roman" w:cs="Times New Roman"/>
                <w:color w:val="333333"/>
                <w:sz w:val="24"/>
                <w:szCs w:val="24"/>
              </w:rPr>
              <w:t>от «___»______________20__ г.</w:t>
            </w:r>
          </w:p>
          <w:p w:rsidR="00BC6586" w:rsidRPr="002D55B9" w:rsidRDefault="00BC6586" w:rsidP="002D55B9">
            <w:pPr>
              <w:pageBreakBefore/>
              <w:spacing w:after="0" w:line="240" w:lineRule="auto"/>
              <w:rPr>
                <w:rFonts w:ascii="Times New Roman" w:hAnsi="Times New Roman" w:cs="Times New Roman"/>
                <w:color w:val="333333"/>
                <w:sz w:val="24"/>
                <w:szCs w:val="24"/>
              </w:rPr>
            </w:pPr>
            <w:r w:rsidRPr="002D55B9">
              <w:rPr>
                <w:rFonts w:ascii="Times New Roman" w:hAnsi="Times New Roman" w:cs="Times New Roman"/>
                <w:color w:val="333333"/>
                <w:sz w:val="24"/>
                <w:szCs w:val="24"/>
              </w:rPr>
              <w:t>Председатель</w:t>
            </w:r>
          </w:p>
          <w:p w:rsidR="00BC6586" w:rsidRPr="002D55B9" w:rsidRDefault="00BC6586" w:rsidP="002D55B9">
            <w:pPr>
              <w:pageBreakBefore/>
              <w:spacing w:after="0" w:line="240" w:lineRule="auto"/>
              <w:rPr>
                <w:rFonts w:ascii="Times New Roman" w:hAnsi="Times New Roman" w:cs="Times New Roman"/>
                <w:color w:val="333333"/>
                <w:sz w:val="24"/>
                <w:szCs w:val="24"/>
              </w:rPr>
            </w:pPr>
            <w:r w:rsidRPr="002D55B9">
              <w:rPr>
                <w:rFonts w:ascii="Times New Roman" w:hAnsi="Times New Roman" w:cs="Times New Roman"/>
                <w:color w:val="333333"/>
                <w:sz w:val="24"/>
                <w:szCs w:val="24"/>
              </w:rPr>
              <w:t>_____________________ С.А. Вавилова</w:t>
            </w:r>
          </w:p>
          <w:p w:rsidR="00BC6586" w:rsidRPr="002D55B9" w:rsidRDefault="00BC6586" w:rsidP="002D55B9">
            <w:pPr>
              <w:pageBreakBefore/>
              <w:spacing w:after="0" w:line="240" w:lineRule="auto"/>
              <w:ind w:firstLine="709"/>
              <w:jc w:val="both"/>
              <w:rPr>
                <w:rFonts w:ascii="Times New Roman" w:hAnsi="Times New Roman" w:cs="Times New Roman"/>
                <w:color w:val="333333"/>
                <w:sz w:val="24"/>
                <w:szCs w:val="24"/>
              </w:rPr>
            </w:pPr>
          </w:p>
        </w:tc>
        <w:tc>
          <w:tcPr>
            <w:tcW w:w="283" w:type="dxa"/>
          </w:tcPr>
          <w:p w:rsidR="00BC6586" w:rsidRPr="002D55B9" w:rsidRDefault="00BC6586" w:rsidP="002D55B9">
            <w:pPr>
              <w:pageBreakBefore/>
              <w:spacing w:after="0" w:line="240" w:lineRule="auto"/>
              <w:ind w:firstLine="709"/>
              <w:jc w:val="both"/>
              <w:rPr>
                <w:rFonts w:ascii="Times New Roman" w:hAnsi="Times New Roman" w:cs="Times New Roman"/>
                <w:color w:val="333333"/>
                <w:sz w:val="24"/>
                <w:szCs w:val="24"/>
              </w:rPr>
            </w:pPr>
          </w:p>
        </w:tc>
        <w:tc>
          <w:tcPr>
            <w:tcW w:w="4678" w:type="dxa"/>
          </w:tcPr>
          <w:p w:rsidR="00BC6586" w:rsidRPr="002D55B9" w:rsidRDefault="00BC6586" w:rsidP="002D55B9">
            <w:pPr>
              <w:pageBreakBefore/>
              <w:spacing w:after="0" w:line="240" w:lineRule="auto"/>
              <w:jc w:val="both"/>
              <w:rPr>
                <w:rFonts w:ascii="Times New Roman" w:hAnsi="Times New Roman" w:cs="Times New Roman"/>
                <w:color w:val="333333"/>
                <w:sz w:val="24"/>
                <w:szCs w:val="24"/>
              </w:rPr>
            </w:pPr>
            <w:r w:rsidRPr="002D55B9">
              <w:rPr>
                <w:rFonts w:ascii="Times New Roman" w:hAnsi="Times New Roman" w:cs="Times New Roman"/>
                <w:color w:val="333333"/>
                <w:sz w:val="24"/>
                <w:szCs w:val="24"/>
              </w:rPr>
              <w:t xml:space="preserve">Составлены в соответствии с рабочей программой </w:t>
            </w:r>
            <w:r>
              <w:rPr>
                <w:rStyle w:val="FontStyle22"/>
                <w:b w:val="0"/>
                <w:bCs w:val="0"/>
                <w:color w:val="333333"/>
                <w:sz w:val="24"/>
                <w:szCs w:val="24"/>
              </w:rPr>
              <w:t>учебной дисциплины ОП.01. Анатомия и физиология животных</w:t>
            </w:r>
            <w:r w:rsidRPr="002D55B9">
              <w:rPr>
                <w:rFonts w:ascii="Times New Roman" w:hAnsi="Times New Roman" w:cs="Times New Roman"/>
                <w:color w:val="333333"/>
                <w:sz w:val="24"/>
                <w:szCs w:val="24"/>
              </w:rPr>
              <w:t xml:space="preserve"> </w:t>
            </w:r>
          </w:p>
          <w:p w:rsidR="00BC6586" w:rsidRDefault="00BC6586" w:rsidP="002D55B9">
            <w:pPr>
              <w:pageBreakBefore/>
              <w:spacing w:after="0" w:line="240" w:lineRule="auto"/>
              <w:jc w:val="both"/>
              <w:rPr>
                <w:rFonts w:ascii="Times New Roman" w:hAnsi="Times New Roman" w:cs="Times New Roman"/>
                <w:color w:val="333333"/>
                <w:sz w:val="24"/>
                <w:szCs w:val="24"/>
              </w:rPr>
            </w:pPr>
          </w:p>
          <w:p w:rsidR="00BC6586" w:rsidRDefault="00BC6586" w:rsidP="002D55B9">
            <w:pPr>
              <w:pageBreakBefore/>
              <w:spacing w:after="0" w:line="240" w:lineRule="auto"/>
              <w:jc w:val="both"/>
              <w:rPr>
                <w:rFonts w:ascii="Times New Roman" w:hAnsi="Times New Roman" w:cs="Times New Roman"/>
                <w:color w:val="333333"/>
                <w:sz w:val="24"/>
                <w:szCs w:val="24"/>
              </w:rPr>
            </w:pPr>
          </w:p>
          <w:p w:rsidR="00BC6586" w:rsidRDefault="00BC6586" w:rsidP="002D55B9">
            <w:pPr>
              <w:pageBreakBefore/>
              <w:spacing w:after="0" w:line="240" w:lineRule="auto"/>
              <w:jc w:val="both"/>
              <w:rPr>
                <w:rFonts w:ascii="Times New Roman" w:hAnsi="Times New Roman" w:cs="Times New Roman"/>
                <w:color w:val="333333"/>
                <w:sz w:val="24"/>
                <w:szCs w:val="24"/>
              </w:rPr>
            </w:pPr>
          </w:p>
          <w:p w:rsidR="00BC6586" w:rsidRPr="002D55B9" w:rsidRDefault="00BC6586" w:rsidP="002D55B9">
            <w:pPr>
              <w:pageBreakBefore/>
              <w:spacing w:after="0" w:line="240" w:lineRule="auto"/>
              <w:jc w:val="both"/>
              <w:rPr>
                <w:rFonts w:ascii="Times New Roman" w:hAnsi="Times New Roman" w:cs="Times New Roman"/>
                <w:color w:val="333333"/>
                <w:sz w:val="24"/>
                <w:szCs w:val="24"/>
              </w:rPr>
            </w:pPr>
            <w:r w:rsidRPr="002D55B9">
              <w:rPr>
                <w:rFonts w:ascii="Times New Roman" w:hAnsi="Times New Roman" w:cs="Times New Roman"/>
                <w:color w:val="333333"/>
                <w:sz w:val="24"/>
                <w:szCs w:val="24"/>
              </w:rPr>
              <w:t>«___»____________20__ г.</w:t>
            </w:r>
          </w:p>
          <w:p w:rsidR="00BC6586" w:rsidRPr="002D55B9" w:rsidRDefault="00BC6586" w:rsidP="002D55B9">
            <w:pPr>
              <w:pageBreakBefore/>
              <w:spacing w:after="0" w:line="240" w:lineRule="auto"/>
              <w:ind w:firstLine="709"/>
              <w:jc w:val="both"/>
              <w:rPr>
                <w:rFonts w:ascii="Times New Roman" w:hAnsi="Times New Roman" w:cs="Times New Roman"/>
                <w:color w:val="333333"/>
                <w:sz w:val="24"/>
                <w:szCs w:val="24"/>
              </w:rPr>
            </w:pPr>
          </w:p>
          <w:p w:rsidR="00BC6586" w:rsidRPr="002D55B9" w:rsidRDefault="00BC6586" w:rsidP="002D55B9">
            <w:pPr>
              <w:pageBreakBefore/>
              <w:spacing w:after="0" w:line="240" w:lineRule="auto"/>
              <w:ind w:firstLine="709"/>
              <w:jc w:val="both"/>
              <w:rPr>
                <w:rFonts w:ascii="Times New Roman" w:hAnsi="Times New Roman" w:cs="Times New Roman"/>
                <w:color w:val="333333"/>
                <w:sz w:val="24"/>
                <w:szCs w:val="24"/>
              </w:rPr>
            </w:pPr>
          </w:p>
        </w:tc>
      </w:tr>
    </w:tbl>
    <w:p w:rsidR="00BC6586" w:rsidRPr="00295751" w:rsidRDefault="00BC6586" w:rsidP="00030831">
      <w:pPr>
        <w:tabs>
          <w:tab w:val="left" w:pos="3405"/>
        </w:tabs>
        <w:spacing w:after="0" w:line="240" w:lineRule="auto"/>
        <w:ind w:firstLine="709"/>
        <w:jc w:val="both"/>
        <w:rPr>
          <w:rFonts w:ascii="Times New Roman" w:hAnsi="Times New Roman" w:cs="Times New Roman"/>
          <w:b/>
          <w:bCs/>
          <w:color w:val="333333"/>
          <w:sz w:val="28"/>
          <w:szCs w:val="28"/>
          <w:shd w:val="clear" w:color="auto" w:fill="FFFFFF"/>
        </w:rPr>
      </w:pPr>
    </w:p>
    <w:p w:rsidR="00BC6586" w:rsidRPr="00295751" w:rsidRDefault="00BC6586" w:rsidP="00030831">
      <w:pPr>
        <w:tabs>
          <w:tab w:val="left" w:pos="3405"/>
        </w:tabs>
        <w:spacing w:after="0" w:line="240" w:lineRule="auto"/>
        <w:ind w:firstLine="709"/>
        <w:jc w:val="both"/>
        <w:rPr>
          <w:rFonts w:ascii="Times New Roman" w:hAnsi="Times New Roman" w:cs="Times New Roman"/>
          <w:b/>
          <w:bCs/>
          <w:color w:val="333333"/>
          <w:sz w:val="28"/>
          <w:szCs w:val="28"/>
          <w:shd w:val="clear" w:color="auto" w:fill="FFFFFF"/>
        </w:rPr>
      </w:pPr>
    </w:p>
    <w:p w:rsidR="00BC6586" w:rsidRPr="00295751" w:rsidRDefault="00BC6586" w:rsidP="00E935E5">
      <w:pPr>
        <w:spacing w:after="0" w:line="240" w:lineRule="auto"/>
        <w:ind w:firstLine="709"/>
        <w:jc w:val="both"/>
        <w:rPr>
          <w:rFonts w:ascii="Times New Roman" w:hAnsi="Times New Roman" w:cs="Times New Roman"/>
          <w:b/>
          <w:bCs/>
          <w:color w:val="333333"/>
          <w:sz w:val="28"/>
          <w:szCs w:val="28"/>
        </w:rPr>
      </w:pPr>
      <w:r w:rsidRPr="00295751">
        <w:rPr>
          <w:rFonts w:ascii="Times New Roman" w:hAnsi="Times New Roman" w:cs="Times New Roman"/>
          <w:b/>
          <w:bCs/>
          <w:color w:val="333333"/>
          <w:sz w:val="28"/>
          <w:szCs w:val="28"/>
        </w:rPr>
        <w:t xml:space="preserve">Разработчик: </w:t>
      </w:r>
    </w:p>
    <w:p w:rsidR="00BC6586" w:rsidRPr="00295751" w:rsidRDefault="00BC6586" w:rsidP="00030831">
      <w:pPr>
        <w:widowControl w:val="0"/>
        <w:autoSpaceDE w:val="0"/>
        <w:autoSpaceDN w:val="0"/>
        <w:adjustRightInd w:val="0"/>
        <w:spacing w:after="0" w:line="240" w:lineRule="auto"/>
        <w:ind w:firstLine="709"/>
        <w:jc w:val="both"/>
        <w:rPr>
          <w:rFonts w:ascii="Times New Roman" w:hAnsi="Times New Roman" w:cs="Times New Roman"/>
          <w:color w:val="333333"/>
          <w:sz w:val="28"/>
          <w:szCs w:val="28"/>
        </w:rPr>
      </w:pPr>
      <w:r w:rsidRPr="00295751">
        <w:rPr>
          <w:rFonts w:ascii="Times New Roman" w:hAnsi="Times New Roman" w:cs="Times New Roman"/>
          <w:color w:val="333333"/>
          <w:sz w:val="28"/>
          <w:szCs w:val="28"/>
        </w:rPr>
        <w:t xml:space="preserve">Речкина Татьяна Владимировна, преподаватель первой категория </w:t>
      </w:r>
    </w:p>
    <w:p w:rsidR="00BC6586" w:rsidRPr="00295751" w:rsidRDefault="00BC6586" w:rsidP="00030831">
      <w:pPr>
        <w:tabs>
          <w:tab w:val="left" w:pos="3405"/>
        </w:tabs>
        <w:spacing w:after="0" w:line="240" w:lineRule="auto"/>
        <w:ind w:firstLine="709"/>
        <w:jc w:val="both"/>
        <w:rPr>
          <w:rFonts w:ascii="Times New Roman" w:hAnsi="Times New Roman" w:cs="Times New Roman"/>
          <w:b/>
          <w:bCs/>
          <w:color w:val="333333"/>
          <w:sz w:val="28"/>
          <w:szCs w:val="28"/>
          <w:shd w:val="clear" w:color="auto" w:fill="FFFFFF"/>
        </w:rPr>
      </w:pPr>
    </w:p>
    <w:p w:rsidR="00BC6586" w:rsidRPr="00295751" w:rsidRDefault="00BC6586" w:rsidP="00030831">
      <w:pPr>
        <w:tabs>
          <w:tab w:val="left" w:pos="3405"/>
        </w:tabs>
        <w:spacing w:after="0" w:line="240" w:lineRule="auto"/>
        <w:ind w:firstLine="709"/>
        <w:jc w:val="both"/>
        <w:rPr>
          <w:rFonts w:ascii="Times New Roman" w:hAnsi="Times New Roman" w:cs="Times New Roman"/>
          <w:b/>
          <w:bCs/>
          <w:color w:val="333333"/>
          <w:sz w:val="28"/>
          <w:szCs w:val="28"/>
          <w:shd w:val="clear" w:color="auto" w:fill="FFFFFF"/>
        </w:rPr>
      </w:pPr>
    </w:p>
    <w:p w:rsidR="00BC6586" w:rsidRPr="00295751" w:rsidRDefault="00BC6586" w:rsidP="00030831">
      <w:pPr>
        <w:tabs>
          <w:tab w:val="left" w:pos="3405"/>
        </w:tabs>
        <w:spacing w:after="0" w:line="240" w:lineRule="auto"/>
        <w:ind w:firstLine="709"/>
        <w:jc w:val="both"/>
        <w:rPr>
          <w:rFonts w:ascii="Times New Roman" w:hAnsi="Times New Roman" w:cs="Times New Roman"/>
          <w:b/>
          <w:bCs/>
          <w:color w:val="333333"/>
          <w:sz w:val="28"/>
          <w:szCs w:val="28"/>
          <w:shd w:val="clear" w:color="auto" w:fill="FFFFFF"/>
        </w:rPr>
      </w:pPr>
    </w:p>
    <w:p w:rsidR="00BC6586" w:rsidRPr="00295751" w:rsidRDefault="00BC6586" w:rsidP="00030831">
      <w:pPr>
        <w:tabs>
          <w:tab w:val="left" w:pos="3405"/>
        </w:tabs>
        <w:spacing w:after="0" w:line="240" w:lineRule="auto"/>
        <w:ind w:firstLine="709"/>
        <w:jc w:val="both"/>
        <w:rPr>
          <w:rFonts w:ascii="Times New Roman" w:hAnsi="Times New Roman" w:cs="Times New Roman"/>
          <w:b/>
          <w:bCs/>
          <w:color w:val="333333"/>
          <w:sz w:val="28"/>
          <w:szCs w:val="28"/>
          <w:shd w:val="clear" w:color="auto" w:fill="FFFFFF"/>
        </w:rPr>
      </w:pPr>
    </w:p>
    <w:p w:rsidR="00BC6586" w:rsidRPr="00295751" w:rsidRDefault="00BC6586" w:rsidP="00030831">
      <w:pPr>
        <w:spacing w:after="0" w:line="240" w:lineRule="auto"/>
        <w:ind w:firstLine="709"/>
        <w:rPr>
          <w:rFonts w:ascii="Times New Roman" w:hAnsi="Times New Roman" w:cs="Times New Roman"/>
          <w:b/>
          <w:bCs/>
          <w:color w:val="333333"/>
          <w:sz w:val="28"/>
          <w:szCs w:val="28"/>
        </w:rPr>
      </w:pPr>
    </w:p>
    <w:p w:rsidR="00BC6586" w:rsidRPr="005D3AB9" w:rsidRDefault="00BC6586" w:rsidP="00030831">
      <w:pPr>
        <w:spacing w:after="0" w:line="240" w:lineRule="auto"/>
        <w:ind w:firstLine="709"/>
        <w:jc w:val="both"/>
        <w:rPr>
          <w:rFonts w:ascii="Times New Roman" w:hAnsi="Times New Roman" w:cs="Times New Roman"/>
          <w:sz w:val="28"/>
          <w:szCs w:val="28"/>
        </w:rPr>
      </w:pPr>
      <w:r w:rsidRPr="005D3AB9">
        <w:rPr>
          <w:rFonts w:ascii="Times New Roman" w:hAnsi="Times New Roman" w:cs="Times New Roman"/>
          <w:sz w:val="28"/>
          <w:szCs w:val="28"/>
        </w:rPr>
        <w:t xml:space="preserve">Методические указания по выполнению </w:t>
      </w:r>
      <w:r>
        <w:rPr>
          <w:rFonts w:ascii="Times New Roman" w:hAnsi="Times New Roman" w:cs="Times New Roman"/>
          <w:sz w:val="28"/>
          <w:szCs w:val="28"/>
        </w:rPr>
        <w:t>лабораторных занятии</w:t>
      </w:r>
      <w:r w:rsidRPr="005D3AB9">
        <w:rPr>
          <w:rFonts w:ascii="Times New Roman" w:hAnsi="Times New Roman" w:cs="Times New Roman"/>
          <w:sz w:val="28"/>
          <w:szCs w:val="28"/>
        </w:rPr>
        <w:t xml:space="preserve"> обучающимися  по учебной дисциплине ОП.0</w:t>
      </w:r>
      <w:r>
        <w:rPr>
          <w:rFonts w:ascii="Times New Roman" w:hAnsi="Times New Roman" w:cs="Times New Roman"/>
          <w:sz w:val="28"/>
          <w:szCs w:val="28"/>
        </w:rPr>
        <w:t>1</w:t>
      </w:r>
      <w:r w:rsidRPr="005D3AB9">
        <w:rPr>
          <w:rFonts w:ascii="Times New Roman" w:hAnsi="Times New Roman" w:cs="Times New Roman"/>
          <w:sz w:val="28"/>
          <w:szCs w:val="28"/>
        </w:rPr>
        <w:t xml:space="preserve">. </w:t>
      </w:r>
      <w:r>
        <w:rPr>
          <w:rFonts w:ascii="Times New Roman" w:hAnsi="Times New Roman" w:cs="Times New Roman"/>
          <w:sz w:val="28"/>
          <w:szCs w:val="28"/>
        </w:rPr>
        <w:t>Анатомия и физиология животных</w:t>
      </w:r>
      <w:r w:rsidRPr="005D3AB9">
        <w:rPr>
          <w:rFonts w:ascii="Times New Roman" w:hAnsi="Times New Roman" w:cs="Times New Roman"/>
          <w:sz w:val="28"/>
          <w:szCs w:val="28"/>
        </w:rPr>
        <w:t xml:space="preserve"> разработаны в соответствии с  рабочей программой учебной дисциплины.</w:t>
      </w:r>
    </w:p>
    <w:p w:rsidR="00BC6586" w:rsidRPr="005D3AB9" w:rsidRDefault="00BC6586" w:rsidP="00030831">
      <w:pPr>
        <w:spacing w:after="0" w:line="240" w:lineRule="auto"/>
        <w:ind w:firstLine="709"/>
        <w:jc w:val="both"/>
        <w:rPr>
          <w:rFonts w:ascii="Times New Roman" w:hAnsi="Times New Roman" w:cs="Times New Roman"/>
          <w:sz w:val="28"/>
          <w:szCs w:val="28"/>
        </w:rPr>
      </w:pPr>
      <w:r w:rsidRPr="005D3AB9">
        <w:rPr>
          <w:rFonts w:ascii="Times New Roman" w:hAnsi="Times New Roman" w:cs="Times New Roman"/>
          <w:sz w:val="28"/>
          <w:szCs w:val="28"/>
        </w:rPr>
        <w:t xml:space="preserve">Методические указания предназначены в качестве методического пособия при проведении </w:t>
      </w:r>
      <w:r>
        <w:rPr>
          <w:rFonts w:ascii="Times New Roman" w:hAnsi="Times New Roman" w:cs="Times New Roman"/>
          <w:sz w:val="28"/>
          <w:szCs w:val="28"/>
        </w:rPr>
        <w:t>лабораторных занятий</w:t>
      </w:r>
      <w:r w:rsidRPr="005D3AB9">
        <w:rPr>
          <w:rFonts w:ascii="Times New Roman" w:hAnsi="Times New Roman" w:cs="Times New Roman"/>
          <w:sz w:val="28"/>
          <w:szCs w:val="28"/>
        </w:rPr>
        <w:t xml:space="preserve"> по учебной дисциплине ОП.0</w:t>
      </w:r>
      <w:r>
        <w:rPr>
          <w:rFonts w:ascii="Times New Roman" w:hAnsi="Times New Roman" w:cs="Times New Roman"/>
          <w:sz w:val="28"/>
          <w:szCs w:val="28"/>
        </w:rPr>
        <w:t>1.</w:t>
      </w:r>
      <w:r w:rsidRPr="005D3AB9">
        <w:rPr>
          <w:rFonts w:ascii="Times New Roman" w:hAnsi="Times New Roman" w:cs="Times New Roman"/>
          <w:sz w:val="28"/>
          <w:szCs w:val="28"/>
        </w:rPr>
        <w:t xml:space="preserve"> </w:t>
      </w:r>
      <w:r>
        <w:rPr>
          <w:rFonts w:ascii="Times New Roman" w:hAnsi="Times New Roman" w:cs="Times New Roman"/>
          <w:sz w:val="28"/>
          <w:szCs w:val="28"/>
        </w:rPr>
        <w:t>Анатомия и физиология животных по разделу «Гистология»</w:t>
      </w:r>
      <w:r w:rsidRPr="005D3AB9">
        <w:rPr>
          <w:rFonts w:ascii="Times New Roman" w:hAnsi="Times New Roman" w:cs="Times New Roman"/>
          <w:sz w:val="28"/>
          <w:szCs w:val="28"/>
        </w:rPr>
        <w:t xml:space="preserve"> для специальности 36.02.01 Ветеринария.</w:t>
      </w:r>
    </w:p>
    <w:p w:rsidR="00BC6586" w:rsidRPr="005D3AB9" w:rsidRDefault="00BC6586" w:rsidP="000308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Лабораторные занятия</w:t>
      </w:r>
      <w:r w:rsidRPr="005D3AB9">
        <w:rPr>
          <w:rFonts w:ascii="Times New Roman" w:hAnsi="Times New Roman" w:cs="Times New Roman"/>
          <w:sz w:val="28"/>
          <w:szCs w:val="28"/>
        </w:rPr>
        <w:t xml:space="preserve"> проводятся после изучения соответствующих тем учебной дисциплины. Выполнение обучающимися </w:t>
      </w:r>
      <w:r>
        <w:rPr>
          <w:rFonts w:ascii="Times New Roman" w:hAnsi="Times New Roman" w:cs="Times New Roman"/>
          <w:sz w:val="28"/>
          <w:szCs w:val="28"/>
        </w:rPr>
        <w:t>лабораторных занятий</w:t>
      </w:r>
      <w:r w:rsidRPr="005D3AB9">
        <w:rPr>
          <w:rFonts w:ascii="Times New Roman" w:hAnsi="Times New Roman" w:cs="Times New Roman"/>
          <w:sz w:val="28"/>
          <w:szCs w:val="28"/>
        </w:rPr>
        <w:t xml:space="preserve"> позволяет сформировать общие и  профессиональные компетенции. </w:t>
      </w:r>
    </w:p>
    <w:p w:rsidR="00BC6586" w:rsidRPr="00295751" w:rsidRDefault="00BC6586" w:rsidP="00030831">
      <w:pPr>
        <w:tabs>
          <w:tab w:val="left" w:pos="3405"/>
        </w:tabs>
        <w:spacing w:after="0" w:line="240" w:lineRule="auto"/>
        <w:ind w:firstLine="709"/>
        <w:jc w:val="both"/>
        <w:rPr>
          <w:rFonts w:ascii="Times New Roman" w:hAnsi="Times New Roman" w:cs="Times New Roman"/>
          <w:color w:val="333333"/>
          <w:sz w:val="28"/>
          <w:szCs w:val="28"/>
        </w:rPr>
      </w:pPr>
    </w:p>
    <w:p w:rsidR="00BC6586" w:rsidRPr="00295751" w:rsidRDefault="00BC6586" w:rsidP="00030831">
      <w:pPr>
        <w:spacing w:after="0" w:line="240" w:lineRule="auto"/>
        <w:ind w:firstLine="709"/>
        <w:jc w:val="both"/>
        <w:rPr>
          <w:rFonts w:ascii="Times New Roman" w:hAnsi="Times New Roman" w:cs="Times New Roman"/>
          <w:color w:val="333333"/>
          <w:sz w:val="28"/>
          <w:szCs w:val="28"/>
        </w:rPr>
      </w:pPr>
    </w:p>
    <w:p w:rsidR="00BC6586" w:rsidRDefault="00BC6586" w:rsidP="00030831">
      <w:pPr>
        <w:spacing w:after="0" w:line="240" w:lineRule="auto"/>
        <w:ind w:firstLine="709"/>
        <w:jc w:val="both"/>
        <w:rPr>
          <w:rFonts w:ascii="Times New Roman" w:hAnsi="Times New Roman" w:cs="Times New Roman"/>
          <w:color w:val="333333"/>
          <w:sz w:val="28"/>
          <w:szCs w:val="28"/>
        </w:rPr>
      </w:pPr>
    </w:p>
    <w:p w:rsidR="00BC6586" w:rsidRDefault="00BC6586" w:rsidP="00030831">
      <w:pPr>
        <w:spacing w:after="0" w:line="240" w:lineRule="auto"/>
        <w:ind w:firstLine="709"/>
        <w:jc w:val="both"/>
        <w:rPr>
          <w:rFonts w:ascii="Times New Roman" w:hAnsi="Times New Roman" w:cs="Times New Roman"/>
          <w:color w:val="333333"/>
          <w:sz w:val="28"/>
          <w:szCs w:val="28"/>
        </w:rPr>
      </w:pPr>
    </w:p>
    <w:p w:rsidR="00BC6586" w:rsidRDefault="00BC6586" w:rsidP="00030831">
      <w:pPr>
        <w:spacing w:after="0" w:line="240" w:lineRule="auto"/>
        <w:ind w:firstLine="709"/>
        <w:jc w:val="both"/>
        <w:rPr>
          <w:rFonts w:ascii="Times New Roman" w:hAnsi="Times New Roman" w:cs="Times New Roman"/>
          <w:color w:val="333333"/>
          <w:sz w:val="28"/>
          <w:szCs w:val="28"/>
        </w:rPr>
      </w:pPr>
    </w:p>
    <w:p w:rsidR="00BC6586" w:rsidRPr="00295751" w:rsidRDefault="00BC6586" w:rsidP="00030831">
      <w:pPr>
        <w:spacing w:after="0" w:line="240" w:lineRule="auto"/>
        <w:ind w:firstLine="709"/>
        <w:jc w:val="both"/>
        <w:rPr>
          <w:rFonts w:ascii="Times New Roman" w:hAnsi="Times New Roman" w:cs="Times New Roman"/>
          <w:color w:val="333333"/>
          <w:sz w:val="28"/>
          <w:szCs w:val="28"/>
        </w:rPr>
      </w:pPr>
    </w:p>
    <w:p w:rsidR="00BC6586" w:rsidRPr="00295751" w:rsidRDefault="00BC6586" w:rsidP="00030831">
      <w:pPr>
        <w:spacing w:after="0" w:line="240" w:lineRule="auto"/>
        <w:ind w:firstLine="709"/>
        <w:jc w:val="both"/>
        <w:rPr>
          <w:rFonts w:ascii="Times New Roman" w:hAnsi="Times New Roman" w:cs="Times New Roman"/>
          <w:color w:val="333333"/>
          <w:sz w:val="28"/>
          <w:szCs w:val="28"/>
        </w:rPr>
      </w:pPr>
    </w:p>
    <w:p w:rsidR="00BC6586" w:rsidRPr="00295751" w:rsidRDefault="00BC6586" w:rsidP="00030831">
      <w:pPr>
        <w:autoSpaceDE w:val="0"/>
        <w:autoSpaceDN w:val="0"/>
        <w:adjustRightInd w:val="0"/>
        <w:spacing w:after="0" w:line="240" w:lineRule="auto"/>
        <w:ind w:firstLine="709"/>
        <w:rPr>
          <w:rFonts w:ascii="Times New Roman" w:hAnsi="Times New Roman" w:cs="Times New Roman"/>
          <w:b/>
          <w:bCs/>
          <w:color w:val="333333"/>
          <w:sz w:val="28"/>
          <w:szCs w:val="28"/>
        </w:rPr>
      </w:pPr>
    </w:p>
    <w:p w:rsidR="00BC6586" w:rsidRPr="00295751" w:rsidRDefault="00BC6586" w:rsidP="00030831">
      <w:pPr>
        <w:autoSpaceDE w:val="0"/>
        <w:autoSpaceDN w:val="0"/>
        <w:adjustRightInd w:val="0"/>
        <w:spacing w:after="0" w:line="240" w:lineRule="auto"/>
        <w:ind w:firstLine="709"/>
        <w:rPr>
          <w:rFonts w:ascii="Times New Roman" w:hAnsi="Times New Roman" w:cs="Times New Roman"/>
          <w:b/>
          <w:bCs/>
          <w:color w:val="333333"/>
          <w:sz w:val="28"/>
          <w:szCs w:val="28"/>
        </w:rPr>
      </w:pPr>
    </w:p>
    <w:p w:rsidR="00BC6586" w:rsidRDefault="00BC6586" w:rsidP="00030831">
      <w:pPr>
        <w:autoSpaceDE w:val="0"/>
        <w:autoSpaceDN w:val="0"/>
        <w:adjustRightInd w:val="0"/>
        <w:spacing w:after="0" w:line="240" w:lineRule="auto"/>
        <w:ind w:firstLine="709"/>
        <w:rPr>
          <w:rFonts w:ascii="Times New Roman" w:hAnsi="Times New Roman" w:cs="Times New Roman"/>
          <w:b/>
          <w:bCs/>
          <w:color w:val="333333"/>
          <w:sz w:val="28"/>
          <w:szCs w:val="28"/>
        </w:rPr>
      </w:pPr>
    </w:p>
    <w:p w:rsidR="00BC6586" w:rsidRDefault="00BC6586" w:rsidP="00030831">
      <w:pPr>
        <w:autoSpaceDE w:val="0"/>
        <w:autoSpaceDN w:val="0"/>
        <w:adjustRightInd w:val="0"/>
        <w:spacing w:after="0" w:line="240" w:lineRule="auto"/>
        <w:ind w:firstLine="709"/>
        <w:rPr>
          <w:rFonts w:ascii="Times New Roman" w:hAnsi="Times New Roman" w:cs="Times New Roman"/>
          <w:b/>
          <w:bCs/>
          <w:color w:val="333333"/>
          <w:sz w:val="28"/>
          <w:szCs w:val="28"/>
        </w:rPr>
      </w:pPr>
    </w:p>
    <w:p w:rsidR="00BC6586" w:rsidRDefault="00BC6586" w:rsidP="00030831">
      <w:pPr>
        <w:autoSpaceDE w:val="0"/>
        <w:autoSpaceDN w:val="0"/>
        <w:adjustRightInd w:val="0"/>
        <w:spacing w:after="0" w:line="240" w:lineRule="auto"/>
        <w:ind w:firstLine="709"/>
        <w:rPr>
          <w:rFonts w:ascii="Times New Roman" w:hAnsi="Times New Roman" w:cs="Times New Roman"/>
          <w:b/>
          <w:bCs/>
          <w:color w:val="333333"/>
          <w:sz w:val="28"/>
          <w:szCs w:val="28"/>
        </w:rPr>
      </w:pPr>
    </w:p>
    <w:p w:rsidR="00BC6586" w:rsidRPr="00295751" w:rsidRDefault="00BC6586" w:rsidP="00030831">
      <w:pPr>
        <w:autoSpaceDE w:val="0"/>
        <w:autoSpaceDN w:val="0"/>
        <w:adjustRightInd w:val="0"/>
        <w:spacing w:after="0" w:line="240" w:lineRule="auto"/>
        <w:ind w:firstLine="709"/>
        <w:rPr>
          <w:rFonts w:ascii="Times New Roman" w:hAnsi="Times New Roman" w:cs="Times New Roman"/>
          <w:b/>
          <w:bCs/>
          <w:color w:val="333333"/>
          <w:sz w:val="28"/>
          <w:szCs w:val="28"/>
        </w:rPr>
      </w:pPr>
    </w:p>
    <w:p w:rsidR="00BC6586" w:rsidRDefault="00BC6586" w:rsidP="00030831">
      <w:pPr>
        <w:autoSpaceDE w:val="0"/>
        <w:autoSpaceDN w:val="0"/>
        <w:adjustRightInd w:val="0"/>
        <w:spacing w:after="0" w:line="240" w:lineRule="auto"/>
        <w:ind w:firstLine="709"/>
        <w:rPr>
          <w:rFonts w:ascii="Times New Roman" w:hAnsi="Times New Roman" w:cs="Times New Roman"/>
          <w:b/>
          <w:bCs/>
          <w:color w:val="333333"/>
          <w:sz w:val="28"/>
          <w:szCs w:val="28"/>
        </w:rPr>
      </w:pPr>
    </w:p>
    <w:p w:rsidR="00BC6586" w:rsidRDefault="00BC6586" w:rsidP="00030831">
      <w:pPr>
        <w:autoSpaceDE w:val="0"/>
        <w:autoSpaceDN w:val="0"/>
        <w:adjustRightInd w:val="0"/>
        <w:spacing w:after="0" w:line="240" w:lineRule="auto"/>
        <w:ind w:firstLine="709"/>
        <w:rPr>
          <w:rFonts w:ascii="Times New Roman" w:hAnsi="Times New Roman" w:cs="Times New Roman"/>
          <w:b/>
          <w:bCs/>
          <w:color w:val="333333"/>
          <w:sz w:val="28"/>
          <w:szCs w:val="28"/>
        </w:rPr>
      </w:pPr>
    </w:p>
    <w:p w:rsidR="00BC6586" w:rsidRPr="00295751" w:rsidRDefault="00BC6586" w:rsidP="00030831">
      <w:pPr>
        <w:autoSpaceDE w:val="0"/>
        <w:autoSpaceDN w:val="0"/>
        <w:adjustRightInd w:val="0"/>
        <w:spacing w:after="0" w:line="240" w:lineRule="auto"/>
        <w:ind w:firstLine="709"/>
        <w:rPr>
          <w:rFonts w:ascii="Times New Roman" w:hAnsi="Times New Roman" w:cs="Times New Roman"/>
          <w:b/>
          <w:bCs/>
          <w:color w:val="333333"/>
          <w:sz w:val="28"/>
          <w:szCs w:val="28"/>
        </w:rPr>
      </w:pPr>
    </w:p>
    <w:p w:rsidR="00BC6586" w:rsidRPr="002D3E47" w:rsidRDefault="00BC6586" w:rsidP="00B6466E">
      <w:pPr>
        <w:ind w:firstLine="709"/>
        <w:jc w:val="center"/>
        <w:rPr>
          <w:rFonts w:ascii="Times New Roman" w:hAnsi="Times New Roman" w:cs="Times New Roman"/>
          <w:b/>
          <w:bCs/>
          <w:sz w:val="28"/>
          <w:szCs w:val="28"/>
        </w:rPr>
      </w:pPr>
      <w:r w:rsidRPr="002D3E47">
        <w:rPr>
          <w:rFonts w:ascii="Times New Roman" w:hAnsi="Times New Roman" w:cs="Times New Roman"/>
          <w:b/>
          <w:bCs/>
          <w:sz w:val="28"/>
          <w:szCs w:val="28"/>
        </w:rPr>
        <w:lastRenderedPageBreak/>
        <w:t xml:space="preserve">Содержание </w:t>
      </w:r>
    </w:p>
    <w:tbl>
      <w:tblPr>
        <w:tblW w:w="9648" w:type="dxa"/>
        <w:tblInd w:w="-106" w:type="dxa"/>
        <w:tblLook w:val="00A0" w:firstRow="1" w:lastRow="0" w:firstColumn="1" w:lastColumn="0" w:noHBand="0" w:noVBand="0"/>
      </w:tblPr>
      <w:tblGrid>
        <w:gridCol w:w="7234"/>
        <w:gridCol w:w="2414"/>
      </w:tblGrid>
      <w:tr w:rsidR="00BC6586" w:rsidRPr="002D3E47">
        <w:tc>
          <w:tcPr>
            <w:tcW w:w="7234" w:type="dxa"/>
          </w:tcPr>
          <w:p w:rsidR="00BC6586" w:rsidRPr="002D3E47" w:rsidRDefault="00BC6586" w:rsidP="006102AC">
            <w:pPr>
              <w:autoSpaceDE w:val="0"/>
              <w:autoSpaceDN w:val="0"/>
              <w:adjustRightInd w:val="0"/>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Введение</w:t>
            </w:r>
          </w:p>
        </w:tc>
        <w:tc>
          <w:tcPr>
            <w:tcW w:w="2414" w:type="dxa"/>
            <w:vAlign w:val="center"/>
          </w:tcPr>
          <w:p w:rsidR="00BC6586" w:rsidRPr="002D3E47" w:rsidRDefault="00BC6586" w:rsidP="00901C59">
            <w:pPr>
              <w:autoSpaceDE w:val="0"/>
              <w:autoSpaceDN w:val="0"/>
              <w:adjustRightInd w:val="0"/>
              <w:spacing w:after="0" w:line="240" w:lineRule="auto"/>
              <w:ind w:firstLine="517"/>
              <w:jc w:val="center"/>
              <w:rPr>
                <w:rFonts w:ascii="Times New Roman" w:hAnsi="Times New Roman" w:cs="Times New Roman"/>
                <w:sz w:val="28"/>
                <w:szCs w:val="28"/>
              </w:rPr>
            </w:pPr>
            <w:r w:rsidRPr="002D3E47">
              <w:rPr>
                <w:rFonts w:ascii="Times New Roman" w:hAnsi="Times New Roman" w:cs="Times New Roman"/>
                <w:sz w:val="28"/>
                <w:szCs w:val="28"/>
              </w:rPr>
              <w:t>3</w:t>
            </w:r>
          </w:p>
        </w:tc>
      </w:tr>
      <w:tr w:rsidR="00BC6586" w:rsidRPr="002D3E47">
        <w:tc>
          <w:tcPr>
            <w:tcW w:w="7234" w:type="dxa"/>
          </w:tcPr>
          <w:p w:rsidR="00BC6586" w:rsidRPr="00901C59" w:rsidRDefault="00BC6586" w:rsidP="00901C59">
            <w:pPr>
              <w:spacing w:after="0" w:line="240" w:lineRule="auto"/>
              <w:jc w:val="both"/>
              <w:rPr>
                <w:rFonts w:ascii="Times New Roman" w:hAnsi="Times New Roman" w:cs="Times New Roman"/>
                <w:sz w:val="28"/>
                <w:szCs w:val="28"/>
              </w:rPr>
            </w:pPr>
            <w:r w:rsidRPr="00901C59">
              <w:rPr>
                <w:rFonts w:ascii="Times New Roman" w:hAnsi="Times New Roman" w:cs="Times New Roman"/>
                <w:sz w:val="28"/>
                <w:szCs w:val="28"/>
              </w:rPr>
              <w:t>Тематика практических работ</w:t>
            </w:r>
          </w:p>
        </w:tc>
        <w:tc>
          <w:tcPr>
            <w:tcW w:w="2414" w:type="dxa"/>
            <w:vAlign w:val="center"/>
          </w:tcPr>
          <w:p w:rsidR="00BC6586" w:rsidRPr="002D3E47" w:rsidRDefault="00BC6586" w:rsidP="00901C59">
            <w:pPr>
              <w:autoSpaceDE w:val="0"/>
              <w:autoSpaceDN w:val="0"/>
              <w:adjustRightInd w:val="0"/>
              <w:spacing w:after="0" w:line="240" w:lineRule="auto"/>
              <w:ind w:firstLine="517"/>
              <w:jc w:val="center"/>
              <w:rPr>
                <w:rFonts w:ascii="Times New Roman" w:hAnsi="Times New Roman" w:cs="Times New Roman"/>
                <w:sz w:val="28"/>
                <w:szCs w:val="28"/>
              </w:rPr>
            </w:pPr>
            <w:r>
              <w:rPr>
                <w:rFonts w:ascii="Times New Roman" w:hAnsi="Times New Roman" w:cs="Times New Roman"/>
                <w:sz w:val="28"/>
                <w:szCs w:val="28"/>
              </w:rPr>
              <w:t>4</w:t>
            </w:r>
          </w:p>
        </w:tc>
      </w:tr>
      <w:tr w:rsidR="00BC6586" w:rsidRPr="002D3E47">
        <w:tc>
          <w:tcPr>
            <w:tcW w:w="7234" w:type="dxa"/>
          </w:tcPr>
          <w:p w:rsidR="00BC6586" w:rsidRPr="002D3E47" w:rsidRDefault="00BC6586" w:rsidP="006102AC">
            <w:pPr>
              <w:autoSpaceDE w:val="0"/>
              <w:autoSpaceDN w:val="0"/>
              <w:adjustRightInd w:val="0"/>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Правила по технике безопасности</w:t>
            </w:r>
          </w:p>
        </w:tc>
        <w:tc>
          <w:tcPr>
            <w:tcW w:w="2414" w:type="dxa"/>
            <w:vAlign w:val="center"/>
          </w:tcPr>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r>
              <w:rPr>
                <w:rFonts w:ascii="Times New Roman" w:hAnsi="Times New Roman" w:cs="Times New Roman"/>
                <w:sz w:val="28"/>
                <w:szCs w:val="28"/>
              </w:rPr>
              <w:t>5</w:t>
            </w:r>
          </w:p>
        </w:tc>
      </w:tr>
      <w:tr w:rsidR="00BC6586" w:rsidRPr="002D3E47">
        <w:tc>
          <w:tcPr>
            <w:tcW w:w="7234" w:type="dxa"/>
          </w:tcPr>
          <w:p w:rsidR="00BC6586" w:rsidRPr="002D3E47" w:rsidRDefault="00BC6586" w:rsidP="006102AC">
            <w:pPr>
              <w:autoSpaceDE w:val="0"/>
              <w:autoSpaceDN w:val="0"/>
              <w:adjustRightInd w:val="0"/>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Правила оформления работ</w:t>
            </w:r>
          </w:p>
        </w:tc>
        <w:tc>
          <w:tcPr>
            <w:tcW w:w="2414" w:type="dxa"/>
            <w:vAlign w:val="center"/>
          </w:tcPr>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r>
              <w:rPr>
                <w:rFonts w:ascii="Times New Roman" w:hAnsi="Times New Roman" w:cs="Times New Roman"/>
                <w:sz w:val="28"/>
                <w:szCs w:val="28"/>
              </w:rPr>
              <w:t>5</w:t>
            </w:r>
          </w:p>
        </w:tc>
      </w:tr>
      <w:tr w:rsidR="00BC6586" w:rsidRPr="002D3E47">
        <w:tc>
          <w:tcPr>
            <w:tcW w:w="7234" w:type="dxa"/>
          </w:tcPr>
          <w:p w:rsidR="00BC6586" w:rsidRPr="002D3E47" w:rsidRDefault="00BC6586" w:rsidP="006102AC">
            <w:pPr>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Лабораторное занятие 1. Устройство микроскопа и правила работы с ним.</w:t>
            </w:r>
          </w:p>
        </w:tc>
        <w:tc>
          <w:tcPr>
            <w:tcW w:w="2414" w:type="dxa"/>
            <w:vAlign w:val="center"/>
          </w:tcPr>
          <w:p w:rsidR="00BC6586"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p>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r>
              <w:rPr>
                <w:rFonts w:ascii="Times New Roman" w:hAnsi="Times New Roman" w:cs="Times New Roman"/>
                <w:sz w:val="28"/>
                <w:szCs w:val="28"/>
              </w:rPr>
              <w:t>7</w:t>
            </w:r>
          </w:p>
        </w:tc>
      </w:tr>
      <w:tr w:rsidR="00BC6586" w:rsidRPr="002D3E47">
        <w:tc>
          <w:tcPr>
            <w:tcW w:w="7234" w:type="dxa"/>
          </w:tcPr>
          <w:p w:rsidR="00BC6586" w:rsidRPr="002D3E47" w:rsidRDefault="00BC6586" w:rsidP="006102AC">
            <w:pPr>
              <w:autoSpaceDE w:val="0"/>
              <w:autoSpaceDN w:val="0"/>
              <w:adjustRightInd w:val="0"/>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Лабораторное занятие 2. Изучение строения, деление животной клетки.</w:t>
            </w:r>
          </w:p>
        </w:tc>
        <w:tc>
          <w:tcPr>
            <w:tcW w:w="2414" w:type="dxa"/>
            <w:vAlign w:val="center"/>
          </w:tcPr>
          <w:p w:rsidR="00BC6586"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p>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r w:rsidRPr="002D3E47">
              <w:rPr>
                <w:rFonts w:ascii="Times New Roman" w:hAnsi="Times New Roman" w:cs="Times New Roman"/>
                <w:sz w:val="28"/>
                <w:szCs w:val="28"/>
              </w:rPr>
              <w:t>1</w:t>
            </w:r>
            <w:r>
              <w:rPr>
                <w:rFonts w:ascii="Times New Roman" w:hAnsi="Times New Roman" w:cs="Times New Roman"/>
                <w:sz w:val="28"/>
                <w:szCs w:val="28"/>
              </w:rPr>
              <w:t>1</w:t>
            </w:r>
          </w:p>
        </w:tc>
      </w:tr>
      <w:tr w:rsidR="00BC6586" w:rsidRPr="002D3E47">
        <w:tc>
          <w:tcPr>
            <w:tcW w:w="7234" w:type="dxa"/>
          </w:tcPr>
          <w:p w:rsidR="00BC6586" w:rsidRPr="002D3E47" w:rsidRDefault="00BC6586" w:rsidP="006102AC">
            <w:pPr>
              <w:pStyle w:val="a3"/>
              <w:spacing w:before="0" w:beforeAutospacing="0" w:after="0" w:afterAutospacing="0"/>
              <w:jc w:val="both"/>
              <w:rPr>
                <w:rFonts w:ascii="Times New Roman" w:hAnsi="Times New Roman" w:cs="Times New Roman"/>
                <w:sz w:val="28"/>
                <w:szCs w:val="28"/>
              </w:rPr>
            </w:pPr>
            <w:r w:rsidRPr="002D3E47">
              <w:rPr>
                <w:rFonts w:ascii="Times New Roman" w:hAnsi="Times New Roman" w:cs="Times New Roman"/>
                <w:sz w:val="28"/>
                <w:szCs w:val="28"/>
              </w:rPr>
              <w:t>Лабораторное занятие 3. Гистологическое строение эпителиальной ткани.</w:t>
            </w:r>
          </w:p>
        </w:tc>
        <w:tc>
          <w:tcPr>
            <w:tcW w:w="2414" w:type="dxa"/>
            <w:vAlign w:val="center"/>
          </w:tcPr>
          <w:p w:rsidR="00BC6586" w:rsidRDefault="00BC6586" w:rsidP="002D55B9">
            <w:pPr>
              <w:autoSpaceDE w:val="0"/>
              <w:autoSpaceDN w:val="0"/>
              <w:adjustRightInd w:val="0"/>
              <w:spacing w:after="0" w:line="240" w:lineRule="auto"/>
              <w:ind w:firstLine="517"/>
              <w:jc w:val="center"/>
              <w:rPr>
                <w:rFonts w:ascii="Times New Roman" w:hAnsi="Times New Roman" w:cs="Times New Roman"/>
                <w:sz w:val="28"/>
                <w:szCs w:val="28"/>
              </w:rPr>
            </w:pPr>
          </w:p>
          <w:p w:rsidR="00BC6586" w:rsidRPr="002D3E47" w:rsidRDefault="00BC6586" w:rsidP="002D55B9">
            <w:pPr>
              <w:autoSpaceDE w:val="0"/>
              <w:autoSpaceDN w:val="0"/>
              <w:adjustRightInd w:val="0"/>
              <w:spacing w:after="0" w:line="240" w:lineRule="auto"/>
              <w:ind w:firstLine="517"/>
              <w:jc w:val="center"/>
              <w:rPr>
                <w:rFonts w:ascii="Times New Roman" w:hAnsi="Times New Roman" w:cs="Times New Roman"/>
                <w:sz w:val="28"/>
                <w:szCs w:val="28"/>
              </w:rPr>
            </w:pPr>
            <w:r w:rsidRPr="002D3E47">
              <w:rPr>
                <w:rFonts w:ascii="Times New Roman" w:hAnsi="Times New Roman" w:cs="Times New Roman"/>
                <w:sz w:val="28"/>
                <w:szCs w:val="28"/>
              </w:rPr>
              <w:t>1</w:t>
            </w:r>
            <w:r>
              <w:rPr>
                <w:rFonts w:ascii="Times New Roman" w:hAnsi="Times New Roman" w:cs="Times New Roman"/>
                <w:sz w:val="28"/>
                <w:szCs w:val="28"/>
              </w:rPr>
              <w:t>3</w:t>
            </w:r>
          </w:p>
        </w:tc>
      </w:tr>
      <w:tr w:rsidR="00BC6586" w:rsidRPr="002D3E47">
        <w:tc>
          <w:tcPr>
            <w:tcW w:w="7234" w:type="dxa"/>
          </w:tcPr>
          <w:p w:rsidR="00BC6586" w:rsidRPr="002D3E47" w:rsidRDefault="00BC6586" w:rsidP="006102AC">
            <w:pPr>
              <w:autoSpaceDE w:val="0"/>
              <w:autoSpaceDN w:val="0"/>
              <w:adjustRightInd w:val="0"/>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Лабораторное занятие 4. Гистологическое строение соединительной (опорно-трофической) ткани.</w:t>
            </w:r>
          </w:p>
        </w:tc>
        <w:tc>
          <w:tcPr>
            <w:tcW w:w="2414" w:type="dxa"/>
            <w:vAlign w:val="center"/>
          </w:tcPr>
          <w:p w:rsidR="00BC6586" w:rsidRDefault="00BC6586" w:rsidP="002D55B9">
            <w:pPr>
              <w:autoSpaceDE w:val="0"/>
              <w:autoSpaceDN w:val="0"/>
              <w:adjustRightInd w:val="0"/>
              <w:spacing w:after="0" w:line="240" w:lineRule="auto"/>
              <w:ind w:firstLine="517"/>
              <w:jc w:val="center"/>
              <w:rPr>
                <w:rFonts w:ascii="Times New Roman" w:hAnsi="Times New Roman" w:cs="Times New Roman"/>
                <w:sz w:val="28"/>
                <w:szCs w:val="28"/>
              </w:rPr>
            </w:pPr>
          </w:p>
          <w:p w:rsidR="00BC6586" w:rsidRPr="002D3E47" w:rsidRDefault="00BC6586" w:rsidP="002D55B9">
            <w:pPr>
              <w:autoSpaceDE w:val="0"/>
              <w:autoSpaceDN w:val="0"/>
              <w:adjustRightInd w:val="0"/>
              <w:spacing w:after="0" w:line="240" w:lineRule="auto"/>
              <w:ind w:firstLine="517"/>
              <w:jc w:val="center"/>
              <w:rPr>
                <w:rFonts w:ascii="Times New Roman" w:hAnsi="Times New Roman" w:cs="Times New Roman"/>
                <w:sz w:val="28"/>
                <w:szCs w:val="28"/>
              </w:rPr>
            </w:pPr>
            <w:r w:rsidRPr="002D3E47">
              <w:rPr>
                <w:rFonts w:ascii="Times New Roman" w:hAnsi="Times New Roman" w:cs="Times New Roman"/>
                <w:sz w:val="28"/>
                <w:szCs w:val="28"/>
              </w:rPr>
              <w:t>1</w:t>
            </w:r>
            <w:r>
              <w:rPr>
                <w:rFonts w:ascii="Times New Roman" w:hAnsi="Times New Roman" w:cs="Times New Roman"/>
                <w:sz w:val="28"/>
                <w:szCs w:val="28"/>
              </w:rPr>
              <w:t>6</w:t>
            </w:r>
          </w:p>
        </w:tc>
      </w:tr>
      <w:tr w:rsidR="00BC6586" w:rsidRPr="002D3E47">
        <w:tc>
          <w:tcPr>
            <w:tcW w:w="7234" w:type="dxa"/>
          </w:tcPr>
          <w:p w:rsidR="00BC6586" w:rsidRPr="002D3E47" w:rsidRDefault="00BC6586" w:rsidP="006102AC">
            <w:pPr>
              <w:pStyle w:val="a3"/>
              <w:spacing w:before="0" w:beforeAutospacing="0" w:after="0" w:afterAutospacing="0"/>
              <w:jc w:val="both"/>
              <w:rPr>
                <w:rFonts w:ascii="Times New Roman" w:hAnsi="Times New Roman" w:cs="Times New Roman"/>
                <w:sz w:val="28"/>
                <w:szCs w:val="28"/>
              </w:rPr>
            </w:pPr>
            <w:r w:rsidRPr="002D3E47">
              <w:rPr>
                <w:rFonts w:ascii="Times New Roman" w:hAnsi="Times New Roman" w:cs="Times New Roman"/>
                <w:sz w:val="28"/>
                <w:szCs w:val="28"/>
              </w:rPr>
              <w:t>Лабораторное занятие 5. Гистологическое строение мышечной ткани.</w:t>
            </w:r>
          </w:p>
        </w:tc>
        <w:tc>
          <w:tcPr>
            <w:tcW w:w="2414" w:type="dxa"/>
            <w:vAlign w:val="center"/>
          </w:tcPr>
          <w:p w:rsidR="00BC6586" w:rsidRDefault="00BC6586" w:rsidP="002D55B9">
            <w:pPr>
              <w:autoSpaceDE w:val="0"/>
              <w:autoSpaceDN w:val="0"/>
              <w:adjustRightInd w:val="0"/>
              <w:spacing w:after="0" w:line="240" w:lineRule="auto"/>
              <w:ind w:firstLine="517"/>
              <w:jc w:val="center"/>
              <w:rPr>
                <w:rFonts w:ascii="Times New Roman" w:hAnsi="Times New Roman" w:cs="Times New Roman"/>
                <w:sz w:val="28"/>
                <w:szCs w:val="28"/>
              </w:rPr>
            </w:pPr>
          </w:p>
          <w:p w:rsidR="00BC6586" w:rsidRPr="002D3E47" w:rsidRDefault="00BC6586" w:rsidP="002D55B9">
            <w:pPr>
              <w:autoSpaceDE w:val="0"/>
              <w:autoSpaceDN w:val="0"/>
              <w:adjustRightInd w:val="0"/>
              <w:spacing w:after="0" w:line="240" w:lineRule="auto"/>
              <w:ind w:firstLine="517"/>
              <w:jc w:val="center"/>
              <w:rPr>
                <w:rFonts w:ascii="Times New Roman" w:hAnsi="Times New Roman" w:cs="Times New Roman"/>
                <w:sz w:val="28"/>
                <w:szCs w:val="28"/>
              </w:rPr>
            </w:pPr>
            <w:r w:rsidRPr="002D3E47">
              <w:rPr>
                <w:rFonts w:ascii="Times New Roman" w:hAnsi="Times New Roman" w:cs="Times New Roman"/>
                <w:sz w:val="28"/>
                <w:szCs w:val="28"/>
              </w:rPr>
              <w:t>1</w:t>
            </w:r>
            <w:r>
              <w:rPr>
                <w:rFonts w:ascii="Times New Roman" w:hAnsi="Times New Roman" w:cs="Times New Roman"/>
                <w:sz w:val="28"/>
                <w:szCs w:val="28"/>
              </w:rPr>
              <w:t>8</w:t>
            </w:r>
          </w:p>
        </w:tc>
      </w:tr>
      <w:tr w:rsidR="00BC6586" w:rsidRPr="002D3E47">
        <w:tc>
          <w:tcPr>
            <w:tcW w:w="7234" w:type="dxa"/>
          </w:tcPr>
          <w:p w:rsidR="00BC6586" w:rsidRPr="002D3E47" w:rsidRDefault="00BC6586" w:rsidP="006102AC">
            <w:pPr>
              <w:pStyle w:val="a3"/>
              <w:spacing w:before="0" w:beforeAutospacing="0" w:after="0" w:afterAutospacing="0"/>
              <w:jc w:val="both"/>
              <w:rPr>
                <w:rFonts w:ascii="Times New Roman" w:hAnsi="Times New Roman" w:cs="Times New Roman"/>
                <w:sz w:val="28"/>
                <w:szCs w:val="28"/>
              </w:rPr>
            </w:pPr>
            <w:r w:rsidRPr="002D3E47">
              <w:rPr>
                <w:rFonts w:ascii="Times New Roman" w:hAnsi="Times New Roman" w:cs="Times New Roman"/>
                <w:sz w:val="28"/>
                <w:szCs w:val="28"/>
              </w:rPr>
              <w:t>Лабораторное занятие 6. Гистологическое строение нервной ткани.</w:t>
            </w:r>
          </w:p>
        </w:tc>
        <w:tc>
          <w:tcPr>
            <w:tcW w:w="2414" w:type="dxa"/>
            <w:vAlign w:val="center"/>
          </w:tcPr>
          <w:p w:rsidR="00BC6586" w:rsidRDefault="00BC6586" w:rsidP="002D55B9">
            <w:pPr>
              <w:autoSpaceDE w:val="0"/>
              <w:autoSpaceDN w:val="0"/>
              <w:adjustRightInd w:val="0"/>
              <w:spacing w:after="0" w:line="240" w:lineRule="auto"/>
              <w:ind w:firstLine="517"/>
              <w:jc w:val="center"/>
              <w:rPr>
                <w:rFonts w:ascii="Times New Roman" w:hAnsi="Times New Roman" w:cs="Times New Roman"/>
                <w:sz w:val="28"/>
                <w:szCs w:val="28"/>
              </w:rPr>
            </w:pPr>
          </w:p>
          <w:p w:rsidR="00BC6586" w:rsidRPr="002D3E47" w:rsidRDefault="00BC6586" w:rsidP="002D55B9">
            <w:pPr>
              <w:autoSpaceDE w:val="0"/>
              <w:autoSpaceDN w:val="0"/>
              <w:adjustRightInd w:val="0"/>
              <w:spacing w:after="0" w:line="240" w:lineRule="auto"/>
              <w:ind w:firstLine="517"/>
              <w:jc w:val="center"/>
              <w:rPr>
                <w:rFonts w:ascii="Times New Roman" w:hAnsi="Times New Roman" w:cs="Times New Roman"/>
                <w:sz w:val="28"/>
                <w:szCs w:val="28"/>
              </w:rPr>
            </w:pPr>
            <w:r>
              <w:rPr>
                <w:rFonts w:ascii="Times New Roman" w:hAnsi="Times New Roman" w:cs="Times New Roman"/>
                <w:sz w:val="28"/>
                <w:szCs w:val="28"/>
              </w:rPr>
              <w:t>20</w:t>
            </w:r>
          </w:p>
        </w:tc>
      </w:tr>
      <w:tr w:rsidR="00BC6586" w:rsidRPr="002D3E47">
        <w:tc>
          <w:tcPr>
            <w:tcW w:w="7234" w:type="dxa"/>
          </w:tcPr>
          <w:p w:rsidR="00BC6586" w:rsidRPr="00130FFD" w:rsidRDefault="00BC6586" w:rsidP="006102AC">
            <w:pPr>
              <w:autoSpaceDE w:val="0"/>
              <w:autoSpaceDN w:val="0"/>
              <w:adjustRightInd w:val="0"/>
              <w:spacing w:after="0" w:line="240" w:lineRule="auto"/>
              <w:jc w:val="both"/>
              <w:rPr>
                <w:rFonts w:ascii="Times New Roman" w:hAnsi="Times New Roman" w:cs="Times New Roman"/>
                <w:sz w:val="28"/>
                <w:szCs w:val="28"/>
              </w:rPr>
            </w:pPr>
            <w:r w:rsidRPr="00130FFD">
              <w:rPr>
                <w:rFonts w:ascii="Times New Roman" w:hAnsi="Times New Roman" w:cs="Times New Roman"/>
                <w:color w:val="333333"/>
                <w:spacing w:val="6"/>
                <w:sz w:val="28"/>
                <w:szCs w:val="28"/>
              </w:rPr>
              <w:t>Информационное обеспечение обучения</w:t>
            </w:r>
            <w:r w:rsidRPr="00130FFD">
              <w:rPr>
                <w:rFonts w:ascii="Times New Roman" w:hAnsi="Times New Roman" w:cs="Times New Roman"/>
                <w:sz w:val="28"/>
                <w:szCs w:val="28"/>
              </w:rPr>
              <w:t xml:space="preserve"> </w:t>
            </w:r>
          </w:p>
        </w:tc>
        <w:tc>
          <w:tcPr>
            <w:tcW w:w="2414" w:type="dxa"/>
            <w:vAlign w:val="center"/>
          </w:tcPr>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r>
              <w:rPr>
                <w:rFonts w:ascii="Times New Roman" w:hAnsi="Times New Roman" w:cs="Times New Roman"/>
                <w:sz w:val="28"/>
                <w:szCs w:val="28"/>
              </w:rPr>
              <w:t>21</w:t>
            </w:r>
          </w:p>
        </w:tc>
      </w:tr>
      <w:tr w:rsidR="00BC6586" w:rsidRPr="002D3E47">
        <w:tc>
          <w:tcPr>
            <w:tcW w:w="7234" w:type="dxa"/>
          </w:tcPr>
          <w:p w:rsidR="00BC6586" w:rsidRPr="002D3E47" w:rsidRDefault="00BC6586" w:rsidP="006102AC">
            <w:pPr>
              <w:autoSpaceDE w:val="0"/>
              <w:autoSpaceDN w:val="0"/>
              <w:adjustRightInd w:val="0"/>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Приложение 1</w:t>
            </w:r>
          </w:p>
        </w:tc>
        <w:tc>
          <w:tcPr>
            <w:tcW w:w="2414" w:type="dxa"/>
            <w:vAlign w:val="center"/>
          </w:tcPr>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p>
        </w:tc>
      </w:tr>
      <w:tr w:rsidR="00BC6586" w:rsidRPr="002D3E47">
        <w:trPr>
          <w:trHeight w:val="357"/>
        </w:trPr>
        <w:tc>
          <w:tcPr>
            <w:tcW w:w="7234" w:type="dxa"/>
          </w:tcPr>
          <w:p w:rsidR="00BC6586" w:rsidRPr="002D3E47" w:rsidRDefault="00BC6586" w:rsidP="006102AC">
            <w:pPr>
              <w:spacing w:after="0" w:line="240" w:lineRule="auto"/>
              <w:rPr>
                <w:rFonts w:ascii="Times New Roman" w:hAnsi="Times New Roman" w:cs="Times New Roman"/>
                <w:sz w:val="28"/>
                <w:szCs w:val="28"/>
              </w:rPr>
            </w:pPr>
            <w:r w:rsidRPr="002D3E47">
              <w:rPr>
                <w:rFonts w:ascii="Times New Roman" w:hAnsi="Times New Roman" w:cs="Times New Roman"/>
                <w:sz w:val="28"/>
                <w:szCs w:val="28"/>
              </w:rPr>
              <w:t>Приложение 2</w:t>
            </w:r>
          </w:p>
        </w:tc>
        <w:tc>
          <w:tcPr>
            <w:tcW w:w="2414" w:type="dxa"/>
            <w:vAlign w:val="center"/>
          </w:tcPr>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p>
        </w:tc>
      </w:tr>
      <w:tr w:rsidR="00BC6586" w:rsidRPr="002D3E47">
        <w:tc>
          <w:tcPr>
            <w:tcW w:w="7234" w:type="dxa"/>
          </w:tcPr>
          <w:p w:rsidR="00BC6586" w:rsidRPr="002D3E47" w:rsidRDefault="00BC6586" w:rsidP="006102AC">
            <w:pPr>
              <w:spacing w:after="0" w:line="240" w:lineRule="auto"/>
              <w:rPr>
                <w:rFonts w:ascii="Times New Roman" w:hAnsi="Times New Roman" w:cs="Times New Roman"/>
                <w:sz w:val="28"/>
                <w:szCs w:val="28"/>
              </w:rPr>
            </w:pPr>
            <w:r w:rsidRPr="002D3E47">
              <w:rPr>
                <w:rFonts w:ascii="Times New Roman" w:hAnsi="Times New Roman" w:cs="Times New Roman"/>
                <w:sz w:val="28"/>
                <w:szCs w:val="28"/>
              </w:rPr>
              <w:t>Приложение 3</w:t>
            </w:r>
          </w:p>
        </w:tc>
        <w:tc>
          <w:tcPr>
            <w:tcW w:w="2414" w:type="dxa"/>
            <w:vAlign w:val="center"/>
          </w:tcPr>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p>
        </w:tc>
      </w:tr>
      <w:tr w:rsidR="00BC6586" w:rsidRPr="002D3E47">
        <w:tc>
          <w:tcPr>
            <w:tcW w:w="7234" w:type="dxa"/>
          </w:tcPr>
          <w:p w:rsidR="00BC6586" w:rsidRPr="002D3E47" w:rsidRDefault="00BC6586" w:rsidP="006102AC">
            <w:pPr>
              <w:spacing w:after="0" w:line="240" w:lineRule="auto"/>
              <w:rPr>
                <w:rFonts w:ascii="Times New Roman" w:hAnsi="Times New Roman" w:cs="Times New Roman"/>
                <w:sz w:val="28"/>
                <w:szCs w:val="28"/>
              </w:rPr>
            </w:pPr>
            <w:r w:rsidRPr="002D3E47">
              <w:rPr>
                <w:rFonts w:ascii="Times New Roman" w:hAnsi="Times New Roman" w:cs="Times New Roman"/>
                <w:sz w:val="28"/>
                <w:szCs w:val="28"/>
              </w:rPr>
              <w:t>Приложение 4</w:t>
            </w:r>
          </w:p>
        </w:tc>
        <w:tc>
          <w:tcPr>
            <w:tcW w:w="2414" w:type="dxa"/>
            <w:vAlign w:val="center"/>
          </w:tcPr>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p>
        </w:tc>
      </w:tr>
      <w:tr w:rsidR="00BC6586" w:rsidRPr="002D3E47">
        <w:tc>
          <w:tcPr>
            <w:tcW w:w="7234" w:type="dxa"/>
          </w:tcPr>
          <w:p w:rsidR="00BC6586" w:rsidRPr="002D3E47" w:rsidRDefault="00BC6586" w:rsidP="006102AC">
            <w:pPr>
              <w:spacing w:after="0" w:line="240" w:lineRule="auto"/>
              <w:rPr>
                <w:rFonts w:ascii="Times New Roman" w:hAnsi="Times New Roman" w:cs="Times New Roman"/>
                <w:sz w:val="28"/>
                <w:szCs w:val="28"/>
              </w:rPr>
            </w:pPr>
            <w:r w:rsidRPr="002D3E47">
              <w:rPr>
                <w:rFonts w:ascii="Times New Roman" w:hAnsi="Times New Roman" w:cs="Times New Roman"/>
                <w:sz w:val="28"/>
                <w:szCs w:val="28"/>
              </w:rPr>
              <w:t>Приложение 5</w:t>
            </w:r>
          </w:p>
        </w:tc>
        <w:tc>
          <w:tcPr>
            <w:tcW w:w="2414" w:type="dxa"/>
            <w:vAlign w:val="center"/>
          </w:tcPr>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p>
        </w:tc>
      </w:tr>
      <w:tr w:rsidR="00BC6586" w:rsidRPr="002D3E47">
        <w:tc>
          <w:tcPr>
            <w:tcW w:w="7234" w:type="dxa"/>
          </w:tcPr>
          <w:p w:rsidR="00BC6586" w:rsidRPr="002D3E47" w:rsidRDefault="00BC6586" w:rsidP="006102AC">
            <w:pPr>
              <w:spacing w:after="0" w:line="240" w:lineRule="auto"/>
              <w:rPr>
                <w:rFonts w:ascii="Times New Roman" w:hAnsi="Times New Roman" w:cs="Times New Roman"/>
                <w:sz w:val="28"/>
                <w:szCs w:val="28"/>
              </w:rPr>
            </w:pPr>
            <w:r w:rsidRPr="002D3E47">
              <w:rPr>
                <w:rFonts w:ascii="Times New Roman" w:hAnsi="Times New Roman" w:cs="Times New Roman"/>
                <w:sz w:val="28"/>
                <w:szCs w:val="28"/>
              </w:rPr>
              <w:t>Приложение 6</w:t>
            </w:r>
          </w:p>
        </w:tc>
        <w:tc>
          <w:tcPr>
            <w:tcW w:w="2414" w:type="dxa"/>
            <w:vAlign w:val="center"/>
          </w:tcPr>
          <w:p w:rsidR="00BC6586" w:rsidRPr="002D3E47" w:rsidRDefault="00BC6586" w:rsidP="00B6466E">
            <w:pPr>
              <w:autoSpaceDE w:val="0"/>
              <w:autoSpaceDN w:val="0"/>
              <w:adjustRightInd w:val="0"/>
              <w:spacing w:after="0" w:line="240" w:lineRule="auto"/>
              <w:ind w:firstLine="517"/>
              <w:jc w:val="center"/>
              <w:rPr>
                <w:rFonts w:ascii="Times New Roman" w:hAnsi="Times New Roman" w:cs="Times New Roman"/>
                <w:sz w:val="28"/>
                <w:szCs w:val="28"/>
              </w:rPr>
            </w:pPr>
          </w:p>
        </w:tc>
      </w:tr>
    </w:tbl>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r w:rsidRPr="002D3E47">
        <w:rPr>
          <w:rFonts w:ascii="Times New Roman" w:hAnsi="Times New Roman" w:cs="Times New Roman"/>
          <w:sz w:val="28"/>
          <w:szCs w:val="28"/>
        </w:rPr>
        <w:lastRenderedPageBreak/>
        <w:t>ВВЕДЕНИЕ</w:t>
      </w:r>
    </w:p>
    <w:p w:rsidR="00BC6586" w:rsidRPr="002D3E47" w:rsidRDefault="00BC6586" w:rsidP="00701A60">
      <w:pPr>
        <w:autoSpaceDE w:val="0"/>
        <w:autoSpaceDN w:val="0"/>
        <w:adjustRightInd w:val="0"/>
        <w:spacing w:after="0" w:line="240" w:lineRule="auto"/>
        <w:ind w:firstLine="709"/>
        <w:jc w:val="center"/>
        <w:rPr>
          <w:rFonts w:ascii="Times New Roman" w:hAnsi="Times New Roman" w:cs="Times New Roman"/>
          <w:sz w:val="28"/>
          <w:szCs w:val="28"/>
        </w:rPr>
      </w:pPr>
    </w:p>
    <w:p w:rsidR="00BC6586" w:rsidRPr="00A4304F" w:rsidRDefault="00BC6586" w:rsidP="00A4304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
          <w:bCs/>
          <w:sz w:val="28"/>
          <w:szCs w:val="28"/>
        </w:rPr>
      </w:pPr>
      <w:r w:rsidRPr="00A4304F">
        <w:rPr>
          <w:rFonts w:ascii="Times New Roman" w:hAnsi="Times New Roman" w:cs="Times New Roman"/>
          <w:sz w:val="28"/>
          <w:szCs w:val="28"/>
        </w:rPr>
        <w:t>Учебная дисциплина ОП.0</w:t>
      </w:r>
      <w:r>
        <w:rPr>
          <w:rFonts w:ascii="Times New Roman" w:hAnsi="Times New Roman" w:cs="Times New Roman"/>
          <w:sz w:val="28"/>
          <w:szCs w:val="28"/>
        </w:rPr>
        <w:t>1</w:t>
      </w:r>
      <w:r w:rsidRPr="00A4304F">
        <w:rPr>
          <w:rFonts w:ascii="Times New Roman" w:hAnsi="Times New Roman" w:cs="Times New Roman"/>
          <w:sz w:val="28"/>
          <w:szCs w:val="28"/>
        </w:rPr>
        <w:t>. «</w:t>
      </w:r>
      <w:r>
        <w:rPr>
          <w:rFonts w:ascii="Times New Roman" w:hAnsi="Times New Roman" w:cs="Times New Roman"/>
          <w:sz w:val="28"/>
          <w:szCs w:val="28"/>
        </w:rPr>
        <w:t>Анатомия и физиология животных</w:t>
      </w:r>
      <w:r w:rsidRPr="00A4304F">
        <w:rPr>
          <w:rFonts w:ascii="Times New Roman" w:hAnsi="Times New Roman" w:cs="Times New Roman"/>
          <w:sz w:val="28"/>
          <w:szCs w:val="28"/>
        </w:rPr>
        <w:t>» относится к профессиональному учебному циклу общепрофессиональных дисциплин.</w:t>
      </w:r>
    </w:p>
    <w:p w:rsidR="00BC6586" w:rsidRPr="00A65B3B" w:rsidRDefault="00BC6586" w:rsidP="00A4304F">
      <w:pPr>
        <w:spacing w:after="0"/>
        <w:ind w:firstLine="560"/>
        <w:rPr>
          <w:rFonts w:ascii="Times New Roman" w:hAnsi="Times New Roman" w:cs="Times New Roman"/>
          <w:b/>
          <w:bCs/>
          <w:sz w:val="28"/>
          <w:szCs w:val="28"/>
        </w:rPr>
      </w:pPr>
      <w:r w:rsidRPr="00A65B3B">
        <w:rPr>
          <w:rFonts w:ascii="Times New Roman" w:hAnsi="Times New Roman" w:cs="Times New Roman"/>
          <w:b/>
          <w:bCs/>
          <w:sz w:val="28"/>
          <w:szCs w:val="28"/>
        </w:rPr>
        <w:t>В результате освоения дисциплины обучающийся должен уметь:</w:t>
      </w:r>
    </w:p>
    <w:p w:rsidR="00BC6586" w:rsidRPr="00A65B3B" w:rsidRDefault="00BC6586" w:rsidP="00A4304F">
      <w:pPr>
        <w:spacing w:after="0" w:line="240" w:lineRule="auto"/>
        <w:jc w:val="both"/>
        <w:rPr>
          <w:rFonts w:ascii="Times New Roman" w:hAnsi="Times New Roman" w:cs="Times New Roman"/>
          <w:sz w:val="28"/>
          <w:szCs w:val="28"/>
        </w:rPr>
      </w:pPr>
      <w:r w:rsidRPr="00A65B3B">
        <w:rPr>
          <w:rFonts w:ascii="Times New Roman" w:hAnsi="Times New Roman" w:cs="Times New Roman"/>
          <w:sz w:val="28"/>
          <w:szCs w:val="28"/>
        </w:rPr>
        <w:t xml:space="preserve">        - определять топографическое расположение и строение органов и частей тела животных;</w:t>
      </w:r>
    </w:p>
    <w:p w:rsidR="00BC6586" w:rsidRPr="00A65B3B" w:rsidRDefault="00BC6586" w:rsidP="00A4304F">
      <w:pPr>
        <w:spacing w:after="0" w:line="240" w:lineRule="auto"/>
        <w:ind w:firstLine="540"/>
        <w:jc w:val="both"/>
        <w:rPr>
          <w:rFonts w:ascii="Times New Roman" w:hAnsi="Times New Roman" w:cs="Times New Roman"/>
          <w:sz w:val="28"/>
          <w:szCs w:val="28"/>
        </w:rPr>
      </w:pPr>
      <w:r w:rsidRPr="00A65B3B">
        <w:rPr>
          <w:rFonts w:ascii="Times New Roman" w:hAnsi="Times New Roman" w:cs="Times New Roman"/>
          <w:sz w:val="28"/>
          <w:szCs w:val="28"/>
        </w:rPr>
        <w:t>- определять анатомические и возрастные особенности животных;</w:t>
      </w:r>
    </w:p>
    <w:p w:rsidR="00BC6586" w:rsidRPr="00A65B3B" w:rsidRDefault="00BC6586" w:rsidP="00A4304F">
      <w:pPr>
        <w:spacing w:after="0" w:line="240" w:lineRule="auto"/>
        <w:ind w:firstLine="540"/>
        <w:jc w:val="both"/>
        <w:rPr>
          <w:rFonts w:ascii="Times New Roman" w:hAnsi="Times New Roman" w:cs="Times New Roman"/>
          <w:sz w:val="28"/>
          <w:szCs w:val="28"/>
        </w:rPr>
      </w:pPr>
      <w:r w:rsidRPr="00A65B3B">
        <w:rPr>
          <w:rFonts w:ascii="Times New Roman" w:hAnsi="Times New Roman" w:cs="Times New Roman"/>
          <w:sz w:val="28"/>
          <w:szCs w:val="28"/>
        </w:rPr>
        <w:t>- определять и фиксировать физиологические характеристики животных.</w:t>
      </w:r>
    </w:p>
    <w:p w:rsidR="00BC6586" w:rsidRPr="00A65B3B" w:rsidRDefault="00BC6586" w:rsidP="00A4304F">
      <w:pPr>
        <w:spacing w:after="0"/>
        <w:ind w:firstLine="560"/>
        <w:jc w:val="both"/>
        <w:rPr>
          <w:rFonts w:ascii="Times New Roman" w:hAnsi="Times New Roman" w:cs="Times New Roman"/>
          <w:sz w:val="28"/>
          <w:szCs w:val="28"/>
        </w:rPr>
      </w:pPr>
      <w:r w:rsidRPr="002F6E27">
        <w:rPr>
          <w:rFonts w:ascii="Times New Roman" w:hAnsi="Times New Roman" w:cs="Times New Roman"/>
          <w:b/>
          <w:bCs/>
          <w:sz w:val="28"/>
          <w:szCs w:val="28"/>
        </w:rPr>
        <w:t>В результате освоения дисциплины обучающийся должен знать:</w:t>
      </w:r>
    </w:p>
    <w:p w:rsidR="00BC6586" w:rsidRPr="00A65B3B" w:rsidRDefault="00BC6586" w:rsidP="00A4304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A65B3B">
        <w:rPr>
          <w:rFonts w:ascii="Times New Roman" w:hAnsi="Times New Roman" w:cs="Times New Roman"/>
          <w:sz w:val="28"/>
          <w:szCs w:val="28"/>
        </w:rPr>
        <w:t xml:space="preserve">основные положения и терминологию: цитологии, гистологии, </w:t>
      </w:r>
      <w:r>
        <w:rPr>
          <w:rFonts w:ascii="Times New Roman" w:hAnsi="Times New Roman" w:cs="Times New Roman"/>
          <w:sz w:val="28"/>
          <w:szCs w:val="28"/>
        </w:rPr>
        <w:t>э</w:t>
      </w:r>
      <w:r w:rsidRPr="00A65B3B">
        <w:rPr>
          <w:rFonts w:ascii="Times New Roman" w:hAnsi="Times New Roman" w:cs="Times New Roman"/>
          <w:sz w:val="28"/>
          <w:szCs w:val="28"/>
        </w:rPr>
        <w:t>мбриоло</w:t>
      </w:r>
      <w:r>
        <w:rPr>
          <w:rFonts w:ascii="Times New Roman" w:hAnsi="Times New Roman" w:cs="Times New Roman"/>
          <w:sz w:val="28"/>
          <w:szCs w:val="28"/>
        </w:rPr>
        <w:t>г</w:t>
      </w:r>
      <w:r w:rsidRPr="00A65B3B">
        <w:rPr>
          <w:rFonts w:ascii="Times New Roman" w:hAnsi="Times New Roman" w:cs="Times New Roman"/>
          <w:sz w:val="28"/>
          <w:szCs w:val="28"/>
        </w:rPr>
        <w:t>ии, морфологии, анатомии и физиологии животных;</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строение органов и систем органов животных:</w:t>
      </w:r>
    </w:p>
    <w:p w:rsidR="00BC6586" w:rsidRPr="00A65B3B" w:rsidRDefault="00BC6586" w:rsidP="00A4304F">
      <w:pPr>
        <w:spacing w:after="0"/>
        <w:jc w:val="both"/>
        <w:rPr>
          <w:rFonts w:ascii="Times New Roman" w:hAnsi="Times New Roman" w:cs="Times New Roman"/>
          <w:sz w:val="28"/>
          <w:szCs w:val="28"/>
        </w:rPr>
      </w:pPr>
      <w:r w:rsidRPr="00A65B3B">
        <w:rPr>
          <w:rFonts w:ascii="Times New Roman" w:hAnsi="Times New Roman" w:cs="Times New Roman"/>
          <w:sz w:val="28"/>
          <w:szCs w:val="28"/>
        </w:rPr>
        <w:t>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их видовые особенности;</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характеристики процессов жизнедеятельности;</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физиологические функции органов и систем органов животных;</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физиологические константы сельскохозяйственных животных;</w:t>
      </w:r>
    </w:p>
    <w:p w:rsidR="00BC6586" w:rsidRPr="00A65B3B" w:rsidRDefault="00BC6586" w:rsidP="00A4304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A65B3B">
        <w:rPr>
          <w:rFonts w:ascii="Times New Roman" w:hAnsi="Times New Roman" w:cs="Times New Roman"/>
          <w:sz w:val="28"/>
          <w:szCs w:val="28"/>
        </w:rPr>
        <w:t>особенности процессов жизнедеятельности различных видов сельскохо</w:t>
      </w:r>
      <w:r>
        <w:rPr>
          <w:rFonts w:ascii="Times New Roman" w:hAnsi="Times New Roman" w:cs="Times New Roman"/>
          <w:sz w:val="28"/>
          <w:szCs w:val="28"/>
        </w:rPr>
        <w:t>з</w:t>
      </w:r>
      <w:r w:rsidRPr="00A65B3B">
        <w:rPr>
          <w:rFonts w:ascii="Times New Roman" w:hAnsi="Times New Roman" w:cs="Times New Roman"/>
          <w:sz w:val="28"/>
          <w:szCs w:val="28"/>
        </w:rPr>
        <w:t>яйственных животных;</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понятия метаболизма, гомеостаза, физиологической адаптации животных;</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регулирующие функции нервной и эндокринной систем;</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функции иммунной системы;</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характеристики процессов размножения различных видов сельскохо</w:t>
      </w:r>
      <w:r>
        <w:rPr>
          <w:rFonts w:ascii="Times New Roman" w:hAnsi="Times New Roman" w:cs="Times New Roman"/>
          <w:sz w:val="28"/>
          <w:szCs w:val="28"/>
        </w:rPr>
        <w:t>з</w:t>
      </w:r>
      <w:r w:rsidRPr="00A65B3B">
        <w:rPr>
          <w:rFonts w:ascii="Times New Roman" w:hAnsi="Times New Roman" w:cs="Times New Roman"/>
          <w:sz w:val="28"/>
          <w:szCs w:val="28"/>
        </w:rPr>
        <w:t>яйственных животных;</w:t>
      </w:r>
    </w:p>
    <w:p w:rsidR="00BC6586" w:rsidRPr="00A65B3B" w:rsidRDefault="00BC6586" w:rsidP="00A4304F">
      <w:pPr>
        <w:spacing w:after="0" w:line="240" w:lineRule="auto"/>
        <w:ind w:firstLine="708"/>
        <w:jc w:val="both"/>
        <w:rPr>
          <w:rFonts w:ascii="Times New Roman" w:hAnsi="Times New Roman" w:cs="Times New Roman"/>
          <w:sz w:val="28"/>
          <w:szCs w:val="28"/>
        </w:rPr>
      </w:pPr>
      <w:r w:rsidRPr="00A65B3B">
        <w:rPr>
          <w:rFonts w:ascii="Times New Roman" w:hAnsi="Times New Roman" w:cs="Times New Roman"/>
          <w:sz w:val="28"/>
          <w:szCs w:val="28"/>
        </w:rPr>
        <w:t xml:space="preserve">- характеристики </w:t>
      </w:r>
      <w:r w:rsidRPr="00A65B3B">
        <w:rPr>
          <w:rFonts w:ascii="Times New Roman" w:hAnsi="Times New Roman" w:cs="Times New Roman"/>
          <w:spacing w:val="-3"/>
          <w:sz w:val="28"/>
          <w:szCs w:val="28"/>
        </w:rPr>
        <w:t>высшей нервной деятельности</w:t>
      </w:r>
      <w:r w:rsidRPr="00A65B3B">
        <w:rPr>
          <w:rFonts w:ascii="Times New Roman" w:hAnsi="Times New Roman" w:cs="Times New Roman"/>
          <w:sz w:val="28"/>
          <w:szCs w:val="28"/>
        </w:rPr>
        <w:t xml:space="preserve"> (поведения) различных ви</w:t>
      </w:r>
      <w:r>
        <w:rPr>
          <w:rFonts w:ascii="Times New Roman" w:hAnsi="Times New Roman" w:cs="Times New Roman"/>
          <w:sz w:val="28"/>
          <w:szCs w:val="28"/>
        </w:rPr>
        <w:t>д</w:t>
      </w:r>
      <w:r w:rsidRPr="00A65B3B">
        <w:rPr>
          <w:rFonts w:ascii="Times New Roman" w:hAnsi="Times New Roman" w:cs="Times New Roman"/>
          <w:sz w:val="28"/>
          <w:szCs w:val="28"/>
        </w:rPr>
        <w:t>ов животных.</w:t>
      </w:r>
    </w:p>
    <w:p w:rsidR="00BC6586" w:rsidRPr="00A65B3B" w:rsidRDefault="00BC6586" w:rsidP="00A4304F">
      <w:pPr>
        <w:spacing w:after="0"/>
        <w:ind w:left="540"/>
        <w:jc w:val="both"/>
        <w:rPr>
          <w:rFonts w:ascii="Times New Roman" w:hAnsi="Times New Roman" w:cs="Times New Roman"/>
          <w:sz w:val="28"/>
          <w:szCs w:val="28"/>
          <w:u w:val="single"/>
        </w:rPr>
      </w:pPr>
      <w:r>
        <w:rPr>
          <w:rFonts w:ascii="Times New Roman" w:hAnsi="Times New Roman" w:cs="Times New Roman"/>
          <w:b/>
          <w:bCs/>
          <w:sz w:val="28"/>
          <w:szCs w:val="28"/>
        </w:rPr>
        <w:t>К</w:t>
      </w:r>
      <w:r w:rsidRPr="00A65B3B">
        <w:rPr>
          <w:rFonts w:ascii="Times New Roman" w:hAnsi="Times New Roman" w:cs="Times New Roman"/>
          <w:b/>
          <w:bCs/>
          <w:sz w:val="28"/>
          <w:szCs w:val="28"/>
        </w:rPr>
        <w:t xml:space="preserve">оличество часов на освоение </w:t>
      </w:r>
      <w:r>
        <w:rPr>
          <w:rFonts w:ascii="Times New Roman" w:hAnsi="Times New Roman" w:cs="Times New Roman"/>
          <w:b/>
          <w:bCs/>
          <w:sz w:val="28"/>
          <w:szCs w:val="28"/>
        </w:rPr>
        <w:t xml:space="preserve">рабочей </w:t>
      </w:r>
      <w:r w:rsidRPr="00A65B3B">
        <w:rPr>
          <w:rFonts w:ascii="Times New Roman" w:hAnsi="Times New Roman" w:cs="Times New Roman"/>
          <w:b/>
          <w:bCs/>
          <w:sz w:val="28"/>
          <w:szCs w:val="28"/>
        </w:rPr>
        <w:t>программы дисциплины</w:t>
      </w:r>
      <w:r w:rsidRPr="00A65B3B">
        <w:rPr>
          <w:rFonts w:ascii="Times New Roman" w:hAnsi="Times New Roman" w:cs="Times New Roman"/>
          <w:sz w:val="28"/>
          <w:szCs w:val="28"/>
        </w:rPr>
        <w:t>:</w:t>
      </w:r>
    </w:p>
    <w:p w:rsidR="00BC6586" w:rsidRPr="00A65B3B" w:rsidRDefault="00BC6586" w:rsidP="00A4304F">
      <w:pPr>
        <w:spacing w:after="0"/>
        <w:ind w:left="540"/>
        <w:jc w:val="both"/>
        <w:rPr>
          <w:rFonts w:ascii="Times New Roman" w:hAnsi="Times New Roman" w:cs="Times New Roman"/>
          <w:sz w:val="28"/>
          <w:szCs w:val="28"/>
        </w:rPr>
      </w:pPr>
      <w:r>
        <w:rPr>
          <w:rFonts w:ascii="Times New Roman" w:hAnsi="Times New Roman" w:cs="Times New Roman"/>
          <w:sz w:val="28"/>
          <w:szCs w:val="28"/>
        </w:rPr>
        <w:t>М</w:t>
      </w:r>
      <w:r w:rsidRPr="00A65B3B">
        <w:rPr>
          <w:rFonts w:ascii="Times New Roman" w:hAnsi="Times New Roman" w:cs="Times New Roman"/>
          <w:sz w:val="28"/>
          <w:szCs w:val="28"/>
        </w:rPr>
        <w:t>аксимальной учебной нагрузки обучающегося - 330  часов, в том числе:</w:t>
      </w:r>
    </w:p>
    <w:p w:rsidR="00BC6586" w:rsidRPr="00A65B3B" w:rsidRDefault="00BC6586" w:rsidP="00A4304F">
      <w:pPr>
        <w:spacing w:after="0"/>
        <w:ind w:left="540"/>
        <w:jc w:val="both"/>
        <w:rPr>
          <w:rFonts w:ascii="Times New Roman" w:hAnsi="Times New Roman" w:cs="Times New Roman"/>
          <w:sz w:val="28"/>
          <w:szCs w:val="28"/>
        </w:rPr>
      </w:pPr>
      <w:r w:rsidRPr="00A65B3B">
        <w:rPr>
          <w:rFonts w:ascii="Times New Roman" w:hAnsi="Times New Roman" w:cs="Times New Roman"/>
          <w:sz w:val="28"/>
          <w:szCs w:val="28"/>
        </w:rPr>
        <w:t>обязательной аудиторной учебной нагрузки обучающегося - 220  часов;</w:t>
      </w:r>
    </w:p>
    <w:p w:rsidR="00BC6586" w:rsidRPr="00A65B3B" w:rsidRDefault="00BC6586" w:rsidP="00A4304F">
      <w:pPr>
        <w:spacing w:after="0"/>
        <w:ind w:left="540"/>
        <w:jc w:val="both"/>
        <w:rPr>
          <w:rFonts w:ascii="Times New Roman" w:hAnsi="Times New Roman" w:cs="Times New Roman"/>
          <w:sz w:val="28"/>
          <w:szCs w:val="28"/>
        </w:rPr>
      </w:pPr>
      <w:r w:rsidRPr="00A65B3B">
        <w:rPr>
          <w:rFonts w:ascii="Times New Roman" w:hAnsi="Times New Roman" w:cs="Times New Roman"/>
          <w:sz w:val="28"/>
          <w:szCs w:val="28"/>
        </w:rPr>
        <w:t>самостоятельной работы обучающегося - 110 часов</w:t>
      </w:r>
    </w:p>
    <w:p w:rsidR="00BC6586" w:rsidRDefault="00BC6586" w:rsidP="007826C6">
      <w:pPr>
        <w:spacing w:after="0" w:line="240" w:lineRule="auto"/>
        <w:jc w:val="center"/>
        <w:rPr>
          <w:rFonts w:ascii="Times New Roman" w:hAnsi="Times New Roman" w:cs="Times New Roman"/>
          <w:b/>
          <w:bCs/>
          <w:sz w:val="28"/>
          <w:szCs w:val="28"/>
        </w:rPr>
      </w:pPr>
    </w:p>
    <w:p w:rsidR="00BC6586" w:rsidRDefault="00BC6586" w:rsidP="007826C6">
      <w:pPr>
        <w:spacing w:after="0" w:line="240" w:lineRule="auto"/>
        <w:jc w:val="center"/>
        <w:rPr>
          <w:rFonts w:ascii="Times New Roman" w:hAnsi="Times New Roman" w:cs="Times New Roman"/>
          <w:b/>
          <w:bCs/>
          <w:sz w:val="28"/>
          <w:szCs w:val="28"/>
        </w:rPr>
      </w:pPr>
    </w:p>
    <w:p w:rsidR="00BC6586" w:rsidRDefault="00BC6586" w:rsidP="007826C6">
      <w:pPr>
        <w:spacing w:after="0" w:line="240" w:lineRule="auto"/>
        <w:jc w:val="center"/>
        <w:rPr>
          <w:rFonts w:ascii="Times New Roman" w:hAnsi="Times New Roman" w:cs="Times New Roman"/>
          <w:b/>
          <w:bCs/>
          <w:sz w:val="28"/>
          <w:szCs w:val="28"/>
        </w:rPr>
      </w:pPr>
    </w:p>
    <w:p w:rsidR="00BC6586" w:rsidRDefault="00BC6586" w:rsidP="007826C6">
      <w:pPr>
        <w:spacing w:after="0" w:line="240" w:lineRule="auto"/>
        <w:jc w:val="center"/>
        <w:rPr>
          <w:rFonts w:ascii="Times New Roman" w:hAnsi="Times New Roman" w:cs="Times New Roman"/>
          <w:b/>
          <w:bCs/>
          <w:sz w:val="28"/>
          <w:szCs w:val="28"/>
        </w:rPr>
      </w:pPr>
    </w:p>
    <w:p w:rsidR="00BC6586" w:rsidRDefault="00BC6586" w:rsidP="007826C6">
      <w:pPr>
        <w:spacing w:after="0" w:line="240" w:lineRule="auto"/>
        <w:jc w:val="center"/>
        <w:rPr>
          <w:rFonts w:ascii="Times New Roman" w:hAnsi="Times New Roman" w:cs="Times New Roman"/>
          <w:b/>
          <w:bCs/>
          <w:sz w:val="28"/>
          <w:szCs w:val="28"/>
        </w:rPr>
      </w:pPr>
    </w:p>
    <w:p w:rsidR="00BC6586" w:rsidRDefault="00BC6586" w:rsidP="007826C6">
      <w:pPr>
        <w:spacing w:after="0" w:line="240" w:lineRule="auto"/>
        <w:jc w:val="center"/>
        <w:rPr>
          <w:rFonts w:ascii="Times New Roman" w:hAnsi="Times New Roman" w:cs="Times New Roman"/>
          <w:b/>
          <w:bCs/>
          <w:sz w:val="28"/>
          <w:szCs w:val="28"/>
        </w:rPr>
      </w:pPr>
    </w:p>
    <w:p w:rsidR="00BC6586" w:rsidRDefault="00BC6586" w:rsidP="007826C6">
      <w:pPr>
        <w:spacing w:after="0" w:line="240" w:lineRule="auto"/>
        <w:jc w:val="center"/>
        <w:rPr>
          <w:rFonts w:ascii="Times New Roman" w:hAnsi="Times New Roman" w:cs="Times New Roman"/>
          <w:b/>
          <w:bCs/>
          <w:sz w:val="28"/>
          <w:szCs w:val="28"/>
        </w:rPr>
      </w:pPr>
    </w:p>
    <w:p w:rsidR="00BC6586" w:rsidRPr="007826C6" w:rsidRDefault="00BC6586" w:rsidP="007826C6">
      <w:pPr>
        <w:spacing w:after="0" w:line="240" w:lineRule="auto"/>
        <w:jc w:val="center"/>
        <w:rPr>
          <w:rFonts w:ascii="Times New Roman" w:hAnsi="Times New Roman" w:cs="Times New Roman"/>
          <w:b/>
          <w:bCs/>
          <w:sz w:val="28"/>
          <w:szCs w:val="28"/>
        </w:rPr>
      </w:pPr>
      <w:r w:rsidRPr="007826C6">
        <w:rPr>
          <w:rFonts w:ascii="Times New Roman" w:hAnsi="Times New Roman" w:cs="Times New Roman"/>
          <w:b/>
          <w:bCs/>
          <w:sz w:val="28"/>
          <w:szCs w:val="28"/>
        </w:rPr>
        <w:lastRenderedPageBreak/>
        <w:t>Тематика практических работ</w:t>
      </w:r>
    </w:p>
    <w:p w:rsidR="00BC6586" w:rsidRPr="007826C6" w:rsidRDefault="00BC6586" w:rsidP="007826C6">
      <w:pPr>
        <w:spacing w:after="0" w:line="240" w:lineRule="auto"/>
        <w:jc w:val="center"/>
        <w:rPr>
          <w:rFonts w:ascii="Times New Roman" w:hAnsi="Times New Roman" w:cs="Times New Roman"/>
          <w:sz w:val="28"/>
          <w:szCs w:val="28"/>
        </w:rPr>
      </w:pPr>
    </w:p>
    <w:tbl>
      <w:tblPr>
        <w:tblW w:w="965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382"/>
        <w:gridCol w:w="1440"/>
      </w:tblGrid>
      <w:tr w:rsidR="00BC6586" w:rsidRPr="007826C6">
        <w:tc>
          <w:tcPr>
            <w:tcW w:w="828"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 п/п</w:t>
            </w:r>
          </w:p>
        </w:tc>
        <w:tc>
          <w:tcPr>
            <w:tcW w:w="7382"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Наименование лабораторной, практической работы</w:t>
            </w:r>
          </w:p>
        </w:tc>
        <w:tc>
          <w:tcPr>
            <w:tcW w:w="1440"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Количество часов</w:t>
            </w:r>
          </w:p>
        </w:tc>
      </w:tr>
      <w:tr w:rsidR="00BC6586" w:rsidRPr="007826C6">
        <w:tc>
          <w:tcPr>
            <w:tcW w:w="828" w:type="dxa"/>
          </w:tcPr>
          <w:p w:rsidR="00BC6586" w:rsidRPr="007826C6" w:rsidRDefault="00BC6586" w:rsidP="007826C6">
            <w:pPr>
              <w:numPr>
                <w:ilvl w:val="0"/>
                <w:numId w:val="8"/>
              </w:numPr>
              <w:spacing w:after="0" w:line="240" w:lineRule="auto"/>
              <w:ind w:left="0" w:firstLine="0"/>
              <w:jc w:val="center"/>
              <w:rPr>
                <w:rFonts w:ascii="Times New Roman" w:hAnsi="Times New Roman" w:cs="Times New Roman"/>
                <w:sz w:val="28"/>
                <w:szCs w:val="28"/>
              </w:rPr>
            </w:pPr>
          </w:p>
        </w:tc>
        <w:tc>
          <w:tcPr>
            <w:tcW w:w="7382" w:type="dxa"/>
          </w:tcPr>
          <w:p w:rsidR="00BC6586" w:rsidRPr="007826C6" w:rsidRDefault="00BC6586" w:rsidP="007826C6">
            <w:pPr>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Л</w:t>
            </w:r>
            <w:r>
              <w:rPr>
                <w:rFonts w:ascii="Times New Roman" w:hAnsi="Times New Roman" w:cs="Times New Roman"/>
                <w:sz w:val="28"/>
                <w:szCs w:val="28"/>
              </w:rPr>
              <w:t>З</w:t>
            </w:r>
            <w:r w:rsidRPr="002D3E47">
              <w:rPr>
                <w:rFonts w:ascii="Times New Roman" w:hAnsi="Times New Roman" w:cs="Times New Roman"/>
                <w:sz w:val="28"/>
                <w:szCs w:val="28"/>
              </w:rPr>
              <w:t xml:space="preserve"> 1. Устройство микроскопа и правила работы с ним.</w:t>
            </w:r>
          </w:p>
        </w:tc>
        <w:tc>
          <w:tcPr>
            <w:tcW w:w="1440"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2</w:t>
            </w:r>
          </w:p>
        </w:tc>
      </w:tr>
      <w:tr w:rsidR="00BC6586" w:rsidRPr="007826C6">
        <w:tc>
          <w:tcPr>
            <w:tcW w:w="828" w:type="dxa"/>
          </w:tcPr>
          <w:p w:rsidR="00BC6586" w:rsidRPr="007826C6" w:rsidRDefault="00BC6586" w:rsidP="007826C6">
            <w:pPr>
              <w:numPr>
                <w:ilvl w:val="0"/>
                <w:numId w:val="8"/>
              </w:numPr>
              <w:spacing w:after="0" w:line="240" w:lineRule="auto"/>
              <w:ind w:left="0" w:firstLine="0"/>
              <w:jc w:val="center"/>
              <w:rPr>
                <w:rFonts w:ascii="Times New Roman" w:hAnsi="Times New Roman" w:cs="Times New Roman"/>
                <w:sz w:val="28"/>
                <w:szCs w:val="28"/>
              </w:rPr>
            </w:pPr>
          </w:p>
        </w:tc>
        <w:tc>
          <w:tcPr>
            <w:tcW w:w="7382" w:type="dxa"/>
          </w:tcPr>
          <w:p w:rsidR="00BC6586" w:rsidRPr="002D3E47" w:rsidRDefault="00BC6586" w:rsidP="00086734">
            <w:pPr>
              <w:autoSpaceDE w:val="0"/>
              <w:autoSpaceDN w:val="0"/>
              <w:adjustRightInd w:val="0"/>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Л</w:t>
            </w:r>
            <w:r>
              <w:rPr>
                <w:rFonts w:ascii="Times New Roman" w:hAnsi="Times New Roman" w:cs="Times New Roman"/>
                <w:sz w:val="28"/>
                <w:szCs w:val="28"/>
              </w:rPr>
              <w:t xml:space="preserve">З </w:t>
            </w:r>
            <w:r w:rsidRPr="002D3E47">
              <w:rPr>
                <w:rFonts w:ascii="Times New Roman" w:hAnsi="Times New Roman" w:cs="Times New Roman"/>
                <w:sz w:val="28"/>
                <w:szCs w:val="28"/>
              </w:rPr>
              <w:t>2. Изучение строения, деление животной клетки.</w:t>
            </w:r>
          </w:p>
        </w:tc>
        <w:tc>
          <w:tcPr>
            <w:tcW w:w="1440"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2</w:t>
            </w:r>
          </w:p>
        </w:tc>
      </w:tr>
      <w:tr w:rsidR="00BC6586" w:rsidRPr="007826C6">
        <w:tc>
          <w:tcPr>
            <w:tcW w:w="828" w:type="dxa"/>
          </w:tcPr>
          <w:p w:rsidR="00BC6586" w:rsidRPr="007826C6" w:rsidRDefault="00BC6586" w:rsidP="007826C6">
            <w:pPr>
              <w:numPr>
                <w:ilvl w:val="0"/>
                <w:numId w:val="8"/>
              </w:numPr>
              <w:spacing w:after="0" w:line="240" w:lineRule="auto"/>
              <w:ind w:left="0" w:firstLine="0"/>
              <w:jc w:val="center"/>
              <w:rPr>
                <w:rFonts w:ascii="Times New Roman" w:hAnsi="Times New Roman" w:cs="Times New Roman"/>
                <w:sz w:val="28"/>
                <w:szCs w:val="28"/>
              </w:rPr>
            </w:pPr>
          </w:p>
        </w:tc>
        <w:tc>
          <w:tcPr>
            <w:tcW w:w="7382" w:type="dxa"/>
          </w:tcPr>
          <w:p w:rsidR="00BC6586" w:rsidRPr="002D3E47" w:rsidRDefault="00BC6586" w:rsidP="00086734">
            <w:pPr>
              <w:pStyle w:val="a3"/>
              <w:spacing w:before="0" w:beforeAutospacing="0" w:after="0" w:afterAutospacing="0"/>
              <w:jc w:val="both"/>
              <w:rPr>
                <w:rFonts w:ascii="Times New Roman" w:hAnsi="Times New Roman" w:cs="Times New Roman"/>
                <w:sz w:val="28"/>
                <w:szCs w:val="28"/>
              </w:rPr>
            </w:pPr>
            <w:r w:rsidRPr="002D3E47">
              <w:rPr>
                <w:rFonts w:ascii="Times New Roman" w:hAnsi="Times New Roman" w:cs="Times New Roman"/>
                <w:sz w:val="28"/>
                <w:szCs w:val="28"/>
              </w:rPr>
              <w:t>Л</w:t>
            </w:r>
            <w:r>
              <w:rPr>
                <w:rFonts w:ascii="Times New Roman" w:hAnsi="Times New Roman" w:cs="Times New Roman"/>
                <w:sz w:val="28"/>
                <w:szCs w:val="28"/>
              </w:rPr>
              <w:t xml:space="preserve">З </w:t>
            </w:r>
            <w:r w:rsidRPr="002D3E47">
              <w:rPr>
                <w:rFonts w:ascii="Times New Roman" w:hAnsi="Times New Roman" w:cs="Times New Roman"/>
                <w:sz w:val="28"/>
                <w:szCs w:val="28"/>
              </w:rPr>
              <w:t>3. Гистологическое строение эпителиальной ткани.</w:t>
            </w:r>
          </w:p>
        </w:tc>
        <w:tc>
          <w:tcPr>
            <w:tcW w:w="1440"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2</w:t>
            </w:r>
          </w:p>
        </w:tc>
      </w:tr>
      <w:tr w:rsidR="00BC6586" w:rsidRPr="007826C6">
        <w:tc>
          <w:tcPr>
            <w:tcW w:w="828" w:type="dxa"/>
          </w:tcPr>
          <w:p w:rsidR="00BC6586" w:rsidRPr="007826C6" w:rsidRDefault="00BC6586" w:rsidP="007826C6">
            <w:pPr>
              <w:numPr>
                <w:ilvl w:val="0"/>
                <w:numId w:val="8"/>
              </w:numPr>
              <w:spacing w:after="0" w:line="240" w:lineRule="auto"/>
              <w:ind w:left="0" w:firstLine="0"/>
              <w:jc w:val="center"/>
              <w:rPr>
                <w:rFonts w:ascii="Times New Roman" w:hAnsi="Times New Roman" w:cs="Times New Roman"/>
                <w:sz w:val="28"/>
                <w:szCs w:val="28"/>
              </w:rPr>
            </w:pPr>
          </w:p>
        </w:tc>
        <w:tc>
          <w:tcPr>
            <w:tcW w:w="7382" w:type="dxa"/>
          </w:tcPr>
          <w:p w:rsidR="00BC6586" w:rsidRPr="002D3E47" w:rsidRDefault="00BC6586" w:rsidP="00086734">
            <w:pPr>
              <w:autoSpaceDE w:val="0"/>
              <w:autoSpaceDN w:val="0"/>
              <w:adjustRightInd w:val="0"/>
              <w:spacing w:after="0" w:line="240" w:lineRule="auto"/>
              <w:jc w:val="both"/>
              <w:rPr>
                <w:rFonts w:ascii="Times New Roman" w:hAnsi="Times New Roman" w:cs="Times New Roman"/>
                <w:sz w:val="28"/>
                <w:szCs w:val="28"/>
              </w:rPr>
            </w:pPr>
            <w:r w:rsidRPr="002D3E47">
              <w:rPr>
                <w:rFonts w:ascii="Times New Roman" w:hAnsi="Times New Roman" w:cs="Times New Roman"/>
                <w:sz w:val="28"/>
                <w:szCs w:val="28"/>
              </w:rPr>
              <w:t>Л</w:t>
            </w:r>
            <w:r>
              <w:rPr>
                <w:rFonts w:ascii="Times New Roman" w:hAnsi="Times New Roman" w:cs="Times New Roman"/>
                <w:sz w:val="28"/>
                <w:szCs w:val="28"/>
              </w:rPr>
              <w:t xml:space="preserve">З </w:t>
            </w:r>
            <w:r w:rsidRPr="002D3E47">
              <w:rPr>
                <w:rFonts w:ascii="Times New Roman" w:hAnsi="Times New Roman" w:cs="Times New Roman"/>
                <w:sz w:val="28"/>
                <w:szCs w:val="28"/>
              </w:rPr>
              <w:t>4. Гистологическое строение соединительной (опорно-трофической) ткани.</w:t>
            </w:r>
          </w:p>
        </w:tc>
        <w:tc>
          <w:tcPr>
            <w:tcW w:w="1440"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2</w:t>
            </w:r>
          </w:p>
        </w:tc>
      </w:tr>
      <w:tr w:rsidR="00BC6586" w:rsidRPr="007826C6">
        <w:tc>
          <w:tcPr>
            <w:tcW w:w="828" w:type="dxa"/>
          </w:tcPr>
          <w:p w:rsidR="00BC6586" w:rsidRPr="007826C6" w:rsidRDefault="00BC6586" w:rsidP="007826C6">
            <w:pPr>
              <w:numPr>
                <w:ilvl w:val="0"/>
                <w:numId w:val="8"/>
              </w:numPr>
              <w:spacing w:after="0" w:line="240" w:lineRule="auto"/>
              <w:ind w:left="0" w:firstLine="0"/>
              <w:jc w:val="center"/>
              <w:rPr>
                <w:rFonts w:ascii="Times New Roman" w:hAnsi="Times New Roman" w:cs="Times New Roman"/>
                <w:sz w:val="28"/>
                <w:szCs w:val="28"/>
              </w:rPr>
            </w:pPr>
          </w:p>
        </w:tc>
        <w:tc>
          <w:tcPr>
            <w:tcW w:w="7382" w:type="dxa"/>
          </w:tcPr>
          <w:p w:rsidR="00BC6586" w:rsidRPr="002D3E47" w:rsidRDefault="00BC6586" w:rsidP="00086734">
            <w:pPr>
              <w:pStyle w:val="a3"/>
              <w:spacing w:before="0" w:beforeAutospacing="0" w:after="0" w:afterAutospacing="0"/>
              <w:jc w:val="both"/>
              <w:rPr>
                <w:rFonts w:ascii="Times New Roman" w:hAnsi="Times New Roman" w:cs="Times New Roman"/>
                <w:sz w:val="28"/>
                <w:szCs w:val="28"/>
              </w:rPr>
            </w:pPr>
            <w:r w:rsidRPr="002D3E47">
              <w:rPr>
                <w:rFonts w:ascii="Times New Roman" w:hAnsi="Times New Roman" w:cs="Times New Roman"/>
                <w:sz w:val="28"/>
                <w:szCs w:val="28"/>
              </w:rPr>
              <w:t>Л</w:t>
            </w:r>
            <w:r>
              <w:rPr>
                <w:rFonts w:ascii="Times New Roman" w:hAnsi="Times New Roman" w:cs="Times New Roman"/>
                <w:sz w:val="28"/>
                <w:szCs w:val="28"/>
              </w:rPr>
              <w:t xml:space="preserve">З </w:t>
            </w:r>
            <w:r w:rsidRPr="002D3E47">
              <w:rPr>
                <w:rFonts w:ascii="Times New Roman" w:hAnsi="Times New Roman" w:cs="Times New Roman"/>
                <w:sz w:val="28"/>
                <w:szCs w:val="28"/>
              </w:rPr>
              <w:t>5. Гистологическое строение мышечной ткани.</w:t>
            </w:r>
          </w:p>
        </w:tc>
        <w:tc>
          <w:tcPr>
            <w:tcW w:w="1440"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2</w:t>
            </w:r>
          </w:p>
        </w:tc>
      </w:tr>
      <w:tr w:rsidR="00BC6586" w:rsidRPr="007826C6">
        <w:tc>
          <w:tcPr>
            <w:tcW w:w="828" w:type="dxa"/>
          </w:tcPr>
          <w:p w:rsidR="00BC6586" w:rsidRPr="007826C6" w:rsidRDefault="00BC6586" w:rsidP="007826C6">
            <w:pPr>
              <w:numPr>
                <w:ilvl w:val="0"/>
                <w:numId w:val="8"/>
              </w:numPr>
              <w:spacing w:after="0" w:line="240" w:lineRule="auto"/>
              <w:ind w:left="0" w:firstLine="0"/>
              <w:jc w:val="center"/>
              <w:rPr>
                <w:rFonts w:ascii="Times New Roman" w:hAnsi="Times New Roman" w:cs="Times New Roman"/>
                <w:sz w:val="28"/>
                <w:szCs w:val="28"/>
              </w:rPr>
            </w:pPr>
          </w:p>
        </w:tc>
        <w:tc>
          <w:tcPr>
            <w:tcW w:w="7382" w:type="dxa"/>
          </w:tcPr>
          <w:p w:rsidR="00BC6586" w:rsidRPr="002D3E47" w:rsidRDefault="00BC6586" w:rsidP="00086734">
            <w:pPr>
              <w:pStyle w:val="a3"/>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 xml:space="preserve">ЛЗ </w:t>
            </w:r>
            <w:r w:rsidRPr="002D3E47">
              <w:rPr>
                <w:rFonts w:ascii="Times New Roman" w:hAnsi="Times New Roman" w:cs="Times New Roman"/>
                <w:sz w:val="28"/>
                <w:szCs w:val="28"/>
              </w:rPr>
              <w:t>6. Гистологическое строение нервной ткани.</w:t>
            </w:r>
          </w:p>
        </w:tc>
        <w:tc>
          <w:tcPr>
            <w:tcW w:w="1440"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2</w:t>
            </w:r>
          </w:p>
        </w:tc>
      </w:tr>
      <w:tr w:rsidR="00BC6586" w:rsidRPr="007826C6">
        <w:tc>
          <w:tcPr>
            <w:tcW w:w="828" w:type="dxa"/>
          </w:tcPr>
          <w:p w:rsidR="00BC6586" w:rsidRPr="007826C6" w:rsidRDefault="00BC6586" w:rsidP="007826C6">
            <w:pPr>
              <w:spacing w:after="0" w:line="240" w:lineRule="auto"/>
              <w:jc w:val="center"/>
              <w:rPr>
                <w:rFonts w:ascii="Times New Roman" w:hAnsi="Times New Roman" w:cs="Times New Roman"/>
                <w:sz w:val="28"/>
                <w:szCs w:val="28"/>
              </w:rPr>
            </w:pPr>
          </w:p>
        </w:tc>
        <w:tc>
          <w:tcPr>
            <w:tcW w:w="7382" w:type="dxa"/>
          </w:tcPr>
          <w:p w:rsidR="00BC6586" w:rsidRPr="007826C6" w:rsidRDefault="00BC6586" w:rsidP="007826C6">
            <w:pPr>
              <w:spacing w:after="0" w:line="240" w:lineRule="auto"/>
              <w:jc w:val="both"/>
              <w:rPr>
                <w:rFonts w:ascii="Times New Roman" w:hAnsi="Times New Roman" w:cs="Times New Roman"/>
                <w:sz w:val="28"/>
                <w:szCs w:val="28"/>
              </w:rPr>
            </w:pPr>
            <w:r w:rsidRPr="007826C6">
              <w:rPr>
                <w:rFonts w:ascii="Times New Roman" w:hAnsi="Times New Roman" w:cs="Times New Roman"/>
                <w:sz w:val="28"/>
                <w:szCs w:val="28"/>
              </w:rPr>
              <w:t>ИТОГО</w:t>
            </w:r>
          </w:p>
        </w:tc>
        <w:tc>
          <w:tcPr>
            <w:tcW w:w="1440" w:type="dxa"/>
          </w:tcPr>
          <w:p w:rsidR="00BC6586" w:rsidRPr="007826C6" w:rsidRDefault="00BC6586" w:rsidP="007826C6">
            <w:pPr>
              <w:spacing w:after="0" w:line="240" w:lineRule="auto"/>
              <w:jc w:val="center"/>
              <w:rPr>
                <w:rFonts w:ascii="Times New Roman" w:hAnsi="Times New Roman" w:cs="Times New Roman"/>
                <w:sz w:val="28"/>
                <w:szCs w:val="28"/>
              </w:rPr>
            </w:pPr>
            <w:r w:rsidRPr="007826C6">
              <w:rPr>
                <w:rFonts w:ascii="Times New Roman" w:hAnsi="Times New Roman" w:cs="Times New Roman"/>
                <w:sz w:val="28"/>
                <w:szCs w:val="28"/>
              </w:rPr>
              <w:t>1</w:t>
            </w:r>
            <w:r>
              <w:rPr>
                <w:rFonts w:ascii="Times New Roman" w:hAnsi="Times New Roman" w:cs="Times New Roman"/>
                <w:sz w:val="28"/>
                <w:szCs w:val="28"/>
              </w:rPr>
              <w:t>2</w:t>
            </w:r>
          </w:p>
        </w:tc>
      </w:tr>
    </w:tbl>
    <w:p w:rsidR="00BC6586" w:rsidRPr="007826C6" w:rsidRDefault="00BC6586" w:rsidP="007826C6">
      <w:pPr>
        <w:spacing w:after="0" w:line="240" w:lineRule="auto"/>
        <w:jc w:val="center"/>
        <w:rPr>
          <w:rFonts w:ascii="Times New Roman" w:hAnsi="Times New Roman" w:cs="Times New Roman"/>
          <w:color w:val="333333"/>
          <w:sz w:val="28"/>
          <w:szCs w:val="28"/>
        </w:rPr>
      </w:pPr>
    </w:p>
    <w:p w:rsidR="00BC6586" w:rsidRPr="007826C6" w:rsidRDefault="00BC6586" w:rsidP="007826C6">
      <w:pPr>
        <w:autoSpaceDE w:val="0"/>
        <w:autoSpaceDN w:val="0"/>
        <w:adjustRightInd w:val="0"/>
        <w:spacing w:after="0" w:line="240" w:lineRule="auto"/>
        <w:jc w:val="both"/>
        <w:rPr>
          <w:rFonts w:ascii="Times New Roman" w:eastAsia="TimesNewRoman" w:hAnsi="Times New Roman"/>
          <w:color w:val="000000"/>
          <w:sz w:val="28"/>
          <w:szCs w:val="28"/>
        </w:rPr>
      </w:pPr>
    </w:p>
    <w:p w:rsidR="00BC6586" w:rsidRPr="007826C6" w:rsidRDefault="00BC6586" w:rsidP="007826C6">
      <w:pPr>
        <w:autoSpaceDE w:val="0"/>
        <w:autoSpaceDN w:val="0"/>
        <w:adjustRightInd w:val="0"/>
        <w:spacing w:after="0" w:line="240" w:lineRule="auto"/>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901C59">
      <w:pPr>
        <w:autoSpaceDE w:val="0"/>
        <w:autoSpaceDN w:val="0"/>
        <w:adjustRightInd w:val="0"/>
        <w:spacing w:after="0" w:line="240" w:lineRule="auto"/>
        <w:jc w:val="both"/>
        <w:rPr>
          <w:rFonts w:ascii="Times New Roman" w:hAnsi="Times New Roman" w:cs="Times New Roman"/>
          <w:b/>
          <w:bCs/>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hAnsi="Times New Roman" w:cs="Times New Roman"/>
          <w:b/>
          <w:bCs/>
          <w:sz w:val="28"/>
          <w:szCs w:val="28"/>
        </w:rPr>
      </w:pPr>
      <w:r w:rsidRPr="002D3E47">
        <w:rPr>
          <w:rFonts w:ascii="Times New Roman" w:hAnsi="Times New Roman" w:cs="Times New Roman"/>
          <w:b/>
          <w:bCs/>
          <w:sz w:val="28"/>
          <w:szCs w:val="28"/>
        </w:rPr>
        <w:lastRenderedPageBreak/>
        <w:t>Правила по технике безопасности</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 xml:space="preserve">К работе в лаборатории допускаются </w:t>
      </w:r>
      <w:r>
        <w:rPr>
          <w:rFonts w:ascii="Times New Roman" w:eastAsia="TimesNewRoman" w:hAnsi="Times New Roman" w:cs="Times New Roman"/>
          <w:color w:val="000000"/>
          <w:sz w:val="28"/>
          <w:szCs w:val="28"/>
        </w:rPr>
        <w:t>обучающие</w:t>
      </w:r>
      <w:r w:rsidRPr="002D3E47">
        <w:rPr>
          <w:rFonts w:ascii="Times New Roman" w:eastAsia="TimesNewRoman" w:hAnsi="Times New Roman" w:cs="Times New Roman"/>
          <w:color w:val="000000"/>
          <w:sz w:val="28"/>
          <w:szCs w:val="28"/>
        </w:rPr>
        <w:t>, прошедшие инструктаж по технике безопасности.</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Нужно работать в белом халате из хлопчатобумажной ткани.</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На каждом занятии назначается дежурный, который отвечает за чистоту и порядок.</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 xml:space="preserve">За каждым </w:t>
      </w:r>
      <w:r>
        <w:rPr>
          <w:rFonts w:ascii="Times New Roman" w:eastAsia="TimesNewRoman" w:hAnsi="Times New Roman" w:cs="Times New Roman"/>
          <w:color w:val="000000"/>
          <w:sz w:val="28"/>
          <w:szCs w:val="28"/>
        </w:rPr>
        <w:t>обучающим</w:t>
      </w:r>
      <w:r w:rsidRPr="002D3E47">
        <w:rPr>
          <w:rFonts w:ascii="Times New Roman" w:eastAsia="TimesNewRoman" w:hAnsi="Times New Roman" w:cs="Times New Roman"/>
          <w:color w:val="000000"/>
          <w:sz w:val="28"/>
          <w:szCs w:val="28"/>
        </w:rPr>
        <w:t xml:space="preserve"> закрепляется рабочее место, которое необходимо содержать в чистоте и порядке.</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Запрещается держать в лаборатории пищевые продукты, принимать пищу, пить воду из химической посуды.</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Перед работой следует проверить исправность нагревательных приборов, вентиляции, защитных средств. Ремонт оборудования может производить только электрик.</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Запрещается работать с разбитой посудой, пользоваться реактивами из банок без этикеток.</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Необходимо переливать приготовленные растворы в склянки с надписями.</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Нельзя оставлять без присмотра включенные приборы и электрооборудование.</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Работать с летучими и ядовитыми веществами можно только под тягой.</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Использовать для отмеривания кислот, щелочей и ядовитых реактивов нужно цилиндры либо пипетки с резиновой грушей или ватным тампоном.</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При работе с едкими веществами следует надевать предохранительные очки, резиновые перчатки и фартуки.</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Сливать кислые и щелочные реактивы в раковину можно только после их нейтрализации.</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Для нагревания горючих и летучих реактивов нужно пользоваться водяными банями. Нельзя их нагревать на открытом огне или вблизи пламени.</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При внезапном отключении тока необходимо выключить все электроприборы.</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Тушить огонь при загорании легко воспламеняющихся жидкостей нужно углекислотным огнетушителем, песком или кошмой.</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При загорании проводов следует немедленно их обесточить, тушить огонь углекислотным огнетушителем или асбестовым покрывалом.</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Работать с ртутными термометрами нужно очень осторожно.</w:t>
      </w:r>
    </w:p>
    <w:p w:rsidR="00BC6586" w:rsidRPr="002D55B9" w:rsidRDefault="00BC6586" w:rsidP="002D55B9">
      <w:pPr>
        <w:autoSpaceDE w:val="0"/>
        <w:autoSpaceDN w:val="0"/>
        <w:adjustRightInd w:val="0"/>
        <w:spacing w:after="0" w:line="240" w:lineRule="auto"/>
        <w:ind w:firstLine="709"/>
        <w:jc w:val="both"/>
        <w:rPr>
          <w:rFonts w:ascii="Times New Roman" w:hAnsi="Times New Roman" w:cs="Times New Roman"/>
          <w:b/>
          <w:bCs/>
          <w:color w:val="FFFFFF"/>
          <w:sz w:val="28"/>
          <w:szCs w:val="28"/>
        </w:rPr>
      </w:pPr>
      <w:r w:rsidRPr="002D3E47">
        <w:rPr>
          <w:rFonts w:ascii="Times New Roman" w:eastAsia="TimesNewRoman" w:hAnsi="Times New Roman" w:cs="Times New Roman"/>
          <w:color w:val="000000"/>
          <w:sz w:val="28"/>
          <w:szCs w:val="28"/>
        </w:rPr>
        <w:t>После окончания работы привести в порядок рабочее место (убрать со</w:t>
      </w:r>
      <w:r w:rsidRPr="002D3E47">
        <w:rPr>
          <w:rFonts w:ascii="Times New Roman" w:hAnsi="Times New Roman" w:cs="Times New Roman"/>
          <w:b/>
          <w:bCs/>
          <w:color w:val="FFFFFF"/>
          <w:sz w:val="28"/>
          <w:szCs w:val="28"/>
        </w:rPr>
        <w:t xml:space="preserve"> </w:t>
      </w:r>
      <w:r w:rsidRPr="002D3E47">
        <w:rPr>
          <w:rFonts w:ascii="Times New Roman" w:eastAsia="TimesNewRoman" w:hAnsi="Times New Roman" w:cs="Times New Roman"/>
          <w:color w:val="000000"/>
          <w:sz w:val="28"/>
          <w:szCs w:val="28"/>
        </w:rPr>
        <w:t>стола реактивы и оборудование, из ящиков стола мусор, стол вымыть, протереть сухой тряпкой) и сдать дежурному.</w:t>
      </w:r>
    </w:p>
    <w:p w:rsidR="00BC6586" w:rsidRPr="002D3E47" w:rsidRDefault="00BC6586" w:rsidP="00701A60">
      <w:pPr>
        <w:autoSpaceDE w:val="0"/>
        <w:autoSpaceDN w:val="0"/>
        <w:adjustRightInd w:val="0"/>
        <w:spacing w:after="0" w:line="240" w:lineRule="auto"/>
        <w:ind w:firstLine="709"/>
        <w:jc w:val="both"/>
        <w:rPr>
          <w:rFonts w:ascii="Times New Roman" w:hAnsi="Times New Roman" w:cs="Times New Roman"/>
          <w:b/>
          <w:bCs/>
          <w:sz w:val="28"/>
          <w:szCs w:val="28"/>
        </w:rPr>
      </w:pPr>
      <w:r w:rsidRPr="002D3E47">
        <w:rPr>
          <w:rFonts w:ascii="Times New Roman" w:hAnsi="Times New Roman" w:cs="Times New Roman"/>
          <w:b/>
          <w:bCs/>
          <w:sz w:val="28"/>
          <w:szCs w:val="28"/>
        </w:rPr>
        <w:t>Правила оформления работ</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 xml:space="preserve">Каждый </w:t>
      </w:r>
      <w:r>
        <w:rPr>
          <w:rFonts w:ascii="Times New Roman" w:eastAsia="TimesNewRoman" w:hAnsi="Times New Roman" w:cs="Times New Roman"/>
          <w:color w:val="000000"/>
          <w:sz w:val="28"/>
          <w:szCs w:val="28"/>
        </w:rPr>
        <w:t>обучающий</w:t>
      </w:r>
      <w:r w:rsidRPr="002D3E47">
        <w:rPr>
          <w:rFonts w:ascii="Times New Roman" w:eastAsia="TimesNewRoman" w:hAnsi="Times New Roman" w:cs="Times New Roman"/>
          <w:color w:val="000000"/>
          <w:sz w:val="28"/>
          <w:szCs w:val="28"/>
        </w:rPr>
        <w:t xml:space="preserve"> ведет рабочую тетрадь, оформление которой должно отвечать следующим требованиям:</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на титульном листе указывают предмет, по которому делаются записи, кем они делаются (курс, группа, фамилия, имя, отчество);</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lastRenderedPageBreak/>
        <w:t>каждое занятие отмечают порядковым номером, указывают его дату;</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при оформлении работы указывают её заглавие, цель, объект изучения;</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результаты фиксируют в виде рисунков с обязательными подписями к ним и описывают текстом или оформляют в виде таблиц (характер оформления работы обычно указан в данном практикуме);</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рисунки должен быть размером с четверть тетрадного листа, иметь номер, название, выноски и подписи;</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в конце каждой работы делают вывод или заключение, которые обсуждаются при подведении итогов занятия.</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 xml:space="preserve">Зарисовывание препаратов имеет исключительно важное значение в процессе его изучения. Процесс зарисовки учит </w:t>
      </w:r>
      <w:r>
        <w:rPr>
          <w:rFonts w:ascii="Times New Roman" w:eastAsia="TimesNewRoman" w:hAnsi="Times New Roman" w:cs="Times New Roman"/>
          <w:color w:val="000000"/>
          <w:sz w:val="28"/>
          <w:szCs w:val="28"/>
        </w:rPr>
        <w:t>обучающегося</w:t>
      </w:r>
      <w:r w:rsidRPr="002D3E47">
        <w:rPr>
          <w:rFonts w:ascii="Times New Roman" w:eastAsia="TimesNewRoman" w:hAnsi="Times New Roman" w:cs="Times New Roman"/>
          <w:color w:val="000000"/>
          <w:sz w:val="28"/>
          <w:szCs w:val="28"/>
        </w:rPr>
        <w:t xml:space="preserve"> «читать» препарат, понимать своеобразие и общность клеток и тканей, глубже осмысливать их морфологические, генетические и функциональные особенности.</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t xml:space="preserve">Все записи необходимо делать в лаборатории. Для проверки академической активности и качества работы </w:t>
      </w:r>
      <w:r>
        <w:rPr>
          <w:rFonts w:ascii="Times New Roman" w:eastAsia="TimesNewRoman" w:hAnsi="Times New Roman" w:cs="Times New Roman"/>
          <w:color w:val="000000"/>
          <w:sz w:val="28"/>
          <w:szCs w:val="28"/>
        </w:rPr>
        <w:t>обучающихся</w:t>
      </w:r>
      <w:r w:rsidRPr="002D3E47">
        <w:rPr>
          <w:rFonts w:ascii="Times New Roman" w:eastAsia="TimesNewRoman" w:hAnsi="Times New Roman" w:cs="Times New Roman"/>
          <w:color w:val="000000"/>
          <w:sz w:val="28"/>
          <w:szCs w:val="28"/>
        </w:rPr>
        <w:t xml:space="preserve"> рабочую тетрадь периодически проверяет преподаватель, дает ему оценку.</w:t>
      </w: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701A60">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901C59">
      <w:pPr>
        <w:autoSpaceDE w:val="0"/>
        <w:autoSpaceDN w:val="0"/>
        <w:adjustRightInd w:val="0"/>
        <w:spacing w:after="0" w:line="240" w:lineRule="auto"/>
        <w:jc w:val="both"/>
        <w:rPr>
          <w:rFonts w:ascii="Times New Roman" w:eastAsia="TimesNewRoman" w:hAnsi="Times New Roman"/>
          <w:color w:val="000000"/>
          <w:sz w:val="28"/>
          <w:szCs w:val="28"/>
        </w:rPr>
      </w:pPr>
    </w:p>
    <w:p w:rsidR="00BC6586" w:rsidRPr="00B834E2" w:rsidRDefault="00BC6586" w:rsidP="00030831">
      <w:pPr>
        <w:spacing w:after="0" w:line="240" w:lineRule="auto"/>
        <w:ind w:firstLine="709"/>
        <w:jc w:val="center"/>
        <w:rPr>
          <w:rFonts w:ascii="Times New Roman" w:hAnsi="Times New Roman" w:cs="Times New Roman"/>
          <w:sz w:val="28"/>
          <w:szCs w:val="28"/>
        </w:rPr>
      </w:pPr>
      <w:r w:rsidRPr="00B834E2">
        <w:rPr>
          <w:rFonts w:ascii="Times New Roman" w:hAnsi="Times New Roman" w:cs="Times New Roman"/>
          <w:sz w:val="28"/>
          <w:szCs w:val="28"/>
        </w:rPr>
        <w:lastRenderedPageBreak/>
        <w:t>Лабораторн</w:t>
      </w:r>
      <w:r>
        <w:rPr>
          <w:rFonts w:ascii="Times New Roman" w:hAnsi="Times New Roman" w:cs="Times New Roman"/>
          <w:sz w:val="28"/>
          <w:szCs w:val="28"/>
        </w:rPr>
        <w:t>ое занятие</w:t>
      </w:r>
      <w:r w:rsidRPr="00B834E2">
        <w:rPr>
          <w:rFonts w:ascii="Times New Roman" w:hAnsi="Times New Roman" w:cs="Times New Roman"/>
          <w:sz w:val="28"/>
          <w:szCs w:val="28"/>
        </w:rPr>
        <w:t xml:space="preserve"> № 1</w:t>
      </w:r>
    </w:p>
    <w:p w:rsidR="00BC6586" w:rsidRPr="00B834E2" w:rsidRDefault="00BC6586" w:rsidP="00030831">
      <w:pPr>
        <w:spacing w:after="0" w:line="240" w:lineRule="auto"/>
        <w:ind w:firstLine="709"/>
        <w:jc w:val="center"/>
        <w:rPr>
          <w:rFonts w:ascii="Times New Roman" w:hAnsi="Times New Roman" w:cs="Times New Roman"/>
          <w:sz w:val="28"/>
          <w:szCs w:val="28"/>
        </w:rPr>
      </w:pPr>
    </w:p>
    <w:p w:rsidR="00BC6586" w:rsidRPr="00B834E2" w:rsidRDefault="00BC6586" w:rsidP="00030831">
      <w:pPr>
        <w:spacing w:after="0" w:line="240" w:lineRule="auto"/>
        <w:ind w:firstLine="709"/>
        <w:jc w:val="both"/>
        <w:rPr>
          <w:rFonts w:ascii="Times New Roman" w:hAnsi="Times New Roman" w:cs="Times New Roman"/>
          <w:sz w:val="28"/>
          <w:szCs w:val="28"/>
        </w:rPr>
      </w:pPr>
      <w:r w:rsidRPr="00B834E2">
        <w:rPr>
          <w:rFonts w:ascii="Times New Roman" w:hAnsi="Times New Roman" w:cs="Times New Roman"/>
          <w:i/>
          <w:iCs/>
          <w:sz w:val="28"/>
          <w:szCs w:val="28"/>
        </w:rPr>
        <w:t>Тема:</w:t>
      </w:r>
      <w:r w:rsidRPr="00ED5F7A">
        <w:rPr>
          <w:sz w:val="25"/>
          <w:szCs w:val="25"/>
        </w:rPr>
        <w:t xml:space="preserve"> </w:t>
      </w:r>
      <w:r w:rsidRPr="00B834E2">
        <w:rPr>
          <w:rFonts w:ascii="Times New Roman" w:hAnsi="Times New Roman" w:cs="Times New Roman"/>
          <w:sz w:val="28"/>
          <w:szCs w:val="28"/>
        </w:rPr>
        <w:t>Общая цитология.</w:t>
      </w:r>
    </w:p>
    <w:p w:rsidR="00BC6586" w:rsidRPr="00B834E2" w:rsidRDefault="00BC6586" w:rsidP="00030831">
      <w:pPr>
        <w:spacing w:after="0" w:line="240" w:lineRule="auto"/>
        <w:ind w:firstLine="709"/>
        <w:jc w:val="both"/>
        <w:rPr>
          <w:rFonts w:ascii="Times New Roman" w:hAnsi="Times New Roman" w:cs="Times New Roman"/>
          <w:sz w:val="28"/>
          <w:szCs w:val="28"/>
        </w:rPr>
      </w:pPr>
      <w:r w:rsidRPr="00B834E2">
        <w:rPr>
          <w:rFonts w:ascii="Times New Roman" w:hAnsi="Times New Roman" w:cs="Times New Roman"/>
          <w:i/>
          <w:iCs/>
          <w:sz w:val="28"/>
          <w:szCs w:val="28"/>
        </w:rPr>
        <w:t>Наименование работы:</w:t>
      </w:r>
      <w:r w:rsidRPr="00B834E2">
        <w:rPr>
          <w:rFonts w:ascii="Times New Roman" w:hAnsi="Times New Roman" w:cs="Times New Roman"/>
          <w:sz w:val="28"/>
          <w:szCs w:val="28"/>
        </w:rPr>
        <w:t xml:space="preserve"> Ознакомится с устройством микроскопа, правилами работы с ним. Принципы изготовления гистологических препаратов.</w:t>
      </w:r>
    </w:p>
    <w:p w:rsidR="00BC6586" w:rsidRPr="002D3E47" w:rsidRDefault="00BC6586" w:rsidP="00030831">
      <w:pPr>
        <w:autoSpaceDE w:val="0"/>
        <w:autoSpaceDN w:val="0"/>
        <w:adjustRightInd w:val="0"/>
        <w:spacing w:after="0" w:line="240" w:lineRule="auto"/>
        <w:ind w:firstLine="709"/>
        <w:jc w:val="both"/>
        <w:rPr>
          <w:rFonts w:ascii="Times New Roman" w:hAnsi="Times New Roman" w:cs="Times New Roman"/>
          <w:sz w:val="28"/>
          <w:szCs w:val="28"/>
        </w:rPr>
      </w:pPr>
      <w:r w:rsidRPr="00B834E2">
        <w:rPr>
          <w:rFonts w:ascii="Times New Roman" w:hAnsi="Times New Roman" w:cs="Times New Roman"/>
          <w:i/>
          <w:iCs/>
          <w:sz w:val="28"/>
          <w:szCs w:val="28"/>
        </w:rPr>
        <w:t>Цель занятия:</w:t>
      </w:r>
      <w:r w:rsidRPr="00B834E2">
        <w:rPr>
          <w:rFonts w:ascii="Times New Roman" w:hAnsi="Times New Roman" w:cs="Times New Roman"/>
          <w:sz w:val="28"/>
          <w:szCs w:val="28"/>
        </w:rPr>
        <w:t xml:space="preserve"> </w:t>
      </w:r>
      <w:r>
        <w:rPr>
          <w:rFonts w:ascii="Times New Roman" w:hAnsi="Times New Roman" w:cs="Times New Roman"/>
          <w:sz w:val="28"/>
          <w:szCs w:val="28"/>
        </w:rPr>
        <w:t>И</w:t>
      </w:r>
      <w:r w:rsidRPr="002D3E47">
        <w:rPr>
          <w:rFonts w:ascii="Times New Roman" w:hAnsi="Times New Roman" w:cs="Times New Roman"/>
          <w:sz w:val="28"/>
          <w:szCs w:val="28"/>
        </w:rPr>
        <w:t>зучить виды микроскопии, строение и принципы работы светового и электронного микроскопов, технологию приготовления гистологических препаратов. Выявить различия между гистологическими и гистохимическими методами исследования. Изучить этапы гистологической техники. Выявить разницу между универсальными и специальными методами окрашивания.</w:t>
      </w:r>
    </w:p>
    <w:p w:rsidR="00BC6586" w:rsidRPr="003258CE" w:rsidRDefault="00BC6586" w:rsidP="00030831">
      <w:pPr>
        <w:spacing w:after="0" w:line="240" w:lineRule="auto"/>
        <w:ind w:firstLine="709"/>
        <w:jc w:val="both"/>
        <w:rPr>
          <w:rFonts w:ascii="Times New Roman" w:hAnsi="Times New Roman" w:cs="Times New Roman"/>
          <w:sz w:val="28"/>
          <w:szCs w:val="28"/>
        </w:rPr>
      </w:pPr>
      <w:r w:rsidRPr="003258CE">
        <w:rPr>
          <w:rFonts w:ascii="Times New Roman" w:hAnsi="Times New Roman" w:cs="Times New Roman"/>
          <w:i/>
          <w:iCs/>
          <w:sz w:val="28"/>
          <w:szCs w:val="28"/>
        </w:rPr>
        <w:t>Информационное обеспечение обучения</w:t>
      </w:r>
      <w:r w:rsidRPr="003258CE">
        <w:rPr>
          <w:rFonts w:ascii="Times New Roman" w:hAnsi="Times New Roman" w:cs="Times New Roman"/>
          <w:sz w:val="28"/>
          <w:szCs w:val="28"/>
        </w:rPr>
        <w:t xml:space="preserve">: Зеленевский Н.В., Шипакин М.В., Зеленевский К.Н. Анатомия и физиология животных: учебник для студ. образоват. учреждений сред. проф. образования/ Зеленевский Н.В., Шипакин М.В., Зеленевский К.Н. 1-е изд., СПб.: Лань, 2015.- 368 с. </w:t>
      </w:r>
    </w:p>
    <w:p w:rsidR="00BC6586" w:rsidRPr="00B834E2" w:rsidRDefault="00BC6586" w:rsidP="00030831">
      <w:pPr>
        <w:pStyle w:val="a3"/>
        <w:spacing w:before="0" w:beforeAutospacing="0" w:after="0" w:afterAutospacing="0"/>
        <w:ind w:firstLine="709"/>
        <w:jc w:val="both"/>
        <w:rPr>
          <w:rFonts w:ascii="Times New Roman" w:hAnsi="Times New Roman" w:cs="Times New Roman"/>
          <w:sz w:val="28"/>
          <w:szCs w:val="28"/>
        </w:rPr>
      </w:pPr>
      <w:r w:rsidRPr="00B834E2">
        <w:rPr>
          <w:rFonts w:ascii="Times New Roman" w:hAnsi="Times New Roman" w:cs="Times New Roman"/>
          <w:i/>
          <w:iCs/>
          <w:sz w:val="28"/>
          <w:szCs w:val="28"/>
        </w:rPr>
        <w:t xml:space="preserve">Оснащение рабочего места: </w:t>
      </w:r>
      <w:r w:rsidRPr="00B834E2">
        <w:rPr>
          <w:rFonts w:ascii="Times New Roman" w:hAnsi="Times New Roman" w:cs="Times New Roman"/>
          <w:sz w:val="28"/>
          <w:szCs w:val="28"/>
        </w:rPr>
        <w:t>предметные   стекла, метиленовая синь, физ. р</w:t>
      </w:r>
      <w:r>
        <w:rPr>
          <w:rFonts w:ascii="Times New Roman" w:hAnsi="Times New Roman" w:cs="Times New Roman"/>
          <w:sz w:val="28"/>
          <w:szCs w:val="28"/>
        </w:rPr>
        <w:t>аствор, спирт,</w:t>
      </w:r>
      <w:r w:rsidRPr="00B834E2">
        <w:rPr>
          <w:rFonts w:ascii="Times New Roman" w:hAnsi="Times New Roman" w:cs="Times New Roman"/>
          <w:sz w:val="28"/>
          <w:szCs w:val="28"/>
        </w:rPr>
        <w:t xml:space="preserve"> микроскопы биологические, набор окуляров и объективов, окуляр</w:t>
      </w:r>
      <w:r>
        <w:rPr>
          <w:rFonts w:ascii="Times New Roman" w:hAnsi="Times New Roman" w:cs="Times New Roman"/>
          <w:sz w:val="28"/>
          <w:szCs w:val="28"/>
        </w:rPr>
        <w:t xml:space="preserve"> </w:t>
      </w:r>
      <w:r w:rsidRPr="00B834E2">
        <w:rPr>
          <w:rFonts w:ascii="Times New Roman" w:hAnsi="Times New Roman" w:cs="Times New Roman"/>
          <w:sz w:val="28"/>
          <w:szCs w:val="28"/>
        </w:rPr>
        <w:t xml:space="preserve">- указатель, стеклянная палочка, кедровое масло, светофильтры, полотняные салфетки, гистологические препараты тканей живого организма. </w:t>
      </w:r>
    </w:p>
    <w:p w:rsidR="00BC6586" w:rsidRPr="00B834E2" w:rsidRDefault="00BC6586" w:rsidP="00030831">
      <w:pPr>
        <w:tabs>
          <w:tab w:val="left" w:pos="720"/>
        </w:tabs>
        <w:spacing w:after="0" w:line="240" w:lineRule="auto"/>
        <w:ind w:firstLine="709"/>
        <w:jc w:val="both"/>
        <w:rPr>
          <w:rFonts w:ascii="Times New Roman" w:hAnsi="Times New Roman" w:cs="Times New Roman"/>
          <w:i/>
          <w:iCs/>
          <w:sz w:val="28"/>
          <w:szCs w:val="28"/>
        </w:rPr>
      </w:pPr>
      <w:r w:rsidRPr="00B834E2">
        <w:rPr>
          <w:rFonts w:ascii="Times New Roman" w:hAnsi="Times New Roman" w:cs="Times New Roman"/>
          <w:i/>
          <w:iCs/>
          <w:sz w:val="28"/>
          <w:szCs w:val="28"/>
        </w:rPr>
        <w:t>Основные правила ТБ на рабочем месте:</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противопожарной 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электробезопасности;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организация рабочего места для создания комфортных зрительных условий.</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r w:rsidRPr="00B834E2">
        <w:rPr>
          <w:rFonts w:ascii="Times New Roman" w:hAnsi="Times New Roman" w:cs="Times New Roman"/>
          <w:sz w:val="28"/>
          <w:szCs w:val="28"/>
          <w:lang w:eastAsia="en-US"/>
        </w:rPr>
        <w:t>Инструктаж по выполнению работы</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p>
    <w:tbl>
      <w:tblPr>
        <w:tblW w:w="980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888"/>
        <w:gridCol w:w="5379"/>
      </w:tblGrid>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п/п</w:t>
            </w:r>
          </w:p>
        </w:tc>
        <w:tc>
          <w:tcPr>
            <w:tcW w:w="3888"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xml:space="preserve">Содержание работы </w:t>
            </w:r>
          </w:p>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 последовательность ее выполнения</w:t>
            </w:r>
          </w:p>
        </w:tc>
        <w:tc>
          <w:tcPr>
            <w:tcW w:w="5379"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Инструкционные указания</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1.</w:t>
            </w:r>
          </w:p>
          <w:p w:rsidR="00BC6586" w:rsidRPr="00B834E2" w:rsidRDefault="00BC6586" w:rsidP="0043356F">
            <w:pPr>
              <w:spacing w:after="0" w:line="240" w:lineRule="auto"/>
              <w:jc w:val="center"/>
              <w:rPr>
                <w:rFonts w:ascii="Times New Roman" w:hAnsi="Times New Roman" w:cs="Times New Roman"/>
                <w:lang w:eastAsia="en-US"/>
              </w:rPr>
            </w:pPr>
          </w:p>
          <w:p w:rsidR="00BC6586" w:rsidRPr="00B834E2" w:rsidRDefault="00BC6586" w:rsidP="0043356F">
            <w:pPr>
              <w:spacing w:after="0" w:line="240" w:lineRule="auto"/>
              <w:jc w:val="center"/>
              <w:rPr>
                <w:rFonts w:ascii="Times New Roman" w:hAnsi="Times New Roman" w:cs="Times New Roman"/>
                <w:lang w:eastAsia="en-US"/>
              </w:rPr>
            </w:pPr>
          </w:p>
        </w:tc>
        <w:tc>
          <w:tcPr>
            <w:tcW w:w="3888" w:type="dxa"/>
          </w:tcPr>
          <w:p w:rsidR="00BC6586" w:rsidRPr="002F7600" w:rsidRDefault="00BC6586" w:rsidP="0043356F">
            <w:pPr>
              <w:spacing w:after="0" w:line="240" w:lineRule="auto"/>
              <w:jc w:val="both"/>
              <w:rPr>
                <w:rFonts w:ascii="Times New Roman" w:hAnsi="Times New Roman" w:cs="Times New Roman"/>
                <w:sz w:val="24"/>
                <w:szCs w:val="24"/>
              </w:rPr>
            </w:pPr>
            <w:r w:rsidRPr="002F7600">
              <w:rPr>
                <w:rFonts w:ascii="Times New Roman" w:hAnsi="Times New Roman" w:cs="Times New Roman"/>
                <w:sz w:val="24"/>
                <w:szCs w:val="24"/>
              </w:rPr>
              <w:t>Устройство микроскопа и правила работы с ним</w:t>
            </w:r>
          </w:p>
        </w:tc>
        <w:tc>
          <w:tcPr>
            <w:tcW w:w="5379" w:type="dxa"/>
          </w:tcPr>
          <w:p w:rsidR="00BC6586" w:rsidRPr="00B834E2" w:rsidRDefault="00BC6586" w:rsidP="0043356F">
            <w:pPr>
              <w:spacing w:after="0" w:line="240" w:lineRule="auto"/>
              <w:jc w:val="both"/>
              <w:rPr>
                <w:rFonts w:ascii="Times New Roman" w:hAnsi="Times New Roman" w:cs="Times New Roman"/>
                <w:lang w:eastAsia="en-US"/>
              </w:rPr>
            </w:pPr>
            <w:r w:rsidRPr="00B834E2">
              <w:rPr>
                <w:rFonts w:ascii="Times New Roman" w:hAnsi="Times New Roman" w:cs="Times New Roman"/>
                <w:lang w:eastAsia="en-US"/>
              </w:rPr>
              <w:t>При выполнении работы необходимо пользоваться методическими указаниями по выполнению лабораторной работы № 1</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2.</w:t>
            </w:r>
          </w:p>
        </w:tc>
        <w:tc>
          <w:tcPr>
            <w:tcW w:w="3888" w:type="dxa"/>
          </w:tcPr>
          <w:p w:rsidR="00BC6586" w:rsidRPr="002F7600" w:rsidRDefault="00BC6586" w:rsidP="0043356F">
            <w:pPr>
              <w:spacing w:after="0" w:line="240" w:lineRule="auto"/>
              <w:jc w:val="both"/>
              <w:rPr>
                <w:rFonts w:ascii="Times New Roman" w:hAnsi="Times New Roman" w:cs="Times New Roman"/>
                <w:sz w:val="24"/>
                <w:szCs w:val="24"/>
              </w:rPr>
            </w:pPr>
            <w:r w:rsidRPr="002F7600">
              <w:rPr>
                <w:rFonts w:ascii="Times New Roman" w:hAnsi="Times New Roman" w:cs="Times New Roman"/>
                <w:sz w:val="24"/>
                <w:szCs w:val="24"/>
              </w:rPr>
              <w:t>Изготовить гисто</w:t>
            </w:r>
            <w:r>
              <w:rPr>
                <w:rFonts w:ascii="Times New Roman" w:hAnsi="Times New Roman" w:cs="Times New Roman"/>
                <w:sz w:val="24"/>
                <w:szCs w:val="24"/>
              </w:rPr>
              <w:t xml:space="preserve">логических </w:t>
            </w:r>
            <w:r w:rsidRPr="002F7600">
              <w:rPr>
                <w:rFonts w:ascii="Times New Roman" w:hAnsi="Times New Roman" w:cs="Times New Roman"/>
                <w:sz w:val="24"/>
                <w:szCs w:val="24"/>
              </w:rPr>
              <w:t>препарат</w:t>
            </w:r>
            <w:r>
              <w:rPr>
                <w:rFonts w:ascii="Times New Roman" w:hAnsi="Times New Roman" w:cs="Times New Roman"/>
                <w:sz w:val="24"/>
                <w:szCs w:val="24"/>
              </w:rPr>
              <w:t>ов</w:t>
            </w:r>
            <w:r w:rsidRPr="002F7600">
              <w:rPr>
                <w:rFonts w:ascii="Times New Roman" w:hAnsi="Times New Roman" w:cs="Times New Roman"/>
                <w:sz w:val="24"/>
                <w:szCs w:val="24"/>
              </w:rPr>
              <w:t>, просмотреть их под микроскопом.</w:t>
            </w:r>
          </w:p>
        </w:tc>
        <w:tc>
          <w:tcPr>
            <w:tcW w:w="5379" w:type="dxa"/>
          </w:tcPr>
          <w:p w:rsidR="00BC6586" w:rsidRPr="00B834E2" w:rsidRDefault="00BC6586" w:rsidP="0043356F">
            <w:pPr>
              <w:spacing w:after="0" w:line="240" w:lineRule="auto"/>
              <w:jc w:val="both"/>
              <w:rPr>
                <w:rFonts w:ascii="Times New Roman" w:hAnsi="Times New Roman" w:cs="Times New Roman"/>
                <w:lang w:eastAsia="en-US"/>
              </w:rPr>
            </w:pPr>
            <w:r w:rsidRPr="00B834E2">
              <w:rPr>
                <w:rFonts w:ascii="Times New Roman" w:hAnsi="Times New Roman" w:cs="Times New Roman"/>
                <w:lang w:eastAsia="en-US"/>
              </w:rPr>
              <w:t>При выполнении данного задания необходимо пользоваться методическими указаниями по выполнению лабораторной работы № 1</w:t>
            </w:r>
          </w:p>
        </w:tc>
      </w:tr>
    </w:tbl>
    <w:p w:rsidR="00BC6586" w:rsidRPr="00B834E2" w:rsidRDefault="00BC6586" w:rsidP="00030831">
      <w:pPr>
        <w:spacing w:after="0" w:line="240" w:lineRule="auto"/>
        <w:ind w:firstLine="709"/>
        <w:jc w:val="both"/>
        <w:rPr>
          <w:rFonts w:ascii="Times New Roman" w:hAnsi="Times New Roman" w:cs="Times New Roman"/>
          <w:b/>
          <w:bCs/>
          <w:sz w:val="28"/>
          <w:szCs w:val="28"/>
          <w:lang w:eastAsia="en-US"/>
        </w:rPr>
      </w:pPr>
    </w:p>
    <w:p w:rsidR="00BC6586" w:rsidRDefault="00BC6586" w:rsidP="00030831">
      <w:pPr>
        <w:spacing w:after="0" w:line="240" w:lineRule="auto"/>
        <w:ind w:firstLine="709"/>
        <w:jc w:val="center"/>
        <w:rPr>
          <w:rFonts w:ascii="Times New Roman" w:hAnsi="Times New Roman" w:cs="Times New Roman"/>
          <w:i/>
          <w:iCs/>
          <w:sz w:val="28"/>
          <w:szCs w:val="28"/>
        </w:rPr>
      </w:pPr>
      <w:r w:rsidRPr="00B834E2">
        <w:rPr>
          <w:rFonts w:ascii="Times New Roman" w:hAnsi="Times New Roman" w:cs="Times New Roman"/>
          <w:i/>
          <w:iCs/>
          <w:sz w:val="28"/>
          <w:szCs w:val="28"/>
        </w:rPr>
        <w:t>Методические указания</w:t>
      </w:r>
    </w:p>
    <w:p w:rsidR="00BC6586" w:rsidRPr="00B834E2" w:rsidRDefault="00BC6586" w:rsidP="00030831">
      <w:pPr>
        <w:spacing w:after="0" w:line="240" w:lineRule="auto"/>
        <w:ind w:firstLine="709"/>
        <w:jc w:val="center"/>
        <w:rPr>
          <w:rFonts w:ascii="Times New Roman" w:hAnsi="Times New Roman" w:cs="Times New Roman"/>
          <w:i/>
          <w:iCs/>
          <w:sz w:val="28"/>
          <w:szCs w:val="28"/>
        </w:rPr>
      </w:pPr>
    </w:p>
    <w:p w:rsidR="00BC6586" w:rsidRPr="002F7600" w:rsidRDefault="00BC6586" w:rsidP="00030831">
      <w:pPr>
        <w:spacing w:after="0" w:line="240" w:lineRule="auto"/>
        <w:ind w:firstLine="709"/>
        <w:jc w:val="both"/>
        <w:rPr>
          <w:rFonts w:ascii="Times New Roman" w:hAnsi="Times New Roman" w:cs="Times New Roman"/>
          <w:b/>
          <w:bCs/>
          <w:sz w:val="28"/>
          <w:szCs w:val="28"/>
        </w:rPr>
      </w:pPr>
      <w:r w:rsidRPr="002F7600">
        <w:rPr>
          <w:rFonts w:ascii="Times New Roman" w:hAnsi="Times New Roman" w:cs="Times New Roman"/>
          <w:b/>
          <w:bCs/>
          <w:sz w:val="28"/>
          <w:szCs w:val="28"/>
        </w:rPr>
        <w:t>1. Устройство микроскопа и правила работы с ним.</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Pr>
          <w:rFonts w:ascii="Times New Roman" w:hAnsi="Times New Roman" w:cs="Times New Roman"/>
          <w:sz w:val="28"/>
          <w:szCs w:val="28"/>
        </w:rPr>
        <w:t>Микроско</w:t>
      </w:r>
      <w:r w:rsidRPr="002D3E47">
        <w:rPr>
          <w:rFonts w:ascii="Times New Roman" w:hAnsi="Times New Roman" w:cs="Times New Roman"/>
          <w:sz w:val="28"/>
          <w:szCs w:val="28"/>
        </w:rPr>
        <w:t xml:space="preserve">п - оптический прибор, предназначенный для изучения прозрачных объектов, невидимых простым глазом. Микроскопы бывают электронные и световые.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В световых биологических микроскопах различают две основные части: оптическую и механическую (приложение 1, рис. 1).</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lastRenderedPageBreak/>
        <w:t>Оптическая часть микроскопа состоит из окуляра, объектива, зеркала и осветителя.</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Окуляр - система линз, помещенных в специальной оправе. Его вставляют в верхний конец оптической трубы. Микроскоп снабжен несколькими окулярами, дающими различные увеличения. На верху окуляра имеются отметки 5, 7, 10, 15. 20, которые указывают кратность его увеличения. На лабораторно-практических занятиях используют также окуляр-указатель, снабженный стрелкой.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Объектив - состоит из линз, размещенных в цилиндрической оправе. Микроскопы укомплектованы несколькими объективами, дающими различные увеличения.  Объективы разделяют на сухие (с пометками 8 и 40) и иммерсионные (90). Цифры на объективах указывают кратность их увеличения. При исследовании тканей иммерсионным объективом его погружают в каплю кедрового масла, нанесенного на исследуемый предмет. Этим устраняется искажение изображения объекта, так как показатели преломления света в стекле и в кедровом масле примерно одинаковые.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Чтобы определить степень увеличения микроскопа, необходимо показатель объектива умножить на показатель окуляра. Например, при объективе 40 и окуляре 8 увеличение микроскопа будет равно 40х8=320 раз. Меняя окуляр или объектив, можно соответственно менять увеличение микроскопа.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Зеркало направляет падающие на него лучи света на исследуемый предмет. Оно имеет две поверхности - плоскую и вогнутую. Плоская поверхность зеркала служит для отражения рассеянного света (дневного), а вогнутая - расходящегося пучка света (от электрической лампочки).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Осветитель (конденсор) состоит из нескольких линз. Он подает на рассматриваемый предмет сосредоточенный пучок света. Конденсор поднимается и опускается специальным винтом.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Механическая часть микроскопа состоит из штатива, предметного столика и оптической трубы (тубуса).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Нижняя часть штатива - ножка - подковообразной формы. От нее отходит трубодержатель, имеющий большой выгиб, что позволяет размещать на предметном столике предметы большего диаметра.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Оптическая труба (тубус) представляет собой длинный цилиндр, в верхний конец которого вставляют окуляр. В нижней части тубуса вмонтирован револьвер с отверстиями для ввинчивания объективов. Вращая револьвер вокруг его оси, под отверстие тубуса подводят  тот или иной объектив. Это позволяет быстро менять объективы, не вывинчивая их.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Предметный столик укреплен на штативе. В середине столика есть отверстие для прохождения снизу пучка лучей света. Зажимы на верхней поверхности столика удерживают препарат во время работы с микроскопом в определенном положении. Предметный столик подвижный и может перемещаться винтами в двух горизонтальных взаимно перпендикулярных направлениях. Это дает возможность поставить любую точку </w:t>
      </w:r>
      <w:r w:rsidRPr="002D3E47">
        <w:rPr>
          <w:rFonts w:ascii="Times New Roman" w:hAnsi="Times New Roman" w:cs="Times New Roman"/>
          <w:sz w:val="28"/>
          <w:szCs w:val="28"/>
        </w:rPr>
        <w:lastRenderedPageBreak/>
        <w:t xml:space="preserve">рассматриваемого объекта в центр поля зрения, для настройки четкой видимости имеется два винта: макрометрический и микрометрический.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Правила работы с микроскопом.</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Микроскоп устанавливают на столе зеркалом к источнику света. Предметное стекло с исследуемым предметом помещают на предметный столик микроскопа и фиксируют \зажимами.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При малом увеличении (объектив 8) зеркалом наводят пучок света на препарат. Свет должен освещать исследуемый объект равномерно. Излишек света ухудшает качество изображения.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Исследование всякого объекта начинают при малом увеличении. Это позволяет видеть большой участок на препарате и выбрать интересующее место для более детального рассмотрения. Выбранный участок подводят к центру видимого поля зрения и устанавливают объектив большого увеличения (40). С этой целью при помощи макрометрического винта поднимают вверх тубус и поворачивают подвижный диск револьвера так, чтобы оптическая ось объектива 40 совпадала с оптической осью окуляра. После этого осторожно, наблюдая за объективом со стороны, опускают тубус почти до соприкосновения объектива со стеклом препарата. Затем, наблюдая в окуляр, медленно поднимают тубус до появления в поле зрения изображения рассматриваемого предмета. Точную наводку осуществляют при помощи микрометрического винта.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При использовании иммерсионного объектива (90) на покровное стекло препарата предварительно наносят каплю кедрового масла.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Смотреть в микроскоп надо попеременно то -  левым, то правым глазом, оставляя свободный глаз открытым, что предупреждает излишнее утомление. </w:t>
      </w:r>
    </w:p>
    <w:p w:rsidR="00BC6586" w:rsidRPr="002D3E47" w:rsidRDefault="00BC6586" w:rsidP="00030831">
      <w:pPr>
        <w:shd w:val="clear" w:color="auto" w:fill="FFFFFF"/>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Окончив исследование, тубус поднимают, а препарат убирают с предметного столика. На столик кладут чистую марлю и опускают объектив до соприкосновения его с тканью. Объективы и окуляры укладывают в специальные гнезда ящика микроскопа. Нельзя прикасаться пальцами рук к поверхностям линз объективов и окуляров. Развинчивать, разбирать микроскоп и отдельные его детали запрещено. Микроскоп нужно хранить в сухом месте, в чистоте и не допускать механических повреждений. </w:t>
      </w:r>
    </w:p>
    <w:p w:rsidR="00BC6586" w:rsidRPr="002D3E47" w:rsidRDefault="00BC6586" w:rsidP="00030831">
      <w:pPr>
        <w:spacing w:after="0" w:line="240" w:lineRule="auto"/>
        <w:ind w:firstLine="709"/>
        <w:jc w:val="both"/>
        <w:rPr>
          <w:rFonts w:ascii="Times New Roman" w:hAnsi="Times New Roman" w:cs="Times New Roman"/>
          <w:b/>
          <w:bCs/>
          <w:sz w:val="28"/>
          <w:szCs w:val="28"/>
        </w:rPr>
      </w:pPr>
      <w:r w:rsidRPr="002D3E47">
        <w:rPr>
          <w:rFonts w:ascii="Times New Roman" w:hAnsi="Times New Roman" w:cs="Times New Roman"/>
          <w:b/>
          <w:bCs/>
          <w:sz w:val="28"/>
          <w:szCs w:val="28"/>
        </w:rPr>
        <w:t>2. Техника приготовления гистологического препарата.</w:t>
      </w:r>
    </w:p>
    <w:p w:rsidR="00BC6586" w:rsidRPr="002F7600" w:rsidRDefault="00BC6586" w:rsidP="00030831">
      <w:pPr>
        <w:shd w:val="clear" w:color="auto" w:fill="FEFEFE"/>
        <w:spacing w:after="0" w:line="240" w:lineRule="auto"/>
        <w:ind w:firstLine="709"/>
        <w:jc w:val="both"/>
        <w:rPr>
          <w:color w:val="000000"/>
          <w:sz w:val="24"/>
          <w:szCs w:val="24"/>
        </w:rPr>
      </w:pPr>
      <w:r w:rsidRPr="002D3E47">
        <w:rPr>
          <w:rFonts w:ascii="Times New Roman" w:hAnsi="Times New Roman" w:cs="Times New Roman"/>
          <w:sz w:val="28"/>
          <w:szCs w:val="28"/>
        </w:rPr>
        <w:t xml:space="preserve">Основными этапами гистологической проводки </w:t>
      </w:r>
      <w:r w:rsidRPr="002F7600">
        <w:rPr>
          <w:rFonts w:ascii="Times New Roman" w:hAnsi="Times New Roman" w:cs="Times New Roman"/>
          <w:color w:val="000000"/>
          <w:sz w:val="28"/>
          <w:szCs w:val="28"/>
        </w:rPr>
        <w:t>для световой и электронной микроскопии включает следующие основные этапы:</w:t>
      </w:r>
      <w:r>
        <w:rPr>
          <w:rFonts w:ascii="Times New Roman" w:hAnsi="Times New Roman" w:cs="Times New Roman"/>
          <w:color w:val="000000"/>
          <w:sz w:val="28"/>
          <w:szCs w:val="28"/>
        </w:rPr>
        <w:t xml:space="preserve"> </w:t>
      </w:r>
      <w:r w:rsidRPr="002F7600">
        <w:rPr>
          <w:rFonts w:ascii="Times New Roman" w:hAnsi="Times New Roman" w:cs="Times New Roman"/>
          <w:color w:val="000000"/>
          <w:sz w:val="28"/>
          <w:szCs w:val="28"/>
        </w:rPr>
        <w:t>взятие материала и его</w:t>
      </w:r>
      <w:r w:rsidRPr="002F7600">
        <w:rPr>
          <w:rFonts w:ascii="Times New Roman" w:hAnsi="Times New Roman" w:cs="Times New Roman"/>
          <w:sz w:val="28"/>
          <w:szCs w:val="28"/>
        </w:rPr>
        <w:t xml:space="preserve"> </w:t>
      </w:r>
      <w:r w:rsidRPr="002D3E47">
        <w:rPr>
          <w:rFonts w:ascii="Times New Roman" w:hAnsi="Times New Roman" w:cs="Times New Roman"/>
          <w:sz w:val="28"/>
          <w:szCs w:val="28"/>
        </w:rPr>
        <w:t>фиксирование, обезвоживание и уплотнение, заливка, изготовление срезов, окрашивание и заключение срезов.</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b/>
          <w:bCs/>
          <w:sz w:val="28"/>
          <w:szCs w:val="28"/>
        </w:rPr>
        <w:t>Фиксирование материала для гистологического изучения.</w:t>
      </w:r>
      <w:r w:rsidRPr="002D3E47">
        <w:rPr>
          <w:rFonts w:ascii="Times New Roman" w:hAnsi="Times New Roman" w:cs="Times New Roman"/>
          <w:sz w:val="28"/>
          <w:szCs w:val="28"/>
        </w:rPr>
        <w:t xml:space="preserve"> Для приготовления постоянного препарата необходимо перевести живую протоплазму гистоструктур в неизменное состояние для предотвращения ее посмертного распада и гниения. При фиксировании происходит разрушение коллоидного состояния, склеивание мицелл в более крупные частицы, выпадающие в виде осадка (коагуляция). Современная микроскопическая </w:t>
      </w:r>
      <w:r w:rsidRPr="002D3E47">
        <w:rPr>
          <w:rFonts w:ascii="Times New Roman" w:hAnsi="Times New Roman" w:cs="Times New Roman"/>
          <w:sz w:val="28"/>
          <w:szCs w:val="28"/>
        </w:rPr>
        <w:lastRenderedPageBreak/>
        <w:t>техника располагает большим арсеналом фиксаторов. В их состав входят формалин, спирт, различные соли и кислоты. Обычно для фиксации используется смесь фиксаторов. Исключением является формалин, который в 10-20%-ном растворе является сам по себе хорошим фиксатором. Также формалин входит в качестве составной части во многие сложные фиксаторы. Спирт используется в смеси с формалином. Из солей наиболее употребительны сулема, бихромат калия. Очень употребительны жидкость Ценкера (сулема, бихромат калия, сульфат натрия, уксусная кислота), смесь Буэна (пикриновая кислота, формалин, уксусная кислота) и т.д. Для хорошей фиксации гистоструктур берут маленький кусочек. Объем фиксирующей жидкости должен в 20-30 раз превышать объем фиксируемых кусочков. Чаще фиксация продолжается около суток, в формалине – может длиться более продолжительное время. После фиксации кусочки промывают: фиксатор сливают, а баночку с кусочками завязывают марлей и ставят под медленную струю воды на 12-24 часа. После фиксации кусочек становится несколько плотнее. Но плотность его недостаточная для изготовления тонких срезов.</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Требуемая плотность достигается обезвоживанием и особенно заливкой.</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b/>
          <w:bCs/>
          <w:sz w:val="28"/>
          <w:szCs w:val="28"/>
        </w:rPr>
        <w:t>Обезвоживание и уплотнение.</w:t>
      </w:r>
      <w:r w:rsidRPr="002D3E47">
        <w:rPr>
          <w:rFonts w:ascii="Times New Roman" w:hAnsi="Times New Roman" w:cs="Times New Roman"/>
          <w:sz w:val="28"/>
          <w:szCs w:val="28"/>
        </w:rPr>
        <w:t xml:space="preserve"> Из промывной воды кусочек последовательно переносят в 60-, 70-, 80-, 90-, 96-градусный спирт, оставляясь в каждом, от нескольких часов до суток. В последнюю очередь кусочек переносят в диализатор со 100 градусным спиртом и медным купоросом на дне для поглощения воды. После обезвоживания плотность кусочка увеличивается, но для получения тонких срезов кусочек необходимо залить в целлоидин или парафин.</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b/>
          <w:bCs/>
          <w:sz w:val="28"/>
          <w:szCs w:val="28"/>
        </w:rPr>
        <w:t>Заливка.</w:t>
      </w:r>
      <w:r w:rsidRPr="002D3E47">
        <w:rPr>
          <w:rFonts w:ascii="Times New Roman" w:hAnsi="Times New Roman" w:cs="Times New Roman"/>
          <w:sz w:val="28"/>
          <w:szCs w:val="28"/>
        </w:rPr>
        <w:t xml:space="preserve"> Целлоидиновая заливка не требует повышенной температуры, ведет к равномерному пропитыванию тканей и не вызывает значительного сморщивания. Ее длительность 1,5–2 недели.</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Парафиновая заливка требует значительно меньше времени, получают более тонкие срезы и легко получают серии срезов.</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Парафиновые срезы, наклеенные на стекла, удобно дальше обрабатывать и хранить, парафиновые блоки могут храниться долгое время.</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b/>
          <w:bCs/>
          <w:sz w:val="28"/>
          <w:szCs w:val="28"/>
        </w:rPr>
        <w:t>Изготовление срезов.</w:t>
      </w:r>
      <w:r w:rsidRPr="002D3E47">
        <w:rPr>
          <w:rFonts w:ascii="Times New Roman" w:hAnsi="Times New Roman" w:cs="Times New Roman"/>
          <w:sz w:val="28"/>
          <w:szCs w:val="28"/>
        </w:rPr>
        <w:t xml:space="preserve"> Для этого используется специальный прибор –  микротом. На санном микротоме можно изготовлять какцеллоидиновые, так и парафиновые срезы. Парафиновые срезы сразу наклеиваются на предметные стекла с помощью яичного белка с глицерином, затем под срезы подпускают теплую воду, осторожно нагревают над спиртовкой до полного расправления срезов. Затем срезы помещают в термостат при температуре 32-37. Целлоидиновые срезы с микротомного ножа собираются кисточкой и помещаются в 70 градусный спирт, где могут храниться в течение некоторого времени.</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Замороженные срезы, снятые с ножа, помещаются прямо в воду, где оттаивают и расправляются.</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b/>
          <w:bCs/>
          <w:sz w:val="28"/>
          <w:szCs w:val="28"/>
        </w:rPr>
        <w:lastRenderedPageBreak/>
        <w:t>Окраска срезов.</w:t>
      </w:r>
      <w:r w:rsidRPr="002D3E47">
        <w:rPr>
          <w:rFonts w:ascii="Times New Roman" w:hAnsi="Times New Roman" w:cs="Times New Roman"/>
          <w:sz w:val="28"/>
          <w:szCs w:val="28"/>
        </w:rPr>
        <w:t xml:space="preserve"> Используется 3 группы красителей: кислые красители, окрашивающие всю протоплазму клетки; основные красители, окрашивающие хроматин клеточных ядер; специальные красители, специфически окрашивающие определенные вещества. В качестве основного красителя чаще всего используют гематоксилин, а из других основных красителей – кармин (окрашивает ядра в светло-красный цвет), сафранин (темно-красная окраска), тионин (синяя окраска) и т.д. Из кислых красителей особенно употребителен эозин (красная краска), кислый фуксин (темно-красная краска), ауранция (окрашивает цитоплазму в желтовато-серый тон) и т.д.</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Особенно употребительна комбинация гематоксилина и эозина. Из сложных смесей кислых красок употребляются пикрофуксин, окраска смесью Маллори, гематоксилин и пикроиндигокармин и т.д.</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С помощью специальных красителей выделяют специальные морфоструктуры. Так жировые включения окрашиваются суданом III в красновато-оранжевый цвет, слизь окрашивается муцикармином в фиолетово-красный цвет, а тионином – в голубой цвет.</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Обычно сначала срезы красятся основным красителем, после этого промываются, а затем окрашиваются кислыми красителями.</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Заключение срезов – последний этап изготовления постоянного микроскопического препарата. В качестве среды для заключения применяются прозрачные застывающие среды: пихтовый бальзам, дамарская смола. Из воды окрашенные срезы помещаются в спирт, а затем в ксилол. Из ксилола срез помещается на предметное стекло, расправляется, на него наносится капля бальзама, и потом срез накрывается покровным стеклом. Бальзам пропитывает срез, затвердевает, и покровное стекло прочно пристает к предметному стеклу, прижимая срез.</w:t>
      </w:r>
    </w:p>
    <w:p w:rsidR="00BC6586" w:rsidRDefault="00BC6586" w:rsidP="00030831">
      <w:pPr>
        <w:pStyle w:val="a3"/>
        <w:spacing w:before="0" w:beforeAutospacing="0" w:after="0" w:afterAutospacing="0"/>
        <w:ind w:firstLine="709"/>
        <w:jc w:val="both"/>
        <w:rPr>
          <w:rFonts w:ascii="Times New Roman" w:hAnsi="Times New Roman" w:cs="Times New Roman"/>
          <w:b/>
          <w:bCs/>
          <w:sz w:val="28"/>
          <w:szCs w:val="28"/>
        </w:rPr>
      </w:pPr>
    </w:p>
    <w:p w:rsidR="00BC6586" w:rsidRPr="00B834E2" w:rsidRDefault="00BC6586" w:rsidP="00030831">
      <w:pPr>
        <w:spacing w:after="0" w:line="240" w:lineRule="auto"/>
        <w:ind w:firstLine="709"/>
        <w:jc w:val="center"/>
        <w:rPr>
          <w:rFonts w:ascii="Times New Roman" w:hAnsi="Times New Roman" w:cs="Times New Roman"/>
          <w:sz w:val="28"/>
          <w:szCs w:val="28"/>
        </w:rPr>
      </w:pPr>
      <w:r w:rsidRPr="00B834E2">
        <w:rPr>
          <w:rFonts w:ascii="Times New Roman" w:hAnsi="Times New Roman" w:cs="Times New Roman"/>
          <w:sz w:val="28"/>
          <w:szCs w:val="28"/>
        </w:rPr>
        <w:t>Лабораторн</w:t>
      </w:r>
      <w:r>
        <w:rPr>
          <w:rFonts w:ascii="Times New Roman" w:hAnsi="Times New Roman" w:cs="Times New Roman"/>
          <w:sz w:val="28"/>
          <w:szCs w:val="28"/>
        </w:rPr>
        <w:t>ое занятие</w:t>
      </w:r>
      <w:r w:rsidRPr="00B834E2">
        <w:rPr>
          <w:rFonts w:ascii="Times New Roman" w:hAnsi="Times New Roman" w:cs="Times New Roman"/>
          <w:sz w:val="28"/>
          <w:szCs w:val="28"/>
        </w:rPr>
        <w:t xml:space="preserve"> № </w:t>
      </w:r>
      <w:r>
        <w:rPr>
          <w:rFonts w:ascii="Times New Roman" w:hAnsi="Times New Roman" w:cs="Times New Roman"/>
          <w:sz w:val="28"/>
          <w:szCs w:val="28"/>
        </w:rPr>
        <w:t>2</w:t>
      </w:r>
    </w:p>
    <w:p w:rsidR="00BC6586" w:rsidRPr="00B834E2" w:rsidRDefault="00BC6586" w:rsidP="00030831">
      <w:pPr>
        <w:spacing w:after="0" w:line="240" w:lineRule="auto"/>
        <w:ind w:firstLine="709"/>
        <w:jc w:val="center"/>
        <w:rPr>
          <w:rFonts w:ascii="Times New Roman" w:hAnsi="Times New Roman" w:cs="Times New Roman"/>
          <w:sz w:val="28"/>
          <w:szCs w:val="28"/>
        </w:rPr>
      </w:pPr>
    </w:p>
    <w:p w:rsidR="00BC6586" w:rsidRPr="00B834E2" w:rsidRDefault="00BC6586" w:rsidP="00030831">
      <w:pPr>
        <w:spacing w:after="0" w:line="240" w:lineRule="auto"/>
        <w:ind w:firstLine="709"/>
        <w:jc w:val="both"/>
        <w:rPr>
          <w:rFonts w:ascii="Times New Roman" w:hAnsi="Times New Roman" w:cs="Times New Roman"/>
          <w:sz w:val="28"/>
          <w:szCs w:val="28"/>
        </w:rPr>
      </w:pPr>
      <w:r w:rsidRPr="00B834E2">
        <w:rPr>
          <w:rFonts w:ascii="Times New Roman" w:hAnsi="Times New Roman" w:cs="Times New Roman"/>
          <w:i/>
          <w:iCs/>
          <w:sz w:val="28"/>
          <w:szCs w:val="28"/>
        </w:rPr>
        <w:t>Тема:</w:t>
      </w:r>
      <w:r w:rsidRPr="00ED5F7A">
        <w:rPr>
          <w:sz w:val="25"/>
          <w:szCs w:val="25"/>
        </w:rPr>
        <w:t xml:space="preserve"> </w:t>
      </w:r>
      <w:r w:rsidRPr="00B834E2">
        <w:rPr>
          <w:rFonts w:ascii="Times New Roman" w:hAnsi="Times New Roman" w:cs="Times New Roman"/>
          <w:sz w:val="28"/>
          <w:szCs w:val="28"/>
        </w:rPr>
        <w:t>Общая цитология.</w:t>
      </w:r>
    </w:p>
    <w:p w:rsidR="00BC6586" w:rsidRPr="00A153B3" w:rsidRDefault="00BC6586" w:rsidP="00030831">
      <w:pPr>
        <w:spacing w:after="0" w:line="240" w:lineRule="auto"/>
        <w:ind w:firstLine="709"/>
        <w:jc w:val="both"/>
        <w:rPr>
          <w:rFonts w:ascii="Times New Roman" w:hAnsi="Times New Roman" w:cs="Times New Roman"/>
          <w:sz w:val="28"/>
          <w:szCs w:val="28"/>
        </w:rPr>
      </w:pPr>
      <w:r w:rsidRPr="00A153B3">
        <w:rPr>
          <w:rFonts w:ascii="Times New Roman" w:hAnsi="Times New Roman" w:cs="Times New Roman"/>
          <w:i/>
          <w:iCs/>
          <w:sz w:val="28"/>
          <w:szCs w:val="28"/>
        </w:rPr>
        <w:t>Наименование работы:</w:t>
      </w:r>
      <w:r w:rsidRPr="00235619">
        <w:rPr>
          <w:sz w:val="24"/>
          <w:szCs w:val="24"/>
        </w:rPr>
        <w:t xml:space="preserve"> </w:t>
      </w:r>
      <w:r w:rsidRPr="00A153B3">
        <w:rPr>
          <w:rFonts w:ascii="Times New Roman" w:hAnsi="Times New Roman" w:cs="Times New Roman"/>
          <w:sz w:val="28"/>
          <w:szCs w:val="28"/>
        </w:rPr>
        <w:t>Ознакомится со</w:t>
      </w:r>
      <w:r w:rsidRPr="00A153B3">
        <w:rPr>
          <w:rFonts w:ascii="Times New Roman" w:hAnsi="Times New Roman" w:cs="Times New Roman"/>
          <w:b/>
          <w:bCs/>
          <w:sz w:val="28"/>
          <w:szCs w:val="28"/>
        </w:rPr>
        <w:t xml:space="preserve"> </w:t>
      </w:r>
      <w:r w:rsidRPr="00A153B3">
        <w:rPr>
          <w:rFonts w:ascii="Times New Roman" w:hAnsi="Times New Roman" w:cs="Times New Roman"/>
          <w:sz w:val="28"/>
          <w:szCs w:val="28"/>
        </w:rPr>
        <w:t xml:space="preserve"> строение животной клетки, делением клетки. Зарисовка гистологического препарата: строение клетки, деление клетки.</w:t>
      </w:r>
    </w:p>
    <w:p w:rsidR="00BC6586" w:rsidRPr="00A153B3" w:rsidRDefault="00BC6586" w:rsidP="00030831">
      <w:pPr>
        <w:spacing w:after="0" w:line="240" w:lineRule="auto"/>
        <w:ind w:firstLine="709"/>
        <w:jc w:val="both"/>
        <w:rPr>
          <w:rFonts w:ascii="Times New Roman" w:hAnsi="Times New Roman" w:cs="Times New Roman"/>
          <w:sz w:val="28"/>
          <w:szCs w:val="28"/>
        </w:rPr>
      </w:pPr>
      <w:r w:rsidRPr="00A153B3">
        <w:rPr>
          <w:rFonts w:ascii="Times New Roman" w:hAnsi="Times New Roman" w:cs="Times New Roman"/>
          <w:i/>
          <w:iCs/>
          <w:sz w:val="28"/>
          <w:szCs w:val="28"/>
        </w:rPr>
        <w:t>Цель занятия:</w:t>
      </w:r>
      <w:r w:rsidRPr="00A153B3">
        <w:rPr>
          <w:rFonts w:ascii="Times New Roman" w:hAnsi="Times New Roman" w:cs="Times New Roman"/>
          <w:sz w:val="28"/>
          <w:szCs w:val="28"/>
        </w:rPr>
        <w:t xml:space="preserve"> Научиться просматривать и находить в поле зрения микроскопа в гистологических препаратах составные части клеток, деление клетки.</w:t>
      </w:r>
    </w:p>
    <w:p w:rsidR="00BC6586" w:rsidRPr="003258CE" w:rsidRDefault="00BC6586" w:rsidP="00030831">
      <w:pPr>
        <w:spacing w:after="0" w:line="240" w:lineRule="auto"/>
        <w:ind w:firstLine="709"/>
        <w:jc w:val="both"/>
        <w:rPr>
          <w:rFonts w:ascii="Times New Roman" w:hAnsi="Times New Roman" w:cs="Times New Roman"/>
          <w:sz w:val="28"/>
          <w:szCs w:val="28"/>
        </w:rPr>
      </w:pPr>
      <w:r w:rsidRPr="003258CE">
        <w:rPr>
          <w:rFonts w:ascii="Times New Roman" w:hAnsi="Times New Roman" w:cs="Times New Roman"/>
          <w:i/>
          <w:iCs/>
          <w:sz w:val="28"/>
          <w:szCs w:val="28"/>
        </w:rPr>
        <w:t>Информационное обеспечение обучения</w:t>
      </w:r>
      <w:r w:rsidRPr="003258CE">
        <w:rPr>
          <w:rFonts w:ascii="Times New Roman" w:hAnsi="Times New Roman" w:cs="Times New Roman"/>
          <w:sz w:val="28"/>
          <w:szCs w:val="28"/>
        </w:rPr>
        <w:t xml:space="preserve">: Зеленевский Н.В., Шипакин М.В., Зеленевский К.Н. Анатомия и физиология животных: учебник для студ. образоват. учреждений сред. проф. образования/ Зеленевский Н.В., Шипакин М.В., Зеленевский К.Н. 1-е изд., СПб.: Лань, 2015.- 368 с. </w:t>
      </w:r>
    </w:p>
    <w:p w:rsidR="00BC6586" w:rsidRPr="00A153B3" w:rsidRDefault="00BC6586" w:rsidP="00030831">
      <w:pPr>
        <w:spacing w:after="0" w:line="240" w:lineRule="auto"/>
        <w:ind w:firstLine="709"/>
        <w:jc w:val="both"/>
        <w:rPr>
          <w:rFonts w:ascii="Times New Roman" w:hAnsi="Times New Roman" w:cs="Times New Roman"/>
          <w:sz w:val="28"/>
          <w:szCs w:val="28"/>
        </w:rPr>
      </w:pPr>
      <w:r w:rsidRPr="00B11069">
        <w:rPr>
          <w:rFonts w:ascii="Times New Roman" w:hAnsi="Times New Roman" w:cs="Times New Roman"/>
          <w:i/>
          <w:iCs/>
          <w:sz w:val="28"/>
          <w:szCs w:val="28"/>
        </w:rPr>
        <w:t>Оснащение рабочего места:</w:t>
      </w:r>
      <w:r w:rsidRPr="00A153B3">
        <w:rPr>
          <w:rFonts w:ascii="Times New Roman" w:hAnsi="Times New Roman" w:cs="Times New Roman"/>
          <w:sz w:val="28"/>
          <w:szCs w:val="28"/>
        </w:rPr>
        <w:t xml:space="preserve"> </w:t>
      </w:r>
      <w:r>
        <w:rPr>
          <w:rFonts w:ascii="Times New Roman" w:hAnsi="Times New Roman" w:cs="Times New Roman"/>
          <w:sz w:val="28"/>
          <w:szCs w:val="28"/>
        </w:rPr>
        <w:t>рабочие тетради, карандаши, п</w:t>
      </w:r>
      <w:r w:rsidRPr="00A153B3">
        <w:rPr>
          <w:rFonts w:ascii="Times New Roman" w:hAnsi="Times New Roman" w:cs="Times New Roman"/>
          <w:sz w:val="28"/>
          <w:szCs w:val="28"/>
        </w:rPr>
        <w:t>лакаты, микроскопы, гистологические препараты клеток.</w:t>
      </w:r>
    </w:p>
    <w:p w:rsidR="00BC6586" w:rsidRDefault="00BC6586" w:rsidP="00030831">
      <w:pPr>
        <w:pStyle w:val="a3"/>
        <w:spacing w:before="0" w:beforeAutospacing="0" w:after="0" w:afterAutospacing="0"/>
        <w:ind w:firstLine="709"/>
        <w:jc w:val="both"/>
        <w:rPr>
          <w:rFonts w:ascii="Times New Roman" w:hAnsi="Times New Roman" w:cs="Times New Roman"/>
          <w:i/>
          <w:iCs/>
          <w:sz w:val="28"/>
          <w:szCs w:val="28"/>
        </w:rPr>
      </w:pPr>
    </w:p>
    <w:p w:rsidR="00BC6586" w:rsidRPr="00B11069" w:rsidRDefault="00BC6586" w:rsidP="00030831">
      <w:pPr>
        <w:pStyle w:val="a3"/>
        <w:spacing w:before="0" w:beforeAutospacing="0" w:after="0" w:afterAutospacing="0"/>
        <w:ind w:firstLine="709"/>
        <w:jc w:val="both"/>
        <w:rPr>
          <w:rFonts w:ascii="Times New Roman" w:hAnsi="Times New Roman" w:cs="Times New Roman"/>
          <w:i/>
          <w:iCs/>
          <w:sz w:val="28"/>
          <w:szCs w:val="28"/>
        </w:rPr>
      </w:pPr>
      <w:r w:rsidRPr="00B11069">
        <w:rPr>
          <w:rFonts w:ascii="Times New Roman" w:hAnsi="Times New Roman" w:cs="Times New Roman"/>
          <w:i/>
          <w:iCs/>
          <w:sz w:val="28"/>
          <w:szCs w:val="28"/>
        </w:rPr>
        <w:lastRenderedPageBreak/>
        <w:t>Основные правила ТБ на рабочем месте:</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противопожарной 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электробезопасности;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организация рабочего места для создания комфортных зрительных условий.</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r w:rsidRPr="00B834E2">
        <w:rPr>
          <w:rFonts w:ascii="Times New Roman" w:hAnsi="Times New Roman" w:cs="Times New Roman"/>
          <w:sz w:val="28"/>
          <w:szCs w:val="28"/>
          <w:lang w:eastAsia="en-US"/>
        </w:rPr>
        <w:t>Инструктаж по выполнению работы</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p>
    <w:tbl>
      <w:tblPr>
        <w:tblW w:w="980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888"/>
        <w:gridCol w:w="5379"/>
      </w:tblGrid>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п/п</w:t>
            </w:r>
          </w:p>
        </w:tc>
        <w:tc>
          <w:tcPr>
            <w:tcW w:w="3888"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xml:space="preserve">Содержание работы </w:t>
            </w:r>
          </w:p>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 последовательность ее выполнения</w:t>
            </w:r>
          </w:p>
        </w:tc>
        <w:tc>
          <w:tcPr>
            <w:tcW w:w="5379"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Инструкционные указания</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1.</w:t>
            </w:r>
          </w:p>
          <w:p w:rsidR="00BC6586" w:rsidRPr="00B834E2" w:rsidRDefault="00BC6586" w:rsidP="0043356F">
            <w:pPr>
              <w:spacing w:after="0" w:line="240" w:lineRule="auto"/>
              <w:jc w:val="center"/>
              <w:rPr>
                <w:rFonts w:ascii="Times New Roman" w:hAnsi="Times New Roman" w:cs="Times New Roman"/>
                <w:lang w:eastAsia="en-US"/>
              </w:rPr>
            </w:pPr>
          </w:p>
          <w:p w:rsidR="00BC6586" w:rsidRPr="00B834E2" w:rsidRDefault="00BC6586" w:rsidP="0043356F">
            <w:pPr>
              <w:spacing w:after="0" w:line="240" w:lineRule="auto"/>
              <w:jc w:val="center"/>
              <w:rPr>
                <w:rFonts w:ascii="Times New Roman" w:hAnsi="Times New Roman" w:cs="Times New Roman"/>
                <w:lang w:eastAsia="en-US"/>
              </w:rPr>
            </w:pPr>
          </w:p>
        </w:tc>
        <w:tc>
          <w:tcPr>
            <w:tcW w:w="3888" w:type="dxa"/>
          </w:tcPr>
          <w:p w:rsidR="00BC6586" w:rsidRPr="00A153B3" w:rsidRDefault="00BC6586" w:rsidP="0043356F">
            <w:pPr>
              <w:spacing w:after="0" w:line="240" w:lineRule="auto"/>
              <w:jc w:val="both"/>
              <w:rPr>
                <w:rFonts w:ascii="Times New Roman" w:hAnsi="Times New Roman" w:cs="Times New Roman"/>
                <w:sz w:val="24"/>
                <w:szCs w:val="24"/>
              </w:rPr>
            </w:pPr>
            <w:r w:rsidRPr="00A153B3">
              <w:rPr>
                <w:rFonts w:ascii="Times New Roman" w:hAnsi="Times New Roman" w:cs="Times New Roman"/>
                <w:sz w:val="24"/>
                <w:szCs w:val="24"/>
              </w:rPr>
              <w:t>Рассмотреть под микроскопом строение животной клетки, различных форм.</w:t>
            </w:r>
          </w:p>
        </w:tc>
        <w:tc>
          <w:tcPr>
            <w:tcW w:w="5379" w:type="dxa"/>
          </w:tcPr>
          <w:p w:rsidR="00BC6586" w:rsidRPr="00A153B3" w:rsidRDefault="00BC6586" w:rsidP="0043356F">
            <w:pPr>
              <w:spacing w:after="0" w:line="240" w:lineRule="auto"/>
              <w:jc w:val="both"/>
              <w:rPr>
                <w:rFonts w:ascii="Times New Roman" w:hAnsi="Times New Roman" w:cs="Times New Roman"/>
                <w:sz w:val="24"/>
                <w:szCs w:val="24"/>
              </w:rPr>
            </w:pPr>
            <w:r w:rsidRPr="00A153B3">
              <w:rPr>
                <w:rFonts w:ascii="Times New Roman" w:hAnsi="Times New Roman" w:cs="Times New Roman"/>
                <w:sz w:val="24"/>
                <w:szCs w:val="24"/>
              </w:rPr>
              <w:t xml:space="preserve">Под малым увеличением микроскопа найти клетки круглой и овальной формы, и других форм, отметить их величину. </w:t>
            </w:r>
          </w:p>
          <w:p w:rsidR="00BC6586" w:rsidRPr="00A153B3" w:rsidRDefault="00BC6586" w:rsidP="0043356F">
            <w:pPr>
              <w:spacing w:after="0" w:line="240" w:lineRule="auto"/>
              <w:jc w:val="both"/>
              <w:rPr>
                <w:rFonts w:ascii="Times New Roman" w:hAnsi="Times New Roman" w:cs="Times New Roman"/>
                <w:sz w:val="24"/>
                <w:szCs w:val="24"/>
                <w:lang w:eastAsia="en-US"/>
              </w:rPr>
            </w:pPr>
            <w:r w:rsidRPr="00A153B3">
              <w:rPr>
                <w:rFonts w:ascii="Times New Roman" w:hAnsi="Times New Roman" w:cs="Times New Roman"/>
                <w:sz w:val="24"/>
                <w:szCs w:val="24"/>
              </w:rPr>
              <w:t>Под большим увеличением найти основные части клеток: цитоплазму, ядро, органоиды. Вокруг ядра найти ядерную оболочку. В цитоплазме найти: митохондрии, рибосомы, центросому, лизосому, эндоплазматическую сеть. Вспомнить какие функции они выполняют.</w:t>
            </w:r>
          </w:p>
          <w:p w:rsidR="00BC6586" w:rsidRPr="00B834E2" w:rsidRDefault="00BC6586" w:rsidP="0043356F">
            <w:pPr>
              <w:spacing w:after="0" w:line="240" w:lineRule="auto"/>
              <w:jc w:val="both"/>
              <w:rPr>
                <w:rFonts w:ascii="Times New Roman" w:hAnsi="Times New Roman" w:cs="Times New Roman"/>
                <w:lang w:eastAsia="en-US"/>
              </w:rPr>
            </w:pPr>
            <w:r w:rsidRPr="00B834E2">
              <w:rPr>
                <w:rFonts w:ascii="Times New Roman" w:hAnsi="Times New Roman" w:cs="Times New Roman"/>
                <w:lang w:eastAsia="en-US"/>
              </w:rPr>
              <w:t xml:space="preserve">При выполнении работы необходимо пользоваться методическими указаниями по выполнению лабораторной работы № </w:t>
            </w:r>
            <w:r>
              <w:rPr>
                <w:rFonts w:ascii="Times New Roman" w:hAnsi="Times New Roman" w:cs="Times New Roman"/>
                <w:lang w:eastAsia="en-US"/>
              </w:rPr>
              <w:t>2</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2.</w:t>
            </w:r>
          </w:p>
        </w:tc>
        <w:tc>
          <w:tcPr>
            <w:tcW w:w="3888" w:type="dxa"/>
          </w:tcPr>
          <w:p w:rsidR="00BC6586" w:rsidRPr="00A153B3" w:rsidRDefault="00BC6586" w:rsidP="0043356F">
            <w:pPr>
              <w:spacing w:after="0" w:line="240" w:lineRule="auto"/>
              <w:jc w:val="both"/>
              <w:rPr>
                <w:rFonts w:ascii="Times New Roman" w:hAnsi="Times New Roman" w:cs="Times New Roman"/>
                <w:sz w:val="24"/>
                <w:szCs w:val="24"/>
              </w:rPr>
            </w:pPr>
            <w:r w:rsidRPr="00A153B3">
              <w:rPr>
                <w:rFonts w:ascii="Times New Roman" w:hAnsi="Times New Roman" w:cs="Times New Roman"/>
                <w:sz w:val="24"/>
                <w:szCs w:val="24"/>
              </w:rPr>
              <w:t>Зарисовать строение клетки в тетрадь. Отметить ее составные части.</w:t>
            </w:r>
          </w:p>
        </w:tc>
        <w:tc>
          <w:tcPr>
            <w:tcW w:w="5379" w:type="dxa"/>
          </w:tcPr>
          <w:p w:rsidR="00BC6586" w:rsidRPr="00B834E2" w:rsidRDefault="00BC6586" w:rsidP="0043356F">
            <w:pPr>
              <w:spacing w:after="0" w:line="240" w:lineRule="auto"/>
              <w:jc w:val="both"/>
              <w:rPr>
                <w:rFonts w:ascii="Times New Roman" w:hAnsi="Times New Roman" w:cs="Times New Roman"/>
                <w:lang w:eastAsia="en-US"/>
              </w:rPr>
            </w:pPr>
            <w:r w:rsidRPr="00B834E2">
              <w:rPr>
                <w:rFonts w:ascii="Times New Roman" w:hAnsi="Times New Roman" w:cs="Times New Roman"/>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lang w:eastAsia="en-US"/>
              </w:rPr>
              <w:t>2</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Pr>
                <w:rFonts w:ascii="Times New Roman" w:hAnsi="Times New Roman" w:cs="Times New Roman"/>
                <w:lang w:eastAsia="en-US"/>
              </w:rPr>
              <w:t>3.</w:t>
            </w:r>
          </w:p>
        </w:tc>
        <w:tc>
          <w:tcPr>
            <w:tcW w:w="3888" w:type="dxa"/>
          </w:tcPr>
          <w:p w:rsidR="00BC6586" w:rsidRPr="00A153B3" w:rsidRDefault="00BC6586" w:rsidP="0043356F">
            <w:pPr>
              <w:spacing w:after="0" w:line="240" w:lineRule="auto"/>
              <w:jc w:val="both"/>
              <w:rPr>
                <w:rFonts w:ascii="Times New Roman" w:hAnsi="Times New Roman" w:cs="Times New Roman"/>
                <w:sz w:val="24"/>
                <w:szCs w:val="24"/>
              </w:rPr>
            </w:pPr>
            <w:r w:rsidRPr="00A153B3">
              <w:rPr>
                <w:rFonts w:ascii="Times New Roman" w:hAnsi="Times New Roman" w:cs="Times New Roman"/>
                <w:sz w:val="24"/>
                <w:szCs w:val="24"/>
              </w:rPr>
              <w:t>Зарисовать в тетрадь фазы непрямого деления клетки.</w:t>
            </w:r>
          </w:p>
        </w:tc>
        <w:tc>
          <w:tcPr>
            <w:tcW w:w="5379" w:type="dxa"/>
          </w:tcPr>
          <w:p w:rsidR="00BC6586" w:rsidRPr="00B834E2" w:rsidRDefault="00BC6586" w:rsidP="0043356F">
            <w:pPr>
              <w:spacing w:after="0" w:line="240" w:lineRule="auto"/>
              <w:jc w:val="both"/>
              <w:rPr>
                <w:rFonts w:ascii="Times New Roman" w:hAnsi="Times New Roman" w:cs="Times New Roman"/>
                <w:lang w:eastAsia="en-US"/>
              </w:rPr>
            </w:pPr>
            <w:r w:rsidRPr="00B834E2">
              <w:rPr>
                <w:rFonts w:ascii="Times New Roman" w:hAnsi="Times New Roman" w:cs="Times New Roman"/>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lang w:eastAsia="en-US"/>
              </w:rPr>
              <w:t>2</w:t>
            </w:r>
          </w:p>
        </w:tc>
      </w:tr>
    </w:tbl>
    <w:p w:rsidR="00BC6586" w:rsidRPr="00B834E2" w:rsidRDefault="00BC6586" w:rsidP="00030831">
      <w:pPr>
        <w:spacing w:after="0" w:line="240" w:lineRule="auto"/>
        <w:ind w:firstLine="709"/>
        <w:jc w:val="both"/>
        <w:rPr>
          <w:rFonts w:ascii="Times New Roman" w:hAnsi="Times New Roman" w:cs="Times New Roman"/>
          <w:b/>
          <w:bCs/>
          <w:sz w:val="28"/>
          <w:szCs w:val="28"/>
          <w:lang w:eastAsia="en-US"/>
        </w:rPr>
      </w:pPr>
    </w:p>
    <w:p w:rsidR="00BC6586" w:rsidRDefault="00BC6586" w:rsidP="00030831">
      <w:pPr>
        <w:spacing w:after="0" w:line="240" w:lineRule="auto"/>
        <w:ind w:firstLine="709"/>
        <w:jc w:val="center"/>
        <w:rPr>
          <w:rFonts w:ascii="Times New Roman" w:hAnsi="Times New Roman" w:cs="Times New Roman"/>
          <w:i/>
          <w:iCs/>
          <w:sz w:val="28"/>
          <w:szCs w:val="28"/>
        </w:rPr>
      </w:pPr>
      <w:r w:rsidRPr="00B834E2">
        <w:rPr>
          <w:rFonts w:ascii="Times New Roman" w:hAnsi="Times New Roman" w:cs="Times New Roman"/>
          <w:i/>
          <w:iCs/>
          <w:sz w:val="28"/>
          <w:szCs w:val="28"/>
        </w:rPr>
        <w:t>Методические указания</w:t>
      </w:r>
    </w:p>
    <w:p w:rsidR="00BC6586" w:rsidRDefault="00BC6586" w:rsidP="00030831">
      <w:pPr>
        <w:spacing w:after="0" w:line="240" w:lineRule="auto"/>
        <w:ind w:firstLine="709"/>
        <w:jc w:val="center"/>
        <w:rPr>
          <w:rFonts w:ascii="Times New Roman" w:hAnsi="Times New Roman" w:cs="Times New Roman"/>
          <w:i/>
          <w:iCs/>
          <w:sz w:val="28"/>
          <w:szCs w:val="28"/>
        </w:rPr>
      </w:pPr>
    </w:p>
    <w:p w:rsidR="00BC6586" w:rsidRPr="002D3E47" w:rsidRDefault="00BC6586" w:rsidP="00030831">
      <w:pPr>
        <w:pStyle w:val="a3"/>
        <w:spacing w:before="0" w:beforeAutospacing="0" w:after="0" w:afterAutospacing="0"/>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 </w:t>
      </w:r>
      <w:r w:rsidRPr="002D3E47">
        <w:rPr>
          <w:rFonts w:ascii="Times New Roman" w:hAnsi="Times New Roman" w:cs="Times New Roman"/>
          <w:b/>
          <w:bCs/>
          <w:sz w:val="28"/>
          <w:szCs w:val="28"/>
        </w:rPr>
        <w:t>Изучение строения, деление животной клетки</w:t>
      </w:r>
      <w:r w:rsidRPr="002D3E47">
        <w:rPr>
          <w:rFonts w:ascii="Times New Roman" w:hAnsi="Times New Roman" w:cs="Times New Roman"/>
          <w:sz w:val="28"/>
          <w:szCs w:val="28"/>
        </w:rPr>
        <w:t xml:space="preserve">. </w:t>
      </w:r>
      <w:r>
        <w:rPr>
          <w:rFonts w:ascii="Times New Roman" w:hAnsi="Times New Roman" w:cs="Times New Roman"/>
          <w:sz w:val="28"/>
          <w:szCs w:val="28"/>
        </w:rPr>
        <w:t>Для ознакомления со строением живо</w:t>
      </w:r>
      <w:r w:rsidRPr="002D3E47">
        <w:rPr>
          <w:rFonts w:ascii="Times New Roman" w:hAnsi="Times New Roman" w:cs="Times New Roman"/>
          <w:sz w:val="28"/>
          <w:szCs w:val="28"/>
        </w:rPr>
        <w:t>т</w:t>
      </w:r>
      <w:r>
        <w:rPr>
          <w:rFonts w:ascii="Times New Roman" w:hAnsi="Times New Roman" w:cs="Times New Roman"/>
          <w:sz w:val="28"/>
          <w:szCs w:val="28"/>
        </w:rPr>
        <w:t>ной клетк</w:t>
      </w:r>
      <w:r w:rsidRPr="002D3E47">
        <w:rPr>
          <w:rFonts w:ascii="Times New Roman" w:hAnsi="Times New Roman" w:cs="Times New Roman"/>
          <w:sz w:val="28"/>
          <w:szCs w:val="28"/>
        </w:rPr>
        <w:t xml:space="preserve">и лучше всего брать срезы из межпозвоночного нервного узла. Поставив препарат под малое увеличение микроскопа (объектив 8), знакомятся с его общим видом. В поле зрения видны крупные клетки круглой или овальной формы, окрашенные в фиолетовый цвет. Вокруг нервных клеток видно большое количество мелких клеток различной формы. Это соединительные клетки нейроглии.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При рассмотрении препарата под большим увеличением (объектив 40) хорошо заметны основные составные части клеток: цитоплазма и ядро. Цитоплазма нервных клеток зернистая, ибо в ней есть тигроидное вещество (тельца Ниссля). Ядро расположено в центре клетки и имеет круглую форму. Вокруг ядра видна ядерная оболочка. Хороший препарат для просмотра под микроскопом получается также из изолированных эпителиальных клеток слизистой оболочки ротовой полости. Чтобы получить такой препарат, наносят на чистое предметное стекло каплю физ.раствора. Затем берут скальпель и протирают его спиртом для дезинфекции. Потом ручкой скальпеля слегка соскабливают внутреннюю поверхность щеки или твердого нёба животного. Полученн</w:t>
      </w:r>
      <w:r>
        <w:rPr>
          <w:rFonts w:ascii="Times New Roman" w:hAnsi="Times New Roman" w:cs="Times New Roman"/>
          <w:sz w:val="28"/>
          <w:szCs w:val="28"/>
        </w:rPr>
        <w:t xml:space="preserve">ый соскоб переносят в каплю физиологического </w:t>
      </w:r>
      <w:r w:rsidRPr="002D3E47">
        <w:rPr>
          <w:rFonts w:ascii="Times New Roman" w:hAnsi="Times New Roman" w:cs="Times New Roman"/>
          <w:sz w:val="28"/>
          <w:szCs w:val="28"/>
        </w:rPr>
        <w:lastRenderedPageBreak/>
        <w:t xml:space="preserve">раствора на предметном стекле и красят метиленовой синькой 3- 5 мин. После этого каплю накрывают покровным стеклом и препарат изучают под микроскопом.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При малом увеличении микроскопа в поле зрения видны пласты эпителиальных клеток, но встречаются и отдельные изолированные клетки. Поставив изолированную эпителиальную клетку в центр поля зрения, переводят микроскоп на большое увеличение. Обращают внимание на форму и</w:t>
      </w:r>
      <w:r>
        <w:rPr>
          <w:rFonts w:ascii="Times New Roman" w:hAnsi="Times New Roman" w:cs="Times New Roman"/>
          <w:sz w:val="28"/>
          <w:szCs w:val="28"/>
        </w:rPr>
        <w:t xml:space="preserve"> величину клеток. (Приложение 2 </w:t>
      </w:r>
      <w:r w:rsidRPr="002D3E47">
        <w:rPr>
          <w:rFonts w:ascii="Times New Roman" w:hAnsi="Times New Roman" w:cs="Times New Roman"/>
          <w:sz w:val="28"/>
          <w:szCs w:val="28"/>
        </w:rPr>
        <w:t xml:space="preserve"> рис 1,2,3)</w:t>
      </w:r>
    </w:p>
    <w:p w:rsidR="00BC6586" w:rsidRPr="002D3E47" w:rsidRDefault="00BC6586" w:rsidP="002D55B9">
      <w:pPr>
        <w:tabs>
          <w:tab w:val="left" w:pos="3520"/>
        </w:tabs>
        <w:spacing w:after="0" w:line="240" w:lineRule="auto"/>
        <w:jc w:val="both"/>
        <w:rPr>
          <w:rFonts w:ascii="Times New Roman" w:hAnsi="Times New Roman" w:cs="Times New Roman"/>
          <w:sz w:val="28"/>
          <w:szCs w:val="28"/>
        </w:rPr>
      </w:pPr>
    </w:p>
    <w:p w:rsidR="00BC6586" w:rsidRPr="00B834E2" w:rsidRDefault="00BC6586" w:rsidP="00030831">
      <w:pPr>
        <w:spacing w:after="0" w:line="240" w:lineRule="auto"/>
        <w:ind w:firstLine="709"/>
        <w:jc w:val="center"/>
        <w:rPr>
          <w:rFonts w:ascii="Times New Roman" w:hAnsi="Times New Roman" w:cs="Times New Roman"/>
          <w:sz w:val="28"/>
          <w:szCs w:val="28"/>
        </w:rPr>
      </w:pPr>
      <w:r w:rsidRPr="00B834E2">
        <w:rPr>
          <w:rFonts w:ascii="Times New Roman" w:hAnsi="Times New Roman" w:cs="Times New Roman"/>
          <w:sz w:val="28"/>
          <w:szCs w:val="28"/>
        </w:rPr>
        <w:t>Лабораторн</w:t>
      </w:r>
      <w:r>
        <w:rPr>
          <w:rFonts w:ascii="Times New Roman" w:hAnsi="Times New Roman" w:cs="Times New Roman"/>
          <w:sz w:val="28"/>
          <w:szCs w:val="28"/>
        </w:rPr>
        <w:t>ое занятие</w:t>
      </w:r>
      <w:r w:rsidRPr="00B834E2">
        <w:rPr>
          <w:rFonts w:ascii="Times New Roman" w:hAnsi="Times New Roman" w:cs="Times New Roman"/>
          <w:sz w:val="28"/>
          <w:szCs w:val="28"/>
        </w:rPr>
        <w:t xml:space="preserve"> № </w:t>
      </w:r>
      <w:r>
        <w:rPr>
          <w:rFonts w:ascii="Times New Roman" w:hAnsi="Times New Roman" w:cs="Times New Roman"/>
          <w:sz w:val="28"/>
          <w:szCs w:val="28"/>
        </w:rPr>
        <w:t>3</w:t>
      </w:r>
    </w:p>
    <w:p w:rsidR="00BC6586" w:rsidRPr="00B834E2" w:rsidRDefault="00BC6586" w:rsidP="00030831">
      <w:pPr>
        <w:spacing w:after="0" w:line="240" w:lineRule="auto"/>
        <w:ind w:firstLine="709"/>
        <w:jc w:val="center"/>
        <w:rPr>
          <w:rFonts w:ascii="Times New Roman" w:hAnsi="Times New Roman" w:cs="Times New Roman"/>
          <w:sz w:val="28"/>
          <w:szCs w:val="28"/>
        </w:rPr>
      </w:pPr>
    </w:p>
    <w:p w:rsidR="00BC6586" w:rsidRPr="00AB6114" w:rsidRDefault="00BC6586" w:rsidP="00030831">
      <w:pPr>
        <w:spacing w:after="0" w:line="240" w:lineRule="auto"/>
        <w:ind w:firstLine="709"/>
        <w:jc w:val="both"/>
        <w:rPr>
          <w:rFonts w:ascii="Times New Roman" w:hAnsi="Times New Roman" w:cs="Times New Roman"/>
          <w:sz w:val="28"/>
          <w:szCs w:val="28"/>
        </w:rPr>
      </w:pPr>
      <w:r w:rsidRPr="00AB6114">
        <w:rPr>
          <w:rFonts w:ascii="Times New Roman" w:hAnsi="Times New Roman" w:cs="Times New Roman"/>
          <w:i/>
          <w:iCs/>
          <w:sz w:val="28"/>
          <w:szCs w:val="28"/>
        </w:rPr>
        <w:t>Тема:</w:t>
      </w:r>
      <w:r w:rsidRPr="00AB6114">
        <w:rPr>
          <w:rFonts w:ascii="Times New Roman" w:hAnsi="Times New Roman" w:cs="Times New Roman"/>
          <w:sz w:val="28"/>
          <w:szCs w:val="28"/>
        </w:rPr>
        <w:t xml:space="preserve"> Гистология с основами эмбриологии.</w:t>
      </w:r>
    </w:p>
    <w:p w:rsidR="00BC6586" w:rsidRPr="00AB6114" w:rsidRDefault="00BC6586" w:rsidP="00030831">
      <w:pPr>
        <w:spacing w:after="0" w:line="240" w:lineRule="auto"/>
        <w:ind w:firstLine="709"/>
        <w:jc w:val="both"/>
        <w:rPr>
          <w:rFonts w:ascii="Times New Roman" w:hAnsi="Times New Roman" w:cs="Times New Roman"/>
          <w:sz w:val="28"/>
          <w:szCs w:val="28"/>
        </w:rPr>
      </w:pPr>
      <w:r w:rsidRPr="00AB6114">
        <w:rPr>
          <w:rFonts w:ascii="Times New Roman" w:hAnsi="Times New Roman" w:cs="Times New Roman"/>
          <w:i/>
          <w:iCs/>
          <w:sz w:val="28"/>
          <w:szCs w:val="28"/>
        </w:rPr>
        <w:t>Наименование работы:</w:t>
      </w:r>
      <w:r w:rsidRPr="00AB6114">
        <w:rPr>
          <w:rFonts w:ascii="Times New Roman" w:hAnsi="Times New Roman" w:cs="Times New Roman"/>
          <w:sz w:val="28"/>
          <w:szCs w:val="28"/>
        </w:rPr>
        <w:t xml:space="preserve"> Зарисовка гистологических препаратов эпителиальной ткани.</w:t>
      </w:r>
    </w:p>
    <w:p w:rsidR="00BC6586" w:rsidRPr="0052217D" w:rsidRDefault="00BC6586" w:rsidP="00030831">
      <w:pPr>
        <w:spacing w:after="0" w:line="240" w:lineRule="auto"/>
        <w:ind w:firstLine="709"/>
        <w:jc w:val="both"/>
        <w:rPr>
          <w:sz w:val="26"/>
          <w:szCs w:val="26"/>
        </w:rPr>
      </w:pPr>
      <w:r w:rsidRPr="00AB6114">
        <w:rPr>
          <w:rFonts w:ascii="Times New Roman" w:hAnsi="Times New Roman" w:cs="Times New Roman"/>
          <w:i/>
          <w:iCs/>
          <w:sz w:val="28"/>
          <w:szCs w:val="28"/>
        </w:rPr>
        <w:t>Цель занятия:</w:t>
      </w:r>
      <w:r w:rsidRPr="00AB6114">
        <w:rPr>
          <w:rFonts w:ascii="Times New Roman" w:hAnsi="Times New Roman" w:cs="Times New Roman"/>
          <w:sz w:val="28"/>
          <w:szCs w:val="28"/>
        </w:rPr>
        <w:t xml:space="preserve"> Изучить гистологическое строение эпителиальной ткани</w:t>
      </w:r>
      <w:r w:rsidRPr="0052217D">
        <w:rPr>
          <w:sz w:val="26"/>
          <w:szCs w:val="26"/>
        </w:rPr>
        <w:t>.</w:t>
      </w:r>
    </w:p>
    <w:p w:rsidR="00BC6586" w:rsidRPr="003258CE" w:rsidRDefault="00BC6586" w:rsidP="00030831">
      <w:pPr>
        <w:spacing w:after="0" w:line="240" w:lineRule="auto"/>
        <w:ind w:firstLine="709"/>
        <w:jc w:val="both"/>
        <w:rPr>
          <w:rFonts w:ascii="Times New Roman" w:hAnsi="Times New Roman" w:cs="Times New Roman"/>
          <w:sz w:val="28"/>
          <w:szCs w:val="28"/>
        </w:rPr>
      </w:pPr>
      <w:r w:rsidRPr="003258CE">
        <w:rPr>
          <w:rFonts w:ascii="Times New Roman" w:hAnsi="Times New Roman" w:cs="Times New Roman"/>
          <w:i/>
          <w:iCs/>
          <w:sz w:val="28"/>
          <w:szCs w:val="28"/>
        </w:rPr>
        <w:t>Информационное обеспечение обучения</w:t>
      </w:r>
      <w:r w:rsidRPr="003258CE">
        <w:rPr>
          <w:rFonts w:ascii="Times New Roman" w:hAnsi="Times New Roman" w:cs="Times New Roman"/>
          <w:sz w:val="28"/>
          <w:szCs w:val="28"/>
        </w:rPr>
        <w:t xml:space="preserve">: Зеленевский Н.В., Шипакин М.В., Зеленевский К.Н. Анатомия и физиология животных: учебник для студ. образоват. учреждений сред. проф. образования/ Зеленевский Н.В., Шипакин М.В., Зеленевский К.Н. 1-е изд., СПб.: Лань, 2015.- 368 с. </w:t>
      </w:r>
    </w:p>
    <w:p w:rsidR="00BC6586" w:rsidRPr="00B11069" w:rsidRDefault="00BC6586" w:rsidP="00030831">
      <w:pPr>
        <w:spacing w:after="0" w:line="240" w:lineRule="auto"/>
        <w:ind w:firstLine="709"/>
        <w:jc w:val="both"/>
        <w:rPr>
          <w:rFonts w:ascii="Times New Roman" w:hAnsi="Times New Roman" w:cs="Times New Roman"/>
          <w:sz w:val="28"/>
          <w:szCs w:val="28"/>
        </w:rPr>
      </w:pPr>
      <w:r w:rsidRPr="00B11069">
        <w:rPr>
          <w:rFonts w:ascii="Times New Roman" w:hAnsi="Times New Roman" w:cs="Times New Roman"/>
          <w:i/>
          <w:iCs/>
          <w:sz w:val="28"/>
          <w:szCs w:val="28"/>
        </w:rPr>
        <w:t>Оснащение рабочего места:</w:t>
      </w:r>
      <w:r w:rsidRPr="00B834E2">
        <w:t xml:space="preserve"> </w:t>
      </w:r>
      <w:r>
        <w:rPr>
          <w:rFonts w:ascii="Times New Roman" w:hAnsi="Times New Roman" w:cs="Times New Roman"/>
          <w:sz w:val="28"/>
          <w:szCs w:val="28"/>
        </w:rPr>
        <w:t>рабочие тетради, карандаши, п</w:t>
      </w:r>
      <w:r w:rsidRPr="00A153B3">
        <w:rPr>
          <w:rFonts w:ascii="Times New Roman" w:hAnsi="Times New Roman" w:cs="Times New Roman"/>
          <w:sz w:val="28"/>
          <w:szCs w:val="28"/>
        </w:rPr>
        <w:t xml:space="preserve">лакаты, микроскопы, гистологические </w:t>
      </w:r>
      <w:r>
        <w:rPr>
          <w:rFonts w:ascii="Times New Roman" w:hAnsi="Times New Roman" w:cs="Times New Roman"/>
          <w:sz w:val="28"/>
          <w:szCs w:val="28"/>
        </w:rPr>
        <w:t>препараты,</w:t>
      </w:r>
      <w:r w:rsidRPr="00B11069">
        <w:rPr>
          <w:sz w:val="26"/>
          <w:szCs w:val="26"/>
        </w:rPr>
        <w:t xml:space="preserve"> </w:t>
      </w:r>
      <w:r w:rsidRPr="00B11069">
        <w:rPr>
          <w:rFonts w:ascii="Times New Roman" w:hAnsi="Times New Roman" w:cs="Times New Roman"/>
          <w:sz w:val="28"/>
          <w:szCs w:val="28"/>
        </w:rPr>
        <w:t>таблицы «Эпителиальные ткани, «Классификация эпителиальных тканей»</w:t>
      </w:r>
    </w:p>
    <w:p w:rsidR="00BC6586" w:rsidRPr="00B11069" w:rsidRDefault="00BC6586" w:rsidP="00030831">
      <w:pPr>
        <w:pStyle w:val="a3"/>
        <w:spacing w:before="0" w:beforeAutospacing="0" w:after="0" w:afterAutospacing="0"/>
        <w:ind w:firstLine="709"/>
        <w:jc w:val="both"/>
        <w:rPr>
          <w:rFonts w:ascii="Times New Roman" w:hAnsi="Times New Roman" w:cs="Times New Roman"/>
          <w:i/>
          <w:iCs/>
          <w:sz w:val="28"/>
          <w:szCs w:val="28"/>
        </w:rPr>
      </w:pPr>
      <w:r w:rsidRPr="00B11069">
        <w:rPr>
          <w:rFonts w:ascii="Times New Roman" w:hAnsi="Times New Roman" w:cs="Times New Roman"/>
          <w:i/>
          <w:iCs/>
          <w:sz w:val="28"/>
          <w:szCs w:val="28"/>
        </w:rPr>
        <w:t>Основные правила ТБ на рабочем месте:</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противопожарной 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электробезопасности;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организация рабочего места для создания комфортных зрительных условий.</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r w:rsidRPr="00B834E2">
        <w:rPr>
          <w:rFonts w:ascii="Times New Roman" w:hAnsi="Times New Roman" w:cs="Times New Roman"/>
          <w:sz w:val="28"/>
          <w:szCs w:val="28"/>
          <w:lang w:eastAsia="en-US"/>
        </w:rPr>
        <w:t>Инструктаж по выполнению работы</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p>
    <w:tbl>
      <w:tblPr>
        <w:tblW w:w="980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888"/>
        <w:gridCol w:w="5379"/>
      </w:tblGrid>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п/п</w:t>
            </w:r>
          </w:p>
        </w:tc>
        <w:tc>
          <w:tcPr>
            <w:tcW w:w="3888"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xml:space="preserve">Содержание работы </w:t>
            </w:r>
          </w:p>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 последовательность ее выполнения</w:t>
            </w:r>
          </w:p>
        </w:tc>
        <w:tc>
          <w:tcPr>
            <w:tcW w:w="5379"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Инструкционные указания</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1.</w:t>
            </w:r>
          </w:p>
          <w:p w:rsidR="00BC6586" w:rsidRPr="00B834E2" w:rsidRDefault="00BC6586" w:rsidP="0043356F">
            <w:pPr>
              <w:spacing w:after="0" w:line="240" w:lineRule="auto"/>
              <w:jc w:val="center"/>
              <w:rPr>
                <w:rFonts w:ascii="Times New Roman" w:hAnsi="Times New Roman" w:cs="Times New Roman"/>
                <w:lang w:eastAsia="en-US"/>
              </w:rPr>
            </w:pPr>
          </w:p>
          <w:p w:rsidR="00BC6586" w:rsidRPr="00B834E2" w:rsidRDefault="00BC6586" w:rsidP="0043356F">
            <w:pPr>
              <w:spacing w:after="0" w:line="240" w:lineRule="auto"/>
              <w:jc w:val="center"/>
              <w:rPr>
                <w:rFonts w:ascii="Times New Roman" w:hAnsi="Times New Roman" w:cs="Times New Roman"/>
                <w:lang w:eastAsia="en-US"/>
              </w:rPr>
            </w:pPr>
          </w:p>
        </w:tc>
        <w:tc>
          <w:tcPr>
            <w:tcW w:w="3888" w:type="dxa"/>
          </w:tcPr>
          <w:p w:rsidR="00BC6586" w:rsidRPr="00B11069" w:rsidRDefault="00BC6586" w:rsidP="0043356F">
            <w:pPr>
              <w:jc w:val="both"/>
              <w:rPr>
                <w:rFonts w:ascii="Times New Roman" w:hAnsi="Times New Roman" w:cs="Times New Roman"/>
                <w:sz w:val="24"/>
                <w:szCs w:val="24"/>
              </w:rPr>
            </w:pPr>
            <w:r w:rsidRPr="00B11069">
              <w:rPr>
                <w:rFonts w:ascii="Times New Roman" w:hAnsi="Times New Roman" w:cs="Times New Roman"/>
                <w:sz w:val="24"/>
                <w:szCs w:val="24"/>
              </w:rPr>
              <w:t>Изучить строение эпителиальной ткани.</w:t>
            </w:r>
          </w:p>
        </w:tc>
        <w:tc>
          <w:tcPr>
            <w:tcW w:w="5379" w:type="dxa"/>
          </w:tcPr>
          <w:p w:rsidR="00BC6586" w:rsidRPr="00B11069" w:rsidRDefault="00BC6586" w:rsidP="0043356F">
            <w:pPr>
              <w:spacing w:after="0" w:line="240" w:lineRule="auto"/>
              <w:jc w:val="both"/>
              <w:rPr>
                <w:rFonts w:ascii="Times New Roman" w:hAnsi="Times New Roman" w:cs="Times New Roman"/>
                <w:sz w:val="24"/>
                <w:szCs w:val="24"/>
              </w:rPr>
            </w:pPr>
            <w:r w:rsidRPr="00B11069">
              <w:rPr>
                <w:rFonts w:ascii="Times New Roman" w:hAnsi="Times New Roman" w:cs="Times New Roman"/>
                <w:sz w:val="24"/>
                <w:szCs w:val="24"/>
              </w:rPr>
              <w:t xml:space="preserve">Рассмотреть под микроскопом однослойный плоский, однослойный кубический эпителий, однослойный цилиндрический. </w:t>
            </w:r>
          </w:p>
          <w:p w:rsidR="00BC6586" w:rsidRPr="00AB6114" w:rsidRDefault="00BC6586" w:rsidP="0043356F">
            <w:pPr>
              <w:spacing w:after="0" w:line="240" w:lineRule="auto"/>
              <w:jc w:val="both"/>
              <w:rPr>
                <w:rFonts w:ascii="Times New Roman" w:hAnsi="Times New Roman" w:cs="Times New Roman"/>
                <w:sz w:val="24"/>
                <w:szCs w:val="24"/>
              </w:rPr>
            </w:pPr>
            <w:r w:rsidRPr="00B11069">
              <w:rPr>
                <w:rFonts w:ascii="Times New Roman" w:hAnsi="Times New Roman" w:cs="Times New Roman"/>
                <w:sz w:val="24"/>
                <w:szCs w:val="24"/>
              </w:rPr>
              <w:t>Рассмотреть под микроскопом: многослойный плоский эпителий, многослойный кубический (переходный) эпителий.</w:t>
            </w:r>
            <w:r>
              <w:rPr>
                <w:rFonts w:ascii="Times New Roman" w:hAnsi="Times New Roman" w:cs="Times New Roman"/>
                <w:sz w:val="24"/>
                <w:szCs w:val="24"/>
              </w:rPr>
              <w:t xml:space="preserve"> </w:t>
            </w:r>
            <w:r w:rsidRPr="00B834E2">
              <w:rPr>
                <w:rFonts w:ascii="Times New Roman" w:hAnsi="Times New Roman" w:cs="Times New Roman"/>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lang w:eastAsia="en-US"/>
              </w:rPr>
              <w:t>3</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2.</w:t>
            </w:r>
          </w:p>
        </w:tc>
        <w:tc>
          <w:tcPr>
            <w:tcW w:w="3888" w:type="dxa"/>
          </w:tcPr>
          <w:p w:rsidR="00BC6586" w:rsidRPr="00B11069" w:rsidRDefault="00BC6586" w:rsidP="0043356F">
            <w:pPr>
              <w:jc w:val="both"/>
              <w:rPr>
                <w:rFonts w:ascii="Times New Roman" w:hAnsi="Times New Roman" w:cs="Times New Roman"/>
                <w:sz w:val="24"/>
                <w:szCs w:val="24"/>
              </w:rPr>
            </w:pPr>
            <w:r w:rsidRPr="00B11069">
              <w:rPr>
                <w:rFonts w:ascii="Times New Roman" w:hAnsi="Times New Roman" w:cs="Times New Roman"/>
                <w:sz w:val="24"/>
                <w:szCs w:val="24"/>
              </w:rPr>
              <w:t xml:space="preserve">Зарисовать строение эпителиальных тканей. </w:t>
            </w:r>
          </w:p>
        </w:tc>
        <w:tc>
          <w:tcPr>
            <w:tcW w:w="5379" w:type="dxa"/>
          </w:tcPr>
          <w:p w:rsidR="00BC6586" w:rsidRPr="00AB6114" w:rsidRDefault="00BC6586" w:rsidP="0043356F">
            <w:pPr>
              <w:spacing w:after="0" w:line="240" w:lineRule="auto"/>
              <w:jc w:val="both"/>
              <w:rPr>
                <w:rFonts w:ascii="Times New Roman" w:hAnsi="Times New Roman" w:cs="Times New Roman"/>
                <w:sz w:val="24"/>
                <w:szCs w:val="24"/>
              </w:rPr>
            </w:pPr>
            <w:r w:rsidRPr="00B834E2">
              <w:rPr>
                <w:rFonts w:ascii="Times New Roman" w:hAnsi="Times New Roman" w:cs="Times New Roman"/>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lang w:eastAsia="en-US"/>
              </w:rPr>
              <w:t>3</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Pr>
                <w:rFonts w:ascii="Times New Roman" w:hAnsi="Times New Roman" w:cs="Times New Roman"/>
                <w:lang w:eastAsia="en-US"/>
              </w:rPr>
              <w:t>3.</w:t>
            </w:r>
          </w:p>
        </w:tc>
        <w:tc>
          <w:tcPr>
            <w:tcW w:w="3888" w:type="dxa"/>
          </w:tcPr>
          <w:p w:rsidR="00BC6586" w:rsidRPr="00B11069" w:rsidRDefault="00BC6586" w:rsidP="0043356F">
            <w:pPr>
              <w:jc w:val="both"/>
              <w:rPr>
                <w:rFonts w:ascii="Times New Roman" w:hAnsi="Times New Roman" w:cs="Times New Roman"/>
                <w:sz w:val="24"/>
                <w:szCs w:val="24"/>
              </w:rPr>
            </w:pPr>
            <w:r w:rsidRPr="00B11069">
              <w:rPr>
                <w:rFonts w:ascii="Times New Roman" w:hAnsi="Times New Roman" w:cs="Times New Roman"/>
                <w:sz w:val="24"/>
                <w:szCs w:val="24"/>
              </w:rPr>
              <w:t>Выписать в рабочую тетрадь место нахождения всех видов эпителия.</w:t>
            </w:r>
          </w:p>
        </w:tc>
        <w:tc>
          <w:tcPr>
            <w:tcW w:w="5379" w:type="dxa"/>
          </w:tcPr>
          <w:p w:rsidR="00BC6586" w:rsidRPr="00AB6114" w:rsidRDefault="00BC6586" w:rsidP="0043356F">
            <w:pPr>
              <w:spacing w:after="0" w:line="240" w:lineRule="auto"/>
              <w:jc w:val="both"/>
              <w:rPr>
                <w:rFonts w:ascii="Times New Roman" w:hAnsi="Times New Roman" w:cs="Times New Roman"/>
                <w:sz w:val="24"/>
                <w:szCs w:val="24"/>
              </w:rPr>
            </w:pPr>
            <w:r w:rsidRPr="00B834E2">
              <w:rPr>
                <w:rFonts w:ascii="Times New Roman" w:hAnsi="Times New Roman" w:cs="Times New Roman"/>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lang w:eastAsia="en-US"/>
              </w:rPr>
              <w:t>3</w:t>
            </w:r>
          </w:p>
        </w:tc>
      </w:tr>
    </w:tbl>
    <w:p w:rsidR="00BC6586" w:rsidRPr="00B834E2" w:rsidRDefault="00BC6586" w:rsidP="00030831">
      <w:pPr>
        <w:spacing w:after="0" w:line="240" w:lineRule="auto"/>
        <w:ind w:firstLine="709"/>
        <w:jc w:val="both"/>
        <w:rPr>
          <w:rFonts w:ascii="Times New Roman" w:hAnsi="Times New Roman" w:cs="Times New Roman"/>
          <w:b/>
          <w:bCs/>
          <w:sz w:val="28"/>
          <w:szCs w:val="28"/>
          <w:lang w:eastAsia="en-US"/>
        </w:rPr>
      </w:pPr>
    </w:p>
    <w:p w:rsidR="00BC6586" w:rsidRDefault="00BC6586" w:rsidP="00030831">
      <w:pPr>
        <w:spacing w:after="0" w:line="240" w:lineRule="auto"/>
        <w:ind w:firstLine="709"/>
        <w:jc w:val="center"/>
        <w:rPr>
          <w:rFonts w:ascii="Times New Roman" w:hAnsi="Times New Roman" w:cs="Times New Roman"/>
          <w:i/>
          <w:iCs/>
          <w:sz w:val="28"/>
          <w:szCs w:val="28"/>
        </w:rPr>
      </w:pPr>
      <w:r w:rsidRPr="00B834E2">
        <w:rPr>
          <w:rFonts w:ascii="Times New Roman" w:hAnsi="Times New Roman" w:cs="Times New Roman"/>
          <w:i/>
          <w:iCs/>
          <w:sz w:val="28"/>
          <w:szCs w:val="28"/>
        </w:rPr>
        <w:lastRenderedPageBreak/>
        <w:t>Методические указания</w:t>
      </w:r>
    </w:p>
    <w:p w:rsidR="00BC6586" w:rsidRDefault="00BC6586" w:rsidP="00030831">
      <w:pPr>
        <w:spacing w:after="0" w:line="240" w:lineRule="auto"/>
        <w:ind w:firstLine="709"/>
        <w:jc w:val="center"/>
        <w:rPr>
          <w:rFonts w:ascii="Times New Roman" w:hAnsi="Times New Roman" w:cs="Times New Roman"/>
          <w:i/>
          <w:iCs/>
          <w:sz w:val="28"/>
          <w:szCs w:val="28"/>
        </w:rPr>
      </w:pPr>
    </w:p>
    <w:p w:rsidR="00BC6586" w:rsidRPr="005524D9" w:rsidRDefault="00BC6586" w:rsidP="00030831">
      <w:pPr>
        <w:pStyle w:val="a3"/>
        <w:spacing w:before="0" w:beforeAutospacing="0" w:after="0" w:afterAutospacing="0"/>
        <w:ind w:firstLine="709"/>
        <w:jc w:val="both"/>
        <w:rPr>
          <w:rFonts w:ascii="Times New Roman" w:hAnsi="Times New Roman" w:cs="Times New Roman"/>
          <w:b/>
          <w:bCs/>
          <w:sz w:val="28"/>
          <w:szCs w:val="28"/>
        </w:rPr>
      </w:pPr>
      <w:r w:rsidRPr="005524D9">
        <w:rPr>
          <w:rFonts w:ascii="Times New Roman" w:hAnsi="Times New Roman" w:cs="Times New Roman"/>
          <w:b/>
          <w:bCs/>
          <w:sz w:val="28"/>
          <w:szCs w:val="28"/>
        </w:rPr>
        <w:t>1. Строение эпителиальной ткани.</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Однослойный плоский эпителий</w:t>
      </w:r>
      <w:r w:rsidRPr="002D3E47">
        <w:rPr>
          <w:rFonts w:ascii="Times New Roman" w:hAnsi="Times New Roman" w:cs="Times New Roman"/>
          <w:sz w:val="28"/>
          <w:szCs w:val="28"/>
        </w:rPr>
        <w:t xml:space="preserve"> изучают на препарате сальника, обработанного азотистым серебром. Под малым увеличением в поле зрения видна сеточка из черных извилистых линий, ограничивающих многоугольники неправильной формы. Каждый многоугольник представляет собой одну плоскую клетку, а черные линии - межклеточные щели, в которых отложилось серебро. В каждой клетке видно ядро округлой или овальной формы. Рассматриваемый под микроскопом препарат учащиеся должны сопоставить с изображением однослойного плоского эпителия на рисунках и схемах, а также зарисовать препарат в альбомы и обозначить его.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Однослойный кубический эпителий</w:t>
      </w:r>
      <w:r w:rsidRPr="002D3E47">
        <w:rPr>
          <w:rFonts w:ascii="Times New Roman" w:hAnsi="Times New Roman" w:cs="Times New Roman"/>
          <w:sz w:val="28"/>
          <w:szCs w:val="28"/>
        </w:rPr>
        <w:t>. Под малым увеличением на препарате (из почки или щитовидной железы) видны клетки кубической формы. Ядра в клетках крупные, округлой формы, расположены в центре. Кубические клетки лежат в один слой и закрепляются на соединительнотканной базальной мембране.</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Однослойный цилиндрический эпителий</w:t>
      </w:r>
      <w:r w:rsidRPr="002D3E47">
        <w:rPr>
          <w:rFonts w:ascii="Times New Roman" w:hAnsi="Times New Roman" w:cs="Times New Roman"/>
          <w:sz w:val="28"/>
          <w:szCs w:val="28"/>
        </w:rPr>
        <w:t xml:space="preserve"> разделяется на каемчатый, мерцательный и железистый.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Строение цилиндрического каемчатого эпителия изучают на гистологических срезах стенки тонких кишок. Под малым увеличением видны цилиндрические клетки, расположенные перпендикулярно к базальной мембране. Верхний свободный конец клетки, обращенный в просвет кишечника, имеет каемку, или кутикулу, с капиллярными отверстиями для всасывания питательных веществ.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Однослойный цилиндрической мерцательный эпителий характерен тем, что на свободном конце цилиндрических клеток есть мерцательные волоски (реснички). Этот эпителий выстилает слизистую оболочку верхних дыхательных путей и яйцепроводов самок.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Многослойный плоский эпителий.</w:t>
      </w:r>
      <w:r w:rsidRPr="002D3E47">
        <w:rPr>
          <w:rFonts w:ascii="Times New Roman" w:hAnsi="Times New Roman" w:cs="Times New Roman"/>
          <w:sz w:val="28"/>
          <w:szCs w:val="28"/>
        </w:rPr>
        <w:t xml:space="preserve"> При малом увеличении микроскопа видны плоские эпителиальные клетки. При большом увеличении выявляются клетки разных слоев различной формы. Клетки самого глубокого (базального) слоя имеют цилиндрическую форму и находятся на базальной мембране. Ближе к поверхности клетки имеют кубическую, а затем и плоскую формы. Поверхностный слой клеток состоит только из плоских, ороговевших клеток. </w:t>
      </w:r>
    </w:p>
    <w:p w:rsidR="00BC6586"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Многослойный кубический (переходный) эпителий</w:t>
      </w:r>
      <w:r w:rsidRPr="002D3E47">
        <w:rPr>
          <w:rFonts w:ascii="Times New Roman" w:hAnsi="Times New Roman" w:cs="Times New Roman"/>
          <w:sz w:val="28"/>
          <w:szCs w:val="28"/>
        </w:rPr>
        <w:t xml:space="preserve">. Препаратом служит срез из стенки мочевого пузыря. При малом увеличении микроскопа видны клетки, расположенные в 4-5 слоев. В глубоких слоях клетки неправильной округлой формы, в средних - неправильной многоугольной формы с отростками, в поверхностном слое - крупные с большим числом ядер. При наполнении мочевого пузыря мочой клетки растягиваются и удлиняются, т. е. меняют свою форму. Поэтому эпителий называется переходным. </w:t>
      </w:r>
    </w:p>
    <w:p w:rsidR="00BC6586" w:rsidRPr="005524D9" w:rsidRDefault="00BC6586" w:rsidP="00030831">
      <w:pPr>
        <w:pStyle w:val="a3"/>
        <w:shd w:val="clear" w:color="auto" w:fill="FFFFFF"/>
        <w:spacing w:before="0" w:beforeAutospacing="0" w:after="0" w:afterAutospacing="0" w:line="216" w:lineRule="atLeast"/>
        <w:ind w:firstLine="567"/>
        <w:jc w:val="both"/>
        <w:rPr>
          <w:rStyle w:val="a9"/>
          <w:rFonts w:ascii="Times New Roman" w:hAnsi="Times New Roman" w:cs="Times New Roman"/>
          <w:b/>
          <w:bCs/>
          <w:sz w:val="28"/>
          <w:szCs w:val="28"/>
        </w:rPr>
      </w:pPr>
      <w:r w:rsidRPr="002D55B9">
        <w:rPr>
          <w:rFonts w:ascii="Times New Roman" w:hAnsi="Times New Roman" w:cs="Times New Roman"/>
          <w:b/>
          <w:bCs/>
          <w:sz w:val="28"/>
          <w:szCs w:val="28"/>
        </w:rPr>
        <w:lastRenderedPageBreak/>
        <w:t>3. Место нахождения разного  вида эпителия.</w:t>
      </w:r>
    </w:p>
    <w:p w:rsidR="00BC6586" w:rsidRPr="005524D9" w:rsidRDefault="00BC6586" w:rsidP="00030831">
      <w:pPr>
        <w:pStyle w:val="a3"/>
        <w:shd w:val="clear" w:color="auto" w:fill="FFFFFF"/>
        <w:spacing w:before="0" w:beforeAutospacing="0" w:after="0" w:afterAutospacing="0"/>
        <w:ind w:firstLine="709"/>
        <w:jc w:val="both"/>
        <w:rPr>
          <w:rFonts w:ascii="Times New Roman" w:hAnsi="Times New Roman" w:cs="Times New Roman"/>
          <w:sz w:val="28"/>
          <w:szCs w:val="28"/>
        </w:rPr>
      </w:pPr>
      <w:r w:rsidRPr="005524D9">
        <w:rPr>
          <w:rStyle w:val="a9"/>
          <w:rFonts w:ascii="Times New Roman" w:hAnsi="Times New Roman" w:cs="Times New Roman"/>
          <w:sz w:val="28"/>
          <w:szCs w:val="28"/>
        </w:rPr>
        <w:t>Эпителиальная ткань (эпителий)</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покрывает всю наружную поверхность тела человека и животных, выстилает слизистые оболочки полых внутренних органов (желудок, кишечник, мочевыводящие пути, плевру, перикард, брюшину) и входит в состав желез внутренней секреции. Выделяют</w:t>
      </w:r>
      <w:r w:rsidRPr="005524D9">
        <w:rPr>
          <w:rStyle w:val="apple-converted-space"/>
          <w:rFonts w:ascii="Times New Roman" w:hAnsi="Times New Roman" w:cs="Times New Roman"/>
          <w:sz w:val="28"/>
          <w:szCs w:val="28"/>
        </w:rPr>
        <w:t> </w:t>
      </w:r>
      <w:r>
        <w:rPr>
          <w:rStyle w:val="a9"/>
          <w:rFonts w:ascii="Times New Roman" w:hAnsi="Times New Roman" w:cs="Times New Roman"/>
          <w:sz w:val="28"/>
          <w:szCs w:val="28"/>
        </w:rPr>
        <w:t xml:space="preserve">покровный </w:t>
      </w:r>
      <w:r w:rsidRPr="005524D9">
        <w:rPr>
          <w:rStyle w:val="a9"/>
          <w:rFonts w:ascii="Times New Roman" w:hAnsi="Times New Roman" w:cs="Times New Roman"/>
          <w:sz w:val="28"/>
          <w:szCs w:val="28"/>
        </w:rPr>
        <w:t>(поверхностный)</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и</w:t>
      </w:r>
      <w:r w:rsidRPr="005524D9">
        <w:rPr>
          <w:rStyle w:val="apple-converted-space"/>
          <w:rFonts w:ascii="Times New Roman" w:hAnsi="Times New Roman" w:cs="Times New Roman"/>
          <w:sz w:val="28"/>
          <w:szCs w:val="28"/>
        </w:rPr>
        <w:t> </w:t>
      </w:r>
      <w:r w:rsidRPr="005524D9">
        <w:rPr>
          <w:rStyle w:val="a9"/>
          <w:rFonts w:ascii="Times New Roman" w:hAnsi="Times New Roman" w:cs="Times New Roman"/>
          <w:sz w:val="28"/>
          <w:szCs w:val="28"/>
        </w:rPr>
        <w:t>секреторный (железистый)</w:t>
      </w:r>
      <w:r w:rsidRPr="005524D9">
        <w:rPr>
          <w:rStyle w:val="apple-converted-space"/>
          <w:rFonts w:ascii="Times New Roman" w:hAnsi="Times New Roman" w:cs="Times New Roman"/>
          <w:i/>
          <w:iCs/>
          <w:sz w:val="28"/>
          <w:szCs w:val="28"/>
        </w:rPr>
        <w:t> </w:t>
      </w:r>
      <w:r w:rsidRPr="005524D9">
        <w:rPr>
          <w:rFonts w:ascii="Times New Roman" w:hAnsi="Times New Roman" w:cs="Times New Roman"/>
          <w:sz w:val="28"/>
          <w:szCs w:val="28"/>
        </w:rPr>
        <w:t xml:space="preserve">эпителий. </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Fonts w:ascii="Times New Roman" w:hAnsi="Times New Roman" w:cs="Times New Roman"/>
          <w:sz w:val="28"/>
          <w:szCs w:val="28"/>
        </w:rPr>
        <w:t xml:space="preserve">Эпителиальная ткань участвует в обмене веществ между организмом и внешней средой, выполняет защитную функцию (эпителий кожи), функции секреции, всасывания (эпителий кишечника), выделения (эпителий почек), газообмена (эпителий легких), имеет большую регенеративную способность. </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Fonts w:ascii="Times New Roman" w:hAnsi="Times New Roman" w:cs="Times New Roman"/>
          <w:sz w:val="28"/>
          <w:szCs w:val="28"/>
        </w:rPr>
        <w:t>В зависимости от количества клеточных слоев и формы отдельных клеток различают эпителий</w:t>
      </w:r>
      <w:r w:rsidRPr="005524D9">
        <w:rPr>
          <w:rStyle w:val="apple-converted-space"/>
          <w:rFonts w:ascii="Times New Roman" w:hAnsi="Times New Roman" w:cs="Times New Roman"/>
          <w:sz w:val="28"/>
          <w:szCs w:val="28"/>
        </w:rPr>
        <w:t> </w:t>
      </w:r>
      <w:r w:rsidRPr="005524D9">
        <w:rPr>
          <w:rStyle w:val="a9"/>
          <w:rFonts w:ascii="Times New Roman" w:hAnsi="Times New Roman" w:cs="Times New Roman"/>
          <w:sz w:val="28"/>
          <w:szCs w:val="28"/>
        </w:rPr>
        <w:t>многослойный -</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 xml:space="preserve">ороговевающий и неороговевающий, </w:t>
      </w:r>
      <w:r w:rsidRPr="005524D9">
        <w:rPr>
          <w:rStyle w:val="a9"/>
          <w:rFonts w:ascii="Times New Roman" w:hAnsi="Times New Roman" w:cs="Times New Roman"/>
          <w:sz w:val="28"/>
          <w:szCs w:val="28"/>
        </w:rPr>
        <w:t>переходный</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и</w:t>
      </w:r>
      <w:r w:rsidRPr="005524D9">
        <w:rPr>
          <w:rStyle w:val="apple-converted-space"/>
          <w:rFonts w:ascii="Times New Roman" w:hAnsi="Times New Roman" w:cs="Times New Roman"/>
          <w:sz w:val="28"/>
          <w:szCs w:val="28"/>
        </w:rPr>
        <w:t> </w:t>
      </w:r>
      <w:r w:rsidRPr="005524D9">
        <w:rPr>
          <w:rStyle w:val="a9"/>
          <w:rFonts w:ascii="Times New Roman" w:hAnsi="Times New Roman" w:cs="Times New Roman"/>
          <w:sz w:val="28"/>
          <w:szCs w:val="28"/>
        </w:rPr>
        <w:t xml:space="preserve">однослойный - </w:t>
      </w:r>
      <w:r w:rsidRPr="005524D9">
        <w:rPr>
          <w:rFonts w:ascii="Times New Roman" w:hAnsi="Times New Roman" w:cs="Times New Roman"/>
          <w:sz w:val="28"/>
          <w:szCs w:val="28"/>
        </w:rPr>
        <w:t>простой столбчатый, простой кубический (плоский), простой сквамозный (мезотелий) (рисунок).</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Fonts w:ascii="Times New Roman" w:hAnsi="Times New Roman" w:cs="Times New Roman"/>
          <w:sz w:val="28"/>
          <w:szCs w:val="28"/>
        </w:rPr>
        <w:t>В</w:t>
      </w:r>
      <w:r w:rsidRPr="005524D9">
        <w:rPr>
          <w:rStyle w:val="apple-converted-space"/>
          <w:rFonts w:ascii="Times New Roman" w:hAnsi="Times New Roman" w:cs="Times New Roman"/>
          <w:sz w:val="28"/>
          <w:szCs w:val="28"/>
        </w:rPr>
        <w:t> </w:t>
      </w:r>
      <w:r w:rsidRPr="005524D9">
        <w:rPr>
          <w:rStyle w:val="a9"/>
          <w:rFonts w:ascii="Times New Roman" w:hAnsi="Times New Roman" w:cs="Times New Roman"/>
          <w:sz w:val="28"/>
          <w:szCs w:val="28"/>
        </w:rPr>
        <w:t>плоском эпителии</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клетки тонкие, уплотненные, содержат мало цитоплазмы, дисковидное ядро находится в центре, край его неровный. Плоский эпителий выстилает альвеолы легких, стенки капилляров, сосудов, полостей сердца, где благодаря своей тонкости осуществляет диффузию различных веществ, снижает трение текущих жидкостей</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Style w:val="a9"/>
          <w:rFonts w:ascii="Times New Roman" w:hAnsi="Times New Roman" w:cs="Times New Roman"/>
          <w:sz w:val="28"/>
          <w:szCs w:val="28"/>
        </w:rPr>
        <w:t>Кубический эпителий</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выстилает протоки многих желез, а также образует канальцы почек, выполняет секреторную функцию.</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Style w:val="a9"/>
          <w:rFonts w:ascii="Times New Roman" w:hAnsi="Times New Roman" w:cs="Times New Roman"/>
          <w:sz w:val="28"/>
          <w:szCs w:val="28"/>
        </w:rPr>
        <w:t>Цилиндрический эпителий</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 xml:space="preserve">состоит из высоких и узких клеток. Он выстилает желудок, кишечник, желчный пузырь, почечные канальцы, а также входит в состав щитовидной железы. </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Fonts w:ascii="Times New Roman" w:hAnsi="Times New Roman" w:cs="Times New Roman"/>
          <w:sz w:val="28"/>
          <w:szCs w:val="28"/>
        </w:rPr>
        <w:t>Клетки</w:t>
      </w:r>
      <w:r w:rsidRPr="005524D9">
        <w:rPr>
          <w:rStyle w:val="apple-converted-space"/>
          <w:rFonts w:ascii="Times New Roman" w:hAnsi="Times New Roman" w:cs="Times New Roman"/>
          <w:sz w:val="28"/>
          <w:szCs w:val="28"/>
        </w:rPr>
        <w:t> </w:t>
      </w:r>
      <w:r w:rsidRPr="005524D9">
        <w:rPr>
          <w:rStyle w:val="a9"/>
          <w:rFonts w:ascii="Times New Roman" w:hAnsi="Times New Roman" w:cs="Times New Roman"/>
          <w:sz w:val="28"/>
          <w:szCs w:val="28"/>
        </w:rPr>
        <w:t>реснитчатого эпителия</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обычно имеют форму цилиндра, с множеством на свободных поверхностях ресничек; выстилает яйцеводы, желудочки головного мозга, спинномозговой канал и дыхательные пути, где обеспечивает транспорт различных веществ.</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Style w:val="a9"/>
          <w:rFonts w:ascii="Times New Roman" w:hAnsi="Times New Roman" w:cs="Times New Roman"/>
          <w:sz w:val="28"/>
          <w:szCs w:val="28"/>
        </w:rPr>
        <w:t>Многорядный эпителий</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выстилает мочевыводящие пути, трахею, дыхательные пути и входит в состав слизистой оболочки обонятельных полостей.</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Style w:val="a9"/>
          <w:rFonts w:ascii="Times New Roman" w:hAnsi="Times New Roman" w:cs="Times New Roman"/>
          <w:sz w:val="28"/>
          <w:szCs w:val="28"/>
        </w:rPr>
        <w:t>Многослойный эпителий</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состоит из нескольких слоев клеток. Он выстилает наружную поверхность кожи, слизистую оболочку пищевода, внутреннюю поверхность щек, влагалище.</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Style w:val="a9"/>
          <w:rFonts w:ascii="Times New Roman" w:hAnsi="Times New Roman" w:cs="Times New Roman"/>
          <w:sz w:val="28"/>
          <w:szCs w:val="28"/>
        </w:rPr>
        <w:t>Переходный эпителий</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находится в тех органах, которые подвергаются сильному растяжению (мочевой пузырь, мочеточник, почечная лоханка). Толщина переходного эпителия препятствует попаданию мочи в окружающие ткани.</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Style w:val="a9"/>
          <w:rFonts w:ascii="Times New Roman" w:hAnsi="Times New Roman" w:cs="Times New Roman"/>
          <w:sz w:val="28"/>
          <w:szCs w:val="28"/>
        </w:rPr>
        <w:t>Железистый эпителий</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составляет основную массу тех желез, у которых эпителиальные клетки участвуют в образовании и выделении необходимых организму веществ.</w:t>
      </w:r>
    </w:p>
    <w:p w:rsidR="00BC6586" w:rsidRPr="005524D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5524D9">
        <w:rPr>
          <w:rFonts w:ascii="Times New Roman" w:hAnsi="Times New Roman" w:cs="Times New Roman"/>
          <w:sz w:val="28"/>
          <w:szCs w:val="28"/>
        </w:rPr>
        <w:t>Существуют два типа секреторных клеток - экзокринные и эндокринные.</w:t>
      </w:r>
      <w:r w:rsidRPr="005524D9">
        <w:rPr>
          <w:rStyle w:val="apple-converted-space"/>
          <w:rFonts w:ascii="Times New Roman" w:hAnsi="Times New Roman" w:cs="Times New Roman"/>
          <w:sz w:val="28"/>
          <w:szCs w:val="28"/>
        </w:rPr>
        <w:t> </w:t>
      </w:r>
      <w:r w:rsidRPr="005524D9">
        <w:rPr>
          <w:rStyle w:val="a9"/>
          <w:rFonts w:ascii="Times New Roman" w:hAnsi="Times New Roman" w:cs="Times New Roman"/>
          <w:sz w:val="28"/>
          <w:szCs w:val="28"/>
        </w:rPr>
        <w:t>Экзокринные клетки</w:t>
      </w:r>
      <w:r w:rsidRPr="005524D9">
        <w:rPr>
          <w:rStyle w:val="apple-converted-space"/>
          <w:rFonts w:ascii="Times New Roman" w:hAnsi="Times New Roman" w:cs="Times New Roman"/>
          <w:sz w:val="28"/>
          <w:szCs w:val="28"/>
        </w:rPr>
        <w:t> </w:t>
      </w:r>
      <w:r w:rsidRPr="005524D9">
        <w:rPr>
          <w:rFonts w:ascii="Times New Roman" w:hAnsi="Times New Roman" w:cs="Times New Roman"/>
          <w:sz w:val="28"/>
          <w:szCs w:val="28"/>
        </w:rPr>
        <w:t xml:space="preserve">выделяют секрет на свободную </w:t>
      </w:r>
      <w:r w:rsidRPr="005524D9">
        <w:rPr>
          <w:rFonts w:ascii="Times New Roman" w:hAnsi="Times New Roman" w:cs="Times New Roman"/>
          <w:sz w:val="28"/>
          <w:szCs w:val="28"/>
        </w:rPr>
        <w:lastRenderedPageBreak/>
        <w:t>поверхность эпителия и через протоки в полость (желудка, кишечника, дыхательных путей и др.).</w:t>
      </w:r>
      <w:r w:rsidRPr="005524D9">
        <w:rPr>
          <w:rStyle w:val="apple-converted-space"/>
          <w:rFonts w:ascii="Times New Roman" w:hAnsi="Times New Roman" w:cs="Times New Roman"/>
          <w:sz w:val="28"/>
          <w:szCs w:val="28"/>
        </w:rPr>
        <w:t> </w:t>
      </w:r>
      <w:r w:rsidRPr="005524D9">
        <w:rPr>
          <w:rStyle w:val="a9"/>
          <w:rFonts w:ascii="Times New Roman" w:hAnsi="Times New Roman" w:cs="Times New Roman"/>
          <w:sz w:val="28"/>
          <w:szCs w:val="28"/>
        </w:rPr>
        <w:t>Эндокринными</w:t>
      </w:r>
      <w:r w:rsidRPr="005524D9">
        <w:rPr>
          <w:rStyle w:val="apple-converted-space"/>
          <w:rFonts w:ascii="Times New Roman" w:hAnsi="Times New Roman" w:cs="Times New Roman"/>
          <w:sz w:val="28"/>
          <w:szCs w:val="28"/>
        </w:rPr>
        <w:t xml:space="preserve">  </w:t>
      </w:r>
      <w:r w:rsidRPr="005524D9">
        <w:rPr>
          <w:rFonts w:ascii="Times New Roman" w:hAnsi="Times New Roman" w:cs="Times New Roman"/>
          <w:sz w:val="28"/>
          <w:szCs w:val="28"/>
        </w:rPr>
        <w:t>называют железы, секрет (гормон) которых выделяется непосредственно в кровь или лимфу (гипофиз, щитовидная, вилочковая железы, надпочечники). По строению экзокринные железы могут быть трубчатыми, альвеолярными, трубчато-альвеолярными.</w:t>
      </w:r>
    </w:p>
    <w:p w:rsidR="00BC6586" w:rsidRPr="002D3E47" w:rsidRDefault="00BC6586" w:rsidP="00030831">
      <w:pPr>
        <w:pStyle w:val="a3"/>
        <w:spacing w:before="0" w:beforeAutospacing="0" w:after="0" w:afterAutospacing="0"/>
        <w:jc w:val="both"/>
        <w:rPr>
          <w:rFonts w:ascii="Times New Roman" w:hAnsi="Times New Roman" w:cs="Times New Roman"/>
          <w:b/>
          <w:bCs/>
          <w:sz w:val="28"/>
          <w:szCs w:val="28"/>
        </w:rPr>
      </w:pPr>
    </w:p>
    <w:p w:rsidR="00BC6586" w:rsidRPr="00B834E2" w:rsidRDefault="00BC6586" w:rsidP="00030831">
      <w:pPr>
        <w:spacing w:after="0" w:line="240" w:lineRule="auto"/>
        <w:ind w:firstLine="709"/>
        <w:jc w:val="center"/>
        <w:rPr>
          <w:rFonts w:ascii="Times New Roman" w:hAnsi="Times New Roman" w:cs="Times New Roman"/>
          <w:sz w:val="28"/>
          <w:szCs w:val="28"/>
        </w:rPr>
      </w:pPr>
      <w:r w:rsidRPr="00B834E2">
        <w:rPr>
          <w:rFonts w:ascii="Times New Roman" w:hAnsi="Times New Roman" w:cs="Times New Roman"/>
          <w:sz w:val="28"/>
          <w:szCs w:val="28"/>
        </w:rPr>
        <w:t>Лабораторн</w:t>
      </w:r>
      <w:r>
        <w:rPr>
          <w:rFonts w:ascii="Times New Roman" w:hAnsi="Times New Roman" w:cs="Times New Roman"/>
          <w:sz w:val="28"/>
          <w:szCs w:val="28"/>
        </w:rPr>
        <w:t>ое занятие</w:t>
      </w:r>
      <w:r w:rsidRPr="00B834E2">
        <w:rPr>
          <w:rFonts w:ascii="Times New Roman" w:hAnsi="Times New Roman" w:cs="Times New Roman"/>
          <w:sz w:val="28"/>
          <w:szCs w:val="28"/>
        </w:rPr>
        <w:t xml:space="preserve"> № </w:t>
      </w:r>
      <w:r>
        <w:rPr>
          <w:rFonts w:ascii="Times New Roman" w:hAnsi="Times New Roman" w:cs="Times New Roman"/>
          <w:sz w:val="28"/>
          <w:szCs w:val="28"/>
        </w:rPr>
        <w:t>4</w:t>
      </w:r>
    </w:p>
    <w:p w:rsidR="00BC6586" w:rsidRPr="00B834E2" w:rsidRDefault="00BC6586" w:rsidP="00030831">
      <w:pPr>
        <w:spacing w:after="0" w:line="240" w:lineRule="auto"/>
        <w:ind w:firstLine="709"/>
        <w:jc w:val="center"/>
        <w:rPr>
          <w:rFonts w:ascii="Times New Roman" w:hAnsi="Times New Roman" w:cs="Times New Roman"/>
          <w:sz w:val="28"/>
          <w:szCs w:val="28"/>
        </w:rPr>
      </w:pPr>
    </w:p>
    <w:p w:rsidR="00BC6586" w:rsidRPr="00AB6114" w:rsidRDefault="00BC6586" w:rsidP="00030831">
      <w:pPr>
        <w:spacing w:after="0" w:line="240" w:lineRule="auto"/>
        <w:ind w:firstLine="709"/>
        <w:jc w:val="both"/>
        <w:rPr>
          <w:rFonts w:ascii="Times New Roman" w:hAnsi="Times New Roman" w:cs="Times New Roman"/>
          <w:sz w:val="28"/>
          <w:szCs w:val="28"/>
        </w:rPr>
      </w:pPr>
      <w:r w:rsidRPr="00AB6114">
        <w:rPr>
          <w:rFonts w:ascii="Times New Roman" w:hAnsi="Times New Roman" w:cs="Times New Roman"/>
          <w:i/>
          <w:iCs/>
          <w:sz w:val="28"/>
          <w:szCs w:val="28"/>
        </w:rPr>
        <w:t>Тема:</w:t>
      </w:r>
      <w:r w:rsidRPr="00AB6114">
        <w:rPr>
          <w:rFonts w:ascii="Times New Roman" w:hAnsi="Times New Roman" w:cs="Times New Roman"/>
          <w:sz w:val="28"/>
          <w:szCs w:val="28"/>
        </w:rPr>
        <w:t xml:space="preserve"> Гистология с основами эмбриологии.</w:t>
      </w:r>
    </w:p>
    <w:p w:rsidR="00BC6586" w:rsidRPr="00AB6114" w:rsidRDefault="00BC6586" w:rsidP="00030831">
      <w:pPr>
        <w:spacing w:after="0" w:line="240" w:lineRule="auto"/>
        <w:ind w:firstLine="709"/>
        <w:jc w:val="both"/>
        <w:rPr>
          <w:rFonts w:ascii="Times New Roman" w:hAnsi="Times New Roman" w:cs="Times New Roman"/>
          <w:sz w:val="28"/>
          <w:szCs w:val="28"/>
        </w:rPr>
      </w:pPr>
      <w:r w:rsidRPr="00AB6114">
        <w:rPr>
          <w:rFonts w:ascii="Times New Roman" w:hAnsi="Times New Roman" w:cs="Times New Roman"/>
          <w:i/>
          <w:iCs/>
          <w:sz w:val="28"/>
          <w:szCs w:val="28"/>
        </w:rPr>
        <w:t>Наименование работы:</w:t>
      </w:r>
      <w:r w:rsidRPr="00AB6114">
        <w:rPr>
          <w:rFonts w:ascii="Times New Roman" w:hAnsi="Times New Roman" w:cs="Times New Roman"/>
          <w:sz w:val="28"/>
          <w:szCs w:val="28"/>
        </w:rPr>
        <w:t xml:space="preserve"> Зарисовка гистологических </w:t>
      </w:r>
      <w:r>
        <w:rPr>
          <w:rFonts w:ascii="Times New Roman" w:hAnsi="Times New Roman" w:cs="Times New Roman"/>
          <w:sz w:val="28"/>
          <w:szCs w:val="28"/>
        </w:rPr>
        <w:t xml:space="preserve">соединительной </w:t>
      </w:r>
      <w:r w:rsidRPr="00AB6114">
        <w:rPr>
          <w:rFonts w:ascii="Times New Roman" w:hAnsi="Times New Roman" w:cs="Times New Roman"/>
          <w:sz w:val="28"/>
          <w:szCs w:val="28"/>
        </w:rPr>
        <w:t xml:space="preserve"> ткани.</w:t>
      </w:r>
    </w:p>
    <w:p w:rsidR="00BC6586" w:rsidRPr="0052217D" w:rsidRDefault="00BC6586" w:rsidP="00030831">
      <w:pPr>
        <w:spacing w:after="0" w:line="240" w:lineRule="auto"/>
        <w:ind w:firstLine="709"/>
        <w:jc w:val="both"/>
        <w:rPr>
          <w:sz w:val="26"/>
          <w:szCs w:val="26"/>
        </w:rPr>
      </w:pPr>
      <w:r w:rsidRPr="00AB6114">
        <w:rPr>
          <w:rFonts w:ascii="Times New Roman" w:hAnsi="Times New Roman" w:cs="Times New Roman"/>
          <w:i/>
          <w:iCs/>
          <w:sz w:val="28"/>
          <w:szCs w:val="28"/>
        </w:rPr>
        <w:t>Цель занятия:</w:t>
      </w:r>
      <w:r w:rsidRPr="00AB6114">
        <w:rPr>
          <w:rFonts w:ascii="Times New Roman" w:hAnsi="Times New Roman" w:cs="Times New Roman"/>
          <w:sz w:val="28"/>
          <w:szCs w:val="28"/>
        </w:rPr>
        <w:t xml:space="preserve"> Изучить гистологическое строение </w:t>
      </w:r>
      <w:r>
        <w:rPr>
          <w:rFonts w:ascii="Times New Roman" w:hAnsi="Times New Roman" w:cs="Times New Roman"/>
          <w:sz w:val="28"/>
          <w:szCs w:val="28"/>
        </w:rPr>
        <w:t xml:space="preserve">соединительной </w:t>
      </w:r>
      <w:r w:rsidRPr="00AB6114">
        <w:rPr>
          <w:rFonts w:ascii="Times New Roman" w:hAnsi="Times New Roman" w:cs="Times New Roman"/>
          <w:sz w:val="28"/>
          <w:szCs w:val="28"/>
        </w:rPr>
        <w:t>ткани</w:t>
      </w:r>
      <w:r w:rsidRPr="0052217D">
        <w:rPr>
          <w:sz w:val="26"/>
          <w:szCs w:val="26"/>
        </w:rPr>
        <w:t>.</w:t>
      </w:r>
    </w:p>
    <w:p w:rsidR="00BC6586" w:rsidRPr="003258CE" w:rsidRDefault="00BC6586" w:rsidP="00030831">
      <w:pPr>
        <w:spacing w:after="0" w:line="240" w:lineRule="auto"/>
        <w:ind w:firstLine="709"/>
        <w:jc w:val="both"/>
        <w:rPr>
          <w:rFonts w:ascii="Times New Roman" w:hAnsi="Times New Roman" w:cs="Times New Roman"/>
          <w:sz w:val="28"/>
          <w:szCs w:val="28"/>
        </w:rPr>
      </w:pPr>
      <w:r w:rsidRPr="003258CE">
        <w:rPr>
          <w:rFonts w:ascii="Times New Roman" w:hAnsi="Times New Roman" w:cs="Times New Roman"/>
          <w:i/>
          <w:iCs/>
          <w:sz w:val="28"/>
          <w:szCs w:val="28"/>
        </w:rPr>
        <w:t>Информационное обеспечение обучения</w:t>
      </w:r>
      <w:r w:rsidRPr="003258CE">
        <w:rPr>
          <w:rFonts w:ascii="Times New Roman" w:hAnsi="Times New Roman" w:cs="Times New Roman"/>
          <w:sz w:val="28"/>
          <w:szCs w:val="28"/>
        </w:rPr>
        <w:t xml:space="preserve">: Зеленевский Н.В., Шипакин М.В., Зеленевский К.Н. Анатомия и физиология животных: учебник для студ. образоват. учреждений сред. проф. образования/ Зеленевский Н.В., Шипакин М.В., Зеленевский К.Н. 1-е изд., СПб.: Лань, 2015.- 368 с. </w:t>
      </w:r>
    </w:p>
    <w:p w:rsidR="00BC6586" w:rsidRPr="00B11069" w:rsidRDefault="00BC6586" w:rsidP="00030831">
      <w:pPr>
        <w:spacing w:after="0" w:line="240" w:lineRule="auto"/>
        <w:ind w:firstLine="709"/>
        <w:jc w:val="both"/>
        <w:rPr>
          <w:rFonts w:ascii="Times New Roman" w:hAnsi="Times New Roman" w:cs="Times New Roman"/>
          <w:sz w:val="28"/>
          <w:szCs w:val="28"/>
        </w:rPr>
      </w:pPr>
      <w:r w:rsidRPr="00B11069">
        <w:rPr>
          <w:rFonts w:ascii="Times New Roman" w:hAnsi="Times New Roman" w:cs="Times New Roman"/>
          <w:i/>
          <w:iCs/>
          <w:sz w:val="28"/>
          <w:szCs w:val="28"/>
        </w:rPr>
        <w:t>Оснащение рабочего места:</w:t>
      </w:r>
      <w:r w:rsidRPr="00B834E2">
        <w:t xml:space="preserve"> </w:t>
      </w:r>
      <w:r>
        <w:rPr>
          <w:rFonts w:ascii="Times New Roman" w:hAnsi="Times New Roman" w:cs="Times New Roman"/>
          <w:sz w:val="28"/>
          <w:szCs w:val="28"/>
        </w:rPr>
        <w:t>рабочие тетради, карандаши, п</w:t>
      </w:r>
      <w:r w:rsidRPr="00A153B3">
        <w:rPr>
          <w:rFonts w:ascii="Times New Roman" w:hAnsi="Times New Roman" w:cs="Times New Roman"/>
          <w:sz w:val="28"/>
          <w:szCs w:val="28"/>
        </w:rPr>
        <w:t xml:space="preserve">лакаты, микроскопы, гистологические </w:t>
      </w:r>
      <w:r>
        <w:rPr>
          <w:rFonts w:ascii="Times New Roman" w:hAnsi="Times New Roman" w:cs="Times New Roman"/>
          <w:sz w:val="28"/>
          <w:szCs w:val="28"/>
        </w:rPr>
        <w:t>препараты,</w:t>
      </w:r>
      <w:r w:rsidRPr="00B11069">
        <w:rPr>
          <w:sz w:val="26"/>
          <w:szCs w:val="26"/>
        </w:rPr>
        <w:t xml:space="preserve"> </w:t>
      </w:r>
      <w:r w:rsidRPr="00B11069">
        <w:rPr>
          <w:rFonts w:ascii="Times New Roman" w:hAnsi="Times New Roman" w:cs="Times New Roman"/>
          <w:sz w:val="28"/>
          <w:szCs w:val="28"/>
        </w:rPr>
        <w:t>таблицы «Эпителиальные ткани, «Классификация эпителиальных тканей»</w:t>
      </w:r>
    </w:p>
    <w:p w:rsidR="00BC6586" w:rsidRPr="00B11069" w:rsidRDefault="00BC6586" w:rsidP="00030831">
      <w:pPr>
        <w:pStyle w:val="a3"/>
        <w:spacing w:before="0" w:beforeAutospacing="0" w:after="0" w:afterAutospacing="0"/>
        <w:ind w:firstLine="709"/>
        <w:jc w:val="both"/>
        <w:rPr>
          <w:rFonts w:ascii="Times New Roman" w:hAnsi="Times New Roman" w:cs="Times New Roman"/>
          <w:i/>
          <w:iCs/>
          <w:sz w:val="28"/>
          <w:szCs w:val="28"/>
        </w:rPr>
      </w:pPr>
      <w:r w:rsidRPr="00B11069">
        <w:rPr>
          <w:rFonts w:ascii="Times New Roman" w:hAnsi="Times New Roman" w:cs="Times New Roman"/>
          <w:i/>
          <w:iCs/>
          <w:sz w:val="28"/>
          <w:szCs w:val="28"/>
        </w:rPr>
        <w:t>Основные правила ТБ на рабочем месте:</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противопожарной 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электробезопасности;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организация рабочего места для создания комфортных зрительных условий.</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r w:rsidRPr="00B834E2">
        <w:rPr>
          <w:rFonts w:ascii="Times New Roman" w:hAnsi="Times New Roman" w:cs="Times New Roman"/>
          <w:sz w:val="28"/>
          <w:szCs w:val="28"/>
          <w:lang w:eastAsia="en-US"/>
        </w:rPr>
        <w:t>Инструктаж по выполнению работы</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p>
    <w:tbl>
      <w:tblPr>
        <w:tblW w:w="980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888"/>
        <w:gridCol w:w="5379"/>
      </w:tblGrid>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п/п</w:t>
            </w:r>
          </w:p>
        </w:tc>
        <w:tc>
          <w:tcPr>
            <w:tcW w:w="3888"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xml:space="preserve">Содержание работы </w:t>
            </w:r>
          </w:p>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 последовательность ее выполнения</w:t>
            </w:r>
          </w:p>
        </w:tc>
        <w:tc>
          <w:tcPr>
            <w:tcW w:w="5379"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Инструкционные указания</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1.</w:t>
            </w:r>
          </w:p>
          <w:p w:rsidR="00BC6586" w:rsidRPr="00B834E2" w:rsidRDefault="00BC6586" w:rsidP="0043356F">
            <w:pPr>
              <w:spacing w:after="0" w:line="240" w:lineRule="auto"/>
              <w:jc w:val="center"/>
              <w:rPr>
                <w:rFonts w:ascii="Times New Roman" w:hAnsi="Times New Roman" w:cs="Times New Roman"/>
                <w:lang w:eastAsia="en-US"/>
              </w:rPr>
            </w:pPr>
          </w:p>
          <w:p w:rsidR="00BC6586" w:rsidRPr="00B834E2" w:rsidRDefault="00BC6586" w:rsidP="0043356F">
            <w:pPr>
              <w:spacing w:after="0" w:line="240" w:lineRule="auto"/>
              <w:jc w:val="center"/>
              <w:rPr>
                <w:rFonts w:ascii="Times New Roman" w:hAnsi="Times New Roman" w:cs="Times New Roman"/>
                <w:lang w:eastAsia="en-US"/>
              </w:rPr>
            </w:pPr>
          </w:p>
        </w:tc>
        <w:tc>
          <w:tcPr>
            <w:tcW w:w="3888" w:type="dxa"/>
          </w:tcPr>
          <w:p w:rsidR="00BC6586" w:rsidRPr="007657A9" w:rsidRDefault="00BC6586" w:rsidP="0043356F">
            <w:pPr>
              <w:spacing w:after="0" w:line="240" w:lineRule="auto"/>
              <w:jc w:val="both"/>
              <w:rPr>
                <w:rFonts w:ascii="Times New Roman" w:hAnsi="Times New Roman" w:cs="Times New Roman"/>
                <w:sz w:val="24"/>
                <w:szCs w:val="24"/>
              </w:rPr>
            </w:pPr>
            <w:r w:rsidRPr="007657A9">
              <w:rPr>
                <w:rFonts w:ascii="Times New Roman" w:hAnsi="Times New Roman" w:cs="Times New Roman"/>
                <w:sz w:val="24"/>
                <w:szCs w:val="24"/>
              </w:rPr>
              <w:t>Изучить строение</w:t>
            </w:r>
            <w:r>
              <w:rPr>
                <w:rFonts w:ascii="Times New Roman" w:hAnsi="Times New Roman" w:cs="Times New Roman"/>
                <w:sz w:val="24"/>
                <w:szCs w:val="24"/>
              </w:rPr>
              <w:t xml:space="preserve"> соединительной </w:t>
            </w:r>
            <w:r w:rsidRPr="007657A9">
              <w:rPr>
                <w:rFonts w:ascii="Times New Roman" w:hAnsi="Times New Roman" w:cs="Times New Roman"/>
                <w:sz w:val="24"/>
                <w:szCs w:val="24"/>
              </w:rPr>
              <w:t xml:space="preserve"> </w:t>
            </w:r>
            <w:r>
              <w:rPr>
                <w:rFonts w:ascii="Times New Roman" w:hAnsi="Times New Roman" w:cs="Times New Roman"/>
                <w:sz w:val="24"/>
                <w:szCs w:val="24"/>
              </w:rPr>
              <w:t>(</w:t>
            </w:r>
            <w:r w:rsidRPr="007657A9">
              <w:rPr>
                <w:rFonts w:ascii="Times New Roman" w:hAnsi="Times New Roman" w:cs="Times New Roman"/>
                <w:sz w:val="24"/>
                <w:szCs w:val="24"/>
              </w:rPr>
              <w:t>опорно-трофических</w:t>
            </w:r>
            <w:r>
              <w:rPr>
                <w:rFonts w:ascii="Times New Roman" w:hAnsi="Times New Roman" w:cs="Times New Roman"/>
                <w:sz w:val="24"/>
                <w:szCs w:val="24"/>
              </w:rPr>
              <w:t>)</w:t>
            </w:r>
            <w:r w:rsidRPr="007657A9">
              <w:rPr>
                <w:rFonts w:ascii="Times New Roman" w:hAnsi="Times New Roman" w:cs="Times New Roman"/>
                <w:sz w:val="24"/>
                <w:szCs w:val="24"/>
              </w:rPr>
              <w:t xml:space="preserve"> ткан</w:t>
            </w:r>
            <w:r>
              <w:rPr>
                <w:rFonts w:ascii="Times New Roman" w:hAnsi="Times New Roman" w:cs="Times New Roman"/>
                <w:sz w:val="24"/>
                <w:szCs w:val="24"/>
              </w:rPr>
              <w:t>и</w:t>
            </w:r>
            <w:r w:rsidRPr="007657A9">
              <w:rPr>
                <w:rFonts w:ascii="Times New Roman" w:hAnsi="Times New Roman" w:cs="Times New Roman"/>
                <w:sz w:val="24"/>
                <w:szCs w:val="24"/>
              </w:rPr>
              <w:t>.</w:t>
            </w:r>
          </w:p>
        </w:tc>
        <w:tc>
          <w:tcPr>
            <w:tcW w:w="5379" w:type="dxa"/>
          </w:tcPr>
          <w:p w:rsidR="00BC6586" w:rsidRPr="00AB6114" w:rsidRDefault="00BC6586" w:rsidP="00130FFD">
            <w:pPr>
              <w:spacing w:after="0" w:line="240" w:lineRule="auto"/>
              <w:jc w:val="both"/>
              <w:rPr>
                <w:rFonts w:ascii="Times New Roman" w:hAnsi="Times New Roman" w:cs="Times New Roman"/>
                <w:sz w:val="24"/>
                <w:szCs w:val="24"/>
              </w:rPr>
            </w:pPr>
            <w:r w:rsidRPr="005C397D">
              <w:rPr>
                <w:rFonts w:ascii="Times New Roman" w:hAnsi="Times New Roman" w:cs="Times New Roman"/>
                <w:sz w:val="24"/>
                <w:szCs w:val="24"/>
              </w:rPr>
              <w:t>Рассмотреть под микроскопом опорно-трофической ткани. Обратите внимание, что в ткани имеется межклеточное вещество, а в некоторых – волокна, коллагеновые и эластические. Клетки хрящевой ткани заключены в капсулу по несколько штук.</w:t>
            </w:r>
            <w:r>
              <w:rPr>
                <w:rFonts w:ascii="Times New Roman" w:hAnsi="Times New Roman" w:cs="Times New Roman"/>
                <w:sz w:val="24"/>
                <w:szCs w:val="24"/>
              </w:rPr>
              <w:t xml:space="preserve"> </w:t>
            </w:r>
            <w:r w:rsidRPr="00B834E2">
              <w:rPr>
                <w:rFonts w:ascii="Times New Roman" w:hAnsi="Times New Roman" w:cs="Times New Roman"/>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lang w:eastAsia="en-US"/>
              </w:rPr>
              <w:t>4</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2.</w:t>
            </w:r>
          </w:p>
        </w:tc>
        <w:tc>
          <w:tcPr>
            <w:tcW w:w="3888" w:type="dxa"/>
          </w:tcPr>
          <w:p w:rsidR="00BC6586" w:rsidRPr="007657A9" w:rsidRDefault="00BC6586" w:rsidP="0043356F">
            <w:pPr>
              <w:spacing w:after="0" w:line="240" w:lineRule="auto"/>
              <w:jc w:val="both"/>
              <w:rPr>
                <w:rFonts w:ascii="Times New Roman" w:hAnsi="Times New Roman" w:cs="Times New Roman"/>
                <w:sz w:val="24"/>
                <w:szCs w:val="24"/>
              </w:rPr>
            </w:pPr>
            <w:r w:rsidRPr="007657A9">
              <w:rPr>
                <w:rFonts w:ascii="Times New Roman" w:hAnsi="Times New Roman" w:cs="Times New Roman"/>
                <w:sz w:val="24"/>
                <w:szCs w:val="24"/>
              </w:rPr>
              <w:t>Зарисовать в рабочую тетрадь строение</w:t>
            </w:r>
            <w:r>
              <w:rPr>
                <w:rFonts w:ascii="Times New Roman" w:hAnsi="Times New Roman" w:cs="Times New Roman"/>
                <w:sz w:val="24"/>
                <w:szCs w:val="24"/>
              </w:rPr>
              <w:t xml:space="preserve"> соединительной</w:t>
            </w:r>
            <w:r w:rsidRPr="007657A9">
              <w:rPr>
                <w:rFonts w:ascii="Times New Roman" w:hAnsi="Times New Roman" w:cs="Times New Roman"/>
                <w:sz w:val="24"/>
                <w:szCs w:val="24"/>
              </w:rPr>
              <w:t xml:space="preserve"> </w:t>
            </w:r>
            <w:r>
              <w:rPr>
                <w:rFonts w:ascii="Times New Roman" w:hAnsi="Times New Roman" w:cs="Times New Roman"/>
                <w:sz w:val="24"/>
                <w:szCs w:val="24"/>
              </w:rPr>
              <w:t>(</w:t>
            </w:r>
            <w:r w:rsidRPr="007657A9">
              <w:rPr>
                <w:rFonts w:ascii="Times New Roman" w:hAnsi="Times New Roman" w:cs="Times New Roman"/>
                <w:sz w:val="24"/>
                <w:szCs w:val="24"/>
              </w:rPr>
              <w:t>опорно-трофических</w:t>
            </w:r>
            <w:r>
              <w:rPr>
                <w:rFonts w:ascii="Times New Roman" w:hAnsi="Times New Roman" w:cs="Times New Roman"/>
                <w:sz w:val="24"/>
                <w:szCs w:val="24"/>
              </w:rPr>
              <w:t>)</w:t>
            </w:r>
            <w:r w:rsidRPr="007657A9">
              <w:rPr>
                <w:rFonts w:ascii="Times New Roman" w:hAnsi="Times New Roman" w:cs="Times New Roman"/>
                <w:sz w:val="24"/>
                <w:szCs w:val="24"/>
              </w:rPr>
              <w:t xml:space="preserve"> ткан</w:t>
            </w:r>
            <w:r>
              <w:rPr>
                <w:rFonts w:ascii="Times New Roman" w:hAnsi="Times New Roman" w:cs="Times New Roman"/>
                <w:sz w:val="24"/>
                <w:szCs w:val="24"/>
              </w:rPr>
              <w:t>и</w:t>
            </w:r>
            <w:r w:rsidRPr="007657A9">
              <w:rPr>
                <w:rFonts w:ascii="Times New Roman" w:hAnsi="Times New Roman" w:cs="Times New Roman"/>
                <w:sz w:val="24"/>
                <w:szCs w:val="24"/>
              </w:rPr>
              <w:t>.</w:t>
            </w:r>
          </w:p>
        </w:tc>
        <w:tc>
          <w:tcPr>
            <w:tcW w:w="5379" w:type="dxa"/>
          </w:tcPr>
          <w:p w:rsidR="00BC6586" w:rsidRPr="00AB6114" w:rsidRDefault="00BC6586" w:rsidP="00130FFD">
            <w:pPr>
              <w:spacing w:after="0" w:line="240" w:lineRule="auto"/>
              <w:jc w:val="both"/>
              <w:rPr>
                <w:rFonts w:ascii="Times New Roman" w:hAnsi="Times New Roman" w:cs="Times New Roman"/>
                <w:sz w:val="24"/>
                <w:szCs w:val="24"/>
              </w:rPr>
            </w:pPr>
            <w:r w:rsidRPr="00B834E2">
              <w:rPr>
                <w:rFonts w:ascii="Times New Roman" w:hAnsi="Times New Roman" w:cs="Times New Roman"/>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lang w:eastAsia="en-US"/>
              </w:rPr>
              <w:t>4</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Pr>
                <w:rFonts w:ascii="Times New Roman" w:hAnsi="Times New Roman" w:cs="Times New Roman"/>
                <w:lang w:eastAsia="en-US"/>
              </w:rPr>
              <w:t>3.</w:t>
            </w:r>
          </w:p>
        </w:tc>
        <w:tc>
          <w:tcPr>
            <w:tcW w:w="3888" w:type="dxa"/>
          </w:tcPr>
          <w:p w:rsidR="00BC6586" w:rsidRPr="007657A9" w:rsidRDefault="00BC6586" w:rsidP="0043356F">
            <w:pPr>
              <w:spacing w:after="0" w:line="240" w:lineRule="auto"/>
              <w:jc w:val="both"/>
              <w:rPr>
                <w:rFonts w:ascii="Times New Roman" w:hAnsi="Times New Roman" w:cs="Times New Roman"/>
                <w:sz w:val="24"/>
                <w:szCs w:val="24"/>
              </w:rPr>
            </w:pPr>
            <w:r w:rsidRPr="007657A9">
              <w:rPr>
                <w:rFonts w:ascii="Times New Roman" w:hAnsi="Times New Roman" w:cs="Times New Roman"/>
                <w:sz w:val="24"/>
                <w:szCs w:val="24"/>
              </w:rPr>
              <w:t xml:space="preserve">Выписать в рабочую тетрадь функции </w:t>
            </w:r>
            <w:r>
              <w:rPr>
                <w:rFonts w:ascii="Times New Roman" w:hAnsi="Times New Roman" w:cs="Times New Roman"/>
                <w:sz w:val="24"/>
                <w:szCs w:val="24"/>
              </w:rPr>
              <w:t>соединительной</w:t>
            </w:r>
            <w:r w:rsidRPr="007657A9">
              <w:rPr>
                <w:rFonts w:ascii="Times New Roman" w:hAnsi="Times New Roman" w:cs="Times New Roman"/>
                <w:sz w:val="24"/>
                <w:szCs w:val="24"/>
              </w:rPr>
              <w:t xml:space="preserve"> </w:t>
            </w:r>
            <w:r>
              <w:rPr>
                <w:rFonts w:ascii="Times New Roman" w:hAnsi="Times New Roman" w:cs="Times New Roman"/>
                <w:sz w:val="24"/>
                <w:szCs w:val="24"/>
              </w:rPr>
              <w:t>(</w:t>
            </w:r>
            <w:r w:rsidRPr="007657A9">
              <w:rPr>
                <w:rFonts w:ascii="Times New Roman" w:hAnsi="Times New Roman" w:cs="Times New Roman"/>
                <w:sz w:val="24"/>
                <w:szCs w:val="24"/>
              </w:rPr>
              <w:t>опорно-трофических</w:t>
            </w:r>
            <w:r>
              <w:rPr>
                <w:rFonts w:ascii="Times New Roman" w:hAnsi="Times New Roman" w:cs="Times New Roman"/>
                <w:sz w:val="24"/>
                <w:szCs w:val="24"/>
              </w:rPr>
              <w:t>)</w:t>
            </w:r>
            <w:r w:rsidRPr="007657A9">
              <w:rPr>
                <w:rFonts w:ascii="Times New Roman" w:hAnsi="Times New Roman" w:cs="Times New Roman"/>
                <w:sz w:val="24"/>
                <w:szCs w:val="24"/>
              </w:rPr>
              <w:t xml:space="preserve"> ткан</w:t>
            </w:r>
            <w:r>
              <w:rPr>
                <w:rFonts w:ascii="Times New Roman" w:hAnsi="Times New Roman" w:cs="Times New Roman"/>
                <w:sz w:val="24"/>
                <w:szCs w:val="24"/>
              </w:rPr>
              <w:t>и</w:t>
            </w:r>
            <w:r w:rsidRPr="007657A9">
              <w:rPr>
                <w:rFonts w:ascii="Times New Roman" w:hAnsi="Times New Roman" w:cs="Times New Roman"/>
                <w:sz w:val="24"/>
                <w:szCs w:val="24"/>
              </w:rPr>
              <w:t>.</w:t>
            </w:r>
          </w:p>
        </w:tc>
        <w:tc>
          <w:tcPr>
            <w:tcW w:w="5379" w:type="dxa"/>
          </w:tcPr>
          <w:p w:rsidR="00BC6586" w:rsidRPr="00AB6114" w:rsidRDefault="00BC6586" w:rsidP="00130FFD">
            <w:pPr>
              <w:spacing w:after="0" w:line="240" w:lineRule="auto"/>
              <w:jc w:val="both"/>
              <w:rPr>
                <w:rFonts w:ascii="Times New Roman" w:hAnsi="Times New Roman" w:cs="Times New Roman"/>
                <w:sz w:val="24"/>
                <w:szCs w:val="24"/>
              </w:rPr>
            </w:pPr>
            <w:r w:rsidRPr="00B834E2">
              <w:rPr>
                <w:rFonts w:ascii="Times New Roman" w:hAnsi="Times New Roman" w:cs="Times New Roman"/>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lang w:eastAsia="en-US"/>
              </w:rPr>
              <w:t>4</w:t>
            </w:r>
          </w:p>
        </w:tc>
      </w:tr>
    </w:tbl>
    <w:p w:rsidR="00BC6586" w:rsidRPr="00B834E2" w:rsidRDefault="00BC6586" w:rsidP="00030831">
      <w:pPr>
        <w:spacing w:after="0" w:line="240" w:lineRule="auto"/>
        <w:ind w:firstLine="709"/>
        <w:jc w:val="both"/>
        <w:rPr>
          <w:rFonts w:ascii="Times New Roman" w:hAnsi="Times New Roman" w:cs="Times New Roman"/>
          <w:b/>
          <w:bCs/>
          <w:sz w:val="28"/>
          <w:szCs w:val="28"/>
          <w:lang w:eastAsia="en-US"/>
        </w:rPr>
      </w:pPr>
    </w:p>
    <w:p w:rsidR="00BC6586" w:rsidRDefault="00BC6586" w:rsidP="00030831">
      <w:pPr>
        <w:spacing w:after="0" w:line="240" w:lineRule="auto"/>
        <w:ind w:firstLine="709"/>
        <w:jc w:val="center"/>
        <w:rPr>
          <w:rFonts w:ascii="Times New Roman" w:hAnsi="Times New Roman" w:cs="Times New Roman"/>
          <w:i/>
          <w:iCs/>
          <w:sz w:val="28"/>
          <w:szCs w:val="28"/>
        </w:rPr>
      </w:pPr>
      <w:r w:rsidRPr="00B834E2">
        <w:rPr>
          <w:rFonts w:ascii="Times New Roman" w:hAnsi="Times New Roman" w:cs="Times New Roman"/>
          <w:i/>
          <w:iCs/>
          <w:sz w:val="28"/>
          <w:szCs w:val="28"/>
        </w:rPr>
        <w:t>Методические указания</w:t>
      </w:r>
    </w:p>
    <w:p w:rsidR="00BC6586" w:rsidRDefault="00BC6586" w:rsidP="00030831">
      <w:pPr>
        <w:spacing w:after="0" w:line="240" w:lineRule="auto"/>
        <w:ind w:firstLine="709"/>
        <w:jc w:val="center"/>
        <w:rPr>
          <w:rFonts w:ascii="Times New Roman" w:hAnsi="Times New Roman" w:cs="Times New Roman"/>
          <w:i/>
          <w:iCs/>
          <w:sz w:val="28"/>
          <w:szCs w:val="28"/>
        </w:rPr>
      </w:pP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lastRenderedPageBreak/>
        <w:t>Рыхлая соединительная ткань</w:t>
      </w:r>
      <w:r w:rsidRPr="002D3E47">
        <w:rPr>
          <w:rFonts w:ascii="Times New Roman" w:hAnsi="Times New Roman" w:cs="Times New Roman"/>
          <w:sz w:val="28"/>
          <w:szCs w:val="28"/>
        </w:rPr>
        <w:t xml:space="preserve">. На препарате видны широкие тяжи коллагеновых волокон, идущих в разных направлениях, и тонкие ветвящиеся эластические волокна. Промежутки между волокнами заполнены аморфным межклеточным веществом, в котором расположены клетки. Рыхлая соединительная ткань расположена межу мышечными волокнами и в других органах.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Плотная соединительная ткань</w:t>
      </w:r>
      <w:r w:rsidRPr="002D3E47">
        <w:rPr>
          <w:rFonts w:ascii="Times New Roman" w:hAnsi="Times New Roman" w:cs="Times New Roman"/>
          <w:sz w:val="28"/>
          <w:szCs w:val="28"/>
        </w:rPr>
        <w:t>. Препаратом служит продольный и поперечный срезы из сухожилий и связок. При малом и большом увеличении микроскопа хорошо видны плотные, параллельно расположенные пучки волокон. На поперечных срезах волокна заметны в виде точек. Между волокнами лежат отдельные клетки соединительной ткани: фиброциты, гистиоциты, макрофаги. Ретикулярная ткань образует основу кроветворных органов: лимфоузлов, селезенки. При малом увеличении находят наиболее прозрачный участок, свободный от лимфоцитов. Установив микроскоп на большое увеличение, можно увидеть нежную сеточку, которая образуется длинными отростками звездчатых клеток. Ядра клеток большие, бледно окрашены. Пространство между ретикулярными клетками заполнено лимфой и лимфоцитами.</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Хрящевая  ткань.</w:t>
      </w:r>
      <w:r w:rsidRPr="002D3E47">
        <w:rPr>
          <w:rFonts w:ascii="Times New Roman" w:hAnsi="Times New Roman" w:cs="Times New Roman"/>
          <w:sz w:val="28"/>
          <w:szCs w:val="28"/>
        </w:rPr>
        <w:t xml:space="preserve"> Различают три вида хряща: гиалиновый, эластический и волокнистый.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Гиалиновый хрящ. Препарат изготовляют из кольца трахеи или носовой перегородки. Под малым увеличением микроскопа видно межклеточное вещество в виде однородной аморфной массы, окрашенное гематоксилином в фиолетовый цвет. Под большим увеличением отчетливо видны хрящевые клетки, расположенные группами (по 2</w:t>
      </w:r>
      <w:r>
        <w:rPr>
          <w:rFonts w:ascii="Times New Roman" w:hAnsi="Times New Roman" w:cs="Times New Roman"/>
          <w:sz w:val="28"/>
          <w:szCs w:val="28"/>
        </w:rPr>
        <w:t>–</w:t>
      </w:r>
      <w:r w:rsidRPr="002D3E47">
        <w:rPr>
          <w:rFonts w:ascii="Times New Roman" w:hAnsi="Times New Roman" w:cs="Times New Roman"/>
          <w:sz w:val="28"/>
          <w:szCs w:val="28"/>
        </w:rPr>
        <w:t xml:space="preserve">4) и окруженные капсулой. Периферическая часть хряща переходит в надхрящницу, а в ней видны камбиальные клетки, из которых образуются клетки хряща.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Эластический хрящ. Препарат изготовляют из ушной раковины. В межклеточном веществе заложена густая сеть эластических волокон, переплетающихся между собой. Между волокнами располагаются хрящевые клетки в одиночку или группами, как и в гиалиновом хряще.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Волокнистый хрящ. Препарат изготовляют из межпозвоночного хрящевого диска. Под малым увеличением хорошо видны широкие пучки коллагеновых волокон, идущих параллельно. Клетки округлой или овальной формы, окружены хрящевыми капсулами. </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Костная ткань.</w:t>
      </w:r>
      <w:r w:rsidRPr="002D3E47">
        <w:rPr>
          <w:rFonts w:ascii="Times New Roman" w:hAnsi="Times New Roman" w:cs="Times New Roman"/>
          <w:sz w:val="28"/>
          <w:szCs w:val="28"/>
        </w:rPr>
        <w:t xml:space="preserve"> На продольном срезе декальцинированной трубчатой кости при малом увеличении микроскопа видно межклеточное вещество, в котором заметно большое количество многоядерных костных клеток с отростками овальной формы. В виде щелей выступают гаверсовы каналы. На поперечном срезе кости отчетливо виден поперечный разрез гаверсовых каналов в виде светлых пятен. </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b/>
          <w:bCs/>
          <w:color w:val="000000"/>
          <w:sz w:val="28"/>
          <w:szCs w:val="28"/>
        </w:rPr>
        <w:t>Жировая ткань</w:t>
      </w:r>
      <w:r w:rsidRPr="002D3E47">
        <w:rPr>
          <w:rFonts w:ascii="Times New Roman" w:hAnsi="Times New Roman" w:cs="Times New Roman"/>
          <w:color w:val="000000"/>
          <w:sz w:val="28"/>
          <w:szCs w:val="28"/>
        </w:rPr>
        <w:t xml:space="preserve"> похожа на рыхлую соединительную ткань. Клетки крупные, наполнены жиром. Жировая ткань выполняет питательную, формообразующую и терморегулирующую функции. Жировая ткань </w:t>
      </w:r>
      <w:r w:rsidRPr="002D3E47">
        <w:rPr>
          <w:rFonts w:ascii="Times New Roman" w:hAnsi="Times New Roman" w:cs="Times New Roman"/>
          <w:color w:val="000000"/>
          <w:sz w:val="28"/>
          <w:szCs w:val="28"/>
        </w:rPr>
        <w:lastRenderedPageBreak/>
        <w:t>подразделяется на два типа: белую и бурую. У животного преобладает белая жировая ткань, часть ее окружает органы, сохраняя их положение в теле человека и другие функции. Количество бурой жировой ткани у животного невелико (она имеется главным образом у новорожденных). Главная функция бурой жировой ткани – теплопродукция. Бурая жировая ткань поддерживает температуру тела животных во время спячки и температуру новорожденных.</w:t>
      </w:r>
    </w:p>
    <w:p w:rsidR="00BC6586" w:rsidRDefault="00BC6586" w:rsidP="00030831">
      <w:pPr>
        <w:pStyle w:val="a3"/>
        <w:spacing w:before="0" w:beforeAutospacing="0" w:after="0" w:afterAutospacing="0"/>
        <w:ind w:firstLine="709"/>
        <w:jc w:val="both"/>
        <w:rPr>
          <w:rFonts w:ascii="Times New Roman" w:hAnsi="Times New Roman" w:cs="Times New Roman"/>
          <w:b/>
          <w:bCs/>
          <w:sz w:val="28"/>
          <w:szCs w:val="28"/>
        </w:rPr>
      </w:pPr>
    </w:p>
    <w:p w:rsidR="00BC6586" w:rsidRPr="00B834E2" w:rsidRDefault="00BC6586" w:rsidP="00901C59">
      <w:pPr>
        <w:spacing w:after="0" w:line="240" w:lineRule="auto"/>
        <w:ind w:firstLine="709"/>
        <w:jc w:val="center"/>
        <w:rPr>
          <w:rFonts w:ascii="Times New Roman" w:hAnsi="Times New Roman" w:cs="Times New Roman"/>
          <w:sz w:val="28"/>
          <w:szCs w:val="28"/>
        </w:rPr>
      </w:pPr>
      <w:r w:rsidRPr="00B834E2">
        <w:rPr>
          <w:rFonts w:ascii="Times New Roman" w:hAnsi="Times New Roman" w:cs="Times New Roman"/>
          <w:sz w:val="28"/>
          <w:szCs w:val="28"/>
        </w:rPr>
        <w:t>Лабораторн</w:t>
      </w:r>
      <w:r>
        <w:rPr>
          <w:rFonts w:ascii="Times New Roman" w:hAnsi="Times New Roman" w:cs="Times New Roman"/>
          <w:sz w:val="28"/>
          <w:szCs w:val="28"/>
        </w:rPr>
        <w:t>ое занятие</w:t>
      </w:r>
      <w:r w:rsidRPr="00B834E2">
        <w:rPr>
          <w:rFonts w:ascii="Times New Roman" w:hAnsi="Times New Roman" w:cs="Times New Roman"/>
          <w:sz w:val="28"/>
          <w:szCs w:val="28"/>
        </w:rPr>
        <w:t xml:space="preserve"> № </w:t>
      </w:r>
      <w:r>
        <w:rPr>
          <w:rFonts w:ascii="Times New Roman" w:hAnsi="Times New Roman" w:cs="Times New Roman"/>
          <w:sz w:val="28"/>
          <w:szCs w:val="28"/>
        </w:rPr>
        <w:t>5</w:t>
      </w:r>
    </w:p>
    <w:p w:rsidR="00BC6586" w:rsidRPr="00AB6114" w:rsidRDefault="00BC6586" w:rsidP="00030831">
      <w:pPr>
        <w:spacing w:after="0" w:line="240" w:lineRule="auto"/>
        <w:ind w:firstLine="709"/>
        <w:jc w:val="both"/>
        <w:rPr>
          <w:rFonts w:ascii="Times New Roman" w:hAnsi="Times New Roman" w:cs="Times New Roman"/>
          <w:sz w:val="28"/>
          <w:szCs w:val="28"/>
        </w:rPr>
      </w:pPr>
      <w:r w:rsidRPr="00AB6114">
        <w:rPr>
          <w:rFonts w:ascii="Times New Roman" w:hAnsi="Times New Roman" w:cs="Times New Roman"/>
          <w:i/>
          <w:iCs/>
          <w:sz w:val="28"/>
          <w:szCs w:val="28"/>
        </w:rPr>
        <w:t>Тема:</w:t>
      </w:r>
      <w:r w:rsidRPr="00AB6114">
        <w:rPr>
          <w:rFonts w:ascii="Times New Roman" w:hAnsi="Times New Roman" w:cs="Times New Roman"/>
          <w:sz w:val="28"/>
          <w:szCs w:val="28"/>
        </w:rPr>
        <w:t xml:space="preserve"> Гистология с основами эмбриологии.</w:t>
      </w:r>
    </w:p>
    <w:p w:rsidR="00BC6586" w:rsidRPr="00AB6114" w:rsidRDefault="00BC6586" w:rsidP="00030831">
      <w:pPr>
        <w:spacing w:after="0" w:line="240" w:lineRule="auto"/>
        <w:ind w:firstLine="709"/>
        <w:jc w:val="both"/>
        <w:rPr>
          <w:rFonts w:ascii="Times New Roman" w:hAnsi="Times New Roman" w:cs="Times New Roman"/>
          <w:sz w:val="28"/>
          <w:szCs w:val="28"/>
        </w:rPr>
      </w:pPr>
      <w:r w:rsidRPr="00AB6114">
        <w:rPr>
          <w:rFonts w:ascii="Times New Roman" w:hAnsi="Times New Roman" w:cs="Times New Roman"/>
          <w:i/>
          <w:iCs/>
          <w:sz w:val="28"/>
          <w:szCs w:val="28"/>
        </w:rPr>
        <w:t>Наименование работы:</w:t>
      </w:r>
      <w:r w:rsidRPr="00AB6114">
        <w:rPr>
          <w:rFonts w:ascii="Times New Roman" w:hAnsi="Times New Roman" w:cs="Times New Roman"/>
          <w:sz w:val="28"/>
          <w:szCs w:val="28"/>
        </w:rPr>
        <w:t xml:space="preserve"> Зарисовка гистологических препаратов </w:t>
      </w:r>
      <w:r>
        <w:rPr>
          <w:rFonts w:ascii="Times New Roman" w:hAnsi="Times New Roman" w:cs="Times New Roman"/>
          <w:sz w:val="28"/>
          <w:szCs w:val="28"/>
        </w:rPr>
        <w:t>мышеч</w:t>
      </w:r>
      <w:r w:rsidRPr="00AB6114">
        <w:rPr>
          <w:rFonts w:ascii="Times New Roman" w:hAnsi="Times New Roman" w:cs="Times New Roman"/>
          <w:sz w:val="28"/>
          <w:szCs w:val="28"/>
        </w:rPr>
        <w:t>ной ткани.</w:t>
      </w:r>
    </w:p>
    <w:p w:rsidR="00BC6586" w:rsidRPr="0052217D" w:rsidRDefault="00BC6586" w:rsidP="00030831">
      <w:pPr>
        <w:spacing w:after="0" w:line="240" w:lineRule="auto"/>
        <w:ind w:firstLine="709"/>
        <w:jc w:val="both"/>
        <w:rPr>
          <w:sz w:val="26"/>
          <w:szCs w:val="26"/>
        </w:rPr>
      </w:pPr>
      <w:r w:rsidRPr="00AB6114">
        <w:rPr>
          <w:rFonts w:ascii="Times New Roman" w:hAnsi="Times New Roman" w:cs="Times New Roman"/>
          <w:i/>
          <w:iCs/>
          <w:sz w:val="28"/>
          <w:szCs w:val="28"/>
        </w:rPr>
        <w:t>Цель занятия:</w:t>
      </w:r>
      <w:r w:rsidRPr="00AB6114">
        <w:rPr>
          <w:rFonts w:ascii="Times New Roman" w:hAnsi="Times New Roman" w:cs="Times New Roman"/>
          <w:sz w:val="28"/>
          <w:szCs w:val="28"/>
        </w:rPr>
        <w:t xml:space="preserve"> Изучить гистологическое строение </w:t>
      </w:r>
      <w:r>
        <w:rPr>
          <w:rFonts w:ascii="Times New Roman" w:hAnsi="Times New Roman" w:cs="Times New Roman"/>
          <w:sz w:val="28"/>
          <w:szCs w:val="28"/>
        </w:rPr>
        <w:t xml:space="preserve">мышечной </w:t>
      </w:r>
      <w:r w:rsidRPr="00AB6114">
        <w:rPr>
          <w:rFonts w:ascii="Times New Roman" w:hAnsi="Times New Roman" w:cs="Times New Roman"/>
          <w:sz w:val="28"/>
          <w:szCs w:val="28"/>
        </w:rPr>
        <w:t>ткани</w:t>
      </w:r>
      <w:r w:rsidRPr="0052217D">
        <w:rPr>
          <w:sz w:val="26"/>
          <w:szCs w:val="26"/>
        </w:rPr>
        <w:t>.</w:t>
      </w:r>
    </w:p>
    <w:p w:rsidR="00BC6586" w:rsidRPr="003258CE" w:rsidRDefault="00BC6586" w:rsidP="00030831">
      <w:pPr>
        <w:spacing w:after="0" w:line="240" w:lineRule="auto"/>
        <w:ind w:firstLine="709"/>
        <w:jc w:val="both"/>
        <w:rPr>
          <w:rFonts w:ascii="Times New Roman" w:hAnsi="Times New Roman" w:cs="Times New Roman"/>
          <w:sz w:val="28"/>
          <w:szCs w:val="28"/>
        </w:rPr>
      </w:pPr>
      <w:r w:rsidRPr="003258CE">
        <w:rPr>
          <w:rFonts w:ascii="Times New Roman" w:hAnsi="Times New Roman" w:cs="Times New Roman"/>
          <w:i/>
          <w:iCs/>
          <w:sz w:val="28"/>
          <w:szCs w:val="28"/>
        </w:rPr>
        <w:t>Информационное обеспечение обучения</w:t>
      </w:r>
      <w:r w:rsidRPr="003258CE">
        <w:rPr>
          <w:rFonts w:ascii="Times New Roman" w:hAnsi="Times New Roman" w:cs="Times New Roman"/>
          <w:sz w:val="28"/>
          <w:szCs w:val="28"/>
        </w:rPr>
        <w:t xml:space="preserve">: Зеленевский Н.В., Шипакин М.В., Зеленевский К.Н. Анатомия и физиология животных: учебник для студ. образоват. учреждений сред. проф. образования/ Зеленевский Н.В., Шипакин М.В., Зеленевский К.Н. 1-е изд., СПб.: Лань, 2015.- 368 с. </w:t>
      </w:r>
    </w:p>
    <w:p w:rsidR="00BC6586" w:rsidRPr="00B11069" w:rsidRDefault="00BC6586" w:rsidP="00030831">
      <w:pPr>
        <w:spacing w:after="0" w:line="240" w:lineRule="auto"/>
        <w:ind w:firstLine="709"/>
        <w:jc w:val="both"/>
        <w:rPr>
          <w:rFonts w:ascii="Times New Roman" w:hAnsi="Times New Roman" w:cs="Times New Roman"/>
          <w:sz w:val="28"/>
          <w:szCs w:val="28"/>
        </w:rPr>
      </w:pPr>
      <w:r w:rsidRPr="00B11069">
        <w:rPr>
          <w:rFonts w:ascii="Times New Roman" w:hAnsi="Times New Roman" w:cs="Times New Roman"/>
          <w:i/>
          <w:iCs/>
          <w:sz w:val="28"/>
          <w:szCs w:val="28"/>
        </w:rPr>
        <w:t>Оснащение рабочего места:</w:t>
      </w:r>
      <w:r w:rsidRPr="00B834E2">
        <w:t xml:space="preserve"> </w:t>
      </w:r>
      <w:r>
        <w:rPr>
          <w:rFonts w:ascii="Times New Roman" w:hAnsi="Times New Roman" w:cs="Times New Roman"/>
          <w:sz w:val="28"/>
          <w:szCs w:val="28"/>
        </w:rPr>
        <w:t>рабочие тетради, карандаши, п</w:t>
      </w:r>
      <w:r w:rsidRPr="00A153B3">
        <w:rPr>
          <w:rFonts w:ascii="Times New Roman" w:hAnsi="Times New Roman" w:cs="Times New Roman"/>
          <w:sz w:val="28"/>
          <w:szCs w:val="28"/>
        </w:rPr>
        <w:t xml:space="preserve">лакаты, микроскопы, гистологические </w:t>
      </w:r>
      <w:r>
        <w:rPr>
          <w:rFonts w:ascii="Times New Roman" w:hAnsi="Times New Roman" w:cs="Times New Roman"/>
          <w:sz w:val="28"/>
          <w:szCs w:val="28"/>
        </w:rPr>
        <w:t>препараты,</w:t>
      </w:r>
      <w:r w:rsidRPr="00B11069">
        <w:rPr>
          <w:sz w:val="26"/>
          <w:szCs w:val="26"/>
        </w:rPr>
        <w:t xml:space="preserve"> </w:t>
      </w:r>
      <w:r w:rsidRPr="00B11069">
        <w:rPr>
          <w:rFonts w:ascii="Times New Roman" w:hAnsi="Times New Roman" w:cs="Times New Roman"/>
          <w:sz w:val="28"/>
          <w:szCs w:val="28"/>
        </w:rPr>
        <w:t>таблицы</w:t>
      </w:r>
      <w:r>
        <w:rPr>
          <w:rFonts w:ascii="Times New Roman" w:hAnsi="Times New Roman" w:cs="Times New Roman"/>
          <w:sz w:val="28"/>
          <w:szCs w:val="28"/>
        </w:rPr>
        <w:t>, рисунки.</w:t>
      </w:r>
      <w:r w:rsidRPr="00B11069">
        <w:rPr>
          <w:rFonts w:ascii="Times New Roman" w:hAnsi="Times New Roman" w:cs="Times New Roman"/>
          <w:sz w:val="28"/>
          <w:szCs w:val="28"/>
        </w:rPr>
        <w:t xml:space="preserve"> </w:t>
      </w:r>
    </w:p>
    <w:p w:rsidR="00BC6586" w:rsidRPr="00B11069" w:rsidRDefault="00BC6586" w:rsidP="00030831">
      <w:pPr>
        <w:pStyle w:val="a3"/>
        <w:spacing w:before="0" w:beforeAutospacing="0" w:after="0" w:afterAutospacing="0"/>
        <w:ind w:firstLine="709"/>
        <w:jc w:val="both"/>
        <w:rPr>
          <w:rFonts w:ascii="Times New Roman" w:hAnsi="Times New Roman" w:cs="Times New Roman"/>
          <w:i/>
          <w:iCs/>
          <w:sz w:val="28"/>
          <w:szCs w:val="28"/>
        </w:rPr>
      </w:pPr>
      <w:r w:rsidRPr="00B11069">
        <w:rPr>
          <w:rFonts w:ascii="Times New Roman" w:hAnsi="Times New Roman" w:cs="Times New Roman"/>
          <w:i/>
          <w:iCs/>
          <w:sz w:val="28"/>
          <w:szCs w:val="28"/>
        </w:rPr>
        <w:t>Основные правила ТБ на рабочем месте:</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противопожарной 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электробезопасности;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организация рабочего места для создания комфортных зрительных условий.</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r w:rsidRPr="00B834E2">
        <w:rPr>
          <w:rFonts w:ascii="Times New Roman" w:hAnsi="Times New Roman" w:cs="Times New Roman"/>
          <w:sz w:val="28"/>
          <w:szCs w:val="28"/>
          <w:lang w:eastAsia="en-US"/>
        </w:rPr>
        <w:t>Инструктаж по выполнению работы</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p>
    <w:tbl>
      <w:tblPr>
        <w:tblW w:w="980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888"/>
        <w:gridCol w:w="5379"/>
      </w:tblGrid>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п/п</w:t>
            </w:r>
          </w:p>
        </w:tc>
        <w:tc>
          <w:tcPr>
            <w:tcW w:w="3888"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xml:space="preserve">Содержание работы </w:t>
            </w:r>
          </w:p>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 последовательность ее выполнения</w:t>
            </w:r>
          </w:p>
        </w:tc>
        <w:tc>
          <w:tcPr>
            <w:tcW w:w="5379"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Инструкционные указания</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1.</w:t>
            </w:r>
          </w:p>
          <w:p w:rsidR="00BC6586" w:rsidRPr="00B834E2" w:rsidRDefault="00BC6586" w:rsidP="0043356F">
            <w:pPr>
              <w:spacing w:after="0" w:line="240" w:lineRule="auto"/>
              <w:jc w:val="center"/>
              <w:rPr>
                <w:rFonts w:ascii="Times New Roman" w:hAnsi="Times New Roman" w:cs="Times New Roman"/>
                <w:lang w:eastAsia="en-US"/>
              </w:rPr>
            </w:pPr>
          </w:p>
          <w:p w:rsidR="00BC6586" w:rsidRPr="00B834E2" w:rsidRDefault="00BC6586" w:rsidP="0043356F">
            <w:pPr>
              <w:spacing w:after="0" w:line="240" w:lineRule="auto"/>
              <w:jc w:val="center"/>
              <w:rPr>
                <w:rFonts w:ascii="Times New Roman" w:hAnsi="Times New Roman" w:cs="Times New Roman"/>
                <w:lang w:eastAsia="en-US"/>
              </w:rPr>
            </w:pPr>
          </w:p>
        </w:tc>
        <w:tc>
          <w:tcPr>
            <w:tcW w:w="3888" w:type="dxa"/>
          </w:tcPr>
          <w:p w:rsidR="00BC6586" w:rsidRPr="007657A9" w:rsidRDefault="00BC6586" w:rsidP="0043356F">
            <w:pPr>
              <w:spacing w:after="0" w:line="240" w:lineRule="auto"/>
              <w:jc w:val="both"/>
              <w:rPr>
                <w:rFonts w:ascii="Times New Roman" w:hAnsi="Times New Roman" w:cs="Times New Roman"/>
                <w:sz w:val="24"/>
                <w:szCs w:val="24"/>
              </w:rPr>
            </w:pPr>
            <w:r w:rsidRPr="007657A9">
              <w:rPr>
                <w:rFonts w:ascii="Times New Roman" w:hAnsi="Times New Roman" w:cs="Times New Roman"/>
                <w:sz w:val="24"/>
                <w:szCs w:val="24"/>
              </w:rPr>
              <w:t>Изучите гистологическое  строение мышечной ткани.</w:t>
            </w:r>
          </w:p>
        </w:tc>
        <w:tc>
          <w:tcPr>
            <w:tcW w:w="5379" w:type="dxa"/>
          </w:tcPr>
          <w:p w:rsidR="00BC6586" w:rsidRPr="007657A9" w:rsidRDefault="00BC6586" w:rsidP="0043356F">
            <w:pPr>
              <w:spacing w:after="0" w:line="240" w:lineRule="auto"/>
              <w:jc w:val="both"/>
              <w:rPr>
                <w:rFonts w:ascii="Times New Roman" w:hAnsi="Times New Roman" w:cs="Times New Roman"/>
                <w:sz w:val="24"/>
                <w:szCs w:val="24"/>
              </w:rPr>
            </w:pPr>
            <w:r w:rsidRPr="007657A9">
              <w:rPr>
                <w:rFonts w:ascii="Times New Roman" w:hAnsi="Times New Roman" w:cs="Times New Roman"/>
                <w:sz w:val="24"/>
                <w:szCs w:val="24"/>
              </w:rPr>
              <w:t>Рассмотреть под микроскопом гистологические препараты гладкой и поперечнополосатой мышечной ткани. Обратите внимание на клетки веретенообразной формы в гладкой мышечной ткани, на волокна с поперечной исчеренностью в поперечнополосатой мышечной ткани</w:t>
            </w:r>
          </w:p>
        </w:tc>
      </w:tr>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2.</w:t>
            </w:r>
          </w:p>
        </w:tc>
        <w:tc>
          <w:tcPr>
            <w:tcW w:w="3888" w:type="dxa"/>
          </w:tcPr>
          <w:p w:rsidR="00BC6586" w:rsidRPr="007657A9" w:rsidRDefault="00BC6586" w:rsidP="0043356F">
            <w:pPr>
              <w:spacing w:after="0" w:line="240" w:lineRule="auto"/>
              <w:jc w:val="both"/>
              <w:rPr>
                <w:rFonts w:ascii="Times New Roman" w:hAnsi="Times New Roman" w:cs="Times New Roman"/>
                <w:sz w:val="24"/>
                <w:szCs w:val="24"/>
              </w:rPr>
            </w:pPr>
            <w:r w:rsidRPr="007657A9">
              <w:rPr>
                <w:rFonts w:ascii="Times New Roman" w:hAnsi="Times New Roman" w:cs="Times New Roman"/>
                <w:sz w:val="24"/>
                <w:szCs w:val="24"/>
              </w:rPr>
              <w:t>Зарисовать в рабочую тетрадь строение гладкой мышечной ткани, скелетной поперечно - полосатой мышечной ткани, сердечной поперечно - полосатой мышечной ткани.</w:t>
            </w:r>
          </w:p>
        </w:tc>
        <w:tc>
          <w:tcPr>
            <w:tcW w:w="5379" w:type="dxa"/>
          </w:tcPr>
          <w:p w:rsidR="00BC6586" w:rsidRPr="00AB6114" w:rsidRDefault="00BC6586" w:rsidP="00130FFD">
            <w:pPr>
              <w:spacing w:after="0" w:line="240" w:lineRule="auto"/>
              <w:jc w:val="both"/>
              <w:rPr>
                <w:rFonts w:ascii="Times New Roman" w:hAnsi="Times New Roman" w:cs="Times New Roman"/>
                <w:sz w:val="24"/>
                <w:szCs w:val="24"/>
              </w:rPr>
            </w:pPr>
            <w:r w:rsidRPr="00B834E2">
              <w:rPr>
                <w:rFonts w:ascii="Times New Roman" w:hAnsi="Times New Roman" w:cs="Times New Roman"/>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lang w:eastAsia="en-US"/>
              </w:rPr>
              <w:t>5</w:t>
            </w:r>
          </w:p>
        </w:tc>
      </w:tr>
    </w:tbl>
    <w:p w:rsidR="00BC6586" w:rsidRPr="00B834E2" w:rsidRDefault="00BC6586" w:rsidP="00030831">
      <w:pPr>
        <w:spacing w:after="0" w:line="240" w:lineRule="auto"/>
        <w:ind w:firstLine="709"/>
        <w:jc w:val="both"/>
        <w:rPr>
          <w:rFonts w:ascii="Times New Roman" w:hAnsi="Times New Roman" w:cs="Times New Roman"/>
          <w:b/>
          <w:bCs/>
          <w:sz w:val="28"/>
          <w:szCs w:val="28"/>
          <w:lang w:eastAsia="en-US"/>
        </w:rPr>
      </w:pPr>
    </w:p>
    <w:p w:rsidR="00BC6586" w:rsidRDefault="00BC6586" w:rsidP="003745DC">
      <w:pPr>
        <w:pStyle w:val="a3"/>
        <w:spacing w:before="0" w:beforeAutospacing="0" w:after="0" w:afterAutospacing="0"/>
        <w:ind w:firstLine="709"/>
        <w:jc w:val="center"/>
        <w:rPr>
          <w:rFonts w:ascii="Times New Roman" w:hAnsi="Times New Roman" w:cs="Times New Roman"/>
          <w:i/>
          <w:iCs/>
          <w:sz w:val="28"/>
          <w:szCs w:val="28"/>
        </w:rPr>
      </w:pPr>
      <w:r w:rsidRPr="00B834E2">
        <w:rPr>
          <w:rFonts w:ascii="Times New Roman" w:hAnsi="Times New Roman" w:cs="Times New Roman"/>
          <w:i/>
          <w:iCs/>
          <w:sz w:val="28"/>
          <w:szCs w:val="28"/>
        </w:rPr>
        <w:t>Методические указания</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Мышечная ткань.</w:t>
      </w:r>
      <w:r w:rsidRPr="002D3E47">
        <w:rPr>
          <w:rFonts w:ascii="Times New Roman" w:hAnsi="Times New Roman" w:cs="Times New Roman"/>
          <w:sz w:val="28"/>
          <w:szCs w:val="28"/>
        </w:rPr>
        <w:t xml:space="preserve"> При малом, а затем при большом увеличении микроскопа изучают гистологические препараты гладкой, поперечнополосатой скелетной и сердечной мышечных тканей. Осматривают мышечные пучки и миофибриллы. Находят ядра клеток, отмечают их форму, величину и место расположения. </w:t>
      </w:r>
    </w:p>
    <w:p w:rsidR="00BC6586" w:rsidRPr="002D3E47" w:rsidRDefault="00BC6586" w:rsidP="00030831">
      <w:pPr>
        <w:spacing w:after="0" w:line="240" w:lineRule="auto"/>
        <w:ind w:firstLine="709"/>
        <w:rPr>
          <w:rFonts w:ascii="Times New Roman" w:hAnsi="Times New Roman" w:cs="Times New Roman"/>
          <w:sz w:val="28"/>
          <w:szCs w:val="28"/>
        </w:rPr>
      </w:pPr>
      <w:r w:rsidRPr="002D3E47">
        <w:rPr>
          <w:rFonts w:ascii="Times New Roman" w:hAnsi="Times New Roman" w:cs="Times New Roman"/>
          <w:color w:val="000000"/>
          <w:sz w:val="28"/>
          <w:szCs w:val="28"/>
        </w:rPr>
        <w:lastRenderedPageBreak/>
        <w:t>Мышечные клетки называют мышечными волокнами, потому что они постоянно вытянуты в одном направлении.</w:t>
      </w:r>
    </w:p>
    <w:p w:rsidR="00BC6586" w:rsidRPr="002D3E47" w:rsidRDefault="00BC6586" w:rsidP="00030831">
      <w:pPr>
        <w:spacing w:after="0" w:line="240" w:lineRule="auto"/>
        <w:ind w:firstLine="709"/>
        <w:jc w:val="both"/>
        <w:rPr>
          <w:rFonts w:ascii="Times New Roman" w:hAnsi="Times New Roman" w:cs="Times New Roman"/>
          <w:color w:val="000000"/>
          <w:sz w:val="28"/>
          <w:szCs w:val="28"/>
        </w:rPr>
      </w:pPr>
      <w:r w:rsidRPr="002D3E47">
        <w:rPr>
          <w:rFonts w:ascii="Times New Roman" w:hAnsi="Times New Roman" w:cs="Times New Roman"/>
          <w:color w:val="000000"/>
          <w:sz w:val="28"/>
          <w:szCs w:val="28"/>
        </w:rPr>
        <w:t>Классификация мышечных тканей проводится на основании строения ткани (гистологических): по наличию или отсутствию поперечной исчерченности, и на основании механизма сокращения - произвольного (как в скелетной мышце) или непроизвольного (гладкая или сердечная мышцы).</w:t>
      </w:r>
    </w:p>
    <w:p w:rsidR="00BC6586" w:rsidRPr="002D3E47" w:rsidRDefault="00BC6586" w:rsidP="00030831">
      <w:pPr>
        <w:spacing w:after="0" w:line="240" w:lineRule="auto"/>
        <w:ind w:firstLine="709"/>
        <w:jc w:val="both"/>
        <w:rPr>
          <w:rFonts w:ascii="Times New Roman" w:hAnsi="Times New Roman" w:cs="Times New Roman"/>
          <w:color w:val="000000"/>
          <w:sz w:val="28"/>
          <w:szCs w:val="28"/>
        </w:rPr>
      </w:pPr>
      <w:r w:rsidRPr="002D3E47">
        <w:rPr>
          <w:rFonts w:ascii="Times New Roman" w:hAnsi="Times New Roman" w:cs="Times New Roman"/>
          <w:b/>
          <w:bCs/>
          <w:color w:val="000000"/>
          <w:sz w:val="28"/>
          <w:szCs w:val="28"/>
        </w:rPr>
        <w:t>Мышечная ткань</w:t>
      </w:r>
      <w:r w:rsidRPr="002D3E47">
        <w:rPr>
          <w:rFonts w:ascii="Times New Roman" w:hAnsi="Times New Roman" w:cs="Times New Roman"/>
          <w:color w:val="000000"/>
          <w:sz w:val="28"/>
          <w:szCs w:val="28"/>
        </w:rPr>
        <w:t> обладает возбудимостью и способностью к активному сокращению под влиянием нервной системы и некоторых веществ. Микроскопические различия позволяют выделить два типа этой ткани - гладкую (неисчерченную) и поперечнополосатую (исчерченную).</w:t>
      </w:r>
    </w:p>
    <w:p w:rsidR="00BC6586" w:rsidRPr="002D3E47" w:rsidRDefault="00BC6586" w:rsidP="00030831">
      <w:pPr>
        <w:spacing w:after="0" w:line="240" w:lineRule="auto"/>
        <w:ind w:firstLine="709"/>
        <w:jc w:val="both"/>
        <w:rPr>
          <w:rFonts w:ascii="Times New Roman" w:hAnsi="Times New Roman" w:cs="Times New Roman"/>
          <w:color w:val="000000"/>
          <w:sz w:val="28"/>
          <w:szCs w:val="28"/>
        </w:rPr>
      </w:pPr>
      <w:r w:rsidRPr="002D3E47">
        <w:rPr>
          <w:rFonts w:ascii="Times New Roman" w:hAnsi="Times New Roman" w:cs="Times New Roman"/>
          <w:i/>
          <w:iCs/>
          <w:color w:val="000000"/>
          <w:sz w:val="28"/>
          <w:szCs w:val="28"/>
        </w:rPr>
        <w:t>Гладкая мышечная ткань</w:t>
      </w:r>
      <w:r w:rsidRPr="002D3E47">
        <w:rPr>
          <w:rFonts w:ascii="Times New Roman" w:hAnsi="Times New Roman" w:cs="Times New Roman"/>
          <w:color w:val="000000"/>
          <w:sz w:val="28"/>
          <w:szCs w:val="28"/>
        </w:rPr>
        <w:t> имеет клеточное строение. Она образует мышечные оболочки стенок внутренних органов (кишечника, матки, мочевого пузыря и др.), кровеносных и лимфатических сосудов; сокращение ее происходит непроизвольно.</w:t>
      </w:r>
    </w:p>
    <w:p w:rsidR="00BC6586" w:rsidRPr="002D3E47" w:rsidRDefault="00BC6586" w:rsidP="00030831">
      <w:pPr>
        <w:spacing w:after="0" w:line="240" w:lineRule="auto"/>
        <w:ind w:firstLine="709"/>
        <w:jc w:val="both"/>
        <w:rPr>
          <w:rFonts w:ascii="Times New Roman" w:hAnsi="Times New Roman" w:cs="Times New Roman"/>
          <w:color w:val="000000"/>
          <w:sz w:val="28"/>
          <w:szCs w:val="28"/>
        </w:rPr>
      </w:pPr>
      <w:r w:rsidRPr="002D3E47">
        <w:rPr>
          <w:rFonts w:ascii="Times New Roman" w:hAnsi="Times New Roman" w:cs="Times New Roman"/>
          <w:i/>
          <w:iCs/>
          <w:color w:val="000000"/>
          <w:sz w:val="28"/>
          <w:szCs w:val="28"/>
        </w:rPr>
        <w:t>Поперечнополосатая мышечная ткань</w:t>
      </w:r>
      <w:r w:rsidRPr="002D3E47">
        <w:rPr>
          <w:rFonts w:ascii="Times New Roman" w:hAnsi="Times New Roman" w:cs="Times New Roman"/>
          <w:color w:val="000000"/>
          <w:sz w:val="28"/>
          <w:szCs w:val="28"/>
        </w:rPr>
        <w:t> состоит из мышечных волокон, каждое из которых представлено многими тысячами клеток, слившимися, кроме их ядер, в одну структуру. Она образует скелетные мышцы. Их мы можем сокращать по своему желанию.</w:t>
      </w:r>
    </w:p>
    <w:p w:rsidR="00BC6586" w:rsidRDefault="00BC6586" w:rsidP="002D55B9">
      <w:pPr>
        <w:spacing w:after="0" w:line="240" w:lineRule="auto"/>
        <w:ind w:firstLine="709"/>
        <w:jc w:val="both"/>
        <w:rPr>
          <w:rFonts w:ascii="Times New Roman" w:hAnsi="Times New Roman" w:cs="Times New Roman"/>
          <w:color w:val="000000"/>
          <w:sz w:val="28"/>
          <w:szCs w:val="28"/>
        </w:rPr>
      </w:pPr>
      <w:r w:rsidRPr="002D3E47">
        <w:rPr>
          <w:rFonts w:ascii="Times New Roman" w:hAnsi="Times New Roman" w:cs="Times New Roman"/>
          <w:color w:val="000000"/>
          <w:sz w:val="28"/>
          <w:szCs w:val="28"/>
        </w:rPr>
        <w:t>Разновидностью поперечнополосатой мышечной ткани является сердечная мышца, обладающая уникальными способностями. В течение жизни (около 70 лет) сердечная мышца сокращается более 2,5 млн. раз. Ни одна другая ткань не обладает таким потенциалом прочности. Сердечная мышечная ткань имеет поперечную исчерченность. Однако в отличие от скелетной мышцы здесь есть специальные участки, где мышечные волокна смыкаются. Благодаря такому строению сокращение одного волокна быстро передается соседним. Это обеспечивает одновременность сокращения больших участков сердечной мышцы.</w:t>
      </w:r>
    </w:p>
    <w:p w:rsidR="00BC6586" w:rsidRDefault="00BC6586" w:rsidP="002D55B9">
      <w:pPr>
        <w:spacing w:after="0" w:line="240" w:lineRule="auto"/>
        <w:ind w:firstLine="709"/>
        <w:jc w:val="both"/>
        <w:rPr>
          <w:rFonts w:ascii="Times New Roman" w:hAnsi="Times New Roman" w:cs="Times New Roman"/>
          <w:color w:val="000000"/>
          <w:sz w:val="28"/>
          <w:szCs w:val="28"/>
        </w:rPr>
      </w:pPr>
    </w:p>
    <w:p w:rsidR="00BC6586" w:rsidRPr="00B834E2" w:rsidRDefault="00BC6586" w:rsidP="002D55B9">
      <w:pPr>
        <w:spacing w:after="0" w:line="240" w:lineRule="auto"/>
        <w:ind w:firstLine="709"/>
        <w:jc w:val="center"/>
        <w:rPr>
          <w:rFonts w:ascii="Times New Roman" w:hAnsi="Times New Roman" w:cs="Times New Roman"/>
          <w:sz w:val="28"/>
          <w:szCs w:val="28"/>
        </w:rPr>
      </w:pPr>
      <w:r w:rsidRPr="00B834E2">
        <w:rPr>
          <w:rFonts w:ascii="Times New Roman" w:hAnsi="Times New Roman" w:cs="Times New Roman"/>
          <w:sz w:val="28"/>
          <w:szCs w:val="28"/>
        </w:rPr>
        <w:t>Лабораторн</w:t>
      </w:r>
      <w:r>
        <w:rPr>
          <w:rFonts w:ascii="Times New Roman" w:hAnsi="Times New Roman" w:cs="Times New Roman"/>
          <w:sz w:val="28"/>
          <w:szCs w:val="28"/>
        </w:rPr>
        <w:t>ое занятие</w:t>
      </w:r>
      <w:r w:rsidRPr="00B834E2">
        <w:rPr>
          <w:rFonts w:ascii="Times New Roman" w:hAnsi="Times New Roman" w:cs="Times New Roman"/>
          <w:sz w:val="28"/>
          <w:szCs w:val="28"/>
        </w:rPr>
        <w:t xml:space="preserve"> № </w:t>
      </w:r>
      <w:r>
        <w:rPr>
          <w:rFonts w:ascii="Times New Roman" w:hAnsi="Times New Roman" w:cs="Times New Roman"/>
          <w:sz w:val="28"/>
          <w:szCs w:val="28"/>
        </w:rPr>
        <w:t>6</w:t>
      </w:r>
    </w:p>
    <w:p w:rsidR="00BC6586" w:rsidRPr="00B834E2" w:rsidRDefault="00BC6586" w:rsidP="00030831">
      <w:pPr>
        <w:spacing w:after="0" w:line="240" w:lineRule="auto"/>
        <w:ind w:firstLine="709"/>
        <w:jc w:val="center"/>
        <w:rPr>
          <w:rFonts w:ascii="Times New Roman" w:hAnsi="Times New Roman" w:cs="Times New Roman"/>
          <w:sz w:val="28"/>
          <w:szCs w:val="28"/>
        </w:rPr>
      </w:pPr>
    </w:p>
    <w:p w:rsidR="00BC6586" w:rsidRPr="00AB6114" w:rsidRDefault="00BC6586" w:rsidP="00030831">
      <w:pPr>
        <w:spacing w:after="0" w:line="240" w:lineRule="auto"/>
        <w:ind w:firstLine="709"/>
        <w:jc w:val="both"/>
        <w:rPr>
          <w:rFonts w:ascii="Times New Roman" w:hAnsi="Times New Roman" w:cs="Times New Roman"/>
          <w:sz w:val="28"/>
          <w:szCs w:val="28"/>
        </w:rPr>
      </w:pPr>
      <w:r w:rsidRPr="00AB6114">
        <w:rPr>
          <w:rFonts w:ascii="Times New Roman" w:hAnsi="Times New Roman" w:cs="Times New Roman"/>
          <w:i/>
          <w:iCs/>
          <w:sz w:val="28"/>
          <w:szCs w:val="28"/>
        </w:rPr>
        <w:t>Тема:</w:t>
      </w:r>
      <w:r w:rsidRPr="00AB6114">
        <w:rPr>
          <w:rFonts w:ascii="Times New Roman" w:hAnsi="Times New Roman" w:cs="Times New Roman"/>
          <w:sz w:val="28"/>
          <w:szCs w:val="28"/>
        </w:rPr>
        <w:t xml:space="preserve"> Гистология с основами эмбриологии.</w:t>
      </w:r>
    </w:p>
    <w:p w:rsidR="00BC6586" w:rsidRPr="00AB6114" w:rsidRDefault="00BC6586" w:rsidP="00030831">
      <w:pPr>
        <w:spacing w:after="0" w:line="240" w:lineRule="auto"/>
        <w:ind w:firstLine="709"/>
        <w:jc w:val="both"/>
        <w:rPr>
          <w:rFonts w:ascii="Times New Roman" w:hAnsi="Times New Roman" w:cs="Times New Roman"/>
          <w:sz w:val="28"/>
          <w:szCs w:val="28"/>
        </w:rPr>
      </w:pPr>
      <w:r w:rsidRPr="00AB6114">
        <w:rPr>
          <w:rFonts w:ascii="Times New Roman" w:hAnsi="Times New Roman" w:cs="Times New Roman"/>
          <w:i/>
          <w:iCs/>
          <w:sz w:val="28"/>
          <w:szCs w:val="28"/>
        </w:rPr>
        <w:t>Наименование работы:</w:t>
      </w:r>
      <w:r w:rsidRPr="00AB6114">
        <w:rPr>
          <w:rFonts w:ascii="Times New Roman" w:hAnsi="Times New Roman" w:cs="Times New Roman"/>
          <w:sz w:val="28"/>
          <w:szCs w:val="28"/>
        </w:rPr>
        <w:t xml:space="preserve"> Зарисовка гистологических препаратов </w:t>
      </w:r>
      <w:r>
        <w:rPr>
          <w:rFonts w:ascii="Times New Roman" w:hAnsi="Times New Roman" w:cs="Times New Roman"/>
          <w:sz w:val="28"/>
          <w:szCs w:val="28"/>
        </w:rPr>
        <w:t>нервной</w:t>
      </w:r>
      <w:r w:rsidRPr="00AB6114">
        <w:rPr>
          <w:rFonts w:ascii="Times New Roman" w:hAnsi="Times New Roman" w:cs="Times New Roman"/>
          <w:sz w:val="28"/>
          <w:szCs w:val="28"/>
        </w:rPr>
        <w:t xml:space="preserve"> ткани.</w:t>
      </w:r>
    </w:p>
    <w:p w:rsidR="00BC6586" w:rsidRPr="0052217D" w:rsidRDefault="00BC6586" w:rsidP="00030831">
      <w:pPr>
        <w:spacing w:after="0" w:line="240" w:lineRule="auto"/>
        <w:ind w:firstLine="709"/>
        <w:jc w:val="both"/>
        <w:rPr>
          <w:sz w:val="26"/>
          <w:szCs w:val="26"/>
        </w:rPr>
      </w:pPr>
      <w:r w:rsidRPr="00AB6114">
        <w:rPr>
          <w:rFonts w:ascii="Times New Roman" w:hAnsi="Times New Roman" w:cs="Times New Roman"/>
          <w:i/>
          <w:iCs/>
          <w:sz w:val="28"/>
          <w:szCs w:val="28"/>
        </w:rPr>
        <w:t>Цель занятия:</w:t>
      </w:r>
      <w:r w:rsidRPr="00AB6114">
        <w:rPr>
          <w:rFonts w:ascii="Times New Roman" w:hAnsi="Times New Roman" w:cs="Times New Roman"/>
          <w:sz w:val="28"/>
          <w:szCs w:val="28"/>
        </w:rPr>
        <w:t xml:space="preserve"> Изучить гистологическое строение </w:t>
      </w:r>
      <w:r>
        <w:rPr>
          <w:rFonts w:ascii="Times New Roman" w:hAnsi="Times New Roman" w:cs="Times New Roman"/>
          <w:sz w:val="28"/>
          <w:szCs w:val="28"/>
        </w:rPr>
        <w:t xml:space="preserve">нервной </w:t>
      </w:r>
      <w:r w:rsidRPr="00AB6114">
        <w:rPr>
          <w:rFonts w:ascii="Times New Roman" w:hAnsi="Times New Roman" w:cs="Times New Roman"/>
          <w:sz w:val="28"/>
          <w:szCs w:val="28"/>
        </w:rPr>
        <w:t>ткани</w:t>
      </w:r>
      <w:r w:rsidRPr="0052217D">
        <w:rPr>
          <w:sz w:val="26"/>
          <w:szCs w:val="26"/>
        </w:rPr>
        <w:t>.</w:t>
      </w:r>
    </w:p>
    <w:p w:rsidR="00BC6586" w:rsidRPr="003258CE" w:rsidRDefault="00BC6586" w:rsidP="00030831">
      <w:pPr>
        <w:spacing w:after="0" w:line="240" w:lineRule="auto"/>
        <w:ind w:firstLine="709"/>
        <w:jc w:val="both"/>
        <w:rPr>
          <w:rFonts w:ascii="Times New Roman" w:hAnsi="Times New Roman" w:cs="Times New Roman"/>
          <w:sz w:val="28"/>
          <w:szCs w:val="28"/>
        </w:rPr>
      </w:pPr>
      <w:r w:rsidRPr="003258CE">
        <w:rPr>
          <w:rFonts w:ascii="Times New Roman" w:hAnsi="Times New Roman" w:cs="Times New Roman"/>
          <w:i/>
          <w:iCs/>
          <w:sz w:val="28"/>
          <w:szCs w:val="28"/>
        </w:rPr>
        <w:t>Информационное обеспечение обучения</w:t>
      </w:r>
      <w:r w:rsidRPr="003258CE">
        <w:rPr>
          <w:rFonts w:ascii="Times New Roman" w:hAnsi="Times New Roman" w:cs="Times New Roman"/>
          <w:sz w:val="28"/>
          <w:szCs w:val="28"/>
        </w:rPr>
        <w:t xml:space="preserve">: Зеленевский Н.В., Шипакин М.В., Зеленевский К.Н. Анатомия и физиология животных: учебник для студ. образоват. учреждений сред. проф. образования/ Зеленевский Н.В., Шипакин М.В., Зеленевский К.Н. 1-е изд., СПб.: Лань, 2015.- 368 с. </w:t>
      </w:r>
    </w:p>
    <w:p w:rsidR="00BC6586" w:rsidRPr="00B11069" w:rsidRDefault="00BC6586" w:rsidP="00030831">
      <w:pPr>
        <w:spacing w:after="0" w:line="240" w:lineRule="auto"/>
        <w:ind w:firstLine="709"/>
        <w:jc w:val="both"/>
        <w:rPr>
          <w:rFonts w:ascii="Times New Roman" w:hAnsi="Times New Roman" w:cs="Times New Roman"/>
          <w:sz w:val="28"/>
          <w:szCs w:val="28"/>
        </w:rPr>
      </w:pPr>
      <w:r w:rsidRPr="00B11069">
        <w:rPr>
          <w:rFonts w:ascii="Times New Roman" w:hAnsi="Times New Roman" w:cs="Times New Roman"/>
          <w:i/>
          <w:iCs/>
          <w:sz w:val="28"/>
          <w:szCs w:val="28"/>
        </w:rPr>
        <w:t>Оснащение рабочего места:</w:t>
      </w:r>
      <w:r w:rsidRPr="00B834E2">
        <w:t xml:space="preserve"> </w:t>
      </w:r>
      <w:r>
        <w:rPr>
          <w:rFonts w:ascii="Times New Roman" w:hAnsi="Times New Roman" w:cs="Times New Roman"/>
          <w:sz w:val="28"/>
          <w:szCs w:val="28"/>
        </w:rPr>
        <w:t>рабочие тетради, карандаши, п</w:t>
      </w:r>
      <w:r w:rsidRPr="00A153B3">
        <w:rPr>
          <w:rFonts w:ascii="Times New Roman" w:hAnsi="Times New Roman" w:cs="Times New Roman"/>
          <w:sz w:val="28"/>
          <w:szCs w:val="28"/>
        </w:rPr>
        <w:t xml:space="preserve">лакаты, микроскопы, гистологические </w:t>
      </w:r>
      <w:r>
        <w:rPr>
          <w:rFonts w:ascii="Times New Roman" w:hAnsi="Times New Roman" w:cs="Times New Roman"/>
          <w:sz w:val="28"/>
          <w:szCs w:val="28"/>
        </w:rPr>
        <w:t>препараты,</w:t>
      </w:r>
      <w:r w:rsidRPr="00B11069">
        <w:rPr>
          <w:sz w:val="26"/>
          <w:szCs w:val="26"/>
        </w:rPr>
        <w:t xml:space="preserve"> </w:t>
      </w:r>
      <w:r w:rsidRPr="00B11069">
        <w:rPr>
          <w:rFonts w:ascii="Times New Roman" w:hAnsi="Times New Roman" w:cs="Times New Roman"/>
          <w:sz w:val="28"/>
          <w:szCs w:val="28"/>
        </w:rPr>
        <w:t>таблицы</w:t>
      </w:r>
      <w:r>
        <w:rPr>
          <w:rFonts w:ascii="Times New Roman" w:hAnsi="Times New Roman" w:cs="Times New Roman"/>
          <w:sz w:val="28"/>
          <w:szCs w:val="28"/>
        </w:rPr>
        <w:t>, рисунки.</w:t>
      </w:r>
      <w:r w:rsidRPr="00B11069">
        <w:rPr>
          <w:rFonts w:ascii="Times New Roman" w:hAnsi="Times New Roman" w:cs="Times New Roman"/>
          <w:sz w:val="28"/>
          <w:szCs w:val="28"/>
        </w:rPr>
        <w:t xml:space="preserve"> </w:t>
      </w:r>
    </w:p>
    <w:p w:rsidR="00BC6586" w:rsidRPr="00B11069" w:rsidRDefault="00BC6586" w:rsidP="00030831">
      <w:pPr>
        <w:pStyle w:val="a3"/>
        <w:spacing w:before="0" w:beforeAutospacing="0" w:after="0" w:afterAutospacing="0"/>
        <w:ind w:firstLine="709"/>
        <w:jc w:val="both"/>
        <w:rPr>
          <w:rFonts w:ascii="Times New Roman" w:hAnsi="Times New Roman" w:cs="Times New Roman"/>
          <w:i/>
          <w:iCs/>
          <w:sz w:val="28"/>
          <w:szCs w:val="28"/>
        </w:rPr>
      </w:pPr>
      <w:r w:rsidRPr="00B11069">
        <w:rPr>
          <w:rFonts w:ascii="Times New Roman" w:hAnsi="Times New Roman" w:cs="Times New Roman"/>
          <w:i/>
          <w:iCs/>
          <w:sz w:val="28"/>
          <w:szCs w:val="28"/>
        </w:rPr>
        <w:t>Основные правила ТБ на рабочем месте:</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противопожарной 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t>соблюдение правил электробезопасности;</w:t>
      </w:r>
    </w:p>
    <w:p w:rsidR="00BC6586" w:rsidRPr="00B834E2" w:rsidRDefault="00BC6586" w:rsidP="00030831">
      <w:pPr>
        <w:numPr>
          <w:ilvl w:val="0"/>
          <w:numId w:val="9"/>
        </w:numPr>
        <w:tabs>
          <w:tab w:val="left" w:pos="720"/>
          <w:tab w:val="left" w:pos="1080"/>
        </w:tabs>
        <w:spacing w:after="0" w:line="240" w:lineRule="auto"/>
        <w:ind w:left="0" w:firstLine="709"/>
        <w:jc w:val="both"/>
        <w:rPr>
          <w:rFonts w:ascii="Times New Roman" w:hAnsi="Times New Roman" w:cs="Times New Roman"/>
          <w:sz w:val="28"/>
          <w:szCs w:val="28"/>
        </w:rPr>
      </w:pPr>
      <w:r w:rsidRPr="00B834E2">
        <w:rPr>
          <w:rFonts w:ascii="Times New Roman" w:hAnsi="Times New Roman" w:cs="Times New Roman"/>
          <w:sz w:val="28"/>
          <w:szCs w:val="28"/>
        </w:rPr>
        <w:lastRenderedPageBreak/>
        <w:t>организация рабочего места для создания комфортных зрительных условий.</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r w:rsidRPr="00B834E2">
        <w:rPr>
          <w:rFonts w:ascii="Times New Roman" w:hAnsi="Times New Roman" w:cs="Times New Roman"/>
          <w:sz w:val="28"/>
          <w:szCs w:val="28"/>
          <w:lang w:eastAsia="en-US"/>
        </w:rPr>
        <w:t>Инструктаж по выполнению работы</w:t>
      </w:r>
    </w:p>
    <w:p w:rsidR="00BC6586" w:rsidRPr="00B834E2" w:rsidRDefault="00BC6586" w:rsidP="00030831">
      <w:pPr>
        <w:spacing w:after="0" w:line="240" w:lineRule="auto"/>
        <w:ind w:firstLine="709"/>
        <w:jc w:val="center"/>
        <w:rPr>
          <w:rFonts w:ascii="Times New Roman" w:hAnsi="Times New Roman" w:cs="Times New Roman"/>
          <w:sz w:val="28"/>
          <w:szCs w:val="28"/>
          <w:lang w:eastAsia="en-US"/>
        </w:rPr>
      </w:pPr>
    </w:p>
    <w:tbl>
      <w:tblPr>
        <w:tblW w:w="980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888"/>
        <w:gridCol w:w="5379"/>
      </w:tblGrid>
      <w:tr w:rsidR="00BC6586" w:rsidRPr="00B834E2">
        <w:tc>
          <w:tcPr>
            <w:tcW w:w="540"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п/п</w:t>
            </w:r>
          </w:p>
        </w:tc>
        <w:tc>
          <w:tcPr>
            <w:tcW w:w="3888"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 xml:space="preserve">Содержание работы </w:t>
            </w:r>
          </w:p>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 последовательность ее выполнения</w:t>
            </w:r>
          </w:p>
        </w:tc>
        <w:tc>
          <w:tcPr>
            <w:tcW w:w="5379" w:type="dxa"/>
          </w:tcPr>
          <w:p w:rsidR="00BC6586" w:rsidRPr="00B834E2" w:rsidRDefault="00BC6586" w:rsidP="0043356F">
            <w:pPr>
              <w:spacing w:after="0" w:line="240" w:lineRule="auto"/>
              <w:jc w:val="center"/>
              <w:rPr>
                <w:rFonts w:ascii="Times New Roman" w:hAnsi="Times New Roman" w:cs="Times New Roman"/>
                <w:lang w:eastAsia="en-US"/>
              </w:rPr>
            </w:pPr>
            <w:r w:rsidRPr="00B834E2">
              <w:rPr>
                <w:rFonts w:ascii="Times New Roman" w:hAnsi="Times New Roman" w:cs="Times New Roman"/>
                <w:lang w:eastAsia="en-US"/>
              </w:rPr>
              <w:t>Инструкционные указания</w:t>
            </w:r>
          </w:p>
        </w:tc>
      </w:tr>
      <w:tr w:rsidR="00BC6586" w:rsidRPr="00B834E2">
        <w:tc>
          <w:tcPr>
            <w:tcW w:w="540" w:type="dxa"/>
          </w:tcPr>
          <w:p w:rsidR="00BC6586" w:rsidRPr="004A231D" w:rsidRDefault="00BC6586" w:rsidP="0043356F">
            <w:pPr>
              <w:spacing w:after="0" w:line="240" w:lineRule="auto"/>
              <w:jc w:val="center"/>
              <w:rPr>
                <w:rFonts w:ascii="Times New Roman" w:hAnsi="Times New Roman" w:cs="Times New Roman"/>
                <w:sz w:val="24"/>
                <w:szCs w:val="24"/>
                <w:lang w:eastAsia="en-US"/>
              </w:rPr>
            </w:pPr>
            <w:r w:rsidRPr="004A231D">
              <w:rPr>
                <w:rFonts w:ascii="Times New Roman" w:hAnsi="Times New Roman" w:cs="Times New Roman"/>
                <w:sz w:val="24"/>
                <w:szCs w:val="24"/>
                <w:lang w:eastAsia="en-US"/>
              </w:rPr>
              <w:t>1.</w:t>
            </w:r>
          </w:p>
          <w:p w:rsidR="00BC6586" w:rsidRPr="004A231D" w:rsidRDefault="00BC6586" w:rsidP="0043356F">
            <w:pPr>
              <w:spacing w:after="0" w:line="240" w:lineRule="auto"/>
              <w:jc w:val="center"/>
              <w:rPr>
                <w:rFonts w:ascii="Times New Roman" w:hAnsi="Times New Roman" w:cs="Times New Roman"/>
                <w:sz w:val="24"/>
                <w:szCs w:val="24"/>
                <w:lang w:eastAsia="en-US"/>
              </w:rPr>
            </w:pPr>
          </w:p>
          <w:p w:rsidR="00BC6586" w:rsidRPr="004A231D" w:rsidRDefault="00BC6586" w:rsidP="0043356F">
            <w:pPr>
              <w:spacing w:after="0" w:line="240" w:lineRule="auto"/>
              <w:jc w:val="center"/>
              <w:rPr>
                <w:rFonts w:ascii="Times New Roman" w:hAnsi="Times New Roman" w:cs="Times New Roman"/>
                <w:sz w:val="24"/>
                <w:szCs w:val="24"/>
                <w:lang w:eastAsia="en-US"/>
              </w:rPr>
            </w:pPr>
          </w:p>
        </w:tc>
        <w:tc>
          <w:tcPr>
            <w:tcW w:w="3888" w:type="dxa"/>
          </w:tcPr>
          <w:p w:rsidR="00BC6586" w:rsidRPr="004A231D" w:rsidRDefault="00BC6586" w:rsidP="0043356F">
            <w:pPr>
              <w:spacing w:after="0" w:line="240" w:lineRule="auto"/>
              <w:jc w:val="both"/>
              <w:rPr>
                <w:rFonts w:ascii="Times New Roman" w:hAnsi="Times New Roman" w:cs="Times New Roman"/>
                <w:sz w:val="24"/>
                <w:szCs w:val="24"/>
              </w:rPr>
            </w:pPr>
            <w:r w:rsidRPr="004A231D">
              <w:rPr>
                <w:rFonts w:ascii="Times New Roman" w:hAnsi="Times New Roman" w:cs="Times New Roman"/>
                <w:sz w:val="24"/>
                <w:szCs w:val="24"/>
              </w:rPr>
              <w:t>Изучить гистологическое</w:t>
            </w:r>
          </w:p>
          <w:p w:rsidR="00BC6586" w:rsidRPr="004A231D" w:rsidRDefault="00BC6586" w:rsidP="0043356F">
            <w:pPr>
              <w:spacing w:after="0" w:line="240" w:lineRule="auto"/>
              <w:jc w:val="both"/>
              <w:rPr>
                <w:rFonts w:ascii="Times New Roman" w:hAnsi="Times New Roman" w:cs="Times New Roman"/>
                <w:sz w:val="24"/>
                <w:szCs w:val="24"/>
              </w:rPr>
            </w:pPr>
            <w:r w:rsidRPr="004A231D">
              <w:rPr>
                <w:rFonts w:ascii="Times New Roman" w:hAnsi="Times New Roman" w:cs="Times New Roman"/>
                <w:sz w:val="24"/>
                <w:szCs w:val="24"/>
              </w:rPr>
              <w:t>строение нервной ткани.</w:t>
            </w:r>
          </w:p>
        </w:tc>
        <w:tc>
          <w:tcPr>
            <w:tcW w:w="5379" w:type="dxa"/>
          </w:tcPr>
          <w:p w:rsidR="00BC6586" w:rsidRPr="004A231D" w:rsidRDefault="00BC6586" w:rsidP="0043356F">
            <w:pPr>
              <w:spacing w:after="0" w:line="240" w:lineRule="auto"/>
              <w:jc w:val="both"/>
              <w:rPr>
                <w:rFonts w:ascii="Times New Roman" w:hAnsi="Times New Roman" w:cs="Times New Roman"/>
                <w:sz w:val="24"/>
                <w:szCs w:val="24"/>
              </w:rPr>
            </w:pPr>
            <w:r w:rsidRPr="004A231D">
              <w:rPr>
                <w:rFonts w:ascii="Times New Roman" w:hAnsi="Times New Roman" w:cs="Times New Roman"/>
                <w:sz w:val="24"/>
                <w:szCs w:val="24"/>
              </w:rPr>
              <w:t>Под микроскопом видны клетки звездчатой формы разного размера. В центре каждой клетки отчетливо различимы округлые ядра. В цитоплазме располагаются глыбки различной формы и величины. Это тигроидное вещество, или глыбки Ниссля. От тела клетки отходят отростки – неврит (аксон) и дендриты.</w:t>
            </w:r>
          </w:p>
        </w:tc>
      </w:tr>
      <w:tr w:rsidR="00BC6586" w:rsidRPr="00B834E2">
        <w:tc>
          <w:tcPr>
            <w:tcW w:w="540" w:type="dxa"/>
          </w:tcPr>
          <w:p w:rsidR="00BC6586" w:rsidRPr="004A231D" w:rsidRDefault="00BC6586" w:rsidP="0043356F">
            <w:pPr>
              <w:spacing w:after="0" w:line="240" w:lineRule="auto"/>
              <w:jc w:val="center"/>
              <w:rPr>
                <w:rFonts w:ascii="Times New Roman" w:hAnsi="Times New Roman" w:cs="Times New Roman"/>
                <w:sz w:val="24"/>
                <w:szCs w:val="24"/>
                <w:lang w:eastAsia="en-US"/>
              </w:rPr>
            </w:pPr>
            <w:r w:rsidRPr="004A231D">
              <w:rPr>
                <w:rFonts w:ascii="Times New Roman" w:hAnsi="Times New Roman" w:cs="Times New Roman"/>
                <w:sz w:val="24"/>
                <w:szCs w:val="24"/>
                <w:lang w:eastAsia="en-US"/>
              </w:rPr>
              <w:t>2.</w:t>
            </w:r>
          </w:p>
        </w:tc>
        <w:tc>
          <w:tcPr>
            <w:tcW w:w="3888" w:type="dxa"/>
          </w:tcPr>
          <w:p w:rsidR="00BC6586" w:rsidRPr="004A231D" w:rsidRDefault="00BC6586" w:rsidP="0043356F">
            <w:pPr>
              <w:spacing w:after="0" w:line="240" w:lineRule="auto"/>
              <w:jc w:val="both"/>
              <w:rPr>
                <w:rFonts w:ascii="Times New Roman" w:hAnsi="Times New Roman" w:cs="Times New Roman"/>
                <w:sz w:val="24"/>
                <w:szCs w:val="24"/>
              </w:rPr>
            </w:pPr>
            <w:r w:rsidRPr="004A231D">
              <w:rPr>
                <w:rFonts w:ascii="Times New Roman" w:hAnsi="Times New Roman" w:cs="Times New Roman"/>
                <w:sz w:val="24"/>
                <w:szCs w:val="24"/>
              </w:rPr>
              <w:t>Зарисовать в рабочую тетрадь строение нервной ткани.</w:t>
            </w:r>
          </w:p>
        </w:tc>
        <w:tc>
          <w:tcPr>
            <w:tcW w:w="5379" w:type="dxa"/>
          </w:tcPr>
          <w:p w:rsidR="00BC6586" w:rsidRPr="004A231D" w:rsidRDefault="00BC6586" w:rsidP="00130FFD">
            <w:pPr>
              <w:spacing w:after="0" w:line="240" w:lineRule="auto"/>
              <w:jc w:val="both"/>
              <w:rPr>
                <w:rFonts w:ascii="Times New Roman" w:hAnsi="Times New Roman" w:cs="Times New Roman"/>
                <w:sz w:val="24"/>
                <w:szCs w:val="24"/>
              </w:rPr>
            </w:pPr>
            <w:r w:rsidRPr="004A231D">
              <w:rPr>
                <w:rFonts w:ascii="Times New Roman" w:hAnsi="Times New Roman" w:cs="Times New Roman"/>
                <w:sz w:val="24"/>
                <w:szCs w:val="24"/>
                <w:lang w:eastAsia="en-US"/>
              </w:rPr>
              <w:t xml:space="preserve">При выполнении данного задания необходимо пользоваться методическими указаниями по выполнению лабораторной работы № </w:t>
            </w:r>
            <w:r>
              <w:rPr>
                <w:rFonts w:ascii="Times New Roman" w:hAnsi="Times New Roman" w:cs="Times New Roman"/>
                <w:sz w:val="24"/>
                <w:szCs w:val="24"/>
                <w:lang w:eastAsia="en-US"/>
              </w:rPr>
              <w:t>6</w:t>
            </w:r>
          </w:p>
        </w:tc>
      </w:tr>
    </w:tbl>
    <w:p w:rsidR="00BC6586" w:rsidRPr="00B834E2" w:rsidRDefault="00BC6586" w:rsidP="00030831">
      <w:pPr>
        <w:spacing w:after="0" w:line="240" w:lineRule="auto"/>
        <w:ind w:firstLine="709"/>
        <w:jc w:val="both"/>
        <w:rPr>
          <w:rFonts w:ascii="Times New Roman" w:hAnsi="Times New Roman" w:cs="Times New Roman"/>
          <w:b/>
          <w:bCs/>
          <w:sz w:val="28"/>
          <w:szCs w:val="28"/>
          <w:lang w:eastAsia="en-US"/>
        </w:rPr>
      </w:pPr>
    </w:p>
    <w:p w:rsidR="00BC6586" w:rsidRDefault="00BC6586" w:rsidP="00030831">
      <w:pPr>
        <w:pStyle w:val="a3"/>
        <w:spacing w:before="0" w:beforeAutospacing="0" w:after="0" w:afterAutospacing="0"/>
        <w:ind w:firstLine="709"/>
        <w:jc w:val="center"/>
        <w:rPr>
          <w:rFonts w:ascii="Times New Roman" w:hAnsi="Times New Roman" w:cs="Times New Roman"/>
          <w:i/>
          <w:iCs/>
          <w:sz w:val="28"/>
          <w:szCs w:val="28"/>
        </w:rPr>
      </w:pPr>
      <w:r w:rsidRPr="00B834E2">
        <w:rPr>
          <w:rFonts w:ascii="Times New Roman" w:hAnsi="Times New Roman" w:cs="Times New Roman"/>
          <w:i/>
          <w:iCs/>
          <w:sz w:val="28"/>
          <w:szCs w:val="28"/>
        </w:rPr>
        <w:t>Методические указания</w:t>
      </w:r>
    </w:p>
    <w:p w:rsidR="00BC6586" w:rsidRPr="002D3E47" w:rsidRDefault="00BC6586" w:rsidP="00030831">
      <w:pPr>
        <w:pStyle w:val="a3"/>
        <w:spacing w:before="0" w:beforeAutospacing="0" w:after="0" w:afterAutospacing="0"/>
        <w:ind w:firstLine="709"/>
        <w:jc w:val="both"/>
        <w:rPr>
          <w:rFonts w:ascii="Times New Roman" w:hAnsi="Times New Roman" w:cs="Times New Roman"/>
          <w:b/>
          <w:bCs/>
          <w:sz w:val="28"/>
          <w:szCs w:val="28"/>
        </w:rPr>
      </w:pP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b/>
          <w:bCs/>
          <w:sz w:val="28"/>
          <w:szCs w:val="28"/>
        </w:rPr>
        <w:t>Нервная ткань.</w:t>
      </w:r>
      <w:r w:rsidRPr="002D3E47">
        <w:rPr>
          <w:rFonts w:ascii="Times New Roman" w:hAnsi="Times New Roman" w:cs="Times New Roman"/>
          <w:sz w:val="28"/>
          <w:szCs w:val="28"/>
        </w:rPr>
        <w:t xml:space="preserve"> На препарате, изготовленном из поперечного среза спинного мозга, при малом увеличении микроскопа хорошо видны звездчатые нервные клетки. В центре их располагаются округлой формы ядра. В цитоплазме заметно тигроидное вещество. От тела клетки отходят отростки: нейрит и дендриты. </w:t>
      </w:r>
    </w:p>
    <w:p w:rsidR="00BC6586" w:rsidRPr="002D3E47" w:rsidRDefault="00BC6586" w:rsidP="00030831">
      <w:pPr>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b/>
          <w:bCs/>
          <w:color w:val="000000"/>
          <w:sz w:val="28"/>
          <w:szCs w:val="28"/>
        </w:rPr>
        <w:t>Нервная ткань</w:t>
      </w:r>
      <w:r w:rsidRPr="002D3E47">
        <w:rPr>
          <w:rFonts w:ascii="Times New Roman" w:hAnsi="Times New Roman" w:cs="Times New Roman"/>
          <w:color w:val="000000"/>
          <w:sz w:val="28"/>
          <w:szCs w:val="28"/>
        </w:rPr>
        <w:t> состоит из двух разновидностей клеток: нервных (нейронов) и глиальных. Глиальные клетки вплотную прилегают к нейрону, выполняя опорную, питательную, секреторную и защитную функции.</w:t>
      </w:r>
    </w:p>
    <w:p w:rsidR="00BC6586" w:rsidRPr="002D3E47" w:rsidRDefault="00BC6586" w:rsidP="00030831">
      <w:pPr>
        <w:spacing w:after="0" w:line="240" w:lineRule="auto"/>
        <w:ind w:firstLine="709"/>
        <w:jc w:val="both"/>
        <w:rPr>
          <w:rFonts w:ascii="Times New Roman" w:hAnsi="Times New Roman" w:cs="Times New Roman"/>
          <w:color w:val="000000"/>
          <w:sz w:val="28"/>
          <w:szCs w:val="28"/>
        </w:rPr>
      </w:pPr>
      <w:r w:rsidRPr="002D3E47">
        <w:rPr>
          <w:rFonts w:ascii="Times New Roman" w:hAnsi="Times New Roman" w:cs="Times New Roman"/>
          <w:color w:val="000000"/>
          <w:sz w:val="28"/>
          <w:szCs w:val="28"/>
        </w:rPr>
        <w:t>Нейрон - основная структурная и функциональная единица нервной ткани. Главная его особенность – способность генерировать нервные импульсы и передавать возбуждение другим нейронам или мышечным и железистым клеткам рабочих органов. Нейроны могут состоять из тела и отростков. Нервные клетки предназначены для проведения нервных импульсов. Получив информацию на одном участке поверхности, нейрон очень быстро передает ее на другой участок своей поверхности. Так как отростки нейрона очень длинные, то информация передается на большие расстояния. Большинство нейронов имеют отростки двух видов: короткие, толстые, ветвящиеся вблизи тела – </w:t>
      </w:r>
      <w:r w:rsidRPr="002D3E47">
        <w:rPr>
          <w:rFonts w:ascii="Times New Roman" w:hAnsi="Times New Roman" w:cs="Times New Roman"/>
          <w:i/>
          <w:iCs/>
          <w:color w:val="000000"/>
          <w:sz w:val="28"/>
          <w:szCs w:val="28"/>
        </w:rPr>
        <w:t>дендриты</w:t>
      </w:r>
      <w:r w:rsidRPr="002D3E47">
        <w:rPr>
          <w:rFonts w:ascii="Times New Roman" w:hAnsi="Times New Roman" w:cs="Times New Roman"/>
          <w:color w:val="000000"/>
          <w:sz w:val="28"/>
          <w:szCs w:val="28"/>
        </w:rPr>
        <w:t> и длинные (до 1.5 м), тонкие и ветвящиеся только на самом конце – </w:t>
      </w:r>
      <w:r w:rsidRPr="002D3E47">
        <w:rPr>
          <w:rFonts w:ascii="Times New Roman" w:hAnsi="Times New Roman" w:cs="Times New Roman"/>
          <w:i/>
          <w:iCs/>
          <w:color w:val="000000"/>
          <w:sz w:val="28"/>
          <w:szCs w:val="28"/>
        </w:rPr>
        <w:t>аксоны</w:t>
      </w:r>
      <w:r w:rsidRPr="002D3E47">
        <w:rPr>
          <w:rFonts w:ascii="Times New Roman" w:hAnsi="Times New Roman" w:cs="Times New Roman"/>
          <w:color w:val="000000"/>
          <w:sz w:val="28"/>
          <w:szCs w:val="28"/>
        </w:rPr>
        <w:t>. Аксоны образуют нервные волокна.</w:t>
      </w:r>
    </w:p>
    <w:p w:rsidR="00BC6586" w:rsidRPr="00AC61DF" w:rsidRDefault="00BC6586" w:rsidP="00AC61DF">
      <w:pPr>
        <w:spacing w:after="0" w:line="240" w:lineRule="auto"/>
        <w:ind w:firstLine="709"/>
        <w:jc w:val="both"/>
        <w:rPr>
          <w:rFonts w:ascii="Times New Roman" w:hAnsi="Times New Roman" w:cs="Times New Roman"/>
          <w:color w:val="000000"/>
          <w:sz w:val="28"/>
          <w:szCs w:val="28"/>
        </w:rPr>
      </w:pPr>
      <w:r w:rsidRPr="002D3E47">
        <w:rPr>
          <w:rFonts w:ascii="Times New Roman" w:hAnsi="Times New Roman" w:cs="Times New Roman"/>
          <w:color w:val="000000"/>
          <w:sz w:val="28"/>
          <w:szCs w:val="28"/>
        </w:rPr>
        <w:t>В зависимости от выполняемых функций и особенностей строения все нервные клетки подразделяются на три типа: чувствительные, двигательные (исполнительные) и вставочные. Двигательные волокна, идущие в составе нервов, передают сигналы мышцам и железам, чувствительные волокна передают информацию о состоянии органов в центральную нервную систему.</w:t>
      </w: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sectPr w:rsidR="00BC6586" w:rsidSect="003745DC">
          <w:footerReference w:type="default" r:id="rId8"/>
          <w:pgSz w:w="11906" w:h="16838" w:code="9"/>
          <w:pgMar w:top="1134" w:right="851" w:bottom="1134" w:left="1701" w:header="709" w:footer="709" w:gutter="0"/>
          <w:pgNumType w:start="0"/>
          <w:cols w:space="708"/>
          <w:titlePg/>
          <w:docGrid w:linePitch="360"/>
        </w:sectPr>
      </w:pPr>
    </w:p>
    <w:p w:rsidR="00BC6586" w:rsidRDefault="00BC6586" w:rsidP="00130FFD">
      <w:pPr>
        <w:autoSpaceDE w:val="0"/>
        <w:autoSpaceDN w:val="0"/>
        <w:adjustRightInd w:val="0"/>
        <w:spacing w:after="0" w:line="240" w:lineRule="auto"/>
        <w:ind w:firstLine="709"/>
        <w:jc w:val="center"/>
        <w:rPr>
          <w:rFonts w:ascii="Times New Roman" w:hAnsi="Times New Roman" w:cs="Times New Roman"/>
          <w:b/>
          <w:bCs/>
          <w:color w:val="333333"/>
          <w:spacing w:val="6"/>
          <w:sz w:val="28"/>
          <w:szCs w:val="28"/>
        </w:rPr>
      </w:pPr>
      <w:r w:rsidRPr="00130FFD">
        <w:rPr>
          <w:rFonts w:ascii="Times New Roman" w:hAnsi="Times New Roman" w:cs="Times New Roman"/>
          <w:b/>
          <w:bCs/>
          <w:color w:val="333333"/>
          <w:spacing w:val="6"/>
          <w:sz w:val="28"/>
          <w:szCs w:val="28"/>
        </w:rPr>
        <w:lastRenderedPageBreak/>
        <w:t>Информационное обеспечение обучения</w:t>
      </w:r>
    </w:p>
    <w:p w:rsidR="00BC6586" w:rsidRDefault="00BC6586" w:rsidP="007826C6">
      <w:pPr>
        <w:ind w:firstLine="560"/>
        <w:jc w:val="both"/>
        <w:rPr>
          <w:b/>
          <w:bCs/>
          <w:i/>
          <w:iCs/>
          <w:sz w:val="28"/>
          <w:szCs w:val="28"/>
          <w:lang w:eastAsia="en-US"/>
        </w:rPr>
      </w:pPr>
    </w:p>
    <w:p w:rsidR="00BC6586" w:rsidRPr="007826C6" w:rsidRDefault="00BC6586" w:rsidP="007826C6">
      <w:pPr>
        <w:ind w:firstLine="560"/>
        <w:jc w:val="both"/>
        <w:rPr>
          <w:rFonts w:ascii="Times New Roman" w:hAnsi="Times New Roman" w:cs="Times New Roman"/>
          <w:b/>
          <w:bCs/>
          <w:i/>
          <w:iCs/>
          <w:sz w:val="28"/>
          <w:szCs w:val="28"/>
          <w:lang w:eastAsia="en-US"/>
        </w:rPr>
      </w:pPr>
      <w:r w:rsidRPr="007826C6">
        <w:rPr>
          <w:rFonts w:ascii="Times New Roman" w:hAnsi="Times New Roman" w:cs="Times New Roman"/>
          <w:b/>
          <w:bCs/>
          <w:i/>
          <w:iCs/>
          <w:sz w:val="28"/>
          <w:szCs w:val="28"/>
          <w:lang w:eastAsia="en-US"/>
        </w:rPr>
        <w:t>Основные источники</w:t>
      </w:r>
    </w:p>
    <w:p w:rsidR="00BC6586" w:rsidRPr="00901C59" w:rsidRDefault="00BC6586" w:rsidP="00901C59">
      <w:pPr>
        <w:numPr>
          <w:ilvl w:val="0"/>
          <w:numId w:val="15"/>
        </w:numPr>
        <w:tabs>
          <w:tab w:val="clear" w:pos="720"/>
          <w:tab w:val="num" w:pos="360"/>
          <w:tab w:val="left" w:pos="540"/>
          <w:tab w:val="left" w:pos="900"/>
          <w:tab w:val="left" w:pos="1080"/>
        </w:tabs>
        <w:autoSpaceDE w:val="0"/>
        <w:autoSpaceDN w:val="0"/>
        <w:adjustRightInd w:val="0"/>
        <w:spacing w:after="0" w:line="240" w:lineRule="auto"/>
        <w:ind w:left="0" w:firstLine="709"/>
        <w:jc w:val="both"/>
        <w:rPr>
          <w:rFonts w:ascii="Times New Roman" w:hAnsi="Times New Roman" w:cs="Times New Roman"/>
          <w:sz w:val="28"/>
          <w:szCs w:val="28"/>
        </w:rPr>
      </w:pPr>
      <w:r w:rsidRPr="00901C59">
        <w:rPr>
          <w:rFonts w:ascii="Times New Roman" w:hAnsi="Times New Roman" w:cs="Times New Roman"/>
          <w:sz w:val="28"/>
          <w:szCs w:val="28"/>
        </w:rPr>
        <w:t>Н.В. Зеленевский и др.  Анатомия и физиология животных: Учебник/ под общ. Ред. Н. В. Зеленского. – СПб.: Издательство «Лань», 2015. – 368с.</w:t>
      </w:r>
    </w:p>
    <w:p w:rsidR="00BC6586" w:rsidRPr="00901C59" w:rsidRDefault="00BC6586" w:rsidP="00901C59">
      <w:pPr>
        <w:numPr>
          <w:ilvl w:val="0"/>
          <w:numId w:val="15"/>
        </w:numPr>
        <w:tabs>
          <w:tab w:val="clear" w:pos="720"/>
          <w:tab w:val="num" w:pos="360"/>
          <w:tab w:val="left" w:pos="540"/>
          <w:tab w:val="left" w:pos="900"/>
          <w:tab w:val="left" w:pos="1080"/>
        </w:tabs>
        <w:autoSpaceDE w:val="0"/>
        <w:autoSpaceDN w:val="0"/>
        <w:adjustRightInd w:val="0"/>
        <w:spacing w:after="0" w:line="240" w:lineRule="auto"/>
        <w:ind w:left="0" w:firstLine="709"/>
        <w:jc w:val="both"/>
        <w:rPr>
          <w:rFonts w:ascii="Times New Roman" w:hAnsi="Times New Roman" w:cs="Times New Roman"/>
          <w:sz w:val="28"/>
          <w:szCs w:val="28"/>
        </w:rPr>
      </w:pPr>
      <w:r w:rsidRPr="00901C59">
        <w:rPr>
          <w:rFonts w:ascii="Times New Roman" w:hAnsi="Times New Roman" w:cs="Times New Roman"/>
          <w:color w:val="FF00FF"/>
          <w:sz w:val="28"/>
          <w:szCs w:val="28"/>
        </w:rPr>
        <w:t>.</w:t>
      </w:r>
      <w:r w:rsidRPr="00901C59">
        <w:rPr>
          <w:rFonts w:ascii="Times New Roman" w:hAnsi="Times New Roman" w:cs="Times New Roman"/>
          <w:sz w:val="28"/>
          <w:szCs w:val="28"/>
        </w:rPr>
        <w:t xml:space="preserve">Зеленевский, Н.В. Анатомия и физиология животных [Электронный ресурс]: учеб. / Н.В. Зеленевский, М.В. Щипакин, К.Н. Зеленевский. — Электрон. дан. </w:t>
      </w:r>
      <w:r>
        <w:rPr>
          <w:rFonts w:ascii="Times New Roman" w:hAnsi="Times New Roman" w:cs="Times New Roman"/>
          <w:sz w:val="28"/>
          <w:szCs w:val="28"/>
        </w:rPr>
        <w:t>–</w:t>
      </w:r>
      <w:r w:rsidRPr="00901C59">
        <w:rPr>
          <w:rFonts w:ascii="Times New Roman" w:hAnsi="Times New Roman" w:cs="Times New Roman"/>
          <w:sz w:val="28"/>
          <w:szCs w:val="28"/>
        </w:rPr>
        <w:t xml:space="preserve"> Санкт-Петербург: Лань, 2015. </w:t>
      </w:r>
      <w:r>
        <w:rPr>
          <w:rFonts w:ascii="Times New Roman" w:hAnsi="Times New Roman" w:cs="Times New Roman"/>
          <w:sz w:val="28"/>
          <w:szCs w:val="28"/>
        </w:rPr>
        <w:t>–</w:t>
      </w:r>
      <w:r w:rsidRPr="00901C59">
        <w:rPr>
          <w:rFonts w:ascii="Times New Roman" w:hAnsi="Times New Roman" w:cs="Times New Roman"/>
          <w:sz w:val="28"/>
          <w:szCs w:val="28"/>
        </w:rPr>
        <w:t xml:space="preserve"> 368 с. </w:t>
      </w:r>
      <w:r>
        <w:rPr>
          <w:rFonts w:ascii="Times New Roman" w:hAnsi="Times New Roman" w:cs="Times New Roman"/>
          <w:sz w:val="28"/>
          <w:szCs w:val="28"/>
        </w:rPr>
        <w:t>–</w:t>
      </w:r>
      <w:r w:rsidRPr="00901C59">
        <w:rPr>
          <w:rFonts w:ascii="Times New Roman" w:hAnsi="Times New Roman" w:cs="Times New Roman"/>
          <w:sz w:val="28"/>
          <w:szCs w:val="28"/>
        </w:rPr>
        <w:t xml:space="preserve"> Режим доступа: https://e.lanbook.com/book/67478. </w:t>
      </w:r>
      <w:r>
        <w:rPr>
          <w:rFonts w:ascii="Times New Roman" w:hAnsi="Times New Roman" w:cs="Times New Roman"/>
          <w:sz w:val="28"/>
          <w:szCs w:val="28"/>
        </w:rPr>
        <w:t>–</w:t>
      </w:r>
      <w:r w:rsidRPr="00901C59">
        <w:rPr>
          <w:rFonts w:ascii="Times New Roman" w:hAnsi="Times New Roman" w:cs="Times New Roman"/>
          <w:sz w:val="28"/>
          <w:szCs w:val="28"/>
        </w:rPr>
        <w:t xml:space="preserve"> Загл. с экрана.</w:t>
      </w:r>
    </w:p>
    <w:p w:rsidR="00BC6586" w:rsidRPr="00901C59" w:rsidRDefault="00BC6586" w:rsidP="00901C59">
      <w:pPr>
        <w:tabs>
          <w:tab w:val="left" w:pos="540"/>
          <w:tab w:val="left" w:pos="900"/>
          <w:tab w:val="left" w:pos="1080"/>
        </w:tabs>
        <w:autoSpaceDE w:val="0"/>
        <w:autoSpaceDN w:val="0"/>
        <w:adjustRightInd w:val="0"/>
        <w:spacing w:after="0" w:line="240" w:lineRule="auto"/>
        <w:ind w:firstLine="709"/>
        <w:jc w:val="both"/>
        <w:rPr>
          <w:rFonts w:ascii="Times New Roman" w:hAnsi="Times New Roman" w:cs="Times New Roman"/>
          <w:sz w:val="28"/>
          <w:szCs w:val="28"/>
        </w:rPr>
      </w:pPr>
    </w:p>
    <w:p w:rsidR="00BC6586" w:rsidRPr="00901C59" w:rsidRDefault="00BC6586" w:rsidP="00901C59">
      <w:pPr>
        <w:tabs>
          <w:tab w:val="left" w:pos="540"/>
          <w:tab w:val="left" w:pos="900"/>
          <w:tab w:val="left" w:pos="1080"/>
        </w:tabs>
        <w:autoSpaceDE w:val="0"/>
        <w:autoSpaceDN w:val="0"/>
        <w:adjustRightInd w:val="0"/>
        <w:spacing w:after="0" w:line="240" w:lineRule="auto"/>
        <w:ind w:firstLine="709"/>
        <w:jc w:val="both"/>
        <w:rPr>
          <w:rFonts w:ascii="Times New Roman" w:hAnsi="Times New Roman" w:cs="Times New Roman"/>
          <w:sz w:val="28"/>
          <w:szCs w:val="28"/>
        </w:rPr>
      </w:pPr>
    </w:p>
    <w:p w:rsidR="00BC6586" w:rsidRPr="00901C59" w:rsidRDefault="00BC6586" w:rsidP="00901C59">
      <w:pPr>
        <w:tabs>
          <w:tab w:val="left" w:pos="900"/>
          <w:tab w:val="left" w:pos="1080"/>
          <w:tab w:val="left" w:pos="1134"/>
        </w:tabs>
        <w:ind w:firstLine="709"/>
        <w:jc w:val="both"/>
        <w:rPr>
          <w:rFonts w:ascii="Times New Roman" w:hAnsi="Times New Roman" w:cs="Times New Roman"/>
          <w:b/>
          <w:bCs/>
          <w:i/>
          <w:iCs/>
          <w:sz w:val="28"/>
          <w:szCs w:val="28"/>
          <w:lang w:eastAsia="en-US"/>
        </w:rPr>
      </w:pPr>
      <w:r w:rsidRPr="00901C59">
        <w:rPr>
          <w:rFonts w:ascii="Times New Roman" w:hAnsi="Times New Roman" w:cs="Times New Roman"/>
          <w:b/>
          <w:bCs/>
          <w:i/>
          <w:iCs/>
          <w:sz w:val="28"/>
          <w:szCs w:val="28"/>
          <w:lang w:eastAsia="en-US"/>
        </w:rPr>
        <w:t>Дополнительные источники</w:t>
      </w:r>
    </w:p>
    <w:p w:rsidR="00BC6586" w:rsidRPr="00901C59" w:rsidRDefault="00BC6586" w:rsidP="00901C59">
      <w:pPr>
        <w:numPr>
          <w:ilvl w:val="0"/>
          <w:numId w:val="16"/>
        </w:numPr>
        <w:tabs>
          <w:tab w:val="clear" w:pos="1355"/>
          <w:tab w:val="num" w:pos="180"/>
          <w:tab w:val="left" w:pos="360"/>
          <w:tab w:val="left" w:pos="900"/>
          <w:tab w:val="left" w:pos="1080"/>
        </w:tabs>
        <w:spacing w:after="0" w:line="240" w:lineRule="auto"/>
        <w:ind w:left="0" w:firstLine="709"/>
        <w:jc w:val="both"/>
        <w:rPr>
          <w:rFonts w:ascii="Times New Roman" w:hAnsi="Times New Roman" w:cs="Times New Roman"/>
          <w:sz w:val="28"/>
          <w:szCs w:val="28"/>
        </w:rPr>
      </w:pPr>
      <w:r w:rsidRPr="00901C59">
        <w:rPr>
          <w:rFonts w:ascii="Times New Roman" w:hAnsi="Times New Roman" w:cs="Times New Roman"/>
          <w:sz w:val="28"/>
          <w:szCs w:val="28"/>
        </w:rPr>
        <w:t xml:space="preserve">Климов, А.Ф. Анатомия домашних животных [Электронный ресурс]: учеб. / А.Ф.Климов, А.И. Акаевский. </w:t>
      </w:r>
      <w:r>
        <w:rPr>
          <w:rFonts w:ascii="Times New Roman" w:hAnsi="Times New Roman" w:cs="Times New Roman"/>
          <w:sz w:val="28"/>
          <w:szCs w:val="28"/>
        </w:rPr>
        <w:t>–</w:t>
      </w:r>
      <w:r w:rsidRPr="00901C59">
        <w:rPr>
          <w:rFonts w:ascii="Times New Roman" w:hAnsi="Times New Roman" w:cs="Times New Roman"/>
          <w:sz w:val="28"/>
          <w:szCs w:val="28"/>
        </w:rPr>
        <w:t xml:space="preserve"> Э</w:t>
      </w:r>
      <w:r>
        <w:rPr>
          <w:rFonts w:ascii="Times New Roman" w:hAnsi="Times New Roman" w:cs="Times New Roman"/>
          <w:sz w:val="28"/>
          <w:szCs w:val="28"/>
        </w:rPr>
        <w:t>лектрон. дан. – Санкт-Петербург</w:t>
      </w:r>
      <w:r w:rsidRPr="00901C59">
        <w:rPr>
          <w:rFonts w:ascii="Times New Roman" w:hAnsi="Times New Roman" w:cs="Times New Roman"/>
          <w:sz w:val="28"/>
          <w:szCs w:val="28"/>
        </w:rPr>
        <w:t xml:space="preserve">: Лань, 2011. </w:t>
      </w:r>
      <w:r>
        <w:rPr>
          <w:rFonts w:ascii="Times New Roman" w:hAnsi="Times New Roman" w:cs="Times New Roman"/>
          <w:sz w:val="28"/>
          <w:szCs w:val="28"/>
        </w:rPr>
        <w:t>–</w:t>
      </w:r>
      <w:r w:rsidRPr="00901C59">
        <w:rPr>
          <w:rFonts w:ascii="Times New Roman" w:hAnsi="Times New Roman" w:cs="Times New Roman"/>
          <w:sz w:val="28"/>
          <w:szCs w:val="28"/>
        </w:rPr>
        <w:t xml:space="preserve"> 1040 с. </w:t>
      </w:r>
      <w:r>
        <w:rPr>
          <w:rFonts w:ascii="Times New Roman" w:hAnsi="Times New Roman" w:cs="Times New Roman"/>
          <w:sz w:val="28"/>
          <w:szCs w:val="28"/>
        </w:rPr>
        <w:t>–</w:t>
      </w:r>
      <w:r w:rsidRPr="00901C59">
        <w:rPr>
          <w:rFonts w:ascii="Times New Roman" w:hAnsi="Times New Roman" w:cs="Times New Roman"/>
          <w:sz w:val="28"/>
          <w:szCs w:val="28"/>
        </w:rPr>
        <w:t xml:space="preserve"> Режим доступа: https://e.lanbook.com/book/567. </w:t>
      </w:r>
      <w:r>
        <w:rPr>
          <w:rFonts w:ascii="Times New Roman" w:hAnsi="Times New Roman" w:cs="Times New Roman"/>
          <w:sz w:val="28"/>
          <w:szCs w:val="28"/>
        </w:rPr>
        <w:t>–</w:t>
      </w:r>
      <w:r w:rsidRPr="00901C59">
        <w:rPr>
          <w:rFonts w:ascii="Times New Roman" w:hAnsi="Times New Roman" w:cs="Times New Roman"/>
          <w:sz w:val="28"/>
          <w:szCs w:val="28"/>
        </w:rPr>
        <w:t xml:space="preserve"> Загл. с экрана.</w:t>
      </w:r>
    </w:p>
    <w:p w:rsidR="00BC6586" w:rsidRPr="00901C59" w:rsidRDefault="00BC6586" w:rsidP="00901C59">
      <w:pPr>
        <w:tabs>
          <w:tab w:val="left" w:pos="900"/>
          <w:tab w:val="left" w:pos="1080"/>
        </w:tabs>
        <w:spacing w:after="0" w:line="240" w:lineRule="auto"/>
        <w:ind w:firstLine="709"/>
        <w:jc w:val="both"/>
        <w:rPr>
          <w:rFonts w:ascii="Times New Roman" w:hAnsi="Times New Roman" w:cs="Times New Roman"/>
          <w:sz w:val="28"/>
          <w:szCs w:val="28"/>
        </w:rPr>
      </w:pPr>
      <w:r w:rsidRPr="00901C59">
        <w:rPr>
          <w:rFonts w:ascii="Times New Roman" w:hAnsi="Times New Roman" w:cs="Times New Roman"/>
          <w:sz w:val="28"/>
          <w:szCs w:val="28"/>
        </w:rPr>
        <w:t xml:space="preserve">2.  Борхунова, Е.Н. Цитология и общая гистология. Методика изучения препаратов [Электронный ресурс] : учеб-метод. пособие </w:t>
      </w:r>
      <w:r>
        <w:rPr>
          <w:rFonts w:ascii="Times New Roman" w:hAnsi="Times New Roman" w:cs="Times New Roman"/>
          <w:sz w:val="28"/>
          <w:szCs w:val="28"/>
        </w:rPr>
        <w:t>–</w:t>
      </w:r>
      <w:r w:rsidRPr="00901C59">
        <w:rPr>
          <w:rFonts w:ascii="Times New Roman" w:hAnsi="Times New Roman" w:cs="Times New Roman"/>
          <w:sz w:val="28"/>
          <w:szCs w:val="28"/>
        </w:rPr>
        <w:t xml:space="preserve"> Э</w:t>
      </w:r>
      <w:r>
        <w:rPr>
          <w:rFonts w:ascii="Times New Roman" w:hAnsi="Times New Roman" w:cs="Times New Roman"/>
          <w:sz w:val="28"/>
          <w:szCs w:val="28"/>
        </w:rPr>
        <w:t>лектрон. дан. –Санкт-Петербург</w:t>
      </w:r>
      <w:r w:rsidRPr="00901C59">
        <w:rPr>
          <w:rFonts w:ascii="Times New Roman" w:hAnsi="Times New Roman" w:cs="Times New Roman"/>
          <w:sz w:val="28"/>
          <w:szCs w:val="28"/>
        </w:rPr>
        <w:t xml:space="preserve">: Лань, 2017. </w:t>
      </w:r>
      <w:r>
        <w:rPr>
          <w:rFonts w:ascii="Times New Roman" w:hAnsi="Times New Roman" w:cs="Times New Roman"/>
          <w:sz w:val="28"/>
          <w:szCs w:val="28"/>
        </w:rPr>
        <w:t>–</w:t>
      </w:r>
      <w:r w:rsidRPr="00901C59">
        <w:rPr>
          <w:rFonts w:ascii="Times New Roman" w:hAnsi="Times New Roman" w:cs="Times New Roman"/>
          <w:sz w:val="28"/>
          <w:szCs w:val="28"/>
        </w:rPr>
        <w:t xml:space="preserve"> 144 с. </w:t>
      </w:r>
      <w:r>
        <w:rPr>
          <w:rFonts w:ascii="Times New Roman" w:hAnsi="Times New Roman" w:cs="Times New Roman"/>
          <w:sz w:val="28"/>
          <w:szCs w:val="28"/>
        </w:rPr>
        <w:t>–</w:t>
      </w:r>
      <w:r w:rsidRPr="00901C59">
        <w:rPr>
          <w:rFonts w:ascii="Times New Roman" w:hAnsi="Times New Roman" w:cs="Times New Roman"/>
          <w:sz w:val="28"/>
          <w:szCs w:val="28"/>
        </w:rPr>
        <w:t xml:space="preserve"> Режим доступа: https://e.lanbook.com/book/96243. </w:t>
      </w:r>
      <w:r>
        <w:rPr>
          <w:rFonts w:ascii="Times New Roman" w:hAnsi="Times New Roman" w:cs="Times New Roman"/>
          <w:sz w:val="28"/>
          <w:szCs w:val="28"/>
        </w:rPr>
        <w:t>–</w:t>
      </w:r>
      <w:r w:rsidRPr="00901C59">
        <w:rPr>
          <w:rFonts w:ascii="Times New Roman" w:hAnsi="Times New Roman" w:cs="Times New Roman"/>
          <w:sz w:val="28"/>
          <w:szCs w:val="28"/>
        </w:rPr>
        <w:t xml:space="preserve"> Загл. с экрана</w:t>
      </w:r>
    </w:p>
    <w:p w:rsidR="00BC6586" w:rsidRPr="00901C59" w:rsidRDefault="00BC6586" w:rsidP="00901C59">
      <w:pPr>
        <w:tabs>
          <w:tab w:val="left" w:pos="900"/>
          <w:tab w:val="left" w:pos="1080"/>
        </w:tabs>
        <w:autoSpaceDE w:val="0"/>
        <w:autoSpaceDN w:val="0"/>
        <w:adjustRightInd w:val="0"/>
        <w:spacing w:after="0" w:line="240" w:lineRule="auto"/>
        <w:ind w:firstLine="709"/>
        <w:jc w:val="both"/>
        <w:rPr>
          <w:rFonts w:ascii="Times New Roman" w:eastAsia="TimesNewRoman" w:hAnsi="Times New Roman"/>
          <w:color w:val="000000"/>
          <w:sz w:val="28"/>
          <w:szCs w:val="28"/>
        </w:rPr>
      </w:pPr>
      <w:r w:rsidRPr="00901C59">
        <w:rPr>
          <w:rFonts w:ascii="Times New Roman" w:hAnsi="Times New Roman" w:cs="Times New Roman"/>
          <w:sz w:val="28"/>
          <w:szCs w:val="28"/>
        </w:rPr>
        <w:t>3. Н.В. Зеленский Анатомия и физиология животных : учебник для студ образоват. учреждений сред. проф. образования – 2-е изд. , М. : Издательский центр «Академия», 2009. – 464с.</w:t>
      </w:r>
    </w:p>
    <w:p w:rsidR="00BC6586" w:rsidRPr="00901C59" w:rsidRDefault="00BC6586" w:rsidP="00901C59">
      <w:pPr>
        <w:tabs>
          <w:tab w:val="left" w:pos="900"/>
          <w:tab w:val="left" w:pos="1080"/>
        </w:tabs>
        <w:autoSpaceDE w:val="0"/>
        <w:autoSpaceDN w:val="0"/>
        <w:adjustRightInd w:val="0"/>
        <w:spacing w:after="0" w:line="240" w:lineRule="auto"/>
        <w:ind w:firstLine="357"/>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right"/>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lastRenderedPageBreak/>
        <w:t>Приложение 1</w:t>
      </w: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eastAsia="TimesNewRoman" w:hAnsi="Times New Roman"/>
          <w:noProof/>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70.3pt;height:242.9pt;visibility:visible">
            <v:imagedata r:id="rId9" o:title=""/>
          </v:shape>
        </w:pic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Микроскоп биологический: 1 - ножка: 2 - тубусодержатель: 3-тубус; 4-окуляр; 5- револьвер: 6 - объектив: 7- предметный столик: 8 -конденсор; 9 - ирисовая диафрагма; 10- зеркало: 11 - винт перемещении предметного столика; 12- микровинт; 13- макровинт </w: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E935E5">
      <w:pPr>
        <w:autoSpaceDE w:val="0"/>
        <w:autoSpaceDN w:val="0"/>
        <w:adjustRightInd w:val="0"/>
        <w:spacing w:after="0" w:line="240" w:lineRule="auto"/>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right"/>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lastRenderedPageBreak/>
        <w:t>Приложение 2</w:t>
      </w: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hAnsi="Times New Roman" w:cs="Times New Roman"/>
          <w:noProof/>
          <w:sz w:val="28"/>
          <w:szCs w:val="28"/>
        </w:rPr>
        <w:pict>
          <v:shape id="Рисунок 13" o:spid="_x0000_i1026" type="#_x0000_t75" alt="image014" style="width:256.7pt;height:419.5pt;visibility:visible">
            <v:imagedata r:id="rId10" o:title=""/>
          </v:shape>
        </w:pict>
      </w:r>
    </w:p>
    <w:p w:rsidR="00BC6586" w:rsidRPr="002D3E47" w:rsidRDefault="00BC6586" w:rsidP="00030831">
      <w:pPr>
        <w:autoSpaceDE w:val="0"/>
        <w:autoSpaceDN w:val="0"/>
        <w:adjustRightInd w:val="0"/>
        <w:spacing w:after="0" w:line="240" w:lineRule="auto"/>
        <w:jc w:val="both"/>
        <w:rPr>
          <w:rFonts w:ascii="Times New Roman" w:eastAsia="TimesNewRoman" w:hAnsi="Times New Roman"/>
          <w:color w:val="000000"/>
          <w:sz w:val="28"/>
          <w:szCs w:val="28"/>
        </w:rPr>
      </w:pP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Различные формы клеток животного;</w:t>
      </w:r>
    </w:p>
    <w:p w:rsidR="00BC6586"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1 – нервная клетка; 2-4</w:t>
      </w:r>
      <w:r w:rsidRPr="002D3E47">
        <w:rPr>
          <w:rFonts w:ascii="Times New Roman" w:hAnsi="Times New Roman" w:cs="Times New Roman"/>
          <w:i/>
          <w:iCs/>
          <w:sz w:val="28"/>
          <w:szCs w:val="28"/>
        </w:rPr>
        <w:t xml:space="preserve"> </w:t>
      </w:r>
      <w:r w:rsidRPr="002D3E47">
        <w:rPr>
          <w:rFonts w:ascii="Times New Roman" w:hAnsi="Times New Roman" w:cs="Times New Roman"/>
          <w:sz w:val="28"/>
          <w:szCs w:val="28"/>
        </w:rPr>
        <w:t>– клетки эпителия; 5</w:t>
      </w:r>
      <w:r w:rsidRPr="002D3E47">
        <w:rPr>
          <w:rFonts w:ascii="Times New Roman" w:hAnsi="Times New Roman" w:cs="Times New Roman"/>
          <w:i/>
          <w:iCs/>
          <w:sz w:val="28"/>
          <w:szCs w:val="28"/>
        </w:rPr>
        <w:t xml:space="preserve"> – </w:t>
      </w:r>
      <w:r w:rsidRPr="002D3E47">
        <w:rPr>
          <w:rFonts w:ascii="Times New Roman" w:hAnsi="Times New Roman" w:cs="Times New Roman"/>
          <w:sz w:val="28"/>
          <w:szCs w:val="28"/>
        </w:rPr>
        <w:t>клетка соединительной ткани; 6</w:t>
      </w:r>
      <w:r w:rsidRPr="002D3E47">
        <w:rPr>
          <w:rFonts w:ascii="Times New Roman" w:hAnsi="Times New Roman" w:cs="Times New Roman"/>
          <w:i/>
          <w:iCs/>
          <w:sz w:val="28"/>
          <w:szCs w:val="28"/>
        </w:rPr>
        <w:t xml:space="preserve"> </w:t>
      </w:r>
      <w:r w:rsidRPr="002D3E47">
        <w:rPr>
          <w:rFonts w:ascii="Times New Roman" w:hAnsi="Times New Roman" w:cs="Times New Roman"/>
          <w:sz w:val="28"/>
          <w:szCs w:val="28"/>
        </w:rPr>
        <w:t>– яйцеклетка; 7 –мышечная клетка</w:t>
      </w:r>
    </w:p>
    <w:p w:rsidR="00BC6586" w:rsidRDefault="00BC6586" w:rsidP="00030831">
      <w:pPr>
        <w:pStyle w:val="a3"/>
        <w:spacing w:before="0" w:beforeAutospacing="0" w:after="0" w:afterAutospacing="0"/>
        <w:ind w:firstLine="709"/>
        <w:jc w:val="both"/>
        <w:rPr>
          <w:rFonts w:ascii="Times New Roman" w:hAnsi="Times New Roman" w:cs="Times New Roman"/>
          <w:sz w:val="28"/>
          <w:szCs w:val="28"/>
        </w:rPr>
      </w:pP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p>
    <w:p w:rsidR="00BC6586" w:rsidRPr="002D3E47" w:rsidRDefault="000C01BD" w:rsidP="00030831">
      <w:pPr>
        <w:pStyle w:val="a3"/>
        <w:spacing w:before="0" w:beforeAutospacing="0" w:after="0" w:afterAutospacing="0"/>
        <w:ind w:firstLine="709"/>
        <w:jc w:val="both"/>
        <w:rPr>
          <w:rFonts w:ascii="Times New Roman" w:hAnsi="Times New Roman" w:cs="Times New Roman"/>
          <w:sz w:val="28"/>
          <w:szCs w:val="28"/>
        </w:rPr>
      </w:pPr>
      <w:r>
        <w:rPr>
          <w:rFonts w:ascii="Times New Roman" w:hAnsi="Times New Roman" w:cs="Times New Roman"/>
          <w:noProof/>
          <w:sz w:val="28"/>
          <w:szCs w:val="28"/>
        </w:rPr>
        <w:lastRenderedPageBreak/>
        <w:pict>
          <v:shape id="Рисунок 16" o:spid="_x0000_i1027" type="#_x0000_t75" alt="image016" style="width:169.05pt;height:215.35pt;visibility:visible">
            <v:imagedata r:id="rId11" o:title=""/>
          </v:shape>
        </w:pic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Схема строения клетки животного:</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1 – ядро; 2 – ядрышко; 3 – ядерная мембрана; 4 – цитоплазма; 5- аппарат Гольджи; в – митохондрии; 7 – лизосома;   8- андоилазматическая сеть; 9- рибосомы; 10 – клеточная мембрана</w: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736327"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i/>
          <w:iCs/>
          <w:color w:val="666655"/>
          <w:sz w:val="26"/>
          <w:szCs w:val="26"/>
        </w:rPr>
        <w:fldChar w:fldCharType="begin"/>
      </w:r>
      <w:r>
        <w:rPr>
          <w:i/>
          <w:iCs/>
          <w:color w:val="666655"/>
          <w:sz w:val="26"/>
          <w:szCs w:val="26"/>
        </w:rPr>
        <w:instrText xml:space="preserve"> </w:instrText>
      </w:r>
      <w:r>
        <w:rPr>
          <w:i/>
          <w:iCs/>
          <w:color w:val="666655"/>
          <w:sz w:val="26"/>
          <w:szCs w:val="26"/>
        </w:rPr>
        <w:instrText>INCLUDEPICTURE  "http://anfiz.ru/books/item/f00/s00/z0000008/pic/000014.gif" \* MERGEFORMATINET</w:instrText>
      </w:r>
      <w:r>
        <w:rPr>
          <w:i/>
          <w:iCs/>
          <w:color w:val="666655"/>
          <w:sz w:val="26"/>
          <w:szCs w:val="26"/>
        </w:rPr>
        <w:instrText xml:space="preserve"> </w:instrText>
      </w:r>
      <w:r>
        <w:rPr>
          <w:i/>
          <w:iCs/>
          <w:color w:val="666655"/>
          <w:sz w:val="26"/>
          <w:szCs w:val="26"/>
        </w:rPr>
        <w:fldChar w:fldCharType="separate"/>
      </w:r>
      <w:r w:rsidR="000C01BD">
        <w:rPr>
          <w:i/>
          <w:iCs/>
          <w:color w:val="666655"/>
          <w:sz w:val="26"/>
          <w:szCs w:val="26"/>
        </w:rPr>
        <w:pict>
          <v:shape id="_x0000_i1028" type="#_x0000_t75" alt="Рис. 8. Непрямое деление клетки (митоз или кариокинез): 1 - клетка в покое; 2 - профаза; 3 - переход от профазы к метафазе; 4 - метафаза, продольное расщепление хромосом; 5, 6, 7 - анафаза; 8 - телофаза; 9 - две дочерние клетки" style="width:385.65pt;height:311.8pt">
            <v:imagedata r:id="rId12" r:href="rId13"/>
          </v:shape>
        </w:pict>
      </w:r>
      <w:r>
        <w:rPr>
          <w:i/>
          <w:iCs/>
          <w:color w:val="666655"/>
          <w:sz w:val="26"/>
          <w:szCs w:val="26"/>
        </w:rPr>
        <w:fldChar w:fldCharType="end"/>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spacing w:after="270"/>
        <w:ind w:firstLine="720"/>
        <w:jc w:val="both"/>
        <w:rPr>
          <w:rFonts w:ascii="Times New Roman" w:hAnsi="Times New Roman" w:cs="Times New Roman"/>
          <w:sz w:val="28"/>
          <w:szCs w:val="28"/>
        </w:rPr>
      </w:pPr>
      <w:r w:rsidRPr="00A153B3">
        <w:rPr>
          <w:rFonts w:ascii="Times New Roman" w:hAnsi="Times New Roman" w:cs="Times New Roman"/>
          <w:sz w:val="28"/>
          <w:szCs w:val="28"/>
        </w:rPr>
        <w:t xml:space="preserve">Непрямое деление клетки (митоз или кариокинез): </w:t>
      </w:r>
    </w:p>
    <w:p w:rsidR="00BC6586" w:rsidRPr="00B11069" w:rsidRDefault="00BC6586" w:rsidP="00030831">
      <w:pPr>
        <w:spacing w:after="270"/>
        <w:ind w:firstLine="720"/>
        <w:jc w:val="both"/>
        <w:rPr>
          <w:rFonts w:ascii="Times New Roman" w:hAnsi="Times New Roman" w:cs="Times New Roman"/>
          <w:sz w:val="28"/>
          <w:szCs w:val="28"/>
        </w:rPr>
      </w:pPr>
      <w:r w:rsidRPr="00A153B3">
        <w:rPr>
          <w:rFonts w:ascii="Times New Roman" w:hAnsi="Times New Roman" w:cs="Times New Roman"/>
          <w:sz w:val="28"/>
          <w:szCs w:val="28"/>
        </w:rPr>
        <w:t>1 - клетка в покое; 2 - профаза; 3 - переход от профазы к метафазе; 4 - метафаза, продольное расщепление хромосом; 5, 6, 7 - анафаза; 8 - телофаза; 9 - две дочерние клетки</w:t>
      </w: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r w:rsidRPr="002D3E47">
        <w:rPr>
          <w:rFonts w:ascii="Times New Roman" w:eastAsia="TimesNewRoman" w:hAnsi="Times New Roman" w:cs="Times New Roman"/>
          <w:color w:val="000000"/>
          <w:sz w:val="28"/>
          <w:szCs w:val="28"/>
        </w:rPr>
        <w:lastRenderedPageBreak/>
        <w:t>Приложение 3</w:t>
      </w:r>
    </w:p>
    <w:p w:rsidR="00BC6586" w:rsidRPr="002D3E47"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736327" w:rsidP="00030831">
      <w:pPr>
        <w:autoSpaceDE w:val="0"/>
        <w:autoSpaceDN w:val="0"/>
        <w:adjustRightInd w:val="0"/>
        <w:spacing w:after="0" w:line="240" w:lineRule="auto"/>
        <w:jc w:val="both"/>
        <w:rPr>
          <w:rFonts w:ascii="Times New Roman" w:eastAsia="TimesNewRoman" w:hAnsi="Times New Roman"/>
          <w:color w:val="000000"/>
          <w:sz w:val="28"/>
          <w:szCs w:val="28"/>
        </w:rPr>
      </w:pPr>
      <w:r>
        <w:rPr>
          <w:sz w:val="26"/>
          <w:szCs w:val="26"/>
        </w:rPr>
        <w:fldChar w:fldCharType="begin"/>
      </w:r>
      <w:r>
        <w:rPr>
          <w:sz w:val="26"/>
          <w:szCs w:val="26"/>
        </w:rPr>
        <w:instrText xml:space="preserve"> </w:instrText>
      </w:r>
      <w:r>
        <w:rPr>
          <w:sz w:val="26"/>
          <w:szCs w:val="26"/>
        </w:rPr>
        <w:instrText>INCLUDEPICTURE  "http://botan0.ru/files/anatomy/clip_image005.gif" \* ME</w:instrText>
      </w:r>
      <w:r>
        <w:rPr>
          <w:sz w:val="26"/>
          <w:szCs w:val="26"/>
        </w:rPr>
        <w:instrText>RGEFORMATINET</w:instrText>
      </w:r>
      <w:r>
        <w:rPr>
          <w:sz w:val="26"/>
          <w:szCs w:val="26"/>
        </w:rPr>
        <w:instrText xml:space="preserve"> </w:instrText>
      </w:r>
      <w:r>
        <w:rPr>
          <w:sz w:val="26"/>
          <w:szCs w:val="26"/>
        </w:rPr>
        <w:fldChar w:fldCharType="separate"/>
      </w:r>
      <w:r w:rsidR="000C01BD">
        <w:rPr>
          <w:sz w:val="26"/>
          <w:szCs w:val="26"/>
        </w:rPr>
        <w:pict>
          <v:shape id="_x0000_i1029" type="#_x0000_t75" alt="Различные виды эпителия" style="width:469.55pt;height:291.75pt">
            <v:imagedata r:id="rId14" r:href="rId15"/>
          </v:shape>
        </w:pict>
      </w:r>
      <w:r>
        <w:rPr>
          <w:sz w:val="26"/>
          <w:szCs w:val="26"/>
        </w:rPr>
        <w:fldChar w:fldCharType="end"/>
      </w:r>
    </w:p>
    <w:p w:rsidR="00BC6586" w:rsidRDefault="00BC6586" w:rsidP="00030831">
      <w:pPr>
        <w:pStyle w:val="a3"/>
        <w:shd w:val="clear" w:color="auto" w:fill="FFFFFF"/>
        <w:spacing w:before="0" w:beforeAutospacing="0" w:after="0" w:afterAutospacing="0" w:line="216" w:lineRule="atLeast"/>
        <w:jc w:val="both"/>
        <w:rPr>
          <w:rStyle w:val="a9"/>
          <w:rFonts w:ascii="Times New Roman" w:hAnsi="Times New Roman" w:cs="Times New Roman"/>
          <w:sz w:val="28"/>
          <w:szCs w:val="28"/>
        </w:rPr>
      </w:pPr>
    </w:p>
    <w:p w:rsidR="00BC6586" w:rsidRPr="00B11069" w:rsidRDefault="00BC6586" w:rsidP="00030831">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B11069">
        <w:rPr>
          <w:rFonts w:ascii="Times New Roman" w:hAnsi="Times New Roman" w:cs="Times New Roman"/>
          <w:sz w:val="28"/>
          <w:szCs w:val="28"/>
        </w:rPr>
        <w:t>Различные виды эпителия:</w:t>
      </w:r>
      <w:r w:rsidRPr="00B11069">
        <w:rPr>
          <w:rStyle w:val="a9"/>
          <w:rFonts w:ascii="Times New Roman" w:hAnsi="Times New Roman" w:cs="Times New Roman"/>
          <w:sz w:val="28"/>
          <w:szCs w:val="28"/>
        </w:rPr>
        <w:t xml:space="preserve"> А -</w:t>
      </w:r>
      <w:r w:rsidRPr="00B11069">
        <w:rPr>
          <w:rStyle w:val="apple-converted-space"/>
          <w:rFonts w:ascii="Times New Roman" w:hAnsi="Times New Roman" w:cs="Times New Roman"/>
          <w:sz w:val="28"/>
          <w:szCs w:val="28"/>
        </w:rPr>
        <w:t> </w:t>
      </w:r>
      <w:r w:rsidRPr="00B11069">
        <w:rPr>
          <w:rFonts w:ascii="Times New Roman" w:hAnsi="Times New Roman" w:cs="Times New Roman"/>
          <w:sz w:val="28"/>
          <w:szCs w:val="28"/>
        </w:rPr>
        <w:t>однослойный плоский;</w:t>
      </w:r>
      <w:r w:rsidRPr="00B11069">
        <w:rPr>
          <w:rStyle w:val="apple-converted-space"/>
          <w:rFonts w:ascii="Times New Roman" w:hAnsi="Times New Roman" w:cs="Times New Roman"/>
          <w:sz w:val="28"/>
          <w:szCs w:val="28"/>
        </w:rPr>
        <w:t> </w:t>
      </w:r>
      <w:r w:rsidRPr="00B11069">
        <w:rPr>
          <w:rStyle w:val="a9"/>
          <w:rFonts w:ascii="Times New Roman" w:hAnsi="Times New Roman" w:cs="Times New Roman"/>
          <w:sz w:val="28"/>
          <w:szCs w:val="28"/>
        </w:rPr>
        <w:t>Б -</w:t>
      </w:r>
      <w:r w:rsidRPr="00B11069">
        <w:rPr>
          <w:rStyle w:val="apple-converted-space"/>
          <w:rFonts w:ascii="Times New Roman" w:hAnsi="Times New Roman" w:cs="Times New Roman"/>
          <w:sz w:val="28"/>
          <w:szCs w:val="28"/>
        </w:rPr>
        <w:t> </w:t>
      </w:r>
      <w:r w:rsidRPr="00B11069">
        <w:rPr>
          <w:rFonts w:ascii="Times New Roman" w:hAnsi="Times New Roman" w:cs="Times New Roman"/>
          <w:sz w:val="28"/>
          <w:szCs w:val="28"/>
        </w:rPr>
        <w:t>однослойный кубический;</w:t>
      </w:r>
      <w:r w:rsidRPr="00B11069">
        <w:rPr>
          <w:rStyle w:val="apple-converted-space"/>
          <w:rFonts w:ascii="Times New Roman" w:hAnsi="Times New Roman" w:cs="Times New Roman"/>
          <w:sz w:val="28"/>
          <w:szCs w:val="28"/>
        </w:rPr>
        <w:t> </w:t>
      </w:r>
      <w:r w:rsidRPr="00B11069">
        <w:rPr>
          <w:rStyle w:val="a9"/>
          <w:rFonts w:ascii="Times New Roman" w:hAnsi="Times New Roman" w:cs="Times New Roman"/>
          <w:sz w:val="28"/>
          <w:szCs w:val="28"/>
        </w:rPr>
        <w:t xml:space="preserve">В - </w:t>
      </w:r>
      <w:r w:rsidRPr="00B11069">
        <w:rPr>
          <w:rFonts w:ascii="Times New Roman" w:hAnsi="Times New Roman" w:cs="Times New Roman"/>
          <w:sz w:val="28"/>
          <w:szCs w:val="28"/>
        </w:rPr>
        <w:t xml:space="preserve">цилиндрический; </w:t>
      </w:r>
      <w:r w:rsidRPr="00B11069">
        <w:rPr>
          <w:rFonts w:ascii="Times New Roman" w:hAnsi="Times New Roman" w:cs="Times New Roman"/>
          <w:i/>
          <w:iCs/>
          <w:sz w:val="28"/>
          <w:szCs w:val="28"/>
        </w:rPr>
        <w:t>Г -</w:t>
      </w:r>
      <w:r w:rsidRPr="00B11069">
        <w:rPr>
          <w:rFonts w:ascii="Times New Roman" w:hAnsi="Times New Roman" w:cs="Times New Roman"/>
          <w:sz w:val="28"/>
          <w:szCs w:val="28"/>
        </w:rPr>
        <w:t xml:space="preserve"> однослойный реснитчатый; </w:t>
      </w:r>
      <w:r w:rsidRPr="00B11069">
        <w:rPr>
          <w:rFonts w:ascii="Times New Roman" w:hAnsi="Times New Roman" w:cs="Times New Roman"/>
          <w:i/>
          <w:iCs/>
          <w:sz w:val="28"/>
          <w:szCs w:val="28"/>
        </w:rPr>
        <w:t xml:space="preserve">Д - </w:t>
      </w:r>
      <w:r w:rsidRPr="00B11069">
        <w:rPr>
          <w:rFonts w:ascii="Times New Roman" w:hAnsi="Times New Roman" w:cs="Times New Roman"/>
          <w:sz w:val="28"/>
          <w:szCs w:val="28"/>
        </w:rPr>
        <w:t xml:space="preserve">многорядный;  </w:t>
      </w:r>
      <w:r w:rsidRPr="00B11069">
        <w:rPr>
          <w:rFonts w:ascii="Times New Roman" w:hAnsi="Times New Roman" w:cs="Times New Roman"/>
          <w:i/>
          <w:iCs/>
          <w:sz w:val="28"/>
          <w:szCs w:val="28"/>
        </w:rPr>
        <w:t>Е -</w:t>
      </w:r>
      <w:r>
        <w:rPr>
          <w:rFonts w:ascii="Times New Roman" w:hAnsi="Times New Roman" w:cs="Times New Roman"/>
          <w:i/>
          <w:iCs/>
          <w:sz w:val="28"/>
          <w:szCs w:val="28"/>
        </w:rPr>
        <w:t xml:space="preserve"> </w:t>
      </w:r>
      <w:r w:rsidRPr="00B11069">
        <w:rPr>
          <w:rFonts w:ascii="Times New Roman" w:hAnsi="Times New Roman" w:cs="Times New Roman"/>
          <w:sz w:val="28"/>
          <w:szCs w:val="28"/>
        </w:rPr>
        <w:t>многослойный ороговевающий.</w:t>
      </w: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hAnsi="Times New Roman" w:cs="Times New Roman"/>
          <w:noProof/>
          <w:sz w:val="28"/>
          <w:szCs w:val="28"/>
        </w:rPr>
        <w:pict>
          <v:shape id="Рисунок 10" o:spid="_x0000_i1030" type="#_x0000_t75" alt="image024" style="width:290.5pt;height:227.25pt;visibility:visible">
            <v:imagedata r:id="rId16" o:title=""/>
          </v:shape>
        </w:pic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Многорядный эпителий слизистой оболочки полости носа:</w:t>
      </w:r>
    </w:p>
    <w:p w:rsidR="00BC6586" w:rsidRPr="002D3E47" w:rsidRDefault="00BC6586" w:rsidP="00030831">
      <w:pPr>
        <w:pStyle w:val="a3"/>
        <w:spacing w:before="0" w:beforeAutospacing="0" w:after="0" w:afterAutospacing="0"/>
        <w:ind w:firstLine="709"/>
        <w:jc w:val="both"/>
        <w:rPr>
          <w:rFonts w:ascii="Times New Roman" w:hAnsi="Times New Roman" w:cs="Times New Roman"/>
          <w:sz w:val="28"/>
          <w:szCs w:val="28"/>
        </w:rPr>
      </w:pPr>
      <w:r>
        <w:rPr>
          <w:rFonts w:ascii="Times New Roman" w:hAnsi="Times New Roman" w:cs="Times New Roman"/>
          <w:sz w:val="28"/>
          <w:szCs w:val="28"/>
        </w:rPr>
        <w:t>1– мерцательные</w:t>
      </w:r>
      <w:r w:rsidRPr="002D3E47">
        <w:rPr>
          <w:rFonts w:ascii="Times New Roman" w:hAnsi="Times New Roman" w:cs="Times New Roman"/>
          <w:sz w:val="28"/>
          <w:szCs w:val="28"/>
        </w:rPr>
        <w:t xml:space="preserve"> реснички; 2</w:t>
      </w:r>
      <w:r>
        <w:rPr>
          <w:rFonts w:ascii="Times New Roman" w:hAnsi="Times New Roman" w:cs="Times New Roman"/>
          <w:sz w:val="28"/>
          <w:szCs w:val="28"/>
        </w:rPr>
        <w:t xml:space="preserve"> –</w:t>
      </w:r>
      <w:r w:rsidRPr="002D3E47">
        <w:rPr>
          <w:rFonts w:ascii="Times New Roman" w:hAnsi="Times New Roman" w:cs="Times New Roman"/>
          <w:sz w:val="28"/>
          <w:szCs w:val="28"/>
        </w:rPr>
        <w:t xml:space="preserve"> бокаловидные клетки;</w:t>
      </w:r>
      <w:r w:rsidRPr="002D3E47">
        <w:rPr>
          <w:rFonts w:ascii="Times New Roman" w:hAnsi="Times New Roman" w:cs="Times New Roman"/>
          <w:i/>
          <w:iCs/>
          <w:sz w:val="28"/>
          <w:szCs w:val="28"/>
        </w:rPr>
        <w:t xml:space="preserve"> 3 </w:t>
      </w:r>
      <w:r>
        <w:rPr>
          <w:rFonts w:ascii="Times New Roman" w:hAnsi="Times New Roman" w:cs="Times New Roman"/>
          <w:sz w:val="28"/>
          <w:szCs w:val="28"/>
        </w:rPr>
        <w:t>–</w:t>
      </w:r>
      <w:r w:rsidRPr="002D3E47">
        <w:rPr>
          <w:rFonts w:ascii="Times New Roman" w:hAnsi="Times New Roman" w:cs="Times New Roman"/>
          <w:sz w:val="28"/>
          <w:szCs w:val="28"/>
        </w:rPr>
        <w:t xml:space="preserve"> замещающие клетки; </w:t>
      </w:r>
      <w:r w:rsidRPr="002D3E47">
        <w:rPr>
          <w:rFonts w:ascii="Times New Roman" w:hAnsi="Times New Roman" w:cs="Times New Roman"/>
          <w:i/>
          <w:iCs/>
          <w:sz w:val="28"/>
          <w:szCs w:val="28"/>
        </w:rPr>
        <w:t xml:space="preserve">4 </w:t>
      </w:r>
      <w:r w:rsidRPr="002D3E47">
        <w:rPr>
          <w:rFonts w:ascii="Times New Roman" w:hAnsi="Times New Roman" w:cs="Times New Roman"/>
          <w:sz w:val="28"/>
          <w:szCs w:val="28"/>
        </w:rPr>
        <w:t>– базальнан мембрана</w: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hAnsi="Times New Roman" w:cs="Times New Roman"/>
          <w:noProof/>
          <w:sz w:val="28"/>
          <w:szCs w:val="28"/>
        </w:rPr>
        <w:lastRenderedPageBreak/>
        <w:pict>
          <v:shape id="_x0000_i1031" type="#_x0000_t75" alt="image018" style="width:291.15pt;height:147.75pt;visibility:visible">
            <v:imagedata r:id="rId17" o:title=""/>
          </v:shape>
        </w:pic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hAnsi="Times New Roman" w:cs="Times New Roman"/>
          <w:noProof/>
          <w:sz w:val="28"/>
          <w:szCs w:val="28"/>
        </w:rPr>
        <w:pict>
          <v:shape id="Рисунок 4" o:spid="_x0000_i1032" type="#_x0000_t75" alt="image020" style="width:290.5pt;height:107.7pt;visibility:visible">
            <v:imagedata r:id="rId18" o:title=""/>
          </v:shape>
        </w:pic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hAnsi="Times New Roman" w:cs="Times New Roman"/>
          <w:noProof/>
          <w:sz w:val="28"/>
          <w:szCs w:val="28"/>
        </w:rPr>
        <w:pict>
          <v:shape id="Рисунок 7" o:spid="_x0000_i1033" type="#_x0000_t75" alt="image022" style="width:290.5pt;height:261.1pt;visibility:visible">
            <v:imagedata r:id="rId19" o:title=""/>
          </v:shape>
        </w:pic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pPr>
    </w:p>
    <w:p w:rsidR="00BC6586" w:rsidRDefault="00BC6586" w:rsidP="00030831">
      <w:pPr>
        <w:autoSpaceDE w:val="0"/>
        <w:autoSpaceDN w:val="0"/>
        <w:adjustRightInd w:val="0"/>
        <w:spacing w:after="0" w:line="240" w:lineRule="auto"/>
        <w:ind w:firstLine="709"/>
        <w:jc w:val="right"/>
        <w:rPr>
          <w:rFonts w:ascii="Times New Roman" w:eastAsia="TimesNewRoman" w:hAnsi="Times New Roman"/>
          <w:color w:val="000000"/>
          <w:sz w:val="28"/>
          <w:szCs w:val="28"/>
        </w:rPr>
        <w:sectPr w:rsidR="00BC6586" w:rsidSect="005524D9">
          <w:pgSz w:w="11906" w:h="16838"/>
          <w:pgMar w:top="1134" w:right="926" w:bottom="1134" w:left="1701" w:header="708" w:footer="708" w:gutter="0"/>
          <w:pgNumType w:start="0"/>
          <w:cols w:space="708"/>
          <w:docGrid w:linePitch="360"/>
        </w:sectPr>
      </w:pPr>
    </w:p>
    <w:p w:rsidR="00BC6586" w:rsidRPr="002D3E47" w:rsidRDefault="00BC6586" w:rsidP="00030831">
      <w:pPr>
        <w:autoSpaceDE w:val="0"/>
        <w:autoSpaceDN w:val="0"/>
        <w:adjustRightInd w:val="0"/>
        <w:spacing w:after="0" w:line="240" w:lineRule="auto"/>
        <w:ind w:firstLine="709"/>
        <w:jc w:val="right"/>
        <w:rPr>
          <w:rFonts w:ascii="Times New Roman" w:eastAsia="TimesNewRoman" w:hAnsi="Times New Roman" w:cs="Times New Roman"/>
          <w:color w:val="000000"/>
          <w:sz w:val="28"/>
          <w:szCs w:val="28"/>
        </w:rPr>
      </w:pPr>
      <w:r w:rsidRPr="002D3E47">
        <w:rPr>
          <w:rFonts w:ascii="Times New Roman" w:eastAsia="TimesNewRoman" w:hAnsi="Times New Roman" w:cs="Times New Roman"/>
          <w:color w:val="000000"/>
          <w:sz w:val="28"/>
          <w:szCs w:val="28"/>
        </w:rPr>
        <w:lastRenderedPageBreak/>
        <w:t>Приложение 4</w:t>
      </w:r>
    </w:p>
    <w:p w:rsidR="00BC6586" w:rsidRPr="002D3E47" w:rsidRDefault="00BC6586" w:rsidP="00030831">
      <w:pPr>
        <w:autoSpaceDE w:val="0"/>
        <w:autoSpaceDN w:val="0"/>
        <w:adjustRightInd w:val="0"/>
        <w:spacing w:after="0" w:line="240" w:lineRule="auto"/>
        <w:ind w:firstLine="709"/>
        <w:jc w:val="right"/>
        <w:rPr>
          <w:rFonts w:ascii="Times New Roman" w:eastAsia="TimesNewRoman" w:hAnsi="Times New Roman" w:cs="Times New Roman"/>
          <w:color w:val="000000"/>
          <w:sz w:val="28"/>
          <w:szCs w:val="28"/>
        </w:rPr>
      </w:pPr>
    </w:p>
    <w:p w:rsidR="00BC6586" w:rsidRDefault="00736327" w:rsidP="00030831">
      <w:pPr>
        <w:autoSpaceDE w:val="0"/>
        <w:autoSpaceDN w:val="0"/>
        <w:adjustRightInd w:val="0"/>
        <w:spacing w:after="0" w:line="240" w:lineRule="auto"/>
        <w:rPr>
          <w:i/>
          <w:iCs/>
          <w:color w:val="666655"/>
          <w:sz w:val="26"/>
          <w:szCs w:val="26"/>
        </w:rPr>
      </w:pPr>
      <w:r>
        <w:rPr>
          <w:i/>
          <w:iCs/>
          <w:color w:val="666655"/>
          <w:sz w:val="26"/>
          <w:szCs w:val="26"/>
        </w:rPr>
        <w:fldChar w:fldCharType="begin"/>
      </w:r>
      <w:r>
        <w:rPr>
          <w:i/>
          <w:iCs/>
          <w:color w:val="666655"/>
          <w:sz w:val="26"/>
          <w:szCs w:val="26"/>
        </w:rPr>
        <w:instrText xml:space="preserve"> </w:instrText>
      </w:r>
      <w:r>
        <w:rPr>
          <w:i/>
          <w:iCs/>
          <w:color w:val="666655"/>
          <w:sz w:val="26"/>
          <w:szCs w:val="26"/>
        </w:rPr>
        <w:instrText>INCLUDEPICTURE  "http://anfiz.ru/books/item/f00/s00/z0000008/pic/000031.gif" \* MERGEFORMATINET</w:instrText>
      </w:r>
      <w:r>
        <w:rPr>
          <w:i/>
          <w:iCs/>
          <w:color w:val="666655"/>
          <w:sz w:val="26"/>
          <w:szCs w:val="26"/>
        </w:rPr>
        <w:instrText xml:space="preserve"> </w:instrText>
      </w:r>
      <w:r>
        <w:rPr>
          <w:i/>
          <w:iCs/>
          <w:color w:val="666655"/>
          <w:sz w:val="26"/>
          <w:szCs w:val="26"/>
        </w:rPr>
        <w:fldChar w:fldCharType="separate"/>
      </w:r>
      <w:r w:rsidR="000C01BD">
        <w:rPr>
          <w:i/>
          <w:iCs/>
          <w:color w:val="666655"/>
          <w:sz w:val="26"/>
          <w:szCs w:val="26"/>
        </w:rPr>
        <w:pict>
          <v:shape id="_x0000_i1034" type="#_x0000_t75" alt="Рис. 18. Мезенхимный синцитий, в котором видны отдельные свободные клетки мезенхимы. Увеличение в 1350 раз (из книги Заварзина)" style="width:328.7pt;height:517.75pt">
            <v:imagedata r:id="rId20" r:href="rId21"/>
          </v:shape>
        </w:pict>
      </w:r>
      <w:r>
        <w:rPr>
          <w:i/>
          <w:iCs/>
          <w:color w:val="666655"/>
          <w:sz w:val="26"/>
          <w:szCs w:val="26"/>
        </w:rPr>
        <w:fldChar w:fldCharType="end"/>
      </w:r>
    </w:p>
    <w:p w:rsidR="00BC6586" w:rsidRDefault="00BC6586" w:rsidP="00030831">
      <w:pPr>
        <w:autoSpaceDE w:val="0"/>
        <w:autoSpaceDN w:val="0"/>
        <w:adjustRightInd w:val="0"/>
        <w:spacing w:after="0" w:line="240" w:lineRule="auto"/>
        <w:rPr>
          <w:i/>
          <w:iCs/>
          <w:color w:val="666655"/>
          <w:sz w:val="26"/>
          <w:szCs w:val="26"/>
        </w:rPr>
      </w:pPr>
    </w:p>
    <w:p w:rsidR="00BC6586" w:rsidRPr="00D46A58" w:rsidRDefault="00BC6586" w:rsidP="00030831">
      <w:pPr>
        <w:jc w:val="center"/>
        <w:rPr>
          <w:rFonts w:ascii="Times New Roman" w:hAnsi="Times New Roman" w:cs="Times New Roman"/>
          <w:sz w:val="28"/>
          <w:szCs w:val="28"/>
        </w:rPr>
      </w:pPr>
      <w:r w:rsidRPr="00D46A58">
        <w:rPr>
          <w:rFonts w:ascii="Times New Roman" w:hAnsi="Times New Roman" w:cs="Times New Roman"/>
          <w:sz w:val="28"/>
          <w:szCs w:val="28"/>
        </w:rPr>
        <w:t>Мезенхимный синцитий, в котором видны отдельные свободные клетки мезенхимы. Увеличение в 1350 раз.</w:t>
      </w:r>
    </w:p>
    <w:p w:rsidR="00BC6586" w:rsidRPr="002D3E47" w:rsidRDefault="00BC6586" w:rsidP="00030831">
      <w:pPr>
        <w:autoSpaceDE w:val="0"/>
        <w:autoSpaceDN w:val="0"/>
        <w:adjustRightInd w:val="0"/>
        <w:spacing w:after="0" w:line="240" w:lineRule="auto"/>
        <w:rPr>
          <w:rFonts w:ascii="Times New Roman" w:eastAsia="TimesNewRoman" w:hAnsi="Times New Roman"/>
          <w:color w:val="000000"/>
          <w:sz w:val="28"/>
          <w:szCs w:val="28"/>
        </w:rPr>
      </w:pPr>
    </w:p>
    <w:p w:rsidR="00BC6586" w:rsidRPr="002D3E47" w:rsidRDefault="000C01BD" w:rsidP="00030831">
      <w:pPr>
        <w:autoSpaceDE w:val="0"/>
        <w:autoSpaceDN w:val="0"/>
        <w:adjustRightInd w:val="0"/>
        <w:spacing w:after="0" w:line="240" w:lineRule="auto"/>
        <w:ind w:firstLine="709"/>
        <w:jc w:val="both"/>
        <w:rPr>
          <w:rStyle w:val="apple-converted-space"/>
          <w:rFonts w:ascii="Times New Roman" w:hAnsi="Times New Roman" w:cs="Times New Roman"/>
          <w:color w:val="000000"/>
          <w:sz w:val="28"/>
          <w:szCs w:val="28"/>
          <w:shd w:val="clear" w:color="auto" w:fill="FFFFFF"/>
        </w:rPr>
      </w:pPr>
      <w:r>
        <w:rPr>
          <w:rFonts w:ascii="Times New Roman" w:hAnsi="Times New Roman" w:cs="Times New Roman"/>
          <w:noProof/>
          <w:sz w:val="28"/>
          <w:szCs w:val="28"/>
        </w:rPr>
        <w:lastRenderedPageBreak/>
        <w:pict>
          <v:shape id="Рисунок 24" o:spid="_x0000_i1035" type="#_x0000_t75" alt="image009.jpg" style="width:292.4pt;height:147.15pt;visibility:visible">
            <v:imagedata r:id="rId22" o:title=""/>
          </v:shape>
        </w:pict>
      </w:r>
      <w:r w:rsidR="00BC6586" w:rsidRPr="002D3E47">
        <w:rPr>
          <w:rStyle w:val="apple-converted-space"/>
          <w:rFonts w:ascii="Times New Roman" w:hAnsi="Times New Roman" w:cs="Times New Roman"/>
          <w:color w:val="000000"/>
          <w:sz w:val="28"/>
          <w:szCs w:val="28"/>
          <w:shd w:val="clear" w:color="auto" w:fill="FFFFFF"/>
        </w:rPr>
        <w:t> </w: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sidRPr="002D3E47">
        <w:rPr>
          <w:rFonts w:ascii="Times New Roman" w:hAnsi="Times New Roman" w:cs="Times New Roman"/>
          <w:color w:val="000000"/>
          <w:sz w:val="28"/>
          <w:szCs w:val="28"/>
          <w:shd w:val="clear" w:color="auto" w:fill="FFFFFF"/>
        </w:rPr>
        <w:t>Волокнистая соединительная ткань:</w:t>
      </w:r>
      <w:r w:rsidRPr="002D3E47">
        <w:rPr>
          <w:rStyle w:val="apple-converted-space"/>
          <w:rFonts w:ascii="Times New Roman" w:hAnsi="Times New Roman" w:cs="Times New Roman"/>
          <w:color w:val="000000"/>
          <w:sz w:val="28"/>
          <w:szCs w:val="28"/>
          <w:shd w:val="clear" w:color="auto" w:fill="FFFFFF"/>
        </w:rPr>
        <w:t> </w:t>
      </w:r>
      <w:r w:rsidRPr="002D3E47">
        <w:rPr>
          <w:rFonts w:ascii="Times New Roman" w:hAnsi="Times New Roman" w:cs="Times New Roman"/>
          <w:color w:val="000000"/>
          <w:sz w:val="28"/>
          <w:szCs w:val="28"/>
        </w:rPr>
        <w:t xml:space="preserve"> </w:t>
      </w:r>
      <w:r w:rsidRPr="002D3E47">
        <w:rPr>
          <w:rFonts w:ascii="Times New Roman" w:hAnsi="Times New Roman" w:cs="Times New Roman"/>
          <w:color w:val="000000"/>
          <w:sz w:val="28"/>
          <w:szCs w:val="28"/>
          <w:shd w:val="clear" w:color="auto" w:fill="FFFFFF"/>
        </w:rPr>
        <w:t>А — рыхлая соединительная ткань; Б — плотная соединительная ткань; 1 — клетки; 2 — межклеточное вещество; 3 — эластические волокна; 4 — коллагеновые волокна (4'—пучок волокон).</w:t>
      </w:r>
      <w:r w:rsidRPr="002D3E47">
        <w:rPr>
          <w:rStyle w:val="apple-converted-space"/>
          <w:rFonts w:ascii="Times New Roman" w:hAnsi="Times New Roman" w:cs="Times New Roman"/>
          <w:color w:val="000000"/>
          <w:sz w:val="28"/>
          <w:szCs w:val="28"/>
          <w:shd w:val="clear" w:color="auto" w:fill="FFFFFF"/>
        </w:rPr>
        <w:t> </w: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hAnsi="Times New Roman" w:cs="Times New Roman"/>
          <w:noProof/>
          <w:sz w:val="28"/>
          <w:szCs w:val="28"/>
        </w:rPr>
        <w:pict>
          <v:shape id="Рисунок 29" o:spid="_x0000_i1036" type="#_x0000_t75" alt="image026" style="width:202.85pt;height:251.05pt;visibility:visible">
            <v:imagedata r:id="rId23" o:title=""/>
          </v:shape>
        </w:pict>
      </w:r>
    </w:p>
    <w:p w:rsidR="00BC6586" w:rsidRPr="002D3E47" w:rsidRDefault="00BC6586" w:rsidP="00030831">
      <w:pPr>
        <w:autoSpaceDE w:val="0"/>
        <w:autoSpaceDN w:val="0"/>
        <w:adjustRightInd w:val="0"/>
        <w:spacing w:after="0" w:line="240" w:lineRule="auto"/>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Ретикулярная ткань лимфатического узла: </w:t>
      </w:r>
      <w:r w:rsidRPr="002D3E47">
        <w:rPr>
          <w:rFonts w:ascii="Times New Roman" w:hAnsi="Times New Roman" w:cs="Times New Roman"/>
          <w:i/>
          <w:iCs/>
          <w:sz w:val="28"/>
          <w:szCs w:val="28"/>
        </w:rPr>
        <w:t xml:space="preserve">1 </w:t>
      </w:r>
      <w:r w:rsidRPr="002D3E47">
        <w:rPr>
          <w:rFonts w:ascii="Times New Roman" w:hAnsi="Times New Roman" w:cs="Times New Roman"/>
          <w:sz w:val="28"/>
          <w:szCs w:val="28"/>
        </w:rPr>
        <w:t xml:space="preserve">— ретикулярная клетка; </w:t>
      </w:r>
      <w:r w:rsidRPr="002D3E47">
        <w:rPr>
          <w:rFonts w:ascii="Times New Roman" w:hAnsi="Times New Roman" w:cs="Times New Roman"/>
          <w:i/>
          <w:iCs/>
          <w:sz w:val="28"/>
          <w:szCs w:val="28"/>
        </w:rPr>
        <w:t xml:space="preserve">2 </w:t>
      </w:r>
      <w:r w:rsidRPr="002D3E47">
        <w:rPr>
          <w:rFonts w:ascii="Times New Roman" w:hAnsi="Times New Roman" w:cs="Times New Roman"/>
          <w:sz w:val="28"/>
          <w:szCs w:val="28"/>
        </w:rPr>
        <w:t>— ретикулиновые волокна</w:t>
      </w:r>
    </w:p>
    <w:p w:rsidR="00BC6586" w:rsidRPr="002D3E47" w:rsidRDefault="00BC6586" w:rsidP="00030831">
      <w:pPr>
        <w:autoSpaceDE w:val="0"/>
        <w:autoSpaceDN w:val="0"/>
        <w:adjustRightInd w:val="0"/>
        <w:spacing w:after="0" w:line="240" w:lineRule="auto"/>
        <w:ind w:firstLine="709"/>
        <w:jc w:val="both"/>
        <w:rPr>
          <w:rFonts w:ascii="Times New Roman" w:hAnsi="Times New Roman" w:cs="Times New Roman"/>
          <w:sz w:val="28"/>
          <w:szCs w:val="28"/>
        </w:rPr>
      </w:pPr>
    </w:p>
    <w:p w:rsidR="00BC6586" w:rsidRDefault="00736327" w:rsidP="00030831">
      <w:pPr>
        <w:autoSpaceDE w:val="0"/>
        <w:autoSpaceDN w:val="0"/>
        <w:adjustRightInd w:val="0"/>
        <w:spacing w:after="0" w:line="240" w:lineRule="auto"/>
        <w:ind w:firstLine="709"/>
        <w:jc w:val="both"/>
        <w:rPr>
          <w:i/>
          <w:iCs/>
          <w:color w:val="666655"/>
          <w:sz w:val="26"/>
          <w:szCs w:val="26"/>
        </w:rPr>
      </w:pPr>
      <w:r>
        <w:rPr>
          <w:i/>
          <w:iCs/>
          <w:color w:val="666655"/>
          <w:sz w:val="26"/>
          <w:szCs w:val="26"/>
        </w:rPr>
        <w:lastRenderedPageBreak/>
        <w:fldChar w:fldCharType="begin"/>
      </w:r>
      <w:r>
        <w:rPr>
          <w:i/>
          <w:iCs/>
          <w:color w:val="666655"/>
          <w:sz w:val="26"/>
          <w:szCs w:val="26"/>
        </w:rPr>
        <w:instrText xml:space="preserve"> </w:instrText>
      </w:r>
      <w:r>
        <w:rPr>
          <w:i/>
          <w:iCs/>
          <w:color w:val="666655"/>
          <w:sz w:val="26"/>
          <w:szCs w:val="26"/>
        </w:rPr>
        <w:instrText>INCLUDEPICTURE  "http://anfiz.ru/books/item/f00/s00/z0000008/pic/000032.gif" \* MERGEFORMATINET</w:instrText>
      </w:r>
      <w:r>
        <w:rPr>
          <w:i/>
          <w:iCs/>
          <w:color w:val="666655"/>
          <w:sz w:val="26"/>
          <w:szCs w:val="26"/>
        </w:rPr>
        <w:instrText xml:space="preserve"> </w:instrText>
      </w:r>
      <w:r>
        <w:rPr>
          <w:i/>
          <w:iCs/>
          <w:color w:val="666655"/>
          <w:sz w:val="26"/>
          <w:szCs w:val="26"/>
        </w:rPr>
        <w:fldChar w:fldCharType="separate"/>
      </w:r>
      <w:r w:rsidR="000C01BD">
        <w:rPr>
          <w:i/>
          <w:iCs/>
          <w:color w:val="666655"/>
          <w:sz w:val="26"/>
          <w:szCs w:val="26"/>
        </w:rPr>
        <w:pict>
          <v:shape id="_x0000_i1037" type="#_x0000_t75" alt="Рис. 19. Рыхлая соединительная ткань. 1 - коллагеновые волокна; 2 - эластические волокна; 3 - фибробласты; 4 - гистиоциты; 5 - блуждающие" style="width:346.25pt;height:391.3pt">
            <v:imagedata r:id="rId24" r:href="rId25"/>
          </v:shape>
        </w:pict>
      </w:r>
      <w:r>
        <w:rPr>
          <w:i/>
          <w:iCs/>
          <w:color w:val="666655"/>
          <w:sz w:val="26"/>
          <w:szCs w:val="26"/>
        </w:rPr>
        <w:fldChar w:fldCharType="end"/>
      </w:r>
    </w:p>
    <w:p w:rsidR="00BC6586" w:rsidRPr="00D46A58" w:rsidRDefault="00BC6586" w:rsidP="00030831">
      <w:pPr>
        <w:jc w:val="center"/>
        <w:rPr>
          <w:rFonts w:ascii="Times New Roman" w:hAnsi="Times New Roman" w:cs="Times New Roman"/>
          <w:sz w:val="28"/>
          <w:szCs w:val="28"/>
        </w:rPr>
      </w:pPr>
      <w:r w:rsidRPr="00D46A58">
        <w:rPr>
          <w:rFonts w:ascii="Times New Roman" w:hAnsi="Times New Roman" w:cs="Times New Roman"/>
          <w:sz w:val="28"/>
          <w:szCs w:val="28"/>
        </w:rPr>
        <w:t>Рыхлая соединительная ткань. 1 - коллагеновые волокна; 2 - эластические волокна; 3 - фибробласты; 4 - гистиоциты; 5 - блуждающие</w:t>
      </w:r>
    </w:p>
    <w:p w:rsidR="00BC6586" w:rsidRDefault="00736327" w:rsidP="00030831">
      <w:pPr>
        <w:autoSpaceDE w:val="0"/>
        <w:autoSpaceDN w:val="0"/>
        <w:adjustRightInd w:val="0"/>
        <w:spacing w:after="0" w:line="240" w:lineRule="auto"/>
        <w:ind w:firstLine="709"/>
        <w:jc w:val="both"/>
        <w:rPr>
          <w:i/>
          <w:iCs/>
          <w:color w:val="666655"/>
          <w:sz w:val="26"/>
          <w:szCs w:val="26"/>
        </w:rPr>
      </w:pPr>
      <w:r>
        <w:rPr>
          <w:i/>
          <w:iCs/>
          <w:color w:val="666655"/>
          <w:sz w:val="26"/>
          <w:szCs w:val="26"/>
        </w:rPr>
        <w:lastRenderedPageBreak/>
        <w:fldChar w:fldCharType="begin"/>
      </w:r>
      <w:r>
        <w:rPr>
          <w:i/>
          <w:iCs/>
          <w:color w:val="666655"/>
          <w:sz w:val="26"/>
          <w:szCs w:val="26"/>
        </w:rPr>
        <w:instrText xml:space="preserve"> </w:instrText>
      </w:r>
      <w:r>
        <w:rPr>
          <w:i/>
          <w:iCs/>
          <w:color w:val="666655"/>
          <w:sz w:val="26"/>
          <w:szCs w:val="26"/>
        </w:rPr>
        <w:instrText>INCLUDEPICTURE  "http://a</w:instrText>
      </w:r>
      <w:r>
        <w:rPr>
          <w:i/>
          <w:iCs/>
          <w:color w:val="666655"/>
          <w:sz w:val="26"/>
          <w:szCs w:val="26"/>
        </w:rPr>
        <w:instrText>nfiz.ru/books/item/f00/s00/z0000008/pic/000040.gif" \* MERGEFORMATINET</w:instrText>
      </w:r>
      <w:r>
        <w:rPr>
          <w:i/>
          <w:iCs/>
          <w:color w:val="666655"/>
          <w:sz w:val="26"/>
          <w:szCs w:val="26"/>
        </w:rPr>
        <w:instrText xml:space="preserve"> </w:instrText>
      </w:r>
      <w:r>
        <w:rPr>
          <w:i/>
          <w:iCs/>
          <w:color w:val="666655"/>
          <w:sz w:val="26"/>
          <w:szCs w:val="26"/>
        </w:rPr>
        <w:fldChar w:fldCharType="separate"/>
      </w:r>
      <w:r w:rsidR="000C01BD">
        <w:rPr>
          <w:i/>
          <w:iCs/>
          <w:color w:val="666655"/>
          <w:sz w:val="26"/>
          <w:szCs w:val="26"/>
        </w:rPr>
        <w:pict>
          <v:shape id="_x0000_i1038" type="#_x0000_t75" alt="Рис. 26. Костная ткань (при сильном увеличении). 1 - межуточное вещество; 2 - костные клетки; а - протоплазма; b - ядро; с - отростки клеток" style="width:321.2pt;height:324.3pt">
            <v:imagedata r:id="rId26" r:href="rId27"/>
          </v:shape>
        </w:pict>
      </w:r>
      <w:r>
        <w:rPr>
          <w:i/>
          <w:iCs/>
          <w:color w:val="666655"/>
          <w:sz w:val="26"/>
          <w:szCs w:val="26"/>
        </w:rPr>
        <w:fldChar w:fldCharType="end"/>
      </w:r>
    </w:p>
    <w:p w:rsidR="00BC6586" w:rsidRDefault="00BC6586" w:rsidP="00030831">
      <w:pPr>
        <w:autoSpaceDE w:val="0"/>
        <w:autoSpaceDN w:val="0"/>
        <w:adjustRightInd w:val="0"/>
        <w:spacing w:after="0" w:line="240" w:lineRule="auto"/>
        <w:ind w:firstLine="709"/>
        <w:jc w:val="both"/>
        <w:rPr>
          <w:i/>
          <w:iCs/>
          <w:color w:val="666655"/>
          <w:sz w:val="26"/>
          <w:szCs w:val="26"/>
        </w:rPr>
      </w:pPr>
    </w:p>
    <w:p w:rsidR="00BC6586" w:rsidRPr="007657A9" w:rsidRDefault="00BC6586" w:rsidP="00030831">
      <w:pPr>
        <w:jc w:val="both"/>
        <w:rPr>
          <w:rFonts w:ascii="Times New Roman" w:hAnsi="Times New Roman" w:cs="Times New Roman"/>
          <w:sz w:val="28"/>
          <w:szCs w:val="28"/>
        </w:rPr>
      </w:pPr>
      <w:r w:rsidRPr="007657A9">
        <w:rPr>
          <w:rFonts w:ascii="Times New Roman" w:hAnsi="Times New Roman" w:cs="Times New Roman"/>
          <w:sz w:val="28"/>
          <w:szCs w:val="28"/>
        </w:rPr>
        <w:t xml:space="preserve">Костная ткань (при сильном увеличении). 1 - межуточное вещество; 2 - костные клетки; а - протоплазма; </w:t>
      </w:r>
      <w:r>
        <w:rPr>
          <w:rFonts w:ascii="Times New Roman" w:hAnsi="Times New Roman" w:cs="Times New Roman"/>
          <w:sz w:val="28"/>
          <w:szCs w:val="28"/>
        </w:rPr>
        <w:t>в</w:t>
      </w:r>
      <w:r w:rsidRPr="007657A9">
        <w:rPr>
          <w:rFonts w:ascii="Times New Roman" w:hAnsi="Times New Roman" w:cs="Times New Roman"/>
          <w:sz w:val="28"/>
          <w:szCs w:val="28"/>
        </w:rPr>
        <w:t xml:space="preserve"> - ядро; с - отростки клеток</w:t>
      </w:r>
    </w:p>
    <w:p w:rsidR="00BC6586" w:rsidRDefault="00BC6586" w:rsidP="00030831">
      <w:pPr>
        <w:autoSpaceDE w:val="0"/>
        <w:autoSpaceDN w:val="0"/>
        <w:adjustRightInd w:val="0"/>
        <w:spacing w:after="0" w:line="240" w:lineRule="auto"/>
        <w:ind w:firstLine="709"/>
        <w:jc w:val="both"/>
        <w:rPr>
          <w:i/>
          <w:iCs/>
          <w:color w:val="666655"/>
          <w:sz w:val="26"/>
          <w:szCs w:val="26"/>
        </w:rPr>
      </w:pPr>
    </w:p>
    <w:p w:rsidR="00BC6586" w:rsidRDefault="00736327" w:rsidP="00030831">
      <w:pPr>
        <w:autoSpaceDE w:val="0"/>
        <w:autoSpaceDN w:val="0"/>
        <w:adjustRightInd w:val="0"/>
        <w:spacing w:after="0" w:line="240" w:lineRule="auto"/>
        <w:ind w:firstLine="709"/>
        <w:jc w:val="both"/>
        <w:rPr>
          <w:i/>
          <w:iCs/>
          <w:color w:val="666655"/>
          <w:sz w:val="26"/>
          <w:szCs w:val="26"/>
        </w:rPr>
      </w:pPr>
      <w:r>
        <w:rPr>
          <w:i/>
          <w:iCs/>
          <w:color w:val="666655"/>
          <w:sz w:val="26"/>
          <w:szCs w:val="26"/>
        </w:rPr>
        <w:lastRenderedPageBreak/>
        <w:fldChar w:fldCharType="begin"/>
      </w:r>
      <w:r>
        <w:rPr>
          <w:i/>
          <w:iCs/>
          <w:color w:val="666655"/>
          <w:sz w:val="26"/>
          <w:szCs w:val="26"/>
        </w:rPr>
        <w:instrText xml:space="preserve"> </w:instrText>
      </w:r>
      <w:r>
        <w:rPr>
          <w:i/>
          <w:iCs/>
          <w:color w:val="666655"/>
          <w:sz w:val="26"/>
          <w:szCs w:val="26"/>
        </w:rPr>
        <w:instrText>INCLUDEPICTURE  "http://anfiz.ru/books/item/f00/s00/z0000008/pic/000033.gif" \* MERGEFORMATINET</w:instrText>
      </w:r>
      <w:r>
        <w:rPr>
          <w:i/>
          <w:iCs/>
          <w:color w:val="666655"/>
          <w:sz w:val="26"/>
          <w:szCs w:val="26"/>
        </w:rPr>
        <w:instrText xml:space="preserve"> </w:instrText>
      </w:r>
      <w:r>
        <w:rPr>
          <w:i/>
          <w:iCs/>
          <w:color w:val="666655"/>
          <w:sz w:val="26"/>
          <w:szCs w:val="26"/>
        </w:rPr>
        <w:fldChar w:fldCharType="separate"/>
      </w:r>
      <w:r w:rsidR="000C01BD">
        <w:rPr>
          <w:i/>
          <w:iCs/>
          <w:color w:val="666655"/>
          <w:sz w:val="26"/>
          <w:szCs w:val="26"/>
        </w:rPr>
        <w:pict>
          <v:shape id="_x0000_i1039" type="#_x0000_t75" alt="Рис. 20. Образование жировой ткани. 1 - ретикулярные клетки с жировыми каплями в протоплазме; 2 - ретикулярная клетка; 3 - гистиоцит; 4 - жировая клетка" style="width:298.65pt;height:368.75pt">
            <v:imagedata r:id="rId28" r:href="rId29"/>
          </v:shape>
        </w:pict>
      </w:r>
      <w:r>
        <w:rPr>
          <w:i/>
          <w:iCs/>
          <w:color w:val="666655"/>
          <w:sz w:val="26"/>
          <w:szCs w:val="26"/>
        </w:rPr>
        <w:fldChar w:fldCharType="end"/>
      </w:r>
    </w:p>
    <w:p w:rsidR="00BC6586" w:rsidRDefault="00BC6586" w:rsidP="00030831">
      <w:pPr>
        <w:autoSpaceDE w:val="0"/>
        <w:autoSpaceDN w:val="0"/>
        <w:adjustRightInd w:val="0"/>
        <w:spacing w:after="0" w:line="240" w:lineRule="auto"/>
        <w:ind w:firstLine="709"/>
        <w:jc w:val="both"/>
        <w:rPr>
          <w:i/>
          <w:iCs/>
          <w:color w:val="666655"/>
          <w:sz w:val="26"/>
          <w:szCs w:val="26"/>
        </w:rPr>
      </w:pPr>
    </w:p>
    <w:p w:rsidR="00BC6586" w:rsidRDefault="00BC6586" w:rsidP="00030831">
      <w:pPr>
        <w:jc w:val="both"/>
        <w:rPr>
          <w:rFonts w:ascii="Times New Roman" w:hAnsi="Times New Roman" w:cs="Times New Roman"/>
          <w:sz w:val="28"/>
          <w:szCs w:val="28"/>
        </w:rPr>
      </w:pPr>
      <w:r w:rsidRPr="00D46A58">
        <w:rPr>
          <w:rFonts w:ascii="Times New Roman" w:hAnsi="Times New Roman" w:cs="Times New Roman"/>
          <w:sz w:val="28"/>
          <w:szCs w:val="28"/>
        </w:rPr>
        <w:t>Образование жировой ткани. 1 - ретикулярные клетки с жировыми каплями в протоплазме; 2 - ретикулярная клетка; 3 - гистиоцит; 4 - жировая клетка</w:t>
      </w:r>
    </w:p>
    <w:p w:rsidR="00BC6586" w:rsidRDefault="00736327" w:rsidP="00030831">
      <w:pPr>
        <w:jc w:val="both"/>
        <w:rPr>
          <w:i/>
          <w:iCs/>
          <w:color w:val="666655"/>
          <w:sz w:val="26"/>
          <w:szCs w:val="26"/>
        </w:rPr>
      </w:pPr>
      <w:r>
        <w:rPr>
          <w:i/>
          <w:iCs/>
          <w:color w:val="666655"/>
          <w:sz w:val="26"/>
          <w:szCs w:val="26"/>
        </w:rPr>
        <w:fldChar w:fldCharType="begin"/>
      </w:r>
      <w:r>
        <w:rPr>
          <w:i/>
          <w:iCs/>
          <w:color w:val="666655"/>
          <w:sz w:val="26"/>
          <w:szCs w:val="26"/>
        </w:rPr>
        <w:instrText xml:space="preserve"> </w:instrText>
      </w:r>
      <w:r>
        <w:rPr>
          <w:i/>
          <w:iCs/>
          <w:color w:val="666655"/>
          <w:sz w:val="26"/>
          <w:szCs w:val="26"/>
        </w:rPr>
        <w:instrText>INCLUDEPI</w:instrText>
      </w:r>
      <w:r>
        <w:rPr>
          <w:i/>
          <w:iCs/>
          <w:color w:val="666655"/>
          <w:sz w:val="26"/>
          <w:szCs w:val="26"/>
        </w:rPr>
        <w:instrText>CTURE  "http://anfiz.ru/books/item/f00/s00/z0000008/pic/000038.gif" \* MERGEFORMATINET</w:instrText>
      </w:r>
      <w:r>
        <w:rPr>
          <w:i/>
          <w:iCs/>
          <w:color w:val="666655"/>
          <w:sz w:val="26"/>
          <w:szCs w:val="26"/>
        </w:rPr>
        <w:instrText xml:space="preserve"> </w:instrText>
      </w:r>
      <w:r>
        <w:rPr>
          <w:i/>
          <w:iCs/>
          <w:color w:val="666655"/>
          <w:sz w:val="26"/>
          <w:szCs w:val="26"/>
        </w:rPr>
        <w:fldChar w:fldCharType="separate"/>
      </w:r>
      <w:r w:rsidR="000C01BD">
        <w:rPr>
          <w:i/>
          <w:iCs/>
          <w:color w:val="666655"/>
          <w:sz w:val="26"/>
          <w:szCs w:val="26"/>
        </w:rPr>
        <w:pict>
          <v:shape id="_x0000_i1040" type="#_x0000_t75" alt="Рис. 24б. Сухожилие (продольный разрез). 1 - пучки коллагеновых волокон; 2 - фиброциты (их ядра); 3 - прослойки рыхлой соединительной ткани" style="width:162.8pt;height:180.95pt">
            <v:imagedata r:id="rId30" r:href="rId31"/>
          </v:shape>
        </w:pict>
      </w:r>
      <w:r>
        <w:rPr>
          <w:i/>
          <w:iCs/>
          <w:color w:val="666655"/>
          <w:sz w:val="26"/>
          <w:szCs w:val="26"/>
        </w:rPr>
        <w:fldChar w:fldCharType="end"/>
      </w:r>
    </w:p>
    <w:p w:rsidR="00BC6586" w:rsidRPr="00D46A58" w:rsidRDefault="00BC6586" w:rsidP="00030831">
      <w:pPr>
        <w:jc w:val="both"/>
        <w:rPr>
          <w:rFonts w:ascii="Times New Roman" w:hAnsi="Times New Roman" w:cs="Times New Roman"/>
          <w:sz w:val="28"/>
          <w:szCs w:val="28"/>
        </w:rPr>
      </w:pPr>
      <w:r w:rsidRPr="00D46A58">
        <w:rPr>
          <w:rFonts w:ascii="Times New Roman" w:hAnsi="Times New Roman" w:cs="Times New Roman"/>
          <w:sz w:val="28"/>
          <w:szCs w:val="28"/>
        </w:rPr>
        <w:t>Сухожилие (продольный разрез). 1 - пучки коллагеновых волокон; 2 - фиброциты (их ядра); 3 - прослойки рыхлой соединительной ткани</w:t>
      </w:r>
    </w:p>
    <w:p w:rsidR="00BC6586" w:rsidRPr="00D46A58" w:rsidRDefault="00BC6586" w:rsidP="00030831">
      <w:pPr>
        <w:jc w:val="both"/>
        <w:rPr>
          <w:rFonts w:ascii="Times New Roman" w:hAnsi="Times New Roman" w:cs="Times New Roman"/>
          <w:sz w:val="28"/>
          <w:szCs w:val="28"/>
        </w:rPr>
      </w:pPr>
    </w:p>
    <w:p w:rsidR="00BC6586" w:rsidRDefault="00736327" w:rsidP="00030831">
      <w:pPr>
        <w:ind w:firstLine="300"/>
        <w:jc w:val="both"/>
        <w:rPr>
          <w:color w:val="000000"/>
          <w:sz w:val="26"/>
          <w:szCs w:val="26"/>
        </w:rPr>
      </w:pPr>
      <w:r>
        <w:rPr>
          <w:i/>
          <w:iCs/>
          <w:color w:val="666655"/>
          <w:sz w:val="26"/>
          <w:szCs w:val="26"/>
        </w:rPr>
        <w:lastRenderedPageBreak/>
        <w:fldChar w:fldCharType="begin"/>
      </w:r>
      <w:r>
        <w:rPr>
          <w:i/>
          <w:iCs/>
          <w:color w:val="666655"/>
          <w:sz w:val="26"/>
          <w:szCs w:val="26"/>
        </w:rPr>
        <w:instrText xml:space="preserve"> </w:instrText>
      </w:r>
      <w:r>
        <w:rPr>
          <w:i/>
          <w:iCs/>
          <w:color w:val="666655"/>
          <w:sz w:val="26"/>
          <w:szCs w:val="26"/>
        </w:rPr>
        <w:instrText>INCLUDEPICTURE  "http://anfiz.ru/books/item/f00/s00/z0000008/pic/000035.gif" \* MERGEFORMATINET</w:instrText>
      </w:r>
      <w:r>
        <w:rPr>
          <w:i/>
          <w:iCs/>
          <w:color w:val="666655"/>
          <w:sz w:val="26"/>
          <w:szCs w:val="26"/>
        </w:rPr>
        <w:instrText xml:space="preserve"> </w:instrText>
      </w:r>
      <w:r>
        <w:rPr>
          <w:i/>
          <w:iCs/>
          <w:color w:val="666655"/>
          <w:sz w:val="26"/>
          <w:szCs w:val="26"/>
        </w:rPr>
        <w:fldChar w:fldCharType="separate"/>
      </w:r>
      <w:r>
        <w:rPr>
          <w:i/>
          <w:iCs/>
          <w:color w:val="666655"/>
          <w:sz w:val="26"/>
          <w:szCs w:val="26"/>
        </w:rPr>
        <w:pict>
          <v:shape id="_x0000_i1041" type="#_x0000_t75" alt="Рис. 22. Эндотелий. 1 - протоплазма; 2 - ядро; 5 - границы клеток; обработанные солями серебра" style="width:298.65pt;height:295.5pt">
            <v:imagedata r:id="rId32" r:href="rId33"/>
          </v:shape>
        </w:pict>
      </w:r>
      <w:r>
        <w:rPr>
          <w:i/>
          <w:iCs/>
          <w:color w:val="666655"/>
          <w:sz w:val="26"/>
          <w:szCs w:val="26"/>
        </w:rPr>
        <w:fldChar w:fldCharType="end"/>
      </w:r>
    </w:p>
    <w:p w:rsidR="00BC6586" w:rsidRDefault="00BC6586" w:rsidP="00030831">
      <w:pPr>
        <w:autoSpaceDE w:val="0"/>
        <w:autoSpaceDN w:val="0"/>
        <w:adjustRightInd w:val="0"/>
        <w:spacing w:after="0" w:line="240" w:lineRule="auto"/>
        <w:ind w:firstLine="709"/>
        <w:jc w:val="both"/>
        <w:rPr>
          <w:i/>
          <w:iCs/>
          <w:color w:val="666655"/>
          <w:sz w:val="26"/>
          <w:szCs w:val="26"/>
        </w:rPr>
      </w:pPr>
    </w:p>
    <w:p w:rsidR="00BC6586" w:rsidRPr="00D46A58" w:rsidRDefault="00BC6586" w:rsidP="00030831">
      <w:pPr>
        <w:jc w:val="both"/>
        <w:rPr>
          <w:rFonts w:ascii="Times New Roman" w:hAnsi="Times New Roman" w:cs="Times New Roman"/>
          <w:sz w:val="28"/>
          <w:szCs w:val="28"/>
        </w:rPr>
      </w:pPr>
      <w:r w:rsidRPr="00D46A58">
        <w:rPr>
          <w:rFonts w:ascii="Times New Roman" w:hAnsi="Times New Roman" w:cs="Times New Roman"/>
          <w:sz w:val="28"/>
          <w:szCs w:val="28"/>
        </w:rPr>
        <w:t xml:space="preserve">Эндотелий. 1 - протоплазма; 2 - ядро; </w:t>
      </w:r>
      <w:r>
        <w:rPr>
          <w:rFonts w:ascii="Times New Roman" w:hAnsi="Times New Roman" w:cs="Times New Roman"/>
          <w:sz w:val="28"/>
          <w:szCs w:val="28"/>
        </w:rPr>
        <w:t>3</w:t>
      </w:r>
      <w:r w:rsidRPr="00D46A58">
        <w:rPr>
          <w:rFonts w:ascii="Times New Roman" w:hAnsi="Times New Roman" w:cs="Times New Roman"/>
          <w:sz w:val="28"/>
          <w:szCs w:val="28"/>
        </w:rPr>
        <w:t xml:space="preserve"> - границы клеток; обработанные солями серебра</w:t>
      </w:r>
    </w:p>
    <w:p w:rsidR="00BC6586" w:rsidRDefault="00BC6586" w:rsidP="00030831">
      <w:pPr>
        <w:autoSpaceDE w:val="0"/>
        <w:autoSpaceDN w:val="0"/>
        <w:adjustRightInd w:val="0"/>
        <w:spacing w:after="0" w:line="240" w:lineRule="auto"/>
        <w:ind w:firstLine="709"/>
        <w:jc w:val="both"/>
        <w:rPr>
          <w:i/>
          <w:iCs/>
          <w:color w:val="666655"/>
          <w:sz w:val="26"/>
          <w:szCs w:val="26"/>
        </w:rPr>
      </w:pPr>
    </w:p>
    <w:p w:rsidR="00BC6586" w:rsidRDefault="00BC6586" w:rsidP="00030831">
      <w:pPr>
        <w:autoSpaceDE w:val="0"/>
        <w:autoSpaceDN w:val="0"/>
        <w:adjustRightInd w:val="0"/>
        <w:spacing w:after="0" w:line="240" w:lineRule="auto"/>
        <w:ind w:firstLine="709"/>
        <w:jc w:val="both"/>
        <w:rPr>
          <w:i/>
          <w:iCs/>
          <w:color w:val="666655"/>
          <w:sz w:val="26"/>
          <w:szCs w:val="26"/>
        </w:rPr>
      </w:pPr>
    </w:p>
    <w:p w:rsidR="00BC6586" w:rsidRDefault="00BC6586" w:rsidP="00030831">
      <w:pPr>
        <w:autoSpaceDE w:val="0"/>
        <w:autoSpaceDN w:val="0"/>
        <w:adjustRightInd w:val="0"/>
        <w:spacing w:after="0" w:line="240" w:lineRule="auto"/>
        <w:ind w:firstLine="709"/>
        <w:jc w:val="both"/>
        <w:rPr>
          <w:i/>
          <w:iCs/>
          <w:color w:val="666655"/>
          <w:sz w:val="26"/>
          <w:szCs w:val="26"/>
        </w:rPr>
      </w:pPr>
    </w:p>
    <w:p w:rsidR="00BC6586" w:rsidRDefault="00BC6586" w:rsidP="00030831">
      <w:pPr>
        <w:autoSpaceDE w:val="0"/>
        <w:autoSpaceDN w:val="0"/>
        <w:adjustRightInd w:val="0"/>
        <w:spacing w:after="0" w:line="240" w:lineRule="auto"/>
        <w:ind w:firstLine="709"/>
        <w:jc w:val="both"/>
        <w:rPr>
          <w:i/>
          <w:iCs/>
          <w:color w:val="666655"/>
          <w:sz w:val="26"/>
          <w:szCs w:val="26"/>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hAnsi="Times New Roman" w:cs="Times New Roman"/>
          <w:noProof/>
          <w:sz w:val="28"/>
          <w:szCs w:val="28"/>
        </w:rPr>
        <w:pict>
          <v:shape id="Рисунок 23" o:spid="_x0000_i1042" type="#_x0000_t75" alt="image030" style="width:254.2pt;height:217.25pt;visibility:visible">
            <v:imagedata r:id="rId34" o:title=""/>
          </v:shape>
        </w:pic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hAnsi="Times New Roman" w:cs="Times New Roman"/>
          <w:noProof/>
          <w:sz w:val="28"/>
          <w:szCs w:val="28"/>
        </w:rPr>
        <w:pict>
          <v:shape id="Рисунок 26" o:spid="_x0000_i1043" type="#_x0000_t75" alt="image032" style="width:257.3pt;height:249.8pt;visibility:visible">
            <v:imagedata r:id="rId35" o:title=""/>
          </v:shape>
        </w:pic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736327"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i/>
          <w:iCs/>
          <w:color w:val="666655"/>
          <w:sz w:val="26"/>
          <w:szCs w:val="26"/>
        </w:rPr>
        <w:fldChar w:fldCharType="begin"/>
      </w:r>
      <w:r>
        <w:rPr>
          <w:i/>
          <w:iCs/>
          <w:color w:val="666655"/>
          <w:sz w:val="26"/>
          <w:szCs w:val="26"/>
        </w:rPr>
        <w:instrText xml:space="preserve"> </w:instrText>
      </w:r>
      <w:r>
        <w:rPr>
          <w:i/>
          <w:iCs/>
          <w:color w:val="666655"/>
          <w:sz w:val="26"/>
          <w:szCs w:val="26"/>
        </w:rPr>
        <w:instrText>INCLUDEPICTURE  "http://anfiz.ru/books/item/f00/s00/z0000008/pic/000037.gif" \* MERGEFORMATINET</w:instrText>
      </w:r>
      <w:r>
        <w:rPr>
          <w:i/>
          <w:iCs/>
          <w:color w:val="666655"/>
          <w:sz w:val="26"/>
          <w:szCs w:val="26"/>
        </w:rPr>
        <w:instrText xml:space="preserve"> </w:instrText>
      </w:r>
      <w:r>
        <w:rPr>
          <w:i/>
          <w:iCs/>
          <w:color w:val="666655"/>
          <w:sz w:val="26"/>
          <w:szCs w:val="26"/>
        </w:rPr>
        <w:fldChar w:fldCharType="separate"/>
      </w:r>
      <w:r w:rsidR="000C01BD">
        <w:rPr>
          <w:i/>
          <w:iCs/>
          <w:color w:val="666655"/>
          <w:sz w:val="26"/>
          <w:szCs w:val="26"/>
        </w:rPr>
        <w:pict>
          <v:shape id="_x0000_i1044" type="#_x0000_t75" alt="Рис. 24а. Плотная волокнистая соединительная ткань. Соединительный слой кожи. 1 - продольный и 2 - поперечный разрез коллагеновых волокон; 3 - ядро фиброцита" style="width:380.05pt;height:324.95pt">
            <v:imagedata r:id="rId36" r:href="rId37"/>
          </v:shape>
        </w:pict>
      </w:r>
      <w:r>
        <w:rPr>
          <w:i/>
          <w:iCs/>
          <w:color w:val="666655"/>
          <w:sz w:val="26"/>
          <w:szCs w:val="26"/>
        </w:rPr>
        <w:fldChar w:fldCharType="end"/>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D46A58" w:rsidRDefault="00BC6586" w:rsidP="00030831">
      <w:pPr>
        <w:jc w:val="center"/>
        <w:rPr>
          <w:rFonts w:ascii="Times New Roman" w:hAnsi="Times New Roman" w:cs="Times New Roman"/>
          <w:sz w:val="28"/>
          <w:szCs w:val="28"/>
        </w:rPr>
      </w:pPr>
      <w:r w:rsidRPr="00D46A58">
        <w:rPr>
          <w:rFonts w:ascii="Times New Roman" w:hAnsi="Times New Roman" w:cs="Times New Roman"/>
          <w:sz w:val="28"/>
          <w:szCs w:val="28"/>
        </w:rPr>
        <w:t>Плотная волокнистая соединительная ткань. Соединительный слой кожи. 1 - продольный и 2 - поперечный разрез коллагеновых волокон; 3 - ядро фиброцита</w: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0C01BD"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r>
        <w:rPr>
          <w:rFonts w:ascii="Times New Roman" w:hAnsi="Times New Roman" w:cs="Times New Roman"/>
          <w:noProof/>
          <w:sz w:val="28"/>
          <w:szCs w:val="28"/>
        </w:rPr>
        <w:pict>
          <v:shape id="Рисунок 32" o:spid="_x0000_i1045" type="#_x0000_t75" alt="image036" style="width:165.9pt;height:219.15pt;visibility:visible">
            <v:imagedata r:id="rId38" o:title=""/>
          </v:shape>
        </w:pict>
      </w: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Fonts w:ascii="Times New Roman" w:eastAsia="TimesNewRoman" w:hAnsi="Times New Roman"/>
          <w:color w:val="000000"/>
          <w:sz w:val="28"/>
          <w:szCs w:val="28"/>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030831">
      <w:pPr>
        <w:autoSpaceDE w:val="0"/>
        <w:autoSpaceDN w:val="0"/>
        <w:adjustRightInd w:val="0"/>
        <w:spacing w:after="0" w:line="240" w:lineRule="auto"/>
        <w:ind w:firstLine="709"/>
        <w:jc w:val="both"/>
        <w:rPr>
          <w:rStyle w:val="apple-converted-space"/>
          <w:rFonts w:ascii="Times New Roman" w:hAnsi="Times New Roman" w:cs="Times New Roman"/>
          <w:color w:val="215670"/>
          <w:sz w:val="28"/>
          <w:szCs w:val="28"/>
          <w:shd w:val="clear" w:color="auto" w:fill="FFFFFF"/>
        </w:rPr>
      </w:pPr>
    </w:p>
    <w:p w:rsidR="00BC6586" w:rsidRPr="002D3E47" w:rsidRDefault="00BC6586" w:rsidP="00701A60">
      <w:pPr>
        <w:autoSpaceDE w:val="0"/>
        <w:autoSpaceDN w:val="0"/>
        <w:adjustRightInd w:val="0"/>
        <w:spacing w:after="0" w:line="240" w:lineRule="auto"/>
        <w:ind w:firstLine="709"/>
        <w:jc w:val="right"/>
        <w:rPr>
          <w:rStyle w:val="apple-converted-space"/>
          <w:rFonts w:ascii="Times New Roman" w:hAnsi="Times New Roman" w:cs="Times New Roman"/>
          <w:color w:val="215670"/>
          <w:sz w:val="28"/>
          <w:szCs w:val="28"/>
          <w:shd w:val="clear" w:color="auto" w:fill="FFFFFF"/>
        </w:rPr>
      </w:pPr>
    </w:p>
    <w:p w:rsidR="00BC6586" w:rsidRPr="002D3E47" w:rsidRDefault="00BC6586" w:rsidP="00701A60">
      <w:pPr>
        <w:autoSpaceDE w:val="0"/>
        <w:autoSpaceDN w:val="0"/>
        <w:adjustRightInd w:val="0"/>
        <w:spacing w:after="0" w:line="240" w:lineRule="auto"/>
        <w:ind w:firstLine="709"/>
        <w:jc w:val="right"/>
        <w:rPr>
          <w:rStyle w:val="apple-converted-space"/>
          <w:rFonts w:ascii="Times New Roman" w:hAnsi="Times New Roman" w:cs="Times New Roman"/>
          <w:color w:val="215670"/>
          <w:sz w:val="28"/>
          <w:szCs w:val="28"/>
          <w:shd w:val="clear" w:color="auto" w:fill="FFFFFF"/>
        </w:rPr>
      </w:pPr>
    </w:p>
    <w:p w:rsidR="00BC6586" w:rsidRPr="002D3E47" w:rsidRDefault="00BC6586" w:rsidP="00701A60">
      <w:pPr>
        <w:autoSpaceDE w:val="0"/>
        <w:autoSpaceDN w:val="0"/>
        <w:adjustRightInd w:val="0"/>
        <w:spacing w:after="0" w:line="240" w:lineRule="auto"/>
        <w:ind w:firstLine="709"/>
        <w:jc w:val="right"/>
        <w:rPr>
          <w:rFonts w:ascii="Times New Roman" w:hAnsi="Times New Roman" w:cs="Times New Roman"/>
          <w:color w:val="333333"/>
          <w:sz w:val="28"/>
          <w:szCs w:val="28"/>
          <w:shd w:val="clear" w:color="auto" w:fill="FFFFFF"/>
        </w:rPr>
      </w:pPr>
      <w:r w:rsidRPr="002D3E47">
        <w:rPr>
          <w:rStyle w:val="apple-converted-space"/>
          <w:rFonts w:ascii="Times New Roman" w:hAnsi="Times New Roman" w:cs="Times New Roman"/>
          <w:color w:val="333333"/>
          <w:sz w:val="28"/>
          <w:szCs w:val="28"/>
          <w:shd w:val="clear" w:color="auto" w:fill="FFFFFF"/>
        </w:rPr>
        <w:t>Приложение 5</w:t>
      </w:r>
    </w:p>
    <w:p w:rsidR="00BC6586" w:rsidRPr="002D3E47" w:rsidRDefault="00BC6586" w:rsidP="00701A60">
      <w:pPr>
        <w:spacing w:after="0"/>
        <w:ind w:firstLine="709"/>
        <w:rPr>
          <w:rFonts w:ascii="Times New Roman" w:hAnsi="Times New Roman" w:cs="Times New Roman"/>
          <w:sz w:val="28"/>
          <w:szCs w:val="28"/>
        </w:rPr>
      </w:pPr>
    </w:p>
    <w:p w:rsidR="00BC6586" w:rsidRPr="002D3E47" w:rsidRDefault="000C01BD" w:rsidP="00701A60">
      <w:pPr>
        <w:spacing w:after="0"/>
        <w:ind w:firstLine="709"/>
        <w:rPr>
          <w:rFonts w:ascii="Times New Roman" w:hAnsi="Times New Roman" w:cs="Times New Roman"/>
          <w:sz w:val="28"/>
          <w:szCs w:val="28"/>
        </w:rPr>
      </w:pPr>
      <w:r>
        <w:rPr>
          <w:rFonts w:ascii="Times New Roman" w:hAnsi="Times New Roman" w:cs="Times New Roman"/>
          <w:noProof/>
          <w:sz w:val="28"/>
          <w:szCs w:val="28"/>
        </w:rPr>
        <w:pict>
          <v:shape id="_x0000_i1046" type="#_x0000_t75" alt="image011.jpg" style="width:401.95pt;height:232.9pt;visibility:visible">
            <v:imagedata r:id="rId39" o:title=""/>
          </v:shape>
        </w:pict>
      </w:r>
    </w:p>
    <w:p w:rsidR="00BC6586" w:rsidRPr="002D3E47" w:rsidRDefault="00BC6586" w:rsidP="00701A60">
      <w:pPr>
        <w:spacing w:after="0" w:line="240" w:lineRule="auto"/>
        <w:ind w:firstLine="709"/>
        <w:jc w:val="both"/>
        <w:rPr>
          <w:rStyle w:val="apple-converted-space"/>
          <w:rFonts w:ascii="Times New Roman" w:hAnsi="Times New Roman" w:cs="Times New Roman"/>
          <w:color w:val="000000"/>
          <w:sz w:val="28"/>
          <w:szCs w:val="28"/>
        </w:rPr>
      </w:pPr>
      <w:r w:rsidRPr="002D3E47">
        <w:rPr>
          <w:rFonts w:ascii="Times New Roman" w:hAnsi="Times New Roman" w:cs="Times New Roman"/>
          <w:color w:val="000000"/>
          <w:sz w:val="28"/>
          <w:szCs w:val="28"/>
          <w:shd w:val="clear" w:color="auto" w:fill="FFFFFF"/>
        </w:rPr>
        <w:t>Мышечная ткань:</w:t>
      </w:r>
      <w:r w:rsidRPr="002D3E47">
        <w:rPr>
          <w:rStyle w:val="apple-converted-space"/>
          <w:rFonts w:ascii="Times New Roman" w:hAnsi="Times New Roman" w:cs="Times New Roman"/>
          <w:color w:val="000000"/>
          <w:sz w:val="28"/>
          <w:szCs w:val="28"/>
          <w:shd w:val="clear" w:color="auto" w:fill="FFFFFF"/>
        </w:rPr>
        <w:t> </w:t>
      </w:r>
      <w:r w:rsidRPr="002D3E47">
        <w:rPr>
          <w:rFonts w:ascii="Times New Roman" w:hAnsi="Times New Roman" w:cs="Times New Roman"/>
          <w:color w:val="000000"/>
          <w:sz w:val="28"/>
          <w:szCs w:val="28"/>
          <w:shd w:val="clear" w:color="auto" w:fill="FFFFFF"/>
        </w:rPr>
        <w:t>А - гладкая мышечная ткань: 1 - продольный и 2 - поперечный разрезы; а - клетка; б - ядро; в - безъядерный участок; г -соединительнотканные прослойки с сосудами и нервами. Б - поперечнополосатая мышечная ткань; 3 - продольный и 4 - поперечный разрезы; о - мышечное волокно; б - ядро; в - оболочка.</w:t>
      </w:r>
      <w:r w:rsidRPr="002D3E47">
        <w:rPr>
          <w:rStyle w:val="apple-converted-space"/>
          <w:rFonts w:ascii="Times New Roman" w:hAnsi="Times New Roman" w:cs="Times New Roman"/>
          <w:color w:val="000000"/>
          <w:sz w:val="28"/>
          <w:szCs w:val="28"/>
          <w:shd w:val="clear" w:color="auto" w:fill="FFFFFF"/>
        </w:rPr>
        <w:t> </w:t>
      </w:r>
    </w:p>
    <w:p w:rsidR="00BC6586" w:rsidRPr="002D3E47" w:rsidRDefault="00BC6586" w:rsidP="00701A60">
      <w:pPr>
        <w:spacing w:after="0"/>
        <w:ind w:firstLine="709"/>
        <w:rPr>
          <w:rStyle w:val="apple-converted-space"/>
          <w:rFonts w:ascii="Times New Roman" w:hAnsi="Times New Roman" w:cs="Times New Roman"/>
          <w:color w:val="000000"/>
          <w:sz w:val="28"/>
          <w:szCs w:val="28"/>
          <w:shd w:val="clear" w:color="auto" w:fill="FFFFFF"/>
        </w:rPr>
      </w:pPr>
    </w:p>
    <w:p w:rsidR="00BC6586" w:rsidRPr="002D3E47" w:rsidRDefault="00BC6586" w:rsidP="00701A60">
      <w:pPr>
        <w:spacing w:after="0"/>
        <w:ind w:firstLine="709"/>
        <w:rPr>
          <w:rStyle w:val="apple-converted-space"/>
          <w:rFonts w:ascii="Times New Roman" w:hAnsi="Times New Roman" w:cs="Times New Roman"/>
          <w:color w:val="000000"/>
          <w:sz w:val="28"/>
          <w:szCs w:val="28"/>
          <w:shd w:val="clear" w:color="auto" w:fill="FFFFFF"/>
        </w:rPr>
      </w:pPr>
    </w:p>
    <w:p w:rsidR="00BC6586" w:rsidRPr="002D3E47" w:rsidRDefault="000C01BD" w:rsidP="00701A60">
      <w:pPr>
        <w:spacing w:after="0"/>
        <w:ind w:firstLine="709"/>
        <w:rPr>
          <w:rStyle w:val="apple-converted-space"/>
          <w:rFonts w:ascii="Times New Roman" w:hAnsi="Times New Roman" w:cs="Times New Roman"/>
          <w:color w:val="000000"/>
          <w:sz w:val="28"/>
          <w:szCs w:val="28"/>
          <w:shd w:val="clear" w:color="auto" w:fill="FFFFFF"/>
        </w:rPr>
      </w:pPr>
      <w:r>
        <w:rPr>
          <w:rFonts w:ascii="Times New Roman" w:hAnsi="Times New Roman" w:cs="Times New Roman"/>
          <w:noProof/>
          <w:sz w:val="28"/>
          <w:szCs w:val="28"/>
        </w:rPr>
        <w:pict>
          <v:shape id="_x0000_i1047" type="#_x0000_t75" alt="Виды мышечной ткани" style="width:351.25pt;height:202.25pt;visibility:visible">
            <v:imagedata r:id="rId40" o:title=""/>
          </v:shape>
        </w:pict>
      </w:r>
    </w:p>
    <w:p w:rsidR="00BC6586" w:rsidRPr="002D3E47" w:rsidRDefault="00BC6586" w:rsidP="00701A60">
      <w:pPr>
        <w:spacing w:after="0"/>
        <w:ind w:firstLine="709"/>
        <w:rPr>
          <w:rStyle w:val="apple-converted-space"/>
          <w:rFonts w:ascii="Times New Roman" w:hAnsi="Times New Roman" w:cs="Times New Roman"/>
          <w:color w:val="000000"/>
          <w:sz w:val="28"/>
          <w:szCs w:val="28"/>
          <w:shd w:val="clear" w:color="auto" w:fill="FFFFFF"/>
        </w:rPr>
      </w:pPr>
    </w:p>
    <w:p w:rsidR="00BC6586" w:rsidRPr="002D3E47" w:rsidRDefault="00BC6586" w:rsidP="00701A60">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2D3E47">
        <w:rPr>
          <w:rFonts w:ascii="Times New Roman" w:hAnsi="Times New Roman" w:cs="Times New Roman"/>
          <w:sz w:val="28"/>
          <w:szCs w:val="28"/>
        </w:rPr>
        <w:t>Виды мышечной ткани:</w:t>
      </w:r>
    </w:p>
    <w:p w:rsidR="00BC6586" w:rsidRPr="002D3E47" w:rsidRDefault="00BC6586" w:rsidP="00701A60">
      <w:pPr>
        <w:pStyle w:val="a3"/>
        <w:shd w:val="clear" w:color="auto" w:fill="FFFFFF"/>
        <w:spacing w:before="0" w:beforeAutospacing="0" w:after="0" w:afterAutospacing="0" w:line="216" w:lineRule="atLeast"/>
        <w:ind w:firstLine="709"/>
        <w:jc w:val="both"/>
        <w:rPr>
          <w:rFonts w:ascii="Times New Roman" w:hAnsi="Times New Roman" w:cs="Times New Roman"/>
          <w:sz w:val="28"/>
          <w:szCs w:val="28"/>
        </w:rPr>
      </w:pPr>
      <w:r w:rsidRPr="002D3E47">
        <w:rPr>
          <w:rFonts w:ascii="Times New Roman" w:hAnsi="Times New Roman" w:cs="Times New Roman"/>
          <w:sz w:val="28"/>
          <w:szCs w:val="28"/>
        </w:rPr>
        <w:t xml:space="preserve"> I- продольный разрез; II- поперечный срез;</w:t>
      </w:r>
      <w:r w:rsidRPr="002D3E47">
        <w:rPr>
          <w:rStyle w:val="apple-converted-space"/>
          <w:rFonts w:ascii="Times New Roman" w:hAnsi="Times New Roman" w:cs="Times New Roman"/>
          <w:sz w:val="28"/>
          <w:szCs w:val="28"/>
        </w:rPr>
        <w:t> </w:t>
      </w:r>
      <w:r w:rsidRPr="002D3E47">
        <w:rPr>
          <w:rStyle w:val="a9"/>
          <w:rFonts w:ascii="Times New Roman" w:hAnsi="Times New Roman" w:cs="Times New Roman"/>
          <w:sz w:val="28"/>
          <w:szCs w:val="28"/>
        </w:rPr>
        <w:t>А -</w:t>
      </w:r>
      <w:r w:rsidRPr="002D3E47">
        <w:rPr>
          <w:rStyle w:val="apple-converted-space"/>
          <w:rFonts w:ascii="Times New Roman" w:hAnsi="Times New Roman" w:cs="Times New Roman"/>
          <w:sz w:val="28"/>
          <w:szCs w:val="28"/>
        </w:rPr>
        <w:t> </w:t>
      </w:r>
      <w:r w:rsidRPr="002D3E47">
        <w:rPr>
          <w:rFonts w:ascii="Times New Roman" w:hAnsi="Times New Roman" w:cs="Times New Roman"/>
          <w:sz w:val="28"/>
          <w:szCs w:val="28"/>
        </w:rPr>
        <w:t>гладкая (неисчерченная);</w:t>
      </w:r>
      <w:r w:rsidRPr="002D3E47">
        <w:rPr>
          <w:rStyle w:val="a9"/>
          <w:rFonts w:ascii="Times New Roman" w:hAnsi="Times New Roman" w:cs="Times New Roman"/>
          <w:sz w:val="28"/>
          <w:szCs w:val="28"/>
        </w:rPr>
        <w:t xml:space="preserve"> Б -</w:t>
      </w:r>
      <w:r w:rsidRPr="002D3E47">
        <w:rPr>
          <w:rStyle w:val="apple-converted-space"/>
          <w:rFonts w:ascii="Times New Roman" w:hAnsi="Times New Roman" w:cs="Times New Roman"/>
          <w:sz w:val="28"/>
          <w:szCs w:val="28"/>
        </w:rPr>
        <w:t> </w:t>
      </w:r>
      <w:r w:rsidRPr="002D3E47">
        <w:rPr>
          <w:rFonts w:ascii="Times New Roman" w:hAnsi="Times New Roman" w:cs="Times New Roman"/>
          <w:sz w:val="28"/>
          <w:szCs w:val="28"/>
        </w:rPr>
        <w:t>поперечнополосатая скелетная;</w:t>
      </w:r>
      <w:r w:rsidRPr="002D3E47">
        <w:rPr>
          <w:rStyle w:val="apple-converted-space"/>
          <w:rFonts w:ascii="Times New Roman" w:hAnsi="Times New Roman" w:cs="Times New Roman"/>
          <w:sz w:val="28"/>
          <w:szCs w:val="28"/>
        </w:rPr>
        <w:t> </w:t>
      </w:r>
      <w:r w:rsidRPr="002D3E47">
        <w:rPr>
          <w:rStyle w:val="a9"/>
          <w:rFonts w:ascii="Times New Roman" w:hAnsi="Times New Roman" w:cs="Times New Roman"/>
          <w:sz w:val="28"/>
          <w:szCs w:val="28"/>
        </w:rPr>
        <w:t xml:space="preserve">В - </w:t>
      </w:r>
      <w:r w:rsidRPr="002D3E47">
        <w:rPr>
          <w:rFonts w:ascii="Times New Roman" w:hAnsi="Times New Roman" w:cs="Times New Roman"/>
          <w:sz w:val="28"/>
          <w:szCs w:val="28"/>
        </w:rPr>
        <w:t>поперечнополосатая сердечная</w:t>
      </w:r>
    </w:p>
    <w:p w:rsidR="00BC6586" w:rsidRPr="002D3E47" w:rsidRDefault="00BC6586" w:rsidP="00701A60">
      <w:pPr>
        <w:spacing w:after="0"/>
        <w:ind w:firstLine="709"/>
        <w:rPr>
          <w:rStyle w:val="apple-converted-space"/>
          <w:rFonts w:ascii="Times New Roman" w:hAnsi="Times New Roman" w:cs="Times New Roman"/>
          <w:color w:val="000000"/>
          <w:sz w:val="28"/>
          <w:szCs w:val="28"/>
          <w:shd w:val="clear" w:color="auto" w:fill="FFFFFF"/>
        </w:rPr>
      </w:pPr>
    </w:p>
    <w:p w:rsidR="00BC6586" w:rsidRPr="002D3E47" w:rsidRDefault="00BC6586" w:rsidP="00B6466E">
      <w:pPr>
        <w:spacing w:after="0"/>
        <w:rPr>
          <w:rStyle w:val="apple-converted-space"/>
          <w:rFonts w:ascii="Times New Roman" w:hAnsi="Times New Roman" w:cs="Times New Roman"/>
          <w:color w:val="000000"/>
          <w:sz w:val="28"/>
          <w:szCs w:val="28"/>
          <w:shd w:val="clear" w:color="auto" w:fill="FFFFFF"/>
        </w:rPr>
      </w:pPr>
    </w:p>
    <w:p w:rsidR="00BC6586" w:rsidRPr="002D3E47" w:rsidRDefault="00BC6586" w:rsidP="00701A60">
      <w:pPr>
        <w:spacing w:after="0"/>
        <w:ind w:firstLine="709"/>
        <w:jc w:val="right"/>
        <w:rPr>
          <w:rStyle w:val="apple-converted-space"/>
          <w:rFonts w:ascii="Times New Roman" w:hAnsi="Times New Roman" w:cs="Times New Roman"/>
          <w:color w:val="000000"/>
          <w:sz w:val="28"/>
          <w:szCs w:val="28"/>
          <w:shd w:val="clear" w:color="auto" w:fill="FFFFFF"/>
        </w:rPr>
      </w:pPr>
      <w:r w:rsidRPr="002D3E47">
        <w:rPr>
          <w:rStyle w:val="apple-converted-space"/>
          <w:rFonts w:ascii="Times New Roman" w:hAnsi="Times New Roman" w:cs="Times New Roman"/>
          <w:color w:val="000000"/>
          <w:sz w:val="28"/>
          <w:szCs w:val="28"/>
          <w:shd w:val="clear" w:color="auto" w:fill="FFFFFF"/>
        </w:rPr>
        <w:t>Приложение 6</w:t>
      </w:r>
    </w:p>
    <w:p w:rsidR="00BC6586" w:rsidRPr="002D3E47" w:rsidRDefault="000C01BD" w:rsidP="00701A60">
      <w:pPr>
        <w:spacing w:after="0"/>
        <w:ind w:firstLine="709"/>
        <w:rPr>
          <w:rFonts w:ascii="Times New Roman" w:hAnsi="Times New Roman" w:cs="Times New Roman"/>
          <w:sz w:val="28"/>
          <w:szCs w:val="28"/>
        </w:rPr>
      </w:pPr>
      <w:r>
        <w:rPr>
          <w:rFonts w:ascii="Times New Roman" w:hAnsi="Times New Roman" w:cs="Times New Roman"/>
          <w:noProof/>
          <w:sz w:val="28"/>
          <w:szCs w:val="28"/>
        </w:rPr>
        <w:pict>
          <v:shape id="Рисунок 18" o:spid="_x0000_i1048" type="#_x0000_t75" alt="image042" style="width:108.3pt;height:299.9pt;visibility:visible">
            <v:imagedata r:id="rId41" o:title=""/>
          </v:shape>
        </w:pict>
      </w:r>
    </w:p>
    <w:p w:rsidR="00BC6586" w:rsidRPr="002D3E47" w:rsidRDefault="00BC6586" w:rsidP="00701A60">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1– тело клетки с нейрофибрплламн и глыбками тнгрондного вещества; 2- дендриты; 3 - нейрит (аксон) в оболочке, образина иной клетками глин (олпгодепд-роглии); 4 - нервное окончание п мышце; 5 - мышечное волокно</w:t>
      </w:r>
    </w:p>
    <w:p w:rsidR="00BC6586" w:rsidRPr="002D3E47" w:rsidRDefault="00736327" w:rsidP="00701A60">
      <w:pPr>
        <w:pStyle w:val="a3"/>
        <w:spacing w:before="0" w:beforeAutospacing="0" w:after="0" w:afterAutospacing="0"/>
        <w:ind w:firstLine="709"/>
        <w:jc w:val="both"/>
        <w:rPr>
          <w:rFonts w:ascii="Times New Roman" w:hAnsi="Times New Roman" w:cs="Times New Roman"/>
          <w:sz w:val="28"/>
          <w:szCs w:val="28"/>
        </w:rPr>
      </w:pPr>
      <w:r>
        <w:rPr>
          <w:rFonts w:ascii="Times New Roman" w:hAnsi="Times New Roman" w:cs="Times New Roman"/>
          <w:noProof/>
          <w:sz w:val="28"/>
          <w:szCs w:val="28"/>
        </w:rPr>
        <w:pict>
          <v:shape id="Рисунок 21" o:spid="_x0000_i1049" type="#_x0000_t75" alt="image044" style="width:154.65pt;height:124.6pt;visibility:visible">
            <v:imagedata r:id="rId42" o:title=""/>
          </v:shape>
        </w:pict>
      </w:r>
    </w:p>
    <w:p w:rsidR="00BC6586" w:rsidRPr="002D3E47" w:rsidRDefault="00BC6586" w:rsidP="00701A60">
      <w:pPr>
        <w:pStyle w:val="a3"/>
        <w:spacing w:before="0" w:beforeAutospacing="0" w:after="0" w:afterAutospacing="0"/>
        <w:ind w:firstLine="709"/>
        <w:jc w:val="both"/>
        <w:rPr>
          <w:rFonts w:ascii="Times New Roman" w:hAnsi="Times New Roman" w:cs="Times New Roman"/>
          <w:sz w:val="28"/>
          <w:szCs w:val="28"/>
        </w:rPr>
      </w:pPr>
      <w:r w:rsidRPr="002D3E47">
        <w:rPr>
          <w:rFonts w:ascii="Times New Roman" w:hAnsi="Times New Roman" w:cs="Times New Roman"/>
          <w:sz w:val="28"/>
          <w:szCs w:val="28"/>
        </w:rPr>
        <w:t>Рецепторы в коже и их специфическая функция: 1- колбочки Краузе (на холод); 2 - эпидермис; 3- дерма; 4- нервные сплетения волосяного фолликула; 5 - тельце Руффинн (на тепло); 6 -свободные нервные окончания (на болевые стимулы); 7 - диски Меркеля и 8-тельца Мепенера (на прикосновение); 9-тельце Начини (на более сильное давление)</w:t>
      </w:r>
    </w:p>
    <w:p w:rsidR="00BC6586" w:rsidRPr="002D3E47" w:rsidRDefault="00736327" w:rsidP="00701A60">
      <w:pPr>
        <w:spacing w:after="0"/>
        <w:ind w:firstLine="709"/>
        <w:rPr>
          <w:rFonts w:ascii="Times New Roman" w:hAnsi="Times New Roman" w:cs="Times New Roman"/>
          <w:sz w:val="28"/>
          <w:szCs w:val="28"/>
        </w:rPr>
      </w:pPr>
      <w:r>
        <w:rPr>
          <w:noProof/>
        </w:rPr>
        <w:pict>
          <v:shape id="Рисунок 11" o:spid="_x0000_s1026" type="#_x0000_t75" alt="Схема строения нервной клетки" style="position:absolute;left:0;text-align:left;margin-left:-8.2pt;margin-top:25.8pt;width:271.8pt;height:101.1pt;z-index:1;visibility:visible;mso-wrap-distance-left:11.25pt;mso-wrap-distance-top:11.25pt;mso-wrap-distance-right:11.25pt;mso-wrap-distance-bottom:11.25pt;mso-position-vertical-relative:line" o:allowoverlap="f">
            <v:imagedata r:id="rId43" o:title=""/>
            <w10:wrap type="square"/>
          </v:shape>
        </w:pict>
      </w:r>
    </w:p>
    <w:p w:rsidR="00BC6586" w:rsidRPr="002D3E47" w:rsidRDefault="00BC6586" w:rsidP="00701A60">
      <w:pPr>
        <w:spacing w:after="0"/>
        <w:ind w:firstLine="709"/>
        <w:rPr>
          <w:rFonts w:ascii="Times New Roman" w:hAnsi="Times New Roman" w:cs="Times New Roman"/>
          <w:sz w:val="28"/>
          <w:szCs w:val="28"/>
        </w:rPr>
      </w:pPr>
    </w:p>
    <w:p w:rsidR="00BC6586" w:rsidRPr="002D3E47" w:rsidRDefault="00BC6586" w:rsidP="00701A60">
      <w:pPr>
        <w:spacing w:after="0"/>
        <w:ind w:firstLine="709"/>
        <w:rPr>
          <w:rFonts w:ascii="Times New Roman" w:hAnsi="Times New Roman" w:cs="Times New Roman"/>
          <w:sz w:val="28"/>
          <w:szCs w:val="28"/>
        </w:rPr>
      </w:pPr>
    </w:p>
    <w:p w:rsidR="00BC6586" w:rsidRPr="002D3E47" w:rsidRDefault="00BC6586" w:rsidP="00701A60">
      <w:pPr>
        <w:spacing w:after="0"/>
        <w:ind w:firstLine="709"/>
        <w:rPr>
          <w:rFonts w:ascii="Times New Roman" w:hAnsi="Times New Roman" w:cs="Times New Roman"/>
          <w:sz w:val="28"/>
          <w:szCs w:val="28"/>
        </w:rPr>
      </w:pPr>
    </w:p>
    <w:p w:rsidR="00BC6586" w:rsidRPr="002D3E47" w:rsidRDefault="00BC6586" w:rsidP="00701A60">
      <w:pPr>
        <w:spacing w:after="0"/>
        <w:ind w:firstLine="709"/>
        <w:jc w:val="center"/>
        <w:rPr>
          <w:rFonts w:ascii="Times New Roman" w:hAnsi="Times New Roman" w:cs="Times New Roman"/>
          <w:sz w:val="28"/>
          <w:szCs w:val="28"/>
        </w:rPr>
      </w:pPr>
    </w:p>
    <w:p w:rsidR="00BC6586" w:rsidRPr="002D3E47" w:rsidRDefault="00BC6586" w:rsidP="00701A60">
      <w:pPr>
        <w:spacing w:after="0"/>
        <w:ind w:firstLine="709"/>
        <w:jc w:val="center"/>
        <w:rPr>
          <w:rFonts w:ascii="Times New Roman" w:hAnsi="Times New Roman" w:cs="Times New Roman"/>
          <w:sz w:val="28"/>
          <w:szCs w:val="28"/>
        </w:rPr>
      </w:pPr>
    </w:p>
    <w:p w:rsidR="00BC6586" w:rsidRPr="002D3E47" w:rsidRDefault="00BC6586" w:rsidP="00B6466E">
      <w:pPr>
        <w:spacing w:after="0"/>
        <w:rPr>
          <w:rFonts w:ascii="Times New Roman" w:hAnsi="Times New Roman" w:cs="Times New Roman"/>
          <w:sz w:val="28"/>
          <w:szCs w:val="28"/>
        </w:rPr>
      </w:pPr>
    </w:p>
    <w:sectPr w:rsidR="00BC6586" w:rsidRPr="002D3E47" w:rsidSect="00B6466E">
      <w:footerReference w:type="default" r:id="rId44"/>
      <w:pgSz w:w="11906" w:h="16838"/>
      <w:pgMar w:top="1134" w:right="850" w:bottom="1134" w:left="1701"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327" w:rsidRDefault="00736327">
      <w:r>
        <w:separator/>
      </w:r>
    </w:p>
  </w:endnote>
  <w:endnote w:type="continuationSeparator" w:id="0">
    <w:p w:rsidR="00736327" w:rsidRDefault="00736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teraturnayaC">
    <w:altName w:val="Times New Roman"/>
    <w:panose1 w:val="00000000000000000000"/>
    <w:charset w:val="CC"/>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586" w:rsidRDefault="004F0A1B" w:rsidP="00617ADD">
    <w:pPr>
      <w:pStyle w:val="aa"/>
      <w:framePr w:wrap="auto" w:vAnchor="text" w:hAnchor="margin" w:xAlign="right" w:y="1"/>
      <w:rPr>
        <w:rStyle w:val="ac"/>
      </w:rPr>
    </w:pPr>
    <w:r>
      <w:rPr>
        <w:rStyle w:val="ac"/>
      </w:rPr>
      <w:fldChar w:fldCharType="begin"/>
    </w:r>
    <w:r w:rsidR="00BC6586">
      <w:rPr>
        <w:rStyle w:val="ac"/>
      </w:rPr>
      <w:instrText xml:space="preserve">PAGE  </w:instrText>
    </w:r>
    <w:r>
      <w:rPr>
        <w:rStyle w:val="ac"/>
      </w:rPr>
      <w:fldChar w:fldCharType="separate"/>
    </w:r>
    <w:r w:rsidR="000C01BD">
      <w:rPr>
        <w:rStyle w:val="ac"/>
        <w:noProof/>
      </w:rPr>
      <w:t>5</w:t>
    </w:r>
    <w:r>
      <w:rPr>
        <w:rStyle w:val="ac"/>
      </w:rPr>
      <w:fldChar w:fldCharType="end"/>
    </w:r>
  </w:p>
  <w:p w:rsidR="00BC6586" w:rsidRDefault="00BC6586" w:rsidP="003745D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586" w:rsidRDefault="00BC6586" w:rsidP="00B6466E">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327" w:rsidRDefault="00736327">
      <w:r>
        <w:separator/>
      </w:r>
    </w:p>
  </w:footnote>
  <w:footnote w:type="continuationSeparator" w:id="0">
    <w:p w:rsidR="00736327" w:rsidRDefault="007363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C204D"/>
    <w:multiLevelType w:val="hybridMultilevel"/>
    <w:tmpl w:val="C382E7EC"/>
    <w:lvl w:ilvl="0" w:tplc="E7704D08">
      <w:start w:val="1"/>
      <w:numFmt w:val="decimal"/>
      <w:lvlText w:val="%1."/>
      <w:lvlJc w:val="left"/>
      <w:pPr>
        <w:ind w:left="720" w:hanging="360"/>
      </w:pPr>
      <w:rPr>
        <w:rFonts w:ascii="Times New Roman" w:eastAsia="Times New Roman" w:hAnsi="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1E54B77"/>
    <w:multiLevelType w:val="hybridMultilevel"/>
    <w:tmpl w:val="04B6FED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2AD5150"/>
    <w:multiLevelType w:val="hybridMultilevel"/>
    <w:tmpl w:val="130C1D3C"/>
    <w:lvl w:ilvl="0" w:tplc="BB76145A">
      <w:start w:val="1"/>
      <w:numFmt w:val="decimal"/>
      <w:lvlText w:val="%1."/>
      <w:lvlJc w:val="left"/>
      <w:pPr>
        <w:tabs>
          <w:tab w:val="num" w:pos="1355"/>
        </w:tabs>
        <w:ind w:left="1355" w:hanging="795"/>
      </w:pPr>
      <w:rPr>
        <w:rFonts w:hint="default"/>
      </w:rPr>
    </w:lvl>
    <w:lvl w:ilvl="1" w:tplc="04190019">
      <w:start w:val="1"/>
      <w:numFmt w:val="lowerLetter"/>
      <w:lvlText w:val="%2."/>
      <w:lvlJc w:val="left"/>
      <w:pPr>
        <w:tabs>
          <w:tab w:val="num" w:pos="1640"/>
        </w:tabs>
        <w:ind w:left="1640" w:hanging="360"/>
      </w:pPr>
    </w:lvl>
    <w:lvl w:ilvl="2" w:tplc="0419001B">
      <w:start w:val="1"/>
      <w:numFmt w:val="lowerRoman"/>
      <w:lvlText w:val="%3."/>
      <w:lvlJc w:val="right"/>
      <w:pPr>
        <w:tabs>
          <w:tab w:val="num" w:pos="2360"/>
        </w:tabs>
        <w:ind w:left="2360" w:hanging="180"/>
      </w:pPr>
    </w:lvl>
    <w:lvl w:ilvl="3" w:tplc="0419000F">
      <w:start w:val="1"/>
      <w:numFmt w:val="decimal"/>
      <w:lvlText w:val="%4."/>
      <w:lvlJc w:val="left"/>
      <w:pPr>
        <w:tabs>
          <w:tab w:val="num" w:pos="3080"/>
        </w:tabs>
        <w:ind w:left="3080" w:hanging="360"/>
      </w:pPr>
    </w:lvl>
    <w:lvl w:ilvl="4" w:tplc="04190019">
      <w:start w:val="1"/>
      <w:numFmt w:val="lowerLetter"/>
      <w:lvlText w:val="%5."/>
      <w:lvlJc w:val="left"/>
      <w:pPr>
        <w:tabs>
          <w:tab w:val="num" w:pos="3800"/>
        </w:tabs>
        <w:ind w:left="3800" w:hanging="360"/>
      </w:pPr>
    </w:lvl>
    <w:lvl w:ilvl="5" w:tplc="0419001B">
      <w:start w:val="1"/>
      <w:numFmt w:val="lowerRoman"/>
      <w:lvlText w:val="%6."/>
      <w:lvlJc w:val="right"/>
      <w:pPr>
        <w:tabs>
          <w:tab w:val="num" w:pos="4520"/>
        </w:tabs>
        <w:ind w:left="4520" w:hanging="180"/>
      </w:pPr>
    </w:lvl>
    <w:lvl w:ilvl="6" w:tplc="0419000F">
      <w:start w:val="1"/>
      <w:numFmt w:val="decimal"/>
      <w:lvlText w:val="%7."/>
      <w:lvlJc w:val="left"/>
      <w:pPr>
        <w:tabs>
          <w:tab w:val="num" w:pos="5240"/>
        </w:tabs>
        <w:ind w:left="5240" w:hanging="360"/>
      </w:pPr>
    </w:lvl>
    <w:lvl w:ilvl="7" w:tplc="04190019">
      <w:start w:val="1"/>
      <w:numFmt w:val="lowerLetter"/>
      <w:lvlText w:val="%8."/>
      <w:lvlJc w:val="left"/>
      <w:pPr>
        <w:tabs>
          <w:tab w:val="num" w:pos="5960"/>
        </w:tabs>
        <w:ind w:left="5960" w:hanging="360"/>
      </w:pPr>
    </w:lvl>
    <w:lvl w:ilvl="8" w:tplc="0419001B">
      <w:start w:val="1"/>
      <w:numFmt w:val="lowerRoman"/>
      <w:lvlText w:val="%9."/>
      <w:lvlJc w:val="right"/>
      <w:pPr>
        <w:tabs>
          <w:tab w:val="num" w:pos="6680"/>
        </w:tabs>
        <w:ind w:left="6680" w:hanging="180"/>
      </w:pPr>
    </w:lvl>
  </w:abstractNum>
  <w:abstractNum w:abstractNumId="3">
    <w:nsid w:val="3C3E5241"/>
    <w:multiLevelType w:val="hybridMultilevel"/>
    <w:tmpl w:val="A00C8D7E"/>
    <w:lvl w:ilvl="0" w:tplc="1764A32C">
      <w:start w:val="3"/>
      <w:numFmt w:val="bullet"/>
      <w:lvlText w:val=""/>
      <w:lvlJc w:val="left"/>
      <w:pPr>
        <w:tabs>
          <w:tab w:val="num" w:pos="720"/>
        </w:tabs>
        <w:ind w:left="720" w:hanging="363"/>
      </w:pPr>
      <w:rPr>
        <w:rFonts w:ascii="Wingdings 2" w:hAnsi="Wingdings 2" w:cs="Wingdings 2"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FBF55B5"/>
    <w:multiLevelType w:val="hybridMultilevel"/>
    <w:tmpl w:val="1A00EA3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BE34D67"/>
    <w:multiLevelType w:val="hybridMultilevel"/>
    <w:tmpl w:val="43A0CE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620B0778"/>
    <w:multiLevelType w:val="multilevel"/>
    <w:tmpl w:val="803E4BB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4320"/>
        </w:tabs>
        <w:ind w:left="4320" w:hanging="180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400"/>
        </w:tabs>
        <w:ind w:left="5400" w:hanging="2160"/>
      </w:pPr>
      <w:rPr>
        <w:rFonts w:hint="default"/>
      </w:rPr>
    </w:lvl>
  </w:abstractNum>
  <w:abstractNum w:abstractNumId="7">
    <w:nsid w:val="687B006A"/>
    <w:multiLevelType w:val="hybridMultilevel"/>
    <w:tmpl w:val="0B342E8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9E41953"/>
    <w:multiLevelType w:val="hybridMultilevel"/>
    <w:tmpl w:val="9FE48996"/>
    <w:lvl w:ilvl="0" w:tplc="C5BA18A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6F931EC7"/>
    <w:multiLevelType w:val="hybridMultilevel"/>
    <w:tmpl w:val="BD864CE2"/>
    <w:lvl w:ilvl="0" w:tplc="CC5EA60C">
      <w:start w:val="1"/>
      <w:numFmt w:val="decimal"/>
      <w:lvlText w:val="%1."/>
      <w:lvlJc w:val="left"/>
      <w:pPr>
        <w:tabs>
          <w:tab w:val="num" w:pos="1654"/>
        </w:tabs>
        <w:ind w:left="1654" w:hanging="945"/>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0">
    <w:nsid w:val="72D067D7"/>
    <w:multiLevelType w:val="multilevel"/>
    <w:tmpl w:val="FDE60F9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nsid w:val="7442606D"/>
    <w:multiLevelType w:val="singleLevel"/>
    <w:tmpl w:val="448ABB6C"/>
    <w:lvl w:ilvl="0">
      <w:start w:val="3"/>
      <w:numFmt w:val="decimal"/>
      <w:lvlText w:val="%1."/>
      <w:legacy w:legacy="1" w:legacySpace="0" w:legacyIndent="297"/>
      <w:lvlJc w:val="left"/>
      <w:rPr>
        <w:rFonts w:ascii="Times New Roman" w:hAnsi="Times New Roman" w:cs="Times New Roman" w:hint="default"/>
      </w:rPr>
    </w:lvl>
  </w:abstractNum>
  <w:abstractNum w:abstractNumId="12">
    <w:nsid w:val="77426A02"/>
    <w:multiLevelType w:val="multilevel"/>
    <w:tmpl w:val="1604E7D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nsid w:val="7EFF3DC5"/>
    <w:multiLevelType w:val="hybridMultilevel"/>
    <w:tmpl w:val="97BEDBDC"/>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7FEE1307"/>
    <w:multiLevelType w:val="multilevel"/>
    <w:tmpl w:val="469A00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0"/>
  </w:num>
  <w:num w:numId="7">
    <w:abstractNumId w:val="13"/>
  </w:num>
  <w:num w:numId="8">
    <w:abstractNumId w:val="5"/>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1"/>
  </w:num>
  <w:num w:numId="12">
    <w:abstractNumId w:val="10"/>
  </w:num>
  <w:num w:numId="13">
    <w:abstractNumId w:val="12"/>
  </w:num>
  <w:num w:numId="14">
    <w:abstractNumId w:val="9"/>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E675F"/>
    <w:rsid w:val="00030831"/>
    <w:rsid w:val="0007054B"/>
    <w:rsid w:val="000806F7"/>
    <w:rsid w:val="00086734"/>
    <w:rsid w:val="000C01BD"/>
    <w:rsid w:val="000C4862"/>
    <w:rsid w:val="00106E5E"/>
    <w:rsid w:val="00111218"/>
    <w:rsid w:val="00122FF3"/>
    <w:rsid w:val="00130FFD"/>
    <w:rsid w:val="001341F5"/>
    <w:rsid w:val="001544A6"/>
    <w:rsid w:val="001B2476"/>
    <w:rsid w:val="001C46B8"/>
    <w:rsid w:val="0020164D"/>
    <w:rsid w:val="002229E8"/>
    <w:rsid w:val="00235619"/>
    <w:rsid w:val="002748D1"/>
    <w:rsid w:val="0029213E"/>
    <w:rsid w:val="00295751"/>
    <w:rsid w:val="002B5D3E"/>
    <w:rsid w:val="002C28C1"/>
    <w:rsid w:val="002C6802"/>
    <w:rsid w:val="002D3E47"/>
    <w:rsid w:val="002D55B9"/>
    <w:rsid w:val="002F3D5D"/>
    <w:rsid w:val="002F6E27"/>
    <w:rsid w:val="002F7600"/>
    <w:rsid w:val="0030282B"/>
    <w:rsid w:val="003258CE"/>
    <w:rsid w:val="00325C3C"/>
    <w:rsid w:val="00361D07"/>
    <w:rsid w:val="003745DC"/>
    <w:rsid w:val="00394A4F"/>
    <w:rsid w:val="0043356F"/>
    <w:rsid w:val="00464576"/>
    <w:rsid w:val="004A231D"/>
    <w:rsid w:val="004F0A1B"/>
    <w:rsid w:val="005024B4"/>
    <w:rsid w:val="0052217D"/>
    <w:rsid w:val="005524D9"/>
    <w:rsid w:val="0057491B"/>
    <w:rsid w:val="0059225F"/>
    <w:rsid w:val="005A6211"/>
    <w:rsid w:val="005C06EF"/>
    <w:rsid w:val="005C397D"/>
    <w:rsid w:val="005D3AB9"/>
    <w:rsid w:val="005E1792"/>
    <w:rsid w:val="005E675F"/>
    <w:rsid w:val="006043F5"/>
    <w:rsid w:val="006102AC"/>
    <w:rsid w:val="00612F00"/>
    <w:rsid w:val="00617ADD"/>
    <w:rsid w:val="006B2C41"/>
    <w:rsid w:val="006D411D"/>
    <w:rsid w:val="006D6F50"/>
    <w:rsid w:val="006F6EA7"/>
    <w:rsid w:val="00701A60"/>
    <w:rsid w:val="007208FC"/>
    <w:rsid w:val="00725EF0"/>
    <w:rsid w:val="00736327"/>
    <w:rsid w:val="00750748"/>
    <w:rsid w:val="007564EF"/>
    <w:rsid w:val="007657A9"/>
    <w:rsid w:val="007826C6"/>
    <w:rsid w:val="007F73E9"/>
    <w:rsid w:val="00802C9D"/>
    <w:rsid w:val="008129FD"/>
    <w:rsid w:val="00860F43"/>
    <w:rsid w:val="008E38AB"/>
    <w:rsid w:val="00901C59"/>
    <w:rsid w:val="00903DCD"/>
    <w:rsid w:val="00951BC0"/>
    <w:rsid w:val="0095249B"/>
    <w:rsid w:val="00990F76"/>
    <w:rsid w:val="009D3FDC"/>
    <w:rsid w:val="009E2A1E"/>
    <w:rsid w:val="00A153B3"/>
    <w:rsid w:val="00A4304F"/>
    <w:rsid w:val="00A6446E"/>
    <w:rsid w:val="00A65B3B"/>
    <w:rsid w:val="00A76727"/>
    <w:rsid w:val="00A83019"/>
    <w:rsid w:val="00A86E01"/>
    <w:rsid w:val="00AB6114"/>
    <w:rsid w:val="00AC61DF"/>
    <w:rsid w:val="00B11069"/>
    <w:rsid w:val="00B6466E"/>
    <w:rsid w:val="00B834E2"/>
    <w:rsid w:val="00B83C46"/>
    <w:rsid w:val="00BB59E6"/>
    <w:rsid w:val="00BC6586"/>
    <w:rsid w:val="00BE2E8E"/>
    <w:rsid w:val="00C157A6"/>
    <w:rsid w:val="00C570B0"/>
    <w:rsid w:val="00C93644"/>
    <w:rsid w:val="00CE4D3C"/>
    <w:rsid w:val="00CF4E95"/>
    <w:rsid w:val="00D0098A"/>
    <w:rsid w:val="00D46A58"/>
    <w:rsid w:val="00D56FCD"/>
    <w:rsid w:val="00D801AF"/>
    <w:rsid w:val="00D97939"/>
    <w:rsid w:val="00DB2B84"/>
    <w:rsid w:val="00DB3146"/>
    <w:rsid w:val="00DD17B5"/>
    <w:rsid w:val="00E20571"/>
    <w:rsid w:val="00E55C9E"/>
    <w:rsid w:val="00E6082D"/>
    <w:rsid w:val="00E61A09"/>
    <w:rsid w:val="00E82CCC"/>
    <w:rsid w:val="00E935E5"/>
    <w:rsid w:val="00E94816"/>
    <w:rsid w:val="00ED5F7A"/>
    <w:rsid w:val="00ED7B22"/>
    <w:rsid w:val="00F4729F"/>
    <w:rsid w:val="00F64754"/>
    <w:rsid w:val="00FB1D04"/>
    <w:rsid w:val="00FB60C8"/>
    <w:rsid w:val="00FE2905"/>
    <w:rsid w:val="00FE56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3644"/>
    <w:pPr>
      <w:spacing w:after="200" w:line="276" w:lineRule="auto"/>
    </w:pPr>
    <w:rPr>
      <w:rFonts w:cs="Calibri"/>
      <w:sz w:val="22"/>
      <w:szCs w:val="22"/>
    </w:rPr>
  </w:style>
  <w:style w:type="paragraph" w:styleId="1">
    <w:name w:val="heading 1"/>
    <w:basedOn w:val="a"/>
    <w:next w:val="a"/>
    <w:link w:val="10"/>
    <w:uiPriority w:val="99"/>
    <w:qFormat/>
    <w:locked/>
    <w:rsid w:val="00030831"/>
    <w:pPr>
      <w:keepNext/>
      <w:spacing w:before="240" w:after="60"/>
      <w:outlineLvl w:val="0"/>
    </w:pPr>
    <w:rPr>
      <w:rFonts w:ascii="Arial" w:hAnsi="Arial" w:cs="Arial"/>
      <w:b/>
      <w:bCs/>
      <w:kern w:val="32"/>
      <w:sz w:val="32"/>
      <w:szCs w:val="32"/>
    </w:rPr>
  </w:style>
  <w:style w:type="paragraph" w:styleId="3">
    <w:name w:val="heading 3"/>
    <w:basedOn w:val="a"/>
    <w:link w:val="30"/>
    <w:uiPriority w:val="99"/>
    <w:qFormat/>
    <w:locked/>
    <w:rsid w:val="00030831"/>
    <w:pPr>
      <w:spacing w:before="100" w:beforeAutospacing="1" w:after="100" w:afterAutospacing="1" w:line="240" w:lineRule="auto"/>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64576"/>
    <w:rPr>
      <w:rFonts w:ascii="Cambria" w:hAnsi="Cambria" w:cs="Cambria"/>
      <w:b/>
      <w:bCs/>
      <w:kern w:val="32"/>
      <w:sz w:val="32"/>
      <w:szCs w:val="32"/>
    </w:rPr>
  </w:style>
  <w:style w:type="character" w:customStyle="1" w:styleId="30">
    <w:name w:val="Заголовок 3 Знак"/>
    <w:link w:val="3"/>
    <w:uiPriority w:val="99"/>
    <w:semiHidden/>
    <w:locked/>
    <w:rsid w:val="00464576"/>
    <w:rPr>
      <w:rFonts w:ascii="Cambria" w:hAnsi="Cambria" w:cs="Cambria"/>
      <w:b/>
      <w:bCs/>
      <w:sz w:val="26"/>
      <w:szCs w:val="26"/>
    </w:rPr>
  </w:style>
  <w:style w:type="paragraph" w:styleId="a3">
    <w:name w:val="Normal (Web)"/>
    <w:basedOn w:val="a"/>
    <w:uiPriority w:val="99"/>
    <w:rsid w:val="00A76727"/>
    <w:pPr>
      <w:spacing w:before="100" w:beforeAutospacing="1" w:after="100" w:afterAutospacing="1" w:line="240" w:lineRule="auto"/>
    </w:pPr>
    <w:rPr>
      <w:sz w:val="24"/>
      <w:szCs w:val="24"/>
    </w:rPr>
  </w:style>
  <w:style w:type="paragraph" w:styleId="a4">
    <w:name w:val="Balloon Text"/>
    <w:basedOn w:val="a"/>
    <w:link w:val="a5"/>
    <w:uiPriority w:val="99"/>
    <w:semiHidden/>
    <w:rsid w:val="00A76727"/>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A76727"/>
    <w:rPr>
      <w:rFonts w:ascii="Tahoma" w:hAnsi="Tahoma" w:cs="Tahoma"/>
      <w:sz w:val="16"/>
      <w:szCs w:val="16"/>
    </w:rPr>
  </w:style>
  <w:style w:type="character" w:customStyle="1" w:styleId="apple-converted-space">
    <w:name w:val="apple-converted-space"/>
    <w:basedOn w:val="a0"/>
    <w:uiPriority w:val="99"/>
    <w:rsid w:val="00361D07"/>
  </w:style>
  <w:style w:type="paragraph" w:styleId="a6">
    <w:name w:val="caption"/>
    <w:basedOn w:val="a"/>
    <w:next w:val="a"/>
    <w:uiPriority w:val="99"/>
    <w:qFormat/>
    <w:rsid w:val="0007054B"/>
    <w:pPr>
      <w:spacing w:line="240" w:lineRule="auto"/>
    </w:pPr>
    <w:rPr>
      <w:b/>
      <w:bCs/>
      <w:color w:val="4F81BD"/>
      <w:sz w:val="18"/>
      <w:szCs w:val="18"/>
    </w:rPr>
  </w:style>
  <w:style w:type="paragraph" w:customStyle="1" w:styleId="TimesNewRoman">
    <w:name w:val="Обычный + Times New Roman"/>
    <w:aliases w:val="14 пт,полужирный"/>
    <w:basedOn w:val="a"/>
    <w:uiPriority w:val="99"/>
    <w:rsid w:val="00E55C9E"/>
    <w:pPr>
      <w:spacing w:line="240" w:lineRule="auto"/>
      <w:jc w:val="both"/>
    </w:pPr>
    <w:rPr>
      <w:sz w:val="28"/>
      <w:szCs w:val="28"/>
    </w:rPr>
  </w:style>
  <w:style w:type="table" w:styleId="a7">
    <w:name w:val="Table Grid"/>
    <w:basedOn w:val="a1"/>
    <w:uiPriority w:val="99"/>
    <w:rsid w:val="000806F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List Paragraph"/>
    <w:basedOn w:val="a"/>
    <w:uiPriority w:val="99"/>
    <w:qFormat/>
    <w:rsid w:val="005E1792"/>
    <w:pPr>
      <w:ind w:left="720"/>
    </w:pPr>
  </w:style>
  <w:style w:type="character" w:styleId="a9">
    <w:name w:val="Emphasis"/>
    <w:uiPriority w:val="99"/>
    <w:qFormat/>
    <w:rsid w:val="005E1792"/>
    <w:rPr>
      <w:i/>
      <w:iCs/>
    </w:rPr>
  </w:style>
  <w:style w:type="paragraph" w:styleId="aa">
    <w:name w:val="footer"/>
    <w:basedOn w:val="a"/>
    <w:link w:val="ab"/>
    <w:uiPriority w:val="99"/>
    <w:rsid w:val="006102AC"/>
    <w:pPr>
      <w:tabs>
        <w:tab w:val="center" w:pos="4677"/>
        <w:tab w:val="right" w:pos="9355"/>
      </w:tabs>
    </w:pPr>
  </w:style>
  <w:style w:type="character" w:customStyle="1" w:styleId="ab">
    <w:name w:val="Нижний колонтитул Знак"/>
    <w:basedOn w:val="a0"/>
    <w:link w:val="aa"/>
    <w:uiPriority w:val="99"/>
    <w:locked/>
    <w:rsid w:val="007564EF"/>
  </w:style>
  <w:style w:type="character" w:styleId="ac">
    <w:name w:val="page number"/>
    <w:basedOn w:val="a0"/>
    <w:uiPriority w:val="99"/>
    <w:rsid w:val="006102AC"/>
  </w:style>
  <w:style w:type="paragraph" w:styleId="ad">
    <w:name w:val="header"/>
    <w:basedOn w:val="a"/>
    <w:link w:val="ae"/>
    <w:uiPriority w:val="99"/>
    <w:rsid w:val="00CE4D3C"/>
    <w:pPr>
      <w:tabs>
        <w:tab w:val="center" w:pos="4677"/>
        <w:tab w:val="right" w:pos="9355"/>
      </w:tabs>
    </w:pPr>
  </w:style>
  <w:style w:type="character" w:customStyle="1" w:styleId="ae">
    <w:name w:val="Верхний колонтитул Знак"/>
    <w:basedOn w:val="a0"/>
    <w:link w:val="ad"/>
    <w:uiPriority w:val="99"/>
    <w:semiHidden/>
    <w:locked/>
    <w:rsid w:val="007564EF"/>
  </w:style>
  <w:style w:type="character" w:customStyle="1" w:styleId="FontStyle22">
    <w:name w:val="Font Style22"/>
    <w:uiPriority w:val="99"/>
    <w:rsid w:val="00030831"/>
    <w:rPr>
      <w:rFonts w:ascii="Times New Roman" w:hAnsi="Times New Roman" w:cs="Times New Roman"/>
      <w:b/>
      <w:bCs/>
      <w:color w:val="000000"/>
      <w:sz w:val="22"/>
      <w:szCs w:val="22"/>
    </w:rPr>
  </w:style>
  <w:style w:type="paragraph" w:customStyle="1" w:styleId="ConsPlusNormal">
    <w:name w:val="ConsPlusNormal"/>
    <w:uiPriority w:val="99"/>
    <w:rsid w:val="00030831"/>
    <w:pPr>
      <w:widowControl w:val="0"/>
      <w:autoSpaceDE w:val="0"/>
      <w:autoSpaceDN w:val="0"/>
      <w:adjustRightInd w:val="0"/>
    </w:pPr>
    <w:rPr>
      <w:rFonts w:ascii="Arial" w:hAnsi="Arial" w:cs="Arial"/>
    </w:rPr>
  </w:style>
  <w:style w:type="paragraph" w:customStyle="1" w:styleId="Textus">
    <w:name w:val="Text_us"/>
    <w:basedOn w:val="a"/>
    <w:uiPriority w:val="99"/>
    <w:rsid w:val="00030831"/>
    <w:pPr>
      <w:spacing w:after="0" w:line="360" w:lineRule="auto"/>
      <w:ind w:firstLine="567"/>
      <w:jc w:val="both"/>
    </w:pPr>
    <w:rPr>
      <w:sz w:val="24"/>
      <w:szCs w:val="24"/>
    </w:rPr>
  </w:style>
  <w:style w:type="paragraph" w:customStyle="1" w:styleId="Default">
    <w:name w:val="Default"/>
    <w:uiPriority w:val="99"/>
    <w:rsid w:val="00030831"/>
    <w:pPr>
      <w:autoSpaceDE w:val="0"/>
      <w:autoSpaceDN w:val="0"/>
      <w:adjustRightInd w:val="0"/>
    </w:pPr>
    <w:rPr>
      <w:rFonts w:ascii="LiteraturnayaC" w:hAnsi="LiteraturnayaC" w:cs="LiteraturnayaC"/>
      <w:color w:val="000000"/>
      <w:sz w:val="24"/>
      <w:szCs w:val="24"/>
    </w:rPr>
  </w:style>
  <w:style w:type="paragraph" w:customStyle="1" w:styleId="Pa10">
    <w:name w:val="Pa10"/>
    <w:basedOn w:val="Default"/>
    <w:next w:val="Default"/>
    <w:uiPriority w:val="99"/>
    <w:rsid w:val="00030831"/>
    <w:pPr>
      <w:spacing w:line="201"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http://anfiz.ru/books/item/f00/s00/z0000008/pic/000014.gif" TargetMode="External"/><Relationship Id="rId18" Type="http://schemas.openxmlformats.org/officeDocument/2006/relationships/image" Target="media/image8.jpeg"/><Relationship Id="rId26" Type="http://schemas.openxmlformats.org/officeDocument/2006/relationships/image" Target="media/image14.png"/><Relationship Id="rId39" Type="http://schemas.openxmlformats.org/officeDocument/2006/relationships/image" Target="media/image22.jpeg"/><Relationship Id="rId3" Type="http://schemas.microsoft.com/office/2007/relationships/stylesWithEffects" Target="stylesWithEffects.xml"/><Relationship Id="rId21" Type="http://schemas.openxmlformats.org/officeDocument/2006/relationships/image" Target="http://anfiz.ru/books/item/f00/s00/z0000008/pic/000031.gif" TargetMode="External"/><Relationship Id="rId34" Type="http://schemas.openxmlformats.org/officeDocument/2006/relationships/image" Target="media/image18.jpeg"/><Relationship Id="rId42"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http://anfiz.ru/books/item/f00/s00/z0000008/pic/000032.gif" TargetMode="External"/><Relationship Id="rId33" Type="http://schemas.openxmlformats.org/officeDocument/2006/relationships/image" Target="http://anfiz.ru/books/item/f00/s00/z0000008/pic/000035.gif" TargetMode="External"/><Relationship Id="rId38" Type="http://schemas.openxmlformats.org/officeDocument/2006/relationships/image" Target="media/image21.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http://anfiz.ru/books/item/f00/s00/z0000008/pic/000033.gif" TargetMode="External"/><Relationship Id="rId41"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3.png"/><Relationship Id="rId32" Type="http://schemas.openxmlformats.org/officeDocument/2006/relationships/image" Target="media/image17.png"/><Relationship Id="rId37" Type="http://schemas.openxmlformats.org/officeDocument/2006/relationships/image" Target="http://anfiz.ru/books/item/f00/s00/z0000008/pic/000037.gif" TargetMode="External"/><Relationship Id="rId40" Type="http://schemas.openxmlformats.org/officeDocument/2006/relationships/image" Target="media/image2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http://botan0.ru/files/anatomy/clip_image005.gif" TargetMode="External"/><Relationship Id="rId23" Type="http://schemas.openxmlformats.org/officeDocument/2006/relationships/image" Target="media/image12.jpeg"/><Relationship Id="rId28" Type="http://schemas.openxmlformats.org/officeDocument/2006/relationships/image" Target="media/image15.png"/><Relationship Id="rId36" Type="http://schemas.openxmlformats.org/officeDocument/2006/relationships/image" Target="media/image20.png"/><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image" Target="http://anfiz.ru/books/item/f00/s00/z0000008/pic/000038.gif"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image" Target="http://anfiz.ru/books/item/f00/s00/z0000008/pic/000040.gif" TargetMode="External"/><Relationship Id="rId30" Type="http://schemas.openxmlformats.org/officeDocument/2006/relationships/image" Target="media/image16.png"/><Relationship Id="rId35" Type="http://schemas.openxmlformats.org/officeDocument/2006/relationships/image" Target="media/image19.jpeg"/><Relationship Id="rId43"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1</Pages>
  <Words>7030</Words>
  <Characters>40071</Characters>
  <Application>Microsoft Office Word</Application>
  <DocSecurity>0</DocSecurity>
  <Lines>333</Lines>
  <Paragraphs>94</Paragraphs>
  <ScaleCrop>false</ScaleCrop>
  <Company>Reanimator Extreme Edition</Company>
  <LinksUpToDate>false</LinksUpToDate>
  <CharactersWithSpaces>47007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rabota_malinovka@outlook.com</cp:lastModifiedBy>
  <cp:revision>26</cp:revision>
  <cp:lastPrinted>2018-02-25T13:51:00Z</cp:lastPrinted>
  <dcterms:created xsi:type="dcterms:W3CDTF">2015-03-01T13:15:00Z</dcterms:created>
  <dcterms:modified xsi:type="dcterms:W3CDTF">2023-01-26T10:59:00Z</dcterms:modified>
</cp:coreProperties>
</file>