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CC" w:rsidRDefault="00B34A40" w:rsidP="00626CCC">
      <w:pPr>
        <w:tabs>
          <w:tab w:val="left" w:pos="3375"/>
          <w:tab w:val="center" w:pos="4819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40">
        <w:rPr>
          <w:rFonts w:ascii="Times New Roman" w:hAnsi="Times New Roman" w:cs="Times New Roman"/>
          <w:b/>
          <w:sz w:val="28"/>
          <w:szCs w:val="28"/>
        </w:rPr>
        <w:t>Инновационная деятельность в ОГБПОУ «Ивановский медицинский колледж»</w:t>
      </w:r>
      <w:bookmarkStart w:id="0" w:name="_GoBack"/>
      <w:bookmarkEnd w:id="0"/>
    </w:p>
    <w:p w:rsidR="00626CCC" w:rsidRDefault="00626CCC" w:rsidP="00626CCC">
      <w:pPr>
        <w:tabs>
          <w:tab w:val="left" w:pos="3375"/>
          <w:tab w:val="center" w:pos="4819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6CCC">
        <w:rPr>
          <w:rFonts w:ascii="Times New Roman" w:hAnsi="Times New Roman" w:cs="Times New Roman"/>
          <w:i/>
          <w:sz w:val="28"/>
          <w:szCs w:val="28"/>
        </w:rPr>
        <w:t>Маурина</w:t>
      </w:r>
      <w:proofErr w:type="spellEnd"/>
      <w:r w:rsidRPr="00626CCC">
        <w:rPr>
          <w:rFonts w:ascii="Times New Roman" w:hAnsi="Times New Roman" w:cs="Times New Roman"/>
          <w:i/>
          <w:sz w:val="28"/>
          <w:szCs w:val="28"/>
        </w:rPr>
        <w:t xml:space="preserve"> А.А., </w:t>
      </w:r>
    </w:p>
    <w:p w:rsidR="00626CCC" w:rsidRDefault="00626CCC" w:rsidP="00626CCC">
      <w:pPr>
        <w:tabs>
          <w:tab w:val="left" w:pos="3375"/>
          <w:tab w:val="center" w:pos="4819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6CCC">
        <w:rPr>
          <w:rFonts w:ascii="Times New Roman" w:hAnsi="Times New Roman" w:cs="Times New Roman"/>
          <w:i/>
          <w:sz w:val="28"/>
          <w:szCs w:val="28"/>
        </w:rPr>
        <w:t>заведующий Центром последипломного обучения</w:t>
      </w:r>
    </w:p>
    <w:p w:rsidR="00626CCC" w:rsidRPr="00626CCC" w:rsidRDefault="00626CCC" w:rsidP="00626CCC">
      <w:pPr>
        <w:tabs>
          <w:tab w:val="left" w:pos="3375"/>
          <w:tab w:val="center" w:pos="4819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 xml:space="preserve">Важнейшим условием </w:t>
      </w:r>
      <w:r w:rsidR="0083718A" w:rsidRPr="00B34A40">
        <w:rPr>
          <w:rFonts w:ascii="Times New Roman" w:hAnsi="Times New Roman" w:cs="Times New Roman"/>
          <w:sz w:val="28"/>
          <w:szCs w:val="28"/>
        </w:rPr>
        <w:t xml:space="preserve">разработки и реализации стратегии развития образовательной организации и </w:t>
      </w:r>
      <w:r w:rsidRPr="00B34A40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proofErr w:type="gramStart"/>
      <w:r w:rsidRPr="00B34A4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34A40">
        <w:rPr>
          <w:rFonts w:ascii="Times New Roman" w:hAnsi="Times New Roman" w:cs="Times New Roman"/>
          <w:sz w:val="28"/>
          <w:szCs w:val="28"/>
        </w:rPr>
        <w:t xml:space="preserve"> обучающихся в колледже, является инновационная деятельность. В ОГБПОУ «ИМК»</w:t>
      </w:r>
      <w:r w:rsidR="0083718A" w:rsidRPr="00B34A40">
        <w:rPr>
          <w:rFonts w:ascii="Times New Roman" w:hAnsi="Times New Roman" w:cs="Times New Roman"/>
          <w:sz w:val="28"/>
          <w:szCs w:val="28"/>
        </w:rPr>
        <w:t xml:space="preserve"> </w:t>
      </w:r>
      <w:r w:rsidRPr="00B34A40">
        <w:rPr>
          <w:rFonts w:ascii="Times New Roman" w:hAnsi="Times New Roman" w:cs="Times New Roman"/>
          <w:sz w:val="28"/>
          <w:szCs w:val="28"/>
        </w:rPr>
        <w:t>четыре основных направления инновационной деятельности:</w:t>
      </w:r>
    </w:p>
    <w:p w:rsidR="001602BA" w:rsidRPr="00B34A40" w:rsidRDefault="001602BA" w:rsidP="00B34A4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A40">
        <w:rPr>
          <w:rFonts w:ascii="Times New Roman" w:hAnsi="Times New Roman" w:cs="Times New Roman"/>
          <w:sz w:val="28"/>
          <w:szCs w:val="28"/>
        </w:rPr>
        <w:t>Инновации в учебной деятельности;</w:t>
      </w:r>
    </w:p>
    <w:p w:rsidR="001602BA" w:rsidRPr="00B34A40" w:rsidRDefault="001602BA" w:rsidP="00B34A4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A40">
        <w:rPr>
          <w:rFonts w:ascii="Times New Roman" w:hAnsi="Times New Roman" w:cs="Times New Roman"/>
          <w:sz w:val="28"/>
          <w:szCs w:val="28"/>
          <w:lang w:val="en-US"/>
        </w:rPr>
        <w:t xml:space="preserve">SMM </w:t>
      </w:r>
      <w:r w:rsidRPr="00B34A40">
        <w:rPr>
          <w:rFonts w:ascii="Times New Roman" w:hAnsi="Times New Roman" w:cs="Times New Roman"/>
          <w:sz w:val="28"/>
          <w:szCs w:val="28"/>
        </w:rPr>
        <w:t>продвижение;</w:t>
      </w:r>
    </w:p>
    <w:p w:rsidR="001602BA" w:rsidRPr="00B34A40" w:rsidRDefault="001602BA" w:rsidP="00B34A4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 xml:space="preserve">Обучение с применением </w:t>
      </w:r>
      <w:r w:rsidRPr="00B34A40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B34A40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602BA" w:rsidRPr="00B34A40" w:rsidRDefault="001602BA" w:rsidP="00B34A4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A40">
        <w:rPr>
          <w:rFonts w:ascii="Times New Roman" w:hAnsi="Times New Roman" w:cs="Times New Roman"/>
          <w:sz w:val="28"/>
          <w:szCs w:val="28"/>
        </w:rPr>
        <w:t>Телекоммуникационные технологии</w:t>
      </w:r>
      <w:r w:rsidRPr="00B34A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 xml:space="preserve">Сложившаяся эпидемиологическая обстановка </w:t>
      </w:r>
      <w:r w:rsidR="0083718A" w:rsidRPr="00B34A40">
        <w:rPr>
          <w:rFonts w:ascii="Times New Roman" w:hAnsi="Times New Roman" w:cs="Times New Roman"/>
          <w:sz w:val="28"/>
          <w:szCs w:val="28"/>
        </w:rPr>
        <w:t>в 2020 году</w:t>
      </w:r>
      <w:r w:rsidRPr="00B34A40">
        <w:rPr>
          <w:rFonts w:ascii="Times New Roman" w:hAnsi="Times New Roman" w:cs="Times New Roman"/>
          <w:sz w:val="28"/>
          <w:szCs w:val="28"/>
        </w:rPr>
        <w:t xml:space="preserve"> дала толчок к развитию инновационной учебной деятельности, а именно, к созданию технологичной непрерывной среды обучения. За основу была взята модульно объектно-ориентированная динамическая учебная среда – </w:t>
      </w:r>
      <w:r w:rsidRPr="00B34A4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4A40">
        <w:rPr>
          <w:rFonts w:ascii="Times New Roman" w:hAnsi="Times New Roman" w:cs="Times New Roman"/>
          <w:sz w:val="28"/>
          <w:szCs w:val="28"/>
        </w:rPr>
        <w:t xml:space="preserve"> с доработкой функционала от компании «Открытые технологии».</w:t>
      </w:r>
      <w:r w:rsidR="0083718A" w:rsidRPr="00B34A40">
        <w:rPr>
          <w:rFonts w:ascii="Times New Roman" w:hAnsi="Times New Roman" w:cs="Times New Roman"/>
          <w:sz w:val="28"/>
          <w:szCs w:val="28"/>
        </w:rPr>
        <w:t xml:space="preserve"> Н</w:t>
      </w:r>
      <w:r w:rsidRPr="00B34A40">
        <w:rPr>
          <w:rFonts w:ascii="Times New Roman" w:hAnsi="Times New Roman" w:cs="Times New Roman"/>
          <w:sz w:val="28"/>
          <w:szCs w:val="28"/>
        </w:rPr>
        <w:t xml:space="preserve">а платформе </w:t>
      </w:r>
      <w:r w:rsidR="0083718A" w:rsidRPr="00B34A4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4A40">
        <w:rPr>
          <w:rFonts w:ascii="Times New Roman" w:hAnsi="Times New Roman" w:cs="Times New Roman"/>
          <w:sz w:val="28"/>
          <w:szCs w:val="28"/>
        </w:rPr>
        <w:t xml:space="preserve"> выложено более 40 </w:t>
      </w:r>
      <w:r w:rsidR="001E7799" w:rsidRPr="00B34A4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34A40">
        <w:rPr>
          <w:rFonts w:ascii="Times New Roman" w:hAnsi="Times New Roman" w:cs="Times New Roman"/>
          <w:sz w:val="28"/>
          <w:szCs w:val="28"/>
        </w:rPr>
        <w:t>программ по разным</w:t>
      </w:r>
      <w:r w:rsidR="001E7799" w:rsidRPr="00B34A40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Pr="00B34A40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1E7799" w:rsidRPr="00B34A40">
        <w:rPr>
          <w:rFonts w:ascii="Times New Roman" w:hAnsi="Times New Roman" w:cs="Times New Roman"/>
          <w:sz w:val="28"/>
          <w:szCs w:val="28"/>
        </w:rPr>
        <w:t xml:space="preserve">. </w:t>
      </w:r>
      <w:r w:rsidRPr="00B34A40">
        <w:rPr>
          <w:rFonts w:ascii="Times New Roman" w:hAnsi="Times New Roman" w:cs="Times New Roman"/>
          <w:sz w:val="28"/>
          <w:szCs w:val="28"/>
        </w:rPr>
        <w:t>С 2020 года на данной площадке проучилось более 2000 тыс</w:t>
      </w:r>
      <w:r w:rsidR="001E7799" w:rsidRPr="00B34A40">
        <w:rPr>
          <w:rFonts w:ascii="Times New Roman" w:hAnsi="Times New Roman" w:cs="Times New Roman"/>
          <w:sz w:val="28"/>
          <w:szCs w:val="28"/>
        </w:rPr>
        <w:t>яч</w:t>
      </w:r>
      <w:r w:rsidRPr="00B34A4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 xml:space="preserve">На базе колледжа создан </w:t>
      </w:r>
      <w:r w:rsidR="001E7799" w:rsidRPr="00B34A40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B34A40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B34A4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34A40">
        <w:rPr>
          <w:rFonts w:ascii="Times New Roman" w:hAnsi="Times New Roman" w:cs="Times New Roman"/>
          <w:sz w:val="28"/>
          <w:szCs w:val="28"/>
        </w:rPr>
        <w:t>,</w:t>
      </w:r>
      <w:r w:rsidRPr="00B34A40">
        <w:rPr>
          <w:rFonts w:ascii="Times New Roman" w:hAnsi="Times New Roman" w:cs="Times New Roman"/>
          <w:sz w:val="28"/>
          <w:szCs w:val="28"/>
        </w:rPr>
        <w:t xml:space="preserve"> где проходят первичную и первично-специализиров</w:t>
      </w:r>
      <w:r w:rsidR="001E7799" w:rsidRPr="00B34A40">
        <w:rPr>
          <w:rFonts w:ascii="Times New Roman" w:hAnsi="Times New Roman" w:cs="Times New Roman"/>
          <w:sz w:val="28"/>
          <w:szCs w:val="28"/>
        </w:rPr>
        <w:t>анную аккредитацию специалистов</w:t>
      </w:r>
      <w:r w:rsidRPr="00B34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A40">
        <w:rPr>
          <w:rFonts w:ascii="Times New Roman" w:hAnsi="Times New Roman" w:cs="Times New Roman"/>
          <w:sz w:val="28"/>
          <w:szCs w:val="28"/>
        </w:rPr>
        <w:t xml:space="preserve">Центр укомплектован современными манекенами </w:t>
      </w:r>
      <w:r w:rsidR="00B34A40">
        <w:rPr>
          <w:rFonts w:ascii="Times New Roman" w:hAnsi="Times New Roman" w:cs="Times New Roman"/>
          <w:sz w:val="28"/>
          <w:szCs w:val="28"/>
        </w:rPr>
        <w:t>и муляжами -  это 4 манекена для с</w:t>
      </w:r>
      <w:r w:rsidRPr="00B34A40">
        <w:rPr>
          <w:rFonts w:ascii="Times New Roman" w:hAnsi="Times New Roman" w:cs="Times New Roman"/>
          <w:sz w:val="28"/>
          <w:szCs w:val="28"/>
        </w:rPr>
        <w:t>ердечно</w:t>
      </w:r>
      <w:r w:rsidR="00B34A40">
        <w:rPr>
          <w:rFonts w:ascii="Times New Roman" w:hAnsi="Times New Roman" w:cs="Times New Roman"/>
          <w:sz w:val="28"/>
          <w:szCs w:val="28"/>
        </w:rPr>
        <w:t xml:space="preserve"> </w:t>
      </w:r>
      <w:r w:rsidRPr="00B34A40">
        <w:rPr>
          <w:rFonts w:ascii="Times New Roman" w:hAnsi="Times New Roman" w:cs="Times New Roman"/>
          <w:sz w:val="28"/>
          <w:szCs w:val="28"/>
        </w:rPr>
        <w:t xml:space="preserve">- легочной реанимации, </w:t>
      </w:r>
      <w:r w:rsidR="001E7799" w:rsidRPr="00B34A40">
        <w:rPr>
          <w:rFonts w:ascii="Times New Roman" w:hAnsi="Times New Roman" w:cs="Times New Roman"/>
          <w:sz w:val="28"/>
          <w:szCs w:val="28"/>
        </w:rPr>
        <w:t>манекены для отработки навыка и</w:t>
      </w:r>
      <w:r w:rsidRPr="00B34A40">
        <w:rPr>
          <w:rFonts w:ascii="Times New Roman" w:hAnsi="Times New Roman" w:cs="Times New Roman"/>
          <w:sz w:val="28"/>
          <w:szCs w:val="28"/>
        </w:rPr>
        <w:t>нтубации трахеи</w:t>
      </w:r>
      <w:r w:rsidR="001E7799" w:rsidRPr="00B34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799" w:rsidRPr="00B34A40">
        <w:rPr>
          <w:rFonts w:ascii="Times New Roman" w:hAnsi="Times New Roman" w:cs="Times New Roman"/>
          <w:sz w:val="28"/>
          <w:szCs w:val="28"/>
        </w:rPr>
        <w:t>ф</w:t>
      </w:r>
      <w:r w:rsidRPr="00B34A40">
        <w:rPr>
          <w:rFonts w:ascii="Times New Roman" w:hAnsi="Times New Roman" w:cs="Times New Roman"/>
          <w:sz w:val="28"/>
          <w:szCs w:val="28"/>
        </w:rPr>
        <w:t>изикальный</w:t>
      </w:r>
      <w:proofErr w:type="spellEnd"/>
      <w:r w:rsidRPr="00B34A40">
        <w:rPr>
          <w:rFonts w:ascii="Times New Roman" w:hAnsi="Times New Roman" w:cs="Times New Roman"/>
          <w:sz w:val="28"/>
          <w:szCs w:val="28"/>
        </w:rPr>
        <w:t xml:space="preserve"> манекен для отработки навыков аускультации легких и сердца с возможностью выслушать как норму</w:t>
      </w:r>
      <w:r w:rsidR="0085430C" w:rsidRPr="00B34A40">
        <w:rPr>
          <w:rFonts w:ascii="Times New Roman" w:hAnsi="Times New Roman" w:cs="Times New Roman"/>
          <w:sz w:val="28"/>
          <w:szCs w:val="28"/>
        </w:rPr>
        <w:t>,</w:t>
      </w:r>
      <w:r w:rsidRPr="00B34A40">
        <w:rPr>
          <w:rFonts w:ascii="Times New Roman" w:hAnsi="Times New Roman" w:cs="Times New Roman"/>
          <w:sz w:val="28"/>
          <w:szCs w:val="28"/>
        </w:rPr>
        <w:t xml:space="preserve"> так и патологические шумы</w:t>
      </w:r>
      <w:r w:rsidR="001E7799" w:rsidRPr="00B34A40">
        <w:rPr>
          <w:rFonts w:ascii="Times New Roman" w:hAnsi="Times New Roman" w:cs="Times New Roman"/>
          <w:sz w:val="28"/>
          <w:szCs w:val="28"/>
        </w:rPr>
        <w:t>, и др</w:t>
      </w:r>
      <w:r w:rsidR="00B34A40">
        <w:rPr>
          <w:rFonts w:ascii="Times New Roman" w:hAnsi="Times New Roman" w:cs="Times New Roman"/>
          <w:sz w:val="28"/>
          <w:szCs w:val="28"/>
        </w:rPr>
        <w:t xml:space="preserve">. </w:t>
      </w:r>
      <w:r w:rsidRPr="00B34A40">
        <w:rPr>
          <w:rFonts w:ascii="Times New Roman" w:hAnsi="Times New Roman" w:cs="Times New Roman"/>
          <w:sz w:val="28"/>
          <w:szCs w:val="28"/>
        </w:rPr>
        <w:t>Каждый манекен с функцией «Обратной с</w:t>
      </w:r>
      <w:r w:rsidR="00B34A40">
        <w:rPr>
          <w:rFonts w:ascii="Times New Roman" w:hAnsi="Times New Roman" w:cs="Times New Roman"/>
          <w:sz w:val="28"/>
          <w:szCs w:val="28"/>
        </w:rPr>
        <w:t>вязи» и работают как в режиме «Т</w:t>
      </w:r>
      <w:r w:rsidRPr="00B34A40">
        <w:rPr>
          <w:rFonts w:ascii="Times New Roman" w:hAnsi="Times New Roman" w:cs="Times New Roman"/>
          <w:sz w:val="28"/>
          <w:szCs w:val="28"/>
        </w:rPr>
        <w:t xml:space="preserve">еста», так и в режиме «Экзамена». </w:t>
      </w:r>
      <w:proofErr w:type="gramEnd"/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lastRenderedPageBreak/>
        <w:t xml:space="preserve">Мы активно внедряем технологии </w:t>
      </w:r>
      <w:r w:rsidR="001E7799" w:rsidRPr="00B34A40">
        <w:rPr>
          <w:rFonts w:ascii="Times New Roman" w:hAnsi="Times New Roman" w:cs="Times New Roman"/>
          <w:sz w:val="28"/>
          <w:szCs w:val="28"/>
        </w:rPr>
        <w:t xml:space="preserve">съемок высокого качества: это </w:t>
      </w:r>
      <w:r w:rsidRPr="00B34A40">
        <w:rPr>
          <w:rFonts w:ascii="Times New Roman" w:hAnsi="Times New Roman" w:cs="Times New Roman"/>
          <w:sz w:val="28"/>
          <w:szCs w:val="28"/>
        </w:rPr>
        <w:t>мастер-классы</w:t>
      </w:r>
      <w:r w:rsidR="001E7799" w:rsidRPr="00B34A40">
        <w:rPr>
          <w:rFonts w:ascii="Times New Roman" w:hAnsi="Times New Roman" w:cs="Times New Roman"/>
          <w:sz w:val="28"/>
          <w:szCs w:val="28"/>
        </w:rPr>
        <w:t>,</w:t>
      </w:r>
      <w:r w:rsidR="00B34A40">
        <w:rPr>
          <w:rFonts w:ascii="Times New Roman" w:hAnsi="Times New Roman" w:cs="Times New Roman"/>
          <w:sz w:val="28"/>
          <w:szCs w:val="28"/>
        </w:rPr>
        <w:t xml:space="preserve"> обучающие видео</w:t>
      </w:r>
      <w:r w:rsidRPr="00B34A40">
        <w:rPr>
          <w:rFonts w:ascii="Times New Roman" w:hAnsi="Times New Roman" w:cs="Times New Roman"/>
          <w:sz w:val="28"/>
          <w:szCs w:val="28"/>
        </w:rPr>
        <w:t>ролики. Съемки осуществляются в специально оборудованном помещении Центра последипломного образования с использованием мобильного постоянного света,</w:t>
      </w:r>
      <w:r w:rsidR="0085430C" w:rsidRPr="00B34A40">
        <w:rPr>
          <w:rFonts w:ascii="Times New Roman" w:hAnsi="Times New Roman" w:cs="Times New Roman"/>
          <w:sz w:val="28"/>
          <w:szCs w:val="28"/>
        </w:rPr>
        <w:t xml:space="preserve"> </w:t>
      </w:r>
      <w:r w:rsidR="000C2765">
        <w:rPr>
          <w:rFonts w:ascii="Times New Roman" w:hAnsi="Times New Roman" w:cs="Times New Roman"/>
          <w:sz w:val="28"/>
          <w:szCs w:val="28"/>
        </w:rPr>
        <w:t>видео</w:t>
      </w:r>
      <w:r w:rsidRPr="00B34A40">
        <w:rPr>
          <w:rFonts w:ascii="Times New Roman" w:hAnsi="Times New Roman" w:cs="Times New Roman"/>
          <w:sz w:val="28"/>
          <w:szCs w:val="28"/>
        </w:rPr>
        <w:t xml:space="preserve">камер, </w:t>
      </w:r>
      <w:proofErr w:type="spellStart"/>
      <w:r w:rsidRPr="00B34A40">
        <w:rPr>
          <w:rFonts w:ascii="Times New Roman" w:hAnsi="Times New Roman" w:cs="Times New Roman"/>
          <w:sz w:val="28"/>
          <w:szCs w:val="28"/>
        </w:rPr>
        <w:t>хромакея</w:t>
      </w:r>
      <w:proofErr w:type="spellEnd"/>
      <w:r w:rsidR="001E7799" w:rsidRPr="00B34A40">
        <w:rPr>
          <w:rFonts w:ascii="Times New Roman" w:hAnsi="Times New Roman" w:cs="Times New Roman"/>
          <w:sz w:val="28"/>
          <w:szCs w:val="28"/>
        </w:rPr>
        <w:t>.</w:t>
      </w:r>
      <w:r w:rsidRPr="00B3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765">
        <w:rPr>
          <w:rFonts w:ascii="Times New Roman" w:hAnsi="Times New Roman" w:cs="Times New Roman"/>
          <w:sz w:val="28"/>
          <w:szCs w:val="28"/>
        </w:rPr>
        <w:t>Так</w:t>
      </w:r>
      <w:r w:rsidRPr="00B34A40">
        <w:rPr>
          <w:rFonts w:ascii="Times New Roman" w:hAnsi="Times New Roman" w:cs="Times New Roman"/>
          <w:sz w:val="28"/>
          <w:szCs w:val="28"/>
        </w:rPr>
        <w:t>же мы организуем очные практикумы, проводи</w:t>
      </w:r>
      <w:r w:rsidR="000C2765">
        <w:rPr>
          <w:rFonts w:ascii="Times New Roman" w:hAnsi="Times New Roman" w:cs="Times New Roman"/>
          <w:sz w:val="28"/>
          <w:szCs w:val="28"/>
        </w:rPr>
        <w:t>мые преподавателями колледжа, в</w:t>
      </w:r>
      <w:r w:rsidRPr="00B34A40">
        <w:rPr>
          <w:rFonts w:ascii="Times New Roman" w:hAnsi="Times New Roman" w:cs="Times New Roman"/>
          <w:sz w:val="28"/>
          <w:szCs w:val="28"/>
        </w:rPr>
        <w:t xml:space="preserve"> которых принимают участие наши студенты и специалисты из</w:t>
      </w:r>
      <w:r w:rsidR="000C2765">
        <w:rPr>
          <w:rFonts w:ascii="Times New Roman" w:hAnsi="Times New Roman" w:cs="Times New Roman"/>
          <w:sz w:val="28"/>
          <w:szCs w:val="28"/>
        </w:rPr>
        <w:t xml:space="preserve"> практического здравоохранения</w:t>
      </w:r>
      <w:proofErr w:type="gramStart"/>
      <w:r w:rsidR="000C2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765">
        <w:rPr>
          <w:rFonts w:ascii="Times New Roman" w:hAnsi="Times New Roman" w:cs="Times New Roman"/>
          <w:sz w:val="28"/>
          <w:szCs w:val="28"/>
        </w:rPr>
        <w:t xml:space="preserve"> В рамках дискуссии обсуждаются</w:t>
      </w:r>
      <w:r w:rsidRPr="00B34A40">
        <w:rPr>
          <w:rFonts w:ascii="Times New Roman" w:hAnsi="Times New Roman" w:cs="Times New Roman"/>
          <w:sz w:val="28"/>
          <w:szCs w:val="28"/>
        </w:rPr>
        <w:t xml:space="preserve"> спорные вопросы, касающиеся выполнения тех или </w:t>
      </w:r>
      <w:r w:rsidR="00626CCC">
        <w:rPr>
          <w:rFonts w:ascii="Times New Roman" w:hAnsi="Times New Roman" w:cs="Times New Roman"/>
          <w:sz w:val="28"/>
          <w:szCs w:val="28"/>
        </w:rPr>
        <w:t>иных манипуляций</w:t>
      </w:r>
      <w:proofErr w:type="gramStart"/>
      <w:r w:rsidR="00626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CCC">
        <w:rPr>
          <w:rFonts w:ascii="Times New Roman" w:hAnsi="Times New Roman" w:cs="Times New Roman"/>
          <w:sz w:val="28"/>
          <w:szCs w:val="28"/>
        </w:rPr>
        <w:t xml:space="preserve"> Это</w:t>
      </w:r>
      <w:r w:rsidRPr="00B34A40">
        <w:rPr>
          <w:rFonts w:ascii="Times New Roman" w:hAnsi="Times New Roman" w:cs="Times New Roman"/>
          <w:sz w:val="28"/>
          <w:szCs w:val="28"/>
        </w:rPr>
        <w:t xml:space="preserve"> позволяет сделать </w:t>
      </w:r>
      <w:r w:rsidR="00626CCC">
        <w:rPr>
          <w:rFonts w:ascii="Times New Roman" w:hAnsi="Times New Roman" w:cs="Times New Roman"/>
          <w:sz w:val="28"/>
          <w:szCs w:val="28"/>
        </w:rPr>
        <w:t xml:space="preserve">простую медицинскую </w:t>
      </w:r>
      <w:r w:rsidRPr="00B34A40">
        <w:rPr>
          <w:rFonts w:ascii="Times New Roman" w:hAnsi="Times New Roman" w:cs="Times New Roman"/>
          <w:sz w:val="28"/>
          <w:szCs w:val="28"/>
        </w:rPr>
        <w:t xml:space="preserve">услугу более полезной и правильной для пациента. </w:t>
      </w:r>
      <w:r w:rsidR="00626CCC">
        <w:rPr>
          <w:rFonts w:ascii="Times New Roman" w:hAnsi="Times New Roman" w:cs="Times New Roman"/>
          <w:sz w:val="28"/>
          <w:szCs w:val="28"/>
        </w:rPr>
        <w:t>Данные встречи могут проходить</w:t>
      </w:r>
      <w:r w:rsidRPr="00B34A40">
        <w:rPr>
          <w:rFonts w:ascii="Times New Roman" w:hAnsi="Times New Roman" w:cs="Times New Roman"/>
          <w:sz w:val="28"/>
          <w:szCs w:val="28"/>
        </w:rPr>
        <w:t xml:space="preserve"> и </w:t>
      </w:r>
      <w:r w:rsidR="00626CCC">
        <w:rPr>
          <w:rFonts w:ascii="Times New Roman" w:hAnsi="Times New Roman" w:cs="Times New Roman"/>
          <w:sz w:val="28"/>
          <w:szCs w:val="28"/>
        </w:rPr>
        <w:t xml:space="preserve">в </w:t>
      </w:r>
      <w:r w:rsidRPr="00B34A40">
        <w:rPr>
          <w:rFonts w:ascii="Times New Roman" w:hAnsi="Times New Roman" w:cs="Times New Roman"/>
          <w:sz w:val="28"/>
          <w:szCs w:val="28"/>
        </w:rPr>
        <w:t>онлайн формате.</w:t>
      </w: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 xml:space="preserve">Следующая группа инноваций касается маркетинга в социальных сетях. Мы хотим выделить автоматическую систему общения с пользователями – Чат-бот. Чат-бот разрабатывался для мессенджеров </w:t>
      </w:r>
      <w:r w:rsidRPr="00B34A4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34A40">
        <w:rPr>
          <w:rFonts w:ascii="Times New Roman" w:hAnsi="Times New Roman" w:cs="Times New Roman"/>
          <w:sz w:val="28"/>
          <w:szCs w:val="28"/>
        </w:rPr>
        <w:t xml:space="preserve">, Телеграм с целью информационного взаимодействия (расписание </w:t>
      </w:r>
      <w:proofErr w:type="spellStart"/>
      <w:r w:rsidRPr="00B34A4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34A40">
        <w:rPr>
          <w:rFonts w:ascii="Times New Roman" w:hAnsi="Times New Roman" w:cs="Times New Roman"/>
          <w:sz w:val="28"/>
          <w:szCs w:val="28"/>
        </w:rPr>
        <w:t xml:space="preserve">, мастер-классов, информации о циклах повышения квалификации и профессиональной переподготовки). С помощью чат бота любой интересующийся может узнать информацию о колледже. </w:t>
      </w: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 xml:space="preserve">Так же в колледже установлен электронный киоск, в котором медицинские организации Ивановской области могут </w:t>
      </w:r>
      <w:proofErr w:type="gramStart"/>
      <w:r w:rsidRPr="00B34A40">
        <w:rPr>
          <w:rFonts w:ascii="Times New Roman" w:hAnsi="Times New Roman" w:cs="Times New Roman"/>
          <w:sz w:val="28"/>
          <w:szCs w:val="28"/>
        </w:rPr>
        <w:t>разместить вакансии</w:t>
      </w:r>
      <w:proofErr w:type="gramEnd"/>
      <w:r w:rsidRPr="00B34A40">
        <w:rPr>
          <w:rFonts w:ascii="Times New Roman" w:hAnsi="Times New Roman" w:cs="Times New Roman"/>
          <w:sz w:val="28"/>
          <w:szCs w:val="28"/>
        </w:rPr>
        <w:t xml:space="preserve"> для трудоустройства студентов, подать заявку на обучение по программам профессиональной подготовки и другая полезная информация.</w:t>
      </w:r>
    </w:p>
    <w:p w:rsidR="00626CCC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>Отдельно хотелось бы сказать об Интерактивной вертикальной стойке Пирогова</w:t>
      </w:r>
      <w:r w:rsidR="00626CCC">
        <w:rPr>
          <w:rFonts w:ascii="Times New Roman" w:hAnsi="Times New Roman" w:cs="Times New Roman"/>
          <w:sz w:val="28"/>
          <w:szCs w:val="28"/>
        </w:rPr>
        <w:t>, которая активно используется в обучении студентов колледжа</w:t>
      </w:r>
      <w:proofErr w:type="gramStart"/>
      <w:r w:rsidR="00626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A40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>Преподаватели</w:t>
      </w:r>
      <w:r w:rsidRPr="00B34A40">
        <w:rPr>
          <w:rFonts w:ascii="Times New Roman" w:hAnsi="Times New Roman" w:cs="Times New Roman"/>
          <w:sz w:val="28"/>
          <w:szCs w:val="28"/>
        </w:rPr>
        <w:t xml:space="preserve"> используют ее на циклах повышения квалификации и профессиональной переподготовки.</w:t>
      </w: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>В состав Интерактивной стойки входит:</w:t>
      </w:r>
      <w:r w:rsidR="0085430C" w:rsidRPr="00B34A40">
        <w:rPr>
          <w:rFonts w:ascii="Times New Roman" w:hAnsi="Times New Roman" w:cs="Times New Roman"/>
          <w:sz w:val="28"/>
          <w:szCs w:val="28"/>
        </w:rPr>
        <w:t xml:space="preserve"> </w:t>
      </w:r>
      <w:r w:rsidRPr="00B34A40">
        <w:rPr>
          <w:rFonts w:ascii="Times New Roman" w:hAnsi="Times New Roman" w:cs="Times New Roman"/>
          <w:sz w:val="28"/>
          <w:szCs w:val="28"/>
        </w:rPr>
        <w:t>3D атлас нормальной и патологической анат</w:t>
      </w:r>
      <w:r w:rsidR="0085430C" w:rsidRPr="00B34A40">
        <w:rPr>
          <w:rFonts w:ascii="Times New Roman" w:hAnsi="Times New Roman" w:cs="Times New Roman"/>
          <w:sz w:val="28"/>
          <w:szCs w:val="28"/>
        </w:rPr>
        <w:t>омии человеческого тела; р</w:t>
      </w:r>
      <w:r w:rsidRPr="00B34A40">
        <w:rPr>
          <w:rFonts w:ascii="Times New Roman" w:hAnsi="Times New Roman" w:cs="Times New Roman"/>
          <w:sz w:val="28"/>
          <w:szCs w:val="28"/>
        </w:rPr>
        <w:t>еалистичные 3D-модели мужского женского тела в натуральную величину;</w:t>
      </w:r>
      <w:r w:rsidR="0085430C" w:rsidRPr="00B34A40">
        <w:rPr>
          <w:rFonts w:ascii="Times New Roman" w:hAnsi="Times New Roman" w:cs="Times New Roman"/>
          <w:sz w:val="28"/>
          <w:szCs w:val="28"/>
        </w:rPr>
        <w:t xml:space="preserve"> а</w:t>
      </w:r>
      <w:r w:rsidRPr="00B34A40">
        <w:rPr>
          <w:rFonts w:ascii="Times New Roman" w:hAnsi="Times New Roman" w:cs="Times New Roman"/>
          <w:sz w:val="28"/>
          <w:szCs w:val="28"/>
        </w:rPr>
        <w:t>натомически верная форма и топографическая анатомия</w:t>
      </w:r>
      <w:r w:rsidR="0085430C" w:rsidRPr="00B34A40">
        <w:rPr>
          <w:rFonts w:ascii="Times New Roman" w:hAnsi="Times New Roman" w:cs="Times New Roman"/>
          <w:sz w:val="28"/>
          <w:szCs w:val="28"/>
        </w:rPr>
        <w:t xml:space="preserve"> 3D-органов. </w:t>
      </w:r>
      <w:r w:rsidRPr="00B34A40">
        <w:rPr>
          <w:rFonts w:ascii="Times New Roman" w:hAnsi="Times New Roman" w:cs="Times New Roman"/>
          <w:sz w:val="28"/>
          <w:szCs w:val="28"/>
        </w:rPr>
        <w:t xml:space="preserve">Простое меню и удобная панель </w:t>
      </w:r>
      <w:r w:rsidRPr="00B34A40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 для работы преподавателя и студентов. Стойка используется для всех базовых специальностей, </w:t>
      </w:r>
      <w:r w:rsidR="0085430C" w:rsidRPr="00B34A40">
        <w:rPr>
          <w:rFonts w:ascii="Times New Roman" w:hAnsi="Times New Roman" w:cs="Times New Roman"/>
          <w:sz w:val="28"/>
          <w:szCs w:val="28"/>
        </w:rPr>
        <w:t>реализуемых</w:t>
      </w:r>
      <w:r w:rsidRPr="00B34A40">
        <w:rPr>
          <w:rFonts w:ascii="Times New Roman" w:hAnsi="Times New Roman" w:cs="Times New Roman"/>
          <w:sz w:val="28"/>
          <w:szCs w:val="28"/>
        </w:rPr>
        <w:t xml:space="preserve"> в колледже.</w:t>
      </w:r>
    </w:p>
    <w:p w:rsidR="001602BA" w:rsidRPr="00B34A40" w:rsidRDefault="00626CCC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группа</w:t>
      </w:r>
      <w:r w:rsidR="001602BA" w:rsidRPr="00B34A40">
        <w:rPr>
          <w:rFonts w:ascii="Times New Roman" w:hAnsi="Times New Roman" w:cs="Times New Roman"/>
          <w:sz w:val="28"/>
          <w:szCs w:val="28"/>
        </w:rPr>
        <w:t xml:space="preserve"> инноваций - моделирование виртуальной реальности, в которой воссоздается среда и объекты в виде слож</w:t>
      </w:r>
      <w:r>
        <w:rPr>
          <w:rFonts w:ascii="Times New Roman" w:hAnsi="Times New Roman" w:cs="Times New Roman"/>
          <w:sz w:val="28"/>
          <w:szCs w:val="28"/>
        </w:rPr>
        <w:t>ного компьютерного изображения.</w:t>
      </w:r>
      <w:r w:rsidR="001602BA" w:rsidRPr="00B34A40">
        <w:rPr>
          <w:rFonts w:ascii="Times New Roman" w:hAnsi="Times New Roman" w:cs="Times New Roman"/>
          <w:sz w:val="28"/>
          <w:szCs w:val="28"/>
        </w:rPr>
        <w:t xml:space="preserve"> Благодаря сотрудничеству с Самарским Государственным Медицинским университетом </w:t>
      </w:r>
      <w:r w:rsidR="0085430C" w:rsidRPr="00B34A40">
        <w:rPr>
          <w:rFonts w:ascii="Times New Roman" w:hAnsi="Times New Roman" w:cs="Times New Roman"/>
          <w:sz w:val="28"/>
          <w:szCs w:val="28"/>
        </w:rPr>
        <w:t>в колледже</w:t>
      </w:r>
      <w:r w:rsidR="001602BA" w:rsidRPr="00B34A40">
        <w:rPr>
          <w:rFonts w:ascii="Times New Roman" w:hAnsi="Times New Roman" w:cs="Times New Roman"/>
          <w:sz w:val="28"/>
          <w:szCs w:val="28"/>
        </w:rPr>
        <w:t xml:space="preserve"> появились 2 программы аппаратно-программного комплекса:</w:t>
      </w: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>1. «Экстренная медиц</w:t>
      </w:r>
      <w:r w:rsidR="00626CCC">
        <w:rPr>
          <w:rFonts w:ascii="Times New Roman" w:hAnsi="Times New Roman" w:cs="Times New Roman"/>
          <w:sz w:val="28"/>
          <w:szCs w:val="28"/>
        </w:rPr>
        <w:t>инская помощь»</w:t>
      </w:r>
      <w:proofErr w:type="gramStart"/>
      <w:r w:rsidR="00626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CCC">
        <w:rPr>
          <w:rFonts w:ascii="Times New Roman" w:hAnsi="Times New Roman" w:cs="Times New Roman"/>
          <w:sz w:val="28"/>
          <w:szCs w:val="28"/>
        </w:rPr>
        <w:t xml:space="preserve"> С</w:t>
      </w:r>
      <w:r w:rsidRPr="00B34A40">
        <w:rPr>
          <w:rFonts w:ascii="Times New Roman" w:hAnsi="Times New Roman" w:cs="Times New Roman"/>
          <w:sz w:val="28"/>
          <w:szCs w:val="28"/>
        </w:rPr>
        <w:t xml:space="preserve">имулятор предназначен для отработки навыков диагностики и лечения при острых состояниях, а также развития клинического мышления и усовершенствования профессиональных знаний, умений и навыков по оказанию экстренной медицинской помощи при </w:t>
      </w:r>
      <w:r w:rsidR="0085430C" w:rsidRPr="00B34A40">
        <w:rPr>
          <w:rFonts w:ascii="Times New Roman" w:hAnsi="Times New Roman" w:cs="Times New Roman"/>
          <w:sz w:val="28"/>
          <w:szCs w:val="28"/>
        </w:rPr>
        <w:t>различных состояниях.</w:t>
      </w:r>
    </w:p>
    <w:p w:rsidR="001602BA" w:rsidRPr="00B34A40" w:rsidRDefault="00626CCC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«Скорая медицинская помощь».</w:t>
      </w:r>
      <w:r w:rsidR="001602BA" w:rsidRPr="00B34A40">
        <w:rPr>
          <w:rFonts w:ascii="Times New Roman" w:hAnsi="Times New Roman" w:cs="Times New Roman"/>
          <w:sz w:val="28"/>
          <w:szCs w:val="28"/>
        </w:rPr>
        <w:t xml:space="preserve"> VR-тренажер </w:t>
      </w:r>
      <w:proofErr w:type="gramStart"/>
      <w:r w:rsidR="001602BA" w:rsidRPr="00B34A4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1602BA" w:rsidRPr="00B34A40">
        <w:rPr>
          <w:rFonts w:ascii="Times New Roman" w:hAnsi="Times New Roman" w:cs="Times New Roman"/>
          <w:sz w:val="28"/>
          <w:szCs w:val="28"/>
        </w:rPr>
        <w:t xml:space="preserve"> для фельдшеров скорой помощи и позволяет отработать алгоритмы оказания неотложной помощи. В каждой из ситуаций тренажера специалисту необходимо оценить и стабилизировать состояние пациента для его дальнейшей транспортировки в стационар. Динамикой состояния пациента управляет специально разработанная параметрическая модель, которая учитывает базовое состояние, влияние лекарств и действия пользователя. Бездействие или промедление специалиста может привести к клинической смерти пациента и необходимости проведения реанимационных мероприятий.</w:t>
      </w:r>
    </w:p>
    <w:p w:rsidR="001602BA" w:rsidRPr="00B34A40" w:rsidRDefault="001602BA" w:rsidP="00B34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40">
        <w:rPr>
          <w:rFonts w:ascii="Times New Roman" w:hAnsi="Times New Roman" w:cs="Times New Roman"/>
          <w:sz w:val="28"/>
          <w:szCs w:val="28"/>
        </w:rPr>
        <w:t xml:space="preserve">К последней группе инноваций можно отнести телекоммуникационные технологии - собственный сервер с видеоконференцсвязью (ВКС). Существенным достоинством видеоконференцсвязи является возможность одновременно видеть и слышать своего собеседника на экране с созданием эффекта непосредственного общения, проведение трансляции с возможностью записи и последующим размещением на сайт дистанционного обучения. </w:t>
      </w:r>
    </w:p>
    <w:p w:rsidR="001602BA" w:rsidRPr="00B34A40" w:rsidRDefault="001602BA" w:rsidP="00B34A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602BA" w:rsidRPr="00B34A40" w:rsidSect="00B34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E61"/>
    <w:multiLevelType w:val="hybridMultilevel"/>
    <w:tmpl w:val="08E2347E"/>
    <w:lvl w:ilvl="0" w:tplc="70422F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FD"/>
    <w:rsid w:val="000C2765"/>
    <w:rsid w:val="001602BA"/>
    <w:rsid w:val="001E7799"/>
    <w:rsid w:val="00626CCC"/>
    <w:rsid w:val="0083718A"/>
    <w:rsid w:val="008468FD"/>
    <w:rsid w:val="0085430C"/>
    <w:rsid w:val="00AF58A5"/>
    <w:rsid w:val="00B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Анастасия</cp:lastModifiedBy>
  <cp:revision>4</cp:revision>
  <dcterms:created xsi:type="dcterms:W3CDTF">2022-10-19T10:02:00Z</dcterms:created>
  <dcterms:modified xsi:type="dcterms:W3CDTF">2022-11-30T05:42:00Z</dcterms:modified>
</cp:coreProperties>
</file>