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85" w:rsidRPr="00687898" w:rsidRDefault="00687898" w:rsidP="006E63D1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687898">
        <w:rPr>
          <w:rFonts w:ascii="Times New Roman" w:hAnsi="Times New Roman" w:cs="Times New Roman"/>
          <w:b/>
          <w:noProof/>
        </w:rPr>
        <w:t>ББК  85</w:t>
      </w:r>
      <w:r w:rsidR="00203385" w:rsidRPr="00687898">
        <w:rPr>
          <w:rFonts w:ascii="Times New Roman" w:hAnsi="Times New Roman" w:cs="Times New Roman"/>
          <w:b/>
          <w:noProof/>
        </w:rPr>
        <w:t>.</w:t>
      </w:r>
      <w:r w:rsidRPr="00687898">
        <w:rPr>
          <w:rFonts w:ascii="Times New Roman" w:hAnsi="Times New Roman" w:cs="Times New Roman"/>
          <w:b/>
          <w:noProof/>
        </w:rPr>
        <w:t>31-1</w:t>
      </w:r>
    </w:p>
    <w:p w:rsidR="00203385" w:rsidRPr="00687898" w:rsidRDefault="00203385" w:rsidP="006E63D1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687898">
        <w:rPr>
          <w:rFonts w:ascii="Times New Roman" w:hAnsi="Times New Roman" w:cs="Times New Roman"/>
          <w:b/>
          <w:noProof/>
        </w:rPr>
        <w:t>УДК 7</w:t>
      </w:r>
      <w:r w:rsidR="00687898" w:rsidRPr="00687898">
        <w:rPr>
          <w:rFonts w:ascii="Times New Roman" w:hAnsi="Times New Roman" w:cs="Times New Roman"/>
          <w:b/>
          <w:noProof/>
        </w:rPr>
        <w:t>8</w:t>
      </w:r>
      <w:bookmarkStart w:id="0" w:name="_GoBack"/>
      <w:bookmarkEnd w:id="0"/>
    </w:p>
    <w:p w:rsidR="00203385" w:rsidRPr="00687898" w:rsidRDefault="00203385" w:rsidP="006E63D1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687898">
        <w:rPr>
          <w:rFonts w:ascii="Times New Roman" w:hAnsi="Times New Roman" w:cs="Times New Roman"/>
          <w:b/>
          <w:noProof/>
        </w:rPr>
        <w:t xml:space="preserve">     </w:t>
      </w:r>
      <w:r w:rsidR="00687898" w:rsidRPr="00687898">
        <w:rPr>
          <w:rFonts w:ascii="Times New Roman" w:hAnsi="Times New Roman" w:cs="Times New Roman"/>
          <w:b/>
          <w:noProof/>
        </w:rPr>
        <w:t>Р 47</w:t>
      </w:r>
    </w:p>
    <w:p w:rsidR="00203385" w:rsidRDefault="00203385" w:rsidP="006E63D1">
      <w:pPr>
        <w:pStyle w:val="1"/>
        <w:spacing w:line="240" w:lineRule="auto"/>
        <w:ind w:firstLine="0"/>
        <w:jc w:val="left"/>
        <w:rPr>
          <w:i w:val="0"/>
          <w:caps/>
          <w:sz w:val="28"/>
          <w:szCs w:val="28"/>
        </w:rPr>
      </w:pPr>
    </w:p>
    <w:p w:rsidR="006E63D1" w:rsidRPr="006E63D1" w:rsidRDefault="00B729C6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D1">
        <w:rPr>
          <w:rFonts w:ascii="Times New Roman" w:hAnsi="Times New Roman" w:cs="Times New Roman"/>
          <w:b/>
          <w:sz w:val="24"/>
          <w:szCs w:val="24"/>
        </w:rPr>
        <w:t>ИЗУЧЕНИЕ ПРОИЗВЕДЕНИЙ МАЛОЙ ФОРМЫ</w:t>
      </w:r>
    </w:p>
    <w:p w:rsidR="006E63D1" w:rsidRPr="006E63D1" w:rsidRDefault="00B729C6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D1">
        <w:rPr>
          <w:rFonts w:ascii="Times New Roman" w:hAnsi="Times New Roman" w:cs="Times New Roman"/>
          <w:b/>
          <w:sz w:val="24"/>
          <w:szCs w:val="24"/>
        </w:rPr>
        <w:t>ПО ДИСЦИПЛИНЕ «МУЗЫКАЛЬНО-ИНСТРУМЕНТАЛЬНЫЙ КЛАСС»</w:t>
      </w:r>
    </w:p>
    <w:p w:rsidR="006E63D1" w:rsidRDefault="006E63D1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Решетник Марина Валентиновна, </w:t>
      </w:r>
    </w:p>
    <w:p w:rsidR="006E63D1" w:rsidRPr="00B729C6" w:rsidRDefault="006E63D1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9C6">
        <w:rPr>
          <w:rFonts w:ascii="Times New Roman" w:hAnsi="Times New Roman" w:cs="Times New Roman"/>
          <w:sz w:val="24"/>
          <w:szCs w:val="24"/>
        </w:rPr>
        <w:t>преподаватель, концертмейстер</w:t>
      </w:r>
    </w:p>
    <w:p w:rsidR="006E63D1" w:rsidRPr="00B729C6" w:rsidRDefault="006E63D1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9C6">
        <w:rPr>
          <w:rFonts w:ascii="Times New Roman" w:hAnsi="Times New Roman" w:cs="Times New Roman"/>
          <w:sz w:val="24"/>
          <w:szCs w:val="24"/>
        </w:rPr>
        <w:t>ГПОУ «Сыктывкарский гуманитарно-педагогический</w:t>
      </w:r>
    </w:p>
    <w:p w:rsidR="006E63D1" w:rsidRPr="00B729C6" w:rsidRDefault="006E63D1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9C6">
        <w:rPr>
          <w:rFonts w:ascii="Times New Roman" w:hAnsi="Times New Roman" w:cs="Times New Roman"/>
          <w:sz w:val="24"/>
          <w:szCs w:val="24"/>
        </w:rPr>
        <w:t>колледж имени И.А. Куратова»</w:t>
      </w:r>
    </w:p>
    <w:p w:rsidR="006E63D1" w:rsidRDefault="006E63D1" w:rsidP="000737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81E" w:rsidRPr="00DF3A18" w:rsidRDefault="0047181E" w:rsidP="000737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18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8319"/>
        <w:gridCol w:w="561"/>
      </w:tblGrid>
      <w:tr w:rsidR="005C29AF" w:rsidRPr="00DF3A18" w:rsidTr="00A440F6">
        <w:tc>
          <w:tcPr>
            <w:tcW w:w="465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9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61" w:type="dxa"/>
          </w:tcPr>
          <w:p w:rsidR="005C29AF" w:rsidRPr="00DF3A18" w:rsidRDefault="006E63D1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9AF" w:rsidRPr="00DF3A18" w:rsidTr="00A440F6">
        <w:tc>
          <w:tcPr>
            <w:tcW w:w="465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9" w:type="dxa"/>
          </w:tcPr>
          <w:p w:rsidR="005C29AF" w:rsidRPr="00DF3A18" w:rsidRDefault="005C29AF" w:rsidP="004B4B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работы над музыкальным произведением малой формы по </w:t>
            </w:r>
            <w:r w:rsidR="004B4B83" w:rsidRPr="00DF3A18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«Музыкально-инструментальный класс»</w:t>
            </w:r>
          </w:p>
        </w:tc>
        <w:tc>
          <w:tcPr>
            <w:tcW w:w="561" w:type="dxa"/>
          </w:tcPr>
          <w:p w:rsidR="005C29AF" w:rsidRPr="00DF3A18" w:rsidRDefault="006E63D1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9AF" w:rsidRPr="00DF3A18" w:rsidTr="00A440F6">
        <w:tc>
          <w:tcPr>
            <w:tcW w:w="465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9" w:type="dxa"/>
          </w:tcPr>
          <w:p w:rsidR="005C29AF" w:rsidRPr="00DF3A18" w:rsidRDefault="005C29AF" w:rsidP="005C29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фортепианных произведений малой формы И.Якушенко </w:t>
            </w:r>
          </w:p>
        </w:tc>
        <w:tc>
          <w:tcPr>
            <w:tcW w:w="561" w:type="dxa"/>
          </w:tcPr>
          <w:p w:rsidR="005C29AF" w:rsidRPr="00DF3A18" w:rsidRDefault="006E63D1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9AF" w:rsidRPr="00DF3A18" w:rsidTr="00A440F6">
        <w:tc>
          <w:tcPr>
            <w:tcW w:w="465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9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самостоятельной работы студентов</w:t>
            </w:r>
          </w:p>
        </w:tc>
        <w:tc>
          <w:tcPr>
            <w:tcW w:w="561" w:type="dxa"/>
          </w:tcPr>
          <w:p w:rsidR="005C29AF" w:rsidRPr="00DF3A18" w:rsidRDefault="006E63D1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9AF" w:rsidRPr="00DF3A18" w:rsidTr="00A440F6">
        <w:tc>
          <w:tcPr>
            <w:tcW w:w="465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9" w:type="dxa"/>
          </w:tcPr>
          <w:p w:rsidR="005C29AF" w:rsidRPr="00DF3A18" w:rsidRDefault="005C29AF" w:rsidP="000737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561" w:type="dxa"/>
          </w:tcPr>
          <w:p w:rsidR="005C29AF" w:rsidRPr="00DF3A18" w:rsidRDefault="006E63D1" w:rsidP="0025072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3752" w:rsidRPr="006E63D1" w:rsidRDefault="00073752" w:rsidP="006E63D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82" w:rsidRPr="00DF3A18" w:rsidRDefault="00386082" w:rsidP="00471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082" w:rsidRPr="00DF3A18" w:rsidRDefault="005C29AF" w:rsidP="00EC7EA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1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6082" w:rsidRPr="00DF3A18" w:rsidRDefault="00386082" w:rsidP="003860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Специальные дисциплины музыкально-инструмента</w:t>
      </w:r>
      <w:r w:rsidR="00EB5461" w:rsidRPr="00DF3A18">
        <w:rPr>
          <w:rFonts w:ascii="Times New Roman" w:hAnsi="Times New Roman" w:cs="Times New Roman"/>
          <w:sz w:val="24"/>
          <w:szCs w:val="24"/>
        </w:rPr>
        <w:t xml:space="preserve">льного класса по специальности </w:t>
      </w:r>
      <w:r w:rsidRPr="00DF3A18">
        <w:rPr>
          <w:rFonts w:ascii="Times New Roman" w:hAnsi="Times New Roman" w:cs="Times New Roman"/>
          <w:sz w:val="24"/>
          <w:szCs w:val="24"/>
        </w:rPr>
        <w:t>5</w:t>
      </w:r>
      <w:r w:rsidR="00EB5461" w:rsidRPr="00DF3A18">
        <w:rPr>
          <w:rFonts w:ascii="Times New Roman" w:hAnsi="Times New Roman" w:cs="Times New Roman"/>
          <w:sz w:val="24"/>
          <w:szCs w:val="24"/>
        </w:rPr>
        <w:t>3.</w:t>
      </w:r>
      <w:r w:rsidRPr="00DF3A18">
        <w:rPr>
          <w:rFonts w:ascii="Times New Roman" w:hAnsi="Times New Roman" w:cs="Times New Roman"/>
          <w:sz w:val="24"/>
          <w:szCs w:val="24"/>
        </w:rPr>
        <w:t>0</w:t>
      </w:r>
      <w:r w:rsidR="00EB5461" w:rsidRPr="00DF3A18">
        <w:rPr>
          <w:rFonts w:ascii="Times New Roman" w:hAnsi="Times New Roman" w:cs="Times New Roman"/>
          <w:sz w:val="24"/>
          <w:szCs w:val="24"/>
        </w:rPr>
        <w:t>2.</w:t>
      </w:r>
      <w:r w:rsidRPr="00DF3A18">
        <w:rPr>
          <w:rFonts w:ascii="Times New Roman" w:hAnsi="Times New Roman" w:cs="Times New Roman"/>
          <w:sz w:val="24"/>
          <w:szCs w:val="24"/>
        </w:rPr>
        <w:t>0</w:t>
      </w:r>
      <w:r w:rsidR="00EB5461" w:rsidRPr="00DF3A18">
        <w:rPr>
          <w:rFonts w:ascii="Times New Roman" w:hAnsi="Times New Roman" w:cs="Times New Roman"/>
          <w:sz w:val="24"/>
          <w:szCs w:val="24"/>
        </w:rPr>
        <w:t xml:space="preserve">1 </w:t>
      </w:r>
      <w:r w:rsidR="007B2BDE">
        <w:rPr>
          <w:rFonts w:ascii="Times New Roman" w:hAnsi="Times New Roman" w:cs="Times New Roman"/>
          <w:sz w:val="24"/>
          <w:szCs w:val="24"/>
        </w:rPr>
        <w:t>«</w:t>
      </w:r>
      <w:r w:rsidR="00EB5461" w:rsidRPr="00DF3A18">
        <w:rPr>
          <w:rFonts w:ascii="Times New Roman" w:hAnsi="Times New Roman" w:cs="Times New Roman"/>
          <w:sz w:val="24"/>
          <w:szCs w:val="24"/>
        </w:rPr>
        <w:t>Музыкальное образование</w:t>
      </w:r>
      <w:r w:rsidR="007B2BDE">
        <w:rPr>
          <w:rFonts w:ascii="Times New Roman" w:hAnsi="Times New Roman" w:cs="Times New Roman"/>
          <w:sz w:val="24"/>
          <w:szCs w:val="24"/>
        </w:rPr>
        <w:t>»</w:t>
      </w:r>
      <w:r w:rsidR="00EB5461"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935A62" w:rsidRPr="00DF3A18">
        <w:rPr>
          <w:rFonts w:ascii="Times New Roman" w:hAnsi="Times New Roman" w:cs="Times New Roman"/>
          <w:sz w:val="24"/>
          <w:szCs w:val="24"/>
        </w:rPr>
        <w:t>призваны обеспечить</w:t>
      </w:r>
      <w:r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935A62" w:rsidRPr="00DF3A18">
        <w:rPr>
          <w:rFonts w:ascii="Times New Roman" w:hAnsi="Times New Roman" w:cs="Times New Roman"/>
          <w:sz w:val="24"/>
          <w:szCs w:val="24"/>
        </w:rPr>
        <w:t>подготовку студентов к педагогической деятельности в средней школе или в детском дошкольном учреждении, с</w:t>
      </w:r>
      <w:r w:rsidRPr="00DF3A18">
        <w:rPr>
          <w:rFonts w:ascii="Times New Roman" w:hAnsi="Times New Roman" w:cs="Times New Roman"/>
          <w:sz w:val="24"/>
          <w:szCs w:val="24"/>
        </w:rPr>
        <w:t>формир</w:t>
      </w:r>
      <w:r w:rsidR="00935A62" w:rsidRPr="00DF3A18">
        <w:rPr>
          <w:rFonts w:ascii="Times New Roman" w:hAnsi="Times New Roman" w:cs="Times New Roman"/>
          <w:sz w:val="24"/>
          <w:szCs w:val="24"/>
        </w:rPr>
        <w:t>овать</w:t>
      </w:r>
      <w:r w:rsidRPr="00DF3A18">
        <w:rPr>
          <w:rFonts w:ascii="Times New Roman" w:hAnsi="Times New Roman" w:cs="Times New Roman"/>
          <w:sz w:val="24"/>
          <w:szCs w:val="24"/>
        </w:rPr>
        <w:t xml:space="preserve"> общие и профессиональные компетенции в соответствии с требованиями </w:t>
      </w:r>
      <w:r w:rsidR="00935A62" w:rsidRPr="00DF3A18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DF3A18">
        <w:rPr>
          <w:rFonts w:ascii="Times New Roman" w:hAnsi="Times New Roman" w:cs="Times New Roman"/>
          <w:sz w:val="24"/>
          <w:szCs w:val="24"/>
        </w:rPr>
        <w:t>стандартов</w:t>
      </w:r>
      <w:r w:rsidR="00935A62" w:rsidRPr="00DF3A18">
        <w:rPr>
          <w:rFonts w:ascii="Times New Roman" w:hAnsi="Times New Roman" w:cs="Times New Roman"/>
          <w:sz w:val="24"/>
          <w:szCs w:val="24"/>
        </w:rPr>
        <w:t xml:space="preserve">. </w:t>
      </w:r>
      <w:r w:rsidRPr="00DF3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A62" w:rsidRPr="00DF3A18" w:rsidRDefault="00935A62" w:rsidP="00935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среднего профессионального образования</w:t>
      </w:r>
      <w:r w:rsidR="0089336A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F2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</w:t>
      </w:r>
      <w:r w:rsidR="00CD7B4F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выпускников, способных успешно решать задачи современного образования</w:t>
      </w:r>
      <w:r w:rsidR="00F9501A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9501A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</w:t>
      </w:r>
      <w:r w:rsidR="00F9501A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ценностные профессионально значимые</w:t>
      </w:r>
      <w:r w:rsidR="0089336A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</w:t>
      </w:r>
      <w:r w:rsidR="00F9501A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23BB3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личности. </w:t>
      </w:r>
      <w:r w:rsidR="00CB0041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этой цели должно </w:t>
      </w:r>
      <w:r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</w:t>
      </w:r>
      <w:r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гарантир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ующее необходимую </w:t>
      </w:r>
      <w:r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 компетентность выпускников</w:t>
      </w:r>
      <w:r w:rsidR="00F9501A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23BB3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r w:rsidR="00F9501A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>спективным трудовым</w:t>
      </w:r>
      <w:r w:rsidR="00823BB3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потенциал</w:t>
      </w:r>
      <w:r w:rsidR="00F9501A" w:rsidRPr="00DF3A18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823BB3" w:rsidRPr="00DF3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6C" w:rsidRPr="00DF3A18" w:rsidRDefault="0047181E" w:rsidP="000E5D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  <w:t>Указанные требования применительно к учителю музыки и музык</w:t>
      </w:r>
      <w:r w:rsidR="007B2BDE">
        <w:rPr>
          <w:rFonts w:ascii="Times New Roman" w:hAnsi="Times New Roman" w:cs="Times New Roman"/>
          <w:sz w:val="24"/>
          <w:szCs w:val="24"/>
        </w:rPr>
        <w:t xml:space="preserve">альному руководителю в детском образовательном учреждении </w:t>
      </w:r>
      <w:r w:rsidRPr="00DF3A18">
        <w:rPr>
          <w:rFonts w:ascii="Times New Roman" w:hAnsi="Times New Roman" w:cs="Times New Roman"/>
          <w:sz w:val="24"/>
          <w:szCs w:val="24"/>
        </w:rPr>
        <w:t xml:space="preserve">заключаются в следующем: умение исполнять инструментальные произведения педагогического репертуара разных жанров, стилей, форм с использованием средств выразительности и технических приёмов, им соответствующих. Этот комплекс умений формируется </w:t>
      </w:r>
      <w:r w:rsidR="005C29AF" w:rsidRPr="00DF3A18">
        <w:rPr>
          <w:rFonts w:ascii="Times New Roman" w:hAnsi="Times New Roman" w:cs="Times New Roman"/>
          <w:sz w:val="24"/>
          <w:szCs w:val="24"/>
        </w:rPr>
        <w:t>у студентов на уроках дисциплины «</w:t>
      </w:r>
      <w:r w:rsidR="00EB5461" w:rsidRPr="00DF3A18">
        <w:rPr>
          <w:rFonts w:ascii="Times New Roman" w:hAnsi="Times New Roman" w:cs="Times New Roman"/>
          <w:sz w:val="24"/>
          <w:szCs w:val="24"/>
        </w:rPr>
        <w:t>Музыкально-инструментальный класс</w:t>
      </w:r>
      <w:r w:rsidR="005C29AF" w:rsidRPr="00DF3A18">
        <w:rPr>
          <w:rFonts w:ascii="Times New Roman" w:hAnsi="Times New Roman" w:cs="Times New Roman"/>
          <w:sz w:val="24"/>
          <w:szCs w:val="24"/>
        </w:rPr>
        <w:t xml:space="preserve">» </w:t>
      </w:r>
      <w:r w:rsidRPr="00DF3A18">
        <w:rPr>
          <w:rFonts w:ascii="Times New Roman" w:hAnsi="Times New Roman" w:cs="Times New Roman"/>
          <w:sz w:val="24"/>
          <w:szCs w:val="24"/>
        </w:rPr>
        <w:t xml:space="preserve">и в процессе ежедневных самостоятельных занятий. Целенаправленно и систематически занимаясь на инструменте, студенты готовятся к выполнению профессиональных задач, постепенно овладевая универсальными учебными действиями, обеспечивающими формирование компетентности для </w:t>
      </w:r>
      <w:r w:rsidR="005C29AF" w:rsidRPr="00DF3A18">
        <w:rPr>
          <w:rFonts w:ascii="Times New Roman" w:hAnsi="Times New Roman" w:cs="Times New Roman"/>
          <w:sz w:val="24"/>
          <w:szCs w:val="24"/>
        </w:rPr>
        <w:t xml:space="preserve">выступления с исполнением музыкальных произведений на концертах, </w:t>
      </w:r>
      <w:r w:rsidRPr="00DF3A18">
        <w:rPr>
          <w:rFonts w:ascii="Times New Roman" w:hAnsi="Times New Roman" w:cs="Times New Roman"/>
          <w:sz w:val="24"/>
          <w:szCs w:val="24"/>
        </w:rPr>
        <w:t xml:space="preserve">проведения бесед на музыкальные темы, подготовки и проведения </w:t>
      </w:r>
      <w:r w:rsidR="005C29AF" w:rsidRPr="00DF3A18">
        <w:rPr>
          <w:rFonts w:ascii="Times New Roman" w:hAnsi="Times New Roman" w:cs="Times New Roman"/>
          <w:sz w:val="24"/>
          <w:szCs w:val="24"/>
        </w:rPr>
        <w:t xml:space="preserve">музыкальных занятий и </w:t>
      </w:r>
      <w:r w:rsidRPr="00DF3A18">
        <w:rPr>
          <w:rFonts w:ascii="Times New Roman" w:hAnsi="Times New Roman" w:cs="Times New Roman"/>
          <w:sz w:val="24"/>
          <w:szCs w:val="24"/>
        </w:rPr>
        <w:t>уроков музыки.</w:t>
      </w:r>
      <w:r w:rsidR="000E5D6C" w:rsidRPr="00DF3A18">
        <w:rPr>
          <w:rFonts w:ascii="Times New Roman" w:hAnsi="Times New Roman" w:cs="Times New Roman"/>
          <w:sz w:val="24"/>
          <w:szCs w:val="24"/>
        </w:rPr>
        <w:t xml:space="preserve"> Актуальность данной работы в том, что произведения малых форм занимают одно из центральных мест в учебном репертуаре студентов в связи со спецификой будущей педагогической работы.</w:t>
      </w:r>
    </w:p>
    <w:p w:rsidR="00E81AED" w:rsidRPr="00DF3A18" w:rsidRDefault="00E81AED" w:rsidP="0047181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ab/>
        <w:t>В программе подготовки студентов предусмотрено большое количество учебных часов по дисциплине «</w:t>
      </w:r>
      <w:r w:rsidRPr="00DF3A18">
        <w:rPr>
          <w:rFonts w:ascii="Times New Roman" w:hAnsi="Times New Roman" w:cs="Times New Roman"/>
          <w:sz w:val="24"/>
          <w:szCs w:val="24"/>
        </w:rPr>
        <w:t>Музыкально-инструментальный класс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». В течение четырех лет студенты овладевают навыками игры на различных музыкальных инструментах - на фортепиано, баяне, аккордеоне, а также на гитаре и синтезаторе. В связи с этим возникает проблема подбора 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инструктивного и вместе с тем высокохудожественного педагогического репертуара. </w:t>
      </w:r>
      <w:r w:rsidRPr="00DF3A18">
        <w:rPr>
          <w:rFonts w:ascii="Times New Roman" w:hAnsi="Times New Roman" w:cs="Times New Roman"/>
          <w:sz w:val="24"/>
          <w:szCs w:val="24"/>
        </w:rPr>
        <w:t>Педагогическая ценность произведений малой формы заключается в богатстве выразительных средств, многообразии стилей и жанров, что позволяет наиболее глубоко и полно раскрывать индивидуальные качества каждого студента. Работа над этими произведениями развивает такие качества, как образное мышление и артистизм.</w:t>
      </w:r>
    </w:p>
    <w:p w:rsidR="005C29AF" w:rsidRPr="00DF3A18" w:rsidRDefault="005C29AF" w:rsidP="005C29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данного пособия – помощь в подготовке студентов в изучению дисциплины «</w:t>
      </w:r>
      <w:r w:rsidRPr="00DF3A18">
        <w:rPr>
          <w:rFonts w:ascii="Times New Roman" w:hAnsi="Times New Roman" w:cs="Times New Roman"/>
          <w:sz w:val="24"/>
          <w:szCs w:val="24"/>
        </w:rPr>
        <w:t>Музыкально-инструментальный класс</w:t>
      </w: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5C29AF" w:rsidRPr="00DF3A18" w:rsidRDefault="005C29AF" w:rsidP="005C29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:rsidR="005C29AF" w:rsidRPr="00DF3A18" w:rsidRDefault="005C29AF" w:rsidP="005C29A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закрепление, углубление, расширение и систематизация теоретических знаний, полученных студентами при изучении дисциплины;</w:t>
      </w:r>
    </w:p>
    <w:p w:rsidR="005C29AF" w:rsidRPr="00DF3A18" w:rsidRDefault="005C29AF" w:rsidP="005C29A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основных умений и навыков </w:t>
      </w:r>
      <w:r w:rsidR="00C7141F"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исполнительско-</w:t>
      </w: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педагогической</w:t>
      </w:r>
      <w:r w:rsidR="00C7141F"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</w:t>
      </w: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C29AF" w:rsidRPr="00DF3A18" w:rsidRDefault="005C29AF" w:rsidP="005C29A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личностных качеств - самостоятельности, творческой инициативы, активности;</w:t>
      </w:r>
    </w:p>
    <w:p w:rsidR="006E63D1" w:rsidRPr="006E63D1" w:rsidRDefault="005C29AF" w:rsidP="00E474A4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интереса к </w:t>
      </w:r>
      <w:r w:rsidR="00C7141F"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будущей</w:t>
      </w:r>
      <w:r w:rsidRPr="00DF3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специальности.</w:t>
      </w:r>
    </w:p>
    <w:p w:rsidR="0047181E" w:rsidRPr="00DF3A18" w:rsidRDefault="0047181E" w:rsidP="006E63D1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86082" w:rsidRPr="00DF3A18" w:rsidRDefault="00386082" w:rsidP="00D315E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18">
        <w:rPr>
          <w:rFonts w:ascii="Times New Roman" w:hAnsi="Times New Roman" w:cs="Times New Roman"/>
          <w:b/>
          <w:sz w:val="24"/>
          <w:szCs w:val="24"/>
        </w:rPr>
        <w:t xml:space="preserve">Основные этапы работы над музыкальным произведением малой формы по </w:t>
      </w:r>
      <w:r w:rsidR="00110A03" w:rsidRPr="00DF3A18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Pr="00DF3A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5461" w:rsidRPr="00DF3A18">
        <w:rPr>
          <w:rFonts w:ascii="Times New Roman" w:hAnsi="Times New Roman" w:cs="Times New Roman"/>
          <w:b/>
          <w:sz w:val="24"/>
          <w:szCs w:val="24"/>
        </w:rPr>
        <w:t>Музыкально-инструментальный класс</w:t>
      </w:r>
      <w:r w:rsidRPr="00DF3A1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082" w:rsidRPr="00DF3A18" w:rsidRDefault="00386082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89" w:rsidRPr="00DF3A18" w:rsidRDefault="00386082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</w:r>
      <w:r w:rsidR="007652EF" w:rsidRPr="00DF3A18">
        <w:rPr>
          <w:rFonts w:ascii="Times New Roman" w:hAnsi="Times New Roman" w:cs="Times New Roman"/>
          <w:sz w:val="24"/>
          <w:szCs w:val="24"/>
        </w:rPr>
        <w:t xml:space="preserve">Фортепианные произведения малой формы для изучения по </w:t>
      </w:r>
      <w:r w:rsidR="00073752" w:rsidRPr="00DF3A18">
        <w:rPr>
          <w:rFonts w:ascii="Times New Roman" w:hAnsi="Times New Roman" w:cs="Times New Roman"/>
          <w:sz w:val="24"/>
          <w:szCs w:val="24"/>
        </w:rPr>
        <w:t>дисциплине</w:t>
      </w:r>
      <w:r w:rsidR="007652EF" w:rsidRPr="00DF3A18">
        <w:rPr>
          <w:rFonts w:ascii="Times New Roman" w:hAnsi="Times New Roman" w:cs="Times New Roman"/>
          <w:sz w:val="24"/>
          <w:szCs w:val="24"/>
        </w:rPr>
        <w:t xml:space="preserve"> «</w:t>
      </w:r>
      <w:r w:rsidR="00EB5461" w:rsidRPr="00DF3A18">
        <w:rPr>
          <w:rFonts w:ascii="Times New Roman" w:hAnsi="Times New Roman" w:cs="Times New Roman"/>
          <w:sz w:val="24"/>
          <w:szCs w:val="24"/>
        </w:rPr>
        <w:t>Музыкально-инструментальный класс</w:t>
      </w:r>
      <w:r w:rsidR="007652EF" w:rsidRPr="00DF3A18">
        <w:rPr>
          <w:rFonts w:ascii="Times New Roman" w:hAnsi="Times New Roman" w:cs="Times New Roman"/>
          <w:sz w:val="24"/>
          <w:szCs w:val="24"/>
        </w:rPr>
        <w:t xml:space="preserve">» можно условно разделить на пьесы кантиленного и подвижного характера. Работа над лирическими миниатюрами, имеющими различные элементы образности, </w:t>
      </w:r>
      <w:r w:rsidR="00DF0624" w:rsidRPr="00DF3A18">
        <w:rPr>
          <w:rFonts w:ascii="Times New Roman" w:hAnsi="Times New Roman" w:cs="Times New Roman"/>
          <w:sz w:val="24"/>
          <w:szCs w:val="24"/>
        </w:rPr>
        <w:t xml:space="preserve">включающими мелодико-интонационные, ритмические, полифонические, ладо-гармонические, фактурные средства, </w:t>
      </w:r>
      <w:r w:rsidR="007652EF" w:rsidRPr="00DF3A18">
        <w:rPr>
          <w:rFonts w:ascii="Times New Roman" w:hAnsi="Times New Roman" w:cs="Times New Roman"/>
          <w:sz w:val="24"/>
          <w:szCs w:val="24"/>
        </w:rPr>
        <w:t xml:space="preserve">развивает музыкальность, художественно-исполнительскую инициативу студента.  </w:t>
      </w:r>
      <w:r w:rsidR="00CD7089" w:rsidRPr="00DF3A18">
        <w:rPr>
          <w:rFonts w:ascii="Times New Roman" w:hAnsi="Times New Roman" w:cs="Times New Roman"/>
          <w:sz w:val="24"/>
          <w:szCs w:val="24"/>
        </w:rPr>
        <w:t xml:space="preserve">Для выразительного интонирования мелодии и придания  различной тембральной окраски важно выбрать соответствующие ей тактильные ощущения прикосновений к клавиатуре. Одним из условий </w:t>
      </w:r>
      <w:r w:rsidR="00F52CB2" w:rsidRPr="00DF3A18">
        <w:rPr>
          <w:rFonts w:ascii="Times New Roman" w:hAnsi="Times New Roman" w:cs="Times New Roman"/>
          <w:sz w:val="24"/>
          <w:szCs w:val="24"/>
        </w:rPr>
        <w:t xml:space="preserve">владения тонкой </w:t>
      </w:r>
      <w:r w:rsidR="00CD7089" w:rsidRPr="00DF3A18">
        <w:rPr>
          <w:rFonts w:ascii="Times New Roman" w:hAnsi="Times New Roman" w:cs="Times New Roman"/>
          <w:sz w:val="24"/>
          <w:szCs w:val="24"/>
        </w:rPr>
        <w:t xml:space="preserve"> динамической, агогическ</w:t>
      </w:r>
      <w:r w:rsidR="00F52CB2" w:rsidRPr="00DF3A18">
        <w:rPr>
          <w:rFonts w:ascii="Times New Roman" w:hAnsi="Times New Roman" w:cs="Times New Roman"/>
          <w:sz w:val="24"/>
          <w:szCs w:val="24"/>
        </w:rPr>
        <w:t>ой и артикуляционной нюансировкой</w:t>
      </w:r>
      <w:r w:rsidR="00CD7089"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543ACA" w:rsidRPr="00DF3A18">
        <w:rPr>
          <w:rFonts w:ascii="Times New Roman" w:hAnsi="Times New Roman" w:cs="Times New Roman"/>
          <w:sz w:val="24"/>
          <w:szCs w:val="24"/>
        </w:rPr>
        <w:t>приобретает</w:t>
      </w:r>
      <w:r w:rsidR="00CD7089" w:rsidRPr="00DF3A18">
        <w:rPr>
          <w:rFonts w:ascii="Times New Roman" w:hAnsi="Times New Roman" w:cs="Times New Roman"/>
          <w:sz w:val="24"/>
          <w:szCs w:val="24"/>
        </w:rPr>
        <w:t xml:space="preserve"> умение пользоваться правой педалью.</w:t>
      </w:r>
      <w:r w:rsidR="00F52CB2" w:rsidRPr="00DF3A18">
        <w:rPr>
          <w:rFonts w:ascii="Times New Roman" w:hAnsi="Times New Roman" w:cs="Times New Roman"/>
          <w:sz w:val="24"/>
          <w:szCs w:val="24"/>
        </w:rPr>
        <w:t xml:space="preserve"> Важно научить студента слушать связь педализации не только с интонированием мелодии и сменой гармонии, но и с темпо-динамической стороной исполнения [</w:t>
      </w:r>
      <w:r w:rsidR="00EC1D6F" w:rsidRPr="00DF3A18">
        <w:rPr>
          <w:rFonts w:ascii="Times New Roman" w:hAnsi="Times New Roman" w:cs="Times New Roman"/>
          <w:sz w:val="24"/>
          <w:szCs w:val="24"/>
        </w:rPr>
        <w:t>3</w:t>
      </w:r>
      <w:r w:rsidR="00F52CB2" w:rsidRPr="00DF3A18">
        <w:rPr>
          <w:rFonts w:ascii="Times New Roman" w:hAnsi="Times New Roman" w:cs="Times New Roman"/>
          <w:sz w:val="24"/>
          <w:szCs w:val="24"/>
        </w:rPr>
        <w:t xml:space="preserve">, 65]. </w:t>
      </w:r>
      <w:r w:rsidR="00D77C17" w:rsidRPr="00DF3A18">
        <w:rPr>
          <w:rFonts w:ascii="Times New Roman" w:hAnsi="Times New Roman" w:cs="Times New Roman"/>
          <w:sz w:val="24"/>
          <w:szCs w:val="24"/>
        </w:rPr>
        <w:t xml:space="preserve">При изучении пьес подвижного характера обучающиеся совершенствуют пианистическую моторику, гибкость, технические навыки и приёмы. </w:t>
      </w:r>
    </w:p>
    <w:p w:rsidR="0047181E" w:rsidRPr="00DF3A18" w:rsidRDefault="00F52CB2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</w:r>
      <w:r w:rsidR="0047181E" w:rsidRPr="00DF3A18">
        <w:rPr>
          <w:rFonts w:ascii="Times New Roman" w:hAnsi="Times New Roman" w:cs="Times New Roman"/>
          <w:sz w:val="24"/>
          <w:szCs w:val="24"/>
        </w:rPr>
        <w:t>Выдающийся пианист, музыковед и искусствовед Г.М.Коган</w:t>
      </w:r>
      <w:r w:rsidR="005E6F2F" w:rsidRPr="00DF3A18">
        <w:rPr>
          <w:rFonts w:ascii="Times New Roman" w:hAnsi="Times New Roman" w:cs="Times New Roman"/>
          <w:sz w:val="24"/>
          <w:szCs w:val="24"/>
        </w:rPr>
        <w:t xml:space="preserve"> (1901 - 1979) в статье  «</w:t>
      </w:r>
      <w:r w:rsidR="0047181E" w:rsidRPr="00DF3A18">
        <w:rPr>
          <w:rFonts w:ascii="Times New Roman" w:hAnsi="Times New Roman" w:cs="Times New Roman"/>
          <w:sz w:val="24"/>
          <w:szCs w:val="24"/>
        </w:rPr>
        <w:t>О работе музыканта-педагога</w:t>
      </w:r>
      <w:r w:rsidR="005E6F2F" w:rsidRPr="00DF3A18">
        <w:rPr>
          <w:rFonts w:ascii="Times New Roman" w:hAnsi="Times New Roman" w:cs="Times New Roman"/>
          <w:sz w:val="24"/>
          <w:szCs w:val="24"/>
        </w:rPr>
        <w:t>»</w:t>
      </w:r>
      <w:r w:rsidR="0047181E" w:rsidRPr="00DF3A18">
        <w:rPr>
          <w:rFonts w:ascii="Times New Roman" w:hAnsi="Times New Roman" w:cs="Times New Roman"/>
          <w:sz w:val="24"/>
          <w:szCs w:val="24"/>
        </w:rPr>
        <w:t xml:space="preserve"> обобщая вопрос о том, чему учат педагоги-му</w:t>
      </w:r>
      <w:r w:rsidR="005E6F2F" w:rsidRPr="00DF3A18">
        <w:rPr>
          <w:rFonts w:ascii="Times New Roman" w:hAnsi="Times New Roman" w:cs="Times New Roman"/>
          <w:sz w:val="24"/>
          <w:szCs w:val="24"/>
        </w:rPr>
        <w:t>зыканты своих учеников, писал: «</w:t>
      </w:r>
      <w:r w:rsidR="0047181E" w:rsidRPr="00DF3A18">
        <w:rPr>
          <w:rFonts w:ascii="Times New Roman" w:hAnsi="Times New Roman" w:cs="Times New Roman"/>
          <w:sz w:val="24"/>
          <w:szCs w:val="24"/>
        </w:rPr>
        <w:t>...в основном, двум вещам: во-первых, внимательному и грамотному чтению нотного текста, пониманию музыкального замысла автора; во-вторых, технике, то есть приёмам и средствам, позволяющим воплотить на инструменте, в конкретном</w:t>
      </w:r>
      <w:r w:rsidR="005E6F2F" w:rsidRPr="00DF3A18">
        <w:rPr>
          <w:rFonts w:ascii="Times New Roman" w:hAnsi="Times New Roman" w:cs="Times New Roman"/>
          <w:sz w:val="24"/>
          <w:szCs w:val="24"/>
        </w:rPr>
        <w:t xml:space="preserve"> звучании, то, что исполнитель «вычитал в нотах». И далее он пишет о важности «</w:t>
      </w:r>
      <w:r w:rsidR="0047181E" w:rsidRPr="00DF3A18">
        <w:rPr>
          <w:rFonts w:ascii="Times New Roman" w:hAnsi="Times New Roman" w:cs="Times New Roman"/>
          <w:sz w:val="24"/>
          <w:szCs w:val="24"/>
        </w:rPr>
        <w:t>бережно пестовать в ученике ростки ис</w:t>
      </w:r>
      <w:r w:rsidR="005E6F2F" w:rsidRPr="00DF3A18">
        <w:rPr>
          <w:rFonts w:ascii="Times New Roman" w:hAnsi="Times New Roman" w:cs="Times New Roman"/>
          <w:sz w:val="24"/>
          <w:szCs w:val="24"/>
        </w:rPr>
        <w:t>полнительской самостоятельности»</w:t>
      </w:r>
      <w:r w:rsidR="0047181E" w:rsidRPr="00DF3A18">
        <w:rPr>
          <w:rFonts w:ascii="Times New Roman" w:hAnsi="Times New Roman" w:cs="Times New Roman"/>
          <w:sz w:val="24"/>
          <w:szCs w:val="24"/>
        </w:rPr>
        <w:t>, котора</w:t>
      </w:r>
      <w:r w:rsidR="005E6F2F" w:rsidRPr="00DF3A18">
        <w:rPr>
          <w:rFonts w:ascii="Times New Roman" w:hAnsi="Times New Roman" w:cs="Times New Roman"/>
          <w:sz w:val="24"/>
          <w:szCs w:val="24"/>
        </w:rPr>
        <w:t>я выражается «</w:t>
      </w:r>
      <w:r w:rsidR="0047181E" w:rsidRPr="00DF3A18">
        <w:rPr>
          <w:rFonts w:ascii="Times New Roman" w:hAnsi="Times New Roman" w:cs="Times New Roman"/>
          <w:sz w:val="24"/>
          <w:szCs w:val="24"/>
        </w:rPr>
        <w:t>во-первых, в умении по-своему интерпретировать произведение, создавать свой исполнитель</w:t>
      </w:r>
      <w:r w:rsidR="00386082" w:rsidRPr="00DF3A18">
        <w:rPr>
          <w:rFonts w:ascii="Times New Roman" w:hAnsi="Times New Roman" w:cs="Times New Roman"/>
          <w:sz w:val="24"/>
          <w:szCs w:val="24"/>
        </w:rPr>
        <w:t>с</w:t>
      </w:r>
      <w:r w:rsidR="0047181E" w:rsidRPr="00DF3A18">
        <w:rPr>
          <w:rFonts w:ascii="Times New Roman" w:hAnsi="Times New Roman" w:cs="Times New Roman"/>
          <w:sz w:val="24"/>
          <w:szCs w:val="24"/>
        </w:rPr>
        <w:t>кий замысел; во-вторых, в умении самостоятельно работать, находить свои технические приёмы</w:t>
      </w:r>
      <w:r w:rsidR="005E6F2F" w:rsidRPr="00DF3A18">
        <w:rPr>
          <w:rFonts w:ascii="Times New Roman" w:hAnsi="Times New Roman" w:cs="Times New Roman"/>
          <w:sz w:val="24"/>
          <w:szCs w:val="24"/>
        </w:rPr>
        <w:t xml:space="preserve"> для воплощения этого замысла»</w:t>
      </w:r>
      <w:r w:rsidR="0047181E"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6F0D66" w:rsidRPr="00DF3A18">
        <w:rPr>
          <w:rFonts w:ascii="Times New Roman" w:hAnsi="Times New Roman" w:cs="Times New Roman"/>
          <w:sz w:val="24"/>
          <w:szCs w:val="24"/>
        </w:rPr>
        <w:t>[</w:t>
      </w:r>
      <w:r w:rsidR="00AA2E68" w:rsidRPr="00DF3A18">
        <w:rPr>
          <w:rFonts w:ascii="Times New Roman" w:hAnsi="Times New Roman" w:cs="Times New Roman"/>
          <w:sz w:val="24"/>
          <w:szCs w:val="24"/>
        </w:rPr>
        <w:t>2</w:t>
      </w:r>
      <w:r w:rsidR="006F0D66" w:rsidRPr="00DF3A18">
        <w:rPr>
          <w:rFonts w:ascii="Times New Roman" w:hAnsi="Times New Roman" w:cs="Times New Roman"/>
          <w:sz w:val="24"/>
          <w:szCs w:val="24"/>
        </w:rPr>
        <w:t>, 91].</w:t>
      </w:r>
      <w:r w:rsidR="0047181E" w:rsidRPr="00DF3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1E" w:rsidRPr="00DF3A18" w:rsidRDefault="0047181E" w:rsidP="0047181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</w:r>
      <w:r w:rsidR="00073752" w:rsidRPr="00DF3A18">
        <w:rPr>
          <w:rFonts w:ascii="Times New Roman" w:hAnsi="Times New Roman" w:cs="Times New Roman"/>
          <w:sz w:val="24"/>
          <w:szCs w:val="24"/>
        </w:rPr>
        <w:t>П</w:t>
      </w:r>
      <w:r w:rsidRPr="00DF3A18">
        <w:rPr>
          <w:rFonts w:ascii="Times New Roman" w:hAnsi="Times New Roman" w:cs="Times New Roman"/>
          <w:sz w:val="24"/>
          <w:szCs w:val="24"/>
        </w:rPr>
        <w:t>ианист, педагог и методист А.В. Вицинский (1904 - 1984) в книге «Процесс работы пианиста-исполнителя над музыкальным произведением» выделяет три этапа работы над музыкальным произведением:</w:t>
      </w:r>
    </w:p>
    <w:p w:rsidR="0047181E" w:rsidRPr="00DF3A18" w:rsidRDefault="0047181E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- первоначальное формирование музыкального образа;</w:t>
      </w:r>
    </w:p>
    <w:p w:rsidR="0047181E" w:rsidRPr="00DF3A18" w:rsidRDefault="0047181E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- техническое (двигательное) овладение произведением; </w:t>
      </w:r>
    </w:p>
    <w:p w:rsidR="0047181E" w:rsidRPr="00DF3A18" w:rsidRDefault="0047181E" w:rsidP="0047181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- исполнительская реализация музыкального образа [</w:t>
      </w:r>
      <w:r w:rsidR="006F0D66" w:rsidRPr="00DF3A18">
        <w:rPr>
          <w:rFonts w:ascii="Times New Roman" w:hAnsi="Times New Roman" w:cs="Times New Roman"/>
          <w:sz w:val="24"/>
          <w:szCs w:val="24"/>
        </w:rPr>
        <w:t>1</w:t>
      </w:r>
      <w:r w:rsidRPr="00DF3A18">
        <w:rPr>
          <w:rFonts w:ascii="Times New Roman" w:hAnsi="Times New Roman" w:cs="Times New Roman"/>
          <w:sz w:val="24"/>
          <w:szCs w:val="24"/>
        </w:rPr>
        <w:t>, 19].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Немаловажное значение на уроках </w:t>
      </w:r>
      <w:r w:rsidR="00110A03" w:rsidRPr="00DF3A18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DF3A18">
        <w:rPr>
          <w:rFonts w:ascii="Times New Roman" w:hAnsi="Times New Roman" w:cs="Times New Roman"/>
          <w:sz w:val="24"/>
          <w:szCs w:val="24"/>
        </w:rPr>
        <w:t>«</w:t>
      </w:r>
      <w:r w:rsidR="00110A03" w:rsidRPr="00DF3A18">
        <w:rPr>
          <w:rFonts w:ascii="Times New Roman" w:hAnsi="Times New Roman" w:cs="Times New Roman"/>
          <w:sz w:val="24"/>
          <w:szCs w:val="24"/>
        </w:rPr>
        <w:t>Музыкальный</w:t>
      </w:r>
      <w:r w:rsidRPr="00DF3A18">
        <w:rPr>
          <w:rFonts w:ascii="Times New Roman" w:hAnsi="Times New Roman" w:cs="Times New Roman"/>
          <w:sz w:val="24"/>
          <w:szCs w:val="24"/>
        </w:rPr>
        <w:t xml:space="preserve"> инструмент» придаётся изучению произведений малой формы.</w:t>
      </w:r>
      <w:r w:rsidRPr="00DF3A1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3A18">
        <w:rPr>
          <w:rFonts w:ascii="Times New Roman" w:hAnsi="Times New Roman" w:cs="Times New Roman"/>
          <w:sz w:val="24"/>
          <w:szCs w:val="24"/>
        </w:rPr>
        <w:t xml:space="preserve">Поэтому главной задачей педагога является задача научить студента самостоятельно анализировать музыкальное произведение, раскрыть художественный образ (замысел автора) и донести его до слушателя, умея выстроить </w:t>
      </w:r>
      <w:r w:rsidRPr="00DF3A18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композицию произведения, не упустив при этом ни одной детали. В </w:t>
      </w:r>
      <w:r w:rsidR="00110A03" w:rsidRPr="00DF3A18">
        <w:rPr>
          <w:rFonts w:ascii="Times New Roman" w:hAnsi="Times New Roman" w:cs="Times New Roman"/>
          <w:sz w:val="24"/>
          <w:szCs w:val="24"/>
        </w:rPr>
        <w:t>данной</w:t>
      </w:r>
      <w:r w:rsidRPr="00DF3A18">
        <w:rPr>
          <w:rFonts w:ascii="Times New Roman" w:hAnsi="Times New Roman" w:cs="Times New Roman"/>
          <w:sz w:val="24"/>
          <w:szCs w:val="24"/>
        </w:rPr>
        <w:t xml:space="preserve"> работе мы остановимся на рассмотрении основных этапов работы над музыкальным произведением: ознакомлении, техническим освоением, (работой над деталями) и подготовки пьесы к сценическому воплощению.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Первый этап – ознакомление, в котором происходит исполнительский анализ музыкального произведения и поиск средств инструментально-технического решения. Исполнительский анализ можно разделить на два этапа: аналитический и исполнительский. 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Аналитический этап («доисполнительский») включает в себя исторические сведения об авторе, эпохе, истории создания произведения, композиторских приемах и средствах выразительности. Исполнительский этап изучает строение музыкальных произведений. Музыкальное произведение выступает как художественная система, в которой объединены и соподчинены, композиционно оформлены и взаимодействуют различные музыкально-выразительные средства. Приступая к работе над произведением, педагог и студент может придерживаться следующего плана анализа произведения: 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стиля произведения, его образного содержания;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жанровых особенностей (размер, темп, характер);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Анализ формы произведения;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фактуры, её типа и особенностей;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тонального плана, его связь с образной сферой произведения;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особенностей мелодии, интонации, фразировка и агогика, штрихи;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 ритмических особенностей и метра;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Определение  приемов игры (туше, артикуляция, аппликатура);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Расстановка педализации;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Целостность формы, исполнение кадансов, цезур и пауз; </w:t>
      </w:r>
    </w:p>
    <w:p w:rsidR="0047181E" w:rsidRPr="00DF3A18" w:rsidRDefault="0047181E" w:rsidP="0047181E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Определение уровня сложности и целесообразности изучения данного произведения.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>На этапе ознакомления с произведением происходит формирование музыкального образа, зарождение исполнительского замысла. Вот высказыв</w:t>
      </w:r>
      <w:r w:rsidR="00C7141F" w:rsidRPr="00DF3A18">
        <w:rPr>
          <w:rFonts w:ascii="Times New Roman" w:hAnsi="Times New Roman" w:cs="Times New Roman"/>
          <w:sz w:val="24"/>
          <w:szCs w:val="24"/>
          <w:highlight w:val="white"/>
        </w:rPr>
        <w:t>ание Э.Гилельса об этом этапе: «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Сначала я стараюсь играть, как могу, но в настоящем темпе.... Я охватываю всю вещь целиком, хочу как бы одеть на неё обруч...Очень</w:t>
      </w:r>
      <w:r w:rsidR="00C7141F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важно ощутить всю вещь в целом»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. Знакомство с произведением  следует проводить с помощью следующих методов: чтение с листа (эскизное проигрывание); краткий музыкально-теоретический анализ произведения; показ педагога. В процессе искания исполнительского образа ведущ</w:t>
      </w:r>
      <w:r w:rsidR="00247CFA" w:rsidRPr="00DF3A18">
        <w:rPr>
          <w:rFonts w:ascii="Times New Roman" w:hAnsi="Times New Roman" w:cs="Times New Roman"/>
          <w:sz w:val="24"/>
          <w:szCs w:val="24"/>
          <w:highlight w:val="white"/>
        </w:rPr>
        <w:t>ая роль принадлежит воображению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47CFA" w:rsidRPr="00DF3A18">
        <w:rPr>
          <w:rFonts w:ascii="Times New Roman" w:hAnsi="Times New Roman" w:cs="Times New Roman"/>
          <w:sz w:val="24"/>
          <w:szCs w:val="24"/>
        </w:rPr>
        <w:t>[1, 29].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На этом этапе нужно помочь студенту в развитии образного мышления, что потребует расширения их интеллектуал</w:t>
      </w:r>
      <w:r w:rsidR="00250728" w:rsidRPr="00DF3A18">
        <w:rPr>
          <w:rFonts w:ascii="Times New Roman" w:hAnsi="Times New Roman" w:cs="Times New Roman"/>
          <w:sz w:val="24"/>
          <w:szCs w:val="24"/>
          <w:highlight w:val="white"/>
        </w:rPr>
        <w:t>ьного и культурного кругозора. «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Первый этап - это фантазирование, вбирание в себя материала, а дальше уже -</w:t>
      </w:r>
      <w:r w:rsidR="00250728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настоящая практическая работа» 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(Лев Оборин) </w:t>
      </w:r>
      <w:r w:rsidR="00247CFA" w:rsidRPr="00DF3A18">
        <w:rPr>
          <w:rFonts w:ascii="Times New Roman" w:hAnsi="Times New Roman" w:cs="Times New Roman"/>
          <w:sz w:val="24"/>
          <w:szCs w:val="24"/>
        </w:rPr>
        <w:t>[1, 28].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На втором, самом длительном, этапе </w:t>
      </w:r>
      <w:r w:rsidRPr="00DF3A18">
        <w:rPr>
          <w:rFonts w:ascii="Times New Roman" w:hAnsi="Times New Roman" w:cs="Times New Roman"/>
          <w:sz w:val="24"/>
          <w:szCs w:val="24"/>
        </w:rPr>
        <w:t xml:space="preserve">технического овладения музыкальным произведением происходит её 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пианистическое освоение</w:t>
      </w:r>
      <w:r w:rsidR="007D44F2" w:rsidRPr="00DF3A18">
        <w:rPr>
          <w:rFonts w:ascii="Times New Roman" w:hAnsi="Times New Roman" w:cs="Times New Roman"/>
          <w:sz w:val="24"/>
          <w:szCs w:val="24"/>
          <w:highlight w:val="white"/>
        </w:rPr>
        <w:t>, выучивание «вчерне»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B271BF" w:rsidRPr="00DF3A18">
        <w:rPr>
          <w:rFonts w:ascii="Times New Roman" w:hAnsi="Times New Roman" w:cs="Times New Roman"/>
          <w:sz w:val="24"/>
          <w:szCs w:val="24"/>
        </w:rPr>
        <w:t>[1, 34].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7D44F2" w:rsidRPr="00DF3A18">
        <w:rPr>
          <w:rFonts w:ascii="Times New Roman" w:hAnsi="Times New Roman" w:cs="Times New Roman"/>
          <w:sz w:val="24"/>
          <w:szCs w:val="24"/>
          <w:highlight w:val="white"/>
        </w:rPr>
        <w:t>Цель второго этапа – «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сознательное сочетание музыкальной</w:t>
      </w:r>
      <w:r w:rsidR="00B271BF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и двигательной задачи в процес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се выучивания вещи на ин</w:t>
      </w:r>
      <w:r w:rsidR="00EC1D6F" w:rsidRPr="00DF3A18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трументе</w:t>
      </w:r>
      <w:r w:rsidR="007D44F2" w:rsidRPr="00DF3A18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F0D66" w:rsidRPr="00DF3A18">
        <w:rPr>
          <w:rFonts w:ascii="Times New Roman" w:hAnsi="Times New Roman" w:cs="Times New Roman"/>
          <w:sz w:val="24"/>
          <w:szCs w:val="24"/>
        </w:rPr>
        <w:t>[1, 43]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, т.е. подробное изучение авторского текста, работа над деталями, преодоление двигательных трудностей, фразировкой, динамикой, штрихами, выразительностью и педализацией, объединение всех элементов фактуры в единое целое, построение целостности всей</w:t>
      </w:r>
      <w:r w:rsidR="00610B66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композиции в едином развитии. «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Весь процесс выучивания вещи проходит в виде крепкой, медленной игры. Тут просто хочешь играть медленно, чтобы посмотреть, проследить, как протекают движения рук, найти, например, правильное положение при скачк</w:t>
      </w:r>
      <w:r w:rsidR="00610B66" w:rsidRPr="00DF3A18">
        <w:rPr>
          <w:rFonts w:ascii="Times New Roman" w:hAnsi="Times New Roman" w:cs="Times New Roman"/>
          <w:sz w:val="24"/>
          <w:szCs w:val="24"/>
          <w:highlight w:val="white"/>
        </w:rPr>
        <w:t>ах и других технических задачах»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(Э.Гилельс) </w:t>
      </w:r>
      <w:r w:rsidR="00D52DD4" w:rsidRPr="00DF3A18">
        <w:rPr>
          <w:rFonts w:ascii="Times New Roman" w:hAnsi="Times New Roman" w:cs="Times New Roman"/>
          <w:sz w:val="24"/>
          <w:szCs w:val="24"/>
        </w:rPr>
        <w:t>[1, 41].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ab/>
        <w:t>Последний этап работы – подготовка к сценическому воплощению. Цель - пианистически найти и окончательно претворить в исполнение музыкальный образ как в целом, так и в мельчайших деталях, достижение такого  исполнения, когда може</w:t>
      </w:r>
      <w:r w:rsidR="00610B66" w:rsidRPr="00DF3A18">
        <w:rPr>
          <w:rFonts w:ascii="Times New Roman" w:hAnsi="Times New Roman" w:cs="Times New Roman"/>
          <w:sz w:val="24"/>
          <w:szCs w:val="24"/>
          <w:highlight w:val="white"/>
        </w:rPr>
        <w:t>шь, по мнению А.П. Щапова,  а) «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играть пьесу совершенно уверенно, убежденно, убедительно; б) ... играть  в любой обстановке, на любом инструменте, перед любыми слушателями </w:t>
      </w:r>
      <w:r w:rsidR="003368D6" w:rsidRPr="00DF3A18">
        <w:rPr>
          <w:rFonts w:ascii="Times New Roman" w:hAnsi="Times New Roman" w:cs="Times New Roman"/>
          <w:sz w:val="24"/>
          <w:szCs w:val="24"/>
        </w:rPr>
        <w:t>[</w:t>
      </w:r>
      <w:r w:rsidR="00EC1D6F" w:rsidRPr="00DF3A18">
        <w:rPr>
          <w:rFonts w:ascii="Times New Roman" w:hAnsi="Times New Roman" w:cs="Times New Roman"/>
          <w:sz w:val="24"/>
          <w:szCs w:val="24"/>
        </w:rPr>
        <w:t>4</w:t>
      </w:r>
      <w:r w:rsidR="003368D6" w:rsidRPr="00DF3A18">
        <w:rPr>
          <w:rFonts w:ascii="Times New Roman" w:hAnsi="Times New Roman" w:cs="Times New Roman"/>
          <w:sz w:val="24"/>
          <w:szCs w:val="24"/>
        </w:rPr>
        <w:t>, 100].</w:t>
      </w:r>
      <w:r w:rsidR="003368D6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этом творческом процессе в поисках форм исполнения музыкальный образ развивается и углубляется. На заключительном этапе прод</w:t>
      </w:r>
      <w:r w:rsidR="00D52DD4" w:rsidRPr="00DF3A18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лжают иг</w:t>
      </w:r>
      <w:r w:rsidR="00610B66" w:rsidRPr="00DF3A18">
        <w:rPr>
          <w:rFonts w:ascii="Times New Roman" w:hAnsi="Times New Roman" w:cs="Times New Roman"/>
          <w:sz w:val="24"/>
          <w:szCs w:val="24"/>
          <w:highlight w:val="white"/>
        </w:rPr>
        <w:t>рать огромную роль ... способы «закрепления выучивания»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>: замедленная мысленная игра, сильно замедленное проигрывание на инструменте, игра с опорных пунктов. Отнюдь не следует пренебрегать и медленным проигрыванием по нотам: это укрепляет игровые образы и предохран</w:t>
      </w:r>
      <w:r w:rsidR="00610B66" w:rsidRPr="00DF3A18">
        <w:rPr>
          <w:rFonts w:ascii="Times New Roman" w:hAnsi="Times New Roman" w:cs="Times New Roman"/>
          <w:sz w:val="24"/>
          <w:szCs w:val="24"/>
          <w:highlight w:val="white"/>
        </w:rPr>
        <w:t>яет от случайных засорений игры»</w:t>
      </w:r>
      <w:r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52DD4" w:rsidRPr="00DF3A18">
        <w:rPr>
          <w:rFonts w:ascii="Times New Roman" w:hAnsi="Times New Roman" w:cs="Times New Roman"/>
          <w:sz w:val="24"/>
          <w:szCs w:val="24"/>
        </w:rPr>
        <w:t>[</w:t>
      </w:r>
      <w:r w:rsidR="00EC1D6F" w:rsidRPr="00DF3A18">
        <w:rPr>
          <w:rFonts w:ascii="Times New Roman" w:hAnsi="Times New Roman" w:cs="Times New Roman"/>
          <w:sz w:val="24"/>
          <w:szCs w:val="24"/>
        </w:rPr>
        <w:t>4</w:t>
      </w:r>
      <w:r w:rsidR="00D52DD4" w:rsidRPr="00DF3A18">
        <w:rPr>
          <w:rFonts w:ascii="Times New Roman" w:hAnsi="Times New Roman" w:cs="Times New Roman"/>
          <w:sz w:val="24"/>
          <w:szCs w:val="24"/>
        </w:rPr>
        <w:t xml:space="preserve">, </w:t>
      </w:r>
      <w:r w:rsidR="00D52DD4" w:rsidRPr="00DF3A18">
        <w:rPr>
          <w:rFonts w:ascii="Times New Roman" w:hAnsi="Times New Roman" w:cs="Times New Roman"/>
          <w:sz w:val="24"/>
          <w:szCs w:val="24"/>
          <w:highlight w:val="white"/>
        </w:rPr>
        <w:t>102</w:t>
      </w:r>
      <w:r w:rsidR="00D52DD4" w:rsidRPr="00DF3A18">
        <w:rPr>
          <w:rFonts w:ascii="Times New Roman" w:hAnsi="Times New Roman" w:cs="Times New Roman"/>
          <w:sz w:val="24"/>
          <w:szCs w:val="24"/>
        </w:rPr>
        <w:t>].</w:t>
      </w:r>
    </w:p>
    <w:p w:rsidR="00386082" w:rsidRPr="00DF3A18" w:rsidRDefault="00386082" w:rsidP="0047181E">
      <w:pPr>
        <w:widowControl w:val="0"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86082" w:rsidRPr="00DF3A18" w:rsidRDefault="00386082" w:rsidP="00EC7EA5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b/>
          <w:sz w:val="24"/>
          <w:szCs w:val="24"/>
        </w:rPr>
        <w:t>Характеристика фортепианных произведений малой формы И.Якушенко</w:t>
      </w:r>
      <w:r w:rsidR="0047181E" w:rsidRPr="00DF3A18">
        <w:rPr>
          <w:rFonts w:ascii="Times New Roman" w:hAnsi="Times New Roman" w:cs="Times New Roman"/>
          <w:sz w:val="24"/>
          <w:szCs w:val="24"/>
        </w:rPr>
        <w:tab/>
      </w:r>
    </w:p>
    <w:p w:rsidR="00E81AED" w:rsidRPr="00DF3A18" w:rsidRDefault="00E81AED" w:rsidP="00E81AED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81E" w:rsidRPr="00DF3A18" w:rsidRDefault="00D52DD4" w:rsidP="00E81AE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7181E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Сборник «Фортепианные пьесы» Игоря Якушенко, выпущенного издательством «Музыка» в 2009 представляется нам весьма интересным с точки зрения развития у студентов предпосылок ценностно-смыслового восприятия и понимания произведений искусства и полезным для формирования технических и пианистических навыков. 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 Игорь Васильевич Якушенко (1932 - 1999)</w:t>
      </w:r>
      <w:r w:rsidRPr="00DF3A18">
        <w:rPr>
          <w:rFonts w:ascii="Calibri" w:hAnsi="Calibri" w:cs="Calibri"/>
          <w:sz w:val="24"/>
          <w:szCs w:val="24"/>
        </w:rPr>
        <w:t xml:space="preserve"> - </w:t>
      </w:r>
      <w:r w:rsidRPr="00DF3A18">
        <w:rPr>
          <w:rFonts w:ascii="Times New Roman" w:hAnsi="Times New Roman" w:cs="Times New Roman"/>
          <w:sz w:val="24"/>
          <w:szCs w:val="24"/>
        </w:rPr>
        <w:t>композитор, пианист и педагог, закончил Государственный музыкальный педагогический институт имени Гнесиных как композитор</w:t>
      </w:r>
      <w:r w:rsidRPr="00DF3A18">
        <w:rPr>
          <w:rFonts w:ascii="Calibri" w:hAnsi="Calibri" w:cs="Calibri"/>
          <w:sz w:val="24"/>
          <w:szCs w:val="24"/>
        </w:rPr>
        <w:t>,</w:t>
      </w:r>
      <w:r w:rsidRPr="00DF3A18">
        <w:rPr>
          <w:rFonts w:ascii="Times New Roman" w:hAnsi="Times New Roman" w:cs="Times New Roman"/>
          <w:sz w:val="24"/>
          <w:szCs w:val="24"/>
        </w:rPr>
        <w:t xml:space="preserve"> класс А. Хачатуряна. Преподавал, выступал как пианист и </w:t>
      </w:r>
      <w:r w:rsidR="00073752" w:rsidRPr="00DF3A18">
        <w:rPr>
          <w:rFonts w:ascii="Times New Roman" w:hAnsi="Times New Roman" w:cs="Times New Roman"/>
          <w:sz w:val="24"/>
          <w:szCs w:val="24"/>
        </w:rPr>
        <w:t>руководитель джазового ансамбля. Он -</w:t>
      </w:r>
      <w:r w:rsidRPr="00DF3A18">
        <w:rPr>
          <w:rFonts w:ascii="Times New Roman" w:hAnsi="Times New Roman" w:cs="Times New Roman"/>
          <w:sz w:val="24"/>
          <w:szCs w:val="24"/>
        </w:rPr>
        <w:t xml:space="preserve"> автор многих симфонических и камерных сочинений, музыки для театра, кино и эстрады. В сборник «Фортепианные пьесы» входят сочинения различной степени трудности – от небольших образных зарисовок природы, сюжетных картинок до сложных полифонических произведений и произведений крупной формы.</w:t>
      </w:r>
      <w:r w:rsidRPr="00DF3A18">
        <w:rPr>
          <w:rFonts w:ascii="Calibri" w:hAnsi="Calibri" w:cs="Calibri"/>
          <w:sz w:val="24"/>
          <w:szCs w:val="24"/>
        </w:rPr>
        <w:t xml:space="preserve"> </w:t>
      </w:r>
      <w:r w:rsidRPr="00DF3A18">
        <w:rPr>
          <w:rFonts w:ascii="Times New Roman" w:hAnsi="Times New Roman" w:cs="Times New Roman"/>
          <w:sz w:val="24"/>
          <w:szCs w:val="24"/>
        </w:rPr>
        <w:t>Внутреннее содержание музыки композитора глубоко связано с русской национальной культурой, которая и определила основные черты его фортепианного стиля.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В продолжении традиций С.Прокофьева открывает сборник первая пьеса «Утро». Образы солнечного света, радости наступившего дня создаются посредством ясных гармоний и светлой мелодики. Мелодия, состоящая из коротких повторяющихся фраз, звучит в верхних регистрах в стиле народных наигрышей на свирели. Повтор мелодии второй темы на октаву выше (на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pp)</w:t>
      </w:r>
      <w:r w:rsidRPr="00DF3A18">
        <w:rPr>
          <w:rFonts w:ascii="Times New Roman" w:hAnsi="Times New Roman" w:cs="Times New Roman"/>
          <w:sz w:val="24"/>
          <w:szCs w:val="24"/>
        </w:rPr>
        <w:t xml:space="preserve"> заставляет прислушаться к уходящим вдаль звукам и создает ощущение звуковой перспективы, рисует в воображении широту русской равнины.  Почти осязаемая картина прозрачности воздуха и неторопливость пробуждения достигается путем использования средних регистров фортепиано. Перемещение гармоний в тесном расположении придаёт звучанию теплоту и сердечность.  Целесообразность изучения данного произведения в том, что у ученика развивается гармонический и тембральный слух, совершенствуются навыки легато в двойных нотах и извлечения мягкого прозрачного звука при чистой смене правой педали. Применение педали даёт возможность любое произведение сделать более красочным и образным.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  «Лисята играют в прятки». В этой подвижной программной пьесе ярко проявляются характерные черты стиля автора. Вступление образует две небольшие повторяющиеся двухтактовые попевки в пределах квинты с остановкой на IV ступени на выдержан</w:t>
      </w:r>
      <w:r w:rsidR="00D52DD4" w:rsidRPr="00DF3A18">
        <w:rPr>
          <w:rFonts w:ascii="Times New Roman" w:hAnsi="Times New Roman" w:cs="Times New Roman"/>
          <w:sz w:val="24"/>
          <w:szCs w:val="24"/>
        </w:rPr>
        <w:t>н</w:t>
      </w:r>
      <w:r w:rsidRPr="00DF3A18">
        <w:rPr>
          <w:rFonts w:ascii="Times New Roman" w:hAnsi="Times New Roman" w:cs="Times New Roman"/>
          <w:sz w:val="24"/>
          <w:szCs w:val="24"/>
        </w:rPr>
        <w:t xml:space="preserve">ой тонике. Далее из-за такта на 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  </w:t>
      </w:r>
      <w:r w:rsidRPr="00DF3A18">
        <w:rPr>
          <w:rFonts w:ascii="Times New Roman" w:hAnsi="Times New Roman" w:cs="Times New Roman"/>
          <w:sz w:val="24"/>
          <w:szCs w:val="24"/>
        </w:rPr>
        <w:t xml:space="preserve">начинается тема в стиле быстрого народного танца, при повторе она варьируется. Вторая тема не является контрастной к первой, она скорее состоит из интонаций первой с появившимся пунктирным ритмом и изображает второго лисенка. В небольшой разработке чередуются «темы-попевки» в мажорной и минорной субдоминанте на контрастной динамике, затихая и замирая вдали на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pp.</w:t>
      </w:r>
      <w:r w:rsidRPr="00DF3A18">
        <w:rPr>
          <w:rFonts w:ascii="Times New Roman" w:hAnsi="Times New Roman" w:cs="Times New Roman"/>
          <w:sz w:val="24"/>
          <w:szCs w:val="24"/>
        </w:rPr>
        <w:t xml:space="preserve"> В репризе объёма добавляют широкие интервалы на выдержан</w:t>
      </w:r>
      <w:r w:rsidR="00191D97" w:rsidRPr="00DF3A18">
        <w:rPr>
          <w:rFonts w:ascii="Times New Roman" w:hAnsi="Times New Roman" w:cs="Times New Roman"/>
          <w:sz w:val="24"/>
          <w:szCs w:val="24"/>
        </w:rPr>
        <w:t>н</w:t>
      </w:r>
      <w:r w:rsidRPr="00DF3A18">
        <w:rPr>
          <w:rFonts w:ascii="Times New Roman" w:hAnsi="Times New Roman" w:cs="Times New Roman"/>
          <w:sz w:val="24"/>
          <w:szCs w:val="24"/>
        </w:rPr>
        <w:t xml:space="preserve">ом басу в партии левой руки и перемещение темы побочной партии в нижний регистр. В коде «лисята» после яркого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sf </w:t>
      </w:r>
      <w:r w:rsidRPr="00DF3A18">
        <w:rPr>
          <w:rFonts w:ascii="Times New Roman" w:hAnsi="Times New Roman" w:cs="Times New Roman"/>
          <w:sz w:val="24"/>
          <w:szCs w:val="24"/>
        </w:rPr>
        <w:t xml:space="preserve">«скатываются кубарем» на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DF3A18">
        <w:rPr>
          <w:rFonts w:ascii="Times New Roman" w:hAnsi="Times New Roman" w:cs="Times New Roman"/>
          <w:sz w:val="24"/>
          <w:szCs w:val="24"/>
        </w:rPr>
        <w:t xml:space="preserve"> «с горки» восьмыми нотами на стаккато и после паузы на </w:t>
      </w:r>
      <w:r w:rsidR="008233BD"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 </w:t>
      </w:r>
      <w:r w:rsidRPr="00DF3A18">
        <w:rPr>
          <w:rFonts w:ascii="Times New Roman" w:hAnsi="Times New Roman" w:cs="Times New Roman"/>
          <w:sz w:val="24"/>
          <w:szCs w:val="24"/>
        </w:rPr>
        <w:t>резко останавливаются победным квартовым скачком на тонику в октаву. Пьеса может использоваться для изучения как этюд для выработки навыков игры нерегулярной ритмики и овладению мелкой техникой.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Следующая пьеса «Неваляшки» рисует образ любимой детской игрушки, которая «с гротеском» ведет монотонный докучливый разговор покачиваясь на ритмической груп</w:t>
      </w:r>
      <w:r w:rsidR="00191D97" w:rsidRPr="00DF3A18">
        <w:rPr>
          <w:rFonts w:ascii="Times New Roman" w:hAnsi="Times New Roman" w:cs="Times New Roman"/>
          <w:sz w:val="24"/>
          <w:szCs w:val="24"/>
        </w:rPr>
        <w:t>п</w:t>
      </w:r>
      <w:r w:rsidRPr="00DF3A18">
        <w:rPr>
          <w:rFonts w:ascii="Times New Roman" w:hAnsi="Times New Roman" w:cs="Times New Roman"/>
          <w:sz w:val="24"/>
          <w:szCs w:val="24"/>
        </w:rPr>
        <w:t xml:space="preserve">е «четвертная - две восьмых» и переваливается с квинты первой ступени на квинту шестой. </w:t>
      </w:r>
      <w:r w:rsidRPr="00DF3A18">
        <w:rPr>
          <w:rFonts w:ascii="Times New Roman" w:hAnsi="Times New Roman" w:cs="Times New Roman"/>
          <w:sz w:val="24"/>
          <w:szCs w:val="24"/>
        </w:rPr>
        <w:lastRenderedPageBreak/>
        <w:t>Образ игрушки, раскрываемый однотипностью партии левой руки и простой в исполнении т</w:t>
      </w:r>
      <w:r w:rsidR="008233BD" w:rsidRPr="00DF3A18">
        <w:rPr>
          <w:rFonts w:ascii="Times New Roman" w:hAnsi="Times New Roman" w:cs="Times New Roman"/>
          <w:sz w:val="24"/>
          <w:szCs w:val="24"/>
        </w:rPr>
        <w:t xml:space="preserve">емы-попевки в пределах квинты, </w:t>
      </w:r>
      <w:r w:rsidRPr="00DF3A18">
        <w:rPr>
          <w:rFonts w:ascii="Times New Roman" w:hAnsi="Times New Roman" w:cs="Times New Roman"/>
          <w:sz w:val="24"/>
          <w:szCs w:val="24"/>
        </w:rPr>
        <w:t xml:space="preserve">меняется от мрачно-зловещего, таинственного (за счёт низких регистров) в начале пьесы до более кокетливого, прозрачного и звонкого в репризе -  вся фактура переносится на две октавы вверх и звучит на тихой динамике, изредка «вспыхивая» на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</w:t>
      </w:r>
      <w:r w:rsidRPr="00DF3A18">
        <w:rPr>
          <w:rFonts w:ascii="Times New Roman" w:hAnsi="Times New Roman" w:cs="Times New Roman"/>
          <w:sz w:val="24"/>
          <w:szCs w:val="24"/>
        </w:rPr>
        <w:t xml:space="preserve">. Пьеса интересна ярким самобытным колоритом, не имеет технических трудностей и поэтому рекомендуется начинающим пианистам. 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«Народный напев» - яркая перекличка призывной задорной темы на мощной динамике и многоголосного хорового повтора-эха, звучащего на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DF3A18">
        <w:rPr>
          <w:rFonts w:ascii="Times New Roman" w:hAnsi="Times New Roman" w:cs="Times New Roman"/>
          <w:sz w:val="24"/>
          <w:szCs w:val="24"/>
        </w:rPr>
        <w:t>издалека, неожиданно заканчивающегося на седьмой ступени с ферматой. Форма этого «диалога» имеет несимметричную тактовую структуру 2+5. Далее тема повторяется более мощным проведением в октавном удвоении в низком регистре, а ответ-эхо, постепенно приближаясь и</w:t>
      </w:r>
      <w:r w:rsidR="00386082" w:rsidRPr="00DF3A18">
        <w:rPr>
          <w:rFonts w:ascii="Times New Roman" w:hAnsi="Times New Roman" w:cs="Times New Roman"/>
          <w:sz w:val="24"/>
          <w:szCs w:val="24"/>
        </w:rPr>
        <w:t>,</w:t>
      </w:r>
      <w:r w:rsidRPr="00DF3A18">
        <w:rPr>
          <w:rFonts w:ascii="Times New Roman" w:hAnsi="Times New Roman" w:cs="Times New Roman"/>
          <w:sz w:val="24"/>
          <w:szCs w:val="24"/>
        </w:rPr>
        <w:t xml:space="preserve"> увеличиваясь по протяженности на два такта, усиливает звучность до 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 </w:t>
      </w:r>
      <w:r w:rsidRPr="00DF3A18">
        <w:rPr>
          <w:rFonts w:ascii="Times New Roman" w:hAnsi="Times New Roman" w:cs="Times New Roman"/>
          <w:sz w:val="24"/>
          <w:szCs w:val="24"/>
        </w:rPr>
        <w:t>и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3A18">
        <w:rPr>
          <w:rFonts w:ascii="Times New Roman" w:hAnsi="Times New Roman" w:cs="Times New Roman"/>
          <w:sz w:val="24"/>
          <w:szCs w:val="24"/>
        </w:rPr>
        <w:t xml:space="preserve">победно утверждает тонику, незыблемую, как основу основ всего сущего. 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Пьеса «Ожидание» - картинка-настроение, выражающая трепетное, взволнованное состояние человека, «смятение чувств». Здесь возникает техническая трудность исполнения полифонически выстроенной фактуры - коротких сбивчивых фраз, волнообразных арпеджио, гам</w:t>
      </w:r>
      <w:r w:rsidR="00386082" w:rsidRPr="00DF3A18">
        <w:rPr>
          <w:rFonts w:ascii="Times New Roman" w:hAnsi="Times New Roman" w:cs="Times New Roman"/>
          <w:sz w:val="24"/>
          <w:szCs w:val="24"/>
        </w:rPr>
        <w:t>м</w:t>
      </w:r>
      <w:r w:rsidRPr="00DF3A18">
        <w:rPr>
          <w:rFonts w:ascii="Times New Roman" w:hAnsi="Times New Roman" w:cs="Times New Roman"/>
          <w:sz w:val="24"/>
          <w:szCs w:val="24"/>
        </w:rPr>
        <w:t xml:space="preserve">ообразных пассажей в партиях правой и левой рук с неодновременным вступлением. Необходимо обратить внимание студента на выразительное интонирование, которое должно быть выразительным и осмысленным, а также фразировку и агогику. В репризе появляются на </w:t>
      </w:r>
      <w:r w:rsidRPr="00DF3A18">
        <w:rPr>
          <w:rFonts w:ascii="Times New Roman" w:hAnsi="Times New Roman" w:cs="Times New Roman"/>
          <w:i/>
          <w:iCs/>
          <w:sz w:val="24"/>
          <w:szCs w:val="24"/>
        </w:rPr>
        <w:t>sub.</w:t>
      </w:r>
      <w:r w:rsidRPr="00DF3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DF3A18">
        <w:rPr>
          <w:rFonts w:ascii="Times New Roman" w:hAnsi="Times New Roman" w:cs="Times New Roman"/>
          <w:sz w:val="24"/>
          <w:szCs w:val="24"/>
        </w:rPr>
        <w:t>новые краски - секвенционные арпеджио-септаккорды с остро звучащими хроматическими нотами. Завершение произведения происходит в одноименном мажоре, как бурная радость долгожданной встречи.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  <w:t>Пьесы «Тропинка луговая» и «Колыбельная» продолжают традицию воплощения лирических образов русской народной песни в современном з</w:t>
      </w:r>
      <w:r w:rsidR="00386082" w:rsidRPr="00DF3A18">
        <w:rPr>
          <w:rFonts w:ascii="Times New Roman" w:hAnsi="Times New Roman" w:cs="Times New Roman"/>
          <w:sz w:val="24"/>
          <w:szCs w:val="24"/>
        </w:rPr>
        <w:t>в</w:t>
      </w:r>
      <w:r w:rsidRPr="00DF3A18">
        <w:rPr>
          <w:rFonts w:ascii="Times New Roman" w:hAnsi="Times New Roman" w:cs="Times New Roman"/>
          <w:sz w:val="24"/>
          <w:szCs w:val="24"/>
        </w:rPr>
        <w:t>учании ярких гармоний, неожиданно острых созву</w:t>
      </w:r>
      <w:r w:rsidR="00386082" w:rsidRPr="00DF3A18">
        <w:rPr>
          <w:rFonts w:ascii="Times New Roman" w:hAnsi="Times New Roman" w:cs="Times New Roman"/>
          <w:sz w:val="24"/>
          <w:szCs w:val="24"/>
        </w:rPr>
        <w:t>чий и модуляций. В этих кантилен</w:t>
      </w:r>
      <w:r w:rsidRPr="00DF3A18">
        <w:rPr>
          <w:rFonts w:ascii="Times New Roman" w:hAnsi="Times New Roman" w:cs="Times New Roman"/>
          <w:sz w:val="24"/>
          <w:szCs w:val="24"/>
        </w:rPr>
        <w:t xml:space="preserve">ных пьесах необходима почти вокальная фразировка, мягкая пластичность движений для достижения «пения» на фортепиано. </w:t>
      </w:r>
    </w:p>
    <w:p w:rsidR="0047181E" w:rsidRPr="00DF3A18" w:rsidRDefault="0047181E" w:rsidP="0038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ab/>
        <w:t>В атмосферу циркового праздника вводит пьеса «Толстый клоун».  В темпе небыстрой польки (по указанию автора) она кинематографически выпукло рисует образ потешного клоуна на цирковой арене, выводящего свою напыщенную тему неуклюжим восходящим пассажем из хроматических шестнадцат</w:t>
      </w:r>
      <w:r w:rsidR="00386082" w:rsidRPr="00DF3A18">
        <w:rPr>
          <w:rFonts w:ascii="Times New Roman" w:hAnsi="Times New Roman" w:cs="Times New Roman"/>
          <w:sz w:val="24"/>
          <w:szCs w:val="24"/>
        </w:rPr>
        <w:t xml:space="preserve">ых нот, заканчивающимся в </w:t>
      </w:r>
      <w:r w:rsidRPr="00DF3A18">
        <w:rPr>
          <w:rFonts w:ascii="Times New Roman" w:hAnsi="Times New Roman" w:cs="Times New Roman"/>
          <w:sz w:val="24"/>
          <w:szCs w:val="24"/>
        </w:rPr>
        <w:t xml:space="preserve">верхнем регистре </w:t>
      </w:r>
      <w:r w:rsidR="00386082" w:rsidRPr="00DF3A18">
        <w:rPr>
          <w:rFonts w:ascii="Times New Roman" w:hAnsi="Times New Roman" w:cs="Times New Roman"/>
          <w:sz w:val="24"/>
          <w:szCs w:val="24"/>
        </w:rPr>
        <w:t>макетированными</w:t>
      </w:r>
      <w:r w:rsidRPr="00DF3A18">
        <w:rPr>
          <w:rFonts w:ascii="Times New Roman" w:hAnsi="Times New Roman" w:cs="Times New Roman"/>
          <w:sz w:val="24"/>
          <w:szCs w:val="24"/>
        </w:rPr>
        <w:t xml:space="preserve"> нотами на стак</w:t>
      </w:r>
      <w:r w:rsidR="00386082" w:rsidRPr="00DF3A18">
        <w:rPr>
          <w:rFonts w:ascii="Times New Roman" w:hAnsi="Times New Roman" w:cs="Times New Roman"/>
          <w:sz w:val="24"/>
          <w:szCs w:val="24"/>
        </w:rPr>
        <w:t>к</w:t>
      </w:r>
      <w:r w:rsidRPr="00DF3A18">
        <w:rPr>
          <w:rFonts w:ascii="Times New Roman" w:hAnsi="Times New Roman" w:cs="Times New Roman"/>
          <w:sz w:val="24"/>
          <w:szCs w:val="24"/>
        </w:rPr>
        <w:t>ато. Пассаж безуспешно повторяется трижды, уже не доходя до первоначальной высоты и раз от разу теряя свой «показной лоск», переходя на обиженные «всхлипывания». После коротких реплик, начинается второй заход воинственной темы, а затем и короткий третий, еще более безуспешный. Вторая тема уже не претендует на взятие небывалых высот, она, «подтанцовывая» в басовом регистре скорее передает обиду нашего героя или изображает его шутки, постепенно замедляя ход и истаивая в звучании высоких нот. В репризе клоун берет реванш, тема повторяется более уверенно и жизнеутверждающе, ему удаётся</w:t>
      </w:r>
      <w:r w:rsidR="00386082" w:rsidRPr="00DF3A18">
        <w:rPr>
          <w:rFonts w:ascii="Times New Roman" w:hAnsi="Times New Roman" w:cs="Times New Roman"/>
          <w:sz w:val="24"/>
          <w:szCs w:val="24"/>
        </w:rPr>
        <w:t xml:space="preserve"> рассмешить публику, сорвать ап</w:t>
      </w:r>
      <w:r w:rsidRPr="00DF3A18">
        <w:rPr>
          <w:rFonts w:ascii="Times New Roman" w:hAnsi="Times New Roman" w:cs="Times New Roman"/>
          <w:sz w:val="24"/>
          <w:szCs w:val="24"/>
        </w:rPr>
        <w:t>лодисменты, утвердиться в образе любимца и довольным убежать с арены. В этой пьесе надо обратить внимание на сочетание моментов напряжения и расслабления в мышцах рук. Эти качества дают возможность играть более разнообразным по окраске звуком, используя гибкую выразительную фразировку.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    Ценность несложных фортепианных произведений Игоря Якушенко в том, что они знакомят начинающих пианистов с традиционной мелодикой русской народной музыки и особенностями современного стиля, включающего яркий гармонический язык, сочетание классических и эстрадных жанров, необычных интонаций и ритмических формул. Пьесы способствуют развитию ладо-гармонического и полифонического слуха, метро-ритмических способностей, образно-художественно</w:t>
      </w:r>
      <w:r w:rsidR="008233BD" w:rsidRPr="00DF3A18">
        <w:rPr>
          <w:rFonts w:ascii="Times New Roman" w:hAnsi="Times New Roman" w:cs="Times New Roman"/>
          <w:sz w:val="24"/>
          <w:szCs w:val="24"/>
        </w:rPr>
        <w:t xml:space="preserve">го мышления, а также формируют </w:t>
      </w:r>
      <w:r w:rsidRPr="00DF3A18">
        <w:rPr>
          <w:rFonts w:ascii="Times New Roman" w:hAnsi="Times New Roman" w:cs="Times New Roman"/>
          <w:sz w:val="24"/>
          <w:szCs w:val="24"/>
        </w:rPr>
        <w:t>первоначальные пианистические навыки.</w:t>
      </w:r>
    </w:p>
    <w:p w:rsidR="009203E0" w:rsidRPr="00DF3A18" w:rsidRDefault="009203E0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03E0" w:rsidRPr="00DF3A18" w:rsidRDefault="009203E0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03E0" w:rsidRPr="00DF3A18" w:rsidRDefault="002C4C84" w:rsidP="00EC7EA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18">
        <w:rPr>
          <w:rFonts w:ascii="Times New Roman" w:hAnsi="Times New Roman" w:cs="Times New Roman"/>
          <w:b/>
          <w:sz w:val="24"/>
          <w:szCs w:val="24"/>
        </w:rPr>
        <w:lastRenderedPageBreak/>
        <w:t>Вопросы и задания для самостоятельной работы</w:t>
      </w:r>
      <w:r w:rsidR="007B2BDE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9203E0" w:rsidRPr="00DF3A18" w:rsidRDefault="009203E0" w:rsidP="00471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03E0" w:rsidRPr="00DF3A18" w:rsidRDefault="004C558E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Рассмотреть музыкальное произведение с точки зрения образующих его голосов и их роли в целом</w:t>
      </w:r>
      <w:r w:rsidR="00851977" w:rsidRPr="00DF3A18">
        <w:rPr>
          <w:rFonts w:ascii="Times New Roman" w:hAnsi="Times New Roman" w:cs="Times New Roman"/>
          <w:sz w:val="24"/>
          <w:szCs w:val="24"/>
        </w:rPr>
        <w:t>, о</w:t>
      </w:r>
      <w:r w:rsidR="009203E0" w:rsidRPr="00DF3A18">
        <w:rPr>
          <w:rFonts w:ascii="Times New Roman" w:hAnsi="Times New Roman" w:cs="Times New Roman"/>
          <w:sz w:val="24"/>
          <w:szCs w:val="24"/>
        </w:rPr>
        <w:t>пределить тип фактуры</w:t>
      </w:r>
      <w:r w:rsidR="002C4C84" w:rsidRPr="00DF3A18">
        <w:rPr>
          <w:rFonts w:ascii="Times New Roman" w:hAnsi="Times New Roman" w:cs="Times New Roman"/>
          <w:sz w:val="24"/>
          <w:szCs w:val="24"/>
        </w:rPr>
        <w:t xml:space="preserve"> </w:t>
      </w:r>
      <w:r w:rsidR="00851977" w:rsidRPr="00DF3A18">
        <w:rPr>
          <w:rFonts w:ascii="Times New Roman" w:hAnsi="Times New Roman" w:cs="Times New Roman"/>
          <w:sz w:val="24"/>
          <w:szCs w:val="24"/>
        </w:rPr>
        <w:t>в пьесе</w:t>
      </w:r>
      <w:r w:rsidR="002C4C84" w:rsidRPr="00DF3A18">
        <w:rPr>
          <w:rFonts w:ascii="Times New Roman" w:hAnsi="Times New Roman" w:cs="Times New Roman"/>
          <w:sz w:val="24"/>
          <w:szCs w:val="24"/>
        </w:rPr>
        <w:t xml:space="preserve"> «Лисята играют в прятки».</w:t>
      </w:r>
    </w:p>
    <w:p w:rsidR="009203E0" w:rsidRPr="00DF3A18" w:rsidRDefault="009203E0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Определить вид многоголосного музыкального склада (полифонический, подголосочный и гомофонический)</w:t>
      </w:r>
      <w:r w:rsidR="00851977" w:rsidRPr="00DF3A18">
        <w:rPr>
          <w:rFonts w:ascii="Times New Roman" w:hAnsi="Times New Roman" w:cs="Times New Roman"/>
          <w:sz w:val="24"/>
          <w:szCs w:val="24"/>
        </w:rPr>
        <w:t xml:space="preserve"> в пьесах</w:t>
      </w:r>
      <w:r w:rsidR="002C4C84" w:rsidRPr="00DF3A18">
        <w:rPr>
          <w:rFonts w:ascii="Times New Roman" w:hAnsi="Times New Roman" w:cs="Times New Roman"/>
          <w:sz w:val="24"/>
          <w:szCs w:val="24"/>
        </w:rPr>
        <w:t xml:space="preserve"> «Утро», «Неваляшки»</w:t>
      </w:r>
      <w:r w:rsidR="008233BD" w:rsidRPr="00DF3A18">
        <w:rPr>
          <w:rFonts w:ascii="Times New Roman" w:hAnsi="Times New Roman" w:cs="Times New Roman"/>
          <w:sz w:val="24"/>
          <w:szCs w:val="24"/>
        </w:rPr>
        <w:t xml:space="preserve">, </w:t>
      </w:r>
      <w:r w:rsidR="009C6CDA" w:rsidRPr="00DF3A18">
        <w:rPr>
          <w:rFonts w:ascii="Times New Roman" w:hAnsi="Times New Roman" w:cs="Times New Roman"/>
          <w:sz w:val="24"/>
          <w:szCs w:val="24"/>
        </w:rPr>
        <w:t>«</w:t>
      </w:r>
      <w:r w:rsidR="008233BD" w:rsidRPr="00DF3A18">
        <w:rPr>
          <w:rFonts w:ascii="Times New Roman" w:hAnsi="Times New Roman" w:cs="Times New Roman"/>
          <w:sz w:val="24"/>
          <w:szCs w:val="24"/>
        </w:rPr>
        <w:t>Колыбельная»</w:t>
      </w:r>
      <w:r w:rsidR="00851977" w:rsidRPr="00DF3A18">
        <w:rPr>
          <w:rFonts w:ascii="Times New Roman" w:hAnsi="Times New Roman" w:cs="Times New Roman"/>
          <w:sz w:val="24"/>
          <w:szCs w:val="24"/>
        </w:rPr>
        <w:t>.</w:t>
      </w:r>
    </w:p>
    <w:p w:rsidR="005E7029" w:rsidRPr="00DF3A18" w:rsidRDefault="005E7029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Укажите целесообразную аппликатуру в пьесе «Лисята играют в прятки».</w:t>
      </w:r>
    </w:p>
    <w:p w:rsidR="00851977" w:rsidRPr="00DF3A18" w:rsidRDefault="00851977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5E7029" w:rsidRPr="00DF3A18">
        <w:rPr>
          <w:rFonts w:ascii="Times New Roman" w:hAnsi="Times New Roman" w:cs="Times New Roman"/>
          <w:sz w:val="24"/>
          <w:szCs w:val="24"/>
        </w:rPr>
        <w:t xml:space="preserve">и обосновать </w:t>
      </w:r>
      <w:r w:rsidRPr="00DF3A18">
        <w:rPr>
          <w:rFonts w:ascii="Times New Roman" w:hAnsi="Times New Roman" w:cs="Times New Roman"/>
          <w:sz w:val="24"/>
          <w:szCs w:val="24"/>
        </w:rPr>
        <w:t>варьирование динамики</w:t>
      </w:r>
      <w:r w:rsidR="005E7029" w:rsidRPr="00DF3A18">
        <w:rPr>
          <w:rFonts w:ascii="Times New Roman" w:hAnsi="Times New Roman" w:cs="Times New Roman"/>
          <w:sz w:val="24"/>
          <w:szCs w:val="24"/>
        </w:rPr>
        <w:t xml:space="preserve"> во взаимосвязи с развитием художественного образа</w:t>
      </w:r>
      <w:r w:rsidRPr="00DF3A18">
        <w:rPr>
          <w:rFonts w:ascii="Times New Roman" w:hAnsi="Times New Roman" w:cs="Times New Roman"/>
          <w:sz w:val="24"/>
          <w:szCs w:val="24"/>
        </w:rPr>
        <w:t xml:space="preserve"> в пьесах</w:t>
      </w:r>
      <w:r w:rsidR="002C4C84" w:rsidRPr="00DF3A18">
        <w:rPr>
          <w:rFonts w:ascii="Times New Roman" w:hAnsi="Times New Roman" w:cs="Times New Roman"/>
          <w:sz w:val="24"/>
          <w:szCs w:val="24"/>
        </w:rPr>
        <w:t xml:space="preserve"> «Ожидание», «Тропинка луговая»</w:t>
      </w:r>
      <w:r w:rsidR="00FE6FC1" w:rsidRPr="00DF3A18">
        <w:rPr>
          <w:rFonts w:ascii="Times New Roman" w:hAnsi="Times New Roman" w:cs="Times New Roman"/>
          <w:sz w:val="24"/>
          <w:szCs w:val="24"/>
        </w:rPr>
        <w:t>, «Толстый клоун»</w:t>
      </w:r>
      <w:r w:rsidR="002C4C84" w:rsidRPr="00DF3A18">
        <w:rPr>
          <w:rFonts w:ascii="Times New Roman" w:hAnsi="Times New Roman" w:cs="Times New Roman"/>
          <w:sz w:val="24"/>
          <w:szCs w:val="24"/>
        </w:rPr>
        <w:t>.</w:t>
      </w:r>
    </w:p>
    <w:p w:rsidR="00DA5C6B" w:rsidRPr="00DF3A18" w:rsidRDefault="002C4C84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С помощью каких выразительных средств ко</w:t>
      </w:r>
      <w:r w:rsidR="00DA5C6B" w:rsidRPr="00DF3A18">
        <w:rPr>
          <w:rFonts w:ascii="Times New Roman" w:hAnsi="Times New Roman" w:cs="Times New Roman"/>
          <w:sz w:val="24"/>
          <w:szCs w:val="24"/>
        </w:rPr>
        <w:t>мпозитору удалось создать музыкальный образ пьесы «Толстый клоун»</w:t>
      </w:r>
      <w:r w:rsidR="00DA5C6B" w:rsidRPr="00DF3A18">
        <w:rPr>
          <w:rFonts w:ascii="Arial" w:hAnsi="Arial" w:cs="Arial"/>
          <w:color w:val="333333"/>
          <w:sz w:val="24"/>
          <w:szCs w:val="24"/>
        </w:rPr>
        <w:t>?</w:t>
      </w:r>
    </w:p>
    <w:p w:rsidR="008233BD" w:rsidRPr="00DF3A18" w:rsidRDefault="008233BD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Определить тональный</w:t>
      </w:r>
      <w:r w:rsidRPr="00DF3A18">
        <w:rPr>
          <w:rFonts w:ascii="Times New Roman" w:hAnsi="Times New Roman" w:cs="Times New Roman"/>
          <w:sz w:val="24"/>
          <w:szCs w:val="24"/>
        </w:rPr>
        <w:tab/>
        <w:t xml:space="preserve"> план пьесы «Ожидание».</w:t>
      </w:r>
    </w:p>
    <w:p w:rsidR="005E7029" w:rsidRPr="00DF3A18" w:rsidRDefault="005E7029" w:rsidP="0085197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Какая пьеса имеет несимметричную тактовую структуру?</w:t>
      </w:r>
    </w:p>
    <w:p w:rsidR="00851977" w:rsidRPr="00DF3A18" w:rsidRDefault="0013016F" w:rsidP="008233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В какой пьесе в аккомпанементе имеется сопоставление параллельных (разноладовых)  тональностей?</w:t>
      </w:r>
    </w:p>
    <w:p w:rsidR="0013016F" w:rsidRPr="00DF3A18" w:rsidRDefault="0013016F" w:rsidP="008233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Определить тональный план в пьесе «Тропинка луговая» и объяснить появление знаков альтерации.</w:t>
      </w:r>
    </w:p>
    <w:p w:rsidR="009C6CDA" w:rsidRPr="00DF3A18" w:rsidRDefault="009C6CDA" w:rsidP="008233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 xml:space="preserve">Расставьте динамическую, агогическую и артикуляционную нюансировку, прибегая к помощи педали в пьесах «Ожидание», и «Колыбельная». </w:t>
      </w:r>
    </w:p>
    <w:p w:rsidR="0002661B" w:rsidRPr="00DF3A18" w:rsidRDefault="0002661B" w:rsidP="008233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В какой пьесе происходит сочетание классического и эстрадного жанра и насколько это оправдано?</w:t>
      </w:r>
    </w:p>
    <w:p w:rsidR="0013016F" w:rsidRPr="00DF3A18" w:rsidRDefault="0013016F" w:rsidP="008233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Представьте, что Вы – дирижер и Вам необходимо расписать партитуру пьесы «Толстый клоун» для симфонического оркестра. Каким группам оркестра или отдельным инструментам вы доверите исполнение этого произведения?</w:t>
      </w:r>
    </w:p>
    <w:p w:rsidR="006E63D1" w:rsidRDefault="006E63D1" w:rsidP="006E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81E" w:rsidRPr="00DF3A18" w:rsidRDefault="0047181E" w:rsidP="006E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F3A1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Список используемой литературы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1. Вицинский, А.В., Процесс работы пианиста-исполнителя над музыкальным произведением. Психологический анализ (Секреты фортепианного мастерства): [научно-методическое издание] / А. Вицинский. – М.: Классика-XXI, 2019. - 100 с.</w:t>
      </w:r>
    </w:p>
    <w:p w:rsidR="0047181E" w:rsidRPr="00DF3A18" w:rsidRDefault="0047181E" w:rsidP="00471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2. Коган, Г.М., Избранные статьи. Вып. 3 / Г. Коган. - М.: Сов. композитор, 1985. - 184 с.</w:t>
      </w:r>
    </w:p>
    <w:p w:rsidR="00FB640D" w:rsidRPr="00DF3A18" w:rsidRDefault="00FB640D" w:rsidP="00471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3. Милич, Б.Е., Воспитание ученика-пианиста в 5-7 классах ДМШ / Б.Милич.  – К.: Муз. Украина, 1982. - - 86 с.</w:t>
      </w:r>
    </w:p>
    <w:p w:rsidR="0047181E" w:rsidRPr="00DF3A18" w:rsidRDefault="00496A75" w:rsidP="00471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8">
        <w:rPr>
          <w:rFonts w:ascii="Times New Roman" w:hAnsi="Times New Roman" w:cs="Times New Roman"/>
          <w:sz w:val="24"/>
          <w:szCs w:val="24"/>
        </w:rPr>
        <w:t>4</w:t>
      </w:r>
      <w:r w:rsidR="0047181E" w:rsidRPr="00DF3A18">
        <w:rPr>
          <w:rFonts w:ascii="Times New Roman" w:hAnsi="Times New Roman" w:cs="Times New Roman"/>
          <w:sz w:val="24"/>
          <w:szCs w:val="24"/>
        </w:rPr>
        <w:t xml:space="preserve">. </w:t>
      </w:r>
      <w:r w:rsidR="0047181E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Щапов, А.П., Фортепианный урок в музыкальной школе и училище </w:t>
      </w:r>
      <w:r w:rsidR="0047181E" w:rsidRPr="00DF3A18">
        <w:rPr>
          <w:rFonts w:ascii="Times New Roman" w:hAnsi="Times New Roman" w:cs="Times New Roman"/>
          <w:sz w:val="24"/>
          <w:szCs w:val="24"/>
        </w:rPr>
        <w:t>(Секреты фортепианного мастерства): [научно-методическое издание] / А.Щапов.</w:t>
      </w:r>
      <w:r w:rsidR="0047181E" w:rsidRPr="00DF3A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7181E" w:rsidRPr="00DF3A18">
        <w:rPr>
          <w:rFonts w:ascii="Times New Roman" w:hAnsi="Times New Roman" w:cs="Times New Roman"/>
          <w:sz w:val="24"/>
          <w:szCs w:val="24"/>
        </w:rPr>
        <w:t>– М.: Классика-XXI, 2020. - 176 с.</w:t>
      </w:r>
    </w:p>
    <w:p w:rsidR="004B3D78" w:rsidRDefault="00496A75" w:rsidP="00073752">
      <w:pPr>
        <w:rPr>
          <w:rFonts w:ascii="Times New Roman" w:hAnsi="Times New Roman" w:cs="Times New Roman"/>
          <w:b/>
          <w:sz w:val="28"/>
          <w:szCs w:val="28"/>
        </w:rPr>
      </w:pPr>
      <w:r w:rsidRPr="00DF3A18">
        <w:rPr>
          <w:rFonts w:ascii="Times New Roman" w:hAnsi="Times New Roman" w:cs="Times New Roman"/>
          <w:sz w:val="24"/>
          <w:szCs w:val="24"/>
        </w:rPr>
        <w:t>5</w:t>
      </w:r>
      <w:r w:rsidR="0047181E" w:rsidRPr="00DF3A18">
        <w:rPr>
          <w:rFonts w:ascii="Times New Roman" w:hAnsi="Times New Roman" w:cs="Times New Roman"/>
          <w:sz w:val="24"/>
          <w:szCs w:val="24"/>
        </w:rPr>
        <w:t xml:space="preserve">. </w:t>
      </w:r>
      <w:r w:rsidR="0047181E" w:rsidRPr="00DF3A18">
        <w:rPr>
          <w:rFonts w:ascii="Times New Roman" w:hAnsi="Times New Roman" w:cs="Times New Roman"/>
          <w:sz w:val="24"/>
          <w:szCs w:val="24"/>
          <w:highlight w:val="white"/>
        </w:rPr>
        <w:t>Якушенко, И. «Фортепианные пьесы». - М.:  Музыка. - 2009. - 48 с</w:t>
      </w:r>
      <w:r w:rsidR="004B3D78" w:rsidRPr="00DF3A18">
        <w:rPr>
          <w:rFonts w:ascii="Times New Roman" w:hAnsi="Times New Roman" w:cs="Times New Roman"/>
          <w:sz w:val="24"/>
          <w:szCs w:val="24"/>
        </w:rPr>
        <w:t>.</w:t>
      </w:r>
    </w:p>
    <w:sectPr w:rsidR="004B3D78" w:rsidSect="00DF3A18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47" w:rsidRDefault="00195347" w:rsidP="000B423F">
      <w:pPr>
        <w:spacing w:after="0" w:line="240" w:lineRule="auto"/>
      </w:pPr>
      <w:r>
        <w:separator/>
      </w:r>
    </w:p>
  </w:endnote>
  <w:endnote w:type="continuationSeparator" w:id="0">
    <w:p w:rsidR="00195347" w:rsidRDefault="00195347" w:rsidP="000B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936564"/>
      <w:docPartObj>
        <w:docPartGallery w:val="Page Numbers (Bottom of Page)"/>
        <w:docPartUnique/>
      </w:docPartObj>
    </w:sdtPr>
    <w:sdtEndPr/>
    <w:sdtContent>
      <w:p w:rsidR="004179F4" w:rsidRDefault="004179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C6">
          <w:rPr>
            <w:noProof/>
          </w:rPr>
          <w:t>6</w:t>
        </w:r>
        <w:r>
          <w:fldChar w:fldCharType="end"/>
        </w:r>
      </w:p>
    </w:sdtContent>
  </w:sdt>
  <w:p w:rsidR="004179F4" w:rsidRDefault="00417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47" w:rsidRDefault="00195347" w:rsidP="000B423F">
      <w:pPr>
        <w:spacing w:after="0" w:line="240" w:lineRule="auto"/>
      </w:pPr>
      <w:r>
        <w:separator/>
      </w:r>
    </w:p>
  </w:footnote>
  <w:footnote w:type="continuationSeparator" w:id="0">
    <w:p w:rsidR="00195347" w:rsidRDefault="00195347" w:rsidP="000B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3CE6"/>
    <w:multiLevelType w:val="hybridMultilevel"/>
    <w:tmpl w:val="A232FEF0"/>
    <w:lvl w:ilvl="0" w:tplc="CE8A1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94339"/>
    <w:multiLevelType w:val="hybridMultilevel"/>
    <w:tmpl w:val="38C2B9EA"/>
    <w:lvl w:ilvl="0" w:tplc="6D56F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B7102"/>
    <w:multiLevelType w:val="hybridMultilevel"/>
    <w:tmpl w:val="A4F499EC"/>
    <w:lvl w:ilvl="0" w:tplc="EB245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5A2F46"/>
    <w:multiLevelType w:val="hybridMultilevel"/>
    <w:tmpl w:val="EC4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63DF"/>
    <w:multiLevelType w:val="hybridMultilevel"/>
    <w:tmpl w:val="ED3E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7128"/>
    <w:multiLevelType w:val="hybridMultilevel"/>
    <w:tmpl w:val="6636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B4FD4"/>
    <w:multiLevelType w:val="singleLevel"/>
    <w:tmpl w:val="D3A03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9524558"/>
    <w:multiLevelType w:val="hybridMultilevel"/>
    <w:tmpl w:val="F5EE6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EB28D4"/>
    <w:multiLevelType w:val="hybridMultilevel"/>
    <w:tmpl w:val="A232FEF0"/>
    <w:lvl w:ilvl="0" w:tplc="CE8A1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1"/>
    <w:rsid w:val="0002661B"/>
    <w:rsid w:val="00073752"/>
    <w:rsid w:val="000B423F"/>
    <w:rsid w:val="000C0FAA"/>
    <w:rsid w:val="000D1F23"/>
    <w:rsid w:val="000E5D6C"/>
    <w:rsid w:val="00110A03"/>
    <w:rsid w:val="0011250A"/>
    <w:rsid w:val="0013016F"/>
    <w:rsid w:val="00145473"/>
    <w:rsid w:val="00163C21"/>
    <w:rsid w:val="00191D97"/>
    <w:rsid w:val="00195347"/>
    <w:rsid w:val="001B0AFE"/>
    <w:rsid w:val="001D06C4"/>
    <w:rsid w:val="00203385"/>
    <w:rsid w:val="00236C86"/>
    <w:rsid w:val="00247CFA"/>
    <w:rsid w:val="00250728"/>
    <w:rsid w:val="002735D5"/>
    <w:rsid w:val="002C4C84"/>
    <w:rsid w:val="002D06A6"/>
    <w:rsid w:val="002E1923"/>
    <w:rsid w:val="003368D6"/>
    <w:rsid w:val="003449C8"/>
    <w:rsid w:val="00384731"/>
    <w:rsid w:val="00386082"/>
    <w:rsid w:val="003F743B"/>
    <w:rsid w:val="004179F4"/>
    <w:rsid w:val="0047181E"/>
    <w:rsid w:val="00496A75"/>
    <w:rsid w:val="004B3D78"/>
    <w:rsid w:val="004B4B83"/>
    <w:rsid w:val="004B64CF"/>
    <w:rsid w:val="004C558E"/>
    <w:rsid w:val="004D7CE8"/>
    <w:rsid w:val="005275C8"/>
    <w:rsid w:val="00543ACA"/>
    <w:rsid w:val="005A6432"/>
    <w:rsid w:val="005C29AF"/>
    <w:rsid w:val="005D603F"/>
    <w:rsid w:val="005E5CA0"/>
    <w:rsid w:val="005E6F2F"/>
    <w:rsid w:val="005E7029"/>
    <w:rsid w:val="00610B66"/>
    <w:rsid w:val="00687898"/>
    <w:rsid w:val="006E63D1"/>
    <w:rsid w:val="006F0D66"/>
    <w:rsid w:val="00720DD5"/>
    <w:rsid w:val="007252F2"/>
    <w:rsid w:val="007652EF"/>
    <w:rsid w:val="007B066D"/>
    <w:rsid w:val="007B2BDE"/>
    <w:rsid w:val="007B6553"/>
    <w:rsid w:val="007D44F2"/>
    <w:rsid w:val="007E3697"/>
    <w:rsid w:val="007F354E"/>
    <w:rsid w:val="008015D4"/>
    <w:rsid w:val="008233BD"/>
    <w:rsid w:val="00823BB3"/>
    <w:rsid w:val="00851977"/>
    <w:rsid w:val="0089336A"/>
    <w:rsid w:val="008C02F3"/>
    <w:rsid w:val="008C7FF9"/>
    <w:rsid w:val="008E21D1"/>
    <w:rsid w:val="008E27D6"/>
    <w:rsid w:val="008E6B79"/>
    <w:rsid w:val="009203E0"/>
    <w:rsid w:val="00935A62"/>
    <w:rsid w:val="009666B3"/>
    <w:rsid w:val="009C6CDA"/>
    <w:rsid w:val="00A12E54"/>
    <w:rsid w:val="00A440F6"/>
    <w:rsid w:val="00A74A7D"/>
    <w:rsid w:val="00AA2E68"/>
    <w:rsid w:val="00B271BF"/>
    <w:rsid w:val="00B51E67"/>
    <w:rsid w:val="00B729C6"/>
    <w:rsid w:val="00B95133"/>
    <w:rsid w:val="00BB0BB2"/>
    <w:rsid w:val="00C64D32"/>
    <w:rsid w:val="00C7141F"/>
    <w:rsid w:val="00CB0041"/>
    <w:rsid w:val="00CB09B3"/>
    <w:rsid w:val="00CD7089"/>
    <w:rsid w:val="00CD7B4F"/>
    <w:rsid w:val="00D13F33"/>
    <w:rsid w:val="00D315E7"/>
    <w:rsid w:val="00D52DD4"/>
    <w:rsid w:val="00D617CD"/>
    <w:rsid w:val="00D77C17"/>
    <w:rsid w:val="00DA5C6B"/>
    <w:rsid w:val="00DF0624"/>
    <w:rsid w:val="00DF3A18"/>
    <w:rsid w:val="00DF76D1"/>
    <w:rsid w:val="00E009A7"/>
    <w:rsid w:val="00E81AED"/>
    <w:rsid w:val="00EB5461"/>
    <w:rsid w:val="00EC1D6F"/>
    <w:rsid w:val="00EC7EA5"/>
    <w:rsid w:val="00F52CB2"/>
    <w:rsid w:val="00F9501A"/>
    <w:rsid w:val="00FB640D"/>
    <w:rsid w:val="00FC462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A55F75-E2C4-4656-8897-801CD7B9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385"/>
    <w:pPr>
      <w:keepNext/>
      <w:widowControl w:val="0"/>
      <w:autoSpaceDE w:val="0"/>
      <w:autoSpaceDN w:val="0"/>
      <w:adjustRightInd w:val="0"/>
      <w:spacing w:after="0" w:line="260" w:lineRule="auto"/>
      <w:ind w:firstLine="600"/>
      <w:jc w:val="center"/>
      <w:outlineLvl w:val="0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D06C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386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3385"/>
    <w:rPr>
      <w:rFonts w:ascii="Times New Roman" w:eastAsia="Times New Roman" w:hAnsi="Times New Roman" w:cs="Times New Roman"/>
      <w:i/>
      <w:iCs/>
      <w:lang w:eastAsia="ru-RU"/>
    </w:rPr>
  </w:style>
  <w:style w:type="paragraph" w:styleId="a4">
    <w:name w:val="header"/>
    <w:basedOn w:val="a"/>
    <w:link w:val="a5"/>
    <w:uiPriority w:val="99"/>
    <w:unhideWhenUsed/>
    <w:rsid w:val="000B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23F"/>
  </w:style>
  <w:style w:type="paragraph" w:styleId="a6">
    <w:name w:val="footer"/>
    <w:basedOn w:val="a"/>
    <w:link w:val="a7"/>
    <w:uiPriority w:val="99"/>
    <w:unhideWhenUsed/>
    <w:rsid w:val="000B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23F"/>
  </w:style>
  <w:style w:type="table" w:styleId="a8">
    <w:name w:val="Table Grid"/>
    <w:basedOn w:val="a1"/>
    <w:uiPriority w:val="39"/>
    <w:rsid w:val="005C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1C5B-C465-4A09-8983-21A0A46E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 Марина</dc:creator>
  <cp:keywords/>
  <dc:description/>
  <cp:lastModifiedBy>Решетник Марина</cp:lastModifiedBy>
  <cp:revision>92</cp:revision>
  <dcterms:created xsi:type="dcterms:W3CDTF">2022-06-14T09:28:00Z</dcterms:created>
  <dcterms:modified xsi:type="dcterms:W3CDTF">2022-07-01T13:23:00Z</dcterms:modified>
</cp:coreProperties>
</file>