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63" w:rsidRPr="000C72B4" w:rsidRDefault="00CE0D63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CE0D63" w:rsidRPr="000C72B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0C72B4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34087" w:rsidRPr="000C72B4" w:rsidRDefault="00D34087" w:rsidP="00D34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коммерческо-технический техникум»</w:t>
      </w: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7B6" w:rsidRPr="000C72B4" w:rsidRDefault="008E47B6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FC2" w:rsidRPr="000C72B4" w:rsidRDefault="00346FC2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занятия по электротехнике</w:t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702202">
        <w:rPr>
          <w:rFonts w:ascii="Times New Roman" w:hAnsi="Times New Roman" w:cs="Times New Roman"/>
          <w:b/>
          <w:sz w:val="28"/>
          <w:szCs w:val="28"/>
        </w:rPr>
        <w:t>Схемы соединения обмоток генератора</w:t>
      </w:r>
      <w:r w:rsidRPr="000C72B4">
        <w:rPr>
          <w:rFonts w:ascii="Times New Roman" w:hAnsi="Times New Roman" w:cs="Times New Roman"/>
          <w:b/>
          <w:sz w:val="28"/>
          <w:szCs w:val="28"/>
        </w:rPr>
        <w:t>»</w:t>
      </w: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М.М. Степанова,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34087" w:rsidRPr="000C72B4" w:rsidRDefault="00D34087" w:rsidP="00346FC2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D34087" w:rsidRPr="000C72B4" w:rsidRDefault="00D34087" w:rsidP="00422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Введение</w:t>
      </w:r>
    </w:p>
    <w:p w:rsidR="00D34087" w:rsidRPr="000C72B4" w:rsidRDefault="00D34087" w:rsidP="00422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Проект занятия</w:t>
      </w:r>
    </w:p>
    <w:p w:rsidR="00D34087" w:rsidRPr="000C72B4" w:rsidRDefault="00D34087" w:rsidP="004225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 группы</w:t>
      </w:r>
    </w:p>
    <w:p w:rsidR="00D34087" w:rsidRPr="000C72B4" w:rsidRDefault="00D34087" w:rsidP="004225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ЗУНов</w:t>
      </w:r>
      <w:proofErr w:type="spellEnd"/>
    </w:p>
    <w:p w:rsidR="00D34087" w:rsidRPr="000C72B4" w:rsidRDefault="00702202" w:rsidP="004225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D34087" w:rsidRPr="000C72B4" w:rsidRDefault="00D34087" w:rsidP="004225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D34087" w:rsidRPr="000C72B4" w:rsidRDefault="00D34087" w:rsidP="004225F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Самоанализ занятия</w:t>
      </w:r>
    </w:p>
    <w:p w:rsidR="00D34087" w:rsidRPr="000C72B4" w:rsidRDefault="00D34087" w:rsidP="00422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Литература</w:t>
      </w:r>
    </w:p>
    <w:p w:rsidR="00D34087" w:rsidRPr="000C72B4" w:rsidRDefault="00D34087" w:rsidP="004225F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Приложения</w:t>
      </w: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4225F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10CB" w:rsidRPr="00067C37" w:rsidRDefault="00C010CB" w:rsidP="00067C3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067C37">
        <w:rPr>
          <w:rFonts w:ascii="Times New Roman" w:eastAsia="Times New Roman" w:hAnsi="Times New Roman" w:cs="Times New Roman"/>
          <w:sz w:val="28"/>
          <w:szCs w:val="28"/>
        </w:rPr>
        <w:t>Дисциплина «Электротехника» представляет собой одну из технических дисциплин, характер содержания которой логико-доказательный. Для освоения такого содержания предпочтительно проблемно-</w:t>
      </w:r>
      <w:proofErr w:type="spellStart"/>
      <w:r w:rsidRPr="00067C37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обучение, реализующее два основополагающих принципа: </w:t>
      </w:r>
      <w:proofErr w:type="spellStart"/>
      <w:r w:rsidRPr="00067C37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и деятельности в обучении. Технология проблемного обучения позволяет сделать обучающегося активным участником учебного процесса. Методом, представляющим собой основу технологии проблемного обучения, является </w:t>
      </w:r>
      <w:proofErr w:type="spellStart"/>
      <w:r w:rsidRPr="00067C37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метод - метод обучения, при котором обучающийся не получает знания в готовом виде, а добывает их сам в процессе собственной учебно-познавательной деятельности.</w:t>
      </w:r>
    </w:p>
    <w:p w:rsidR="00C010CB" w:rsidRPr="00067C37" w:rsidRDefault="00C010CB" w:rsidP="00067C3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067C37">
        <w:rPr>
          <w:rFonts w:ascii="Times New Roman" w:eastAsia="Times New Roman" w:hAnsi="Times New Roman" w:cs="Times New Roman"/>
          <w:sz w:val="28"/>
          <w:szCs w:val="28"/>
        </w:rPr>
        <w:t>Предлагаем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Схемы соединения обмоток генератора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>» направлен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требований ФГОС по 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13.0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C37" w:rsidRPr="00AB6D88">
        <w:rPr>
          <w:rFonts w:ascii="Times New Roman" w:eastAsia="Calibri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к умениям и знаниям обучающихся в рамках дисциплины ОП.02 Электротехника:</w:t>
      </w:r>
    </w:p>
    <w:p w:rsidR="00834F31" w:rsidRDefault="00834F31" w:rsidP="00834F31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знать схемы соединения обмоток генератора; их отличия; </w:t>
      </w:r>
    </w:p>
    <w:p w:rsidR="00834F31" w:rsidRPr="00834F31" w:rsidRDefault="00834F31" w:rsidP="00834F31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уметь оперировать понятиями; уметь производить необходимые расчеты; уметь </w:t>
      </w:r>
      <w:r w:rsidRPr="00834F31">
        <w:rPr>
          <w:rFonts w:ascii="Times New Roman" w:eastAsia="Calibri" w:hAnsi="Times New Roman" w:cs="Times New Roman"/>
          <w:sz w:val="28"/>
          <w:szCs w:val="28"/>
        </w:rPr>
        <w:t>представлять изучаемый материал в виде схем</w:t>
      </w: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; </w:t>
      </w:r>
      <w:r w:rsidRPr="00834F31">
        <w:rPr>
          <w:rFonts w:ascii="Times New Roman" w:eastAsia="Calibri" w:hAnsi="Times New Roman" w:cs="Times New Roman"/>
          <w:sz w:val="28"/>
          <w:szCs w:val="28"/>
        </w:rPr>
        <w:t>обобщать изученное.</w:t>
      </w:r>
    </w:p>
    <w:p w:rsidR="00C010CB" w:rsidRPr="00067C37" w:rsidRDefault="00067C37" w:rsidP="00834F31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 w:rsidR="00C010CB" w:rsidRPr="00067C37">
        <w:rPr>
          <w:rFonts w:ascii="Times New Roman" w:eastAsia="Times New Roman" w:hAnsi="Times New Roman" w:cs="Times New Roman"/>
          <w:sz w:val="28"/>
          <w:szCs w:val="28"/>
        </w:rPr>
        <w:t>проводится с применением активных методов обучения: преподаватель находиться в режиме беседы, диалога с обучающимися, используются практические задания. Место преподавателя сводится к направлению деятельности обучающихся на достижение целей урока. Все это позволяет решать основную задачу ФГОС: научить учиться - организовать деятельность - организовать продуктивную деятельность.</w:t>
      </w:r>
    </w:p>
    <w:p w:rsidR="00C010CB" w:rsidRPr="00067C37" w:rsidRDefault="00C010CB" w:rsidP="00834F3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Важно на каждом </w:t>
      </w:r>
      <w:r w:rsidR="00067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занятии</w:t>
      </w:r>
      <w:r w:rsidRPr="00067C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создавать обучающимся условия для формирования общих и профессиональных компетенций. </w:t>
      </w:r>
    </w:p>
    <w:p w:rsidR="00C010CB" w:rsidRPr="00067C37" w:rsidRDefault="00C010CB" w:rsidP="00067C37">
      <w:pPr>
        <w:shd w:val="clear" w:color="auto" w:fill="FFFFFF"/>
        <w:spacing w:after="0"/>
        <w:ind w:firstLine="709"/>
        <w:jc w:val="both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067C37">
        <w:rPr>
          <w:rFonts w:ascii="Helvetica" w:eastAsia="Times New Roman" w:hAnsi="Helvetica" w:cs="Helvetica"/>
          <w:sz w:val="28"/>
          <w:szCs w:val="28"/>
        </w:rPr>
        <w:t> 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открытого </w:t>
      </w:r>
      <w:r w:rsidR="00834F3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рабочей программой и календарно-тематическим планом учебной дисциплины ОП.02 Электротехника для профессии 13.0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67C3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C37" w:rsidRPr="00AB6D88">
        <w:rPr>
          <w:rFonts w:ascii="Times New Roman" w:eastAsia="Calibri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067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087" w:rsidRDefault="00D34087" w:rsidP="00067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31" w:rsidRDefault="00834F31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31" w:rsidRDefault="00834F31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B" w:rsidRPr="000C72B4" w:rsidRDefault="00C010CB" w:rsidP="00CE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87" w:rsidRPr="000C72B4" w:rsidRDefault="00D34087" w:rsidP="004225F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Проект занятия</w:t>
      </w:r>
    </w:p>
    <w:p w:rsidR="00D34087" w:rsidRPr="000C72B4" w:rsidRDefault="00D34087" w:rsidP="004225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Психолого-педагогическая характеристика группы</w:t>
      </w:r>
    </w:p>
    <w:p w:rsidR="00D34087" w:rsidRPr="00834F31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260DA" w:rsidRPr="00834F31">
        <w:rPr>
          <w:rFonts w:ascii="Times New Roman" w:hAnsi="Times New Roman" w:cs="Times New Roman"/>
          <w:sz w:val="28"/>
          <w:szCs w:val="28"/>
        </w:rPr>
        <w:t>1</w:t>
      </w:r>
      <w:r w:rsidR="00834F31" w:rsidRPr="00834F31">
        <w:rPr>
          <w:rFonts w:ascii="Times New Roman" w:hAnsi="Times New Roman" w:cs="Times New Roman"/>
          <w:sz w:val="28"/>
          <w:szCs w:val="28"/>
        </w:rPr>
        <w:t>8</w:t>
      </w:r>
      <w:r w:rsidR="001260DA" w:rsidRPr="00834F31">
        <w:rPr>
          <w:rFonts w:ascii="Times New Roman" w:hAnsi="Times New Roman" w:cs="Times New Roman"/>
          <w:sz w:val="28"/>
          <w:szCs w:val="28"/>
        </w:rPr>
        <w:t>-2</w:t>
      </w:r>
      <w:r w:rsidR="00834F31" w:rsidRPr="00834F31">
        <w:rPr>
          <w:rFonts w:ascii="Times New Roman" w:hAnsi="Times New Roman" w:cs="Times New Roman"/>
          <w:sz w:val="28"/>
          <w:szCs w:val="28"/>
        </w:rPr>
        <w:t>5</w:t>
      </w:r>
      <w:r w:rsidRPr="00834F31">
        <w:rPr>
          <w:rFonts w:ascii="Times New Roman" w:hAnsi="Times New Roman" w:cs="Times New Roman"/>
          <w:sz w:val="28"/>
          <w:szCs w:val="28"/>
        </w:rPr>
        <w:t xml:space="preserve"> ЭРЭО – </w:t>
      </w:r>
      <w:r w:rsidR="00A331C2" w:rsidRPr="00834F31">
        <w:rPr>
          <w:rFonts w:ascii="Times New Roman" w:hAnsi="Times New Roman" w:cs="Times New Roman"/>
          <w:sz w:val="28"/>
          <w:szCs w:val="28"/>
        </w:rPr>
        <w:t>2</w:t>
      </w:r>
      <w:r w:rsidR="00834F31" w:rsidRPr="00834F31">
        <w:rPr>
          <w:rFonts w:ascii="Times New Roman" w:hAnsi="Times New Roman" w:cs="Times New Roman"/>
          <w:sz w:val="28"/>
          <w:szCs w:val="28"/>
        </w:rPr>
        <w:t>3</w:t>
      </w:r>
      <w:r w:rsidRPr="00834F31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834F31" w:rsidRPr="00834F31">
        <w:rPr>
          <w:rFonts w:ascii="Times New Roman" w:hAnsi="Times New Roman" w:cs="Times New Roman"/>
          <w:sz w:val="28"/>
          <w:szCs w:val="28"/>
        </w:rPr>
        <w:t>а</w:t>
      </w:r>
      <w:r w:rsidRPr="00834F31">
        <w:rPr>
          <w:rFonts w:ascii="Times New Roman" w:hAnsi="Times New Roman" w:cs="Times New Roman"/>
          <w:sz w:val="28"/>
          <w:szCs w:val="28"/>
        </w:rPr>
        <w:t>. Возраст 1</w:t>
      </w:r>
      <w:r w:rsidR="00834F31" w:rsidRPr="00834F31">
        <w:rPr>
          <w:rFonts w:ascii="Times New Roman" w:hAnsi="Times New Roman" w:cs="Times New Roman"/>
          <w:sz w:val="28"/>
          <w:szCs w:val="28"/>
        </w:rPr>
        <w:t>7</w:t>
      </w:r>
      <w:r w:rsidRPr="00834F31">
        <w:rPr>
          <w:rFonts w:ascii="Times New Roman" w:hAnsi="Times New Roman" w:cs="Times New Roman"/>
          <w:sz w:val="28"/>
          <w:szCs w:val="28"/>
        </w:rPr>
        <w:t xml:space="preserve"> – 1</w:t>
      </w:r>
      <w:r w:rsidR="00834F31" w:rsidRPr="00834F31">
        <w:rPr>
          <w:rFonts w:ascii="Times New Roman" w:hAnsi="Times New Roman" w:cs="Times New Roman"/>
          <w:sz w:val="28"/>
          <w:szCs w:val="28"/>
        </w:rPr>
        <w:t>9</w:t>
      </w:r>
      <w:r w:rsidRPr="00834F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4087" w:rsidRPr="00834F31" w:rsidRDefault="00D34087" w:rsidP="00D34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>Коллектив в группе сформирован. Сложился благоприятный психологический климат. На эмоционально-межличностном уровне группа сплоченная, дружная, работоспособная; есть явно выраженные лидеры.</w:t>
      </w:r>
    </w:p>
    <w:p w:rsidR="00D34087" w:rsidRPr="00834F31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>В группе отмечается средний уровень осведомленности, умения обобщать, анализировать, делать анализ и синтез, применять полученные навыки при решении задач и выполнении практических работ.</w:t>
      </w:r>
    </w:p>
    <w:p w:rsidR="00D34087" w:rsidRPr="00834F31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 xml:space="preserve">По уровню развития и </w:t>
      </w:r>
      <w:proofErr w:type="spellStart"/>
      <w:r w:rsidRPr="00834F3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34F31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Pr="00834F31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834F31">
        <w:rPr>
          <w:rFonts w:ascii="Times New Roman" w:hAnsi="Times New Roman" w:cs="Times New Roman"/>
          <w:sz w:val="28"/>
          <w:szCs w:val="28"/>
        </w:rPr>
        <w:t>.</w:t>
      </w:r>
    </w:p>
    <w:p w:rsidR="00D34087" w:rsidRPr="00834F31" w:rsidRDefault="00D34087" w:rsidP="00D340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>К первому уровню – творческому – относятся  2</w:t>
      </w:r>
      <w:r w:rsidR="00A331C2" w:rsidRPr="00834F31">
        <w:rPr>
          <w:rFonts w:ascii="Times New Roman" w:hAnsi="Times New Roman" w:cs="Times New Roman"/>
          <w:sz w:val="28"/>
          <w:szCs w:val="28"/>
        </w:rPr>
        <w:t>0</w:t>
      </w:r>
      <w:r w:rsidRPr="00834F31">
        <w:rPr>
          <w:rFonts w:ascii="Times New Roman" w:hAnsi="Times New Roman" w:cs="Times New Roman"/>
          <w:sz w:val="28"/>
          <w:szCs w:val="28"/>
        </w:rPr>
        <w:t>% студентов в группе, которые имеют неплохой запас знаний, могут оперировать понятиями, анализировать, самостоятельно добывать знания, применять их на практике.</w:t>
      </w:r>
    </w:p>
    <w:p w:rsidR="00D34087" w:rsidRPr="00834F31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ab/>
        <w:t>Ко второму уровню – прикладному – относятся  3</w:t>
      </w:r>
      <w:r w:rsidR="00A331C2" w:rsidRPr="00834F31">
        <w:rPr>
          <w:rFonts w:ascii="Times New Roman" w:hAnsi="Times New Roman" w:cs="Times New Roman"/>
          <w:sz w:val="28"/>
          <w:szCs w:val="28"/>
        </w:rPr>
        <w:t>0</w:t>
      </w:r>
      <w:r w:rsidRPr="00834F31">
        <w:rPr>
          <w:rFonts w:ascii="Times New Roman" w:hAnsi="Times New Roman" w:cs="Times New Roman"/>
          <w:sz w:val="28"/>
          <w:szCs w:val="28"/>
        </w:rPr>
        <w:t>% студентов. Они могут воспроизвести не очень большой по объему материал, ответить на изложенные вопросы, но анализировать материал могут только по вопросам или алгоритму.</w:t>
      </w:r>
    </w:p>
    <w:p w:rsidR="00D34087" w:rsidRPr="00834F31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ab/>
        <w:t xml:space="preserve">К третьему уровню относятся  </w:t>
      </w:r>
      <w:r w:rsidR="00A331C2" w:rsidRPr="00834F31">
        <w:rPr>
          <w:rFonts w:ascii="Times New Roman" w:hAnsi="Times New Roman" w:cs="Times New Roman"/>
          <w:sz w:val="28"/>
          <w:szCs w:val="28"/>
        </w:rPr>
        <w:t>5</w:t>
      </w:r>
      <w:r w:rsidRPr="00834F31">
        <w:rPr>
          <w:rFonts w:ascii="Times New Roman" w:hAnsi="Times New Roman" w:cs="Times New Roman"/>
          <w:sz w:val="28"/>
          <w:szCs w:val="28"/>
        </w:rPr>
        <w:t>0% студентов, не обладают умением сосредоточиться, которые требуют индивидуального подхода и дополнительных занятий.</w:t>
      </w:r>
    </w:p>
    <w:p w:rsidR="00D34087" w:rsidRPr="00834F31" w:rsidRDefault="00D34087" w:rsidP="00D34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31">
        <w:rPr>
          <w:rFonts w:ascii="Times New Roman" w:hAnsi="Times New Roman" w:cs="Times New Roman"/>
          <w:sz w:val="28"/>
          <w:szCs w:val="28"/>
        </w:rPr>
        <w:tab/>
        <w:t>В целом, студенты группы чувствуют себя комфортно.</w:t>
      </w:r>
    </w:p>
    <w:p w:rsidR="001260DA" w:rsidRPr="00834F31" w:rsidRDefault="00D34087" w:rsidP="00834F31">
      <w:pPr>
        <w:pStyle w:val="a3"/>
        <w:numPr>
          <w:ilvl w:val="0"/>
          <w:numId w:val="7"/>
        </w:numPr>
        <w:spacing w:line="360" w:lineRule="auto"/>
        <w:ind w:hanging="437"/>
        <w:jc w:val="both"/>
        <w:rPr>
          <w:sz w:val="28"/>
          <w:szCs w:val="28"/>
        </w:rPr>
      </w:pPr>
      <w:r w:rsidRPr="00834F3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</w:t>
      </w:r>
      <w:proofErr w:type="spellStart"/>
      <w:r w:rsidRPr="00834F31">
        <w:rPr>
          <w:rFonts w:ascii="Times New Roman" w:hAnsi="Times New Roman" w:cs="Times New Roman"/>
          <w:b/>
          <w:sz w:val="28"/>
          <w:szCs w:val="28"/>
          <w:u w:val="single"/>
        </w:rPr>
        <w:t>ЗУНов</w:t>
      </w:r>
      <w:proofErr w:type="spellEnd"/>
    </w:p>
    <w:p w:rsidR="00834F31" w:rsidRPr="00834F31" w:rsidRDefault="00834F31" w:rsidP="00834F31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знать схемы соединения обмоток генератора; их отличия; </w:t>
      </w:r>
    </w:p>
    <w:p w:rsidR="00834F31" w:rsidRPr="00834F31" w:rsidRDefault="00834F31" w:rsidP="00834F31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уметь оперировать понятиями; </w:t>
      </w:r>
    </w:p>
    <w:p w:rsidR="00834F31" w:rsidRPr="00834F31" w:rsidRDefault="00834F31" w:rsidP="00834F31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уметь производить необходимые расчеты; </w:t>
      </w:r>
    </w:p>
    <w:p w:rsidR="00834F31" w:rsidRPr="00834F31" w:rsidRDefault="00834F31" w:rsidP="00834F31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</w:rPr>
      </w:pP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уметь </w:t>
      </w:r>
      <w:r w:rsidRPr="00834F31">
        <w:rPr>
          <w:rFonts w:ascii="Times New Roman" w:eastAsia="Calibri" w:hAnsi="Times New Roman" w:cs="Times New Roman"/>
          <w:sz w:val="28"/>
          <w:szCs w:val="28"/>
        </w:rPr>
        <w:t>представлять изучаемый материал в виде схем</w:t>
      </w:r>
      <w:r w:rsidRPr="00834F31"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; </w:t>
      </w:r>
      <w:r w:rsidRPr="00834F31">
        <w:rPr>
          <w:rFonts w:ascii="Times New Roman" w:eastAsia="Calibri" w:hAnsi="Times New Roman" w:cs="Times New Roman"/>
          <w:sz w:val="28"/>
          <w:szCs w:val="28"/>
        </w:rPr>
        <w:t>обобщать изученное.</w:t>
      </w:r>
    </w:p>
    <w:p w:rsidR="001260DA" w:rsidRDefault="001260DA" w:rsidP="0012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202" w:rsidRDefault="00702202" w:rsidP="0012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F31" w:rsidRPr="000C72B4" w:rsidRDefault="00834F31" w:rsidP="0012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DA" w:rsidRPr="000C72B4" w:rsidRDefault="001260DA" w:rsidP="00126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202" w:rsidRPr="00AB6D88" w:rsidRDefault="00702202" w:rsidP="004225F9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B6D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Технологическая карта занятия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Дисциплина – </w:t>
      </w:r>
      <w:r w:rsidRPr="00AB6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Электротехника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Группа – </w:t>
      </w:r>
      <w:r w:rsidRPr="00AB6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18-25 ЭРЭО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Специальность – </w:t>
      </w:r>
      <w:r w:rsidRPr="00AB6D88">
        <w:rPr>
          <w:rFonts w:ascii="Times New Roman" w:eastAsia="Calibri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Преподаватель – </w:t>
      </w:r>
      <w:r w:rsidRPr="00AB6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Степанова М.М.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Тема: </w:t>
      </w:r>
      <w:r w:rsidRPr="00AB6D88">
        <w:rPr>
          <w:rFonts w:ascii="Times New Roman" w:eastAsia="Calibri" w:hAnsi="Times New Roman" w:cs="Times New Roman"/>
          <w:b/>
          <w:bCs/>
          <w:sz w:val="28"/>
          <w:szCs w:val="28"/>
        </w:rPr>
        <w:t>Схемы соединения обмоток генератора</w:t>
      </w:r>
    </w:p>
    <w:p w:rsidR="00702202" w:rsidRPr="00AB6D88" w:rsidRDefault="00702202" w:rsidP="00702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Тип занятия – </w:t>
      </w:r>
      <w:r w:rsidRPr="00AB6D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Вид занятия – </w:t>
      </w:r>
      <w:r w:rsidRPr="00AB6D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комбинированный</w:t>
      </w:r>
    </w:p>
    <w:p w:rsidR="00702202" w:rsidRPr="00AB6D88" w:rsidRDefault="00702202" w:rsidP="0070220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AB6D8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Образовательная технология – </w:t>
      </w:r>
      <w:r w:rsidRPr="00AB6D88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развивающего обучения с элементами проектной деятельности</w:t>
      </w:r>
    </w:p>
    <w:tbl>
      <w:tblPr>
        <w:tblStyle w:val="a4"/>
        <w:tblW w:w="11340" w:type="dxa"/>
        <w:tblInd w:w="-844" w:type="dxa"/>
        <w:tblLook w:val="04A0" w:firstRow="1" w:lastRow="0" w:firstColumn="1" w:lastColumn="0" w:noHBand="0" w:noVBand="1"/>
      </w:tblPr>
      <w:tblGrid>
        <w:gridCol w:w="2694"/>
        <w:gridCol w:w="5211"/>
        <w:gridCol w:w="3435"/>
      </w:tblGrid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Целевые ориентации занятия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Предметные: </w:t>
            </w:r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</w:t>
            </w:r>
            <w:r w:rsidRPr="00AB6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изучения схем соединения, их значения в электротехнических устройствах; для рассмотрения соединения </w:t>
            </w:r>
            <w:r w:rsidRPr="00AB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обмоток генератора «звездой» и « треугольником»</w:t>
            </w:r>
            <w:r w:rsidRPr="00AB6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для 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формулирования и объяснения основных законов электротехники, для применения методов расчета и измерения основных параметров электрических цепей.</w:t>
            </w:r>
          </w:p>
          <w:p w:rsidR="00702202" w:rsidRPr="00AB6D88" w:rsidRDefault="00702202" w:rsidP="00CF37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создать условия для развития мыслительных способностей студентов; продолжить работу по формированию умений делать выводы и обобщения; </w:t>
            </w:r>
            <w:r w:rsidRPr="00AB6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отвечать на вопросы, высказывать свою точку зрения; </w:t>
            </w:r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развитие познавательного интереса, творческих способностей студентов.</w:t>
            </w:r>
            <w:r w:rsidRPr="00AB6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2202" w:rsidRPr="00AB6D88" w:rsidRDefault="00702202" w:rsidP="00CF37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Личностные: </w:t>
            </w:r>
            <w:r w:rsidRPr="00AB6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готовности к саморазвитию и мотивации учебной деятельности; уважительного и доброжелательного отношения к мнениям других людей; ф</w:t>
            </w:r>
            <w:r w:rsidRPr="00AB6D88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профессиональной направленности и целеустремленности, воспитание активности, самостоятельности, отв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 xml:space="preserve">етственности за результат труда; </w:t>
            </w:r>
            <w:r w:rsidRPr="00AB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положительных мотиваций к своей 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Основное содержание темы.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Соединение обмоток генератора. Соединение «звездой». Соединение «треугольником» Виды напряжений и токов при разных соединениях обмоток генератора.</w:t>
            </w:r>
          </w:p>
        </w:tc>
      </w:tr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Термины и понятия</w:t>
            </w:r>
          </w:p>
        </w:tc>
        <w:tc>
          <w:tcPr>
            <w:tcW w:w="8646" w:type="dxa"/>
            <w:gridSpan w:val="2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Линейные провода, нулевой провод, фазное напряжение, линейное напряжение.</w:t>
            </w:r>
          </w:p>
        </w:tc>
      </w:tr>
      <w:tr w:rsidR="00702202" w:rsidRPr="00AB6D88" w:rsidTr="00702202">
        <w:tc>
          <w:tcPr>
            <w:tcW w:w="11340" w:type="dxa"/>
            <w:gridSpan w:val="3"/>
          </w:tcPr>
          <w:p w:rsidR="00702202" w:rsidRPr="00AB6D88" w:rsidRDefault="00702202" w:rsidP="00AB6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умения:</w:t>
            </w:r>
          </w:p>
          <w:p w:rsidR="00702202" w:rsidRPr="00AB6D88" w:rsidRDefault="00702202" w:rsidP="00CF37C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научного мировоззрения; воспитание чувства товарищеской взаимовыручки, этики групповой работы.</w:t>
            </w:r>
          </w:p>
          <w:p w:rsidR="00702202" w:rsidRPr="00AB6D88" w:rsidRDefault="00702202" w:rsidP="00CF37C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знаний и </w:t>
            </w:r>
            <w:r w:rsidRPr="00A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навыков; расширение кругозора; умение  излагать свои мысли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умения</w:t>
            </w:r>
          </w:p>
          <w:p w:rsidR="00702202" w:rsidRPr="00AB6D88" w:rsidRDefault="00702202" w:rsidP="00CF37C3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Познавательные</w:t>
            </w: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AB6D8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умение ориентироваться в системе знаний, </w:t>
            </w:r>
            <w:r w:rsidRPr="00AB6D8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известного, добывать новые знания, находить ответы на вопросы, используя информацию, полученную на занятии, систематизировать информацию, делать выводы</w:t>
            </w:r>
          </w:p>
          <w:p w:rsidR="00702202" w:rsidRPr="00AB6D88" w:rsidRDefault="00702202" w:rsidP="00CF37C3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Регулятивные:</w:t>
            </w:r>
            <w:r w:rsidRPr="00AB6D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B6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умение формулировать цели занятия и определять задачи; планировать </w:t>
            </w:r>
            <w:r w:rsidRPr="00AB6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свои действия в соответствии с учебной задачей;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навыков самооценки.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Коммуникативные:</w:t>
            </w:r>
            <w:r w:rsidRPr="00AB6D8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B6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умение слушать преподавателя, выступающих студентов; умение общаться и взаимодействовать; умение формулировать свои мысли и отстаивать свое мнение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Предметные умения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Студенты должны знать и уметь:</w:t>
            </w:r>
          </w:p>
          <w:p w:rsidR="00702202" w:rsidRPr="00AB6D88" w:rsidRDefault="00702202" w:rsidP="00CF37C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</w:pPr>
            <w:r w:rsidRPr="00AB6D88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знать схемы соединения обмоток генератора; их отличия; уметь оперировать понятиями; уметь производить необходимые расчеты; уметь </w:t>
            </w:r>
            <w:r w:rsidRPr="00AB6D88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представлять изучаемый материал в виде схем</w:t>
            </w:r>
            <w:r w:rsidRPr="00AB6D88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; </w:t>
            </w:r>
            <w:r w:rsidRPr="00AB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обобщать </w:t>
            </w:r>
            <w:r w:rsidRPr="00AB6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изученное.</w:t>
            </w:r>
          </w:p>
          <w:p w:rsidR="00702202" w:rsidRPr="00AB6D88" w:rsidRDefault="00702202" w:rsidP="00CF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Данный урок способствует формированию профессиональных компетенций:</w:t>
            </w:r>
          </w:p>
          <w:p w:rsidR="00702202" w:rsidRPr="00AB6D88" w:rsidRDefault="00702202" w:rsidP="00CF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 xml:space="preserve">ПК 1.1. Выполнять наладку, регулировку и проверку электрического и электромеханического оборудования; </w:t>
            </w:r>
          </w:p>
          <w:p w:rsidR="00702202" w:rsidRPr="00AB6D88" w:rsidRDefault="00702202" w:rsidP="00CF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 xml:space="preserve">ПК 1.2. Организовывать и выполнять техническое обслуживание и ремонт электрического и электромеханического оборудования; 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702202" w:rsidRPr="00AB6D88" w:rsidTr="00702202">
        <w:tc>
          <w:tcPr>
            <w:tcW w:w="11340" w:type="dxa"/>
            <w:gridSpan w:val="3"/>
          </w:tcPr>
          <w:p w:rsidR="00702202" w:rsidRPr="00AB6D88" w:rsidRDefault="00702202" w:rsidP="00AB6D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Ресурсы и оборудование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702202" w:rsidRPr="00AB6D88" w:rsidTr="00702202">
        <w:tc>
          <w:tcPr>
            <w:tcW w:w="2694" w:type="dxa"/>
            <w:tcBorders>
              <w:righ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Физика, математика, электрические машины и аппараты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Информационный материал: 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Немцов М.В. Электротехника и электроника: учебник для студ. учреждений сред. проф. образования/М.В. Немцов, М.Л. Немцова. – М.: «Академия», 2018.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Интерактивный материал: </w:t>
            </w:r>
            <w:r w:rsidRPr="00AB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мультимедийная презентация, видеофрагмент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AB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проектор, персональный компьютер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Раздаточный материал: </w:t>
            </w:r>
            <w:r w:rsidRPr="00AB6D88">
              <w:rPr>
                <w:rFonts w:ascii="Times New Roman" w:hAnsi="Times New Roman" w:cs="Times New Roman"/>
                <w:sz w:val="28"/>
                <w:szCs w:val="28"/>
              </w:rPr>
              <w:t>индивидуальный лист заданий студентов</w:t>
            </w:r>
            <w:r w:rsidR="00AB6D88">
              <w:rPr>
                <w:rFonts w:ascii="Times New Roman" w:hAnsi="Times New Roman" w:cs="Times New Roman"/>
                <w:sz w:val="28"/>
                <w:szCs w:val="28"/>
              </w:rPr>
              <w:t>, тестовые задания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Фронтальная, индивидуальная</w:t>
            </w:r>
          </w:p>
          <w:p w:rsidR="00702202" w:rsidRPr="00AB6D88" w:rsidRDefault="00702202" w:rsidP="00CF37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Словесный, наглядный, частично-поисковый.</w:t>
            </w:r>
          </w:p>
        </w:tc>
      </w:tr>
    </w:tbl>
    <w:p w:rsidR="00702202" w:rsidRDefault="00702202" w:rsidP="00702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18"/>
        </w:rPr>
      </w:pPr>
    </w:p>
    <w:p w:rsidR="00702202" w:rsidRDefault="00702202" w:rsidP="00702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D63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ADF" w:rsidRPr="000C72B4" w:rsidRDefault="00C47ADF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CE0D6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D63" w:rsidRPr="000C72B4" w:rsidRDefault="00CE0D63" w:rsidP="004225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занятия</w:t>
      </w:r>
    </w:p>
    <w:tbl>
      <w:tblPr>
        <w:tblW w:w="5379" w:type="pct"/>
        <w:tblInd w:w="-60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0"/>
        <w:gridCol w:w="3539"/>
        <w:gridCol w:w="1561"/>
        <w:gridCol w:w="1841"/>
        <w:gridCol w:w="1277"/>
        <w:gridCol w:w="992"/>
      </w:tblGrid>
      <w:tr w:rsidR="00AB6D88" w:rsidRPr="00950DBA" w:rsidTr="00AB6D88">
        <w:trPr>
          <w:trHeight w:val="194"/>
        </w:trPr>
        <w:tc>
          <w:tcPr>
            <w:tcW w:w="888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занятия. Цель</w:t>
            </w:r>
          </w:p>
        </w:tc>
        <w:tc>
          <w:tcPr>
            <w:tcW w:w="1580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089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студентов</w:t>
            </w:r>
          </w:p>
        </w:tc>
        <w:tc>
          <w:tcPr>
            <w:tcW w:w="443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B6D88" w:rsidRPr="00950DBA" w:rsidTr="00AB6D88">
        <w:trPr>
          <w:trHeight w:val="507"/>
        </w:trPr>
        <w:tc>
          <w:tcPr>
            <w:tcW w:w="888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0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Познаватель-ная</w:t>
            </w:r>
            <w:proofErr w:type="spellEnd"/>
          </w:p>
        </w:tc>
        <w:tc>
          <w:tcPr>
            <w:tcW w:w="82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Коммуникатив-ная</w:t>
            </w:r>
            <w:proofErr w:type="spellEnd"/>
          </w:p>
        </w:tc>
        <w:tc>
          <w:tcPr>
            <w:tcW w:w="570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Регулятив-ная</w:t>
            </w:r>
            <w:proofErr w:type="spellEnd"/>
          </w:p>
        </w:tc>
        <w:tc>
          <w:tcPr>
            <w:tcW w:w="443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D88" w:rsidRPr="00950DBA" w:rsidTr="00AB6D88">
        <w:trPr>
          <w:trHeight w:val="1385"/>
        </w:trPr>
        <w:tc>
          <w:tcPr>
            <w:tcW w:w="8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этап.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AB6D88">
              <w:rPr>
                <w:b/>
                <w:bCs/>
                <w:iCs/>
                <w:color w:val="000000"/>
              </w:rPr>
              <w:t xml:space="preserve">Цель этапа: </w:t>
            </w:r>
            <w:r w:rsidRPr="00AB6D88">
              <w:rPr>
                <w:color w:val="000000"/>
              </w:rPr>
              <w:t>создание рабочей атмосферы на занятии.</w:t>
            </w:r>
          </w:p>
        </w:tc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отмечает присутствующих,  проверяет готовность к занятию, желает успешной работы, задает психологический настрой на занятие.</w:t>
            </w:r>
          </w:p>
        </w:tc>
        <w:tc>
          <w:tcPr>
            <w:tcW w:w="6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single" w:sz="4" w:space="0" w:color="auto"/>
            </w:tcBorders>
            <w:shd w:val="clear" w:color="auto" w:fill="auto"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педагога</w:t>
            </w:r>
          </w:p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 уровень своей готовности к уроку</w:t>
            </w:r>
          </w:p>
        </w:tc>
        <w:tc>
          <w:tcPr>
            <w:tcW w:w="4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B6D88" w:rsidRPr="00950DBA" w:rsidTr="00AB6D88">
        <w:trPr>
          <w:trHeight w:val="2713"/>
        </w:trPr>
        <w:tc>
          <w:tcPr>
            <w:tcW w:w="8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мотивации  и актуализации.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B6D88">
              <w:rPr>
                <w:b/>
                <w:bCs/>
                <w:iCs/>
                <w:color w:val="000000"/>
              </w:rPr>
              <w:t>Цель этапа: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B6D88">
              <w:rPr>
                <w:color w:val="000000"/>
              </w:rPr>
              <w:t>подготовить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B6D88">
              <w:rPr>
                <w:color w:val="000000"/>
              </w:rPr>
              <w:t>студентов к активной учебно-познавательной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FF0000"/>
              </w:rPr>
            </w:pPr>
            <w:r w:rsidRPr="00AB6D88">
              <w:rPr>
                <w:color w:val="000000"/>
              </w:rPr>
              <w:t xml:space="preserve">деятельности, </w:t>
            </w:r>
            <w:r w:rsidRPr="00AB6D88">
              <w:rPr>
                <w:color w:val="000000"/>
                <w:shd w:val="clear" w:color="auto" w:fill="FFFFFF"/>
              </w:rPr>
              <w:t>определение темы урока и постановка цели занятия</w:t>
            </w:r>
          </w:p>
        </w:tc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Преподаватель подготавливает студентов к изучению нового материала, проводит актуализацию знаний по пройденному материалу (тест).</w:t>
            </w:r>
          </w:p>
          <w:p w:rsidR="00AB6D88" w:rsidRPr="00AB6D88" w:rsidRDefault="00AB6D88" w:rsidP="00CF37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развития коммуникативных компетенций.</w:t>
            </w:r>
          </w:p>
          <w:p w:rsidR="00AB6D88" w:rsidRPr="00AB6D88" w:rsidRDefault="00AB6D88" w:rsidP="00CF37C3">
            <w:pPr>
              <w:pStyle w:val="a3"/>
              <w:spacing w:after="0"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Способствует повышению познавательного интереса       к изучаемой теме</w:t>
            </w:r>
          </w:p>
        </w:tc>
        <w:tc>
          <w:tcPr>
            <w:tcW w:w="6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Пытаются решить задачу известным способом</w:t>
            </w:r>
          </w:p>
        </w:tc>
        <w:tc>
          <w:tcPr>
            <w:tcW w:w="822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single" w:sz="4" w:space="0" w:color="auto"/>
            </w:tcBorders>
            <w:shd w:val="clear" w:color="auto" w:fill="auto"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педагога, соотносят термины и понятия, формулируют учебную проблему, строят понятные для собеседника высказывания</w:t>
            </w:r>
          </w:p>
        </w:tc>
        <w:tc>
          <w:tcPr>
            <w:tcW w:w="570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и сохраняют учебную цель и задачу</w:t>
            </w:r>
          </w:p>
        </w:tc>
        <w:tc>
          <w:tcPr>
            <w:tcW w:w="4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AB6D88" w:rsidRPr="00AB6D88" w:rsidRDefault="00AB6D88" w:rsidP="00CF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13 мин</w:t>
            </w:r>
          </w:p>
        </w:tc>
      </w:tr>
      <w:tr w:rsidR="00AB6D88" w:rsidRPr="00950DBA" w:rsidTr="00AB6D88">
        <w:trPr>
          <w:trHeight w:val="4853"/>
        </w:trPr>
        <w:tc>
          <w:tcPr>
            <w:tcW w:w="8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изучения нового материала</w:t>
            </w:r>
          </w:p>
          <w:p w:rsidR="00AB6D88" w:rsidRPr="00AB6D88" w:rsidRDefault="00AB6D88" w:rsidP="004225F9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296"/>
              </w:tabs>
              <w:spacing w:before="0" w:beforeAutospacing="0" w:after="0" w:afterAutospacing="0"/>
              <w:ind w:left="0" w:firstLine="12"/>
              <w:jc w:val="both"/>
              <w:rPr>
                <w:b/>
                <w:color w:val="000000"/>
              </w:rPr>
            </w:pPr>
            <w:r w:rsidRPr="00AB6D88">
              <w:rPr>
                <w:b/>
                <w:bCs/>
                <w:color w:val="000000" w:themeColor="text1"/>
              </w:rPr>
              <w:t xml:space="preserve">Соединение обмоток генератора. </w:t>
            </w:r>
          </w:p>
          <w:p w:rsidR="00AB6D88" w:rsidRPr="00AB6D88" w:rsidRDefault="00AB6D88" w:rsidP="004225F9">
            <w:pPr>
              <w:pStyle w:val="a7"/>
              <w:numPr>
                <w:ilvl w:val="0"/>
                <w:numId w:val="8"/>
              </w:numPr>
              <w:tabs>
                <w:tab w:val="left" w:pos="296"/>
              </w:tabs>
              <w:spacing w:before="0" w:beforeAutospacing="0" w:after="0" w:afterAutospacing="0"/>
              <w:ind w:left="12" w:hanging="12"/>
              <w:jc w:val="both"/>
              <w:rPr>
                <w:b/>
                <w:color w:val="000000"/>
              </w:rPr>
            </w:pPr>
            <w:r w:rsidRPr="00AB6D88">
              <w:rPr>
                <w:b/>
                <w:bCs/>
                <w:color w:val="000000" w:themeColor="text1"/>
              </w:rPr>
              <w:t xml:space="preserve">Соединение «звездой». </w:t>
            </w:r>
          </w:p>
          <w:p w:rsidR="00AB6D88" w:rsidRPr="00AB6D88" w:rsidRDefault="00AB6D88" w:rsidP="004225F9">
            <w:pPr>
              <w:pStyle w:val="a7"/>
              <w:numPr>
                <w:ilvl w:val="0"/>
                <w:numId w:val="8"/>
              </w:numPr>
              <w:tabs>
                <w:tab w:val="left" w:pos="12"/>
                <w:tab w:val="left" w:pos="296"/>
              </w:tabs>
              <w:spacing w:before="0" w:beforeAutospacing="0" w:after="0" w:afterAutospacing="0"/>
              <w:ind w:left="12" w:firstLine="0"/>
              <w:jc w:val="both"/>
              <w:rPr>
                <w:b/>
                <w:color w:val="000000"/>
              </w:rPr>
            </w:pPr>
            <w:r w:rsidRPr="00AB6D88">
              <w:rPr>
                <w:b/>
                <w:bCs/>
                <w:color w:val="000000" w:themeColor="text1"/>
              </w:rPr>
              <w:t>Соединение «треугольником»</w:t>
            </w:r>
          </w:p>
          <w:p w:rsidR="00AB6D88" w:rsidRPr="00AB6D88" w:rsidRDefault="00AB6D88" w:rsidP="004225F9">
            <w:pPr>
              <w:pStyle w:val="a7"/>
              <w:numPr>
                <w:ilvl w:val="0"/>
                <w:numId w:val="8"/>
              </w:numPr>
              <w:tabs>
                <w:tab w:val="left" w:pos="12"/>
                <w:tab w:val="left" w:pos="296"/>
              </w:tabs>
              <w:spacing w:before="0" w:beforeAutospacing="0" w:after="0" w:afterAutospacing="0"/>
              <w:ind w:left="12" w:hanging="12"/>
              <w:jc w:val="both"/>
              <w:rPr>
                <w:color w:val="000000"/>
              </w:rPr>
            </w:pPr>
            <w:r w:rsidRPr="00AB6D88">
              <w:rPr>
                <w:b/>
                <w:bCs/>
                <w:color w:val="000000" w:themeColor="text1"/>
              </w:rPr>
              <w:t>Виды напряжений и токов при разных соединениях обмоток генератора</w:t>
            </w:r>
            <w:r w:rsidRPr="00AB6D88">
              <w:rPr>
                <w:bCs/>
                <w:color w:val="000000" w:themeColor="text1"/>
              </w:rPr>
              <w:t>.</w:t>
            </w:r>
          </w:p>
          <w:p w:rsidR="00AB6D88" w:rsidRPr="00AB6D88" w:rsidRDefault="00AB6D88" w:rsidP="00CF37C3">
            <w:pPr>
              <w:pStyle w:val="a7"/>
              <w:tabs>
                <w:tab w:val="left" w:pos="12"/>
                <w:tab w:val="left" w:pos="296"/>
              </w:tabs>
              <w:spacing w:before="0" w:beforeAutospacing="0" w:after="0" w:afterAutospacing="0"/>
              <w:ind w:left="12"/>
              <w:jc w:val="both"/>
              <w:rPr>
                <w:color w:val="000000"/>
              </w:rPr>
            </w:pPr>
            <w:r w:rsidRPr="00AB6D88">
              <w:rPr>
                <w:b/>
                <w:bCs/>
                <w:i/>
                <w:iCs/>
                <w:color w:val="000000"/>
              </w:rPr>
              <w:t>Цель этапа: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B6D88">
              <w:rPr>
                <w:color w:val="000000"/>
              </w:rPr>
              <w:t>осмысление и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B6D88">
              <w:rPr>
                <w:color w:val="000000"/>
              </w:rPr>
              <w:t>первичное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AB6D88">
              <w:rPr>
                <w:color w:val="000000"/>
              </w:rPr>
              <w:t>запоминание знаний и способов действий</w:t>
            </w:r>
          </w:p>
        </w:tc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новый материал, задает вопросы </w:t>
            </w:r>
            <w:proofErr w:type="gramStart"/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обучающимся,  демонстрирует</w:t>
            </w:r>
            <w:proofErr w:type="gramEnd"/>
            <w:r w:rsidRPr="00AB6D88">
              <w:rPr>
                <w:rFonts w:ascii="Times New Roman" w:hAnsi="Times New Roman" w:cs="Times New Roman"/>
                <w:sz w:val="24"/>
                <w:szCs w:val="24"/>
              </w:rPr>
              <w:t xml:space="preserve"> схемы соединения обмоток генератора.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 студентов к организации самостоятельной познавательной деятельности.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ответственное отношение к учению.</w:t>
            </w:r>
          </w:p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Предлагает выполнить задания  в индивидуальных       листах, используя информацию, полученную в ходе занятия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проводят  сравнения, аргументируют и доказывают свою точку зрения</w:t>
            </w:r>
          </w:p>
        </w:tc>
        <w:tc>
          <w:tcPr>
            <w:tcW w:w="822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single" w:sz="4" w:space="0" w:color="auto"/>
            </w:tcBorders>
            <w:shd w:val="clear" w:color="auto" w:fill="auto"/>
          </w:tcPr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 информацию с презентации, работают с индивидуальными </w:t>
            </w:r>
            <w:proofErr w:type="gramStart"/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листами  выполняют</w:t>
            </w:r>
            <w:proofErr w:type="gramEnd"/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применяют основные понятия, рефлексируют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правила сотрудничества</w:t>
            </w:r>
          </w:p>
        </w:tc>
        <w:tc>
          <w:tcPr>
            <w:tcW w:w="570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Исследуют условия учебной задачи, обсуждаю способы ее решения</w:t>
            </w:r>
          </w:p>
        </w:tc>
        <w:tc>
          <w:tcPr>
            <w:tcW w:w="4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pStyle w:val="a7"/>
              <w:spacing w:before="0" w:beforeAutospacing="0" w:after="0" w:afterAutospacing="0"/>
              <w:rPr>
                <w:color w:val="FF0000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60 мин</w:t>
            </w: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6D88" w:rsidRPr="00950DBA" w:rsidTr="00AB6D88">
        <w:trPr>
          <w:trHeight w:val="1497"/>
        </w:trPr>
        <w:tc>
          <w:tcPr>
            <w:tcW w:w="88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контроля и </w:t>
            </w:r>
            <w:r w:rsidRPr="00AB6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нового материала. 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</w:pPr>
            <w:r w:rsidRPr="00AB6D88">
              <w:rPr>
                <w:b/>
                <w:bCs/>
                <w:i/>
                <w:iCs/>
              </w:rPr>
              <w:t>Цель этапа: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</w:pPr>
            <w:r w:rsidRPr="00AB6D88">
              <w:t>оценить степень усвоения нового учебного материала</w:t>
            </w:r>
          </w:p>
        </w:tc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Организует обобщение изученного материала и систематизацию полученных знаний</w:t>
            </w: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свои знания, используя материалы первичного контроля</w:t>
            </w:r>
          </w:p>
        </w:tc>
        <w:tc>
          <w:tcPr>
            <w:tcW w:w="6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822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single" w:sz="4" w:space="0" w:color="auto"/>
            </w:tcBorders>
            <w:shd w:val="clear" w:color="auto" w:fill="auto"/>
          </w:tcPr>
          <w:p w:rsidR="00AB6D88" w:rsidRPr="00AB6D88" w:rsidRDefault="00AB6D88" w:rsidP="00CF3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своих действий</w:t>
            </w:r>
          </w:p>
        </w:tc>
        <w:tc>
          <w:tcPr>
            <w:tcW w:w="570" w:type="pct"/>
            <w:tcBorders>
              <w:top w:val="double" w:sz="6" w:space="0" w:color="00000A"/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AB6D88" w:rsidRPr="00AB6D88" w:rsidRDefault="00AB6D88" w:rsidP="00CF3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пошаговый контроль по результату</w:t>
            </w:r>
          </w:p>
        </w:tc>
        <w:tc>
          <w:tcPr>
            <w:tcW w:w="44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B6D88" w:rsidRPr="00950DBA" w:rsidTr="00AB6D88">
        <w:trPr>
          <w:trHeight w:val="1291"/>
        </w:trPr>
        <w:tc>
          <w:tcPr>
            <w:tcW w:w="888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</w:pPr>
            <w:r w:rsidRPr="00AB6D88">
              <w:rPr>
                <w:b/>
                <w:bCs/>
                <w:i/>
                <w:iCs/>
              </w:rPr>
              <w:t>Цель этапа:</w:t>
            </w:r>
          </w:p>
          <w:p w:rsidR="00AB6D88" w:rsidRPr="00AB6D88" w:rsidRDefault="00AB6D88" w:rsidP="00CF37C3">
            <w:pPr>
              <w:pStyle w:val="a7"/>
              <w:spacing w:before="0" w:beforeAutospacing="0" w:after="0" w:afterAutospacing="0"/>
              <w:jc w:val="both"/>
            </w:pPr>
            <w:r w:rsidRPr="00AB6D88">
              <w:t>самооценка студентами своей деятельности на уроке, оценка преподавателем деятельности студентов</w:t>
            </w:r>
          </w:p>
        </w:tc>
        <w:tc>
          <w:tcPr>
            <w:tcW w:w="1580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Актуализирует внимание на пройденном материале,  побуждает к высказыванию своего мнения</w:t>
            </w: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первичный уровень усвоения материала через решение задач </w:t>
            </w:r>
          </w:p>
        </w:tc>
        <w:tc>
          <w:tcPr>
            <w:tcW w:w="697" w:type="pct"/>
            <w:vMerge w:val="restart"/>
            <w:tcBorders>
              <w:top w:val="double" w:sz="6" w:space="0" w:color="00000A"/>
              <w:left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термины и обозначения  усвоенного материала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к сведению учебную задачу</w:t>
            </w:r>
            <w:r w:rsidRPr="00AB6D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822" w:type="pct"/>
            <w:vMerge w:val="restart"/>
            <w:tcBorders>
              <w:top w:val="doub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результат работы на занятии </w:t>
            </w:r>
          </w:p>
        </w:tc>
        <w:tc>
          <w:tcPr>
            <w:tcW w:w="570" w:type="pct"/>
            <w:vMerge w:val="restart"/>
            <w:tcBorders>
              <w:top w:val="double" w:sz="6" w:space="0" w:color="00000A"/>
              <w:left w:val="single" w:sz="4" w:space="0" w:color="auto"/>
              <w:right w:val="double" w:sz="6" w:space="0" w:color="00000A"/>
            </w:tcBorders>
            <w:shd w:val="clear" w:color="auto" w:fill="auto"/>
          </w:tcPr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достигнутые цели с поставленным результатом</w:t>
            </w: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6D88" w:rsidRPr="00AB6D88" w:rsidRDefault="00AB6D88" w:rsidP="00CF3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результаты своей деятельности</w:t>
            </w:r>
          </w:p>
        </w:tc>
        <w:tc>
          <w:tcPr>
            <w:tcW w:w="443" w:type="pct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AB6D88" w:rsidRPr="00BA0EE1" w:rsidTr="00AB6D88">
        <w:trPr>
          <w:trHeight w:val="660"/>
        </w:trPr>
        <w:tc>
          <w:tcPr>
            <w:tcW w:w="888" w:type="pct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подведение итогов. Домашнее задание</w:t>
            </w: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 этапа:</w:t>
            </w:r>
            <w:r w:rsidRPr="00AB6D8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Pr="00AB6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полученные на уроке знания</w:t>
            </w:r>
          </w:p>
        </w:tc>
        <w:tc>
          <w:tcPr>
            <w:tcW w:w="1580" w:type="pct"/>
            <w:tcBorders>
              <w:top w:val="sing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AB6D88" w:rsidRDefault="00AB6D88" w:rsidP="00CF37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оценки  за работу, комментирует результат.</w:t>
            </w:r>
          </w:p>
          <w:p w:rsidR="00AB6D88" w:rsidRPr="00AB6D88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B6D88">
              <w:rPr>
                <w:rFonts w:ascii="Times New Roman" w:hAnsi="Times New Roman" w:cs="Times New Roman"/>
                <w:sz w:val="24"/>
                <w:szCs w:val="24"/>
              </w:rPr>
              <w:t>Объявляет домашнее задания, дает рекомендации студентам по его выполнению.</w:t>
            </w:r>
          </w:p>
        </w:tc>
        <w:tc>
          <w:tcPr>
            <w:tcW w:w="697" w:type="pct"/>
            <w:vMerge/>
            <w:tcBorders>
              <w:left w:val="double" w:sz="6" w:space="0" w:color="00000A"/>
              <w:bottom w:val="double" w:sz="6" w:space="0" w:color="00000A"/>
              <w:right w:val="single" w:sz="4" w:space="0" w:color="auto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BA0EE1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double" w:sz="6" w:space="0" w:color="00000A"/>
              <w:right w:val="single" w:sz="4" w:space="0" w:color="auto"/>
            </w:tcBorders>
            <w:shd w:val="clear" w:color="auto" w:fill="auto"/>
          </w:tcPr>
          <w:p w:rsidR="00AB6D88" w:rsidRPr="00BA0EE1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double" w:sz="6" w:space="0" w:color="00000A"/>
              <w:right w:val="double" w:sz="6" w:space="0" w:color="00000A"/>
            </w:tcBorders>
            <w:shd w:val="clear" w:color="auto" w:fill="auto"/>
          </w:tcPr>
          <w:p w:rsidR="00AB6D88" w:rsidRPr="00BA0EE1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AB6D88" w:rsidRPr="00BA0EE1" w:rsidRDefault="00AB6D88" w:rsidP="00CF3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E0D63" w:rsidRDefault="00CE0D63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AB6D88" w:rsidRDefault="00AB6D88" w:rsidP="00CE0D63"/>
    <w:p w:rsidR="00D34087" w:rsidRPr="000C72B4" w:rsidRDefault="00D34087" w:rsidP="004225F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Самоанализ з</w:t>
      </w:r>
      <w:bookmarkStart w:id="0" w:name="_GoBack"/>
      <w:bookmarkEnd w:id="0"/>
      <w:r w:rsidRPr="000C72B4">
        <w:rPr>
          <w:rFonts w:ascii="Times New Roman" w:hAnsi="Times New Roman" w:cs="Times New Roman"/>
          <w:b/>
          <w:sz w:val="28"/>
          <w:szCs w:val="28"/>
          <w:u w:val="single"/>
        </w:rPr>
        <w:t>анятия</w:t>
      </w:r>
    </w:p>
    <w:p w:rsidR="00D34087" w:rsidRPr="000C72B4" w:rsidRDefault="00D34087" w:rsidP="00422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Данное занятие проводилось в группе, где студенты разного уровня по способностям, поэтому, планируя занятие, я использовала хорошие познавательные способности отдельных студентов, у которых хорошая память и имеются навыки мыслительной деятельности. Студенты с другими способностями участвовали в работе с понятиями, т.е. в репродуктивной деятельности.</w:t>
      </w:r>
    </w:p>
    <w:p w:rsidR="006812C1" w:rsidRPr="000C72B4" w:rsidRDefault="006812C1" w:rsidP="00422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Комбинированный урок </w:t>
      </w:r>
      <w:r w:rsidR="00D34087" w:rsidRPr="000C72B4">
        <w:rPr>
          <w:rFonts w:ascii="Times New Roman" w:hAnsi="Times New Roman" w:cs="Times New Roman"/>
          <w:sz w:val="28"/>
          <w:szCs w:val="28"/>
        </w:rPr>
        <w:t>по теме «</w:t>
      </w:r>
      <w:r w:rsidR="00AB6D88">
        <w:rPr>
          <w:rFonts w:ascii="Times New Roman" w:hAnsi="Times New Roman" w:cs="Times New Roman"/>
          <w:sz w:val="28"/>
          <w:szCs w:val="28"/>
        </w:rPr>
        <w:t>Схемы соединения обмоток генератора</w:t>
      </w:r>
      <w:r w:rsidR="00D34087" w:rsidRPr="000C72B4">
        <w:rPr>
          <w:rFonts w:ascii="Times New Roman" w:hAnsi="Times New Roman" w:cs="Times New Roman"/>
          <w:sz w:val="28"/>
          <w:szCs w:val="28"/>
        </w:rPr>
        <w:t xml:space="preserve">» </w:t>
      </w:r>
      <w:r w:rsidRPr="000C72B4">
        <w:rPr>
          <w:rFonts w:ascii="Times New Roman" w:hAnsi="Times New Roman" w:cs="Times New Roman"/>
          <w:sz w:val="28"/>
          <w:szCs w:val="28"/>
        </w:rPr>
        <w:t>проводится после изучения темы «</w:t>
      </w:r>
      <w:r w:rsidR="00AB6D88">
        <w:rPr>
          <w:rFonts w:ascii="Times New Roman" w:hAnsi="Times New Roman" w:cs="Times New Roman"/>
          <w:sz w:val="28"/>
          <w:szCs w:val="28"/>
        </w:rPr>
        <w:t>Общие сведения о трехфазных цепях</w:t>
      </w:r>
      <w:r w:rsidRPr="000C72B4">
        <w:rPr>
          <w:rFonts w:ascii="Times New Roman" w:hAnsi="Times New Roman" w:cs="Times New Roman"/>
          <w:sz w:val="28"/>
          <w:szCs w:val="28"/>
        </w:rPr>
        <w:t>»</w:t>
      </w:r>
      <w:r w:rsidRPr="000C72B4">
        <w:rPr>
          <w:rFonts w:ascii="Times New Roman" w:eastAsia="Calibri" w:hAnsi="Times New Roman" w:cs="Times New Roman"/>
          <w:sz w:val="28"/>
          <w:szCs w:val="28"/>
        </w:rPr>
        <w:t xml:space="preserve"> с целью систематизации знаний. </w:t>
      </w:r>
      <w:r w:rsidR="00D34087" w:rsidRPr="000C72B4">
        <w:rPr>
          <w:rFonts w:ascii="Times New Roman" w:hAnsi="Times New Roman" w:cs="Times New Roman"/>
          <w:sz w:val="28"/>
          <w:szCs w:val="28"/>
        </w:rPr>
        <w:t xml:space="preserve">Опирается на знания, умения и  навыки студентов, полученные на  </w:t>
      </w:r>
      <w:r w:rsidRPr="000C72B4">
        <w:rPr>
          <w:rFonts w:ascii="Times New Roman" w:hAnsi="Times New Roman" w:cs="Times New Roman"/>
          <w:sz w:val="28"/>
          <w:szCs w:val="28"/>
        </w:rPr>
        <w:t>занятиях по физике</w:t>
      </w:r>
      <w:r w:rsidR="00D34087" w:rsidRPr="000C72B4">
        <w:rPr>
          <w:rFonts w:ascii="Times New Roman" w:hAnsi="Times New Roman" w:cs="Times New Roman"/>
          <w:sz w:val="28"/>
          <w:szCs w:val="28"/>
        </w:rPr>
        <w:t xml:space="preserve">. </w:t>
      </w:r>
      <w:r w:rsidRPr="000C72B4">
        <w:rPr>
          <w:rFonts w:ascii="Times New Roman" w:hAnsi="Times New Roman" w:cs="Times New Roman"/>
          <w:sz w:val="28"/>
          <w:szCs w:val="28"/>
        </w:rPr>
        <w:t>Данное занятие</w:t>
      </w:r>
      <w:r w:rsidR="00D34087" w:rsidRPr="000C72B4">
        <w:rPr>
          <w:rFonts w:ascii="Times New Roman" w:hAnsi="Times New Roman" w:cs="Times New Roman"/>
          <w:sz w:val="28"/>
          <w:szCs w:val="28"/>
        </w:rPr>
        <w:t xml:space="preserve"> обеспечивает формирование интереса к электротехнической науке, которые будут необходимой базой  при изучении последующих тем и предметов.</w:t>
      </w:r>
    </w:p>
    <w:p w:rsidR="006812C1" w:rsidRPr="00AB6D88" w:rsidRDefault="006812C1" w:rsidP="00422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D88">
        <w:rPr>
          <w:rFonts w:ascii="Times New Roman" w:eastAsia="Calibri" w:hAnsi="Times New Roman" w:cs="Times New Roman"/>
          <w:sz w:val="28"/>
          <w:szCs w:val="28"/>
        </w:rPr>
        <w:t xml:space="preserve">Все занятие состоит из </w:t>
      </w:r>
      <w:r w:rsidR="00AB6D88" w:rsidRPr="00AB6D88">
        <w:rPr>
          <w:rFonts w:ascii="Times New Roman" w:eastAsia="Calibri" w:hAnsi="Times New Roman" w:cs="Times New Roman"/>
          <w:sz w:val="28"/>
          <w:szCs w:val="28"/>
        </w:rPr>
        <w:t>6</w:t>
      </w:r>
      <w:r w:rsidRPr="00AB6D88">
        <w:rPr>
          <w:rFonts w:ascii="Times New Roman" w:eastAsia="Calibri" w:hAnsi="Times New Roman" w:cs="Times New Roman"/>
          <w:sz w:val="28"/>
          <w:szCs w:val="28"/>
        </w:rPr>
        <w:t xml:space="preserve"> этапов, каждый из которых имел свои учебно-воспитательные задачи, но эти этапы взаимосвязаны. Каждый этап продолжал предыдущий, и занятие получилось целостным и завершенным. </w:t>
      </w:r>
    </w:p>
    <w:p w:rsidR="00D34087" w:rsidRPr="000C72B4" w:rsidRDefault="00D34087" w:rsidP="00422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D88">
        <w:rPr>
          <w:rFonts w:ascii="Times New Roman" w:hAnsi="Times New Roman" w:cs="Times New Roman"/>
          <w:sz w:val="28"/>
          <w:szCs w:val="28"/>
        </w:rPr>
        <w:t>Объем необходимого материала был тщательно подобран, поэтому соответствовал времени занятия, которое было составлено и проведено компактно, как единое целое, где последующий этап вытекал из предыдущего.</w:t>
      </w:r>
    </w:p>
    <w:p w:rsidR="00D34087" w:rsidRPr="000C72B4" w:rsidRDefault="00D34087" w:rsidP="004225F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Главный упор на уроке делался на развитие мыслительной деятельности студентов.</w:t>
      </w:r>
    </w:p>
    <w:p w:rsidR="00D34087" w:rsidRPr="000C72B4" w:rsidRDefault="00D34087" w:rsidP="00D34087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6,7. При систематизации и обобщении знаний использовались такие методы:</w:t>
      </w:r>
    </w:p>
    <w:p w:rsidR="00D34087" w:rsidRPr="000C72B4" w:rsidRDefault="00D34087" w:rsidP="004225F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наглядные;</w:t>
      </w:r>
    </w:p>
    <w:p w:rsidR="00D34087" w:rsidRPr="000C72B4" w:rsidRDefault="00D34087" w:rsidP="004225F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словесные: вводное слово преподавателя и проблемные вопросы активизировали умственную деятельность учащихся, историческое мышление;</w:t>
      </w:r>
    </w:p>
    <w:p w:rsidR="00D34087" w:rsidRPr="000C72B4" w:rsidRDefault="00D34087" w:rsidP="004225F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использовались индуктивные и дедуктивные методы;</w:t>
      </w:r>
    </w:p>
    <w:p w:rsidR="00D34087" w:rsidRPr="000C72B4" w:rsidRDefault="00D34087" w:rsidP="004225F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частично-поисковая деятельность;</w:t>
      </w:r>
    </w:p>
    <w:p w:rsidR="00D34087" w:rsidRPr="000C72B4" w:rsidRDefault="00D34087" w:rsidP="004225F9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:rsidR="00D34087" w:rsidRPr="000C72B4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8. На уроке присутствовала с</w:t>
      </w:r>
      <w:r w:rsidR="00AB6D88">
        <w:rPr>
          <w:rFonts w:ascii="Times New Roman" w:hAnsi="Times New Roman" w:cs="Times New Roman"/>
          <w:sz w:val="28"/>
          <w:szCs w:val="28"/>
        </w:rPr>
        <w:t>амостоятельная работа студентов</w:t>
      </w:r>
      <w:r w:rsidRPr="000C72B4">
        <w:rPr>
          <w:rFonts w:ascii="Times New Roman" w:hAnsi="Times New Roman" w:cs="Times New Roman"/>
          <w:sz w:val="28"/>
          <w:szCs w:val="28"/>
        </w:rPr>
        <w:t xml:space="preserve">. Задания были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реподуктивного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и развивающего </w:t>
      </w:r>
      <w:proofErr w:type="gramStart"/>
      <w:r w:rsidRPr="000C72B4">
        <w:rPr>
          <w:rFonts w:ascii="Times New Roman" w:hAnsi="Times New Roman" w:cs="Times New Roman"/>
          <w:sz w:val="28"/>
          <w:szCs w:val="28"/>
        </w:rPr>
        <w:t xml:space="preserve">характера, 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proofErr w:type="gramEnd"/>
      <w:r w:rsidRPr="000C72B4">
        <w:rPr>
          <w:rFonts w:ascii="Times New Roman" w:hAnsi="Times New Roman" w:cs="Times New Roman"/>
          <w:sz w:val="28"/>
          <w:szCs w:val="28"/>
        </w:rPr>
        <w:t xml:space="preserve"> (использовался дифференцированный  и </w:t>
      </w:r>
      <w:proofErr w:type="spellStart"/>
      <w:r w:rsidRPr="000C72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C72B4">
        <w:rPr>
          <w:rFonts w:ascii="Times New Roman" w:hAnsi="Times New Roman" w:cs="Times New Roman"/>
          <w:sz w:val="28"/>
          <w:szCs w:val="28"/>
        </w:rPr>
        <w:t xml:space="preserve"> подходы). Каждый вид работы предварял инструктаж учителя.</w:t>
      </w:r>
    </w:p>
    <w:p w:rsidR="006812C1" w:rsidRPr="000C72B4" w:rsidRDefault="00D34087" w:rsidP="006812C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>9. Контроль знаний проходил в течени</w:t>
      </w:r>
      <w:r w:rsidR="006C2A59" w:rsidRPr="000C72B4">
        <w:rPr>
          <w:rFonts w:ascii="Times New Roman" w:hAnsi="Times New Roman" w:cs="Times New Roman"/>
          <w:sz w:val="28"/>
          <w:szCs w:val="28"/>
        </w:rPr>
        <w:t>е</w:t>
      </w:r>
      <w:r w:rsidRPr="000C72B4">
        <w:rPr>
          <w:rFonts w:ascii="Times New Roman" w:hAnsi="Times New Roman" w:cs="Times New Roman"/>
          <w:sz w:val="28"/>
          <w:szCs w:val="28"/>
        </w:rPr>
        <w:t xml:space="preserve"> всего занятия: при актуализации знаний, во время беседы, выводах и т.д.</w:t>
      </w:r>
    </w:p>
    <w:p w:rsidR="006812C1" w:rsidRPr="000C72B4" w:rsidRDefault="00D34087" w:rsidP="006812C1">
      <w:pPr>
        <w:tabs>
          <w:tab w:val="left" w:pos="284"/>
        </w:tabs>
        <w:jc w:val="both"/>
        <w:rPr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10. 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>Высокая работоспособность обеспечивалась за счет ак</w:t>
      </w:r>
      <w:r w:rsidR="006812C1" w:rsidRPr="000C72B4">
        <w:rPr>
          <w:rFonts w:ascii="Times New Roman" w:hAnsi="Times New Roman" w:cs="Times New Roman"/>
          <w:sz w:val="28"/>
          <w:szCs w:val="28"/>
        </w:rPr>
        <w:t xml:space="preserve">тивизации и упрощения материала, с помощью информационных технологий, а также через различные приемы обучения: проблемные вопросы, заполнение таблиц, использование наглядности, чередования видов работы. </w:t>
      </w:r>
      <w:r w:rsidR="006812C1" w:rsidRPr="000C72B4">
        <w:rPr>
          <w:rFonts w:ascii="Times New Roman" w:eastAsia="Calibri" w:hAnsi="Times New Roman" w:cs="Times New Roman"/>
          <w:sz w:val="28"/>
          <w:szCs w:val="28"/>
        </w:rPr>
        <w:t xml:space="preserve"> Психологический климат обеспечивался поощрениями студентов</w:t>
      </w:r>
      <w:r w:rsidR="006812C1" w:rsidRPr="000C72B4">
        <w:rPr>
          <w:sz w:val="28"/>
          <w:szCs w:val="28"/>
        </w:rPr>
        <w:t>.</w:t>
      </w:r>
    </w:p>
    <w:p w:rsidR="00D34087" w:rsidRPr="000C72B4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lastRenderedPageBreak/>
        <w:t>11. На уроке царила творческая, поисковая атмосфера, сотрудничество и взаимопонимание преподавателя и студентов. Студенты на уроке были активны, с удовольствием участвовали во всех видах учебной деятельности.</w:t>
      </w:r>
    </w:p>
    <w:p w:rsidR="00D34087" w:rsidRPr="000C72B4" w:rsidRDefault="00D34087" w:rsidP="00D34087">
      <w:pPr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12. </w:t>
      </w:r>
      <w:r w:rsidR="006812C1" w:rsidRPr="000C72B4">
        <w:rPr>
          <w:rFonts w:ascii="Times New Roman" w:hAnsi="Times New Roman" w:cs="Times New Roman"/>
          <w:sz w:val="28"/>
          <w:szCs w:val="28"/>
        </w:rPr>
        <w:t xml:space="preserve">Домашнее задание было выдано вовремя,  посильное с </w:t>
      </w:r>
      <w:r w:rsidRPr="000C72B4">
        <w:rPr>
          <w:rFonts w:ascii="Times New Roman" w:hAnsi="Times New Roman" w:cs="Times New Roman"/>
          <w:sz w:val="28"/>
          <w:szCs w:val="28"/>
        </w:rPr>
        <w:t>последующим инструктажем.</w:t>
      </w:r>
    </w:p>
    <w:p w:rsidR="00D34087" w:rsidRPr="000C72B4" w:rsidRDefault="00D34087" w:rsidP="00D34087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13. Цели, поставленные преподавателем, достигнуты. Половина студентов группы получила положительные оценки. </w:t>
      </w: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2B4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Default="00D34087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D88" w:rsidRPr="000C72B4" w:rsidRDefault="00AB6D88" w:rsidP="00D34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4225F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B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B6D88" w:rsidRPr="00AB6D88" w:rsidRDefault="00AB6D88" w:rsidP="004225F9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D88">
        <w:rPr>
          <w:rFonts w:ascii="Times New Roman" w:hAnsi="Times New Roman" w:cs="Times New Roman"/>
          <w:sz w:val="28"/>
          <w:szCs w:val="28"/>
        </w:rPr>
        <w:t>Немцов М.В. Электротехника и электроника: учебник для студ. учреждений сред. проф. образования/М.В. Немцов, М.Л. Немцова. – М.: «Академия», 2018.</w:t>
      </w:r>
    </w:p>
    <w:p w:rsidR="00AB6D88" w:rsidRPr="00AB6D88" w:rsidRDefault="00AB6D88" w:rsidP="004225F9">
      <w:pPr>
        <w:numPr>
          <w:ilvl w:val="0"/>
          <w:numId w:val="9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Электротехника с основами электроники</w:t>
      </w:r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/ А.К. Славинский, И.С. </w:t>
      </w:r>
      <w:proofErr w:type="spellStart"/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>Туревский</w:t>
      </w:r>
      <w:proofErr w:type="spellEnd"/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ИД ФОРУМ: НИЦ ИНФРА-М, 2017.</w:t>
      </w:r>
      <w:r w:rsidRPr="00AB6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D88">
        <w:rPr>
          <w:rFonts w:ascii="Times New Roman" w:hAnsi="Times New Roman" w:cs="Times New Roman"/>
          <w:sz w:val="28"/>
          <w:szCs w:val="28"/>
        </w:rPr>
        <w:t xml:space="preserve">(электронно-библиотечная система </w:t>
      </w:r>
      <w:proofErr w:type="spellStart"/>
      <w:r w:rsidRPr="00AB6D88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B6D88">
        <w:rPr>
          <w:rFonts w:ascii="Times New Roman" w:hAnsi="Times New Roman" w:cs="Times New Roman"/>
          <w:sz w:val="28"/>
          <w:szCs w:val="28"/>
        </w:rPr>
        <w:t>.</w:t>
      </w:r>
      <w:r w:rsidRPr="00AB6D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6D88">
        <w:rPr>
          <w:rFonts w:ascii="Times New Roman" w:hAnsi="Times New Roman" w:cs="Times New Roman"/>
          <w:sz w:val="28"/>
          <w:szCs w:val="28"/>
        </w:rPr>
        <w:t>)</w:t>
      </w:r>
    </w:p>
    <w:p w:rsidR="00AB6D88" w:rsidRPr="00E579C4" w:rsidRDefault="00AB6D88" w:rsidP="004225F9">
      <w:pPr>
        <w:numPr>
          <w:ilvl w:val="0"/>
          <w:numId w:val="9"/>
        </w:numPr>
        <w:tabs>
          <w:tab w:val="num" w:pos="0"/>
        </w:tabs>
        <w:spacing w:before="100" w:beforeAutospacing="1"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Электротехника и электроника</w:t>
      </w:r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М.В. Гальперин. </w:t>
      </w:r>
      <w:r w:rsidRPr="00AB6D88">
        <w:rPr>
          <w:rFonts w:ascii="Times New Roman" w:hAnsi="Times New Roman" w:cs="Times New Roman"/>
          <w:sz w:val="28"/>
          <w:szCs w:val="28"/>
        </w:rPr>
        <w:t>–</w:t>
      </w:r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 </w:t>
      </w:r>
      <w:r w:rsidRPr="00AB6D88">
        <w:rPr>
          <w:rFonts w:ascii="Times New Roman" w:hAnsi="Times New Roman" w:cs="Times New Roman"/>
          <w:sz w:val="28"/>
          <w:szCs w:val="28"/>
        </w:rPr>
        <w:t>–</w:t>
      </w:r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gramStart"/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:</w:t>
      </w:r>
      <w:proofErr w:type="gramEnd"/>
      <w:r w:rsidRPr="00AB6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2017</w:t>
      </w:r>
      <w:r w:rsidRPr="00AB6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D88">
        <w:rPr>
          <w:rFonts w:ascii="Times New Roman" w:hAnsi="Times New Roman" w:cs="Times New Roman"/>
          <w:sz w:val="28"/>
          <w:szCs w:val="28"/>
        </w:rPr>
        <w:t xml:space="preserve">(электронно-библиотечная система </w:t>
      </w:r>
      <w:proofErr w:type="spellStart"/>
      <w:r w:rsidRPr="00AB6D88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B6D88">
        <w:rPr>
          <w:rFonts w:ascii="Times New Roman" w:hAnsi="Times New Roman" w:cs="Times New Roman"/>
          <w:sz w:val="28"/>
          <w:szCs w:val="28"/>
        </w:rPr>
        <w:t>.</w:t>
      </w:r>
      <w:r w:rsidRPr="00AB6D8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6D88">
        <w:rPr>
          <w:rFonts w:ascii="Times New Roman" w:hAnsi="Times New Roman" w:cs="Times New Roman"/>
          <w:sz w:val="28"/>
          <w:szCs w:val="28"/>
        </w:rPr>
        <w:t>)</w:t>
      </w: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0C72B4" w:rsidRDefault="00D34087" w:rsidP="00D3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87" w:rsidRPr="00C010CB" w:rsidRDefault="00D34087" w:rsidP="004225F9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C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D34087" w:rsidRPr="00C010CB" w:rsidRDefault="00D34087" w:rsidP="00D34087">
      <w:pPr>
        <w:pStyle w:val="a3"/>
        <w:spacing w:after="0"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10C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C010CB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</w:p>
    <w:p w:rsidR="00067C37" w:rsidRDefault="00067C37" w:rsidP="00067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__________________________________группа ___________________</w:t>
      </w:r>
    </w:p>
    <w:p w:rsidR="00067C37" w:rsidRDefault="00067C37" w:rsidP="00067C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 xml:space="preserve">ИНДИВИДУАЛЬНЫЙ ЛИСТ ЗАДАНИЙ </w:t>
      </w:r>
    </w:p>
    <w:p w:rsidR="00067C37" w:rsidRPr="00607E12" w:rsidRDefault="00067C37" w:rsidP="00067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ЭЛЕКТРОТЕХНИКЕ </w:t>
      </w:r>
    </w:p>
    <w:p w:rsidR="00067C37" w:rsidRPr="00607E12" w:rsidRDefault="00067C37" w:rsidP="00067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067C37" w:rsidRPr="00607E12" w:rsidRDefault="00067C37" w:rsidP="00067C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СХЕМЫ СОЕДИНЕНИЯ ОБМОТОК ГЕНЕРАТОРА</w:t>
      </w:r>
      <w:r w:rsidRPr="00607E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7C37" w:rsidRDefault="00067C37" w:rsidP="00067C37">
      <w:pPr>
        <w:pStyle w:val="a7"/>
        <w:spacing w:before="0" w:beforeAutospacing="0" w:after="0" w:afterAutospacing="0" w:line="312" w:lineRule="atLeast"/>
        <w:ind w:left="4962"/>
        <w:jc w:val="both"/>
        <w:rPr>
          <w:rStyle w:val="a8"/>
          <w:rFonts w:ascii="Georgia" w:hAnsi="Georgia"/>
          <w:szCs w:val="28"/>
        </w:rPr>
      </w:pPr>
    </w:p>
    <w:p w:rsidR="00067C37" w:rsidRDefault="00067C37" w:rsidP="00067C37">
      <w:pPr>
        <w:pStyle w:val="a7"/>
        <w:spacing w:before="0" w:beforeAutospacing="0" w:after="0" w:afterAutospacing="0" w:line="312" w:lineRule="atLeast"/>
        <w:ind w:left="4962"/>
        <w:jc w:val="both"/>
        <w:rPr>
          <w:rStyle w:val="a8"/>
          <w:rFonts w:ascii="Georgia" w:hAnsi="Georgia"/>
          <w:szCs w:val="28"/>
        </w:rPr>
      </w:pPr>
    </w:p>
    <w:p w:rsidR="00067C37" w:rsidRPr="006E6612" w:rsidRDefault="00067C37" w:rsidP="00067C37">
      <w:pPr>
        <w:pStyle w:val="c21"/>
        <w:shd w:val="clear" w:color="auto" w:fill="FFFFFF"/>
        <w:spacing w:before="0" w:beforeAutospacing="0" w:after="0" w:afterAutospacing="0" w:line="276" w:lineRule="auto"/>
        <w:ind w:left="4248" w:firstLine="708"/>
        <w:rPr>
          <w:rFonts w:ascii="Calibri" w:hAnsi="Calibri"/>
          <w:color w:val="000000"/>
          <w:sz w:val="32"/>
          <w:szCs w:val="32"/>
        </w:rPr>
      </w:pPr>
      <w:r w:rsidRPr="006E6612">
        <w:rPr>
          <w:rStyle w:val="c30"/>
          <w:color w:val="000000"/>
          <w:sz w:val="32"/>
          <w:szCs w:val="32"/>
        </w:rPr>
        <w:t xml:space="preserve">Знания, не рожденные опытом, </w:t>
      </w:r>
    </w:p>
    <w:p w:rsidR="00067C37" w:rsidRPr="006E6612" w:rsidRDefault="00067C37" w:rsidP="00067C37">
      <w:pPr>
        <w:pStyle w:val="c21"/>
        <w:shd w:val="clear" w:color="auto" w:fill="FFFFFF"/>
        <w:spacing w:before="0" w:beforeAutospacing="0" w:after="0" w:afterAutospacing="0" w:line="276" w:lineRule="auto"/>
        <w:ind w:firstLine="1560"/>
        <w:rPr>
          <w:rFonts w:ascii="Calibri" w:hAnsi="Calibri"/>
          <w:color w:val="000000"/>
          <w:sz w:val="32"/>
          <w:szCs w:val="32"/>
        </w:rPr>
      </w:pPr>
      <w:r w:rsidRPr="006E6612">
        <w:rPr>
          <w:rStyle w:val="c4"/>
          <w:color w:val="000000"/>
          <w:sz w:val="32"/>
          <w:szCs w:val="32"/>
        </w:rPr>
        <w:t>                 </w:t>
      </w:r>
      <w:r>
        <w:rPr>
          <w:rStyle w:val="c4"/>
          <w:color w:val="000000"/>
          <w:sz w:val="32"/>
          <w:szCs w:val="32"/>
        </w:rPr>
        <w:tab/>
      </w:r>
      <w:r>
        <w:rPr>
          <w:rStyle w:val="c4"/>
          <w:color w:val="000000"/>
          <w:sz w:val="32"/>
          <w:szCs w:val="32"/>
        </w:rPr>
        <w:tab/>
      </w:r>
      <w:r>
        <w:rPr>
          <w:rStyle w:val="c4"/>
          <w:color w:val="000000"/>
          <w:sz w:val="32"/>
          <w:szCs w:val="32"/>
        </w:rPr>
        <w:tab/>
      </w:r>
      <w:r w:rsidRPr="006E6612">
        <w:rPr>
          <w:rStyle w:val="c4"/>
          <w:color w:val="000000"/>
          <w:sz w:val="32"/>
          <w:szCs w:val="32"/>
        </w:rPr>
        <w:t>бесплодны и полны ошибок.</w:t>
      </w:r>
    </w:p>
    <w:p w:rsidR="00067C37" w:rsidRPr="006E6612" w:rsidRDefault="00067C37" w:rsidP="00067C37">
      <w:pPr>
        <w:pStyle w:val="c21"/>
        <w:shd w:val="clear" w:color="auto" w:fill="FFFFFF"/>
        <w:spacing w:before="0" w:beforeAutospacing="0" w:after="0" w:afterAutospacing="0" w:line="276" w:lineRule="auto"/>
        <w:ind w:firstLine="1560"/>
        <w:jc w:val="right"/>
        <w:rPr>
          <w:rFonts w:ascii="Calibri" w:hAnsi="Calibri"/>
          <w:color w:val="000000"/>
          <w:sz w:val="32"/>
          <w:szCs w:val="32"/>
        </w:rPr>
      </w:pPr>
      <w:r w:rsidRPr="006E6612">
        <w:rPr>
          <w:rStyle w:val="c5"/>
          <w:color w:val="000000"/>
          <w:sz w:val="32"/>
          <w:szCs w:val="32"/>
        </w:rPr>
        <w:t>                                                       (Леонардо да Винчи).</w:t>
      </w:r>
    </w:p>
    <w:p w:rsidR="00067C37" w:rsidRDefault="00067C37" w:rsidP="00067C37">
      <w:pPr>
        <w:pStyle w:val="a7"/>
        <w:spacing w:before="0" w:beforeAutospacing="0" w:after="0" w:afterAutospacing="0" w:line="312" w:lineRule="atLeast"/>
        <w:ind w:left="4962"/>
        <w:jc w:val="both"/>
        <w:rPr>
          <w:rStyle w:val="a8"/>
          <w:rFonts w:ascii="Georgia" w:hAnsi="Georgia"/>
          <w:szCs w:val="28"/>
        </w:rPr>
      </w:pPr>
    </w:p>
    <w:p w:rsidR="00067C37" w:rsidRPr="00DF1EF2" w:rsidRDefault="00067C37" w:rsidP="00067C37">
      <w:pPr>
        <w:pStyle w:val="a7"/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 Начертите схему соединения «звездой».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  <w:r w:rsidRPr="00CD292B">
        <w:rPr>
          <w:b/>
          <w:sz w:val="28"/>
          <w:szCs w:val="28"/>
        </w:rPr>
        <w:t xml:space="preserve">Задание </w:t>
      </w:r>
      <w:r w:rsidRPr="00DF1EF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Закончи фразу</w:t>
      </w:r>
      <w:r w:rsidRPr="00DF1EF2">
        <w:rPr>
          <w:b/>
          <w:sz w:val="28"/>
          <w:szCs w:val="28"/>
        </w:rPr>
        <w:t>:</w:t>
      </w:r>
      <w:r w:rsidRPr="00DF1EF2">
        <w:rPr>
          <w:b/>
          <w:sz w:val="28"/>
          <w:szCs w:val="28"/>
        </w:rPr>
        <w:tab/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 w:rsidRPr="00E251A5">
        <w:rPr>
          <w:i/>
          <w:sz w:val="28"/>
          <w:szCs w:val="28"/>
        </w:rPr>
        <w:t>При соединени</w:t>
      </w:r>
      <w:r>
        <w:rPr>
          <w:i/>
          <w:sz w:val="28"/>
          <w:szCs w:val="28"/>
        </w:rPr>
        <w:t>и</w:t>
      </w:r>
      <w:r w:rsidRPr="00E251A5">
        <w:rPr>
          <w:i/>
          <w:sz w:val="28"/>
          <w:szCs w:val="28"/>
        </w:rPr>
        <w:t xml:space="preserve"> обмоток генератора «звездой»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Три провода, отводящие энергию в сеть – это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общей точки соединения концов трех фаз может быть отведен четвертый провод, который называется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067C37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</w:p>
    <w:p w:rsidR="00067C37" w:rsidRPr="004808E9" w:rsidRDefault="00067C37" w:rsidP="00067C37">
      <w:pPr>
        <w:pStyle w:val="a7"/>
        <w:tabs>
          <w:tab w:val="left" w:pos="2880"/>
        </w:tabs>
        <w:spacing w:before="0" w:beforeAutospacing="0" w:after="120" w:afterAutospacing="0" w:line="312" w:lineRule="atLeast"/>
        <w:jc w:val="both"/>
        <w:rPr>
          <w:b/>
          <w:sz w:val="28"/>
          <w:szCs w:val="28"/>
        </w:rPr>
      </w:pPr>
      <w:r w:rsidRPr="004808E9">
        <w:rPr>
          <w:b/>
          <w:sz w:val="28"/>
          <w:szCs w:val="28"/>
        </w:rPr>
        <w:t xml:space="preserve">Задание 3. </w:t>
      </w:r>
      <w:r>
        <w:rPr>
          <w:b/>
          <w:sz w:val="28"/>
          <w:szCs w:val="28"/>
        </w:rPr>
        <w:t>Начертите</w:t>
      </w:r>
      <w:r w:rsidRPr="004808E9">
        <w:rPr>
          <w:b/>
          <w:sz w:val="28"/>
          <w:szCs w:val="28"/>
        </w:rPr>
        <w:t xml:space="preserve"> схему:</w:t>
      </w:r>
    </w:p>
    <w:p w:rsidR="00067C37" w:rsidRPr="004808E9" w:rsidRDefault="00067C37" w:rsidP="00067C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данном способе соединения получаются два различных по величине напряжения:</w:t>
      </w:r>
    </w:p>
    <w:p w:rsidR="00067C37" w:rsidRDefault="00067C37" w:rsidP="0006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rPr>
          <w:rFonts w:ascii="Times New Roman" w:hAnsi="Times New Roman" w:cs="Times New Roman"/>
          <w:sz w:val="28"/>
          <w:szCs w:val="28"/>
        </w:rPr>
      </w:pPr>
    </w:p>
    <w:p w:rsidR="00067C37" w:rsidRPr="00777368" w:rsidRDefault="00067C37" w:rsidP="00067C37">
      <w:pPr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292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4. Заполните таблицу:</w:t>
      </w:r>
    </w:p>
    <w:p w:rsidR="00067C37" w:rsidRDefault="00067C37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C37" w:rsidTr="00AE0051">
        <w:tc>
          <w:tcPr>
            <w:tcW w:w="4785" w:type="dxa"/>
          </w:tcPr>
          <w:p w:rsidR="00067C37" w:rsidRDefault="00067C37" w:rsidP="00AE0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Линейное напряжение (                    )</w:t>
            </w:r>
          </w:p>
        </w:tc>
        <w:tc>
          <w:tcPr>
            <w:tcW w:w="4786" w:type="dxa"/>
          </w:tcPr>
          <w:p w:rsidR="00067C37" w:rsidRDefault="00067C37" w:rsidP="00AE00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Фазное напряжение (                         )</w:t>
            </w:r>
          </w:p>
        </w:tc>
      </w:tr>
      <w:tr w:rsidR="00067C37" w:rsidTr="00AE0051">
        <w:tc>
          <w:tcPr>
            <w:tcW w:w="4785" w:type="dxa"/>
          </w:tcPr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C37" w:rsidRDefault="00067C37" w:rsidP="00AE005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C37" w:rsidRDefault="00067C37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5.  Запишите формулу:</w:t>
      </w:r>
    </w:p>
    <w:p w:rsidR="00067C37" w:rsidRPr="004808E9" w:rsidRDefault="00067C37" w:rsidP="00067C3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808E9">
        <w:rPr>
          <w:rFonts w:ascii="Times New Roman" w:hAnsi="Times New Roman" w:cs="Times New Roman"/>
          <w:i/>
          <w:sz w:val="28"/>
          <w:szCs w:val="28"/>
        </w:rPr>
        <w:t>Обычно все три фазы обмотки генератора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выполняются одинаковыми так, что действующие значения ЭДС во всех трех фазах равны.</w:t>
      </w:r>
      <w:r w:rsidRPr="004808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7C37" w:rsidRPr="00BC509A" w:rsidRDefault="00C47ADF" w:rsidP="00067C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0" style="position:absolute;margin-left:127.95pt;margin-top:7.35pt;width:186pt;height:34.5pt;z-index:251662336"/>
        </w:pic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64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Найдите соотношения между линейными и фазными напряжениями при соединении «звездой»</w:t>
      </w:r>
      <w:r w:rsidRPr="00C66488">
        <w:rPr>
          <w:rFonts w:ascii="Times New Roman" w:hAnsi="Times New Roman" w:cs="Times New Roman"/>
          <w:b/>
          <w:sz w:val="28"/>
          <w:szCs w:val="28"/>
        </w:rPr>
        <w:t>:</w: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Для нахождения соотношения между линейными и фазными напряжениями рассмотрим тупоугольный треугольник с углом 120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pict>
          <v:rect id="_x0000_s1101" style="position:absolute;left:0;text-align:left;margin-left:271.95pt;margin-top:8.75pt;width:186pt;height:34.5pt;z-index:251663360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noProof/>
          <w:sz w:val="28"/>
          <w:szCs w:val="28"/>
          <w:vertAlign w:val="superscript"/>
        </w:rPr>
        <w:pict>
          <v:rect id="_x0000_s1102" style="position:absolute;left:0;text-align:left;margin-left:271.95pt;margin-top:10.2pt;width:186pt;height:34.5pt;z-index:251664384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067C37" w:rsidRPr="00946D3F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3" style="position:absolute;left:0;text-align:left;margin-left:271.95pt;margin-top:14.7pt;width:186pt;height:34.5pt;z-index:251665408"/>
        </w:pic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7. Запишите формулу:</w:t>
      </w:r>
    </w:p>
    <w:p w:rsidR="00067C37" w:rsidRDefault="00C47ADF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4" style="position:absolute;margin-left:131.7pt;margin-top:23.55pt;width:186pt;height:34.5pt;z-index:251666432"/>
        </w:pict>
      </w:r>
      <w:r w:rsidR="00067C37">
        <w:rPr>
          <w:rFonts w:ascii="Times New Roman" w:hAnsi="Times New Roman" w:cs="Times New Roman"/>
          <w:i/>
          <w:sz w:val="28"/>
          <w:szCs w:val="28"/>
        </w:rPr>
        <w:t>При соединении «звездой» линейный ток совпадает с фазным:</w: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ток в нулевом проводе можно записать на основании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закона Кирхгофа:</w:t>
      </w:r>
    </w:p>
    <w:p w:rsidR="00067C37" w:rsidRPr="00120199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5" style="position:absolute;left:0;text-align:left;margin-left:127.2pt;margin-top:.25pt;width:186pt;height:34.5pt;z-index:251667456"/>
        </w:pic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8. Начертите схему соединения «треугольником»:</w: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соединении обмоток генератора «треугольником» начало каждой фазы соединяется с концом другой фазы:</w: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Pr="00120199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 Запишите формулу:</w: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 фазы генератора образуют замкнутый контур, в котором действует ЭДС, равная геометрической сумме ЭДС, индуцированных в фазах генератора:</w:t>
      </w:r>
    </w:p>
    <w:p w:rsidR="00067C37" w:rsidRPr="00120199" w:rsidRDefault="00C47ADF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6" style="position:absolute;margin-left:136.2pt;margin-top:2.8pt;width:186pt;height:34.5pt;z-index:251668480"/>
        </w:pic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62E">
        <w:rPr>
          <w:rFonts w:ascii="Times New Roman" w:hAnsi="Times New Roman" w:cs="Times New Roman"/>
          <w:i/>
          <w:sz w:val="28"/>
          <w:szCs w:val="28"/>
        </w:rPr>
        <w:t>Линейные провода при соединении «треугольником» подключены к точкам соединения начала одной фазы и конца другой, т.е. при соединении «треугольником» линейное напряжение равно фазному</w:t>
      </w: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7" style="position:absolute;left:0;text-align:left;margin-left:136.2pt;margin-top:7.95pt;width:186pt;height:34.5pt;z-index:251669504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10. Найдите соотношения между линейными и фазными токами при соединении «треугольником»</w:t>
      </w:r>
      <w:r w:rsidRPr="00C66488">
        <w:rPr>
          <w:rFonts w:ascii="Times New Roman" w:hAnsi="Times New Roman" w:cs="Times New Roman"/>
          <w:b/>
          <w:sz w:val="28"/>
          <w:szCs w:val="28"/>
        </w:rPr>
        <w:t>:</w: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Для нахождения соотношения между линейными и фазными токами рассмотрим тупоугольный треугольник с углом 120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8" style="position:absolute;left:0;text-align:left;margin-left:258.45pt;margin-top:4.5pt;width:186pt;height:34.5pt;z-index:251670528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9" style="position:absolute;left:0;text-align:left;margin-left:258.45pt;margin-top:5.95pt;width:186pt;height:34.5pt;z-index:251671552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0" style="position:absolute;left:0;text-align:left;margin-left:258.45pt;margin-top:12.7pt;width:186pt;height:34.5pt;z-index:251672576"/>
        </w:pict>
      </w:r>
    </w:p>
    <w:p w:rsidR="00067C37" w:rsidRDefault="00067C37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11. Решите задачу:</w:t>
      </w:r>
    </w:p>
    <w:p w:rsidR="00067C37" w:rsidRPr="004C762E" w:rsidRDefault="00C47ADF" w:rsidP="00067C37">
      <w:pPr>
        <w:tabs>
          <w:tab w:val="left" w:pos="3135"/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49.95pt;margin-top:98.4pt;width:0;height:102pt;z-index:251660288" o:connectortype="straight"/>
        </w:pict>
      </w:r>
      <w:r w:rsidR="00067C37" w:rsidRPr="004C762E">
        <w:rPr>
          <w:rFonts w:ascii="Times New Roman" w:hAnsi="Times New Roman" w:cs="Times New Roman"/>
          <w:sz w:val="28"/>
          <w:szCs w:val="28"/>
        </w:rPr>
        <w:t xml:space="preserve">В сеть </w:t>
      </w:r>
      <w:r w:rsidR="00067C37">
        <w:rPr>
          <w:rFonts w:ascii="Times New Roman" w:hAnsi="Times New Roman" w:cs="Times New Roman"/>
          <w:sz w:val="28"/>
          <w:szCs w:val="28"/>
        </w:rPr>
        <w:t xml:space="preserve">трехфазного тока с линейным напряжением 220 </w:t>
      </w:r>
      <w:proofErr w:type="gramStart"/>
      <w:r w:rsidR="00067C37">
        <w:rPr>
          <w:rFonts w:ascii="Times New Roman" w:hAnsi="Times New Roman" w:cs="Times New Roman"/>
          <w:sz w:val="28"/>
          <w:szCs w:val="28"/>
        </w:rPr>
        <w:t>В  включены</w:t>
      </w:r>
      <w:proofErr w:type="gramEnd"/>
      <w:r w:rsidR="00067C37">
        <w:rPr>
          <w:rFonts w:ascii="Times New Roman" w:hAnsi="Times New Roman" w:cs="Times New Roman"/>
          <w:sz w:val="28"/>
          <w:szCs w:val="28"/>
        </w:rPr>
        <w:t xml:space="preserve"> «звездой» три сопротивления по 10 Ом. Затем эти сопротивления переключили, включив их в эту же сеть «треугольником». Определите, как изменятся линейный и фазный токи после переключения со «звезды» на «треугольник»?</w:t>
      </w:r>
    </w:p>
    <w:p w:rsidR="00067C37" w:rsidRDefault="00067C37" w:rsidP="00067C37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Решение:</w: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067C37" w:rsidRDefault="00C47ADF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-7.8pt;margin-top:21.35pt;width:57.75pt;height:0;z-index:251661312" o:connectortype="straight"/>
        </w:pict>
      </w: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067C37" w:rsidRDefault="00067C37" w:rsidP="00067C37">
      <w:pPr>
        <w:tabs>
          <w:tab w:val="left" w:pos="3135"/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740A04" w:rsidRDefault="00740A04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center"/>
      </w:pPr>
    </w:p>
    <w:p w:rsidR="00C010CB" w:rsidRDefault="00C010CB" w:rsidP="00C010CB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10C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010CB" w:rsidRDefault="00C010CB" w:rsidP="00C0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на повторение пройденного материала по теме «Трехфазная система тока»</w:t>
      </w:r>
    </w:p>
    <w:p w:rsidR="00C010CB" w:rsidRDefault="00C010CB" w:rsidP="00C0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______________________</w:t>
      </w:r>
    </w:p>
    <w:p w:rsidR="00C010CB" w:rsidRDefault="00C010CB" w:rsidP="00C010C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0CB" w:rsidRPr="001A364C" w:rsidRDefault="00C010CB" w:rsidP="004225F9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C">
        <w:rPr>
          <w:rFonts w:ascii="Times New Roman" w:hAnsi="Times New Roman" w:cs="Times New Roman"/>
          <w:b/>
          <w:sz w:val="28"/>
          <w:szCs w:val="28"/>
        </w:rPr>
        <w:t>Трехфазной системой переменного тока называется цепь или сеть переменного тока, в которой действует одновременно:</w:t>
      </w:r>
    </w:p>
    <w:p w:rsidR="00C010CB" w:rsidRDefault="00C010CB" w:rsidP="004225F9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тока</w:t>
      </w:r>
    </w:p>
    <w:p w:rsidR="00C010CB" w:rsidRDefault="00C010CB" w:rsidP="004225F9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напряжения</w:t>
      </w:r>
    </w:p>
    <w:p w:rsidR="00C010CB" w:rsidRDefault="00C010CB" w:rsidP="004225F9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ЭДС</w:t>
      </w:r>
    </w:p>
    <w:p w:rsidR="00C010CB" w:rsidRPr="001A364C" w:rsidRDefault="00C010CB" w:rsidP="004225F9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C">
        <w:rPr>
          <w:rFonts w:ascii="Times New Roman" w:hAnsi="Times New Roman" w:cs="Times New Roman"/>
          <w:b/>
          <w:sz w:val="28"/>
          <w:szCs w:val="28"/>
        </w:rPr>
        <w:t>Электрическая машина, преобразующая механическую энергию в электрическую, это….</w:t>
      </w:r>
    </w:p>
    <w:p w:rsidR="00C010CB" w:rsidRDefault="00C010CB" w:rsidP="004225F9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преобразователь</w:t>
      </w:r>
    </w:p>
    <w:p w:rsidR="00C010CB" w:rsidRDefault="00C010CB" w:rsidP="004225F9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</w:t>
      </w:r>
    </w:p>
    <w:p w:rsidR="00C010CB" w:rsidRDefault="00C010CB" w:rsidP="004225F9">
      <w:pPr>
        <w:pStyle w:val="a3"/>
        <w:numPr>
          <w:ilvl w:val="1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C010CB" w:rsidRPr="001A364C" w:rsidRDefault="00C010CB" w:rsidP="004225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4C">
        <w:rPr>
          <w:rFonts w:ascii="Times New Roman" w:hAnsi="Times New Roman" w:cs="Times New Roman"/>
          <w:b/>
          <w:sz w:val="28"/>
          <w:szCs w:val="28"/>
        </w:rPr>
        <w:t>Отдельные цепи, составляющие трехфазную систему, это…</w:t>
      </w:r>
    </w:p>
    <w:p w:rsidR="00C010CB" w:rsidRDefault="00C010CB" w:rsidP="004225F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</w:t>
      </w:r>
    </w:p>
    <w:p w:rsidR="00C010CB" w:rsidRDefault="00C010CB" w:rsidP="004225F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обмотка</w:t>
      </w:r>
    </w:p>
    <w:p w:rsidR="00C010CB" w:rsidRDefault="00C010CB" w:rsidP="004225F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катушка</w:t>
      </w:r>
    </w:p>
    <w:p w:rsidR="00C010CB" w:rsidRPr="001A2AF8" w:rsidRDefault="00C010CB" w:rsidP="004225F9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F8">
        <w:rPr>
          <w:rFonts w:ascii="Times New Roman" w:hAnsi="Times New Roman" w:cs="Times New Roman"/>
          <w:b/>
          <w:sz w:val="28"/>
          <w:szCs w:val="28"/>
        </w:rPr>
        <w:t>В основе принципа действия трехфазного генератора лежит закон…</w:t>
      </w:r>
    </w:p>
    <w:p w:rsidR="00C010CB" w:rsidRDefault="00C010CB" w:rsidP="004225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</w:t>
      </w:r>
    </w:p>
    <w:p w:rsidR="00C010CB" w:rsidRDefault="00C010CB" w:rsidP="004225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электромагнитной индукции</w:t>
      </w:r>
    </w:p>
    <w:p w:rsidR="00C010CB" w:rsidRDefault="00C010CB" w:rsidP="004225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Джоуля-Ленца</w:t>
      </w:r>
    </w:p>
    <w:p w:rsidR="00C010CB" w:rsidRPr="001A2AF8" w:rsidRDefault="00C010CB" w:rsidP="004225F9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AF8">
        <w:rPr>
          <w:rFonts w:ascii="Times New Roman" w:hAnsi="Times New Roman" w:cs="Times New Roman"/>
          <w:b/>
          <w:sz w:val="28"/>
          <w:szCs w:val="28"/>
        </w:rPr>
        <w:t>Электрическая машина, преобразующая электрическую энергию в механическую, называется…</w:t>
      </w:r>
    </w:p>
    <w:p w:rsidR="00C010CB" w:rsidRDefault="00C010CB" w:rsidP="004225F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преобразователь</w:t>
      </w:r>
    </w:p>
    <w:p w:rsidR="00C010CB" w:rsidRDefault="00C010CB" w:rsidP="004225F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</w:t>
      </w:r>
    </w:p>
    <w:p w:rsidR="00C010CB" w:rsidRDefault="00C010CB" w:rsidP="004225F9">
      <w:pPr>
        <w:pStyle w:val="a3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</w:t>
      </w:r>
    </w:p>
    <w:p w:rsidR="00C010CB" w:rsidRPr="00893C54" w:rsidRDefault="00C010CB" w:rsidP="004225F9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54">
        <w:rPr>
          <w:rFonts w:ascii="Times New Roman" w:hAnsi="Times New Roman" w:cs="Times New Roman"/>
          <w:b/>
          <w:sz w:val="28"/>
          <w:szCs w:val="28"/>
        </w:rPr>
        <w:t>Если ЭДС во всех трех фазах имеют одинаковую амплитуду м сдвинуты на одинаковый угол, то такая система называется…</w:t>
      </w:r>
    </w:p>
    <w:p w:rsidR="00C010CB" w:rsidRDefault="00C010CB" w:rsidP="004225F9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симметричной</w:t>
      </w:r>
    </w:p>
    <w:p w:rsidR="00C010CB" w:rsidRDefault="00C010CB" w:rsidP="004225F9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равномерной</w:t>
      </w:r>
    </w:p>
    <w:p w:rsidR="00C010CB" w:rsidRDefault="00C010CB" w:rsidP="004225F9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одинаковой</w:t>
      </w:r>
    </w:p>
    <w:p w:rsidR="00C010CB" w:rsidRPr="00893C54" w:rsidRDefault="00C010CB" w:rsidP="004225F9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54">
        <w:rPr>
          <w:rFonts w:ascii="Times New Roman" w:hAnsi="Times New Roman" w:cs="Times New Roman"/>
          <w:b/>
          <w:sz w:val="28"/>
          <w:szCs w:val="28"/>
        </w:rPr>
        <w:t>Трехфазный генератор состоит из:</w:t>
      </w:r>
    </w:p>
    <w:p w:rsidR="00C010CB" w:rsidRDefault="00C010CB" w:rsidP="004225F9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вращающегося статора и неподвижного ротора</w:t>
      </w:r>
    </w:p>
    <w:p w:rsidR="00C010CB" w:rsidRDefault="00C010CB" w:rsidP="004225F9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вращающегося ротора и неподвижного статора</w:t>
      </w:r>
    </w:p>
    <w:p w:rsidR="00C010CB" w:rsidRDefault="00C010CB" w:rsidP="004225F9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обмоток</w:t>
      </w:r>
    </w:p>
    <w:p w:rsidR="00C010CB" w:rsidRPr="00893C54" w:rsidRDefault="00C010CB" w:rsidP="004225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54">
        <w:rPr>
          <w:rFonts w:ascii="Times New Roman" w:hAnsi="Times New Roman" w:cs="Times New Roman"/>
          <w:b/>
          <w:sz w:val="28"/>
          <w:szCs w:val="28"/>
        </w:rPr>
        <w:t>Статор трехфазного генератора представляет собой…</w:t>
      </w:r>
    </w:p>
    <w:p w:rsidR="00C010CB" w:rsidRDefault="00C010CB" w:rsidP="004225F9">
      <w:pPr>
        <w:pStyle w:val="a3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проводника</w:t>
      </w:r>
    </w:p>
    <w:p w:rsidR="00C010CB" w:rsidRDefault="00C010CB" w:rsidP="004225F9">
      <w:pPr>
        <w:pStyle w:val="a3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обмотки</w:t>
      </w:r>
    </w:p>
    <w:p w:rsidR="00C010CB" w:rsidRDefault="00C010CB" w:rsidP="004225F9">
      <w:pPr>
        <w:pStyle w:val="a3"/>
        <w:numPr>
          <w:ilvl w:val="0"/>
          <w:numId w:val="1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катушки</w:t>
      </w:r>
    </w:p>
    <w:p w:rsidR="00C010CB" w:rsidRPr="00317976" w:rsidRDefault="00C010CB" w:rsidP="004225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76">
        <w:rPr>
          <w:rFonts w:ascii="Times New Roman" w:hAnsi="Times New Roman" w:cs="Times New Roman"/>
          <w:b/>
          <w:sz w:val="28"/>
          <w:szCs w:val="28"/>
        </w:rPr>
        <w:lastRenderedPageBreak/>
        <w:t>Ротор трехфазного генератора представляет собой…</w:t>
      </w:r>
    </w:p>
    <w:p w:rsidR="00C010CB" w:rsidRDefault="00C010CB" w:rsidP="004225F9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двухполюсной магнит</w:t>
      </w:r>
    </w:p>
    <w:p w:rsidR="00C010CB" w:rsidRDefault="00C010CB" w:rsidP="004225F9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короткозамкнутую обмотку</w:t>
      </w:r>
    </w:p>
    <w:p w:rsidR="00C010CB" w:rsidRDefault="00C010CB" w:rsidP="004225F9">
      <w:pPr>
        <w:pStyle w:val="a3"/>
        <w:numPr>
          <w:ilvl w:val="0"/>
          <w:numId w:val="1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фазную обмотку</w:t>
      </w:r>
    </w:p>
    <w:p w:rsidR="00C010CB" w:rsidRPr="00317976" w:rsidRDefault="00C010CB" w:rsidP="004225F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76">
        <w:rPr>
          <w:rFonts w:ascii="Times New Roman" w:hAnsi="Times New Roman" w:cs="Times New Roman"/>
          <w:b/>
          <w:sz w:val="28"/>
          <w:szCs w:val="28"/>
        </w:rPr>
        <w:t>Основоположником трехфазной системы является…</w:t>
      </w:r>
    </w:p>
    <w:p w:rsidR="00C010CB" w:rsidRDefault="00C010CB" w:rsidP="004225F9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Яблочков</w:t>
      </w:r>
    </w:p>
    <w:p w:rsidR="00C010CB" w:rsidRDefault="00C010CB" w:rsidP="004225F9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Ленц</w:t>
      </w:r>
      <w:proofErr w:type="spellEnd"/>
    </w:p>
    <w:p w:rsidR="00C010CB" w:rsidRPr="00317976" w:rsidRDefault="00C010CB" w:rsidP="004225F9">
      <w:pPr>
        <w:pStyle w:val="a3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>-Добровольский</w:t>
      </w:r>
    </w:p>
    <w:p w:rsidR="00C010CB" w:rsidRDefault="00C010CB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C010C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F31" w:rsidRDefault="00834F31" w:rsidP="00834F31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834F31" w:rsidRPr="002D7A9A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7A9A">
        <w:rPr>
          <w:rFonts w:ascii="Times New Roman" w:hAnsi="Times New Roman"/>
          <w:b/>
          <w:sz w:val="28"/>
          <w:szCs w:val="28"/>
        </w:rPr>
        <w:t>Вариант 1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  <w:lang w:val="en-US"/>
        </w:rPr>
        <w:t>I</w:t>
      </w:r>
      <w:r w:rsidRPr="002D7A9A">
        <w:rPr>
          <w:rFonts w:ascii="Times New Roman" w:hAnsi="Times New Roman"/>
          <w:sz w:val="28"/>
          <w:szCs w:val="28"/>
        </w:rPr>
        <w:t xml:space="preserve">. Начало первой обмотки при соединении обмоток генератора треугольником соединяется: 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1) с началом второй;</w:t>
      </w:r>
    </w:p>
    <w:p w:rsidR="00834F31" w:rsidRPr="002D7A9A" w:rsidRDefault="00834F31" w:rsidP="00834F31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концом третьей;</w:t>
      </w:r>
    </w:p>
    <w:p w:rsidR="00834F31" w:rsidRPr="002D7A9A" w:rsidRDefault="00834F31" w:rsidP="00834F31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концом второй;</w:t>
      </w:r>
    </w:p>
    <w:p w:rsidR="00834F31" w:rsidRPr="002D7A9A" w:rsidRDefault="00834F31" w:rsidP="00834F31">
      <w:pPr>
        <w:widowControl w:val="0"/>
        <w:numPr>
          <w:ilvl w:val="0"/>
          <w:numId w:val="2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началом третьей;</w:t>
      </w:r>
    </w:p>
    <w:p w:rsidR="00834F31" w:rsidRPr="002D7A9A" w:rsidRDefault="00834F31" w:rsidP="00834F31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032"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концом третьей. 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right="4032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  <w:lang w:val="en-US"/>
        </w:rPr>
        <w:t>II</w:t>
      </w:r>
      <w:r w:rsidRPr="002D7A9A">
        <w:rPr>
          <w:rFonts w:ascii="Times New Roman" w:hAnsi="Times New Roman"/>
          <w:sz w:val="28"/>
          <w:szCs w:val="28"/>
        </w:rPr>
        <w:t>. Фазой называют:</w:t>
      </w:r>
    </w:p>
    <w:p w:rsidR="00834F31" w:rsidRPr="002D7A9A" w:rsidRDefault="00834F31" w:rsidP="00834F3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аргумент синуса;</w:t>
      </w:r>
    </w:p>
    <w:p w:rsidR="00834F31" w:rsidRPr="002D7A9A" w:rsidRDefault="00834F31" w:rsidP="00834F3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часть многофазной цепи;</w:t>
      </w:r>
    </w:p>
    <w:p w:rsidR="00834F31" w:rsidRPr="002D7A9A" w:rsidRDefault="00834F31" w:rsidP="00834F3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фазу в начальный момент времени;</w:t>
      </w:r>
    </w:p>
    <w:p w:rsidR="00834F31" w:rsidRPr="002D7A9A" w:rsidRDefault="00834F31" w:rsidP="00834F3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оба определения ответов 1 и 2 правильны;</w:t>
      </w:r>
    </w:p>
    <w:p w:rsidR="00834F31" w:rsidRPr="002D7A9A" w:rsidRDefault="00834F31" w:rsidP="00834F31">
      <w:pPr>
        <w:widowControl w:val="0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разность начальных фаз переменных величин.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116205</wp:posOffset>
            </wp:positionV>
            <wp:extent cx="1445260" cy="1038225"/>
            <wp:effectExtent l="19050" t="0" r="2540" b="0"/>
            <wp:wrapSquare wrapText="bothSides"/>
            <wp:docPr id="8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A9A">
        <w:rPr>
          <w:rFonts w:ascii="Times New Roman" w:hAnsi="Times New Roman"/>
          <w:sz w:val="28"/>
          <w:szCs w:val="28"/>
          <w:lang w:val="en-US"/>
        </w:rPr>
        <w:t>III</w:t>
      </w:r>
      <w:r w:rsidRPr="002D7A9A">
        <w:rPr>
          <w:rFonts w:ascii="Times New Roman" w:hAnsi="Times New Roman"/>
          <w:sz w:val="28"/>
          <w:szCs w:val="28"/>
        </w:rPr>
        <w:t>. Какой из токов в схеме (рис.1.1.) линейный, а какой — фазный:</w:t>
      </w:r>
    </w:p>
    <w:p w:rsidR="00834F31" w:rsidRPr="002D7A9A" w:rsidRDefault="00834F31" w:rsidP="00834F3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оба тока — линейные;</w:t>
      </w:r>
    </w:p>
    <w:p w:rsidR="00834F31" w:rsidRPr="002D7A9A" w:rsidRDefault="00834F31" w:rsidP="00834F3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оба тока — фазные;</w:t>
      </w:r>
    </w:p>
    <w:p w:rsidR="00834F31" w:rsidRPr="002D7A9A" w:rsidRDefault="00834F31" w:rsidP="00834F3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ток </w:t>
      </w:r>
      <w:r w:rsidRPr="002D7A9A">
        <w:rPr>
          <w:rFonts w:ascii="Times New Roman" w:hAnsi="Times New Roman"/>
          <w:sz w:val="28"/>
          <w:szCs w:val="28"/>
          <w:lang w:val="en-US"/>
        </w:rPr>
        <w:t>I</w:t>
      </w:r>
      <w:r w:rsidRPr="002D7A9A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2D7A9A">
        <w:rPr>
          <w:rFonts w:ascii="Times New Roman" w:hAnsi="Times New Roman"/>
          <w:sz w:val="28"/>
          <w:szCs w:val="28"/>
        </w:rPr>
        <w:t xml:space="preserve">— линейный, </w:t>
      </w:r>
      <w:r w:rsidRPr="002D7A9A">
        <w:rPr>
          <w:rFonts w:ascii="Times New Roman" w:hAnsi="Times New Roman"/>
          <w:sz w:val="28"/>
          <w:szCs w:val="28"/>
          <w:lang w:val="en-US"/>
        </w:rPr>
        <w:t>I</w:t>
      </w:r>
      <w:r w:rsidRPr="002D7A9A">
        <w:rPr>
          <w:rFonts w:ascii="Times New Roman" w:hAnsi="Times New Roman"/>
          <w:sz w:val="28"/>
          <w:szCs w:val="28"/>
          <w:vertAlign w:val="subscript"/>
        </w:rPr>
        <w:t>1</w:t>
      </w:r>
      <w:r w:rsidRPr="002D7A9A">
        <w:rPr>
          <w:rFonts w:ascii="Times New Roman" w:hAnsi="Times New Roman"/>
          <w:sz w:val="28"/>
          <w:szCs w:val="28"/>
        </w:rPr>
        <w:t>— фазный;</w:t>
      </w:r>
    </w:p>
    <w:p w:rsidR="00834F31" w:rsidRPr="002D7A9A" w:rsidRDefault="00834F31" w:rsidP="00834F3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ток </w:t>
      </w:r>
      <w:r w:rsidRPr="002D7A9A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2D7A9A">
        <w:rPr>
          <w:rFonts w:ascii="Times New Roman" w:hAnsi="Times New Roman"/>
          <w:iCs/>
          <w:sz w:val="28"/>
          <w:szCs w:val="28"/>
          <w:vertAlign w:val="subscript"/>
        </w:rPr>
        <w:t>2</w:t>
      </w:r>
      <w:r w:rsidRPr="002D7A9A">
        <w:rPr>
          <w:rFonts w:ascii="Times New Roman" w:hAnsi="Times New Roman"/>
          <w:sz w:val="28"/>
          <w:szCs w:val="28"/>
        </w:rPr>
        <w:t xml:space="preserve">— фазный, </w:t>
      </w:r>
      <w:r w:rsidRPr="002D7A9A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2D7A9A">
        <w:rPr>
          <w:rFonts w:ascii="Times New Roman" w:hAnsi="Times New Roman"/>
          <w:iCs/>
          <w:sz w:val="28"/>
          <w:szCs w:val="28"/>
          <w:vertAlign w:val="subscript"/>
        </w:rPr>
        <w:t>1</w:t>
      </w:r>
      <w:r w:rsidRPr="002D7A9A">
        <w:rPr>
          <w:rFonts w:ascii="Times New Roman" w:hAnsi="Times New Roman"/>
          <w:sz w:val="28"/>
          <w:szCs w:val="28"/>
        </w:rPr>
        <w:t>— линейный;</w:t>
      </w:r>
    </w:p>
    <w:p w:rsidR="00834F31" w:rsidRPr="002D7A9A" w:rsidRDefault="00834F31" w:rsidP="00834F31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таких токов в данной схеме нет.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Рис.1.1.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  <w:lang w:val="en-US"/>
        </w:rPr>
        <w:t>IV</w:t>
      </w:r>
      <w:r w:rsidRPr="002D7A9A">
        <w:rPr>
          <w:rFonts w:ascii="Times New Roman" w:hAnsi="Times New Roman"/>
          <w:sz w:val="28"/>
          <w:szCs w:val="28"/>
        </w:rPr>
        <w:t>. Симметричная нагрузка соединена звездой. Линейное напряжение 380 В. Фазное напряжение равно: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1)220 </w:t>
      </w:r>
      <w:proofErr w:type="gramStart"/>
      <w:r w:rsidRPr="002D7A9A">
        <w:rPr>
          <w:rFonts w:ascii="Times New Roman" w:hAnsi="Times New Roman"/>
          <w:sz w:val="28"/>
          <w:szCs w:val="28"/>
        </w:rPr>
        <w:t>В</w:t>
      </w:r>
      <w:proofErr w:type="gramEnd"/>
      <w:r w:rsidRPr="002D7A9A">
        <w:rPr>
          <w:rFonts w:ascii="Times New Roman" w:hAnsi="Times New Roman"/>
          <w:sz w:val="28"/>
          <w:szCs w:val="28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380 </w:t>
      </w:r>
      <w:proofErr w:type="gramStart"/>
      <w:r w:rsidRPr="002D7A9A">
        <w:rPr>
          <w:rFonts w:ascii="Times New Roman" w:hAnsi="Times New Roman"/>
          <w:sz w:val="28"/>
          <w:szCs w:val="28"/>
        </w:rPr>
        <w:t>В</w:t>
      </w:r>
      <w:proofErr w:type="gramEnd"/>
      <w:r w:rsidRPr="002D7A9A">
        <w:rPr>
          <w:rFonts w:ascii="Times New Roman" w:hAnsi="Times New Roman"/>
          <w:sz w:val="28"/>
          <w:szCs w:val="28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250 </w:t>
      </w:r>
      <w:proofErr w:type="gramStart"/>
      <w:r w:rsidRPr="002D7A9A">
        <w:rPr>
          <w:rFonts w:ascii="Times New Roman" w:hAnsi="Times New Roman"/>
          <w:sz w:val="28"/>
          <w:szCs w:val="28"/>
        </w:rPr>
        <w:t>В</w:t>
      </w:r>
      <w:proofErr w:type="gramEnd"/>
      <w:r w:rsidRPr="002D7A9A">
        <w:rPr>
          <w:rFonts w:ascii="Times New Roman" w:hAnsi="Times New Roman"/>
          <w:sz w:val="28"/>
          <w:szCs w:val="28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 xml:space="preserve">127 </w:t>
      </w:r>
      <w:proofErr w:type="gramStart"/>
      <w:r w:rsidRPr="002D7A9A">
        <w:rPr>
          <w:rFonts w:ascii="Times New Roman" w:hAnsi="Times New Roman"/>
          <w:sz w:val="28"/>
          <w:szCs w:val="28"/>
        </w:rPr>
        <w:t>В</w:t>
      </w:r>
      <w:proofErr w:type="gramEnd"/>
      <w:r w:rsidRPr="002D7A9A">
        <w:rPr>
          <w:rFonts w:ascii="Times New Roman" w:hAnsi="Times New Roman"/>
          <w:sz w:val="28"/>
          <w:szCs w:val="28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  <w:tab w:val="left" w:pos="31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</w:rPr>
        <w:t>660 В.</w:t>
      </w:r>
    </w:p>
    <w:p w:rsidR="00834F31" w:rsidRPr="002D7A9A" w:rsidRDefault="00834F31" w:rsidP="00834F31">
      <w:pPr>
        <w:shd w:val="clear" w:color="auto" w:fill="FFFFFF"/>
        <w:tabs>
          <w:tab w:val="left" w:pos="31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D7A9A">
        <w:rPr>
          <w:rFonts w:ascii="Times New Roman" w:hAnsi="Times New Roman"/>
          <w:sz w:val="28"/>
          <w:szCs w:val="28"/>
          <w:lang w:val="en-US"/>
        </w:rPr>
        <w:t>V</w:t>
      </w:r>
      <w:r w:rsidRPr="002D7A9A">
        <w:rPr>
          <w:rFonts w:ascii="Times New Roman" w:hAnsi="Times New Roman"/>
          <w:sz w:val="28"/>
          <w:szCs w:val="28"/>
        </w:rPr>
        <w:t>. Укажите правильные уравнения, связывающие векторы линейных и фазных токов, если соединение потребителей треугольником (рис.1.2.):</w:t>
      </w:r>
    </w:p>
    <w:p w:rsidR="00834F31" w:rsidRPr="002D7A9A" w:rsidRDefault="00834F31" w:rsidP="00834F31">
      <w:pPr>
        <w:spacing w:after="0"/>
        <w:ind w:right="23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83820</wp:posOffset>
            </wp:positionV>
            <wp:extent cx="1457325" cy="1155065"/>
            <wp:effectExtent l="19050" t="0" r="9525" b="0"/>
            <wp:wrapSquare wrapText="bothSides"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83820</wp:posOffset>
            </wp:positionV>
            <wp:extent cx="2869565" cy="1009650"/>
            <wp:effectExtent l="19050" t="0" r="6985" b="0"/>
            <wp:wrapSquare wrapText="bothSides"/>
            <wp:docPr id="8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F31" w:rsidRPr="002D7A9A" w:rsidRDefault="00834F31" w:rsidP="00834F31">
      <w:pPr>
        <w:spacing w:after="0"/>
        <w:ind w:right="586"/>
        <w:jc w:val="both"/>
        <w:rPr>
          <w:rFonts w:ascii="Times New Roman" w:hAnsi="Times New Roman"/>
          <w:sz w:val="28"/>
          <w:szCs w:val="28"/>
        </w:rPr>
      </w:pP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F31" w:rsidRDefault="00834F31" w:rsidP="00834F31">
      <w:pPr>
        <w:shd w:val="clear" w:color="auto" w:fill="FFFFFF"/>
        <w:spacing w:after="0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834F31" w:rsidRPr="00210220" w:rsidRDefault="00834F31" w:rsidP="00834F31">
      <w:pPr>
        <w:shd w:val="clear" w:color="auto" w:fill="FFFFFF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2D7A9A">
        <w:rPr>
          <w:rFonts w:ascii="Times New Roman" w:hAnsi="Times New Roman"/>
          <w:sz w:val="28"/>
          <w:szCs w:val="28"/>
        </w:rPr>
        <w:t>Рис.1.2.</w:t>
      </w: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Pr="002D7A9A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D7A9A">
        <w:rPr>
          <w:rFonts w:ascii="Times New Roman" w:hAnsi="Times New Roman"/>
          <w:b/>
          <w:sz w:val="28"/>
          <w:szCs w:val="24"/>
        </w:rPr>
        <w:lastRenderedPageBreak/>
        <w:t>Вариант 2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I</w:t>
      </w:r>
      <w:r w:rsidRPr="002D7A9A">
        <w:rPr>
          <w:rFonts w:ascii="Times New Roman" w:hAnsi="Times New Roman"/>
          <w:sz w:val="28"/>
          <w:szCs w:val="24"/>
        </w:rPr>
        <w:t>. При соединении обмоток генератора треугольником начало третьей обмотки соединяется: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1) с концом первой обмотки;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2) началом второй обмотки;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3) концом второй обмотки; 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4) началом второй и первой обмоток; 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5) концом третьей обмотки. </w:t>
      </w:r>
    </w:p>
    <w:p w:rsidR="00834F31" w:rsidRPr="002D7A9A" w:rsidRDefault="00834F31" w:rsidP="00834F31">
      <w:pPr>
        <w:shd w:val="clear" w:color="auto" w:fill="FFFFFF"/>
        <w:spacing w:after="0"/>
        <w:ind w:hanging="139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II</w:t>
      </w:r>
      <w:r w:rsidRPr="002D7A9A">
        <w:rPr>
          <w:rFonts w:ascii="Times New Roman" w:hAnsi="Times New Roman"/>
          <w:sz w:val="28"/>
          <w:szCs w:val="24"/>
        </w:rPr>
        <w:t xml:space="preserve">. Симметричная нагрузка трехфазной сети соединена звездой, </w:t>
      </w:r>
      <w:r w:rsidRPr="002D7A9A">
        <w:rPr>
          <w:rFonts w:ascii="Times New Roman" w:hAnsi="Times New Roman"/>
          <w:iCs/>
          <w:sz w:val="28"/>
          <w:szCs w:val="24"/>
          <w:lang w:val="en-US"/>
        </w:rPr>
        <w:t>U</w:t>
      </w:r>
      <w:r w:rsidRPr="002D7A9A">
        <w:rPr>
          <w:rFonts w:ascii="Times New Roman" w:hAnsi="Times New Roman"/>
          <w:iCs/>
          <w:sz w:val="28"/>
          <w:szCs w:val="24"/>
          <w:vertAlign w:val="subscript"/>
        </w:rPr>
        <w:t>Л</w:t>
      </w:r>
      <w:r w:rsidRPr="002D7A9A">
        <w:rPr>
          <w:rFonts w:ascii="Times New Roman" w:hAnsi="Times New Roman"/>
          <w:sz w:val="28"/>
          <w:szCs w:val="24"/>
        </w:rPr>
        <w:t xml:space="preserve"> = 660 В. Фазное напряжение равно:</w:t>
      </w:r>
    </w:p>
    <w:p w:rsidR="00834F31" w:rsidRPr="002D7A9A" w:rsidRDefault="00834F31" w:rsidP="00834F31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380 </w:t>
      </w:r>
      <w:proofErr w:type="gramStart"/>
      <w:r w:rsidRPr="002D7A9A">
        <w:rPr>
          <w:rFonts w:ascii="Times New Roman" w:hAnsi="Times New Roman"/>
          <w:sz w:val="28"/>
          <w:szCs w:val="24"/>
        </w:rPr>
        <w:t>В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660 </w:t>
      </w:r>
      <w:proofErr w:type="gramStart"/>
      <w:r w:rsidRPr="002D7A9A">
        <w:rPr>
          <w:rFonts w:ascii="Times New Roman" w:hAnsi="Times New Roman"/>
          <w:sz w:val="28"/>
          <w:szCs w:val="24"/>
        </w:rPr>
        <w:t>В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220 </w:t>
      </w:r>
      <w:proofErr w:type="gramStart"/>
      <w:r w:rsidRPr="002D7A9A">
        <w:rPr>
          <w:rFonts w:ascii="Times New Roman" w:hAnsi="Times New Roman"/>
          <w:sz w:val="28"/>
          <w:szCs w:val="24"/>
        </w:rPr>
        <w:t>В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127 </w:t>
      </w:r>
      <w:proofErr w:type="gramStart"/>
      <w:r w:rsidRPr="002D7A9A">
        <w:rPr>
          <w:rFonts w:ascii="Times New Roman" w:hAnsi="Times New Roman"/>
          <w:sz w:val="28"/>
          <w:szCs w:val="24"/>
        </w:rPr>
        <w:t>В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0" w:right="1536"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440 В. </w:t>
      </w:r>
    </w:p>
    <w:p w:rsidR="00834F31" w:rsidRPr="002D7A9A" w:rsidRDefault="00834F31" w:rsidP="00834F31">
      <w:pPr>
        <w:pStyle w:val="a3"/>
        <w:shd w:val="clear" w:color="auto" w:fill="FFFFFF"/>
        <w:spacing w:after="0"/>
        <w:ind w:left="0" w:right="153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239395</wp:posOffset>
            </wp:positionV>
            <wp:extent cx="1438275" cy="933450"/>
            <wp:effectExtent l="19050" t="0" r="9525" b="0"/>
            <wp:wrapSquare wrapText="bothSides"/>
            <wp:docPr id="9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A9A">
        <w:rPr>
          <w:rFonts w:ascii="Times New Roman" w:hAnsi="Times New Roman"/>
          <w:sz w:val="28"/>
          <w:szCs w:val="24"/>
          <w:lang w:val="en-US"/>
        </w:rPr>
        <w:t>III</w:t>
      </w:r>
      <w:r w:rsidRPr="002D7A9A">
        <w:rPr>
          <w:rFonts w:ascii="Times New Roman" w:hAnsi="Times New Roman"/>
          <w:sz w:val="28"/>
          <w:szCs w:val="24"/>
        </w:rPr>
        <w:t>. Вольтметр для измерения фазного напряжения (рис. 2.1) надо включить между точками:</w:t>
      </w:r>
    </w:p>
    <w:p w:rsidR="00834F31" w:rsidRPr="002D7A9A" w:rsidRDefault="00834F31" w:rsidP="00834F3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А и В;</w:t>
      </w:r>
    </w:p>
    <w:p w:rsidR="00834F31" w:rsidRPr="002D7A9A" w:rsidRDefault="00834F31" w:rsidP="00834F3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В и С;</w:t>
      </w:r>
    </w:p>
    <w:p w:rsidR="00834F31" w:rsidRPr="002D7A9A" w:rsidRDefault="00834F31" w:rsidP="00834F31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С и А;</w:t>
      </w:r>
    </w:p>
    <w:p w:rsidR="00834F31" w:rsidRPr="002D7A9A" w:rsidRDefault="00834F31" w:rsidP="00834F3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7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А и С;</w:t>
      </w:r>
    </w:p>
    <w:p w:rsidR="00834F31" w:rsidRPr="002D7A9A" w:rsidRDefault="00834F31" w:rsidP="00834F3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7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А и О.                                                                                               Рис. 2.1.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19050</wp:posOffset>
            </wp:positionV>
            <wp:extent cx="1068705" cy="1047750"/>
            <wp:effectExtent l="19050" t="0" r="0" b="0"/>
            <wp:wrapSquare wrapText="bothSides"/>
            <wp:docPr id="9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A9A">
        <w:rPr>
          <w:rFonts w:ascii="Times New Roman" w:hAnsi="Times New Roman"/>
          <w:sz w:val="28"/>
          <w:szCs w:val="24"/>
          <w:lang w:val="en-US"/>
        </w:rPr>
        <w:t>IV</w:t>
      </w:r>
      <w:r w:rsidRPr="002D7A9A">
        <w:rPr>
          <w:rFonts w:ascii="Times New Roman" w:hAnsi="Times New Roman"/>
          <w:sz w:val="28"/>
          <w:szCs w:val="24"/>
        </w:rPr>
        <w:t xml:space="preserve">. Нагрузка в трехфазной цепи (рис. 7.2) соединена: 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1)звездой;</w:t>
      </w:r>
    </w:p>
    <w:p w:rsidR="00834F31" w:rsidRPr="002D7A9A" w:rsidRDefault="00834F31" w:rsidP="00834F31">
      <w:pPr>
        <w:widowControl w:val="0"/>
        <w:numPr>
          <w:ilvl w:val="0"/>
          <w:numId w:val="34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треугольником;</w:t>
      </w:r>
    </w:p>
    <w:p w:rsidR="00834F31" w:rsidRPr="002D7A9A" w:rsidRDefault="00834F31" w:rsidP="00834F31">
      <w:pPr>
        <w:widowControl w:val="0"/>
        <w:numPr>
          <w:ilvl w:val="0"/>
          <w:numId w:val="34"/>
        </w:numPr>
        <w:shd w:val="clear" w:color="auto" w:fill="FFFFFF"/>
        <w:tabs>
          <w:tab w:val="left" w:pos="1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параллельно;                                                                  Рис. 2.2.</w:t>
      </w:r>
    </w:p>
    <w:p w:rsidR="00834F31" w:rsidRPr="002D7A9A" w:rsidRDefault="00834F31" w:rsidP="00834F31">
      <w:pPr>
        <w:widowControl w:val="0"/>
        <w:numPr>
          <w:ilvl w:val="0"/>
          <w:numId w:val="3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последовательно;</w:t>
      </w:r>
    </w:p>
    <w:p w:rsidR="00834F31" w:rsidRPr="002D7A9A" w:rsidRDefault="00834F31" w:rsidP="00834F31">
      <w:pPr>
        <w:widowControl w:val="0"/>
        <w:numPr>
          <w:ilvl w:val="0"/>
          <w:numId w:val="3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звездой с нулевым проводом.                            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V</w:t>
      </w:r>
      <w:r w:rsidRPr="002D7A9A">
        <w:rPr>
          <w:rFonts w:ascii="Times New Roman" w:hAnsi="Times New Roman"/>
          <w:sz w:val="28"/>
          <w:szCs w:val="24"/>
        </w:rPr>
        <w:t xml:space="preserve">. Лампы накаливания с </w:t>
      </w:r>
      <w:r w:rsidRPr="002D7A9A">
        <w:rPr>
          <w:rFonts w:ascii="Times New Roman" w:hAnsi="Times New Roman"/>
          <w:iCs/>
          <w:sz w:val="28"/>
          <w:szCs w:val="24"/>
          <w:lang w:val="en-US"/>
        </w:rPr>
        <w:t>U</w:t>
      </w:r>
      <w:r w:rsidRPr="002D7A9A">
        <w:rPr>
          <w:rFonts w:ascii="Times New Roman" w:hAnsi="Times New Roman"/>
          <w:sz w:val="28"/>
          <w:szCs w:val="24"/>
          <w:vertAlign w:val="subscript"/>
        </w:rPr>
        <w:t>Н</w:t>
      </w:r>
      <w:r w:rsidRPr="002D7A9A">
        <w:rPr>
          <w:rFonts w:ascii="Times New Roman" w:hAnsi="Times New Roman"/>
          <w:sz w:val="28"/>
          <w:szCs w:val="24"/>
        </w:rPr>
        <w:t xml:space="preserve"> = 220 В включают в трехфазную сеть с </w:t>
      </w:r>
      <w:r w:rsidRPr="002D7A9A">
        <w:rPr>
          <w:rFonts w:ascii="Times New Roman" w:hAnsi="Times New Roman"/>
          <w:i/>
          <w:iCs/>
          <w:sz w:val="28"/>
          <w:szCs w:val="24"/>
          <w:lang w:val="en-US"/>
        </w:rPr>
        <w:t>U</w:t>
      </w:r>
      <w:r w:rsidRPr="002D7A9A">
        <w:rPr>
          <w:rFonts w:ascii="Times New Roman" w:hAnsi="Times New Roman"/>
          <w:i/>
          <w:iCs/>
          <w:sz w:val="28"/>
          <w:szCs w:val="24"/>
          <w:vertAlign w:val="subscript"/>
        </w:rPr>
        <w:t>Л</w:t>
      </w:r>
      <w:r w:rsidRPr="002D7A9A">
        <w:rPr>
          <w:rFonts w:ascii="Times New Roman" w:hAnsi="Times New Roman"/>
          <w:sz w:val="28"/>
          <w:szCs w:val="24"/>
        </w:rPr>
        <w:t xml:space="preserve">= 220 В. Схема соединения ламп: 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1) звездой;</w:t>
      </w:r>
    </w:p>
    <w:p w:rsidR="00834F31" w:rsidRPr="002D7A9A" w:rsidRDefault="00834F31" w:rsidP="00834F31">
      <w:pPr>
        <w:widowControl w:val="0"/>
        <w:numPr>
          <w:ilvl w:val="0"/>
          <w:numId w:val="3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треугольником;</w:t>
      </w:r>
    </w:p>
    <w:p w:rsidR="00834F31" w:rsidRPr="002D7A9A" w:rsidRDefault="00834F31" w:rsidP="00834F31">
      <w:pPr>
        <w:widowControl w:val="0"/>
        <w:numPr>
          <w:ilvl w:val="0"/>
          <w:numId w:val="3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звездой с нулевым проводом;</w:t>
      </w:r>
    </w:p>
    <w:p w:rsidR="00834F31" w:rsidRPr="002D7A9A" w:rsidRDefault="00834F31" w:rsidP="00834F31">
      <w:pPr>
        <w:widowControl w:val="0"/>
        <w:numPr>
          <w:ilvl w:val="0"/>
          <w:numId w:val="3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лампы нельзя включать в сеть;</w:t>
      </w:r>
    </w:p>
    <w:p w:rsidR="00834F31" w:rsidRPr="002D7A9A" w:rsidRDefault="00834F31" w:rsidP="00834F31">
      <w:pPr>
        <w:widowControl w:val="0"/>
        <w:numPr>
          <w:ilvl w:val="0"/>
          <w:numId w:val="3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для ответа недостаточно данных.</w:t>
      </w: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F31" w:rsidRPr="002D7A9A" w:rsidRDefault="00834F31" w:rsidP="00834F31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2D7A9A">
        <w:rPr>
          <w:rFonts w:ascii="Times New Roman" w:hAnsi="Times New Roman"/>
          <w:b/>
          <w:sz w:val="28"/>
          <w:szCs w:val="24"/>
        </w:rPr>
        <w:lastRenderedPageBreak/>
        <w:t>Вариант 3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I</w:t>
      </w:r>
      <w:r w:rsidRPr="002D7A9A">
        <w:rPr>
          <w:rFonts w:ascii="Times New Roman" w:hAnsi="Times New Roman"/>
          <w:sz w:val="28"/>
          <w:szCs w:val="24"/>
        </w:rPr>
        <w:t>.</w:t>
      </w:r>
      <w:r w:rsidRPr="002D7A9A">
        <w:rPr>
          <w:rFonts w:ascii="Times New Roman" w:hAnsi="Times New Roman"/>
          <w:sz w:val="28"/>
          <w:szCs w:val="24"/>
        </w:rPr>
        <w:tab/>
        <w:t>Линейный ток 17,3 А. Фазный ток, если симметричная нагрузка соединена треугольником, равен: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1)20 </w:t>
      </w:r>
      <w:proofErr w:type="gramStart"/>
      <w:r w:rsidRPr="002D7A9A">
        <w:rPr>
          <w:rFonts w:ascii="Times New Roman" w:hAnsi="Times New Roman"/>
          <w:sz w:val="28"/>
          <w:szCs w:val="24"/>
        </w:rPr>
        <w:t>А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176 </w:t>
      </w:r>
      <w:proofErr w:type="gramStart"/>
      <w:r w:rsidRPr="002D7A9A">
        <w:rPr>
          <w:rFonts w:ascii="Times New Roman" w:hAnsi="Times New Roman"/>
          <w:sz w:val="28"/>
          <w:szCs w:val="24"/>
        </w:rPr>
        <w:t>А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17,3 </w:t>
      </w:r>
      <w:proofErr w:type="gramStart"/>
      <w:r w:rsidRPr="002D7A9A">
        <w:rPr>
          <w:rFonts w:ascii="Times New Roman" w:hAnsi="Times New Roman"/>
          <w:sz w:val="28"/>
          <w:szCs w:val="24"/>
        </w:rPr>
        <w:t>А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10 </w:t>
      </w:r>
      <w:proofErr w:type="gramStart"/>
      <w:r w:rsidRPr="002D7A9A">
        <w:rPr>
          <w:rFonts w:ascii="Times New Roman" w:hAnsi="Times New Roman"/>
          <w:sz w:val="28"/>
          <w:szCs w:val="24"/>
        </w:rPr>
        <w:t>А</w:t>
      </w:r>
      <w:proofErr w:type="gramEnd"/>
      <w:r w:rsidRPr="002D7A9A">
        <w:rPr>
          <w:rFonts w:ascii="Times New Roman" w:hAnsi="Times New Roman"/>
          <w:sz w:val="28"/>
          <w:szCs w:val="24"/>
        </w:rPr>
        <w:t>;</w:t>
      </w:r>
    </w:p>
    <w:p w:rsidR="00834F31" w:rsidRPr="002D7A9A" w:rsidRDefault="00834F31" w:rsidP="00834F31">
      <w:pPr>
        <w:widowControl w:val="0"/>
        <w:numPr>
          <w:ilvl w:val="0"/>
          <w:numId w:val="3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34,6 А.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II</w:t>
      </w:r>
      <w:r w:rsidRPr="002D7A9A">
        <w:rPr>
          <w:rFonts w:ascii="Times New Roman" w:hAnsi="Times New Roman"/>
          <w:sz w:val="28"/>
          <w:szCs w:val="24"/>
        </w:rPr>
        <w:t>.</w:t>
      </w:r>
      <w:r w:rsidRPr="002D7A9A">
        <w:rPr>
          <w:rFonts w:ascii="Times New Roman" w:hAnsi="Times New Roman"/>
          <w:sz w:val="28"/>
          <w:szCs w:val="24"/>
        </w:rPr>
        <w:tab/>
        <w:t>Начало второй обмотки при соединении обмоток трехфазного генератора треугольником соединяется:</w:t>
      </w:r>
    </w:p>
    <w:p w:rsidR="00834F31" w:rsidRPr="002D7A9A" w:rsidRDefault="00834F31" w:rsidP="00834F31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с концом первой обмотки;</w:t>
      </w:r>
    </w:p>
    <w:p w:rsidR="00834F31" w:rsidRPr="002D7A9A" w:rsidRDefault="00834F31" w:rsidP="00834F31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концом третьей обмотки;</w:t>
      </w:r>
    </w:p>
    <w:p w:rsidR="00834F31" w:rsidRPr="002D7A9A" w:rsidRDefault="00834F31" w:rsidP="00834F31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началом первой обмотки;</w:t>
      </w:r>
    </w:p>
    <w:p w:rsidR="00834F31" w:rsidRPr="002D7A9A" w:rsidRDefault="00834F31" w:rsidP="00834F31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началом третьей обмотки;</w:t>
      </w:r>
    </w:p>
    <w:p w:rsidR="00834F31" w:rsidRPr="002D7A9A" w:rsidRDefault="00834F31" w:rsidP="00834F31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концом второй обмотки.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right="76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216535</wp:posOffset>
            </wp:positionV>
            <wp:extent cx="1138555" cy="857250"/>
            <wp:effectExtent l="19050" t="0" r="4445" b="0"/>
            <wp:wrapSquare wrapText="bothSides"/>
            <wp:docPr id="9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7A9A">
        <w:rPr>
          <w:rFonts w:ascii="Times New Roman" w:hAnsi="Times New Roman"/>
          <w:sz w:val="28"/>
          <w:szCs w:val="24"/>
          <w:lang w:val="en-US"/>
        </w:rPr>
        <w:t>III</w:t>
      </w:r>
      <w:r w:rsidRPr="002D7A9A">
        <w:rPr>
          <w:rFonts w:ascii="Times New Roman" w:hAnsi="Times New Roman"/>
          <w:sz w:val="28"/>
          <w:szCs w:val="24"/>
        </w:rPr>
        <w:t>.</w:t>
      </w:r>
      <w:r w:rsidRPr="002D7A9A">
        <w:rPr>
          <w:rFonts w:ascii="Times New Roman" w:hAnsi="Times New Roman"/>
          <w:sz w:val="28"/>
          <w:szCs w:val="24"/>
        </w:rPr>
        <w:tab/>
        <w:t>Нагрузка в цепи, показанной на рис. 3.1, соединена: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right="768"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1) звездой;</w:t>
      </w:r>
    </w:p>
    <w:p w:rsidR="00834F31" w:rsidRPr="002D7A9A" w:rsidRDefault="00834F31" w:rsidP="00834F31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2) треугольником;</w:t>
      </w:r>
    </w:p>
    <w:p w:rsidR="00834F31" w:rsidRPr="002D7A9A" w:rsidRDefault="00834F31" w:rsidP="00834F31">
      <w:pPr>
        <w:shd w:val="clear" w:color="auto" w:fill="FFFFFF"/>
        <w:tabs>
          <w:tab w:val="left" w:pos="0"/>
          <w:tab w:val="left" w:pos="317"/>
        </w:tabs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3) звездой с нулевым проводом;</w:t>
      </w:r>
    </w:p>
    <w:p w:rsidR="00834F31" w:rsidRPr="002D7A9A" w:rsidRDefault="00834F31" w:rsidP="00834F3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9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последовательно;</w:t>
      </w:r>
    </w:p>
    <w:p w:rsidR="00834F31" w:rsidRPr="002D7A9A" w:rsidRDefault="00834F31" w:rsidP="00834F31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19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параллельно.                                                                          Рис. 3.1.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IV</w:t>
      </w:r>
      <w:r w:rsidRPr="002D7A9A">
        <w:rPr>
          <w:rFonts w:ascii="Times New Roman" w:hAnsi="Times New Roman"/>
          <w:sz w:val="28"/>
          <w:szCs w:val="24"/>
        </w:rPr>
        <w:t>. К трехфазному генератору, обмотки которого соединены треугольником, подходит соединительных проводов:</w:t>
      </w:r>
    </w:p>
    <w:p w:rsidR="00834F31" w:rsidRPr="002D7A9A" w:rsidRDefault="00834F31" w:rsidP="00834F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1) 4;</w:t>
      </w:r>
    </w:p>
    <w:p w:rsidR="00834F31" w:rsidRPr="002D7A9A" w:rsidRDefault="00834F31" w:rsidP="00834F31">
      <w:pPr>
        <w:shd w:val="clear" w:color="auto" w:fill="FFFFFF"/>
        <w:tabs>
          <w:tab w:val="left" w:pos="475"/>
        </w:tabs>
        <w:spacing w:after="0"/>
        <w:ind w:right="4992"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2) 3 или 4;</w:t>
      </w:r>
    </w:p>
    <w:p w:rsidR="00834F31" w:rsidRPr="002D7A9A" w:rsidRDefault="00834F31" w:rsidP="00834F31">
      <w:pPr>
        <w:shd w:val="clear" w:color="auto" w:fill="FFFFFF"/>
        <w:tabs>
          <w:tab w:val="left" w:pos="475"/>
        </w:tabs>
        <w:spacing w:after="0"/>
        <w:ind w:right="4992"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3) 6;</w:t>
      </w:r>
    </w:p>
    <w:p w:rsidR="00834F31" w:rsidRPr="002D7A9A" w:rsidRDefault="00834F31" w:rsidP="00834F31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8;</w:t>
      </w:r>
    </w:p>
    <w:p w:rsidR="00834F31" w:rsidRPr="002D7A9A" w:rsidRDefault="00834F31" w:rsidP="00834F31">
      <w:pPr>
        <w:widowControl w:val="0"/>
        <w:numPr>
          <w:ilvl w:val="0"/>
          <w:numId w:val="4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3.</w:t>
      </w:r>
    </w:p>
    <w:p w:rsidR="00834F31" w:rsidRPr="002D7A9A" w:rsidRDefault="00834F31" w:rsidP="00834F3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  <w:lang w:val="en-US"/>
        </w:rPr>
        <w:t>V</w:t>
      </w:r>
      <w:r w:rsidRPr="002D7A9A">
        <w:rPr>
          <w:rFonts w:ascii="Times New Roman" w:hAnsi="Times New Roman"/>
          <w:sz w:val="28"/>
          <w:szCs w:val="24"/>
        </w:rPr>
        <w:t xml:space="preserve">. В трехфазную сеть с </w:t>
      </w:r>
      <w:r w:rsidRPr="002D7A9A">
        <w:rPr>
          <w:rFonts w:ascii="Times New Roman" w:hAnsi="Times New Roman"/>
          <w:i/>
          <w:iCs/>
          <w:sz w:val="28"/>
          <w:szCs w:val="24"/>
          <w:lang w:val="en-US"/>
        </w:rPr>
        <w:t>U</w:t>
      </w:r>
      <w:r w:rsidRPr="002D7A9A">
        <w:rPr>
          <w:rFonts w:ascii="Times New Roman" w:hAnsi="Times New Roman"/>
          <w:i/>
          <w:iCs/>
          <w:sz w:val="28"/>
          <w:szCs w:val="24"/>
          <w:vertAlign w:val="subscript"/>
          <w:lang w:val="en-US"/>
        </w:rPr>
        <w:t>A</w:t>
      </w:r>
      <w:r w:rsidRPr="002D7A9A">
        <w:rPr>
          <w:rFonts w:ascii="Times New Roman" w:hAnsi="Times New Roman"/>
          <w:sz w:val="28"/>
          <w:szCs w:val="24"/>
        </w:rPr>
        <w:t>= 220 В включают двигатель, обмотки которого рассчитаны на 220 В. Соединить обмотки двигателя надо:</w:t>
      </w:r>
    </w:p>
    <w:p w:rsidR="00834F31" w:rsidRPr="002D7A9A" w:rsidRDefault="00834F31" w:rsidP="00834F31">
      <w:pPr>
        <w:shd w:val="clear" w:color="auto" w:fill="FFFFFF"/>
        <w:spacing w:after="0"/>
        <w:ind w:right="2688"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 xml:space="preserve">1) звездой с нулевым проводом; </w:t>
      </w:r>
    </w:p>
    <w:p w:rsidR="00834F31" w:rsidRPr="002D7A9A" w:rsidRDefault="00834F31" w:rsidP="00834F31">
      <w:pPr>
        <w:shd w:val="clear" w:color="auto" w:fill="FFFFFF"/>
        <w:spacing w:after="0"/>
        <w:ind w:right="2688"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2) звездой;</w:t>
      </w:r>
    </w:p>
    <w:p w:rsidR="00834F31" w:rsidRPr="002D7A9A" w:rsidRDefault="00834F31" w:rsidP="00834F31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треугольником;</w:t>
      </w:r>
    </w:p>
    <w:p w:rsidR="00834F31" w:rsidRPr="002D7A9A" w:rsidRDefault="00834F31" w:rsidP="00834F31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двигатель нельзя включать в сеть;</w:t>
      </w:r>
    </w:p>
    <w:p w:rsidR="00834F31" w:rsidRPr="002D7A9A" w:rsidRDefault="00834F31" w:rsidP="00834F31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4"/>
        </w:rPr>
      </w:pPr>
      <w:r w:rsidRPr="002D7A9A">
        <w:rPr>
          <w:rFonts w:ascii="Times New Roman" w:hAnsi="Times New Roman"/>
          <w:sz w:val="28"/>
          <w:szCs w:val="24"/>
        </w:rPr>
        <w:t>для ответа недостаточно данных.</w:t>
      </w:r>
    </w:p>
    <w:p w:rsidR="00834F31" w:rsidRPr="00C010CB" w:rsidRDefault="00834F31" w:rsidP="00834F31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34F31" w:rsidRPr="00C010CB" w:rsidSect="00932BC9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55F"/>
    <w:multiLevelType w:val="singleLevel"/>
    <w:tmpl w:val="FF6C6B9C"/>
    <w:lvl w:ilvl="0">
      <w:start w:val="4"/>
      <w:numFmt w:val="decimal"/>
      <w:lvlText w:val="%1)"/>
      <w:legacy w:legacy="1" w:legacySpace="0" w:legacyIndent="230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71C6190"/>
    <w:multiLevelType w:val="singleLevel"/>
    <w:tmpl w:val="1406AEA6"/>
    <w:lvl w:ilvl="0">
      <w:start w:val="4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DB0A05"/>
    <w:multiLevelType w:val="singleLevel"/>
    <w:tmpl w:val="ACCA48D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2111A3"/>
    <w:multiLevelType w:val="multilevel"/>
    <w:tmpl w:val="6AE41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1685"/>
    <w:multiLevelType w:val="hybridMultilevel"/>
    <w:tmpl w:val="2D101102"/>
    <w:lvl w:ilvl="0" w:tplc="19BE00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3129"/>
    <w:multiLevelType w:val="hybridMultilevel"/>
    <w:tmpl w:val="93A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933"/>
    <w:multiLevelType w:val="multilevel"/>
    <w:tmpl w:val="6852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EF4FE4"/>
    <w:multiLevelType w:val="singleLevel"/>
    <w:tmpl w:val="76E8FE6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072BBB"/>
    <w:multiLevelType w:val="hybridMultilevel"/>
    <w:tmpl w:val="6242DB1E"/>
    <w:lvl w:ilvl="0" w:tplc="59E6287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A4E"/>
    <w:multiLevelType w:val="singleLevel"/>
    <w:tmpl w:val="997806D8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3D1F45"/>
    <w:multiLevelType w:val="hybridMultilevel"/>
    <w:tmpl w:val="0B2E3D82"/>
    <w:lvl w:ilvl="0" w:tplc="51488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F35CE6"/>
    <w:multiLevelType w:val="singleLevel"/>
    <w:tmpl w:val="5E289B1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F019BD"/>
    <w:multiLevelType w:val="hybridMultilevel"/>
    <w:tmpl w:val="1A4AE778"/>
    <w:lvl w:ilvl="0" w:tplc="19BE00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656CE5"/>
    <w:multiLevelType w:val="singleLevel"/>
    <w:tmpl w:val="D6D673B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D3C09F9"/>
    <w:multiLevelType w:val="hybridMultilevel"/>
    <w:tmpl w:val="5EC07AE6"/>
    <w:lvl w:ilvl="0" w:tplc="14C4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46420"/>
    <w:multiLevelType w:val="singleLevel"/>
    <w:tmpl w:val="E118FA30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4C7D52"/>
    <w:multiLevelType w:val="hybridMultilevel"/>
    <w:tmpl w:val="0A0481E0"/>
    <w:lvl w:ilvl="0" w:tplc="19BE00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23423"/>
    <w:multiLevelType w:val="singleLevel"/>
    <w:tmpl w:val="B9D258F2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01E3A"/>
    <w:multiLevelType w:val="hybridMultilevel"/>
    <w:tmpl w:val="4E269D50"/>
    <w:lvl w:ilvl="0" w:tplc="A194223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707EB"/>
    <w:multiLevelType w:val="singleLevel"/>
    <w:tmpl w:val="ED64B76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65051B"/>
    <w:multiLevelType w:val="hybridMultilevel"/>
    <w:tmpl w:val="22AA1684"/>
    <w:lvl w:ilvl="0" w:tplc="80DE5F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706A"/>
    <w:multiLevelType w:val="hybridMultilevel"/>
    <w:tmpl w:val="BE6854D8"/>
    <w:lvl w:ilvl="0" w:tplc="19BE00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34551"/>
    <w:multiLevelType w:val="multilevel"/>
    <w:tmpl w:val="FCA27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D0836"/>
    <w:multiLevelType w:val="hybridMultilevel"/>
    <w:tmpl w:val="86BC4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004C"/>
    <w:multiLevelType w:val="hybridMultilevel"/>
    <w:tmpl w:val="B9AC91C8"/>
    <w:lvl w:ilvl="0" w:tplc="4756FD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94075"/>
    <w:multiLevelType w:val="hybridMultilevel"/>
    <w:tmpl w:val="25F6AF5A"/>
    <w:lvl w:ilvl="0" w:tplc="19BE00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D614F"/>
    <w:multiLevelType w:val="hybridMultilevel"/>
    <w:tmpl w:val="E44CDCA4"/>
    <w:lvl w:ilvl="0" w:tplc="19BE00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B5D4E"/>
    <w:multiLevelType w:val="singleLevel"/>
    <w:tmpl w:val="7DBC2A7A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640FC2"/>
    <w:multiLevelType w:val="singleLevel"/>
    <w:tmpl w:val="EA48696E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6BE661D"/>
    <w:multiLevelType w:val="singleLevel"/>
    <w:tmpl w:val="59C2C62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4A275A"/>
    <w:multiLevelType w:val="singleLevel"/>
    <w:tmpl w:val="76E8FE62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8EF604C"/>
    <w:multiLevelType w:val="multilevel"/>
    <w:tmpl w:val="00900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C13EE1"/>
    <w:multiLevelType w:val="singleLevel"/>
    <w:tmpl w:val="237C9664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4A3BCD"/>
    <w:multiLevelType w:val="hybridMultilevel"/>
    <w:tmpl w:val="E7E62408"/>
    <w:lvl w:ilvl="0" w:tplc="19BE00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FE0FD0"/>
    <w:multiLevelType w:val="multilevel"/>
    <w:tmpl w:val="B910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7551BA"/>
    <w:multiLevelType w:val="hybridMultilevel"/>
    <w:tmpl w:val="3EA46FE2"/>
    <w:lvl w:ilvl="0" w:tplc="19BE00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F4B0C"/>
    <w:multiLevelType w:val="hybridMultilevel"/>
    <w:tmpl w:val="9F82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BE003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478DE"/>
    <w:multiLevelType w:val="hybridMultilevel"/>
    <w:tmpl w:val="712075FA"/>
    <w:lvl w:ilvl="0" w:tplc="19BE003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87D1A"/>
    <w:multiLevelType w:val="hybridMultilevel"/>
    <w:tmpl w:val="FB7A128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1"/>
  </w:num>
  <w:num w:numId="4">
    <w:abstractNumId w:val="11"/>
  </w:num>
  <w:num w:numId="5">
    <w:abstractNumId w:val="8"/>
  </w:num>
  <w:num w:numId="6">
    <w:abstractNumId w:val="15"/>
  </w:num>
  <w:num w:numId="7">
    <w:abstractNumId w:val="19"/>
  </w:num>
  <w:num w:numId="8">
    <w:abstractNumId w:val="2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2"/>
  </w:num>
  <w:num w:numId="12">
    <w:abstractNumId w:val="34"/>
  </w:num>
  <w:num w:numId="13">
    <w:abstractNumId w:val="4"/>
  </w:num>
  <w:num w:numId="14">
    <w:abstractNumId w:val="38"/>
  </w:num>
  <w:num w:numId="15">
    <w:abstractNumId w:val="27"/>
  </w:num>
  <w:num w:numId="16">
    <w:abstractNumId w:val="13"/>
  </w:num>
  <w:num w:numId="17">
    <w:abstractNumId w:val="17"/>
  </w:num>
  <w:num w:numId="18">
    <w:abstractNumId w:val="26"/>
  </w:num>
  <w:num w:numId="19">
    <w:abstractNumId w:val="36"/>
  </w:num>
  <w:num w:numId="20">
    <w:abstractNumId w:val="3"/>
  </w:num>
  <w:num w:numId="21">
    <w:abstractNumId w:val="35"/>
  </w:num>
  <w:num w:numId="22">
    <w:abstractNumId w:val="23"/>
  </w:num>
  <w:num w:numId="23">
    <w:abstractNumId w:val="6"/>
  </w:num>
  <w:num w:numId="24">
    <w:abstractNumId w:val="32"/>
  </w:num>
  <w:num w:numId="25">
    <w:abstractNumId w:val="24"/>
  </w:num>
  <w:num w:numId="26">
    <w:abstractNumId w:val="16"/>
  </w:num>
  <w:num w:numId="27">
    <w:abstractNumId w:val="16"/>
    <w:lvlOverride w:ilvl="0">
      <w:lvl w:ilvl="0">
        <w:start w:val="2"/>
        <w:numFmt w:val="decimal"/>
        <w:lvlText w:val="%1)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0"/>
  </w:num>
  <w:num w:numId="31">
    <w:abstractNumId w:val="29"/>
  </w:num>
  <w:num w:numId="32">
    <w:abstractNumId w:val="12"/>
  </w:num>
  <w:num w:numId="33">
    <w:abstractNumId w:val="18"/>
  </w:num>
  <w:num w:numId="34">
    <w:abstractNumId w:val="31"/>
  </w:num>
  <w:num w:numId="35">
    <w:abstractNumId w:val="1"/>
  </w:num>
  <w:num w:numId="36">
    <w:abstractNumId w:val="7"/>
  </w:num>
  <w:num w:numId="37">
    <w:abstractNumId w:val="10"/>
  </w:num>
  <w:num w:numId="38">
    <w:abstractNumId w:val="2"/>
  </w:num>
  <w:num w:numId="39">
    <w:abstractNumId w:val="0"/>
  </w:num>
  <w:num w:numId="40">
    <w:abstractNumId w:val="28"/>
  </w:num>
  <w:num w:numId="4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087"/>
    <w:rsid w:val="00067C37"/>
    <w:rsid w:val="000C72B4"/>
    <w:rsid w:val="001260DA"/>
    <w:rsid w:val="00127D3E"/>
    <w:rsid w:val="0013063E"/>
    <w:rsid w:val="001D10B6"/>
    <w:rsid w:val="00346FC2"/>
    <w:rsid w:val="003B34A7"/>
    <w:rsid w:val="003F4EC5"/>
    <w:rsid w:val="00410B9A"/>
    <w:rsid w:val="004225F9"/>
    <w:rsid w:val="004E34A3"/>
    <w:rsid w:val="00505D08"/>
    <w:rsid w:val="00565A5B"/>
    <w:rsid w:val="006812C1"/>
    <w:rsid w:val="006B13AF"/>
    <w:rsid w:val="006B5878"/>
    <w:rsid w:val="006C2A59"/>
    <w:rsid w:val="00702202"/>
    <w:rsid w:val="00740A04"/>
    <w:rsid w:val="007952C4"/>
    <w:rsid w:val="00834F31"/>
    <w:rsid w:val="008B177A"/>
    <w:rsid w:val="008E47B6"/>
    <w:rsid w:val="00A331C2"/>
    <w:rsid w:val="00AB6D88"/>
    <w:rsid w:val="00B43060"/>
    <w:rsid w:val="00C010CB"/>
    <w:rsid w:val="00C47ADF"/>
    <w:rsid w:val="00C53B06"/>
    <w:rsid w:val="00CE0D63"/>
    <w:rsid w:val="00D34087"/>
    <w:rsid w:val="00DE4BD5"/>
    <w:rsid w:val="00E64EB4"/>
    <w:rsid w:val="00F05550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98"/>
        <o:r id="V:Rule2" type="connector" idref="#_x0000_s1099"/>
      </o:rules>
    </o:shapelayout>
  </w:shapeDefaults>
  <w:decimalSymbol w:val=","/>
  <w:listSeparator w:val=";"/>
  <w14:docId w14:val="377197C9"/>
  <w15:docId w15:val="{510E5F63-FCD8-4CEE-A761-EC961D4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8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">
    <w:name w:val="Основной текст + Полужирный7"/>
    <w:basedOn w:val="a0"/>
    <w:uiPriority w:val="99"/>
    <w:rsid w:val="00D3408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E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6812C1"/>
    <w:rPr>
      <w:i/>
      <w:iCs/>
    </w:rPr>
  </w:style>
  <w:style w:type="character" w:styleId="a9">
    <w:name w:val="Strong"/>
    <w:basedOn w:val="a0"/>
    <w:uiPriority w:val="22"/>
    <w:qFormat/>
    <w:rsid w:val="00702202"/>
    <w:rPr>
      <w:b/>
      <w:bCs/>
    </w:rPr>
  </w:style>
  <w:style w:type="character" w:customStyle="1" w:styleId="apple-converted-space">
    <w:name w:val="apple-converted-space"/>
    <w:basedOn w:val="a0"/>
    <w:rsid w:val="00AB6D88"/>
  </w:style>
  <w:style w:type="paragraph" w:customStyle="1" w:styleId="1">
    <w:name w:val="Обычный1"/>
    <w:rsid w:val="00AB6D88"/>
    <w:pPr>
      <w:spacing w:after="0"/>
    </w:pPr>
    <w:rPr>
      <w:rFonts w:ascii="Arial" w:eastAsia="Arial" w:hAnsi="Arial" w:cs="Arial"/>
      <w:color w:val="000000"/>
    </w:rPr>
  </w:style>
  <w:style w:type="paragraph" w:customStyle="1" w:styleId="c21">
    <w:name w:val="c21"/>
    <w:basedOn w:val="a"/>
    <w:rsid w:val="00C0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010CB"/>
  </w:style>
  <w:style w:type="character" w:customStyle="1" w:styleId="c4">
    <w:name w:val="c4"/>
    <w:basedOn w:val="a0"/>
    <w:rsid w:val="00C010CB"/>
  </w:style>
  <w:style w:type="character" w:customStyle="1" w:styleId="c5">
    <w:name w:val="c5"/>
    <w:basedOn w:val="a0"/>
    <w:rsid w:val="00C0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FA62-8F84-41B4-8174-03E79C2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2014-05-07T19:50:00Z</cp:lastPrinted>
  <dcterms:created xsi:type="dcterms:W3CDTF">2014-03-27T18:56:00Z</dcterms:created>
  <dcterms:modified xsi:type="dcterms:W3CDTF">2022-06-20T20:26:00Z</dcterms:modified>
</cp:coreProperties>
</file>