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FB" w:rsidRPr="003D35FB" w:rsidRDefault="003D35FB" w:rsidP="003D35FB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Петухова Е.А</w:t>
      </w:r>
      <w:r w:rsidRPr="003D35FB">
        <w:rPr>
          <w:rFonts w:ascii="Times New Roman" w:eastAsia="Calibri" w:hAnsi="Times New Roman" w:cs="Times New Roman"/>
          <w:b/>
          <w:sz w:val="24"/>
          <w:szCs w:val="24"/>
        </w:rPr>
        <w:t>.,</w:t>
      </w:r>
    </w:p>
    <w:p w:rsidR="003D35FB" w:rsidRPr="003D35FB" w:rsidRDefault="003D35FB" w:rsidP="003D35FB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педагог-психолог</w:t>
      </w:r>
    </w:p>
    <w:p w:rsidR="003D35FB" w:rsidRPr="003D35FB" w:rsidRDefault="003D35FB" w:rsidP="003D35FB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D35FB">
        <w:rPr>
          <w:rFonts w:ascii="Times New Roman" w:eastAsia="Calibri" w:hAnsi="Times New Roman" w:cs="Times New Roman"/>
          <w:b/>
          <w:sz w:val="24"/>
          <w:szCs w:val="24"/>
        </w:rPr>
        <w:t>ГБПОУ «Урюпинский агропромышленный техникум»</w:t>
      </w:r>
    </w:p>
    <w:p w:rsidR="00B51E7B" w:rsidRPr="00776B8F" w:rsidRDefault="00B51E7B" w:rsidP="00B51E7B">
      <w:pPr>
        <w:spacing w:before="100" w:beforeAutospacing="1" w:after="100" w:afterAutospacing="1" w:line="240" w:lineRule="auto"/>
        <w:ind w:left="-4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психолого-педагогического сопровождения обучающихся</w:t>
      </w:r>
      <w:r w:rsidR="004C0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E633A2" w:rsidRPr="0077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ОВЗ</w:t>
      </w:r>
      <w:r w:rsidR="001565A6" w:rsidRPr="0077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инвалидов</w:t>
      </w:r>
      <w:r w:rsidRPr="0077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условиях </w:t>
      </w:r>
      <w:r w:rsidR="004C0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</w:t>
      </w:r>
    </w:p>
    <w:p w:rsidR="00B51E7B" w:rsidRPr="009439A1" w:rsidRDefault="00B51E7B" w:rsidP="00776B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Актуальным в настоящее время является создание в образовательном учреждении среднего профессионального образования организационно-педагогических условий, где обучающиеся с ограниченными возможностями здоровья</w:t>
      </w:r>
      <w:r w:rsidR="001565A6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инвалиды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получают возможность приобрести необходимые психологические и социальные компетентности, которые позволят им решать разны</w:t>
      </w:r>
      <w:r w:rsidR="00E633A2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 вопросы, критически оценивать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поступки, соотносить свои интересы с возможностями общества.</w:t>
      </w:r>
    </w:p>
    <w:p w:rsidR="00B51E7B" w:rsidRPr="009439A1" w:rsidRDefault="00B51E7B" w:rsidP="00776B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Профессиональное образование, по мнению многих исследователей, в наибольшей степени способствует социальной динамике, социальным перемещениям </w:t>
      </w:r>
      <w:r w:rsidR="00E633A2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студента с ОВЗ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позволяет сделать ему обоснованный выбор профессионального и личностного пути развития и тем самым обеспечивает успешную социализацию и интеграцию в общество.</w:t>
      </w:r>
    </w:p>
    <w:p w:rsidR="00B51E7B" w:rsidRPr="009439A1" w:rsidRDefault="00B51E7B" w:rsidP="00776B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этой связи социализация и интеграция выступают как ключевые функции профессионального образования не только для самого </w:t>
      </w:r>
      <w:r w:rsidR="001565A6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инвалида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но и для общества в целом.</w:t>
      </w:r>
    </w:p>
    <w:p w:rsidR="000103F3" w:rsidRPr="009439A1" w:rsidRDefault="00B51E7B" w:rsidP="00776B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Успешная социализация проявляется в усвоении образцов поведения, психологических установок, социальных норм и ценностей, знаний и навыков, что в свою очередь позволяет раскрыться творческим талантам и способностям личности, занять ей активную жизненную позицию.</w:t>
      </w:r>
    </w:p>
    <w:p w:rsidR="00B51E7B" w:rsidRPr="009439A1" w:rsidRDefault="00B51E7B" w:rsidP="00776B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При этом, исходя из собственного опыта работы с данной категорией лиц, проблема социализации обучающихся с </w:t>
      </w:r>
      <w:r w:rsidR="00E633A2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ограниченными возможностями здоровья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является наиболее сложной и комплексной среди того круга проблем, которые сопровождают процесс становления личности. </w:t>
      </w:r>
    </w:p>
    <w:p w:rsidR="00BC06BA" w:rsidRPr="009439A1" w:rsidRDefault="00B51E7B" w:rsidP="00776B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Инвалиды и лица с ограниченными возможностями здоровья принимаются в техникум на интегрированную форму обучения при условии, что заключение медико-социально-экспертной комиссии об установлении инвалидности и индивидуальная программа реабилитации не содержат противопоказаний к обучению в образовательном учреждении по указанным образовательным программам. На сегодняшний день в техникуме обучаются 4 человека с инвалидностью</w:t>
      </w:r>
      <w:r w:rsidR="00776B8F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целая группа студентов с ОВЗ по программе профессиональной подготовки «Кухонный работник»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</w:p>
    <w:p w:rsidR="00B51E7B" w:rsidRPr="009439A1" w:rsidRDefault="00B51E7B" w:rsidP="00776B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В техникуме реализуется план мероприятий по психолого-педагогическому и социально-оздоровительному сопровождению обучающихся с </w:t>
      </w:r>
      <w:r w:rsidR="00776B8F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ОВЗ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обучающихся-инвалидов.</w:t>
      </w:r>
    </w:p>
    <w:p w:rsidR="00B51E7B" w:rsidRPr="009439A1" w:rsidRDefault="00B51E7B" w:rsidP="00776B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Цель сопровождения: оказание всесторонней </w:t>
      </w:r>
      <w:proofErr w:type="gram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помощи</w:t>
      </w:r>
      <w:proofErr w:type="gram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обучающимся с ограниченными возможностями здоровья, обучающимся-инвалидам в получении профессионального образования, личностном развитии, укреплении здоровья, социальной адаптации и самореализации.</w:t>
      </w:r>
    </w:p>
    <w:p w:rsidR="00B51E7B" w:rsidRPr="009439A1" w:rsidRDefault="00B51E7B" w:rsidP="00776B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Для того чтобы процесс профессионального обучения инвалидов и лиц с ограниченными возможностями здоровья, их дальнейшего трудоустройства был успешным, психолого-педагогической службой обеспечивается их адаптация к новой образовательной среде и социализация. Важно подчеркнуть, что данная задача не менее актуальна и для других обучающихся, не имеющих инвалидности или ограничений по здоровью.</w:t>
      </w:r>
    </w:p>
    <w:p w:rsidR="00B51E7B" w:rsidRPr="009439A1" w:rsidRDefault="00B51E7B" w:rsidP="00776B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этих условиях основные усилия направлены </w:t>
      </w:r>
      <w:proofErr w:type="gram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</w:t>
      </w:r>
    </w:p>
    <w:p w:rsidR="00B51E7B" w:rsidRPr="009439A1" w:rsidRDefault="00B51E7B" w:rsidP="00776B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– обеспечение психологического комфорта и защиты личностного пространства </w:t>
      </w:r>
      <w:proofErr w:type="gram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:rsidR="00B51E7B" w:rsidRPr="009439A1" w:rsidRDefault="00B51E7B" w:rsidP="00776B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– оказание </w:t>
      </w:r>
      <w:r w:rsidR="00776B8F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студентам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комплексной помощи в саморазвитии и самореализации в процессе обучения;</w:t>
      </w:r>
    </w:p>
    <w:p w:rsidR="00B51E7B" w:rsidRPr="009439A1" w:rsidRDefault="00B51E7B" w:rsidP="00776B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установление связей и партнерских отношений между семьей и техникумом.</w:t>
      </w:r>
    </w:p>
    <w:p w:rsidR="00B51E7B" w:rsidRPr="009439A1" w:rsidRDefault="00B51E7B" w:rsidP="00776B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 целью выявления проблем адаптации и социализации на первом этапе проводится</w:t>
      </w:r>
      <w:r w:rsidR="009439A1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ряд диагностических процедур со всеми без исключения обучающимися по следующим методикам: изучение самооценки психических состояний (Г. </w:t>
      </w:r>
      <w:proofErr w:type="spell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Айзенк</w:t>
      </w:r>
      <w:proofErr w:type="spell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); изучение </w:t>
      </w:r>
      <w:proofErr w:type="spell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социализированности</w:t>
      </w:r>
      <w:proofErr w:type="spell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личности (М. И. Рожков); определение индекса толерантности; определение системы ценностных ориентаций (М. </w:t>
      </w:r>
      <w:proofErr w:type="spell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Рокич</w:t>
      </w:r>
      <w:proofErr w:type="spell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); оценка социально-психологической </w:t>
      </w:r>
      <w:proofErr w:type="spell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адаптированности</w:t>
      </w:r>
      <w:proofErr w:type="spell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(К. </w:t>
      </w:r>
      <w:proofErr w:type="spell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Роджерс</w:t>
      </w:r>
      <w:proofErr w:type="spell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Р. </w:t>
      </w:r>
      <w:proofErr w:type="spell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Даймонд</w:t>
      </w:r>
      <w:proofErr w:type="spell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адаптации Т. В. Снегиревой);</w:t>
      </w:r>
      <w:proofErr w:type="gram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м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етодика </w:t>
      </w:r>
      <w:proofErr w:type="gram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экспресс-оценки</w:t>
      </w:r>
      <w:proofErr w:type="gram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выраженности состояний тревожности и депрессии (</w:t>
      </w:r>
      <w:proofErr w:type="spell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Яхин</w:t>
      </w:r>
      <w:proofErr w:type="spell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К.К., Менделевич Д.М.).</w:t>
      </w:r>
    </w:p>
    <w:p w:rsidR="00B51E7B" w:rsidRPr="009439A1" w:rsidRDefault="00B51E7B" w:rsidP="00776B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Для диагностики </w:t>
      </w:r>
      <w:proofErr w:type="gram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 инвалидностью или ограниченными возможностями здоровья дополнительно применяются проективные методики «Дом. Дерево. Человек», «Несуществующее животное»; цветовой тест М. </w:t>
      </w:r>
      <w:proofErr w:type="spell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Люшера</w:t>
      </w:r>
      <w:proofErr w:type="spell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; измерение самооценки (Т. В. </w:t>
      </w:r>
      <w:proofErr w:type="spell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Дембо</w:t>
      </w:r>
      <w:proofErr w:type="spell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9439A1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С. Я. Рубинштейн).</w:t>
      </w:r>
    </w:p>
    <w:p w:rsidR="00B51E7B" w:rsidRPr="009439A1" w:rsidRDefault="00B51E7B" w:rsidP="00776B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Опыт проведения первичной диагностики показывает, что практически у всех обучающихся-инвалидов, поступающих на первый курс в техникум, наблюдается повышенный уровень тревожности, эмоционального дискомфорта, что говорит о повышенном уровне фрустрации; способность к рефлексии, самоконтролю, 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коммуникации не сформированы; общий фон активности </w:t>
      </w:r>
      <w:r w:rsidR="00776B8F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невысокий. Они не видят связи между своими действиями и значимыми событиями, считают, что не способны контролировать события, а ответственность перекладывают на внешние факторы. Низкими оказываются значения по шкале «настойчивость», что само по себе является показателем повышенной лабильности, неуверенности, низкой самооценки и, в конечном счете, влечет трудности в социализации.</w:t>
      </w:r>
    </w:p>
    <w:p w:rsidR="00B51E7B" w:rsidRPr="009439A1" w:rsidRDefault="00B51E7B" w:rsidP="00776B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Анализ данных, полученных в ходе первичной диагностики, одновременно становится началом второго </w:t>
      </w:r>
      <w:r w:rsidR="00776B8F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коррекционного </w:t>
      </w:r>
      <w:r w:rsidR="00776B8F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этапа работы с обучающимися инвалидами, когда формулируются основные задачи для классного руководителя, педагога-психолога, преподавателей и воспитателей по психолого-педагогическому сопровождению таких обучающихся. На данном этапе нам важно добиться снижения уровня тревожности, установления контактов с другими членами группы, снятия психоэмоционального напряжения, повышения самооценки обучающегося-инвалида.</w:t>
      </w:r>
    </w:p>
    <w:p w:rsidR="00B51E7B" w:rsidRPr="009439A1" w:rsidRDefault="00B51E7B" w:rsidP="00776B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рамках коррекционно-развивающего модуля как педагог-психолог провожу серию групповых занятий по</w:t>
      </w:r>
      <w:r w:rsidR="009439A1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теме «Дом, в котором мы живем…» для обучающихся 1 курса.</w:t>
      </w:r>
      <w:proofErr w:type="gramEnd"/>
      <w:r w:rsidR="009439A1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ходе занятий используются разнообразные методы арт-терапии: </w:t>
      </w:r>
      <w:proofErr w:type="spell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изотерапия</w:t>
      </w:r>
      <w:proofErr w:type="spell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рисование, психодиагностические проективные методики. Первое занятие направлено на снятие у обучающихся психологических барьеров в общении (зажатость, негативизм), способствует процессу адаптации в новом пространстве, вызывает чувство успешности. Второе занятие выявляет семантическое богатство при описании эмоциональных состояний, определение значимости их для </w:t>
      </w:r>
      <w:proofErr w:type="gram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группы в целом. Используемые упражнения, такие как «Рисование сыпучими материалами», «Автопортрет в натуральную величину», «Дорисуй лицо и покажи эмоцию», работа с творческим мусором «Карта эмоций» и др., способствуют проявлению сотрудничества в условиях командной работы, развивают коммуникативные, творческие и рефлексивные умения. В конце занятий проводится рефлексия содержания учебного материала (используется прием афоризма и незаконченного предложения: обучающиеся по кругу высказываются одним предложением, выбирая фразы из рефлексивного экрана) и рефлексия эмоционального состояния обучающихся.</w:t>
      </w:r>
    </w:p>
    <w:p w:rsidR="00B51E7B" w:rsidRPr="009439A1" w:rsidRDefault="00B51E7B" w:rsidP="00776B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</w:t>
      </w:r>
      <w:r w:rsidR="00BC06BA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ехникуме имеется положительный опыт проведения индивидуальных и групповых занятий с разными категориями лиц, в том числе с участием обучающихся-инвалидов, по формированию доброжелательной и доверительной обстановки в студенческом коллективе, толерантного отношения к окружающим, взаимного уважения, навыков межличностной коммуникации. При этом используются такие методические средства, как ролевые игры, дискуссии, проигрывание конфликтных ситуаций, 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разнообразные упражнения с элементами тренинга. Обучающимся инвалидам постепенно и ненавязчиво предлагается взять на себя роль группового лидера, что в значительной мере способствует снижению уровня тревожности, адекватному восприятию своего «Я».</w:t>
      </w:r>
    </w:p>
    <w:p w:rsidR="00B51E7B" w:rsidRPr="009439A1" w:rsidRDefault="00B51E7B" w:rsidP="00776B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 менее важным для успешной социализации обучающихся, в том числе инвалидов, является их вовлечение во внеурочную жизнь</w:t>
      </w:r>
      <w:r w:rsidR="009439A1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техникума. </w:t>
      </w:r>
      <w:proofErr w:type="gram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 моменту окончания обучения в техникуме, например, обучающиеся-инвалиды смогут поместить в свои портфолио не одну грамоту за участие в выставках технического творчества, студенческих конференциях, в художественной самодеятельности, в патриотических воспитательных мероприятиях.</w:t>
      </w:r>
      <w:proofErr w:type="gramEnd"/>
    </w:p>
    <w:p w:rsidR="00B51E7B" w:rsidRPr="009439A1" w:rsidRDefault="00B51E7B" w:rsidP="00776B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Результаты вторичной диагностики социально-психологической адаптации, которая проводится в конце </w:t>
      </w:r>
      <w:r w:rsidR="00776B8F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первого-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второго курс</w:t>
      </w:r>
      <w:r w:rsidR="00776B8F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ов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говорит о происходящих качественных изменениях в психическом состоянии обучающихся-инвалидов. Особенно заметным становится снижение уровня тревожности. Следует отметить, что поведение таких </w:t>
      </w:r>
      <w:r w:rsidR="00776B8F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студентов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значительно меняется. </w:t>
      </w:r>
      <w:proofErr w:type="gram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старших курсах обучающиеся данной категории становятся увереннее, более свободно общаются в коллективе сверстников, достигают более высоких результатов в образовательном процессе.</w:t>
      </w:r>
      <w:proofErr w:type="gram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У них проявляется умение критически оценивать свое место в группе, а также свои возможности и способности. Они адекватно реагируют на требования преподавателей, классных руководителей и воспитателей.</w:t>
      </w:r>
    </w:p>
    <w:p w:rsidR="00B51E7B" w:rsidRPr="009439A1" w:rsidRDefault="00B51E7B" w:rsidP="00776B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Педагогический коллектив техникума стремится к тому, чтобы обучающиеся с инвалидностью или ограниченными возможностями здоровья чувствовали себя полноценными членами образовательного коллектива, приобрели позитивный жизненный опыт, получили качественное профессиональное образование и стали востребованными специалистами, самостоятельными и ответственными членами общества.</w:t>
      </w:r>
    </w:p>
    <w:p w:rsidR="009439A1" w:rsidRPr="009439A1" w:rsidRDefault="00B51E7B" w:rsidP="00776B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Итак, в заключение статьи следует еще раз подчеркнуть, что обучающиеся, в том числе с ограниченными возможностями здоровья, инвалиды, нуждаются в психолого-педагогическом </w:t>
      </w:r>
      <w:r w:rsidR="009439A1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сопровождении. 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позволяет</w:t>
      </w:r>
      <w:r w:rsidR="009439A1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создать условия для саморазвития личности, реализовывать их творческий потенциал, помогает обучающимся </w:t>
      </w:r>
      <w:proofErr w:type="spell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саморазвиваться</w:t>
      </w:r>
      <w:proofErr w:type="spell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что способствует формированию общих компетенций выпускников учреждений среднего профессионального образования, обеспечивающих конкурентоспособность и востребованность их на рынке труда.</w:t>
      </w:r>
    </w:p>
    <w:p w:rsidR="009439A1" w:rsidRPr="009439A1" w:rsidRDefault="009439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 w:type="page"/>
      </w:r>
    </w:p>
    <w:p w:rsidR="00B51E7B" w:rsidRPr="009439A1" w:rsidRDefault="00B51E7B" w:rsidP="00B51E7B">
      <w:pPr>
        <w:spacing w:before="150" w:after="100" w:afterAutospacing="1" w:line="240" w:lineRule="auto"/>
        <w:ind w:left="-420"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Литература</w:t>
      </w:r>
    </w:p>
    <w:p w:rsidR="00B51E7B" w:rsidRPr="009439A1" w:rsidRDefault="00B51E7B" w:rsidP="00B51E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Агавелян</w:t>
      </w:r>
      <w:proofErr w:type="spell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9439A1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O.K. Современные теоретические и прикладные аспекты специальной психологии и коррекционной педагогики/ Новосибирск. НИПК «ПРО», 20</w:t>
      </w:r>
      <w:r w:rsidR="009439A1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4. </w:t>
      </w:r>
    </w:p>
    <w:p w:rsidR="00B51E7B" w:rsidRPr="009439A1" w:rsidRDefault="00B51E7B" w:rsidP="00B51E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Адлер, А. Практика и теория индивидуальной психологии/ М.: Издательство института</w:t>
      </w:r>
      <w:r w:rsidR="009439A1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психотерапии, 20</w:t>
      </w:r>
      <w:r w:rsidR="009439A1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</w:t>
      </w:r>
    </w:p>
    <w:p w:rsidR="00B51E7B" w:rsidRPr="009439A1" w:rsidRDefault="00B51E7B" w:rsidP="00B51E7B">
      <w:pPr>
        <w:numPr>
          <w:ilvl w:val="0"/>
          <w:numId w:val="1"/>
        </w:numPr>
        <w:spacing w:before="100" w:beforeAutospacing="1" w:after="100" w:afterAutospacing="1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Алпатова, И. С. Психологическое сопровождение учебного процесса в системе начального и среднего профессионального образования// Психологические науки: теория и практика: материалы </w:t>
      </w:r>
      <w:proofErr w:type="spell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Междунар</w:t>
      </w:r>
      <w:proofErr w:type="spell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науч. </w:t>
      </w:r>
      <w:proofErr w:type="spell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конф</w:t>
      </w:r>
      <w:proofErr w:type="spell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(г. Москва, февраль 2012 г.). — М.: Буки-Веди, 2012.</w:t>
      </w:r>
    </w:p>
    <w:p w:rsidR="00B51E7B" w:rsidRPr="009439A1" w:rsidRDefault="00B51E7B" w:rsidP="00B51E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Ананьев,</w:t>
      </w:r>
      <w:r w:rsidR="009439A1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Б.Г. Избранные психологические труды/ Строение характера. Т.2. М.: «Педагогика», 1980.</w:t>
      </w:r>
    </w:p>
    <w:p w:rsidR="00B51E7B" w:rsidRPr="009439A1" w:rsidRDefault="00B51E7B" w:rsidP="00B51E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Анцыферова</w:t>
      </w:r>
      <w:proofErr w:type="gram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,Л</w:t>
      </w:r>
      <w:proofErr w:type="gram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.И</w:t>
      </w:r>
      <w:proofErr w:type="spell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Некоторые теоретические проблемы психологии личности/ Вопросы психологии, 1978. № 1.</w:t>
      </w:r>
    </w:p>
    <w:p w:rsidR="00B51E7B" w:rsidRPr="009439A1" w:rsidRDefault="00B51E7B" w:rsidP="00B51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Зеер</w:t>
      </w:r>
      <w:proofErr w:type="spellEnd"/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Э.Ф. Психология профессий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/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Екатеринбург, 20</w:t>
      </w:r>
      <w:r w:rsidR="009439A1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</w:t>
      </w:r>
    </w:p>
    <w:p w:rsidR="00B51E7B" w:rsidRPr="009439A1" w:rsidRDefault="00B51E7B" w:rsidP="00B51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Климов, Е.А. Психология профессионала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/</w:t>
      </w:r>
      <w:r w:rsidR="009439A1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М.: ИПП, </w:t>
      </w:r>
      <w:r w:rsidR="009439A1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</w:p>
    <w:p w:rsidR="00B51E7B" w:rsidRPr="009439A1" w:rsidRDefault="00B51E7B" w:rsidP="00B51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Маркова, А.К. Психология профессионализма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/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М., </w:t>
      </w:r>
      <w:r w:rsidR="009439A1"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</w:t>
      </w:r>
      <w:r w:rsidRPr="00943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</w:p>
    <w:p w:rsidR="00346A57" w:rsidRDefault="00346A57"/>
    <w:sectPr w:rsidR="0034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3BE"/>
    <w:multiLevelType w:val="multilevel"/>
    <w:tmpl w:val="C01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B2"/>
    <w:rsid w:val="000103F3"/>
    <w:rsid w:val="001565A6"/>
    <w:rsid w:val="00346A57"/>
    <w:rsid w:val="003D35FB"/>
    <w:rsid w:val="004C0193"/>
    <w:rsid w:val="00644FB2"/>
    <w:rsid w:val="00776B8F"/>
    <w:rsid w:val="009439A1"/>
    <w:rsid w:val="00B22A27"/>
    <w:rsid w:val="00B51E7B"/>
    <w:rsid w:val="00BC06BA"/>
    <w:rsid w:val="00E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8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2022-03-31T09:38:00Z</dcterms:created>
  <dcterms:modified xsi:type="dcterms:W3CDTF">2022-05-17T07:24:00Z</dcterms:modified>
</cp:coreProperties>
</file>