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008" w:rsidRPr="00FB2FBE" w:rsidRDefault="00610008" w:rsidP="00337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008" w:rsidRPr="00FB2FBE" w:rsidRDefault="00610008" w:rsidP="00337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008" w:rsidRPr="00FB2FBE" w:rsidRDefault="00610008" w:rsidP="00337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008" w:rsidRPr="00FB2FBE" w:rsidRDefault="00610008" w:rsidP="00337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008" w:rsidRPr="00FB2FBE" w:rsidRDefault="00610008" w:rsidP="00337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E34" w:rsidRDefault="005D3E34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3E34" w:rsidRPr="00FB2FBE" w:rsidRDefault="005D3E34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0008" w:rsidRPr="00FB2FBE" w:rsidRDefault="00FB2FBE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 ОЦЕНОЧНЫХ СРЕДСТВ</w:t>
      </w: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профессиональному модулю</w:t>
      </w:r>
    </w:p>
    <w:p w:rsidR="00610008" w:rsidRPr="00FB2FBE" w:rsidRDefault="00610008" w:rsidP="00DD016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ПМ0</w:t>
      </w:r>
      <w:r w:rsidR="009541EF" w:rsidRPr="00FB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FB2F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bookmarkStart w:id="0" w:name="_Hlk66376140"/>
      <w:r w:rsidR="009541EF" w:rsidRPr="00FB2FBE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ВЫПОЛНЕНИЕ РАБОТ ПО ПРОФЕССИИ «ГОРНИЧНАЯ»</w:t>
      </w:r>
    </w:p>
    <w:bookmarkEnd w:id="0"/>
    <w:p w:rsidR="00610008" w:rsidRPr="00FB2FBE" w:rsidRDefault="00610008" w:rsidP="00DD016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 специальности</w:t>
      </w:r>
    </w:p>
    <w:p w:rsidR="00610008" w:rsidRPr="00FB2FBE" w:rsidRDefault="00610008" w:rsidP="00DD0169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43.02.14 ГОСТИНИЧНОЕ ДЕЛО</w:t>
      </w: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Базовой</w:t>
      </w:r>
      <w:r w:rsidRPr="00FB2FB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1EF" w:rsidRPr="00FB2FBE" w:rsidRDefault="009541EF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9541EF" w:rsidRPr="00FB2FBE" w:rsidRDefault="009541EF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610008" w:rsidRPr="00FB2FBE" w:rsidRDefault="00610008" w:rsidP="00DD0169">
      <w:pPr>
        <w:spacing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5D3E34" w:rsidRDefault="005D3E34" w:rsidP="005D3E34">
      <w:pPr>
        <w:spacing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Разработала</w:t>
      </w:r>
    </w:p>
    <w:p w:rsidR="005D3E34" w:rsidRPr="005D3E34" w:rsidRDefault="005D3E34" w:rsidP="005D3E34">
      <w:pPr>
        <w:spacing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Мастер производственного обучения</w:t>
      </w:r>
    </w:p>
    <w:p w:rsidR="005D3E34" w:rsidRPr="005D3E34" w:rsidRDefault="005D3E34" w:rsidP="005D3E34">
      <w:pPr>
        <w:spacing w:line="240" w:lineRule="auto"/>
        <w:ind w:left="424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_GoBack"/>
      <w:bookmarkEnd w:id="1"/>
      <w:r w:rsidRPr="005D3E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Е.В. Кондрашова</w:t>
      </w: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0169" w:rsidRPr="00FB2FBE" w:rsidRDefault="00DD0169" w:rsidP="00DD0169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FBE" w:rsidRPr="00FB2FBE" w:rsidRDefault="00FB2FBE">
      <w:pPr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B0E15" w:rsidRPr="00FB2FBE" w:rsidRDefault="00DB0E15" w:rsidP="00FB2FB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lastRenderedPageBreak/>
        <w:t>1. ПАСПОРТ ФОНДА ОЦЕНОЧНЫХ СРЕДСТВ</w:t>
      </w:r>
    </w:p>
    <w:p w:rsidR="003D517B" w:rsidRPr="00FB2FBE" w:rsidRDefault="003D517B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15" w:rsidRPr="00FB2FBE" w:rsidRDefault="00DB0E15" w:rsidP="00FB2FBE">
      <w:pPr>
        <w:pStyle w:val="a3"/>
        <w:numPr>
          <w:ilvl w:val="1"/>
          <w:numId w:val="1"/>
        </w:num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Комплект оценочных материалов предназначен для оценки результатов освоения</w:t>
      </w:r>
      <w:r w:rsidR="001850E2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профессионального модуля профессионального цикла основной образовательной</w:t>
      </w:r>
      <w:r w:rsidR="005A2049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программы в соответствии с ФГОС СПО по специальности 43.02.14 Гостиничное</w:t>
      </w:r>
      <w:r w:rsidR="005A2049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дело: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ПМ 0</w:t>
      </w:r>
      <w:r w:rsidR="009541EF" w:rsidRPr="00FB2FBE">
        <w:rPr>
          <w:rFonts w:ascii="Times New Roman" w:hAnsi="Times New Roman" w:cs="Times New Roman"/>
          <w:i/>
          <w:sz w:val="24"/>
          <w:szCs w:val="24"/>
        </w:rPr>
        <w:t>5</w:t>
      </w:r>
      <w:r w:rsidRPr="00FB2FB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541EF" w:rsidRPr="00FB2FBE">
        <w:rPr>
          <w:rFonts w:ascii="Times New Roman" w:hAnsi="Times New Roman" w:cs="Times New Roman"/>
          <w:i/>
          <w:sz w:val="24"/>
          <w:szCs w:val="24"/>
        </w:rPr>
        <w:t>Выполнение работ по профессии «Горничная»</w:t>
      </w:r>
      <w:r w:rsidR="005A2049" w:rsidRPr="00FB2FBE">
        <w:rPr>
          <w:rFonts w:ascii="Times New Roman" w:hAnsi="Times New Roman" w:cs="Times New Roman"/>
          <w:i/>
          <w:sz w:val="24"/>
          <w:szCs w:val="24"/>
        </w:rPr>
        <w:t>.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Результатом освоения образовательной программы СПО по специальности 43.02.14</w:t>
      </w:r>
      <w:r w:rsidR="005A2049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Гостиничное дело является готовность обучающегося к выполнению основн</w:t>
      </w:r>
      <w:r w:rsidR="00490E81" w:rsidRPr="00FB2FBE">
        <w:rPr>
          <w:rFonts w:ascii="Times New Roman" w:hAnsi="Times New Roman" w:cs="Times New Roman"/>
          <w:sz w:val="24"/>
          <w:szCs w:val="24"/>
        </w:rPr>
        <w:t>ого</w:t>
      </w:r>
      <w:r w:rsidRPr="00FB2FBE">
        <w:rPr>
          <w:rFonts w:ascii="Times New Roman" w:hAnsi="Times New Roman" w:cs="Times New Roman"/>
          <w:sz w:val="24"/>
          <w:szCs w:val="24"/>
        </w:rPr>
        <w:t xml:space="preserve"> вид</w:t>
      </w:r>
      <w:r w:rsidR="00490E81" w:rsidRPr="00FB2FBE">
        <w:rPr>
          <w:rFonts w:ascii="Times New Roman" w:hAnsi="Times New Roman" w:cs="Times New Roman"/>
          <w:sz w:val="24"/>
          <w:szCs w:val="24"/>
        </w:rPr>
        <w:t>а</w:t>
      </w:r>
      <w:r w:rsidR="005A2049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деятельности, согласно получаемой квалификации специалиста среднего звена</w:t>
      </w:r>
      <w:r w:rsidR="005A2049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 xml:space="preserve">«Специалист по гостеприимству», а </w:t>
      </w:r>
      <w:r w:rsidR="004F47DD" w:rsidRPr="00FB2FBE">
        <w:rPr>
          <w:rFonts w:ascii="Times New Roman" w:hAnsi="Times New Roman" w:cs="Times New Roman"/>
          <w:sz w:val="24"/>
          <w:szCs w:val="24"/>
        </w:rPr>
        <w:t>также</w:t>
      </w:r>
      <w:r w:rsidRPr="00FB2FBE">
        <w:rPr>
          <w:rFonts w:ascii="Times New Roman" w:hAnsi="Times New Roman" w:cs="Times New Roman"/>
          <w:sz w:val="24"/>
          <w:szCs w:val="24"/>
        </w:rPr>
        <w:t xml:space="preserve"> обладание общими (ОК) и профессиональными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компетенциями (ПК), соответствующие вид</w:t>
      </w:r>
      <w:r w:rsidR="003D517B" w:rsidRPr="00FB2FBE">
        <w:rPr>
          <w:rFonts w:ascii="Times New Roman" w:hAnsi="Times New Roman" w:cs="Times New Roman"/>
          <w:sz w:val="24"/>
          <w:szCs w:val="24"/>
        </w:rPr>
        <w:t>у</w:t>
      </w:r>
      <w:r w:rsidRPr="00FB2FBE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490E81" w:rsidRPr="00FB2FBE">
        <w:rPr>
          <w:rFonts w:ascii="Times New Roman" w:hAnsi="Times New Roman" w:cs="Times New Roman"/>
          <w:sz w:val="24"/>
          <w:szCs w:val="24"/>
        </w:rPr>
        <w:t xml:space="preserve"> (ВД)</w:t>
      </w:r>
      <w:r w:rsidRPr="00FB2FB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ВД 1 </w:t>
      </w:r>
      <w:r w:rsidR="009541EF" w:rsidRPr="00FB2FBE">
        <w:rPr>
          <w:rFonts w:ascii="Times New Roman" w:hAnsi="Times New Roman" w:cs="Times New Roman"/>
          <w:sz w:val="24"/>
          <w:szCs w:val="24"/>
        </w:rPr>
        <w:t>Выполнение работ по профессии «Горничная»</w:t>
      </w:r>
    </w:p>
    <w:p w:rsidR="009541EF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ПК </w:t>
      </w:r>
      <w:r w:rsidR="009541EF" w:rsidRPr="00FB2FBE">
        <w:rPr>
          <w:rFonts w:ascii="Times New Roman" w:hAnsi="Times New Roman" w:cs="Times New Roman"/>
          <w:sz w:val="24"/>
          <w:szCs w:val="24"/>
        </w:rPr>
        <w:t>5</w:t>
      </w:r>
      <w:r w:rsidRPr="00FB2FBE">
        <w:rPr>
          <w:rFonts w:ascii="Times New Roman" w:hAnsi="Times New Roman" w:cs="Times New Roman"/>
          <w:sz w:val="24"/>
          <w:szCs w:val="24"/>
        </w:rPr>
        <w:t xml:space="preserve">.1. </w:t>
      </w:r>
      <w:r w:rsidR="009541EF" w:rsidRPr="00FB2FBE">
        <w:rPr>
          <w:rFonts w:ascii="Times New Roman" w:hAnsi="Times New Roman" w:cs="Times New Roman"/>
          <w:sz w:val="24"/>
          <w:szCs w:val="24"/>
        </w:rPr>
        <w:t>Комплектовать тележку горничной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ПК </w:t>
      </w:r>
      <w:r w:rsidR="009541EF" w:rsidRPr="00FB2FBE">
        <w:rPr>
          <w:rFonts w:ascii="Times New Roman" w:hAnsi="Times New Roman" w:cs="Times New Roman"/>
          <w:sz w:val="24"/>
          <w:szCs w:val="24"/>
        </w:rPr>
        <w:t>5</w:t>
      </w:r>
      <w:r w:rsidRPr="00FB2FBE">
        <w:rPr>
          <w:rFonts w:ascii="Times New Roman" w:hAnsi="Times New Roman" w:cs="Times New Roman"/>
          <w:sz w:val="24"/>
          <w:szCs w:val="24"/>
        </w:rPr>
        <w:t xml:space="preserve">.2. </w:t>
      </w:r>
      <w:r w:rsidR="009541EF" w:rsidRPr="00FB2FBE">
        <w:rPr>
          <w:rFonts w:ascii="Times New Roman" w:hAnsi="Times New Roman" w:cs="Times New Roman"/>
          <w:sz w:val="24"/>
          <w:szCs w:val="24"/>
        </w:rPr>
        <w:t>Проводить уборочные работы в номерах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ПК </w:t>
      </w:r>
      <w:r w:rsidR="009541EF" w:rsidRPr="00FB2FBE">
        <w:rPr>
          <w:rFonts w:ascii="Times New Roman" w:hAnsi="Times New Roman" w:cs="Times New Roman"/>
          <w:sz w:val="24"/>
          <w:szCs w:val="24"/>
        </w:rPr>
        <w:t>5</w:t>
      </w:r>
      <w:r w:rsidRPr="00FB2FBE">
        <w:rPr>
          <w:rFonts w:ascii="Times New Roman" w:hAnsi="Times New Roman" w:cs="Times New Roman"/>
          <w:sz w:val="24"/>
          <w:szCs w:val="24"/>
        </w:rPr>
        <w:t xml:space="preserve">.3. </w:t>
      </w:r>
      <w:r w:rsidR="009541EF" w:rsidRPr="00FB2FBE">
        <w:rPr>
          <w:rFonts w:ascii="Times New Roman" w:hAnsi="Times New Roman" w:cs="Times New Roman"/>
          <w:sz w:val="24"/>
          <w:szCs w:val="24"/>
        </w:rPr>
        <w:t>Сдавать вещи гостя для стирки и чистки по его заявке</w:t>
      </w:r>
    </w:p>
    <w:p w:rsidR="009541EF" w:rsidRPr="00FB2FBE" w:rsidRDefault="009541EF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ПК 5.4. Принимать номер после выезда гостя</w:t>
      </w:r>
    </w:p>
    <w:p w:rsidR="009541EF" w:rsidRPr="00FB2FBE" w:rsidRDefault="009541EF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ПК 5.5. Передавать дежурство в конце смены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01. Выбирать способы решения зада профессиональной деятельности, применительно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к различным контекстам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02. Осуществлять поиск, анализ и интерпретацию информации, необходимой для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выполнения задач профессиональной деятельности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03. Планировать и реализовывать собственное профессиональное и личностное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развитие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04. Работать в коллективе и команде, эффективно взаимодействовать с коллегами,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руководством, клиентами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05. Осуществлять устную и письменную коммуникацию на государственном языке с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учётом особенностей социального и культурного контекста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06. Проявлять гражданско - патриотическую позицию, демонстрировать осознанное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 xml:space="preserve">поведение на основе общечеловеческих ценностей 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07. Содействовать сохранению окружающей среды, ресурсосбережению, эффективно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действовать в чрезвычайных ситуациях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08. Использовать средства физической культуры для сохранения и укрепления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здоровья в процессе профессиональной деятельности и поддержание необходимого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>уровня физической подготовленности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09. Использовать информационные технологии в профессиональной деятельности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10. Пользоваться профессиональной документацией на государственном и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иностранном языке</w:t>
      </w:r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ОК 11. Планировать предпринимательскую деятельность в профессиональной сфере</w:t>
      </w:r>
    </w:p>
    <w:p w:rsidR="0051059D" w:rsidRPr="00FB2FBE" w:rsidRDefault="0051059D" w:rsidP="00FB2FB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 оценка результатов освоения профессионального модуля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2"/>
        <w:gridCol w:w="2574"/>
        <w:gridCol w:w="3087"/>
        <w:gridCol w:w="1548"/>
      </w:tblGrid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Профессиональные и общие компетенции, формируемые в рамках модуля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Оцениваемые знания и умения, действия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оценки 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(указываются типы оценочных заданий и их краткие характеристики, например, практическое задание, в том числе ролевая игра, ситуационные задачи и др.; проект; экзамен, в том числе – тестирование, собеседование)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FB2FBE" w:rsidRPr="00FB2FBE" w:rsidTr="00FB2FBE">
        <w:tc>
          <w:tcPr>
            <w:tcW w:w="0" w:type="auto"/>
            <w:vMerge w:val="restart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5.1. Комплектовать тележку горничной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комплектации тележки горничной,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назначение полок у тележки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70% правильных ответов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процесса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результатов 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Комплектовать тележку горничной: профессиональными моющими средствами, инвентарем и оборудованием, бельем, предметами личной гигиены и другими предметами предоставляемые гостям;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Комплектация тележки горничной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Практическая работа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 w:val="restart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5.2. Проводить уборочные работы в номерах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пользования оперативной информацией о заполняемости номерного фонда гостиницы;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ассортимент и технологии использования моющих средств, оборудования  и материалов для гостей при уборке уборки номеров, ванной комнаты;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приемы подготовки материалов для гостей и их возобновления;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технология использования специального оборудования для уборки;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и последовательность уборки номеров;</w:t>
            </w:r>
          </w:p>
          <w:p w:rsidR="0051059D" w:rsidRPr="00FB2FBE" w:rsidRDefault="0051059D" w:rsidP="00FB2FBE">
            <w:pPr>
              <w:tabs>
                <w:tab w:val="left" w:pos="142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процедура проверки рабочего состояния и регулирования бытовых приборов и оборудования номера;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выноса мусора и подносов;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стандарты заправки кроватей, хранения чистого и грязного белья;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процедура обслуживания гостей: контроль качества подготовки номера;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процедура и последовательность уборки помещений общего  пользования  и  административных помещений;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раскладки чистого белья на полки для хранения;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процедуры хранения инвентаря для уборки;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процедуру уведомления об обслуживании номеров;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процедуры разгрузки, уборки и хранения тележки, инвентаря и оборудования;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процедуры содержания  и  хранения  приборов  и  оборудования,  применяющегося для уборки;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пожарной безопасности;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действия в чрезвычайных ситуациях;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Тестирование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70% правильных ответов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процесса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результатов 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Пользоваться оперативной информацией о заполняемости гостиницы;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 выполнять процедуры и последовательность влажной уборки забронированных номеров, ежедневной текущей уборки номеров, уборки номеров после выезда гостей, промежуточной уборки, генеральной уборки;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заправлять кровати в соответствии со стандартом гостиницы;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сортировать бывшее в употребление белье и сдавать его в стирку;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вести учет и контроль правильного использования белья;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подготавливать номер ко сну (вечерний сервис);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качество обслуживания:  чистоту  в  номере (ванной комнате, других помещениях) и подготовленность помещений для гостей;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технологию использования  моющих  средств,  инвентаря и оборудования;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проверять рабочее состояние бытовых приборов и оборудования номера;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соблюдать технику безопасности на рабочем месте;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выполнять процедуру завершения уборки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Виды работ на практике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Квалификационный экзамен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различных видов уборки номеров, 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служебных помещений и мест общего пользования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Виды работ на практике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Квалификационный экзамен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 w:val="restart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5.3. Сдавать вещи гостя для стирки и чистки по его заявке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Процедуры оформления вещей для стирки и чистки (сухой химчистки);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передачи-приемки вещей одежды в стирку и чистку;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приема заказов от проживающих на бытовые услуги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70% правильных ответов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Принимать и оформлять заказы для стирки и чистки;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Сдавать вещи гостя для стирки и чистки по его заявке и обеспечивать их своевременное выполнение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производственной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и выполнение заказов от проживающих на бытовые услуги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производственной практике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 w:val="restart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4F47DD"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 Принимать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 после выезда гостя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и последовательность работы при приемке номеров;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технология проверки наличия и активирования утерянной собственности гостей;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порядок действий при обнаружении порчи имущества и оборудования;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Тестирование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70% правильных ответов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процесса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результатов 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Принимать номера после выезда гостей; 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актировать утерянную собственность гостей;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сообщать старшей горничной об обнаружении порчи имущества и оборудования.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</w:p>
          <w:p w:rsidR="0051059D" w:rsidRPr="00FB2FBE" w:rsidRDefault="0051059D" w:rsidP="00FB2FBE">
            <w:pPr>
              <w:tabs>
                <w:tab w:val="left" w:pos="593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приёмки номеров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 w:val="restart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4F47DD"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 Передавать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дежурство в конце смены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передачи дежурства в конце смены и приведения рабочего места в порядок;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процедура и порядок ведения записей о незавершенной работе (услугах), особых пожеланий гостей, ожидаемых поздних заселений и отъездов, срочных и важных сообщений, особых происшествиях или проблемах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70% правильных ответов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процесса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результатов 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Умения</w:t>
            </w:r>
          </w:p>
          <w:p w:rsidR="0051059D" w:rsidRPr="00FB2FBE" w:rsidRDefault="0051059D" w:rsidP="00FB2F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Передавать дежурство в конце смены;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делать записи о незавершенной работе (услугах), особых пожеланий гостей, ожидаемых поздних заселений и отъездов, срочных и важных сообщений, особых происшествиях или проблемах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  <w:vMerge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Действия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передачи дежурства в конце смены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ОК.01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Выбирать способы решения задач профессиональной деятельности, применительно к 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различным контекстам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анализа сложных ситуаций при решении задач профессиональной деятельности.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Оценивание плюсов и 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минусов полученного результата, собственного плана и его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реализации,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предложение критериев оценки и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рекомендаций по улучшению плана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ОК.02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анализа полученной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информации,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в ней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главных аспектов. Структурирование отобранной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в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параметрами поиска;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Интерпретация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полученной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в контексте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ОК.03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актуальной нормативно-правовой документацию по профессии (специальности). Применение современной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терминологии. Определение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траектории профессионального развития и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самообразования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ОК.04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деловом общении для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эффективного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решения деловых задач.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деятельность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ОК.05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Осуществлять устную и письменную 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коммуникацию на государственном языке с учетом особенностей социального и культурного контекста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Грамотное изложение собственных мыслей (устно и письменно) 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профессиональной тематике на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 языке.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толерантности в рабочем коллективе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ОК.06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гражданско-патриотического направления.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Поведение в группе, на занятиях на основе общечеловеческих ценностей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ОК.07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Соблюдение правил экологической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безопасности при ведении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деятельности.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ресурсосбережение на рабочем месте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ОК.08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использование знаний по физической культуре для работоспособности во время учебных занятий и практик.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ОК.09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средств информатизации и информационных технологий для реализации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Оценка результатов</w:t>
            </w:r>
          </w:p>
        </w:tc>
      </w:tr>
      <w:tr w:rsidR="00FB2FBE" w:rsidRPr="00FB2FBE" w:rsidTr="00FB2FBE">
        <w:tc>
          <w:tcPr>
            <w:tcW w:w="0" w:type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ОК.10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Пользоваться профессиональной документацией на 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государственном и иностранном языке</w:t>
            </w:r>
          </w:p>
        </w:tc>
        <w:tc>
          <w:tcPr>
            <w:tcW w:w="0" w:type="auto"/>
            <w:shd w:val="clear" w:color="auto" w:fill="auto"/>
          </w:tcPr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Применение в </w:t>
            </w:r>
          </w:p>
          <w:p w:rsidR="0051059D" w:rsidRPr="00FB2FBE" w:rsidRDefault="0051059D" w:rsidP="00FB2FBE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профессиональной деятельности инструкций на государственном и 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иностранном языке. Ведение общения на профессиональные темы</w:t>
            </w:r>
          </w:p>
        </w:tc>
        <w:tc>
          <w:tcPr>
            <w:tcW w:w="3087" w:type="dxa"/>
            <w:shd w:val="clear" w:color="auto" w:fill="auto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Опрос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Ситуационная задача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Практическое занятие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Виды работ на практике</w:t>
            </w:r>
          </w:p>
        </w:tc>
        <w:tc>
          <w:tcPr>
            <w:tcW w:w="1417" w:type="dxa"/>
          </w:tcPr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Экспертное наблюдение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процесса </w:t>
            </w:r>
          </w:p>
          <w:p w:rsidR="0051059D" w:rsidRPr="00FB2FBE" w:rsidRDefault="0051059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Оценка результатов</w:t>
            </w:r>
          </w:p>
        </w:tc>
      </w:tr>
    </w:tbl>
    <w:p w:rsidR="003D517B" w:rsidRPr="00FB2FBE" w:rsidRDefault="003D517B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E15" w:rsidRPr="00FB2FBE" w:rsidRDefault="00DB0E15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1.2. Описание процедуры оценки и системы оценивания</w:t>
      </w:r>
    </w:p>
    <w:p w:rsidR="009350FA" w:rsidRPr="00FB2FBE" w:rsidRDefault="00DB0E15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1.2.1. Общие положения об организации оценки Фонд оценочных средств</w:t>
      </w:r>
      <w:r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b/>
          <w:sz w:val="24"/>
          <w:szCs w:val="24"/>
        </w:rPr>
        <w:t>(ФОС)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E15" w:rsidRPr="00FB2FBE" w:rsidRDefault="009350FA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ФОС </w:t>
      </w:r>
      <w:r w:rsidR="00DB0E15" w:rsidRPr="00FB2FBE">
        <w:rPr>
          <w:rFonts w:ascii="Times New Roman" w:hAnsi="Times New Roman" w:cs="Times New Roman"/>
          <w:sz w:val="24"/>
          <w:szCs w:val="24"/>
        </w:rPr>
        <w:t xml:space="preserve">представляет собой совокупность контролирующих материалов, включающих контрольно-оценочные средства для проведения промежуточной аттестации: экзамена </w:t>
      </w:r>
      <w:r w:rsidR="001D71A4" w:rsidRPr="00FB2FBE">
        <w:rPr>
          <w:rFonts w:ascii="Times New Roman" w:hAnsi="Times New Roman" w:cs="Times New Roman"/>
          <w:sz w:val="24"/>
          <w:szCs w:val="24"/>
        </w:rPr>
        <w:t>и</w:t>
      </w:r>
      <w:r w:rsidR="003D517B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="00DB0E15" w:rsidRPr="00FB2FBE">
        <w:rPr>
          <w:rFonts w:ascii="Times New Roman" w:hAnsi="Times New Roman" w:cs="Times New Roman"/>
          <w:sz w:val="24"/>
          <w:szCs w:val="24"/>
        </w:rPr>
        <w:t>дифференцированного зачёта по МДК</w:t>
      </w:r>
      <w:r w:rsidRPr="00FB2FBE">
        <w:rPr>
          <w:rFonts w:ascii="Times New Roman" w:hAnsi="Times New Roman" w:cs="Times New Roman"/>
          <w:sz w:val="24"/>
          <w:szCs w:val="24"/>
        </w:rPr>
        <w:t xml:space="preserve">, УП, ПП, </w:t>
      </w:r>
      <w:r w:rsidR="001D71A4" w:rsidRPr="00FB2FBE">
        <w:rPr>
          <w:rFonts w:ascii="Times New Roman" w:hAnsi="Times New Roman" w:cs="Times New Roman"/>
          <w:sz w:val="24"/>
          <w:szCs w:val="24"/>
        </w:rPr>
        <w:t>ПМ</w:t>
      </w:r>
      <w:r w:rsidR="00DB0E15" w:rsidRPr="00FB2FBE">
        <w:rPr>
          <w:rFonts w:ascii="Times New Roman" w:hAnsi="Times New Roman" w:cs="Times New Roman"/>
          <w:sz w:val="24"/>
          <w:szCs w:val="24"/>
        </w:rPr>
        <w:t>.</w:t>
      </w:r>
    </w:p>
    <w:p w:rsidR="00FB2FBE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При разработке оценочных средств были учтены требования ФГОС СПО по</w:t>
      </w:r>
      <w:r w:rsidR="009350FA" w:rsidRPr="00FB2FBE">
        <w:rPr>
          <w:rFonts w:ascii="Times New Roman" w:hAnsi="Times New Roman" w:cs="Times New Roman"/>
          <w:sz w:val="24"/>
          <w:szCs w:val="24"/>
        </w:rPr>
        <w:t xml:space="preserve"> </w:t>
      </w:r>
      <w:r w:rsidRPr="00FB2FBE">
        <w:rPr>
          <w:rFonts w:ascii="Times New Roman" w:hAnsi="Times New Roman" w:cs="Times New Roman"/>
          <w:sz w:val="24"/>
          <w:szCs w:val="24"/>
        </w:rPr>
        <w:t xml:space="preserve">специальности 43.02.14 Гостиничное дело в части </w:t>
      </w:r>
      <w:r w:rsidR="00216F0E" w:rsidRPr="00FB2FBE">
        <w:rPr>
          <w:rFonts w:ascii="Times New Roman" w:hAnsi="Times New Roman" w:cs="Times New Roman"/>
          <w:sz w:val="24"/>
          <w:szCs w:val="24"/>
        </w:rPr>
        <w:t xml:space="preserve">Приложение 1 Перечень профессий рабочих, должностей служащих, рекомендуемых к освоению в рамках образовательной программы среднего профессионального образования, </w:t>
      </w:r>
      <w:r w:rsidR="007C6796" w:rsidRPr="00FB2FBE">
        <w:rPr>
          <w:rFonts w:ascii="Times New Roman" w:hAnsi="Times New Roman" w:cs="Times New Roman"/>
          <w:sz w:val="24"/>
          <w:szCs w:val="24"/>
        </w:rPr>
        <w:t>профессия – 11695 Горничная</w:t>
      </w:r>
      <w:r w:rsidR="00D35468" w:rsidRPr="00FB2FBE">
        <w:rPr>
          <w:rFonts w:ascii="Times New Roman" w:hAnsi="Times New Roman" w:cs="Times New Roman"/>
          <w:sz w:val="24"/>
          <w:szCs w:val="24"/>
        </w:rPr>
        <w:t>.</w:t>
      </w:r>
      <w:bookmarkStart w:id="2" w:name="_Toc307286510"/>
      <w:bookmarkStart w:id="3" w:name="_Toc318457979"/>
    </w:p>
    <w:p w:rsidR="00DB0E15" w:rsidRPr="00FB2FBE" w:rsidRDefault="00DB0E15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1.2.</w:t>
      </w:r>
      <w:r w:rsidR="009350FA" w:rsidRPr="00FB2FBE">
        <w:rPr>
          <w:rFonts w:ascii="Times New Roman" w:hAnsi="Times New Roman" w:cs="Times New Roman"/>
          <w:sz w:val="24"/>
          <w:szCs w:val="24"/>
        </w:rPr>
        <w:t>2.</w:t>
      </w:r>
      <w:r w:rsidRPr="00FB2FBE">
        <w:rPr>
          <w:rFonts w:ascii="Times New Roman" w:hAnsi="Times New Roman" w:cs="Times New Roman"/>
          <w:sz w:val="24"/>
          <w:szCs w:val="24"/>
        </w:rPr>
        <w:t xml:space="preserve">  Формы промежуточной аттестации по ОПОП при освоении профессионального модуля</w:t>
      </w:r>
      <w:bookmarkEnd w:id="2"/>
      <w:bookmarkEnd w:id="3"/>
    </w:p>
    <w:p w:rsidR="00FB2FBE" w:rsidRPr="00FB2FBE" w:rsidRDefault="00FB2FBE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3"/>
        <w:gridCol w:w="3639"/>
        <w:gridCol w:w="2906"/>
      </w:tblGrid>
      <w:tr w:rsidR="00FB2FBE" w:rsidRPr="00FB2FBE" w:rsidTr="009350FA">
        <w:trPr>
          <w:trHeight w:val="838"/>
        </w:trPr>
        <w:tc>
          <w:tcPr>
            <w:tcW w:w="1601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профессионального модуля и его элементов </w:t>
            </w:r>
          </w:p>
        </w:tc>
        <w:tc>
          <w:tcPr>
            <w:tcW w:w="1890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09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проверки </w:t>
            </w:r>
          </w:p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2FBE" w:rsidRPr="00FB2FBE" w:rsidTr="009350FA">
        <w:tc>
          <w:tcPr>
            <w:tcW w:w="1601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90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9" w:type="pct"/>
          </w:tcPr>
          <w:p w:rsidR="00DB0E15" w:rsidRPr="00FB2FBE" w:rsidRDefault="0030419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2FBE" w:rsidRPr="00FB2FBE" w:rsidTr="007C6796">
        <w:trPr>
          <w:trHeight w:val="851"/>
        </w:trPr>
        <w:tc>
          <w:tcPr>
            <w:tcW w:w="1601" w:type="pct"/>
          </w:tcPr>
          <w:p w:rsidR="007C6796" w:rsidRPr="00FB2FBE" w:rsidRDefault="007C6796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66376901"/>
            <w:bookmarkStart w:id="5" w:name="_Hlk66719385"/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МДК 05.01 </w:t>
            </w:r>
            <w:r w:rsidRPr="00FB2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</w:t>
            </w:r>
            <w:bookmarkStart w:id="6" w:name="_Hlk67307304"/>
            <w:r w:rsidRPr="00FB2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Проведение уборочных работ в помещениях гостиницы</w:t>
            </w:r>
            <w:bookmarkEnd w:id="6"/>
            <w:r w:rsidRPr="00FB2FB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</w:t>
            </w:r>
            <w:bookmarkEnd w:id="4"/>
          </w:p>
        </w:tc>
        <w:tc>
          <w:tcPr>
            <w:tcW w:w="1890" w:type="pct"/>
          </w:tcPr>
          <w:p w:rsidR="007C6796" w:rsidRPr="00FB2FBE" w:rsidRDefault="007C6796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509" w:type="pct"/>
          </w:tcPr>
          <w:p w:rsidR="007C6796" w:rsidRPr="00FB2FBE" w:rsidRDefault="007C6796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Экзаменационный билет</w:t>
            </w:r>
          </w:p>
        </w:tc>
      </w:tr>
      <w:bookmarkEnd w:id="5"/>
      <w:tr w:rsidR="00FB2FBE" w:rsidRPr="00FB2FBE" w:rsidTr="009350FA">
        <w:tc>
          <w:tcPr>
            <w:tcW w:w="1601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</w:p>
        </w:tc>
        <w:tc>
          <w:tcPr>
            <w:tcW w:w="1890" w:type="pct"/>
          </w:tcPr>
          <w:p w:rsidR="00DB0E15" w:rsidRPr="00FB2FBE" w:rsidRDefault="001D71A4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09" w:type="pct"/>
          </w:tcPr>
          <w:p w:rsidR="00DB0E15" w:rsidRPr="00FB2FBE" w:rsidRDefault="00720D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Практическое задание</w:t>
            </w:r>
          </w:p>
        </w:tc>
      </w:tr>
      <w:tr w:rsidR="00FB2FBE" w:rsidRPr="00FB2FBE" w:rsidTr="009350FA">
        <w:tc>
          <w:tcPr>
            <w:tcW w:w="1601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890" w:type="pct"/>
          </w:tcPr>
          <w:p w:rsidR="00DB0E15" w:rsidRPr="00FB2FBE" w:rsidRDefault="001D71A4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09" w:type="pct"/>
          </w:tcPr>
          <w:p w:rsidR="00DB0E15" w:rsidRPr="00FB2FBE" w:rsidRDefault="00720D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Отчет по практике, характеристика с места практики,</w:t>
            </w:r>
          </w:p>
          <w:p w:rsidR="00720D15" w:rsidRPr="00FB2FBE" w:rsidRDefault="00720D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аттестационный лист</w:t>
            </w:r>
            <w:r w:rsidR="007C6796" w:rsidRPr="00FB2FBE">
              <w:rPr>
                <w:rFonts w:ascii="Times New Roman" w:hAnsi="Times New Roman" w:cs="Times New Roman"/>
                <w:sz w:val="24"/>
                <w:szCs w:val="24"/>
              </w:rPr>
              <w:t>, дневник</w:t>
            </w:r>
          </w:p>
        </w:tc>
      </w:tr>
      <w:tr w:rsidR="00FB2FBE" w:rsidRPr="00FB2FBE" w:rsidTr="009350FA">
        <w:tc>
          <w:tcPr>
            <w:tcW w:w="1601" w:type="pct"/>
          </w:tcPr>
          <w:p w:rsidR="00DB0E15" w:rsidRPr="00FB2FBE" w:rsidRDefault="007C6796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ПМ 05. Выполнение работ по профессии «Горничная»</w:t>
            </w:r>
          </w:p>
        </w:tc>
        <w:tc>
          <w:tcPr>
            <w:tcW w:w="1890" w:type="pct"/>
          </w:tcPr>
          <w:p w:rsidR="00DB0E15" w:rsidRPr="00FB2FBE" w:rsidRDefault="00DB0E15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  <w:tc>
          <w:tcPr>
            <w:tcW w:w="1509" w:type="pct"/>
          </w:tcPr>
          <w:p w:rsidR="00DB0E15" w:rsidRPr="00FB2FBE" w:rsidRDefault="007C6796" w:rsidP="00337D9A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Практическое задание</w:t>
            </w:r>
          </w:p>
        </w:tc>
      </w:tr>
    </w:tbl>
    <w:p w:rsidR="00DB0E15" w:rsidRPr="00FB2FBE" w:rsidRDefault="00DB0E15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70" w:rsidRPr="00FB2FBE" w:rsidRDefault="008D4970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_Toc307286511"/>
      <w:bookmarkStart w:id="8" w:name="_Toc318457980"/>
      <w:r w:rsidRPr="00FB2FBE">
        <w:rPr>
          <w:rFonts w:ascii="Times New Roman" w:hAnsi="Times New Roman" w:cs="Times New Roman"/>
          <w:b/>
          <w:sz w:val="24"/>
          <w:szCs w:val="24"/>
        </w:rPr>
        <w:t>1.2.</w:t>
      </w:r>
      <w:r w:rsidR="007B1A5B" w:rsidRPr="00FB2FBE">
        <w:rPr>
          <w:rFonts w:ascii="Times New Roman" w:hAnsi="Times New Roman" w:cs="Times New Roman"/>
          <w:b/>
          <w:sz w:val="24"/>
          <w:szCs w:val="24"/>
        </w:rPr>
        <w:t>3.</w:t>
      </w:r>
      <w:r w:rsidRPr="00FB2FBE">
        <w:rPr>
          <w:rFonts w:ascii="Times New Roman" w:hAnsi="Times New Roman" w:cs="Times New Roman"/>
          <w:b/>
          <w:sz w:val="24"/>
          <w:szCs w:val="24"/>
        </w:rPr>
        <w:t xml:space="preserve"> Организация контроля и оценки освоения программы ПМ</w:t>
      </w:r>
      <w:bookmarkEnd w:id="7"/>
      <w:bookmarkEnd w:id="8"/>
    </w:p>
    <w:p w:rsidR="008D4970" w:rsidRPr="00FB2FBE" w:rsidRDefault="009350FA" w:rsidP="00337D9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Промежуточный </w:t>
      </w:r>
      <w:r w:rsidR="008D4970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освоения вида деятельности</w:t>
      </w:r>
      <w:r w:rsidRPr="00FB2F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D4970" w:rsidRPr="00FB2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C6796" w:rsidRPr="00FB2FBE">
        <w:rPr>
          <w:rFonts w:ascii="Times New Roman" w:hAnsi="Times New Roman" w:cs="Times New Roman"/>
          <w:sz w:val="24"/>
          <w:szCs w:val="24"/>
        </w:rPr>
        <w:t>Выполнение работ по профессии «Горничная»</w:t>
      </w:r>
      <w:r w:rsidR="008D4970" w:rsidRPr="00FB2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8D4970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осуществляется на экзамене квалификационном. Условием допуска к экзамену квалификационному является положительная аттестация по </w:t>
      </w:r>
      <w:r w:rsidR="00720D15" w:rsidRPr="00FB2FBE">
        <w:rPr>
          <w:rFonts w:ascii="Times New Roman" w:hAnsi="Times New Roman" w:cs="Times New Roman"/>
          <w:sz w:val="24"/>
          <w:szCs w:val="24"/>
        </w:rPr>
        <w:t>МДК</w:t>
      </w:r>
      <w:r w:rsidR="008D4970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учебной практике и производственной практике.</w:t>
      </w:r>
    </w:p>
    <w:p w:rsidR="008D4970" w:rsidRPr="00FB2FBE" w:rsidRDefault="008D4970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Экзамен квалификационный проводится в </w:t>
      </w:r>
      <w:r w:rsidR="00A21C12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выполнении практических заданий по каждой компетенции</w:t>
      </w:r>
      <w:r w:rsidRPr="00FB2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A21C12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Условием положительной оценки (набрано не менее 70% от общего количества баллов) по каждой компетенции на экзамене. Каждая компетенция оценивается на оценку, которые суммируются. И итоговая о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ценка за экзамен квалификационный </w:t>
      </w:r>
      <w:r w:rsidR="00A21C12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является среднее арифметическое за все компетенции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B0E15" w:rsidRPr="00FB2FBE" w:rsidRDefault="00DB0E15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bookmarkStart w:id="9" w:name="_Hlk67307072"/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Условием положительной </w:t>
      </w:r>
      <w:r w:rsidR="00CA28F6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аттестации на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экзамене </w:t>
      </w:r>
      <w:bookmarkEnd w:id="9"/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квалификационном является положительная оценка освоения всех профессиональных </w:t>
      </w:r>
      <w:r w:rsidR="003161E3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компетенций 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по всем контролируемым показателям. </w:t>
      </w:r>
      <w:r w:rsidR="002C00A8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 </w:t>
      </w:r>
      <w:r w:rsidR="003161E3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выставлении оценки «неудовлетворительно» (когда студент набрал менее 70% баллов по нескольким (трем и более) компетенциям)</w:t>
      </w:r>
      <w:r w:rsidR="002B3547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принимается решение, что квалификационный экзамен не сдан (вид деятельности – не освоен).</w:t>
      </w:r>
    </w:p>
    <w:p w:rsidR="00DB0E15" w:rsidRPr="00FB2FBE" w:rsidRDefault="00DB0E15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Промежуточный контроль освоения профессионального модуля осуществляется при проведении </w:t>
      </w:r>
      <w:r w:rsidR="002B3547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2B3547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МДК 0</w:t>
      </w:r>
      <w:r w:rsidR="003161E3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</w:t>
      </w:r>
      <w:r w:rsidR="002B3547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.01 «</w:t>
      </w:r>
      <w:r w:rsidR="003161E3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Проведение уборочных работ в помещениях гостиницы</w:t>
      </w:r>
      <w:r w:rsidR="002B3547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» 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дифференцированных зачетов по учебной </w:t>
      </w:r>
      <w:r w:rsidR="00CA28F6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 производственной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практикам.</w:t>
      </w:r>
    </w:p>
    <w:p w:rsidR="00DB0E15" w:rsidRPr="00FB2FBE" w:rsidRDefault="00DB0E15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Предметом оценки освоения МДК являются умения и знания. </w:t>
      </w:r>
      <w:r w:rsidR="002B3547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МДК проводится с учетом результатов текущего контроля. </w:t>
      </w:r>
    </w:p>
    <w:p w:rsidR="00DB0E15" w:rsidRPr="00FB2FBE" w:rsidRDefault="00CA28F6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Допуском к</w:t>
      </w:r>
      <w:r w:rsidR="00DB0E15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580744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экзамену</w:t>
      </w:r>
      <w:r w:rsidR="00DB0E15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МДК является наличие положительной оценки по практическим занятиям и всем видам тематического контроля. </w:t>
      </w:r>
    </w:p>
    <w:p w:rsidR="00DB0E15" w:rsidRPr="00FB2FBE" w:rsidRDefault="00DB0E15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Обучающийся, имеющий по результатам текущего контроля оценку «отлично», освобождается от выполнения заданий </w:t>
      </w:r>
      <w:r w:rsidR="00580744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МДК и получает оценку «отлично». </w:t>
      </w:r>
    </w:p>
    <w:p w:rsidR="00DB0E15" w:rsidRPr="00FB2FBE" w:rsidRDefault="00DB0E15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Обучающ</w:t>
      </w:r>
      <w:r w:rsidR="002B3547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йся, имеющий по результатам текущего контроля оценку «хорошо» или «удовлетворительно», освобождается от выполнения заданий </w:t>
      </w:r>
      <w:r w:rsidR="00580744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получает соответствующую оценку.</w:t>
      </w:r>
      <w:r w:rsidR="00580744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Если обучающийся претендует на получение более высокой оценки по МДК, он должен выполнить задания </w:t>
      </w:r>
      <w:r w:rsidR="007B1A5B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Итоговой оценкой считается оценка по </w:t>
      </w:r>
      <w:r w:rsidR="007B1A5B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экзамену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DB0E15" w:rsidRPr="00FB2FBE" w:rsidRDefault="00DB0E15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Предметом оценки по учебной и  производственной практике являются умения, практический опыт</w:t>
      </w:r>
      <w:r w:rsidRPr="00FB2FB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а также общие и профессиональные компетенции.</w:t>
      </w:r>
    </w:p>
    <w:p w:rsidR="007B1A5B" w:rsidRPr="00FB2FBE" w:rsidRDefault="00DB0E15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Контроль и оценка по учебной практике проводится на основе контроля выполнения </w:t>
      </w:r>
      <w:r w:rsidR="007B1A5B" w:rsidRPr="00FB2FBE">
        <w:rPr>
          <w:rFonts w:ascii="Times New Roman" w:eastAsia="Times New Roman" w:hAnsi="Times New Roman" w:cs="Times New Roman"/>
          <w:iCs/>
          <w:sz w:val="24"/>
          <w:szCs w:val="24"/>
        </w:rPr>
        <w:t>заданий</w:t>
      </w:r>
      <w:r w:rsidR="00527D51" w:rsidRPr="00FB2FBE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занятиях учебной практики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</w:rPr>
        <w:t xml:space="preserve">, которые проводятся   </w:t>
      </w:r>
      <w:r w:rsidR="00527D51" w:rsidRPr="00FB2FBE">
        <w:rPr>
          <w:rFonts w:ascii="Times New Roman" w:eastAsia="Times New Roman" w:hAnsi="Times New Roman" w:cs="Times New Roman"/>
          <w:iCs/>
          <w:sz w:val="24"/>
          <w:szCs w:val="24"/>
        </w:rPr>
        <w:t xml:space="preserve">в 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</w:rPr>
        <w:t>учебной гостиниц</w:t>
      </w:r>
      <w:r w:rsidR="003161E3" w:rsidRPr="00FB2FBE">
        <w:rPr>
          <w:rFonts w:ascii="Times New Roman" w:eastAsia="Times New Roman" w:hAnsi="Times New Roman" w:cs="Times New Roman"/>
          <w:iCs/>
          <w:sz w:val="24"/>
          <w:szCs w:val="24"/>
        </w:rPr>
        <w:t>е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7B1A5B" w:rsidRPr="00FB2FBE">
        <w:rPr>
          <w:rFonts w:ascii="Times New Roman" w:eastAsia="Times New Roman" w:hAnsi="Times New Roman" w:cs="Times New Roman"/>
          <w:iCs/>
          <w:sz w:val="24"/>
          <w:szCs w:val="24"/>
        </w:rPr>
        <w:t>ОГБПОУ «ТомИнТех».</w:t>
      </w:r>
    </w:p>
    <w:p w:rsidR="00527D51" w:rsidRPr="00FB2FBE" w:rsidRDefault="00CA28F6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Допуском к</w:t>
      </w:r>
      <w:r w:rsidR="00527D51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диф.зачету по учебной практике является наличие положительной оценки по заданиям</w:t>
      </w:r>
      <w:r w:rsidR="00627ED9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выполненных на </w:t>
      </w:r>
      <w:r w:rsidR="00527D51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занятия</w:t>
      </w:r>
      <w:r w:rsidR="00627ED9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х</w:t>
      </w:r>
      <w:r w:rsidR="00527D51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 всем видам </w:t>
      </w:r>
      <w:r w:rsidR="00627ED9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 и тем</w:t>
      </w:r>
      <w:r w:rsidR="00527D51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527D51" w:rsidRPr="00FB2FBE" w:rsidRDefault="00527D51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Обучающийся, имеющий по результатам текущего контроля оценку «отлично», освобождается от выполнения заданий </w:t>
      </w:r>
      <w:r w:rsidR="00627ED9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дифзачета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</w:t>
      </w:r>
      <w:r w:rsidR="00627ED9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учебной практике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получает оценку «отлично». </w:t>
      </w:r>
    </w:p>
    <w:p w:rsidR="00527D51" w:rsidRPr="00FB2FBE" w:rsidRDefault="00527D51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Обучающийся, имеющий по результатам текущего контроля оценку «хорошо» или «удовлетворительно», освобождается от выполнения заданий </w:t>
      </w:r>
      <w:r w:rsidR="00627ED9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дифзачета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получает соответствующую оценку. Если обучающийся претендует на получение более высокой оценки по </w:t>
      </w:r>
      <w:r w:rsidR="00627ED9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учебной практике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он должен выполнить задания </w:t>
      </w:r>
      <w:r w:rsidR="003161E3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дифференцированного зачета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Итоговой оценкой считается оценка по </w:t>
      </w:r>
      <w:r w:rsidR="00022450"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диф.зачету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7B1A5B" w:rsidRPr="00FB2FBE" w:rsidRDefault="007B1A5B" w:rsidP="00337D9A">
      <w:pPr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B2FBE">
        <w:rPr>
          <w:rFonts w:ascii="Times New Roman" w:eastAsia="Times New Roman" w:hAnsi="Times New Roman" w:cs="Times New Roman"/>
          <w:iCs/>
          <w:sz w:val="24"/>
          <w:szCs w:val="24"/>
        </w:rPr>
        <w:t xml:space="preserve">Контроль и оценка по производственной практике проводится на основе </w:t>
      </w:r>
      <w:r w:rsidR="00CF0DF1" w:rsidRPr="00FB2FBE">
        <w:rPr>
          <w:rFonts w:ascii="Times New Roman" w:eastAsia="Times New Roman" w:hAnsi="Times New Roman" w:cs="Times New Roman"/>
          <w:iCs/>
          <w:sz w:val="24"/>
          <w:szCs w:val="24"/>
        </w:rPr>
        <w:t>результатов прохождения практики в</w:t>
      </w:r>
      <w:r w:rsidRPr="00FB2FBE">
        <w:rPr>
          <w:rFonts w:ascii="Times New Roman" w:eastAsia="Times New Roman" w:hAnsi="Times New Roman" w:cs="Times New Roman"/>
          <w:iCs/>
          <w:sz w:val="24"/>
          <w:szCs w:val="24"/>
        </w:rPr>
        <w:t xml:space="preserve"> гостиничных предприятий г.Томска и Томской области. </w:t>
      </w:r>
    </w:p>
    <w:p w:rsidR="00CF0DF1" w:rsidRPr="00FB2FBE" w:rsidRDefault="00CF0DF1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обучающемуся за производственную практику (диф. зачет) учитываются следующие показатели:</w:t>
      </w:r>
    </w:p>
    <w:p w:rsidR="00CF0DF1" w:rsidRPr="00FB2FBE" w:rsidRDefault="00CF0DF1" w:rsidP="00337D9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с положительной оценкой (отлично, хорошо, удовлетворительно) об уровне оценки профессиональных компетенций;</w:t>
      </w:r>
    </w:p>
    <w:p w:rsidR="00CF0DF1" w:rsidRPr="00FB2FBE" w:rsidRDefault="00CF0DF1" w:rsidP="00337D9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характеристика по освоению общих компетенций во время прохождения практики;</w:t>
      </w:r>
    </w:p>
    <w:p w:rsidR="00CF0DF1" w:rsidRPr="00FB2FBE" w:rsidRDefault="00CF0DF1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освещения тем практики </w:t>
      </w:r>
      <w:r w:rsidR="00CA28F6"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отчете</w:t>
      </w: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практике;</w:t>
      </w:r>
    </w:p>
    <w:p w:rsidR="00CF0DF1" w:rsidRPr="00FB2FBE" w:rsidRDefault="00CF0DF1" w:rsidP="00337D9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отчёта в соответствии, с методическими указаниями «</w:t>
      </w:r>
      <w:r w:rsidR="00CA28F6"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оформления</w:t>
      </w: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работ», размещенных на сайте ОГБПОУ «ТомИнТех»;</w:t>
      </w:r>
    </w:p>
    <w:p w:rsidR="00CF0DF1" w:rsidRPr="00FB2FBE" w:rsidRDefault="00CF0DF1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освещения тем практики в дневнике;</w:t>
      </w:r>
    </w:p>
    <w:p w:rsidR="00CF0DF1" w:rsidRPr="00FB2FBE" w:rsidRDefault="00CF0DF1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заполнения дневника;</w:t>
      </w:r>
    </w:p>
    <w:p w:rsidR="00CF0DF1" w:rsidRPr="00FB2FBE" w:rsidRDefault="00CF0DF1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всех вышеуказанных документов.</w:t>
      </w:r>
    </w:p>
    <w:p w:rsidR="00DB0E15" w:rsidRPr="00FB2FBE" w:rsidRDefault="00DB0E15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70" w:rsidRPr="00FB2FBE" w:rsidRDefault="007B1A5B" w:rsidP="00DD01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CA28F6" w:rsidRPr="00FB2FBE">
        <w:rPr>
          <w:rFonts w:ascii="Times New Roman" w:hAnsi="Times New Roman" w:cs="Times New Roman"/>
          <w:b/>
          <w:sz w:val="24"/>
          <w:szCs w:val="24"/>
        </w:rPr>
        <w:t>ТЕКУЩИЙ КОНТРОЛЬ</w:t>
      </w:r>
    </w:p>
    <w:p w:rsidR="008D4970" w:rsidRPr="00FB2FBE" w:rsidRDefault="007B1A5B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CA28F6" w:rsidRPr="00FB2FBE">
        <w:rPr>
          <w:rFonts w:ascii="Times New Roman" w:hAnsi="Times New Roman" w:cs="Times New Roman"/>
          <w:b/>
          <w:sz w:val="24"/>
          <w:szCs w:val="24"/>
        </w:rPr>
        <w:t>Текущий контроль по</w:t>
      </w:r>
      <w:r w:rsidR="008D4970" w:rsidRPr="00FB2FBE">
        <w:rPr>
          <w:rFonts w:ascii="Times New Roman" w:hAnsi="Times New Roman" w:cs="Times New Roman"/>
          <w:b/>
          <w:sz w:val="24"/>
          <w:szCs w:val="24"/>
        </w:rPr>
        <w:t xml:space="preserve"> МДК</w:t>
      </w:r>
      <w:r w:rsidR="00FB2FBE" w:rsidRPr="00FB2F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74A4" w:rsidRPr="00FB2FBE">
        <w:rPr>
          <w:rFonts w:ascii="Times New Roman" w:hAnsi="Times New Roman" w:cs="Times New Roman"/>
          <w:b/>
          <w:sz w:val="24"/>
          <w:szCs w:val="24"/>
        </w:rPr>
        <w:t>0</w:t>
      </w:r>
      <w:r w:rsidR="00D35468" w:rsidRPr="00FB2FBE">
        <w:rPr>
          <w:rFonts w:ascii="Times New Roman" w:hAnsi="Times New Roman" w:cs="Times New Roman"/>
          <w:b/>
          <w:sz w:val="24"/>
          <w:szCs w:val="24"/>
        </w:rPr>
        <w:t>5</w:t>
      </w:r>
      <w:r w:rsidR="00C274A4" w:rsidRPr="00FB2FBE">
        <w:rPr>
          <w:rFonts w:ascii="Times New Roman" w:hAnsi="Times New Roman" w:cs="Times New Roman"/>
          <w:b/>
          <w:sz w:val="24"/>
          <w:szCs w:val="24"/>
        </w:rPr>
        <w:t>.01 «</w:t>
      </w:r>
      <w:r w:rsidR="00D35468" w:rsidRPr="00FB2FBE">
        <w:rPr>
          <w:rFonts w:ascii="Times New Roman" w:hAnsi="Times New Roman" w:cs="Times New Roman"/>
          <w:b/>
          <w:sz w:val="24"/>
          <w:szCs w:val="24"/>
        </w:rPr>
        <w:t>Проведение уборочных работ в помещениях гостиницы</w:t>
      </w:r>
      <w:r w:rsidR="00C274A4" w:rsidRPr="00FB2FBE">
        <w:rPr>
          <w:rFonts w:ascii="Times New Roman" w:hAnsi="Times New Roman" w:cs="Times New Roman"/>
          <w:b/>
          <w:sz w:val="24"/>
          <w:szCs w:val="24"/>
        </w:rPr>
        <w:t>»</w:t>
      </w:r>
    </w:p>
    <w:p w:rsidR="00C274A4" w:rsidRPr="00FB2FBE" w:rsidRDefault="00D519A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66801839"/>
      <w:r w:rsidRPr="00FB2FBE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CA28F6" w:rsidRPr="00FB2FBE">
        <w:rPr>
          <w:rFonts w:ascii="Times New Roman" w:hAnsi="Times New Roman" w:cs="Times New Roman"/>
          <w:sz w:val="24"/>
          <w:szCs w:val="24"/>
        </w:rPr>
        <w:t>вышеперечисленных</w:t>
      </w:r>
      <w:r w:rsidRPr="00FB2FBE">
        <w:rPr>
          <w:rFonts w:ascii="Times New Roman" w:hAnsi="Times New Roman" w:cs="Times New Roman"/>
          <w:sz w:val="24"/>
          <w:szCs w:val="24"/>
        </w:rPr>
        <w:t xml:space="preserve"> компетенций предполагает, что в результате освоения </w:t>
      </w:r>
      <w:r w:rsidR="00B313D2" w:rsidRPr="00FB2FBE">
        <w:rPr>
          <w:rFonts w:ascii="Times New Roman" w:hAnsi="Times New Roman" w:cs="Times New Roman"/>
          <w:sz w:val="24"/>
          <w:szCs w:val="24"/>
        </w:rPr>
        <w:t>междисциплинарных курсов (МДК)</w:t>
      </w:r>
      <w:r w:rsidRPr="00FB2FBE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  <w:bookmarkEnd w:id="10"/>
    </w:p>
    <w:p w:rsidR="00D519AE" w:rsidRPr="00FB2FBE" w:rsidRDefault="00D519AE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610195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lastRenderedPageBreak/>
        <w:t>- комплектовать тележку горничной: профессиональными моющими средствами, инвентарем и оборудованием, бельем, предметами личной гигиены и другими предметами предоставляемые гостям</w:t>
      </w:r>
      <w:r w:rsidR="00610195" w:rsidRPr="00FB2FBE">
        <w:rPr>
          <w:rFonts w:ascii="Times New Roman" w:hAnsi="Times New Roman" w:cs="Times New Roman"/>
          <w:sz w:val="24"/>
          <w:szCs w:val="24"/>
        </w:rPr>
        <w:t>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пользоваться оперативной информацией о заполняемости гостиницы;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выполнять процедуры и последовательность влажной уборки забронированных номеров, ежедневной текущей уборки номеров, уборки номеров после выезда гостей, промежуточной уборки, генеральной уборки;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заправлять кровати в соответствии со стандартом гостиницы;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сортировать бывшее в употребление белье и сдавать его в стирку;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вести учет и контроль правильного использования белья;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подготавливать номер ко сну (вечерний сервис);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соблюдать качество </w:t>
      </w:r>
      <w:r w:rsidR="00CA28F6" w:rsidRPr="00FB2FBE">
        <w:rPr>
          <w:rFonts w:ascii="Times New Roman" w:hAnsi="Times New Roman" w:cs="Times New Roman"/>
          <w:sz w:val="24"/>
          <w:szCs w:val="24"/>
        </w:rPr>
        <w:t>обслуживания: чистоту в номере</w:t>
      </w:r>
      <w:r w:rsidRPr="00FB2FBE">
        <w:rPr>
          <w:rFonts w:ascii="Times New Roman" w:hAnsi="Times New Roman" w:cs="Times New Roman"/>
          <w:sz w:val="24"/>
          <w:szCs w:val="24"/>
        </w:rPr>
        <w:t xml:space="preserve"> (ванной комнате, других помещениях) и подготовленность помещений для гостей;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выполнять технологию </w:t>
      </w:r>
      <w:r w:rsidR="00CA28F6" w:rsidRPr="00FB2FBE">
        <w:rPr>
          <w:rFonts w:ascii="Times New Roman" w:hAnsi="Times New Roman" w:cs="Times New Roman"/>
          <w:sz w:val="24"/>
          <w:szCs w:val="24"/>
        </w:rPr>
        <w:t>использования моющих средств, инвентаря</w:t>
      </w:r>
      <w:r w:rsidRPr="00FB2FBE">
        <w:rPr>
          <w:rFonts w:ascii="Times New Roman" w:hAnsi="Times New Roman" w:cs="Times New Roman"/>
          <w:sz w:val="24"/>
          <w:szCs w:val="24"/>
        </w:rPr>
        <w:t xml:space="preserve"> и оборудования;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проверять рабочее состояние бытовых приборов и оборудования номера;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соблюдать технику безопасности на рабочем месте;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выполнять процедуру завершения уборки;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принимать и оформлять заказы для стирки и чистки;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сдавать вещи гостя для стирки и чистки по его заявке и обеспечивать их своевременное выполнение;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принимать номера после выезда гостей;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актировать утерянную собственность гостей;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сообщать старшей горничной об обнаружении порчи имущества и оборудования;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передавать дежурство в конце смены;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делать записи о незавершенной работе (услугах), особых пожеланий гостей, ожидаемых поздних заселений и отъездов, срочных и важных сообщений, особых происшествиях или проблемах;</w:t>
      </w:r>
    </w:p>
    <w:p w:rsidR="00082145" w:rsidRPr="00FB2FBE" w:rsidRDefault="00082145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знать: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правила комплектации тележки горничной, </w:t>
      </w:r>
    </w:p>
    <w:p w:rsidR="00082145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назначение полок у тележки;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правила пользования оперативной информацией о заполняемости номерного фонда гостиницы;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ассортимент и технологии использования моющих средств, оборудования  и материалов для гостей при уборке уборки номеров, ванной комнаты;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приемы подготовки материалов для гостей и их возобновления;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технология использования специального оборудования для уборки;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процедура и последовательность уборки номеров;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процедура проверки рабочего состояния и регулирования бытовых приборов и оборудования номера;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порядок выноса мусора и подносов;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стандарты заправки кроватей, хранения чистого и грязного белья;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процедура обслуживания гостей: контроль качества подготовки номера;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процедура и последовательность уборки помещений общего  пользования  и  административных помещений;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раскладки чистого белья на полки для хранения;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процедуры хранения инвентаря для уборки;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процедуру уведомления об обслуживании номеров;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процедуры разгрузки, уборки и хранения тележки, инвентаря и оборудования;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процедуры </w:t>
      </w:r>
      <w:r w:rsidR="00CA28F6" w:rsidRPr="00FB2FBE">
        <w:rPr>
          <w:rFonts w:ascii="Times New Roman" w:hAnsi="Times New Roman" w:cs="Times New Roman"/>
          <w:sz w:val="24"/>
          <w:szCs w:val="24"/>
        </w:rPr>
        <w:t>содержания и хранения приборов и оборудования, применяющегося</w:t>
      </w:r>
      <w:r w:rsidRPr="00FB2FBE">
        <w:rPr>
          <w:rFonts w:ascii="Times New Roman" w:hAnsi="Times New Roman" w:cs="Times New Roman"/>
          <w:sz w:val="24"/>
          <w:szCs w:val="24"/>
        </w:rPr>
        <w:t xml:space="preserve"> для уборки;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правила пожарной безопасности;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действия в чрезвычайных ситуациях;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lastRenderedPageBreak/>
        <w:t xml:space="preserve">- процедуры оформления вещей для стирки и чистки (сухой химчистки); 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процедура передачи-приемки вещей одежды в стирку и чистку;</w:t>
      </w:r>
    </w:p>
    <w:p w:rsidR="00EE3812" w:rsidRPr="00FB2FBE" w:rsidRDefault="00EE381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правила приема заказов от проживающих на бытовые услуги</w:t>
      </w:r>
      <w:r w:rsidR="00B81D09" w:rsidRPr="00FB2FBE">
        <w:rPr>
          <w:rFonts w:ascii="Times New Roman" w:hAnsi="Times New Roman" w:cs="Times New Roman"/>
          <w:sz w:val="24"/>
          <w:szCs w:val="24"/>
        </w:rPr>
        <w:t>;</w:t>
      </w:r>
    </w:p>
    <w:p w:rsidR="00B81D09" w:rsidRPr="00FB2FBE" w:rsidRDefault="00B81D09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процедура и последовательность работы при приемке номеров;</w:t>
      </w:r>
    </w:p>
    <w:p w:rsidR="00B81D09" w:rsidRPr="00FB2FBE" w:rsidRDefault="00B81D09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технология проверки наличия и активирования утерянной собственности гостей;</w:t>
      </w:r>
    </w:p>
    <w:p w:rsidR="00B81D09" w:rsidRPr="00FB2FBE" w:rsidRDefault="00B81D09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порядок действий при обнаружении порчи имущества и оборудования;</w:t>
      </w:r>
    </w:p>
    <w:p w:rsidR="00B81D09" w:rsidRPr="00FB2FBE" w:rsidRDefault="00B81D09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процедура передачи дежурства в конце смены и приведения рабочего места в порядок;</w:t>
      </w:r>
    </w:p>
    <w:p w:rsidR="00B81D09" w:rsidRPr="00FB2FBE" w:rsidRDefault="00B81D09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процедура и порядок ведения записей о незавершенной работе (услугах), особых пожеланий гостей, ожидаемых поздних заселений и отъездов, срочных и важных сообщений, особых происшествиях или проблемах.</w:t>
      </w:r>
    </w:p>
    <w:p w:rsidR="00082145" w:rsidRPr="00FB2FBE" w:rsidRDefault="00082145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ab/>
        <w:t>Текущий контроль по знаниям проводится в форме опроса, беседы; по умениям – выполнения практических заданий.</w:t>
      </w:r>
    </w:p>
    <w:p w:rsidR="004F1CA6" w:rsidRPr="00FB2FBE" w:rsidRDefault="00F568A4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ab/>
      </w:r>
      <w:r w:rsidR="004F1CA6" w:rsidRPr="00FB2FBE">
        <w:rPr>
          <w:rFonts w:ascii="Times New Roman" w:hAnsi="Times New Roman" w:cs="Times New Roman"/>
          <w:i/>
          <w:sz w:val="24"/>
          <w:szCs w:val="24"/>
        </w:rPr>
        <w:t>Опрос</w:t>
      </w:r>
    </w:p>
    <w:p w:rsidR="00082145" w:rsidRPr="00FB2FBE" w:rsidRDefault="00F568A4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Пример</w:t>
      </w:r>
      <w:r w:rsidR="00C233CE" w:rsidRPr="00FB2FBE">
        <w:rPr>
          <w:rFonts w:ascii="Times New Roman" w:hAnsi="Times New Roman" w:cs="Times New Roman"/>
          <w:sz w:val="24"/>
          <w:szCs w:val="24"/>
        </w:rPr>
        <w:t>ные</w:t>
      </w:r>
      <w:r w:rsidRPr="00FB2FBE">
        <w:rPr>
          <w:rFonts w:ascii="Times New Roman" w:hAnsi="Times New Roman" w:cs="Times New Roman"/>
          <w:sz w:val="24"/>
          <w:szCs w:val="24"/>
        </w:rPr>
        <w:t xml:space="preserve"> вопрос</w:t>
      </w:r>
      <w:r w:rsidR="00C233CE" w:rsidRPr="00FB2FBE">
        <w:rPr>
          <w:rFonts w:ascii="Times New Roman" w:hAnsi="Times New Roman" w:cs="Times New Roman"/>
          <w:sz w:val="24"/>
          <w:szCs w:val="24"/>
        </w:rPr>
        <w:t>ы</w:t>
      </w:r>
      <w:r w:rsidRPr="00FB2FBE">
        <w:rPr>
          <w:rFonts w:ascii="Times New Roman" w:hAnsi="Times New Roman" w:cs="Times New Roman"/>
          <w:sz w:val="24"/>
          <w:szCs w:val="24"/>
        </w:rPr>
        <w:t>, для проведения опроса:</w:t>
      </w:r>
    </w:p>
    <w:p w:rsidR="00F568A4" w:rsidRPr="00FB2FBE" w:rsidRDefault="00047311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Какие виды уборки гостевых номеров бывают?</w:t>
      </w:r>
    </w:p>
    <w:p w:rsidR="00F568A4" w:rsidRPr="00FB2FBE" w:rsidRDefault="00047311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Когда проводят уборку забронированных номеров</w:t>
      </w:r>
      <w:r w:rsidR="00F568A4" w:rsidRPr="00FB2FBE">
        <w:rPr>
          <w:rFonts w:ascii="Times New Roman" w:hAnsi="Times New Roman" w:cs="Times New Roman"/>
          <w:sz w:val="24"/>
          <w:szCs w:val="24"/>
        </w:rPr>
        <w:t>?</w:t>
      </w:r>
    </w:p>
    <w:p w:rsidR="00F568A4" w:rsidRPr="00FB2FBE" w:rsidRDefault="00F568A4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Какие правила гостеприимства необходимо знать </w:t>
      </w:r>
      <w:r w:rsidR="00047311" w:rsidRPr="00FB2FBE">
        <w:rPr>
          <w:rFonts w:ascii="Times New Roman" w:hAnsi="Times New Roman" w:cs="Times New Roman"/>
          <w:sz w:val="24"/>
          <w:szCs w:val="24"/>
        </w:rPr>
        <w:t>горничной</w:t>
      </w:r>
      <w:r w:rsidRPr="00FB2FBE">
        <w:rPr>
          <w:rFonts w:ascii="Times New Roman" w:hAnsi="Times New Roman" w:cs="Times New Roman"/>
          <w:sz w:val="24"/>
          <w:szCs w:val="24"/>
        </w:rPr>
        <w:t>?</w:t>
      </w:r>
    </w:p>
    <w:p w:rsidR="00F568A4" w:rsidRPr="00FB2FBE" w:rsidRDefault="00F568A4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Что позволяет службе </w:t>
      </w:r>
      <w:r w:rsidR="00047311" w:rsidRPr="00FB2FBE">
        <w:rPr>
          <w:rFonts w:ascii="Times New Roman" w:hAnsi="Times New Roman" w:cs="Times New Roman"/>
          <w:sz w:val="24"/>
          <w:szCs w:val="24"/>
        </w:rPr>
        <w:t>горничных</w:t>
      </w:r>
      <w:r w:rsidRPr="00FB2FBE">
        <w:rPr>
          <w:rFonts w:ascii="Times New Roman" w:hAnsi="Times New Roman" w:cs="Times New Roman"/>
          <w:sz w:val="24"/>
          <w:szCs w:val="24"/>
        </w:rPr>
        <w:t xml:space="preserve"> компьютеризация?</w:t>
      </w:r>
    </w:p>
    <w:p w:rsidR="00F568A4" w:rsidRPr="00FB2FBE" w:rsidRDefault="00F568A4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Какие требования предъявляются к </w:t>
      </w:r>
      <w:r w:rsidR="00047311" w:rsidRPr="00FB2FBE">
        <w:rPr>
          <w:rFonts w:ascii="Times New Roman" w:hAnsi="Times New Roman" w:cs="Times New Roman"/>
          <w:sz w:val="24"/>
          <w:szCs w:val="24"/>
        </w:rPr>
        <w:t>горничным</w:t>
      </w:r>
      <w:r w:rsidRPr="00FB2FBE">
        <w:rPr>
          <w:rFonts w:ascii="Times New Roman" w:hAnsi="Times New Roman" w:cs="Times New Roman"/>
          <w:sz w:val="24"/>
          <w:szCs w:val="24"/>
        </w:rPr>
        <w:t>?</w:t>
      </w:r>
    </w:p>
    <w:p w:rsidR="00F568A4" w:rsidRPr="00FB2FBE" w:rsidRDefault="00C233CE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Какие требования предъявляются к внешнему виду </w:t>
      </w:r>
      <w:r w:rsidR="00047311" w:rsidRPr="00FB2FBE">
        <w:rPr>
          <w:rFonts w:ascii="Times New Roman" w:hAnsi="Times New Roman" w:cs="Times New Roman"/>
          <w:sz w:val="24"/>
          <w:szCs w:val="24"/>
        </w:rPr>
        <w:t>горничных</w:t>
      </w:r>
      <w:r w:rsidRPr="00FB2FBE">
        <w:rPr>
          <w:rFonts w:ascii="Times New Roman" w:hAnsi="Times New Roman" w:cs="Times New Roman"/>
          <w:sz w:val="24"/>
          <w:szCs w:val="24"/>
        </w:rPr>
        <w:t>?</w:t>
      </w:r>
    </w:p>
    <w:p w:rsidR="00C233CE" w:rsidRPr="00FB2FBE" w:rsidRDefault="00047311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Каковы цели промежуточной уборки</w:t>
      </w:r>
      <w:r w:rsidR="00C233CE" w:rsidRPr="00FB2FBE">
        <w:rPr>
          <w:rFonts w:ascii="Times New Roman" w:hAnsi="Times New Roman" w:cs="Times New Roman"/>
          <w:sz w:val="24"/>
          <w:szCs w:val="24"/>
        </w:rPr>
        <w:t>?</w:t>
      </w:r>
    </w:p>
    <w:p w:rsidR="00C233CE" w:rsidRPr="00FB2FBE" w:rsidRDefault="00047311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Что горничная должна сделать в первую очередь</w:t>
      </w:r>
      <w:r w:rsidR="00C233CE" w:rsidRPr="00FB2FBE">
        <w:rPr>
          <w:rFonts w:ascii="Times New Roman" w:hAnsi="Times New Roman" w:cs="Times New Roman"/>
          <w:sz w:val="24"/>
          <w:szCs w:val="24"/>
        </w:rPr>
        <w:t>?</w:t>
      </w:r>
    </w:p>
    <w:p w:rsidR="00C233CE" w:rsidRPr="00FB2FBE" w:rsidRDefault="00DD7296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С какой периодичностью необходимо проводить генеральную уборку в гостинице</w:t>
      </w:r>
      <w:r w:rsidR="00C233CE" w:rsidRPr="00FB2FBE">
        <w:rPr>
          <w:rFonts w:ascii="Times New Roman" w:hAnsi="Times New Roman" w:cs="Times New Roman"/>
          <w:sz w:val="24"/>
          <w:szCs w:val="24"/>
        </w:rPr>
        <w:t>?</w:t>
      </w:r>
    </w:p>
    <w:p w:rsidR="00C233CE" w:rsidRPr="00FB2FBE" w:rsidRDefault="00DD7296" w:rsidP="00337D9A">
      <w:pPr>
        <w:pStyle w:val="a3"/>
        <w:numPr>
          <w:ilvl w:val="0"/>
          <w:numId w:val="3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Опишите процедуру выполнения вечернего сервиса</w:t>
      </w:r>
      <w:r w:rsidR="00C233CE" w:rsidRPr="00FB2FBE">
        <w:rPr>
          <w:rFonts w:ascii="Times New Roman" w:hAnsi="Times New Roman" w:cs="Times New Roman"/>
          <w:sz w:val="24"/>
          <w:szCs w:val="24"/>
        </w:rPr>
        <w:t>.</w:t>
      </w:r>
    </w:p>
    <w:p w:rsidR="00C233CE" w:rsidRPr="00FB2FBE" w:rsidRDefault="00C233C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Опрос проводится фронтально.</w:t>
      </w:r>
    </w:p>
    <w:p w:rsidR="004F1CA6" w:rsidRPr="00FB2FBE" w:rsidRDefault="004F1CA6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ab/>
      </w:r>
      <w:r w:rsidRPr="00FB2FBE">
        <w:rPr>
          <w:rFonts w:ascii="Times New Roman" w:hAnsi="Times New Roman" w:cs="Times New Roman"/>
          <w:i/>
          <w:sz w:val="24"/>
          <w:szCs w:val="24"/>
        </w:rPr>
        <w:t>Беседа</w:t>
      </w:r>
    </w:p>
    <w:p w:rsidR="004F1CA6" w:rsidRPr="00FB2FBE" w:rsidRDefault="004F1CA6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ab/>
        <w:t>Во время беседы дается ситуация, которую обучающийся должен решить, обосновать свое решение.</w:t>
      </w:r>
    </w:p>
    <w:p w:rsidR="004F1CA6" w:rsidRPr="00FB2FBE" w:rsidRDefault="004F1CA6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ab/>
        <w:t>Примеры ситуаций:</w:t>
      </w:r>
    </w:p>
    <w:p w:rsidR="004F1CA6" w:rsidRPr="00FB2FBE" w:rsidRDefault="000239AE" w:rsidP="00337D9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Гость недоволен уборкой в номере и высказывает Вам свое недовольство</w:t>
      </w:r>
      <w:r w:rsidR="004F1CA6" w:rsidRPr="00FB2FBE">
        <w:rPr>
          <w:rFonts w:ascii="Times New Roman" w:hAnsi="Times New Roman" w:cs="Times New Roman"/>
          <w:sz w:val="24"/>
          <w:szCs w:val="24"/>
        </w:rPr>
        <w:t>. Расскажите Ваши действия.</w:t>
      </w:r>
    </w:p>
    <w:p w:rsidR="004F1CA6" w:rsidRPr="00FB2FBE" w:rsidRDefault="000239AE" w:rsidP="00337D9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Гость просит сбегать в аптеку, так как у него сильно болит голова, сам сходить не может</w:t>
      </w:r>
      <w:r w:rsidR="0082085F" w:rsidRPr="00FB2FBE">
        <w:rPr>
          <w:rFonts w:ascii="Times New Roman" w:hAnsi="Times New Roman" w:cs="Times New Roman"/>
          <w:sz w:val="24"/>
          <w:szCs w:val="24"/>
        </w:rPr>
        <w:t>. Расскажите Ваши действия.</w:t>
      </w:r>
    </w:p>
    <w:p w:rsidR="0082085F" w:rsidRPr="00FB2FBE" w:rsidRDefault="000239AE" w:rsidP="00337D9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Менеджер службы эксплуатации номерного фонда, просит срочно убрать номер, который был не запланирован на этот день для Вас.</w:t>
      </w:r>
      <w:r w:rsidR="0082085F" w:rsidRPr="00FB2FBE">
        <w:rPr>
          <w:rFonts w:ascii="Times New Roman" w:hAnsi="Times New Roman" w:cs="Times New Roman"/>
          <w:sz w:val="24"/>
          <w:szCs w:val="24"/>
        </w:rPr>
        <w:t xml:space="preserve"> Ваши действия?</w:t>
      </w:r>
    </w:p>
    <w:p w:rsidR="0082085F" w:rsidRPr="00FB2FBE" w:rsidRDefault="000239AE" w:rsidP="00337D9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Гость оставил на кровати в пакете для прачечной свои вещи и сверху положил незаполненный бланк на стирку вещей</w:t>
      </w:r>
      <w:r w:rsidR="009B0F93" w:rsidRPr="00FB2FBE">
        <w:rPr>
          <w:rFonts w:ascii="Times New Roman" w:hAnsi="Times New Roman" w:cs="Times New Roman"/>
          <w:sz w:val="24"/>
          <w:szCs w:val="24"/>
        </w:rPr>
        <w:t xml:space="preserve">. Ваши действия? </w:t>
      </w:r>
    </w:p>
    <w:p w:rsidR="009B0F93" w:rsidRPr="00FB2FBE" w:rsidRDefault="009B0F93" w:rsidP="00337D9A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На планерке </w:t>
      </w:r>
      <w:r w:rsidR="000239AE" w:rsidRPr="00FB2FBE">
        <w:rPr>
          <w:rFonts w:ascii="Times New Roman" w:hAnsi="Times New Roman" w:cs="Times New Roman"/>
          <w:sz w:val="24"/>
          <w:szCs w:val="24"/>
        </w:rPr>
        <w:t>менеджер службы эксплуатации номерного фонда</w:t>
      </w:r>
      <w:r w:rsidRPr="00FB2FBE">
        <w:rPr>
          <w:rFonts w:ascii="Times New Roman" w:hAnsi="Times New Roman" w:cs="Times New Roman"/>
          <w:sz w:val="24"/>
          <w:szCs w:val="24"/>
        </w:rPr>
        <w:t xml:space="preserve">, </w:t>
      </w:r>
      <w:r w:rsidR="000239AE" w:rsidRPr="00FB2FBE">
        <w:rPr>
          <w:rFonts w:ascii="Times New Roman" w:hAnsi="Times New Roman" w:cs="Times New Roman"/>
          <w:sz w:val="24"/>
          <w:szCs w:val="24"/>
        </w:rPr>
        <w:t xml:space="preserve">сообщил, что очень много нареканий от гостей на </w:t>
      </w:r>
      <w:r w:rsidR="005F6A78" w:rsidRPr="00FB2FBE">
        <w:rPr>
          <w:rFonts w:ascii="Times New Roman" w:hAnsi="Times New Roman" w:cs="Times New Roman"/>
          <w:sz w:val="24"/>
          <w:szCs w:val="24"/>
        </w:rPr>
        <w:t xml:space="preserve">Вас по </w:t>
      </w:r>
      <w:r w:rsidR="000239AE" w:rsidRPr="00FB2FBE">
        <w:rPr>
          <w:rFonts w:ascii="Times New Roman" w:hAnsi="Times New Roman" w:cs="Times New Roman"/>
          <w:sz w:val="24"/>
          <w:szCs w:val="24"/>
        </w:rPr>
        <w:t>качеств</w:t>
      </w:r>
      <w:r w:rsidR="005F6A78" w:rsidRPr="00FB2FBE">
        <w:rPr>
          <w:rFonts w:ascii="Times New Roman" w:hAnsi="Times New Roman" w:cs="Times New Roman"/>
          <w:sz w:val="24"/>
          <w:szCs w:val="24"/>
        </w:rPr>
        <w:t>у</w:t>
      </w:r>
      <w:r w:rsidR="000239AE" w:rsidRPr="00FB2FBE">
        <w:rPr>
          <w:rFonts w:ascii="Times New Roman" w:hAnsi="Times New Roman" w:cs="Times New Roman"/>
          <w:sz w:val="24"/>
          <w:szCs w:val="24"/>
        </w:rPr>
        <w:t xml:space="preserve"> уборки</w:t>
      </w:r>
      <w:r w:rsidR="005F6A78" w:rsidRPr="00FB2FBE">
        <w:rPr>
          <w:rFonts w:ascii="Times New Roman" w:hAnsi="Times New Roman" w:cs="Times New Roman"/>
          <w:sz w:val="24"/>
          <w:szCs w:val="24"/>
        </w:rPr>
        <w:t>, то полотенца не положили, то мыло, то под кроватью пыль, то вещи гости найти не могут</w:t>
      </w:r>
      <w:r w:rsidRPr="00FB2FBE">
        <w:rPr>
          <w:rFonts w:ascii="Times New Roman" w:hAnsi="Times New Roman" w:cs="Times New Roman"/>
          <w:sz w:val="24"/>
          <w:szCs w:val="24"/>
        </w:rPr>
        <w:t>. Ваши действия?</w:t>
      </w:r>
    </w:p>
    <w:p w:rsidR="007B5B5C" w:rsidRPr="00FB2FBE" w:rsidRDefault="007B5B5C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Критерии оценивания опроса и беседы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48"/>
        <w:gridCol w:w="3117"/>
        <w:gridCol w:w="2491"/>
        <w:gridCol w:w="2672"/>
      </w:tblGrid>
      <w:tr w:rsidR="00FB2FBE" w:rsidRPr="00FB2FBE" w:rsidTr="00281CD7">
        <w:tc>
          <w:tcPr>
            <w:tcW w:w="988" w:type="dxa"/>
          </w:tcPr>
          <w:p w:rsidR="00281CD7" w:rsidRPr="00FB2FBE" w:rsidRDefault="00281CD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</w:p>
        </w:tc>
        <w:tc>
          <w:tcPr>
            <w:tcW w:w="1559" w:type="dxa"/>
          </w:tcPr>
          <w:p w:rsidR="00281CD7" w:rsidRPr="00FB2FBE" w:rsidRDefault="00281CD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4461" w:type="dxa"/>
          </w:tcPr>
          <w:p w:rsidR="00281CD7" w:rsidRPr="00FB2FBE" w:rsidRDefault="00281CD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337" w:type="dxa"/>
          </w:tcPr>
          <w:p w:rsidR="00281CD7" w:rsidRPr="00FB2FBE" w:rsidRDefault="00281CD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Критерии оценивания формирования компетенций</w:t>
            </w:r>
          </w:p>
        </w:tc>
      </w:tr>
      <w:tr w:rsidR="00FB2FBE" w:rsidRPr="00FB2FBE" w:rsidTr="00281CD7">
        <w:tc>
          <w:tcPr>
            <w:tcW w:w="988" w:type="dxa"/>
          </w:tcPr>
          <w:p w:rsidR="00281CD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281CD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4461" w:type="dxa"/>
          </w:tcPr>
          <w:p w:rsidR="00281CD7" w:rsidRPr="00FB2FBE" w:rsidRDefault="00A239A0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студент строит ответ логично в соответствии с планом, показывает максимально глубокие </w:t>
            </w: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  <w:tc>
          <w:tcPr>
            <w:tcW w:w="2337" w:type="dxa"/>
          </w:tcPr>
          <w:p w:rsidR="00281CD7" w:rsidRPr="00FB2FBE" w:rsidRDefault="00A239A0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самостоятельное конструирование способа деятельности, поиск новой информации. Формулирование </w:t>
            </w: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оценочных суждений на основе имеющихся фактов и заданных критериев.</w:t>
            </w:r>
          </w:p>
        </w:tc>
      </w:tr>
      <w:tr w:rsidR="00FB2FBE" w:rsidRPr="00FB2FBE" w:rsidTr="00281CD7">
        <w:tc>
          <w:tcPr>
            <w:tcW w:w="988" w:type="dxa"/>
          </w:tcPr>
          <w:p w:rsidR="00281CD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281CD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4461" w:type="dxa"/>
          </w:tcPr>
          <w:p w:rsidR="00281CD7" w:rsidRPr="00FB2FBE" w:rsidRDefault="00A239A0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строит свой ответ в соответствии с планом. В ответе представлены различные подходы к проблеме, но их обоснование недостаточно полно. Устанавливает содержательные межпредметные связи. Развернуто аргументирует выдвигаемые положения, приводит необходимые примеры, однако показывает некоторую непоследовательность анализа. Выводы правильны. Речь грамотна, используется профессиональная лексика.</w:t>
            </w:r>
          </w:p>
        </w:tc>
        <w:tc>
          <w:tcPr>
            <w:tcW w:w="2337" w:type="dxa"/>
          </w:tcPr>
          <w:p w:rsidR="00281CD7" w:rsidRPr="00FB2FBE" w:rsidRDefault="00A239A0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воспроизведение и применение информации для выполнения данного действия. Студент способен по памяти воспроизводить ранее усвоенную информацию и применять усвоенные алгоритмы деятельности для решения типовых задач</w:t>
            </w:r>
          </w:p>
        </w:tc>
      </w:tr>
      <w:tr w:rsidR="00FB2FBE" w:rsidRPr="00FB2FBE" w:rsidTr="00281CD7">
        <w:tc>
          <w:tcPr>
            <w:tcW w:w="988" w:type="dxa"/>
          </w:tcPr>
          <w:p w:rsidR="00281CD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81CD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4461" w:type="dxa"/>
          </w:tcPr>
          <w:p w:rsidR="00281CD7" w:rsidRPr="00FB2FBE" w:rsidRDefault="00A239A0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ответ недостаточно логически выстроен, план ответа соблюдается непоследовательно. Студент обнаруживает слабость в развернутом раскрытии </w:t>
            </w: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профессиональных понятий. Выдвигаемые положения декларируются, но недостаточно аргументированы. Ответ носит преимущественно теоретический характер, примеры ограничены, либо отсутствуют.</w:t>
            </w:r>
          </w:p>
        </w:tc>
        <w:tc>
          <w:tcPr>
            <w:tcW w:w="2337" w:type="dxa"/>
          </w:tcPr>
          <w:p w:rsidR="00281CD7" w:rsidRPr="00FB2FBE" w:rsidRDefault="003C584D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применяет усвоенные алгоритмы деятельности для решения типовых задач</w:t>
            </w:r>
          </w:p>
        </w:tc>
      </w:tr>
      <w:tr w:rsidR="00960F97" w:rsidRPr="00FB2FBE" w:rsidTr="00281CD7">
        <w:tc>
          <w:tcPr>
            <w:tcW w:w="988" w:type="dxa"/>
          </w:tcPr>
          <w:p w:rsidR="00960F9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1559" w:type="dxa"/>
          </w:tcPr>
          <w:p w:rsidR="00960F97" w:rsidRPr="00FB2FBE" w:rsidRDefault="00960F9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n-AU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4461" w:type="dxa"/>
          </w:tcPr>
          <w:p w:rsidR="00960F97" w:rsidRPr="00FB2FBE" w:rsidRDefault="003C584D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проявляет стремление подменить обоснование проблем рассуждениями обыденно-повседневного бытового характера. Ответ содержит ряд серьезных неточностей. Выводы поверхностны</w:t>
            </w:r>
          </w:p>
        </w:tc>
        <w:tc>
          <w:tcPr>
            <w:tcW w:w="2337" w:type="dxa"/>
          </w:tcPr>
          <w:p w:rsidR="00960F97" w:rsidRPr="00FB2FBE" w:rsidRDefault="003C584D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студент не способен самостоятельно, без помощи извне, воспроизводить и применять полученную информацию.</w:t>
            </w:r>
          </w:p>
        </w:tc>
      </w:tr>
    </w:tbl>
    <w:p w:rsidR="007B5B5C" w:rsidRPr="00FB2FBE" w:rsidRDefault="007B5B5C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B5B5C" w:rsidRPr="00FB2FBE" w:rsidRDefault="007B5B5C" w:rsidP="00337D9A">
      <w:pPr>
        <w:spacing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F93" w:rsidRPr="00FB2FBE" w:rsidRDefault="007B5B5C" w:rsidP="00FB2FBE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</w:p>
    <w:p w:rsidR="007B5B5C" w:rsidRPr="00FB2FBE" w:rsidRDefault="007B5B5C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6D38" w:rsidRPr="00FB2FBE" w:rsidRDefault="00CE6D38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Примеры практических занятий и критерии их оценивания</w:t>
      </w:r>
    </w:p>
    <w:p w:rsidR="00FB2FBE" w:rsidRPr="00FB2FBE" w:rsidRDefault="00FB2FBE" w:rsidP="00FB2F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Практическое занятие №10 </w:t>
      </w:r>
    </w:p>
    <w:p w:rsidR="00FB2FBE" w:rsidRPr="00FB2FBE" w:rsidRDefault="00FB2FBE" w:rsidP="00FB2FBE">
      <w:pPr>
        <w:ind w:left="851" w:right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B2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Составление алгоритма действий при чистке раковины</w:t>
      </w: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B2FBE" w:rsidRPr="00FB2FBE" w:rsidRDefault="00FB2FBE" w:rsidP="00FB2FBE">
      <w:pPr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1) На основе лекционного материала «Уборка ванных комнат», составьте блок-схему по чистке раковины, по предложенному примеру на рис.1.</w:t>
      </w:r>
    </w:p>
    <w:p w:rsidR="00FB2FBE" w:rsidRPr="00FB2FBE" w:rsidRDefault="00FB2FBE" w:rsidP="00FB2FBE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C3D20" wp14:editId="7D61C9D1">
            <wp:extent cx="4191000" cy="2348842"/>
            <wp:effectExtent l="0" t="0" r="0" b="0"/>
            <wp:docPr id="1" name="Рисунок 1" descr="https://cf2.ppt-online.org/files2/slide/p/PdeiY1baCylEz9O58HST2UfgmjDr0NnIkV63Gu/slide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p/PdeiY1baCylEz9O58HST2UfgmjDr0NnIkV63Gu/slide-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909" cy="23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2FBE" w:rsidRPr="00FB2FBE" w:rsidTr="00AA0891">
        <w:tc>
          <w:tcPr>
            <w:tcW w:w="9345" w:type="dxa"/>
          </w:tcPr>
          <w:p w:rsidR="00391AF9" w:rsidRPr="00FB2FBE" w:rsidRDefault="00391AF9" w:rsidP="00337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Рисунок 1. Блок-схема «Выяснения наличия хлеба дома»</w:t>
            </w:r>
          </w:p>
          <w:p w:rsidR="00391AF9" w:rsidRPr="00FB2FBE" w:rsidRDefault="00391AF9" w:rsidP="00337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В блок-схеме обязательно должны быть позиции:</w:t>
            </w:r>
          </w:p>
          <w:p w:rsidR="00391AF9" w:rsidRPr="00FB2FBE" w:rsidRDefault="00391AF9" w:rsidP="00337D9A">
            <w:pPr>
              <w:numPr>
                <w:ilvl w:val="0"/>
                <w:numId w:val="10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и конец, при этом они зарисовываются овалом;</w:t>
            </w:r>
          </w:p>
          <w:p w:rsidR="00391AF9" w:rsidRPr="00FB2FBE" w:rsidRDefault="00391AF9" w:rsidP="00337D9A">
            <w:pPr>
              <w:numPr>
                <w:ilvl w:val="0"/>
                <w:numId w:val="10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утвердительные действия, зарисованные в виде прямоугольника;</w:t>
            </w:r>
          </w:p>
          <w:p w:rsidR="00391AF9" w:rsidRPr="00FB2FBE" w:rsidRDefault="00391AF9" w:rsidP="00337D9A">
            <w:pPr>
              <w:numPr>
                <w:ilvl w:val="0"/>
                <w:numId w:val="10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вопросительные действия, зарисованные в виде ромба;</w:t>
            </w:r>
          </w:p>
          <w:p w:rsidR="00391AF9" w:rsidRPr="00FB2FBE" w:rsidRDefault="00391AF9" w:rsidP="00337D9A">
            <w:pPr>
              <w:numPr>
                <w:ilvl w:val="0"/>
                <w:numId w:val="10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стрелки «Да», «Нет»;</w:t>
            </w:r>
          </w:p>
          <w:p w:rsidR="00391AF9" w:rsidRPr="00FB2FBE" w:rsidRDefault="00391AF9" w:rsidP="00337D9A">
            <w:pPr>
              <w:numPr>
                <w:ilvl w:val="0"/>
                <w:numId w:val="10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почти после каждого действия необходимо задавать вопрос и отвечать на него и в случае «Да», и в случае «Нет» (не может быть, только «Да», либо только «Нет»).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2) Ответьте на следующие вопросы (вопросы на повторение):</w:t>
            </w:r>
          </w:p>
          <w:p w:rsidR="00391AF9" w:rsidRPr="00FB2FBE" w:rsidRDefault="00391AF9" w:rsidP="00337D9A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обязанности горничной.</w:t>
            </w:r>
          </w:p>
          <w:p w:rsidR="00391AF9" w:rsidRPr="00FB2FBE" w:rsidRDefault="00391AF9" w:rsidP="00337D9A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коммуникации называются вертикальными?</w:t>
            </w:r>
          </w:p>
          <w:p w:rsidR="00391AF9" w:rsidRPr="00FB2FBE" w:rsidRDefault="00391AF9" w:rsidP="00337D9A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Перечислите помещения бытового обслуживания в гостинице.</w:t>
            </w:r>
          </w:p>
          <w:p w:rsidR="00391AF9" w:rsidRPr="00FB2FBE" w:rsidRDefault="00391AF9" w:rsidP="00337D9A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Опишите последовательность приемки номера у гостя, перед выездом.</w:t>
            </w:r>
          </w:p>
          <w:p w:rsidR="00391AF9" w:rsidRPr="00FB2FBE" w:rsidRDefault="00391AF9" w:rsidP="00337D9A">
            <w:pPr>
              <w:numPr>
                <w:ilvl w:val="0"/>
                <w:numId w:val="11"/>
              </w:numPr>
              <w:tabs>
                <w:tab w:val="left" w:pos="142"/>
                <w:tab w:val="left" w:pos="284"/>
              </w:tabs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почему в некоторых гостиницах принимают номер у самого гостя.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ответы на вопросы не зафиксированы в тетради, то найдите в других источниках.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работы в электронном виде, обязательно соблюдаем требования, указанные в Правилах оформления письменных работ, размещенных на сайте ОГБПОУ «ТомИнТех», но работу вклеиваем в тетрадь.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Указываем источники (если источником является конспект в тетради, то указываем конспект и название МДК.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выполнить в тетради.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выполнении задания №2, записывать вопрос и рядом располагать ответ на него.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производится отдельно первого и второго задания.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Критерии оценки: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Отлично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работа выполнена правильно, в полном объёме. Соблюдена структура блок-схемы. Выполнены все требования по оформлению блок-схемы. </w:t>
            </w:r>
            <w:bookmarkStart w:id="11" w:name="_Hlk52012679"/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Ответы на вопросы полные и правильные (соответствуют вопросу). Работа оформлена эстетично.</w:t>
            </w:r>
          </w:p>
          <w:bookmarkEnd w:id="11"/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работа выполнена правильно, в полном объёме. Соблюдена структура блок-схемы. Выполнены все требования по оформлению блок-схемы. Ответы на вопросы полные и правильные (соответствуют вопросу). Работа оформлена эстетично. В работе имеются мелкие недочеты.</w:t>
            </w:r>
          </w:p>
          <w:p w:rsidR="00391AF9" w:rsidRPr="00FB2FBE" w:rsidRDefault="00391AF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Удовлетворительно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работа выполнена в полном объёме, имеется большое количество неточностей, не выполнены требования по оформлению блок-схемы; ответы на вопросы неполные, правильные, либо работа выполнена правильно, но не в полном объёме. Объем работы не менее 70%.</w:t>
            </w:r>
          </w:p>
          <w:p w:rsidR="00AA0891" w:rsidRPr="00FB2FBE" w:rsidRDefault="00391AF9" w:rsidP="00FB2FBE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Неудовлетворительно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 - работа выполнена не в полном объёме (объем работы  менее 70%). Или работа не выполнена.</w:t>
            </w:r>
          </w:p>
        </w:tc>
      </w:tr>
    </w:tbl>
    <w:p w:rsidR="00AA0891" w:rsidRPr="00FB2FBE" w:rsidRDefault="00AA0891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BE" w:rsidRPr="00FB2FBE" w:rsidRDefault="00FB2FBE">
      <w:r w:rsidRPr="00FB2FBE"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2FBE" w:rsidRPr="00FB2FBE" w:rsidTr="00AA0891">
        <w:tc>
          <w:tcPr>
            <w:tcW w:w="9345" w:type="dxa"/>
          </w:tcPr>
          <w:p w:rsidR="00DA7D19" w:rsidRPr="00FB2FBE" w:rsidRDefault="00DA7D19" w:rsidP="00337D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lastRenderedPageBreak/>
              <w:t>Практическое занятие №11</w:t>
            </w:r>
          </w:p>
          <w:p w:rsidR="00DA7D19" w:rsidRPr="00FB2FBE" w:rsidRDefault="00DA7D19" w:rsidP="00337D9A">
            <w:pPr>
              <w:ind w:left="851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2F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Ведение записей о незавершенной работе. Формулирование записей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7D19" w:rsidRPr="00FB2FBE" w:rsidRDefault="00DA7D19" w:rsidP="00337D9A">
            <w:pPr>
              <w:ind w:left="851"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19" w:rsidRPr="00FB2FBE" w:rsidRDefault="00DA7D19" w:rsidP="00337D9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A7D19" w:rsidRPr="00FB2FBE" w:rsidRDefault="00DA7D19" w:rsidP="00337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журнала приема-передачи смены, одна из важных деталей работы горничной, а от правильности его заполнения зависит, насколько качественно выполнится работа другими сотрудниками.</w:t>
            </w:r>
          </w:p>
          <w:p w:rsidR="00DA7D19" w:rsidRPr="00FB2FBE" w:rsidRDefault="00DA7D19" w:rsidP="00337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формулировании записей необходимо указывать:</w:t>
            </w:r>
          </w:p>
          <w:p w:rsidR="00DA7D19" w:rsidRPr="00FB2FBE" w:rsidRDefault="00DA7D19" w:rsidP="00337D9A">
            <w:pPr>
              <w:numPr>
                <w:ilvl w:val="0"/>
                <w:numId w:val="12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начале место, где не завершена работа, </w:t>
            </w:r>
          </w:p>
          <w:p w:rsidR="00DA7D19" w:rsidRPr="00FB2FBE" w:rsidRDefault="00DA7D19" w:rsidP="00337D9A">
            <w:pPr>
              <w:numPr>
                <w:ilvl w:val="0"/>
                <w:numId w:val="12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причина, по которой горничная не смогла завершить работу,</w:t>
            </w:r>
          </w:p>
          <w:p w:rsidR="00DA7D19" w:rsidRPr="00FB2FBE" w:rsidRDefault="00DA7D19" w:rsidP="00337D9A">
            <w:pPr>
              <w:numPr>
                <w:ilvl w:val="0"/>
                <w:numId w:val="12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передана информация о причине,</w:t>
            </w:r>
          </w:p>
          <w:p w:rsidR="00DA7D19" w:rsidRPr="00FB2FBE" w:rsidRDefault="00DA7D19" w:rsidP="00337D9A">
            <w:pPr>
              <w:numPr>
                <w:ilvl w:val="0"/>
                <w:numId w:val="12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передачи информации.</w:t>
            </w:r>
          </w:p>
          <w:p w:rsidR="00DA7D19" w:rsidRPr="00FB2FBE" w:rsidRDefault="00DA7D19" w:rsidP="00337D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конце записи оставлять место, для того, чтобы горничная другой смены могла внести запись о завершении.</w:t>
            </w:r>
          </w:p>
          <w:p w:rsidR="00DA7D19" w:rsidRPr="00FB2FBE" w:rsidRDefault="00DA7D19" w:rsidP="00337D9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 формулировки приведен в табл.1.</w:t>
            </w:r>
          </w:p>
          <w:p w:rsidR="00DA7D19" w:rsidRPr="00FB2FBE" w:rsidRDefault="00DA7D19" w:rsidP="00337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1. Формулировка записей о незавершенной работе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562"/>
              <w:gridCol w:w="4557"/>
            </w:tblGrid>
            <w:tr w:rsidR="00FB2FBE" w:rsidRPr="00FB2FBE" w:rsidTr="00CF4711">
              <w:tc>
                <w:tcPr>
                  <w:tcW w:w="4672" w:type="dxa"/>
                </w:tcPr>
                <w:p w:rsidR="00DA7D19" w:rsidRPr="00FB2FBE" w:rsidRDefault="00DA7D19" w:rsidP="00337D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FB2FB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Незавершенная работа</w:t>
                  </w:r>
                </w:p>
              </w:tc>
              <w:tc>
                <w:tcPr>
                  <w:tcW w:w="4673" w:type="dxa"/>
                </w:tcPr>
                <w:p w:rsidR="00DA7D19" w:rsidRPr="00FB2FBE" w:rsidRDefault="00DA7D19" w:rsidP="00337D9A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</w:pPr>
                  <w:r w:rsidRPr="00FB2FBE">
                    <w:rPr>
                      <w:rFonts w:ascii="Times New Roman" w:eastAsia="Times New Roman" w:hAnsi="Times New Roman" w:cs="Times New Roman"/>
                      <w:b/>
                      <w:i/>
                      <w:sz w:val="24"/>
                      <w:szCs w:val="24"/>
                      <w:lang w:eastAsia="ru-RU"/>
                    </w:rPr>
                    <w:t>Формулировка записей</w:t>
                  </w:r>
                </w:p>
              </w:tc>
            </w:tr>
            <w:tr w:rsidR="00FB2FBE" w:rsidRPr="00FB2FBE" w:rsidTr="00CF4711">
              <w:tc>
                <w:tcPr>
                  <w:tcW w:w="4672" w:type="dxa"/>
                </w:tcPr>
                <w:p w:rsidR="00DA7D19" w:rsidRPr="00FB2FBE" w:rsidRDefault="00DA7D19" w:rsidP="00337D9A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FB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 проведена уборка забронированного номера 34, в номере не было света</w:t>
                  </w:r>
                </w:p>
              </w:tc>
              <w:tc>
                <w:tcPr>
                  <w:tcW w:w="4673" w:type="dxa"/>
                </w:tcPr>
                <w:p w:rsidR="00DA7D19" w:rsidRPr="00FB2FBE" w:rsidRDefault="00DA7D19" w:rsidP="00337D9A">
                  <w:pPr>
                    <w:jc w:val="both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FB2FB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Номер 34: не проведена уборка забронированного номера, в связи с отсутствием света в номере.</w:t>
                  </w:r>
                </w:p>
                <w:p w:rsidR="00DA7D19" w:rsidRPr="00FB2FBE" w:rsidRDefault="00DA7D19" w:rsidP="00FB2FBE">
                  <w:pPr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2FBE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Об отсутствии света сообщено старшей горничной Ивановой И.И. в 08.30 час.</w:t>
                  </w:r>
                </w:p>
              </w:tc>
            </w:tr>
          </w:tbl>
          <w:p w:rsidR="00DA7D19" w:rsidRPr="00FB2FBE" w:rsidRDefault="00DA7D19" w:rsidP="00337D9A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Задание:</w:t>
            </w:r>
          </w:p>
          <w:p w:rsidR="00DA7D19" w:rsidRPr="00FB2FBE" w:rsidRDefault="00DA7D19" w:rsidP="00337D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 основе лекционного материала «Заполнение журнала приема-передачи смены» и примера в табл.1, сформулируйте правильно записи о незавершенной работе:</w:t>
            </w:r>
          </w:p>
          <w:p w:rsidR="00DA7D19" w:rsidRPr="00FB2FBE" w:rsidRDefault="00DA7D19" w:rsidP="00337D9A">
            <w:pPr>
              <w:numPr>
                <w:ilvl w:val="0"/>
                <w:numId w:val="13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поглажена рубашка гостю из номера 42, сломался утюг;</w:t>
            </w:r>
          </w:p>
          <w:p w:rsidR="00DA7D19" w:rsidRPr="00FB2FBE" w:rsidRDefault="00DA7D19" w:rsidP="00337D9A">
            <w:pPr>
              <w:numPr>
                <w:ilvl w:val="0"/>
                <w:numId w:val="13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повешены шторы в номере 33, не было чистых, подготовленных;</w:t>
            </w:r>
          </w:p>
          <w:p w:rsidR="00DA7D19" w:rsidRPr="00FB2FBE" w:rsidRDefault="00DA7D19" w:rsidP="00337D9A">
            <w:pPr>
              <w:numPr>
                <w:ilvl w:val="0"/>
                <w:numId w:val="13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 покрывало в номере 55, не выдали в прачечной;</w:t>
            </w:r>
          </w:p>
          <w:p w:rsidR="00DA7D19" w:rsidRPr="00FB2FBE" w:rsidRDefault="00DA7D19" w:rsidP="00337D9A">
            <w:pPr>
              <w:numPr>
                <w:ilvl w:val="0"/>
                <w:numId w:val="13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проведена генеральная уборка в номере 43, гость поздно выехал;</w:t>
            </w:r>
          </w:p>
          <w:p w:rsidR="00DA7D19" w:rsidRPr="00FB2FBE" w:rsidRDefault="00DA7D19" w:rsidP="00337D9A">
            <w:pPr>
              <w:numPr>
                <w:ilvl w:val="0"/>
                <w:numId w:val="13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прикроватных ковриков в номере 34, отсутствует средство для чистки ковров;</w:t>
            </w:r>
          </w:p>
          <w:p w:rsidR="00DA7D19" w:rsidRPr="00FB2FBE" w:rsidRDefault="00DA7D19" w:rsidP="00337D9A">
            <w:pPr>
              <w:numPr>
                <w:ilvl w:val="0"/>
                <w:numId w:val="13"/>
              </w:numPr>
              <w:spacing w:after="200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начищена раковина в санузле номера 61, повреждено сливное отверстие.</w:t>
            </w:r>
          </w:p>
          <w:p w:rsidR="00DA7D19" w:rsidRPr="00FB2FBE" w:rsidRDefault="00DA7D19" w:rsidP="00337D9A">
            <w:pPr>
              <w:ind w:left="708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оформите в виде таблицы по примеру табл.1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2) 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Ответьте на следующие вопросы (вопросы на повторение):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опишите действия горничной перед началом рабочей смены;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дайте характеристику номеров с первой по пятой  категории;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опишите процесс проведения уборки забронированного номера.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ответы на вопросы не зафиксированы в тетради, то найти в других источниках.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оформлять с титульным листом на котором указывать МДК, его наименование, писать «Практическое занятие», и его наименование. Все эти записи размещать по центру.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Далее указывать задание, потом его выполнение.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оформлении работы в электронном виде, обязательно соблюдать требования, указанные в Правилах оформления письменных работ, размещенных на сайте ОГБПОУ «ТомИнТех», но работу вклеить в тетрадь.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Указывать источники (если источником является конспект в тетради, который диктовал преподаватель, то указывать тему конспекта и название МДК).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производится отдельно первого и второго задания.</w:t>
            </w: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B2FBE" w:rsidRPr="00FB2FBE" w:rsidRDefault="00FB2FBE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Критерии оценки: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Отлично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» - </w:t>
            </w:r>
            <w:bookmarkStart w:id="12" w:name="_Hlk55986603"/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работа выполнена правильно, в полном объёме. Соблюдены правила ведения записей. Ответы на вопросы полные и правильные (соответствуют вопросу). Указаны источники и оформлены в соответствии с требованиями. Работа оформлена эстетично.</w:t>
            </w:r>
            <w:bookmarkEnd w:id="12"/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Хорошо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работа выполнена правильно, в полном объёме. Соблюдены правила ведения записей. Ответы на вопросы полные и правильные (соответствуют вопросу). Указаны источники и оформлены в соответствии с требованиями. Работа оформлена эстетично. В работе имеются мелкие недочеты.</w:t>
            </w:r>
          </w:p>
          <w:p w:rsidR="00DA7D19" w:rsidRPr="00FB2FBE" w:rsidRDefault="00DA7D19" w:rsidP="00337D9A">
            <w:pPr>
              <w:tabs>
                <w:tab w:val="left" w:pos="142"/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Удовлетворительно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- работа выполнена в полном объёме, имеется большое количество неточностей, не выполнены требования по формулированию записей; ответы на вопросы неполные, правильные, либо работа выполнена правильно, но не в полном объёме. Объем работы не менее 70%.</w:t>
            </w:r>
          </w:p>
          <w:p w:rsidR="00AA0891" w:rsidRPr="00FB2FBE" w:rsidRDefault="00DA7D19" w:rsidP="0033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</w:t>
            </w:r>
            <w:r w:rsidRPr="00FB2FB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Неудовлетворительно</w:t>
            </w:r>
            <w:r w:rsidRPr="00FB2F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  - работа выполнена не в полном объёме (объем работы  менее 70%). Или представлена чужая работа.</w:t>
            </w:r>
          </w:p>
        </w:tc>
      </w:tr>
    </w:tbl>
    <w:p w:rsidR="00AA0891" w:rsidRPr="00FB2FBE" w:rsidRDefault="00AA0891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70" w:rsidRPr="00FB2FBE" w:rsidRDefault="007B1A5B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="008D4970" w:rsidRPr="00FB2FBE">
        <w:rPr>
          <w:rFonts w:ascii="Times New Roman" w:hAnsi="Times New Roman" w:cs="Times New Roman"/>
          <w:b/>
          <w:sz w:val="24"/>
          <w:szCs w:val="24"/>
        </w:rPr>
        <w:t>Текущий  контроль  по УП</w:t>
      </w:r>
      <w:r w:rsidR="002B7637" w:rsidRPr="00FB2FBE">
        <w:rPr>
          <w:rFonts w:ascii="Times New Roman" w:hAnsi="Times New Roman" w:cs="Times New Roman"/>
          <w:b/>
          <w:sz w:val="24"/>
          <w:szCs w:val="24"/>
        </w:rPr>
        <w:t xml:space="preserve"> и ПП</w:t>
      </w:r>
    </w:p>
    <w:p w:rsidR="002B7637" w:rsidRPr="00FB2FBE" w:rsidRDefault="00B313D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Текущий контроль по выполнению заданий</w:t>
      </w:r>
      <w:r w:rsidR="002B7637" w:rsidRPr="00FB2FBE">
        <w:rPr>
          <w:rFonts w:ascii="Times New Roman" w:hAnsi="Times New Roman" w:cs="Times New Roman"/>
          <w:sz w:val="24"/>
          <w:szCs w:val="24"/>
        </w:rPr>
        <w:t xml:space="preserve"> студент</w:t>
      </w:r>
      <w:r w:rsidRPr="00FB2FBE">
        <w:rPr>
          <w:rFonts w:ascii="Times New Roman" w:hAnsi="Times New Roman" w:cs="Times New Roman"/>
          <w:sz w:val="24"/>
          <w:szCs w:val="24"/>
        </w:rPr>
        <w:t>ами</w:t>
      </w:r>
      <w:r w:rsidR="002B7637" w:rsidRPr="00FB2FBE">
        <w:rPr>
          <w:rFonts w:ascii="Times New Roman" w:hAnsi="Times New Roman" w:cs="Times New Roman"/>
          <w:sz w:val="24"/>
          <w:szCs w:val="24"/>
        </w:rPr>
        <w:t xml:space="preserve"> на учебной и производственной практик</w:t>
      </w:r>
      <w:r w:rsidRPr="00FB2FBE">
        <w:rPr>
          <w:rFonts w:ascii="Times New Roman" w:hAnsi="Times New Roman" w:cs="Times New Roman"/>
          <w:sz w:val="24"/>
          <w:szCs w:val="24"/>
        </w:rPr>
        <w:t>ах</w:t>
      </w:r>
      <w:r w:rsidR="002B7637" w:rsidRPr="00FB2FBE">
        <w:rPr>
          <w:rFonts w:ascii="Times New Roman" w:hAnsi="Times New Roman" w:cs="Times New Roman"/>
          <w:sz w:val="24"/>
          <w:szCs w:val="24"/>
        </w:rPr>
        <w:t xml:space="preserve"> оценивается по следующим критериям:</w:t>
      </w:r>
    </w:p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5"/>
        <w:gridCol w:w="2915"/>
        <w:gridCol w:w="2898"/>
        <w:gridCol w:w="2831"/>
      </w:tblGrid>
      <w:tr w:rsidR="00FB2FBE" w:rsidRPr="00FB2FBE" w:rsidTr="001A3FAE">
        <w:tc>
          <w:tcPr>
            <w:tcW w:w="84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Балл</w:t>
            </w:r>
          </w:p>
        </w:tc>
        <w:tc>
          <w:tcPr>
            <w:tcW w:w="291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Оценка</w:t>
            </w:r>
          </w:p>
        </w:tc>
        <w:tc>
          <w:tcPr>
            <w:tcW w:w="2898" w:type="dxa"/>
          </w:tcPr>
          <w:p w:rsidR="00B35786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Подготовка к работе и ее окончание</w:t>
            </w:r>
          </w:p>
        </w:tc>
        <w:tc>
          <w:tcPr>
            <w:tcW w:w="2687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Полнота выполнения задания</w:t>
            </w:r>
          </w:p>
        </w:tc>
      </w:tr>
      <w:tr w:rsidR="00FB2FBE" w:rsidRPr="00FB2FBE" w:rsidTr="001A3FAE">
        <w:tc>
          <w:tcPr>
            <w:tcW w:w="84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F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Отлично</w:t>
            </w:r>
          </w:p>
        </w:tc>
        <w:tc>
          <w:tcPr>
            <w:tcW w:w="2898" w:type="dxa"/>
          </w:tcPr>
          <w:p w:rsidR="00B35786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Внешний вид соответствует требованиям гостиницы, собран последовательно весь соответствующий инвентарь для уборки.</w:t>
            </w:r>
          </w:p>
          <w:p w:rsidR="00CF4711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Инвентарь помыт и протерт и разложен на места для хранения, салфетки для уборки сданы в стирку</w:t>
            </w:r>
          </w:p>
        </w:tc>
        <w:tc>
          <w:tcPr>
            <w:tcW w:w="2687" w:type="dxa"/>
          </w:tcPr>
          <w:p w:rsidR="001A3FAE" w:rsidRPr="00FB2FBE" w:rsidRDefault="00A424C8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  <w:r w:rsidR="001A3FAE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FAE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с соблюдением необходимой последовательности. Обучающийся работал полностью самостоятельно: подобрал необходимые для выполнения предлагаемых 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  <w:r w:rsidR="001A3FAE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 знаний, показал необходимые для проведения практических работ теоретические знания, практические умения и навыки.</w:t>
            </w:r>
          </w:p>
          <w:p w:rsidR="00B35786" w:rsidRPr="00FB2FBE" w:rsidRDefault="001A3FA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DA7D19" w:rsidRPr="00FB2FBE">
              <w:rPr>
                <w:rFonts w:ascii="Times New Roman" w:hAnsi="Times New Roman" w:cs="Times New Roman"/>
                <w:sz w:val="24"/>
                <w:szCs w:val="24"/>
              </w:rPr>
              <w:t>выполнена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аккуратно, в оптимальной для фиксации результатов форме. Все действия обосновываются</w:t>
            </w:r>
          </w:p>
        </w:tc>
      </w:tr>
      <w:tr w:rsidR="00FB2FBE" w:rsidRPr="00FB2FBE" w:rsidTr="001A3FAE">
        <w:tc>
          <w:tcPr>
            <w:tcW w:w="84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F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Хорошо</w:t>
            </w:r>
          </w:p>
        </w:tc>
        <w:tc>
          <w:tcPr>
            <w:tcW w:w="2898" w:type="dxa"/>
          </w:tcPr>
          <w:p w:rsidR="00CF4711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соответствует требованиям гостиницы, собран последовательно 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соответствующий инвентарь для уборки.</w:t>
            </w:r>
          </w:p>
          <w:p w:rsidR="00B35786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Инвентарь помыт и протерт и разложен на места для хранения, салфетки для уборки сданы в стирку</w:t>
            </w:r>
          </w:p>
        </w:tc>
        <w:tc>
          <w:tcPr>
            <w:tcW w:w="2687" w:type="dxa"/>
          </w:tcPr>
          <w:p w:rsidR="00DA7D19" w:rsidRPr="00FB2FBE" w:rsidRDefault="00A424C8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задание</w:t>
            </w:r>
            <w:r w:rsidR="001A3FAE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3FAE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студент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1A3FAE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 и самостоятельно. </w:t>
            </w:r>
            <w:r w:rsidR="001A3FAE"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Допускается отклонение от необходимой последовательности выполнения, не влияющее на правильность конечного результата. </w:t>
            </w:r>
          </w:p>
          <w:p w:rsidR="001A3FAE" w:rsidRPr="00FB2FBE" w:rsidRDefault="001A3FA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показала знание основного теоретического материала и овладение умениями, необходимыми для самостоятельного выполнения </w:t>
            </w:r>
            <w:r w:rsidR="00A424C8" w:rsidRPr="00FB2FB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A3FAE" w:rsidRPr="00FB2FBE" w:rsidRDefault="001A3FA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A3FAE">
        <w:tc>
          <w:tcPr>
            <w:tcW w:w="84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91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FB2FB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2898" w:type="dxa"/>
          </w:tcPr>
          <w:p w:rsidR="00CF4711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Внешний вид соответствует требованиям гостиницы, собран последовательно соответствующий инвентарь для уборки.</w:t>
            </w:r>
          </w:p>
          <w:p w:rsidR="00B35786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Инвентарь помыт и протерт и разложен на места для хранения, салфетки для уборки сданы в стирку</w:t>
            </w:r>
          </w:p>
        </w:tc>
        <w:tc>
          <w:tcPr>
            <w:tcW w:w="2687" w:type="dxa"/>
          </w:tcPr>
          <w:p w:rsidR="00A424C8" w:rsidRPr="00FB2FBE" w:rsidRDefault="00A424C8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задание выполнен</w:t>
            </w:r>
            <w:r w:rsidR="00631FBA" w:rsidRPr="00FB2FB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r w:rsidR="00631FBA" w:rsidRPr="00FB2FBE">
              <w:rPr>
                <w:rFonts w:ascii="Times New Roman" w:hAnsi="Times New Roman" w:cs="Times New Roman"/>
                <w:sz w:val="24"/>
                <w:szCs w:val="24"/>
              </w:rPr>
              <w:t>руководителя/наставника практики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. На выполнение работы затрачено много времени. Студент показал знания теоретического материала, но испытывали затруднения при самостоятельной работе.</w:t>
            </w:r>
          </w:p>
          <w:p w:rsidR="00B35786" w:rsidRPr="00FB2FBE" w:rsidRDefault="00CF4711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Имеются замечания по выполненной работе</w:t>
            </w:r>
          </w:p>
        </w:tc>
      </w:tr>
      <w:tr w:rsidR="00FB2FBE" w:rsidRPr="00FB2FBE" w:rsidTr="001A3FAE">
        <w:tc>
          <w:tcPr>
            <w:tcW w:w="845" w:type="dxa"/>
          </w:tcPr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15" w:type="dxa"/>
          </w:tcPr>
          <w:p w:rsidR="00B35786" w:rsidRPr="00FB2FBE" w:rsidRDefault="001A3FA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2898" w:type="dxa"/>
          </w:tcPr>
          <w:p w:rsidR="00B35786" w:rsidRPr="00FB2FBE" w:rsidRDefault="004707CC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соответствует требованиям гостиницы </w:t>
            </w:r>
            <w:r w:rsidR="00631FBA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Возникают затруднения с подготовкой 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инвентаря и его уборкой после работы</w:t>
            </w:r>
          </w:p>
        </w:tc>
        <w:tc>
          <w:tcPr>
            <w:tcW w:w="2687" w:type="dxa"/>
          </w:tcPr>
          <w:p w:rsidR="00631FBA" w:rsidRPr="00FB2FBE" w:rsidRDefault="00631FBA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студент оказался не подготовленным к выполнению задания. Полученные результаты не позволяют </w:t>
            </w:r>
            <w:r w:rsidR="00CF4711" w:rsidRPr="00FB2FBE">
              <w:rPr>
                <w:rFonts w:ascii="Times New Roman" w:hAnsi="Times New Roman" w:cs="Times New Roman"/>
                <w:sz w:val="24"/>
                <w:szCs w:val="24"/>
              </w:rPr>
              <w:t>принять выполненную работу.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Обнаружено плохое знание теоретического материала и отсутствие необходимых умений.</w:t>
            </w:r>
          </w:p>
          <w:p w:rsidR="00B35786" w:rsidRPr="00FB2FBE" w:rsidRDefault="00B3578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5786" w:rsidRPr="00FB2FBE" w:rsidRDefault="00B35786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4970" w:rsidRPr="00FB2FBE" w:rsidRDefault="007B1A5B" w:rsidP="00DD01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8D4970" w:rsidRPr="00FB2FBE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</w:p>
    <w:p w:rsidR="008D4970" w:rsidRPr="00FB2FBE" w:rsidRDefault="007B1A5B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1850E2" w:rsidRPr="00FB2FBE">
        <w:rPr>
          <w:rFonts w:ascii="Times New Roman" w:hAnsi="Times New Roman" w:cs="Times New Roman"/>
          <w:b/>
          <w:sz w:val="24"/>
          <w:szCs w:val="24"/>
        </w:rPr>
        <w:t>Промежуточный контроль</w:t>
      </w:r>
      <w:r w:rsidR="008D4970" w:rsidRPr="00FB2FBE">
        <w:rPr>
          <w:rFonts w:ascii="Times New Roman" w:hAnsi="Times New Roman" w:cs="Times New Roman"/>
          <w:b/>
          <w:sz w:val="24"/>
          <w:szCs w:val="24"/>
        </w:rPr>
        <w:t xml:space="preserve"> по МДК</w:t>
      </w:r>
    </w:p>
    <w:p w:rsidR="002C761B" w:rsidRPr="00FB2FBE" w:rsidRDefault="002C761B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ab/>
        <w:t xml:space="preserve">Промежуточный контроль </w:t>
      </w:r>
      <w:bookmarkStart w:id="13" w:name="_Hlk66720189"/>
      <w:r w:rsidRPr="00FB2FBE">
        <w:rPr>
          <w:rFonts w:ascii="Times New Roman" w:hAnsi="Times New Roman" w:cs="Times New Roman"/>
          <w:sz w:val="24"/>
          <w:szCs w:val="24"/>
        </w:rPr>
        <w:t>по МДК 0</w:t>
      </w:r>
      <w:r w:rsidR="004707CC" w:rsidRPr="00FB2FBE">
        <w:rPr>
          <w:rFonts w:ascii="Times New Roman" w:hAnsi="Times New Roman" w:cs="Times New Roman"/>
          <w:sz w:val="24"/>
          <w:szCs w:val="24"/>
        </w:rPr>
        <w:t>5</w:t>
      </w:r>
      <w:r w:rsidRPr="00FB2FBE">
        <w:rPr>
          <w:rFonts w:ascii="Times New Roman" w:hAnsi="Times New Roman" w:cs="Times New Roman"/>
          <w:sz w:val="24"/>
          <w:szCs w:val="24"/>
        </w:rPr>
        <w:t xml:space="preserve">.01 </w:t>
      </w:r>
      <w:bookmarkEnd w:id="13"/>
      <w:r w:rsidRPr="00FB2FBE">
        <w:rPr>
          <w:rFonts w:ascii="Times New Roman" w:hAnsi="Times New Roman" w:cs="Times New Roman"/>
          <w:sz w:val="24"/>
          <w:szCs w:val="24"/>
        </w:rPr>
        <w:t>«</w:t>
      </w:r>
      <w:r w:rsidR="004707CC" w:rsidRPr="00FB2FBE">
        <w:rPr>
          <w:rFonts w:ascii="Times New Roman" w:hAnsi="Times New Roman" w:cs="Times New Roman"/>
          <w:sz w:val="24"/>
          <w:szCs w:val="24"/>
        </w:rPr>
        <w:t>Проведение уборочных работ в помещениях гостиницы</w:t>
      </w:r>
      <w:r w:rsidRPr="00FB2FBE">
        <w:rPr>
          <w:rFonts w:ascii="Times New Roman" w:hAnsi="Times New Roman" w:cs="Times New Roman"/>
          <w:sz w:val="24"/>
          <w:szCs w:val="24"/>
        </w:rPr>
        <w:t>» проводится в форме экзамена.</w:t>
      </w:r>
    </w:p>
    <w:p w:rsidR="002C761B" w:rsidRPr="00FB2FBE" w:rsidRDefault="002C761B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На экзамене применены билеты, которые состоят из трех вопросов: </w:t>
      </w:r>
    </w:p>
    <w:p w:rsidR="002C761B" w:rsidRPr="00FB2FBE" w:rsidRDefault="002C761B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1 – теоретический</w:t>
      </w:r>
      <w:r w:rsidR="004707CC" w:rsidRPr="00FB2FBE">
        <w:rPr>
          <w:rFonts w:ascii="Times New Roman" w:hAnsi="Times New Roman" w:cs="Times New Roman"/>
          <w:i/>
          <w:sz w:val="24"/>
          <w:szCs w:val="24"/>
        </w:rPr>
        <w:t xml:space="preserve"> - рассказ</w:t>
      </w:r>
      <w:r w:rsidRPr="00FB2FBE">
        <w:rPr>
          <w:rFonts w:ascii="Times New Roman" w:hAnsi="Times New Roman" w:cs="Times New Roman"/>
          <w:i/>
          <w:sz w:val="24"/>
          <w:szCs w:val="24"/>
        </w:rPr>
        <w:t>,</w:t>
      </w:r>
    </w:p>
    <w:p w:rsidR="002C761B" w:rsidRPr="00FB2FBE" w:rsidRDefault="002C761B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 xml:space="preserve">2 – </w:t>
      </w:r>
      <w:r w:rsidR="004707CC" w:rsidRPr="00FB2FBE">
        <w:rPr>
          <w:rFonts w:ascii="Times New Roman" w:hAnsi="Times New Roman" w:cs="Times New Roman"/>
          <w:i/>
          <w:sz w:val="24"/>
          <w:szCs w:val="24"/>
        </w:rPr>
        <w:t>теоретическ</w:t>
      </w:r>
      <w:r w:rsidR="005D5C5E" w:rsidRPr="00FB2FBE">
        <w:rPr>
          <w:rFonts w:ascii="Times New Roman" w:hAnsi="Times New Roman" w:cs="Times New Roman"/>
          <w:i/>
          <w:sz w:val="24"/>
          <w:szCs w:val="24"/>
        </w:rPr>
        <w:t>о-практический</w:t>
      </w:r>
      <w:r w:rsidR="004707CC" w:rsidRPr="00FB2FBE">
        <w:rPr>
          <w:rFonts w:ascii="Times New Roman" w:hAnsi="Times New Roman" w:cs="Times New Roman"/>
          <w:i/>
          <w:sz w:val="24"/>
          <w:szCs w:val="24"/>
        </w:rPr>
        <w:t xml:space="preserve"> – действия по ситуации</w:t>
      </w:r>
      <w:r w:rsidRPr="00FB2FBE">
        <w:rPr>
          <w:rFonts w:ascii="Times New Roman" w:hAnsi="Times New Roman" w:cs="Times New Roman"/>
          <w:i/>
          <w:sz w:val="24"/>
          <w:szCs w:val="24"/>
        </w:rPr>
        <w:t>,</w:t>
      </w:r>
    </w:p>
    <w:p w:rsidR="002C761B" w:rsidRPr="00FB2FBE" w:rsidRDefault="002C761B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3</w:t>
      </w:r>
      <w:r w:rsidR="00A52A10" w:rsidRPr="00FB2FBE">
        <w:rPr>
          <w:rFonts w:ascii="Times New Roman" w:hAnsi="Times New Roman" w:cs="Times New Roman"/>
          <w:i/>
          <w:sz w:val="24"/>
          <w:szCs w:val="24"/>
        </w:rPr>
        <w:t xml:space="preserve"> – практическое задание.</w:t>
      </w:r>
    </w:p>
    <w:p w:rsidR="00A52A10" w:rsidRPr="00FB2FBE" w:rsidRDefault="00A52A10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lastRenderedPageBreak/>
        <w:t>Пример Билета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FB2FBE" w:rsidRPr="00FB2FBE" w:rsidTr="00623875">
        <w:tc>
          <w:tcPr>
            <w:tcW w:w="3681" w:type="dxa"/>
          </w:tcPr>
          <w:p w:rsidR="00A52A10" w:rsidRPr="00FB2FBE" w:rsidRDefault="00A52A10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</w:p>
          <w:p w:rsidR="00623875" w:rsidRPr="00FB2FBE" w:rsidRDefault="00A52A10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«ТомИнТех»</w:t>
            </w:r>
          </w:p>
        </w:tc>
        <w:tc>
          <w:tcPr>
            <w:tcW w:w="5664" w:type="dxa"/>
            <w:vMerge w:val="restart"/>
          </w:tcPr>
          <w:p w:rsidR="00A52A10" w:rsidRPr="00FB2FBE" w:rsidRDefault="004707CC" w:rsidP="00FB2FBE">
            <w:pPr>
              <w:pStyle w:val="a3"/>
              <w:numPr>
                <w:ilvl w:val="0"/>
                <w:numId w:val="6"/>
              </w:num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eastAsia="Calibri" w:hAnsi="Times New Roman" w:cs="Times New Roman"/>
                <w:sz w:val="24"/>
                <w:szCs w:val="24"/>
              </w:rPr>
              <w:t>Последовательность проведения промежуточной уборки в номере</w:t>
            </w:r>
            <w:r w:rsidR="00623875"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3875" w:rsidRPr="00FB2FBE" w:rsidRDefault="005D5C5E" w:rsidP="00FB2FBE">
            <w:pPr>
              <w:pStyle w:val="a3"/>
              <w:numPr>
                <w:ilvl w:val="0"/>
                <w:numId w:val="6"/>
              </w:num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eastAsia="Calibri" w:hAnsi="Times New Roman" w:cs="Times New Roman"/>
                <w:sz w:val="24"/>
                <w:szCs w:val="24"/>
              </w:rPr>
              <w:t>Ваши действия, если Вы не можете выполнить просьбу гостя о ремонте кондиционера, сразу, как только он к Вам обратился.</w:t>
            </w:r>
          </w:p>
          <w:p w:rsidR="005D5C5E" w:rsidRPr="00FB2FBE" w:rsidRDefault="005D5C5E" w:rsidP="00FB2FBE">
            <w:pPr>
              <w:pStyle w:val="a3"/>
              <w:numPr>
                <w:ilvl w:val="0"/>
                <w:numId w:val="6"/>
              </w:numPr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eastAsia="Calibri" w:hAnsi="Times New Roman" w:cs="Times New Roman"/>
                <w:sz w:val="24"/>
                <w:szCs w:val="24"/>
              </w:rPr>
              <w:t>Составить блок-схему действий горничной при проведении текущей уборки</w:t>
            </w:r>
          </w:p>
        </w:tc>
      </w:tr>
      <w:tr w:rsidR="00FB2FBE" w:rsidRPr="00FB2FBE" w:rsidTr="00FB2FBE">
        <w:trPr>
          <w:trHeight w:val="1775"/>
        </w:trPr>
        <w:tc>
          <w:tcPr>
            <w:tcW w:w="3681" w:type="dxa"/>
            <w:tcBorders>
              <w:bottom w:val="single" w:sz="4" w:space="0" w:color="auto"/>
            </w:tcBorders>
          </w:tcPr>
          <w:p w:rsidR="00A52A10" w:rsidRPr="00FB2FBE" w:rsidRDefault="004707CC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Э</w:t>
            </w:r>
            <w:r w:rsidR="00A52A10"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кзамен по</w:t>
            </w:r>
          </w:p>
          <w:p w:rsidR="00A52A10" w:rsidRPr="00FB2FBE" w:rsidRDefault="004707CC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МДК 05.01 «Проведение уборочных работ в помещениях гостиницы»</w:t>
            </w:r>
          </w:p>
        </w:tc>
        <w:tc>
          <w:tcPr>
            <w:tcW w:w="5664" w:type="dxa"/>
            <w:vMerge/>
            <w:tcBorders>
              <w:bottom w:val="single" w:sz="4" w:space="0" w:color="auto"/>
            </w:tcBorders>
          </w:tcPr>
          <w:p w:rsidR="00A52A10" w:rsidRPr="00FB2FBE" w:rsidRDefault="00A52A10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A10" w:rsidRPr="00FB2FBE" w:rsidRDefault="00A52A10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61B" w:rsidRPr="00FB2FBE" w:rsidRDefault="00623875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Критерии оценивания</w:t>
      </w:r>
    </w:p>
    <w:p w:rsidR="00623875" w:rsidRPr="00FB2FBE" w:rsidRDefault="00623875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Теоретический вопрос оценивается максимум на 1 балл.</w:t>
      </w:r>
    </w:p>
    <w:p w:rsidR="00623875" w:rsidRPr="00FB2FBE" w:rsidRDefault="00623875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Практические вопросы – каждый вопрос на 2 балла.</w:t>
      </w:r>
    </w:p>
    <w:p w:rsidR="00607848" w:rsidRPr="00FB2FBE" w:rsidRDefault="00607848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992"/>
        <w:gridCol w:w="5948"/>
      </w:tblGrid>
      <w:tr w:rsidR="00FB2FBE" w:rsidRPr="00FB2FBE" w:rsidTr="00607848">
        <w:tc>
          <w:tcPr>
            <w:tcW w:w="2405" w:type="dxa"/>
          </w:tcPr>
          <w:p w:rsidR="00607848" w:rsidRPr="00FB2FBE" w:rsidRDefault="00607848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992" w:type="dxa"/>
          </w:tcPr>
          <w:p w:rsidR="00607848" w:rsidRPr="00FB2FBE" w:rsidRDefault="00607848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5948" w:type="dxa"/>
          </w:tcPr>
          <w:p w:rsidR="00607848" w:rsidRPr="00FB2FBE" w:rsidRDefault="00607848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FB2FBE" w:rsidRPr="00FB2FBE" w:rsidTr="00607848">
        <w:tc>
          <w:tcPr>
            <w:tcW w:w="2405" w:type="dxa"/>
            <w:vMerge w:val="restart"/>
          </w:tcPr>
          <w:p w:rsidR="00621C36" w:rsidRPr="00FB2FBE" w:rsidRDefault="00621C3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теоретический вопрос)</w:t>
            </w:r>
          </w:p>
        </w:tc>
        <w:tc>
          <w:tcPr>
            <w:tcW w:w="992" w:type="dxa"/>
          </w:tcPr>
          <w:p w:rsidR="00621C36" w:rsidRPr="00FB2FBE" w:rsidRDefault="00621C3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</w:tcPr>
          <w:p w:rsidR="00621C36" w:rsidRPr="00FB2FBE" w:rsidRDefault="00621C3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студент строит ответ логично в соответствии с планом, показывает максимально глубокие знания профессиональных терминов, понятий, категорий, концепций и теорий. Устанавливает содержательные межпредметные связи. Развернуто аргументирует выдвигаемые положения, приводит убедительные примеры.</w:t>
            </w:r>
          </w:p>
        </w:tc>
      </w:tr>
      <w:tr w:rsidR="00FB2FBE" w:rsidRPr="00FB2FBE" w:rsidTr="00607848">
        <w:tc>
          <w:tcPr>
            <w:tcW w:w="2405" w:type="dxa"/>
            <w:vMerge/>
          </w:tcPr>
          <w:p w:rsidR="00621C36" w:rsidRPr="00FB2FBE" w:rsidRDefault="00621C3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21C36" w:rsidRPr="00FB2FBE" w:rsidRDefault="00621C3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48" w:type="dxa"/>
          </w:tcPr>
          <w:p w:rsidR="00621C36" w:rsidRPr="00FB2FBE" w:rsidRDefault="00621C36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ответ недостаточно логически выстроен, план ответа соблюдается непоследовательно. Студент обнаруживает слабость в развернутом раскрытии профессиональных понятий. Выдвигаемые положения декларируются, но недостаточно аргументированы. Примеры ограничены, либо отсутствуют.</w:t>
            </w:r>
          </w:p>
        </w:tc>
      </w:tr>
      <w:tr w:rsidR="00FB2FBE" w:rsidRPr="00FB2FBE" w:rsidTr="004F47DD">
        <w:tc>
          <w:tcPr>
            <w:tcW w:w="2405" w:type="dxa"/>
            <w:vMerge w:val="restart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67310488"/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Теоретическо-практическое задание </w:t>
            </w:r>
          </w:p>
        </w:tc>
        <w:tc>
          <w:tcPr>
            <w:tcW w:w="992" w:type="dxa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Описанные действия правильные</w:t>
            </w:r>
            <w:r w:rsidR="00626254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 последовательные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. Студент обосновывает, почему именно эти действия </w:t>
            </w:r>
            <w:r w:rsidR="00626254" w:rsidRPr="00FB2FBE">
              <w:rPr>
                <w:rFonts w:ascii="Times New Roman" w:hAnsi="Times New Roman" w:cs="Times New Roman"/>
                <w:sz w:val="24"/>
                <w:szCs w:val="24"/>
              </w:rPr>
              <w:t>выполняет. показывает максимально глубокие знания</w:t>
            </w:r>
          </w:p>
          <w:p w:rsidR="00626254" w:rsidRPr="00FB2FBE" w:rsidRDefault="00626254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Речь грамотная.</w:t>
            </w:r>
          </w:p>
        </w:tc>
      </w:tr>
      <w:tr w:rsidR="00FB2FBE" w:rsidRPr="00FB2FBE" w:rsidTr="004F47DD">
        <w:tc>
          <w:tcPr>
            <w:tcW w:w="2405" w:type="dxa"/>
            <w:vMerge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48" w:type="dxa"/>
          </w:tcPr>
          <w:p w:rsidR="00626254" w:rsidRPr="00FB2FBE" w:rsidRDefault="00626254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Описанные действия правильные, но не последовательные. Студент обосновывает, почему именно эти действия выполняет. показывает максимально глубокие знания</w:t>
            </w:r>
          </w:p>
          <w:p w:rsidR="005D5C5E" w:rsidRPr="00FB2FBE" w:rsidRDefault="00626254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Речь грамотная.</w:t>
            </w:r>
          </w:p>
        </w:tc>
      </w:tr>
      <w:tr w:rsidR="00FB2FBE" w:rsidRPr="00FB2FBE" w:rsidTr="004F47DD">
        <w:tc>
          <w:tcPr>
            <w:tcW w:w="2405" w:type="dxa"/>
            <w:vMerge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</w:tcPr>
          <w:p w:rsidR="005D5C5E" w:rsidRPr="00FB2FBE" w:rsidRDefault="00626254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Описанные действия правильные и последовательные. Но студент не может обосновать, почему именно эти действия выполняет. Речь грамотная.</w:t>
            </w:r>
          </w:p>
        </w:tc>
      </w:tr>
      <w:tr w:rsidR="00FB2FBE" w:rsidRPr="00FB2FBE" w:rsidTr="004F47DD">
        <w:tc>
          <w:tcPr>
            <w:tcW w:w="2405" w:type="dxa"/>
            <w:vMerge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48" w:type="dxa"/>
          </w:tcPr>
          <w:p w:rsidR="005D5C5E" w:rsidRPr="00FB2FBE" w:rsidRDefault="00626254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Описанные действия правильные, но не последовательные. Студент не может обосновать, почему именно эти действия выполняет</w:t>
            </w:r>
          </w:p>
        </w:tc>
      </w:tr>
      <w:tr w:rsidR="00FB2FBE" w:rsidRPr="00FB2FBE" w:rsidTr="004F47DD">
        <w:tc>
          <w:tcPr>
            <w:tcW w:w="2405" w:type="dxa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5D5C5E" w:rsidRPr="00FB2FBE" w:rsidRDefault="005D5C5E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8" w:type="dxa"/>
          </w:tcPr>
          <w:p w:rsidR="005D5C5E" w:rsidRPr="00FB2FBE" w:rsidRDefault="00626254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Описанные действия неправильные.</w:t>
            </w:r>
          </w:p>
        </w:tc>
      </w:tr>
      <w:tr w:rsidR="00FB2FBE" w:rsidRPr="00FB2FBE" w:rsidTr="00607848">
        <w:tc>
          <w:tcPr>
            <w:tcW w:w="2405" w:type="dxa"/>
            <w:vMerge w:val="restart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практическое задание </w:t>
            </w:r>
          </w:p>
        </w:tc>
        <w:tc>
          <w:tcPr>
            <w:tcW w:w="992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8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Задание выполнено в полном объеме с соблюдением необходимой последовательности. Студент работал полностью самостоятельно: показал необходимые теоретические знания, практические умения.</w:t>
            </w:r>
          </w:p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соответствует требованиям, указанных в Правилах оформления письменных работ. Работа выглядит эстетично</w:t>
            </w:r>
          </w:p>
        </w:tc>
      </w:tr>
      <w:tr w:rsidR="00FB2FBE" w:rsidRPr="00FB2FBE" w:rsidTr="00607848">
        <w:tc>
          <w:tcPr>
            <w:tcW w:w="2405" w:type="dxa"/>
            <w:vMerge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948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Задание выполнено в объеме 80-90% с соблюдением необходимой последовательности. Студент работал полностью самостоятельно: показал необходимые теоретические знания, практические умения.</w:t>
            </w:r>
          </w:p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соответствует требованиям, указанных в Правилах оформления письменных работ. Работа выглядит эстетично</w:t>
            </w:r>
          </w:p>
        </w:tc>
      </w:tr>
      <w:tr w:rsidR="00FB2FBE" w:rsidRPr="00FB2FBE" w:rsidTr="00607848">
        <w:tc>
          <w:tcPr>
            <w:tcW w:w="2405" w:type="dxa"/>
            <w:vMerge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8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Задание выполнено в объеме 70-80% с соблюдением необходимой последовательности. Студент работал полностью самостоятельно: показал необходимые теоретические знания, практические умения.</w:t>
            </w:r>
          </w:p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соответствует требованиям, указанных в Правилах оформления письменных работ. Работа выглядит эстетично</w:t>
            </w:r>
          </w:p>
        </w:tc>
      </w:tr>
      <w:tr w:rsidR="00FB2FBE" w:rsidRPr="00FB2FBE" w:rsidTr="00607848">
        <w:tc>
          <w:tcPr>
            <w:tcW w:w="2405" w:type="dxa"/>
            <w:vMerge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5948" w:type="dxa"/>
          </w:tcPr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Задание выполнено в объеме 50-70% с соблюдением необходимой последовательности. Студент работал полностью самостоятельно.</w:t>
            </w:r>
          </w:p>
          <w:p w:rsidR="00646D27" w:rsidRPr="00FB2FBE" w:rsidRDefault="00646D27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соответствует требованиям, указанных в Правилах оформления письменных работ. Работа выглядит эстетично</w:t>
            </w:r>
          </w:p>
        </w:tc>
      </w:tr>
      <w:tr w:rsidR="00FB2FBE" w:rsidRPr="00FB2FBE" w:rsidTr="00607848">
        <w:tc>
          <w:tcPr>
            <w:tcW w:w="2405" w:type="dxa"/>
          </w:tcPr>
          <w:p w:rsidR="00621C36" w:rsidRPr="00FB2FBE" w:rsidRDefault="00621C36" w:rsidP="00FB2FBE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</w:tcPr>
          <w:p w:rsidR="00621C36" w:rsidRPr="00FB2FBE" w:rsidRDefault="00B30293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48" w:type="dxa"/>
          </w:tcPr>
          <w:p w:rsidR="00646D27" w:rsidRPr="00FB2FBE" w:rsidRDefault="00B30293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Задание выполнено менее 50%</w:t>
            </w:r>
            <w:r w:rsidR="00646D27" w:rsidRPr="00FB2F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21C36" w:rsidRPr="00FB2FBE" w:rsidRDefault="00B30293" w:rsidP="00FB2FBE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Оформление соответствует</w:t>
            </w:r>
            <w:r w:rsidR="00646D27"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или не соответствует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указанных в Правилах оформления письменных работ. Работа выглядит эстетично</w:t>
            </w:r>
          </w:p>
        </w:tc>
      </w:tr>
    </w:tbl>
    <w:bookmarkEnd w:id="14"/>
    <w:p w:rsidR="002C761B" w:rsidRPr="00FB2FBE" w:rsidRDefault="00646D27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На экзамене все баллы суммируются за все </w:t>
      </w:r>
      <w:r w:rsidR="00AA0891" w:rsidRPr="00FB2FBE">
        <w:rPr>
          <w:rFonts w:ascii="Times New Roman" w:hAnsi="Times New Roman" w:cs="Times New Roman"/>
          <w:sz w:val="24"/>
          <w:szCs w:val="24"/>
        </w:rPr>
        <w:t xml:space="preserve">три </w:t>
      </w:r>
      <w:r w:rsidRPr="00FB2FBE">
        <w:rPr>
          <w:rFonts w:ascii="Times New Roman" w:hAnsi="Times New Roman" w:cs="Times New Roman"/>
          <w:sz w:val="24"/>
          <w:szCs w:val="24"/>
        </w:rPr>
        <w:t>задания. И итоговая оценка за экзамен ставится по следующей схеме: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FB2FBE" w:rsidRPr="00FB2FBE" w:rsidTr="00646D27">
        <w:tc>
          <w:tcPr>
            <w:tcW w:w="3397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Итоговая оценка</w:t>
            </w:r>
          </w:p>
        </w:tc>
        <w:tc>
          <w:tcPr>
            <w:tcW w:w="5948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Сумма баллов</w:t>
            </w:r>
          </w:p>
        </w:tc>
      </w:tr>
      <w:tr w:rsidR="00FB2FBE" w:rsidRPr="00FB2FBE" w:rsidTr="00646D27">
        <w:tc>
          <w:tcPr>
            <w:tcW w:w="3397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Отлично</w:t>
            </w:r>
          </w:p>
        </w:tc>
        <w:tc>
          <w:tcPr>
            <w:tcW w:w="5948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B2FBE" w:rsidRPr="00FB2FBE" w:rsidTr="00646D27">
        <w:tc>
          <w:tcPr>
            <w:tcW w:w="3397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Хорошо</w:t>
            </w:r>
          </w:p>
        </w:tc>
        <w:tc>
          <w:tcPr>
            <w:tcW w:w="5948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4-4,5</w:t>
            </w:r>
          </w:p>
        </w:tc>
      </w:tr>
      <w:tr w:rsidR="00FB2FBE" w:rsidRPr="00FB2FBE" w:rsidTr="00646D27">
        <w:tc>
          <w:tcPr>
            <w:tcW w:w="3397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Удовлетворительно</w:t>
            </w:r>
          </w:p>
        </w:tc>
        <w:tc>
          <w:tcPr>
            <w:tcW w:w="5948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2,5-3,5</w:t>
            </w:r>
          </w:p>
        </w:tc>
      </w:tr>
      <w:tr w:rsidR="00646D27" w:rsidRPr="00FB2FBE" w:rsidTr="00646D27">
        <w:tc>
          <w:tcPr>
            <w:tcW w:w="3397" w:type="dxa"/>
          </w:tcPr>
          <w:p w:rsidR="00646D27" w:rsidRPr="00FB2FBE" w:rsidRDefault="00646D27" w:rsidP="00337D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Неудовлетворительно</w:t>
            </w:r>
          </w:p>
        </w:tc>
        <w:tc>
          <w:tcPr>
            <w:tcW w:w="5948" w:type="dxa"/>
          </w:tcPr>
          <w:p w:rsidR="00646D27" w:rsidRPr="00FB2FBE" w:rsidRDefault="00834128" w:rsidP="00337D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0-2</w:t>
            </w:r>
          </w:p>
        </w:tc>
      </w:tr>
    </w:tbl>
    <w:p w:rsidR="00646D27" w:rsidRPr="00FB2FBE" w:rsidRDefault="00646D27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50E2" w:rsidRPr="00FB2FBE" w:rsidRDefault="007B1A5B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AU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3.</w:t>
      </w:r>
      <w:r w:rsidR="002C761B" w:rsidRPr="00FB2FBE">
        <w:rPr>
          <w:rFonts w:ascii="Times New Roman" w:hAnsi="Times New Roman" w:cs="Times New Roman"/>
          <w:b/>
          <w:sz w:val="24"/>
          <w:szCs w:val="24"/>
        </w:rPr>
        <w:t>2</w:t>
      </w:r>
      <w:r w:rsidRPr="00FB2F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850E2" w:rsidRPr="00FB2FBE">
        <w:rPr>
          <w:rFonts w:ascii="Times New Roman" w:hAnsi="Times New Roman" w:cs="Times New Roman"/>
          <w:b/>
          <w:sz w:val="24"/>
          <w:szCs w:val="24"/>
        </w:rPr>
        <w:t>Промежуточный контроль по УП</w:t>
      </w:r>
    </w:p>
    <w:p w:rsidR="00AA0891" w:rsidRPr="00FB2FBE" w:rsidRDefault="00C9383F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Сформированность </w:t>
      </w:r>
      <w:r w:rsidR="00CA28F6" w:rsidRPr="00FB2FBE">
        <w:rPr>
          <w:rFonts w:ascii="Times New Roman" w:hAnsi="Times New Roman" w:cs="Times New Roman"/>
          <w:sz w:val="24"/>
          <w:szCs w:val="24"/>
        </w:rPr>
        <w:t>вышеперечисленных</w:t>
      </w:r>
      <w:r w:rsidRPr="00FB2FBE">
        <w:rPr>
          <w:rFonts w:ascii="Times New Roman" w:hAnsi="Times New Roman" w:cs="Times New Roman"/>
          <w:sz w:val="24"/>
          <w:szCs w:val="24"/>
        </w:rPr>
        <w:t xml:space="preserve"> компетенций предполагает, что в результате освоения </w:t>
      </w:r>
      <w:r w:rsidR="00B313D2" w:rsidRPr="00FB2FBE">
        <w:rPr>
          <w:rFonts w:ascii="Times New Roman" w:hAnsi="Times New Roman" w:cs="Times New Roman"/>
          <w:sz w:val="24"/>
          <w:szCs w:val="24"/>
        </w:rPr>
        <w:t>практики</w:t>
      </w:r>
      <w:r w:rsidRPr="00FB2FBE">
        <w:rPr>
          <w:rFonts w:ascii="Times New Roman" w:hAnsi="Times New Roman" w:cs="Times New Roman"/>
          <w:sz w:val="24"/>
          <w:szCs w:val="24"/>
        </w:rPr>
        <w:t xml:space="preserve"> обучающийся должен:</w:t>
      </w:r>
    </w:p>
    <w:p w:rsidR="00A146FD" w:rsidRPr="00FB2FBE" w:rsidRDefault="00A146FD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уметь: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комплектовать тележку горничной: профессиональными моющими средствами, инвентарем и оборудованием, бельем, предметами личной гигиены и другими предметами предоставляемые гостям;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пользоваться оперативной информацией о заполняемости гостиницы;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выполнять процедуры и последовательность влажной уборки забронированных номеров, ежедневной текущей уборки номеров, уборки номеров после выезда гостей, промежуточной уборки, генеральной уборки;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заправлять кровати в соответствии со стандартом гостиницы;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сортировать бывшее в употребление белье и сдавать его в стирку; 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вести учет и контроль правильного использования белья; 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подготавливать номер ко сну (вечерний сервис); 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соблюдать качество обслуживания:  чистоту  в  номере (ванной комнате, других помещениях) и подготовленность помещений для гостей;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lastRenderedPageBreak/>
        <w:t>- выполнять технологию использования  моющих  средств,  инвентаря и оборудования;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проверять рабочее состояние бытовых приборов и оборудования номера;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соблюдать технику безопасности на рабочем месте;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выполнять процедуру завершения уборки;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принимать и оформлять заказы для стирки и чистки;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сдавать вещи гостя для стирки и чистки по его заявке и обеспечивать их своевременное выполнение;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принимать номера после выезда гостей; 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актировать утерянную собственность гостей;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сообщать старшей горничной об обнаружении порчи имущества и оборудования;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передавать дежурство в конце смены;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делать записи о незавершенной работе (услугах), особых пожеланий гостей, ожидаемых поздних заселений и отъездов, срочных и важных сообщений, особых происшествиях или проблемах;</w:t>
      </w:r>
    </w:p>
    <w:p w:rsidR="00A146FD" w:rsidRPr="00FB2FBE" w:rsidRDefault="00A146FD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иметь практический опыт</w:t>
      </w:r>
      <w:r w:rsidR="00E168C2" w:rsidRPr="00FB2FBE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Pr="00FB2FBE">
        <w:rPr>
          <w:rFonts w:ascii="Times New Roman" w:hAnsi="Times New Roman" w:cs="Times New Roman"/>
          <w:i/>
          <w:sz w:val="24"/>
          <w:szCs w:val="24"/>
        </w:rPr>
        <w:t>:</w:t>
      </w:r>
    </w:p>
    <w:p w:rsidR="00A146FD" w:rsidRPr="00FB2FBE" w:rsidRDefault="00A146FD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</w:t>
      </w:r>
      <w:r w:rsidR="00E168C2" w:rsidRPr="00FB2FBE">
        <w:rPr>
          <w:rFonts w:ascii="Times New Roman" w:hAnsi="Times New Roman" w:cs="Times New Roman"/>
          <w:sz w:val="24"/>
          <w:szCs w:val="24"/>
        </w:rPr>
        <w:t>комплектации тележки горничной</w:t>
      </w:r>
      <w:r w:rsidRPr="00FB2FBE">
        <w:rPr>
          <w:rFonts w:ascii="Times New Roman" w:hAnsi="Times New Roman" w:cs="Times New Roman"/>
          <w:sz w:val="24"/>
          <w:szCs w:val="24"/>
        </w:rPr>
        <w:t>;</w:t>
      </w:r>
    </w:p>
    <w:p w:rsidR="00E168C2" w:rsidRPr="00FB2FBE" w:rsidRDefault="00A146FD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- </w:t>
      </w:r>
      <w:r w:rsidR="00A00186" w:rsidRPr="00FB2FBE">
        <w:rPr>
          <w:rFonts w:ascii="Times New Roman" w:hAnsi="Times New Roman" w:cs="Times New Roman"/>
          <w:sz w:val="24"/>
          <w:szCs w:val="24"/>
        </w:rPr>
        <w:t>проведении</w:t>
      </w:r>
      <w:r w:rsidR="00E168C2" w:rsidRPr="00FB2FBE">
        <w:rPr>
          <w:rFonts w:ascii="Times New Roman" w:hAnsi="Times New Roman" w:cs="Times New Roman"/>
          <w:sz w:val="24"/>
          <w:szCs w:val="24"/>
        </w:rPr>
        <w:t xml:space="preserve"> различных видов уборки номеров, служебных помещений и мест общего пользования;</w:t>
      </w:r>
    </w:p>
    <w:p w:rsidR="00E168C2" w:rsidRPr="00FB2FBE" w:rsidRDefault="00E168C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приеме и выполнении заказов от проживающих на бытовые услуги;</w:t>
      </w:r>
    </w:p>
    <w:p w:rsidR="00A00186" w:rsidRPr="00FB2FBE" w:rsidRDefault="00A00186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приёмки номеров;</w:t>
      </w:r>
    </w:p>
    <w:p w:rsidR="00A146FD" w:rsidRPr="00FB2FBE" w:rsidRDefault="00A00186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- передачи дежурства в конце смены</w:t>
      </w:r>
      <w:r w:rsidR="00A146FD" w:rsidRPr="00FB2FBE">
        <w:rPr>
          <w:rFonts w:ascii="Times New Roman" w:hAnsi="Times New Roman" w:cs="Times New Roman"/>
          <w:sz w:val="24"/>
          <w:szCs w:val="24"/>
        </w:rPr>
        <w:t>.</w:t>
      </w:r>
    </w:p>
    <w:p w:rsidR="00AA0891" w:rsidRPr="00FB2FBE" w:rsidRDefault="00D827B0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ab/>
      </w:r>
      <w:r w:rsidRPr="00FB2FBE">
        <w:rPr>
          <w:rFonts w:ascii="Times New Roman" w:hAnsi="Times New Roman" w:cs="Times New Roman"/>
          <w:sz w:val="24"/>
          <w:szCs w:val="24"/>
        </w:rPr>
        <w:t xml:space="preserve">Промежуточный контроль по учебной практике проводится в виде </w:t>
      </w:r>
      <w:r w:rsidR="005A60C3" w:rsidRPr="00FB2FBE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FB2FBE">
        <w:rPr>
          <w:rFonts w:ascii="Times New Roman" w:hAnsi="Times New Roman" w:cs="Times New Roman"/>
          <w:sz w:val="24"/>
          <w:szCs w:val="24"/>
        </w:rPr>
        <w:t xml:space="preserve">зачета. </w:t>
      </w:r>
    </w:p>
    <w:p w:rsidR="005A60C3" w:rsidRDefault="005A60C3" w:rsidP="00337D9A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Пример задания</w:t>
      </w:r>
      <w:r w:rsidR="00AF6E39" w:rsidRPr="00FB2FBE">
        <w:rPr>
          <w:rFonts w:ascii="Times New Roman" w:hAnsi="Times New Roman" w:cs="Times New Roman"/>
          <w:i/>
          <w:sz w:val="24"/>
          <w:szCs w:val="24"/>
        </w:rPr>
        <w:t xml:space="preserve"> и критерии оценивания</w:t>
      </w:r>
      <w:r w:rsidRPr="00FB2FBE">
        <w:rPr>
          <w:rFonts w:ascii="Times New Roman" w:hAnsi="Times New Roman" w:cs="Times New Roman"/>
          <w:i/>
          <w:sz w:val="24"/>
          <w:szCs w:val="24"/>
        </w:rPr>
        <w:t>:</w:t>
      </w:r>
      <w:r w:rsidR="00A00186" w:rsidRPr="00FB2FB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B2FBE" w:rsidRPr="00FB2FBE" w:rsidRDefault="00FB2FBE" w:rsidP="00FB2FB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Задание:</w:t>
      </w:r>
    </w:p>
    <w:p w:rsidR="00FB2FBE" w:rsidRPr="00FB2FBE" w:rsidRDefault="00FB2FBE" w:rsidP="00FB2FBE">
      <w:pPr>
        <w:spacing w:line="240" w:lineRule="auto"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FBE">
        <w:rPr>
          <w:rFonts w:ascii="Times New Roman" w:hAnsi="Times New Roman" w:cs="Times New Roman"/>
          <w:i/>
          <w:sz w:val="24"/>
          <w:szCs w:val="24"/>
        </w:rPr>
        <w:t>Уборка после выезда гостя</w:t>
      </w:r>
    </w:p>
    <w:p w:rsidR="00FB2FBE" w:rsidRPr="00FB2FBE" w:rsidRDefault="00FB2FBE" w:rsidP="00FB2FBE">
      <w:pPr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Проведите уборочные работы в соответствии с полученным нарядом на уборку.</w:t>
      </w:r>
    </w:p>
    <w:p w:rsidR="00FB2FBE" w:rsidRDefault="00FB2FBE" w:rsidP="00FB2F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Критерии оценивания:</w:t>
      </w:r>
    </w:p>
    <w:p w:rsidR="00FB2FBE" w:rsidRDefault="00FB2FBE" w:rsidP="00FB2F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B2FBE" w:rsidRPr="00FB2FBE" w:rsidTr="00163C47">
        <w:tc>
          <w:tcPr>
            <w:tcW w:w="9345" w:type="dxa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587"/>
              <w:gridCol w:w="7371"/>
              <w:gridCol w:w="1161"/>
            </w:tblGrid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Критерий оценивания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Балл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Соответствующий внешний вид горничной (собраны волосы, присутствует фартук)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Взято кухонное полотенце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Взят ключ для горничной у администратора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Проветривание номера (20 минут; зимой в положении форточка, летом полностью открытое окно)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осмотрел номер на предмет забытых вещей и причинение ущерба гостинице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помыл всю посуду, принадлежащую гостинице (графин и стаканы оставлены до конца уборки на кухне)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снял постельное белье и сразу отнес его в прачечную (вместе с полотенцами)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получил чистое постельное белье (без полотенец)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произвел заправку кровати согласно имеющейся технологии в гостинице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почистил прикроватные коврики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собрал инвентарь и уборочные средства в полном комплекте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протер пыль по часовой стрелке/против часовой стрелке, не пропуская не одного предмета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помыл плинтуса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14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вымыл пол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расстелил почищенные коврики на свои места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провел самоконтроль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вымыл пол в секции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получил чистые полотенца (в зависимости от категории номера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принес с кухни чистую посуду (графин и стаканы)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провел самоконтроль и сдал номер на проверку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Студент проводил уборку в перчатках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Студент уложился по времени (25 минут)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Выходя из номера, студент всегда закрывал его на ключ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Работа проведена последовательно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Сообщил администратору о забытых вещах гостя (при наличии)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Сообщил администратору о причинении ущерба гостинице (при наличии)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FB2FBE" w:rsidRPr="00FB2FBE" w:rsidTr="00163C47">
              <w:tc>
                <w:tcPr>
                  <w:tcW w:w="587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71" w:type="dxa"/>
                </w:tcPr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Итоговое выполнение задания</w:t>
                  </w:r>
                </w:p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Отлично 26-23 баллов</w:t>
                  </w:r>
                </w:p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Хорошо 22-19 баллов</w:t>
                  </w:r>
                </w:p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Удовлетворительно 18-15 баллов</w:t>
                  </w:r>
                </w:p>
                <w:p w:rsidR="00FB2FBE" w:rsidRPr="00FB2FBE" w:rsidRDefault="00FB2FBE" w:rsidP="00163C47">
                  <w:pPr>
                    <w:ind w:firstLine="0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FB2FBE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Неудовлетворительно 14-0 баллов </w:t>
                  </w:r>
                </w:p>
              </w:tc>
              <w:tc>
                <w:tcPr>
                  <w:tcW w:w="1161" w:type="dxa"/>
                </w:tcPr>
                <w:p w:rsidR="00FB2FBE" w:rsidRPr="00FB2FBE" w:rsidRDefault="00FB2FBE" w:rsidP="00163C47">
                  <w:pPr>
                    <w:ind w:firstLine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2FBE" w:rsidRDefault="00FB2FBE" w:rsidP="00FB2FB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50E2" w:rsidRPr="00FB2FBE" w:rsidRDefault="007B1A5B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1850E2" w:rsidRPr="00FB2FBE">
        <w:rPr>
          <w:rFonts w:ascii="Times New Roman" w:hAnsi="Times New Roman" w:cs="Times New Roman"/>
          <w:b/>
          <w:sz w:val="24"/>
          <w:szCs w:val="24"/>
        </w:rPr>
        <w:t>Промежуточный контроль по ПП</w:t>
      </w: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выставлении оценки студенту за производственную практику (диф. зачет) учитываются следующие показатели:</w:t>
      </w:r>
    </w:p>
    <w:p w:rsidR="007D570D" w:rsidRPr="00FB2FBE" w:rsidRDefault="007D570D" w:rsidP="00337D9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аттестационный лист с положительной оценкой (отлично, хорошо, удовлетворительно) об уровне оценки профессиональных компетенций;</w:t>
      </w:r>
    </w:p>
    <w:p w:rsidR="007D570D" w:rsidRPr="00FB2FBE" w:rsidRDefault="007D570D" w:rsidP="00337D9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характеристика по освоению общих компетенций во время прохождения практики;</w:t>
      </w:r>
    </w:p>
    <w:p w:rsidR="007D570D" w:rsidRPr="00FB2FBE" w:rsidRDefault="007D570D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освещения тем практики в  отчете по практике;</w:t>
      </w:r>
    </w:p>
    <w:p w:rsidR="007D570D" w:rsidRPr="00FB2FBE" w:rsidRDefault="007D570D" w:rsidP="00337D9A">
      <w:pPr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отчёта в соответствии, с методическими указаниями «Правила  оформления письменных работ», размещенных на сайте ОГБПОУ «ТомИнТех»;</w:t>
      </w:r>
    </w:p>
    <w:p w:rsidR="007D570D" w:rsidRPr="00FB2FBE" w:rsidRDefault="007D570D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освещения тем практики в дневнике;</w:t>
      </w:r>
    </w:p>
    <w:p w:rsidR="007D570D" w:rsidRPr="00FB2FBE" w:rsidRDefault="007D570D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заполнения дневника;</w:t>
      </w:r>
    </w:p>
    <w:p w:rsidR="007D570D" w:rsidRPr="00FB2FBE" w:rsidRDefault="007D570D" w:rsidP="00337D9A">
      <w:pPr>
        <w:numPr>
          <w:ilvl w:val="0"/>
          <w:numId w:val="2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своевременность предоставления всех вышеуказанных документов.</w:t>
      </w: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аттестационного листа:</w:t>
      </w:r>
    </w:p>
    <w:p w:rsidR="007D570D" w:rsidRPr="00FB2FBE" w:rsidRDefault="007D570D" w:rsidP="00337D9A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«Отлично» переводится в 1,5 балла;</w:t>
      </w:r>
    </w:p>
    <w:p w:rsidR="007D570D" w:rsidRPr="00FB2FBE" w:rsidRDefault="007D570D" w:rsidP="00337D9A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«Хорошо» переводится в 1 балл;</w:t>
      </w:r>
    </w:p>
    <w:p w:rsidR="007D570D" w:rsidRPr="00FB2FBE" w:rsidRDefault="007D570D" w:rsidP="00337D9A">
      <w:pPr>
        <w:numPr>
          <w:ilvl w:val="0"/>
          <w:numId w:val="7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«Удовлетворительно» в 0,5 балла.</w:t>
      </w: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отчета по практике: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374"/>
      </w:tblGrid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освещения тем практики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отчёта в соответствии, с методическими указаниями «Правила  оформления письменных работ»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все темы практики в полном объеме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Освещены все темы практики в полном объеме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все темы практики поверхностно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все темы практики поверхностно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2/3 тем практики в полном объеме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2/3 тем практики в полном объеме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2/3 тем практики поверхностно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2/3 тем практики поверхностно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½ тем практики в полном объеме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½ тем практики в полном объеме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½ тем практики поверхностно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½ тем практики поверхностно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Освещены менее ½ тем практики 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B2FBE" w:rsidRPr="00FB2FBE" w:rsidTr="007D570D">
        <w:tc>
          <w:tcPr>
            <w:tcW w:w="4786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Освещены менее ½ тем практики</w:t>
            </w:r>
          </w:p>
        </w:tc>
        <w:tc>
          <w:tcPr>
            <w:tcW w:w="2410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74" w:type="dxa"/>
            <w:shd w:val="clear" w:color="auto" w:fill="auto"/>
          </w:tcPr>
          <w:p w:rsidR="007D570D" w:rsidRPr="00FB2FBE" w:rsidRDefault="007D570D" w:rsidP="00FB2FBE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2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дневника по практике:</w:t>
      </w:r>
    </w:p>
    <w:p w:rsidR="007D570D" w:rsidRPr="00FB2FBE" w:rsidRDefault="007D570D" w:rsidP="00337D9A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заполненный дневник и полнота описания тем практики – 0,5 балла;</w:t>
      </w:r>
    </w:p>
    <w:p w:rsidR="007D570D" w:rsidRPr="00FB2FBE" w:rsidRDefault="007D570D" w:rsidP="00337D9A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 заполненный дневник и кратко перечислены темы практики – 0 баллов;</w:t>
      </w:r>
    </w:p>
    <w:p w:rsidR="007D570D" w:rsidRPr="00FB2FBE" w:rsidRDefault="007D570D" w:rsidP="00337D9A">
      <w:pPr>
        <w:numPr>
          <w:ilvl w:val="0"/>
          <w:numId w:val="8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дневник заполнен неаккуратно (имеются исправления, пятна, сгибы и т.д.) – 0 баллов.</w:t>
      </w: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Критерии оценивания своевременности сдачи документов по практике:</w:t>
      </w:r>
    </w:p>
    <w:p w:rsidR="007D570D" w:rsidRPr="00FB2FBE" w:rsidRDefault="007D570D" w:rsidP="00337D9A">
      <w:pPr>
        <w:numPr>
          <w:ilvl w:val="0"/>
          <w:numId w:val="9"/>
        </w:num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сданы своевременно – 1 балл;</w:t>
      </w:r>
    </w:p>
    <w:p w:rsidR="007D570D" w:rsidRPr="00FB2FBE" w:rsidRDefault="007D570D" w:rsidP="00337D9A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сданы несвоевременно, но до окончания семестра (в котором по учебному плану проводится практика) – 0,5 балла;</w:t>
      </w:r>
    </w:p>
    <w:p w:rsidR="007D570D" w:rsidRPr="00FB2FBE" w:rsidRDefault="007D570D" w:rsidP="00337D9A">
      <w:pPr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сданы несвоевременно, после окончания семестра (в котором по учебному плану проводится практика) – 0 баллов.</w:t>
      </w: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570D" w:rsidRPr="00FB2FBE" w:rsidRDefault="007D570D" w:rsidP="00337D9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выставлении оценки все баллы суммируется и ставится оценка (дифференцированный зачет) по итогу производственной практики. Если итоговая сумма, оканчивается на 0,5, то целое число увеличивается (т.е. отдается 0,5 балла в пользу студента). Например: итоговая сумма получилась 4,5 балла – то оценка за дифзачет будет </w:t>
      </w:r>
      <w:r w:rsidRPr="00FB2FB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Отлично.</w:t>
      </w:r>
    </w:p>
    <w:p w:rsidR="00AF6E39" w:rsidRPr="00FB2FBE" w:rsidRDefault="00AF6E39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50E2" w:rsidRPr="00FB2FBE" w:rsidRDefault="007B1A5B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 xml:space="preserve">3.5. </w:t>
      </w:r>
      <w:r w:rsidR="001850E2" w:rsidRPr="00FB2FBE">
        <w:rPr>
          <w:rFonts w:ascii="Times New Roman" w:hAnsi="Times New Roman" w:cs="Times New Roman"/>
          <w:b/>
          <w:sz w:val="24"/>
          <w:szCs w:val="24"/>
        </w:rPr>
        <w:t>Промежуточный контроль по квалификационному экзамену</w:t>
      </w:r>
    </w:p>
    <w:p w:rsidR="009F753D" w:rsidRPr="00FB2FBE" w:rsidRDefault="009F753D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 xml:space="preserve">На квалификационный экзамен студент </w:t>
      </w:r>
      <w:r w:rsidR="00A41309" w:rsidRPr="00FB2FBE">
        <w:rPr>
          <w:rFonts w:ascii="Times New Roman" w:hAnsi="Times New Roman" w:cs="Times New Roman"/>
          <w:sz w:val="24"/>
          <w:szCs w:val="24"/>
        </w:rPr>
        <w:t>приходит в соответствующем виде для горничной. Выполняет задания по компетенциям согласно наряду на уборку.</w:t>
      </w:r>
    </w:p>
    <w:p w:rsidR="00F114EB" w:rsidRPr="00FB2FBE" w:rsidRDefault="00B313D2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Пример оценочного листа на квалификационном экзамене</w:t>
      </w:r>
      <w:r w:rsidR="00A41309" w:rsidRPr="00FB2FBE">
        <w:rPr>
          <w:rFonts w:ascii="Times New Roman" w:hAnsi="Times New Roman" w:cs="Times New Roman"/>
          <w:sz w:val="24"/>
          <w:szCs w:val="24"/>
        </w:rPr>
        <w:t>.</w:t>
      </w:r>
    </w:p>
    <w:p w:rsidR="00A41309" w:rsidRPr="00FB2FBE" w:rsidRDefault="00A41309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BE" w:rsidRPr="00FB2FBE" w:rsidRDefault="00FB2FBE" w:rsidP="00FB2FB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sz w:val="24"/>
          <w:szCs w:val="24"/>
        </w:rPr>
        <w:t>Экспертная ведомость по ПК 5.1.  Комплектовать тележку горничной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0"/>
        <w:gridCol w:w="2336"/>
        <w:gridCol w:w="2378"/>
        <w:gridCol w:w="1735"/>
        <w:gridCol w:w="1209"/>
      </w:tblGrid>
      <w:tr w:rsidR="00FB2FBE" w:rsidRPr="00FB2FBE" w:rsidTr="00163C47">
        <w:trPr>
          <w:trHeight w:val="378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5" w:name="_Hlk68333404"/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Компетенция, которую экспертируем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предметов для комплектования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Результат освоения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студента </w:t>
            </w:r>
          </w:p>
        </w:tc>
      </w:tr>
      <w:tr w:rsidR="00FB2FBE" w:rsidRPr="00FB2FBE" w:rsidTr="00163C47">
        <w:trPr>
          <w:trHeight w:val="37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Укомплектовать тележку горничной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20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ПК 01. Комплектовать </w:t>
            </w: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тележку горничной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Укомплектовать верхнюю полку тележки горничной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Туалетная бумага (количество соответствует)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2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Бумажные полотенца (количество соответствует)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2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Рекламный материал (количество соответствует)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3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Укомплектовать верхнюю боковую полку тележки горничной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Салфетки для уборки (количество соответствует)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желтого цвета,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красного цвета,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синего цвета,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зеленого цвета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Губка для уборки красного цвета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Мыло для горничной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Перчатки: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резиновые,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нитриловые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5. Мешки для мусора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6. Все аккуратно разложено на полке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1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Укомплектовать нижнюю полку тележки горничной.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Уборочные средства: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средство для чистки раковин,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7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средство для чистки унитаза,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7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дезинфи-цирующее средство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7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Ведра: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для санузла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7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для номера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7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Половые тряпки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7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Швабра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57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5. Все аккуратно разложено на полке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315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Укомплектовать среднюю полку тележки горничной.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Постельное белье (количество соответствует)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315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Полотенце (количество соответствует)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315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Мягкий инвентарь находится в пакетах и аккуратно завернуто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315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Все аккуратно сложено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5. Последовательно выполнена работа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Тележка укомплектована последовательно с п.1 по п.4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6. Норматив времени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освоение компетенции</w:t>
            </w:r>
          </w:p>
        </w:tc>
        <w:tc>
          <w:tcPr>
            <w:tcW w:w="0" w:type="auto"/>
            <w:gridSpan w:val="2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Отлично –  23-26 баллов,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Хорошо – 21-22 балла,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Удовлетворительно – 18-20 баллов,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– 17 и менее баллов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– Отлично, Хорошо, Удовлетво-рительно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Экспертная ведомость по ПК 5.3 Принимать вещи гостя для стирки, ремонта и чистки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75"/>
        <w:gridCol w:w="2529"/>
        <w:gridCol w:w="2070"/>
        <w:gridCol w:w="1744"/>
        <w:gridCol w:w="1210"/>
      </w:tblGrid>
      <w:tr w:rsidR="00FB2FBE" w:rsidRPr="00FB2FBE" w:rsidTr="00163C47">
        <w:trPr>
          <w:trHeight w:val="378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Компетенция, которую экспертируем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освоения 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студента </w:t>
            </w:r>
          </w:p>
        </w:tc>
      </w:tr>
      <w:tr w:rsidR="00FB2FBE" w:rsidRPr="00FB2FBE" w:rsidTr="00163C47">
        <w:trPr>
          <w:trHeight w:val="37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Принять вещи гостя для стирки одежды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08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tabs>
                <w:tab w:val="left" w:pos="37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ПК 04. Принимать вещи гостя для стирки, ремонта и чистки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Проверка правильности заполнения бланка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ФИО гостя.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Номер комнаты гостя.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Количество изделий.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Сумма оплаты.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5. Время готовности.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6. Подпись гостя.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0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37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Сверка наличия вещей в пакете с перечисленными в заполненном бланке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Сверил наименование вещи в бланке и ее наличии в пакете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0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37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Сверка ярлыка по уходу за вещами одежды, с указанными работами в бланке на соответствие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Проверка каждой вещи на соответствие работам, указанным в бланке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0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37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Приняты правильные действия по решению ситуации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0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376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5. Норматив времени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7 мин.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408"/>
        </w:trPr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3765"/>
              </w:tabs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освоение компетенции</w:t>
            </w:r>
          </w:p>
        </w:tc>
        <w:tc>
          <w:tcPr>
            <w:tcW w:w="0" w:type="auto"/>
            <w:gridSpan w:val="2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Отлично –  5 баллов,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Хорошо – 4 балла,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Удовлетворительно – 3 балла,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– 2 и менее баллов</w:t>
            </w:r>
          </w:p>
        </w:tc>
        <w:tc>
          <w:tcPr>
            <w:tcW w:w="0" w:type="auto"/>
          </w:tcPr>
          <w:p w:rsidR="00FB2FBE" w:rsidRPr="00FB2FBE" w:rsidRDefault="00FB2FBE" w:rsidP="00FB2FBE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– Отлично, Хорошо, Удовлетво-рительно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lastRenderedPageBreak/>
        <w:t>Экспертная ведомость по ПК 5.4 Принимать номер после выезда гостя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66"/>
        <w:gridCol w:w="2132"/>
        <w:gridCol w:w="2453"/>
        <w:gridCol w:w="1764"/>
        <w:gridCol w:w="1213"/>
      </w:tblGrid>
      <w:tr w:rsidR="00FB2FBE" w:rsidRPr="00FB2FBE" w:rsidTr="00163C47">
        <w:trPr>
          <w:trHeight w:val="378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Компетенция, которую экспертируем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освоения 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студента </w:t>
            </w:r>
          </w:p>
        </w:tc>
      </w:tr>
      <w:tr w:rsidR="00FB2FBE" w:rsidRPr="00FB2FBE" w:rsidTr="00163C47">
        <w:trPr>
          <w:trHeight w:val="37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Провести приёмку номера после выезда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ПК 02. Проводить приёмку номеров после выезда гостя.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Проверить, не забыл ли гость свои вещи в номере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Поднимает покрывало, одеяло, подушку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2. Смотрит 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под кроватью,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-в тумбочках,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-в столе,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-в шкафу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8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В одноместном номере проверяет в санузле (полочки)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Проверить сохранность имущества гостиницы, находящегося в номере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 xml:space="preserve">1. Проверяет отсутствие: 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-пятен, дыр на шторах,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пятен, дыр на покрывалах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пятен, дыр на полотенцах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Проверяет не испорчена ли корпусная мебель (нет ли сколов, царапин на: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столе,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шкафу,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тумбочках,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 стульях,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-кроватях)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Исправен ли телевизор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Присутствует ли пульт /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160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исправен ли он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804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3. Действия при обнаружении вещей гостя или порчи имущества гостиницы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1. Передана информации непосредственно администратору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804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2. Участие в заполнении бланков (порчи имущества гостиницы, забытых вещей)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336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4. Норматив времени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8 мин.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Итоговое освоение компетенции</w:t>
            </w:r>
          </w:p>
        </w:tc>
        <w:tc>
          <w:tcPr>
            <w:tcW w:w="0" w:type="auto"/>
            <w:gridSpan w:val="2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Отлично –  17-19 баллов,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Хорошо – 15-16 баллов,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Удовлетворительно – 13-14 баллов,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– 12 и менее баллов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Оценка – Отлично, Хорошо, Удовлетво-рительно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FBE">
        <w:rPr>
          <w:rFonts w:ascii="Times New Roman" w:hAnsi="Times New Roman" w:cs="Times New Roman"/>
          <w:b/>
          <w:sz w:val="24"/>
          <w:szCs w:val="24"/>
        </w:rPr>
        <w:t>Экспертная ведомость по ПК 5.5. Передавать дежурство в конце смены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9"/>
        <w:gridCol w:w="1783"/>
        <w:gridCol w:w="2035"/>
        <w:gridCol w:w="2221"/>
        <w:gridCol w:w="1300"/>
      </w:tblGrid>
      <w:tr w:rsidR="00FB2FBE" w:rsidRPr="00FB2FBE" w:rsidTr="00163C47">
        <w:trPr>
          <w:trHeight w:val="378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Компетенция, которую экспертируем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0" w:type="auto"/>
            <w:vMerge w:val="restart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Результат освоения 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студента </w:t>
            </w:r>
          </w:p>
        </w:tc>
      </w:tr>
      <w:tr w:rsidR="00FB2FBE" w:rsidRPr="00FB2FBE" w:rsidTr="00163C47">
        <w:trPr>
          <w:trHeight w:val="378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Заполнить бланк передачи смены</w:t>
            </w: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262"/>
        </w:trPr>
        <w:tc>
          <w:tcPr>
            <w:tcW w:w="0" w:type="auto"/>
            <w:vMerge w:val="restart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ПК 5.5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Передавать дежурство в конце смены.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Правильное решение ситуации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262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Быстрота решения ситуации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262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Грамотность написания ответа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262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Аккуратность написания ответа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262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Развернутый ответ на вопрос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rPr>
          <w:trHeight w:val="262"/>
        </w:trPr>
        <w:tc>
          <w:tcPr>
            <w:tcW w:w="0" w:type="auto"/>
            <w:vMerge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Норматив времени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i/>
                <w:sz w:val="24"/>
                <w:szCs w:val="24"/>
              </w:rPr>
              <w:t>1 балл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FBE" w:rsidRPr="00FB2FBE" w:rsidTr="00163C47">
        <w:tc>
          <w:tcPr>
            <w:tcW w:w="0" w:type="auto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Итоговое освоение компетенции</w:t>
            </w:r>
          </w:p>
        </w:tc>
        <w:tc>
          <w:tcPr>
            <w:tcW w:w="0" w:type="auto"/>
            <w:gridSpan w:val="2"/>
          </w:tcPr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Отлично – 6-5 баллов,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Хорошо – 4 балла,</w:t>
            </w:r>
          </w:p>
          <w:p w:rsidR="00FB2FBE" w:rsidRPr="00FB2FBE" w:rsidRDefault="00FB2FBE" w:rsidP="00163C47">
            <w:pPr>
              <w:tabs>
                <w:tab w:val="left" w:pos="177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Удовлетворительно – 3 балла,</w:t>
            </w:r>
          </w:p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Неудовлетворительно – 2 и менее баллов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FBE">
              <w:rPr>
                <w:rFonts w:ascii="Times New Roman" w:hAnsi="Times New Roman" w:cs="Times New Roman"/>
                <w:sz w:val="24"/>
                <w:szCs w:val="24"/>
              </w:rPr>
              <w:t>Оценка – Отлично, Хорошо, Удовлетво-рительно</w:t>
            </w:r>
          </w:p>
        </w:tc>
        <w:tc>
          <w:tcPr>
            <w:tcW w:w="0" w:type="auto"/>
          </w:tcPr>
          <w:p w:rsidR="00FB2FBE" w:rsidRPr="00FB2FBE" w:rsidRDefault="00FB2FBE" w:rsidP="00163C47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FBE" w:rsidRPr="00FB2FBE" w:rsidRDefault="00FB2FBE" w:rsidP="00337D9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2FBE" w:rsidRPr="00FB2FBE" w:rsidSect="00337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EAB" w:rsidRDefault="00184EAB" w:rsidP="00A41309">
      <w:pPr>
        <w:spacing w:line="240" w:lineRule="auto"/>
      </w:pPr>
      <w:r>
        <w:separator/>
      </w:r>
    </w:p>
  </w:endnote>
  <w:endnote w:type="continuationSeparator" w:id="0">
    <w:p w:rsidR="00184EAB" w:rsidRDefault="00184EAB" w:rsidP="00A41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EAB" w:rsidRDefault="00184EAB" w:rsidP="00A41309">
      <w:pPr>
        <w:spacing w:line="240" w:lineRule="auto"/>
      </w:pPr>
      <w:r>
        <w:separator/>
      </w:r>
    </w:p>
  </w:footnote>
  <w:footnote w:type="continuationSeparator" w:id="0">
    <w:p w:rsidR="00184EAB" w:rsidRDefault="00184EAB" w:rsidP="00A413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521F3"/>
    <w:multiLevelType w:val="hybridMultilevel"/>
    <w:tmpl w:val="9724E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00B05"/>
    <w:multiLevelType w:val="hybridMultilevel"/>
    <w:tmpl w:val="FADA47E2"/>
    <w:lvl w:ilvl="0" w:tplc="ECAA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E079A"/>
    <w:multiLevelType w:val="hybridMultilevel"/>
    <w:tmpl w:val="79064BEA"/>
    <w:lvl w:ilvl="0" w:tplc="A1282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A521F"/>
    <w:multiLevelType w:val="hybridMultilevel"/>
    <w:tmpl w:val="8EC223B4"/>
    <w:lvl w:ilvl="0" w:tplc="334C4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06F0D"/>
    <w:multiLevelType w:val="hybridMultilevel"/>
    <w:tmpl w:val="D542D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74550"/>
    <w:multiLevelType w:val="hybridMultilevel"/>
    <w:tmpl w:val="9870A41C"/>
    <w:lvl w:ilvl="0" w:tplc="334C4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E46D2"/>
    <w:multiLevelType w:val="hybridMultilevel"/>
    <w:tmpl w:val="BA9438C2"/>
    <w:lvl w:ilvl="0" w:tplc="3496BC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9C7512C"/>
    <w:multiLevelType w:val="hybridMultilevel"/>
    <w:tmpl w:val="AAA88D54"/>
    <w:lvl w:ilvl="0" w:tplc="334C4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442E8"/>
    <w:multiLevelType w:val="hybridMultilevel"/>
    <w:tmpl w:val="F976C5C2"/>
    <w:lvl w:ilvl="0" w:tplc="A12828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BE1B24"/>
    <w:multiLevelType w:val="hybridMultilevel"/>
    <w:tmpl w:val="33A828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06507"/>
    <w:multiLevelType w:val="hybridMultilevel"/>
    <w:tmpl w:val="0B0C499E"/>
    <w:lvl w:ilvl="0" w:tplc="ECAAE9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21BA7"/>
    <w:multiLevelType w:val="multilevel"/>
    <w:tmpl w:val="0EC04A4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6A922106"/>
    <w:multiLevelType w:val="hybridMultilevel"/>
    <w:tmpl w:val="2508004C"/>
    <w:lvl w:ilvl="0" w:tplc="334C4C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9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15"/>
    <w:rsid w:val="00022450"/>
    <w:rsid w:val="000239AE"/>
    <w:rsid w:val="00047311"/>
    <w:rsid w:val="00082145"/>
    <w:rsid w:val="001419A6"/>
    <w:rsid w:val="00184EAB"/>
    <w:rsid w:val="001850E2"/>
    <w:rsid w:val="00191194"/>
    <w:rsid w:val="001A3FAE"/>
    <w:rsid w:val="001D71A4"/>
    <w:rsid w:val="00205A82"/>
    <w:rsid w:val="00216F0E"/>
    <w:rsid w:val="00236B5E"/>
    <w:rsid w:val="00281CD7"/>
    <w:rsid w:val="002B1751"/>
    <w:rsid w:val="002B3547"/>
    <w:rsid w:val="002B7637"/>
    <w:rsid w:val="002C00A8"/>
    <w:rsid w:val="002C761B"/>
    <w:rsid w:val="00304195"/>
    <w:rsid w:val="003161E3"/>
    <w:rsid w:val="00337D9A"/>
    <w:rsid w:val="00391AF9"/>
    <w:rsid w:val="003C584D"/>
    <w:rsid w:val="003D517B"/>
    <w:rsid w:val="00422573"/>
    <w:rsid w:val="004707CC"/>
    <w:rsid w:val="00490E81"/>
    <w:rsid w:val="004F1CA6"/>
    <w:rsid w:val="004F47DD"/>
    <w:rsid w:val="0051059D"/>
    <w:rsid w:val="00527D51"/>
    <w:rsid w:val="00580744"/>
    <w:rsid w:val="005A2049"/>
    <w:rsid w:val="005A60C3"/>
    <w:rsid w:val="005D3E34"/>
    <w:rsid w:val="005D5C5E"/>
    <w:rsid w:val="005F135A"/>
    <w:rsid w:val="005F3D53"/>
    <w:rsid w:val="005F6A78"/>
    <w:rsid w:val="00607848"/>
    <w:rsid w:val="00610008"/>
    <w:rsid w:val="00610195"/>
    <w:rsid w:val="00616C2F"/>
    <w:rsid w:val="00621C36"/>
    <w:rsid w:val="00623875"/>
    <w:rsid w:val="00626254"/>
    <w:rsid w:val="00627ED9"/>
    <w:rsid w:val="00631FBA"/>
    <w:rsid w:val="00646D27"/>
    <w:rsid w:val="00720D15"/>
    <w:rsid w:val="007B1A5B"/>
    <w:rsid w:val="007B5B5C"/>
    <w:rsid w:val="007C6796"/>
    <w:rsid w:val="007D570D"/>
    <w:rsid w:val="0081301C"/>
    <w:rsid w:val="0082085F"/>
    <w:rsid w:val="00834128"/>
    <w:rsid w:val="008719D6"/>
    <w:rsid w:val="008C6C93"/>
    <w:rsid w:val="008D4970"/>
    <w:rsid w:val="008D75DD"/>
    <w:rsid w:val="009350FA"/>
    <w:rsid w:val="009541EF"/>
    <w:rsid w:val="00960F97"/>
    <w:rsid w:val="00976FBF"/>
    <w:rsid w:val="00983654"/>
    <w:rsid w:val="009B0F93"/>
    <w:rsid w:val="009F753D"/>
    <w:rsid w:val="00A00186"/>
    <w:rsid w:val="00A146FD"/>
    <w:rsid w:val="00A21C12"/>
    <w:rsid w:val="00A239A0"/>
    <w:rsid w:val="00A41309"/>
    <w:rsid w:val="00A424C8"/>
    <w:rsid w:val="00A515BD"/>
    <w:rsid w:val="00A52A10"/>
    <w:rsid w:val="00A61718"/>
    <w:rsid w:val="00AA0891"/>
    <w:rsid w:val="00AC1BA7"/>
    <w:rsid w:val="00AF6E39"/>
    <w:rsid w:val="00B30293"/>
    <w:rsid w:val="00B313D2"/>
    <w:rsid w:val="00B35786"/>
    <w:rsid w:val="00B369FC"/>
    <w:rsid w:val="00B46B44"/>
    <w:rsid w:val="00B81D09"/>
    <w:rsid w:val="00BA20D9"/>
    <w:rsid w:val="00C233CE"/>
    <w:rsid w:val="00C274A4"/>
    <w:rsid w:val="00C9383F"/>
    <w:rsid w:val="00CA28F6"/>
    <w:rsid w:val="00CE6D38"/>
    <w:rsid w:val="00CF0DF1"/>
    <w:rsid w:val="00CF4711"/>
    <w:rsid w:val="00D35468"/>
    <w:rsid w:val="00D519AE"/>
    <w:rsid w:val="00D57D4C"/>
    <w:rsid w:val="00D827B0"/>
    <w:rsid w:val="00DA7D19"/>
    <w:rsid w:val="00DB0E15"/>
    <w:rsid w:val="00DD0169"/>
    <w:rsid w:val="00DD7296"/>
    <w:rsid w:val="00E168C2"/>
    <w:rsid w:val="00E71848"/>
    <w:rsid w:val="00ED3C3F"/>
    <w:rsid w:val="00EE3812"/>
    <w:rsid w:val="00F114EB"/>
    <w:rsid w:val="00F568A4"/>
    <w:rsid w:val="00FB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8D3EE"/>
  <w15:chartTrackingRefBased/>
  <w15:docId w15:val="{C5D2A5D7-6440-4C91-A7F2-691ECEC7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B5E"/>
  </w:style>
  <w:style w:type="paragraph" w:styleId="2">
    <w:name w:val="heading 2"/>
    <w:basedOn w:val="a"/>
    <w:next w:val="a"/>
    <w:link w:val="20"/>
    <w:uiPriority w:val="99"/>
    <w:qFormat/>
    <w:rsid w:val="00DB0E15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0E15"/>
    <w:pPr>
      <w:keepNext/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B0E1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0E1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DB0E15"/>
    <w:pPr>
      <w:spacing w:after="200" w:line="276" w:lineRule="auto"/>
      <w:ind w:left="720" w:firstLine="0"/>
    </w:pPr>
    <w:rPr>
      <w:rFonts w:ascii="Calibri" w:eastAsia="Times New Roman" w:hAnsi="Calibri" w:cs="Calibri"/>
    </w:rPr>
  </w:style>
  <w:style w:type="table" w:styleId="a4">
    <w:name w:val="Table Grid"/>
    <w:basedOn w:val="a1"/>
    <w:uiPriority w:val="39"/>
    <w:rsid w:val="00281CD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CE6D38"/>
    <w:pPr>
      <w:spacing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4"/>
    <w:uiPriority w:val="59"/>
    <w:rsid w:val="00CE6D38"/>
    <w:pPr>
      <w:spacing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3">
    <w:name w:val="c3"/>
    <w:basedOn w:val="a"/>
    <w:rsid w:val="00B35786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35786"/>
  </w:style>
  <w:style w:type="paragraph" w:styleId="a5">
    <w:name w:val="header"/>
    <w:basedOn w:val="a"/>
    <w:link w:val="a6"/>
    <w:uiPriority w:val="99"/>
    <w:unhideWhenUsed/>
    <w:rsid w:val="00A4130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1309"/>
  </w:style>
  <w:style w:type="paragraph" w:styleId="a7">
    <w:name w:val="footer"/>
    <w:basedOn w:val="a"/>
    <w:link w:val="a8"/>
    <w:uiPriority w:val="99"/>
    <w:unhideWhenUsed/>
    <w:rsid w:val="00A4130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1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5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1B135-596C-45BE-813D-3EBB3FB7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28</Pages>
  <Words>7227</Words>
  <Characters>41198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TomInTech</Company>
  <LinksUpToDate>false</LinksUpToDate>
  <CharactersWithSpaces>48329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Васильченко Людмила Викторовна</dc:creator>
  <cp:keywords/>
  <dc:description/>
  <cp:lastModifiedBy>Сидакова Людмила Владимировна</cp:lastModifiedBy>
  <cp:revision>4</cp:revision>
  <dcterms:created xsi:type="dcterms:W3CDTF">2022-06-14T04:53:00Z</dcterms:created>
  <dcterms:modified xsi:type="dcterms:W3CDTF">2022-06-14T05:37:00Z</dcterms:modified>
</cp:coreProperties>
</file>