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48" w:rsidRDefault="00066FB1" w:rsidP="00FE7E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1E">
        <w:rPr>
          <w:rFonts w:ascii="Times New Roman" w:hAnsi="Times New Roman" w:cs="Times New Roman"/>
          <w:b/>
          <w:sz w:val="24"/>
          <w:szCs w:val="24"/>
        </w:rPr>
        <w:t>Формирование конструктивных стратегий преодоления трудных жизненных ситуаций у субъектов образовательной среды</w:t>
      </w:r>
    </w:p>
    <w:p w:rsidR="00FE7E1E" w:rsidRPr="00FE7E1E" w:rsidRDefault="00FE7E1E" w:rsidP="00FE7E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A0F" w:rsidRPr="00FE7E1E" w:rsidRDefault="00066FB1" w:rsidP="00FE7E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 w:rsidRPr="00FE7E1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 Проблема  борьбы с трудными жизненными ситуациями приобретает все большую популярность. Этому в немалой степени способствует большая подверженность жизни современного человека различным опасностям, а также высокая мобильность социальных отношений, приводящая его к неординарным ситуациям.</w:t>
      </w:r>
    </w:p>
    <w:p w:rsidR="000A1A0F" w:rsidRPr="00FE7E1E" w:rsidRDefault="00066FB1" w:rsidP="00FE7E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1E">
        <w:rPr>
          <w:rFonts w:ascii="Times New Roman" w:hAnsi="Times New Roman" w:cs="Times New Roman"/>
          <w:color w:val="000000"/>
          <w:sz w:val="24"/>
          <w:szCs w:val="24"/>
        </w:rPr>
        <w:t xml:space="preserve">Россия, как никакая страна в мире, накопила огромный опыт выживания в нечеловеческих условиях сталинских лагерей, вынужденной  эмиграции, всевозможных гонений и  притеснений. То, что наш народ все это с честью преодолел, сохранил свою самобытность, мировой престиж в сфере науки и искусства, свидетельствует о том, что он располагает подспудными знаниями мудрости </w:t>
      </w:r>
      <w:proofErr w:type="gramStart"/>
      <w:r w:rsidRPr="00FE7E1E">
        <w:rPr>
          <w:rFonts w:ascii="Times New Roman" w:hAnsi="Times New Roman" w:cs="Times New Roman"/>
          <w:color w:val="000000"/>
          <w:sz w:val="24"/>
          <w:szCs w:val="24"/>
        </w:rPr>
        <w:t>выживания</w:t>
      </w:r>
      <w:proofErr w:type="gramEnd"/>
      <w:r w:rsidRPr="00FE7E1E">
        <w:rPr>
          <w:rFonts w:ascii="Times New Roman" w:hAnsi="Times New Roman" w:cs="Times New Roman"/>
          <w:color w:val="000000"/>
          <w:sz w:val="24"/>
          <w:szCs w:val="24"/>
        </w:rPr>
        <w:t xml:space="preserve"> и сохранения своей души.</w:t>
      </w:r>
    </w:p>
    <w:p w:rsidR="000A1A0F" w:rsidRPr="00FE7E1E" w:rsidRDefault="00066FB1" w:rsidP="00FE7E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1E">
        <w:rPr>
          <w:rFonts w:ascii="Times New Roman" w:hAnsi="Times New Roman" w:cs="Times New Roman"/>
          <w:color w:val="000000"/>
          <w:sz w:val="24"/>
          <w:szCs w:val="24"/>
        </w:rPr>
        <w:t xml:space="preserve">Среди авторов, занимавшихся изучением трудных жизненных ситуаций, можно назвать </w:t>
      </w:r>
      <w:r w:rsidRPr="00FE7E1E">
        <w:rPr>
          <w:rFonts w:ascii="Times New Roman" w:hAnsi="Times New Roman" w:cs="Times New Roman"/>
          <w:sz w:val="24"/>
          <w:szCs w:val="24"/>
        </w:rPr>
        <w:t xml:space="preserve">Никифорова Г.С., Никольскую И.М., </w:t>
      </w:r>
      <w:r w:rsidR="00D6447B" w:rsidRPr="00FE7E1E">
        <w:rPr>
          <w:rFonts w:ascii="Times New Roman" w:hAnsi="Times New Roman" w:cs="Times New Roman"/>
          <w:sz w:val="24"/>
          <w:szCs w:val="24"/>
        </w:rPr>
        <w:t xml:space="preserve">Грановскую Р.М., </w:t>
      </w:r>
      <w:r w:rsidR="00B770AD" w:rsidRPr="00FE7E1E">
        <w:rPr>
          <w:rFonts w:ascii="Times New Roman" w:hAnsi="Times New Roman" w:cs="Times New Roman"/>
          <w:sz w:val="24"/>
          <w:szCs w:val="24"/>
        </w:rPr>
        <w:t>Ф.</w:t>
      </w:r>
      <w:r w:rsidRPr="00FE7E1E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FE7E1E">
        <w:rPr>
          <w:rFonts w:ascii="Times New Roman" w:hAnsi="Times New Roman" w:cs="Times New Roman"/>
          <w:sz w:val="24"/>
          <w:szCs w:val="24"/>
        </w:rPr>
        <w:t>Василюка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FE7E1E">
        <w:rPr>
          <w:rFonts w:ascii="Times New Roman" w:hAnsi="Times New Roman" w:cs="Times New Roman"/>
          <w:sz w:val="24"/>
          <w:szCs w:val="24"/>
        </w:rPr>
        <w:t>Муздыбаева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>,</w:t>
      </w:r>
      <w:r w:rsidRPr="00FE7E1E">
        <w:rPr>
          <w:rFonts w:ascii="Times New Roman" w:hAnsi="Times New Roman" w:cs="Times New Roman"/>
          <w:color w:val="000000"/>
          <w:sz w:val="24"/>
          <w:szCs w:val="24"/>
        </w:rPr>
        <w:t xml:space="preserve"> и др. </w:t>
      </w:r>
    </w:p>
    <w:p w:rsidR="000A1A0F" w:rsidRPr="00FE7E1E" w:rsidRDefault="00B770AD" w:rsidP="00FE7E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1E">
        <w:rPr>
          <w:rFonts w:ascii="Times New Roman" w:hAnsi="Times New Roman" w:cs="Times New Roman"/>
          <w:color w:val="000000"/>
          <w:sz w:val="24"/>
          <w:szCs w:val="24"/>
        </w:rPr>
        <w:t>Термин </w:t>
      </w:r>
      <w:r w:rsidR="00066FB1" w:rsidRPr="00FE7E1E">
        <w:rPr>
          <w:rFonts w:ascii="Times New Roman" w:hAnsi="Times New Roman" w:cs="Times New Roman"/>
          <w:color w:val="000000"/>
          <w:sz w:val="24"/>
          <w:szCs w:val="24"/>
        </w:rPr>
        <w:t>«трудная жизненная ситуация» относит</w:t>
      </w:r>
      <w:r w:rsidRPr="00FE7E1E">
        <w:rPr>
          <w:rFonts w:ascii="Times New Roman" w:hAnsi="Times New Roman" w:cs="Times New Roman"/>
          <w:color w:val="000000"/>
          <w:sz w:val="24"/>
          <w:szCs w:val="24"/>
        </w:rPr>
        <w:t>ся </w:t>
      </w:r>
      <w:r w:rsidR="00066FB1" w:rsidRPr="00FE7E1E">
        <w:rPr>
          <w:rFonts w:ascii="Times New Roman" w:hAnsi="Times New Roman" w:cs="Times New Roman"/>
          <w:color w:val="000000"/>
          <w:sz w:val="24"/>
          <w:szCs w:val="24"/>
        </w:rPr>
        <w:t>к числу понятий, наиболее часто  у</w:t>
      </w:r>
      <w:r w:rsidRPr="00FE7E1E">
        <w:rPr>
          <w:rFonts w:ascii="Times New Roman" w:hAnsi="Times New Roman" w:cs="Times New Roman"/>
          <w:color w:val="000000"/>
          <w:sz w:val="24"/>
          <w:szCs w:val="24"/>
        </w:rPr>
        <w:t xml:space="preserve">потребляемых в социологической, </w:t>
      </w:r>
      <w:r w:rsidR="00066FB1" w:rsidRPr="00FE7E1E">
        <w:rPr>
          <w:rFonts w:ascii="Times New Roman" w:hAnsi="Times New Roman" w:cs="Times New Roman"/>
          <w:color w:val="000000"/>
          <w:sz w:val="24"/>
          <w:szCs w:val="24"/>
        </w:rPr>
        <w:t>педагогичес</w:t>
      </w:r>
      <w:r w:rsidRPr="00FE7E1E">
        <w:rPr>
          <w:rFonts w:ascii="Times New Roman" w:hAnsi="Times New Roman" w:cs="Times New Roman"/>
          <w:color w:val="000000"/>
          <w:sz w:val="24"/>
          <w:szCs w:val="24"/>
        </w:rPr>
        <w:t>кой, психологической литературе</w:t>
      </w:r>
      <w:r w:rsidR="00066FB1" w:rsidRPr="00FE7E1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E7E1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Федеральный закон «Об основах </w:t>
      </w:r>
      <w:r w:rsidR="00066FB1" w:rsidRPr="00FE7E1E">
        <w:rPr>
          <w:rFonts w:ascii="Times New Roman" w:hAnsi="Times New Roman" w:cs="Times New Roman"/>
          <w:color w:val="000000"/>
          <w:sz w:val="24"/>
          <w:szCs w:val="24"/>
        </w:rPr>
        <w:t>социального обслуживания населения», принятый Государственной Думой РФ 15 ноября 1995г.</w:t>
      </w:r>
      <w:r w:rsidRPr="00FE7E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6FB1" w:rsidRPr="00FE7E1E">
        <w:rPr>
          <w:rFonts w:ascii="Times New Roman" w:hAnsi="Times New Roman" w:cs="Times New Roman"/>
          <w:color w:val="000000"/>
          <w:sz w:val="24"/>
          <w:szCs w:val="24"/>
        </w:rPr>
        <w:t xml:space="preserve"> дает следующее определение данному понятию: трудная жизненная ситуация – это ситуация, объективно нарушающая жизнедеятельность гражданина, которую он не может преодолеть самостоятельно.</w:t>
      </w:r>
    </w:p>
    <w:p w:rsidR="000A1A0F" w:rsidRPr="00FE7E1E" w:rsidRDefault="00066FB1" w:rsidP="00FE7E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1E">
        <w:rPr>
          <w:rFonts w:ascii="Times New Roman" w:hAnsi="Times New Roman" w:cs="Times New Roman"/>
          <w:color w:val="000000"/>
          <w:sz w:val="24"/>
          <w:szCs w:val="24"/>
        </w:rPr>
        <w:t>Сущностная  особенность трудной жизненной ситуации состоит в том, что эта ситуация нарушает привычный для человека образ жизни, ставит его перед необходимостью оценить внешние и внутренние аспекты ситуации с учетом содержательных признаков и определить возможность преобразования ситуации.</w:t>
      </w:r>
    </w:p>
    <w:p w:rsidR="00D6447B" w:rsidRPr="00FE7E1E" w:rsidRDefault="00743CB8" w:rsidP="00FE7E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1E">
        <w:rPr>
          <w:rFonts w:ascii="Times New Roman" w:hAnsi="Times New Roman" w:cs="Times New Roman"/>
          <w:color w:val="000000"/>
          <w:sz w:val="24"/>
          <w:szCs w:val="24"/>
        </w:rPr>
        <w:t>Высокая степень неопределенности социального развития общества ведёт к тому, что человек испытывает субъективные трудности при определении своих жизненных перспектив. Следовательно, имеет смысл ориентировать людей на овладение такими поведенческими стратегиями, которые позволили бы конструктивно преодолевать свои жизненные проблемы.</w:t>
      </w:r>
    </w:p>
    <w:p w:rsidR="000A1A0F" w:rsidRPr="00FE7E1E" w:rsidRDefault="000A1A0F" w:rsidP="00FE7E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1E">
        <w:rPr>
          <w:rFonts w:ascii="Times New Roman" w:hAnsi="Times New Roman" w:cs="Times New Roman"/>
          <w:color w:val="000000"/>
          <w:sz w:val="24"/>
          <w:szCs w:val="24"/>
        </w:rPr>
        <w:t>Основные факторы, оказывающие влияние на протекание трудной жизненной ситуации:</w:t>
      </w:r>
    </w:p>
    <w:p w:rsidR="000A1A0F" w:rsidRPr="00FE7E1E" w:rsidRDefault="000A1A0F" w:rsidP="00FE7E1E">
      <w:pPr>
        <w:pStyle w:val="a4"/>
        <w:numPr>
          <w:ilvl w:val="0"/>
          <w:numId w:val="1"/>
        </w:numPr>
        <w:spacing w:after="0" w:line="240" w:lineRule="auto"/>
        <w:ind w:left="0" w:firstLine="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proofErr w:type="gramStart"/>
      <w:r w:rsidRPr="00FE7E1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Поведенческий</w:t>
      </w:r>
      <w:proofErr w:type="gramEnd"/>
      <w:r w:rsidRPr="00FE7E1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(отсутствие сформированных моделей поведения в данной ситуации).</w:t>
      </w:r>
    </w:p>
    <w:p w:rsidR="00F6505E" w:rsidRPr="00FE7E1E" w:rsidRDefault="000A1A0F" w:rsidP="00FE7E1E">
      <w:pPr>
        <w:pStyle w:val="a4"/>
        <w:numPr>
          <w:ilvl w:val="0"/>
          <w:numId w:val="1"/>
        </w:numPr>
        <w:spacing w:after="0" w:line="240" w:lineRule="auto"/>
        <w:ind w:left="0" w:firstLine="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 w:rsidRPr="00FE7E1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Когнитивный (отсутствие или недостаток знаний, умений и навыков для нормальной жизнедеятельности, преодоления ситуаций).</w:t>
      </w:r>
    </w:p>
    <w:p w:rsidR="00F6505E" w:rsidRPr="00FE7E1E" w:rsidRDefault="00F6505E" w:rsidP="00FE7E1E">
      <w:pPr>
        <w:pStyle w:val="a4"/>
        <w:numPr>
          <w:ilvl w:val="0"/>
          <w:numId w:val="1"/>
        </w:numPr>
        <w:spacing w:after="0" w:line="240" w:lineRule="auto"/>
        <w:ind w:left="0" w:firstLine="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proofErr w:type="gramStart"/>
      <w:r w:rsidRPr="00FE7E1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Витальный</w:t>
      </w:r>
      <w:proofErr w:type="gramEnd"/>
      <w:r w:rsidRPr="00FE7E1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(ощущение невозможности существовать в этой ситуации).</w:t>
      </w:r>
    </w:p>
    <w:p w:rsidR="00F6505E" w:rsidRPr="00FE7E1E" w:rsidRDefault="00F6505E" w:rsidP="00FE7E1E">
      <w:pPr>
        <w:pStyle w:val="a4"/>
        <w:numPr>
          <w:ilvl w:val="0"/>
          <w:numId w:val="1"/>
        </w:numPr>
        <w:spacing w:after="0" w:line="240" w:lineRule="auto"/>
        <w:ind w:left="0" w:firstLine="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 w:rsidRPr="00FE7E1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Экзистенциальный (ревизия системы ценностных ориентиров и дискретность образа «Я»).</w:t>
      </w:r>
    </w:p>
    <w:p w:rsidR="00F6505E" w:rsidRPr="00FE7E1E" w:rsidRDefault="00B770AD" w:rsidP="00FE7E1E">
      <w:pPr>
        <w:pStyle w:val="a4"/>
        <w:numPr>
          <w:ilvl w:val="0"/>
          <w:numId w:val="1"/>
        </w:numPr>
        <w:spacing w:after="0" w:line="240" w:lineRule="auto"/>
        <w:ind w:left="0" w:firstLine="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proofErr w:type="gramStart"/>
      <w:r w:rsidRPr="00FE7E1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Вероятностно-</w:t>
      </w:r>
      <w:r w:rsidR="00F6505E" w:rsidRPr="00FE7E1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прогностический</w:t>
      </w:r>
      <w:proofErr w:type="gramEnd"/>
      <w:r w:rsidR="00F6505E" w:rsidRPr="00FE7E1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(оценка вероятности ситуации до её возникновения как минимальной).</w:t>
      </w:r>
    </w:p>
    <w:p w:rsidR="00485351" w:rsidRPr="00FE7E1E" w:rsidRDefault="00485351" w:rsidP="00FE7E1E">
      <w:pPr>
        <w:pStyle w:val="a4"/>
        <w:spacing w:after="0" w:line="240" w:lineRule="auto"/>
        <w:ind w:left="60" w:firstLine="649"/>
        <w:jc w:val="both"/>
        <w:rPr>
          <w:rFonts w:ascii="Times New Roman" w:hAnsi="Times New Roman" w:cs="Times New Roman"/>
          <w:color w:val="3C2E3F"/>
          <w:sz w:val="24"/>
          <w:szCs w:val="24"/>
        </w:rPr>
      </w:pPr>
      <w:r w:rsidRPr="00FE7E1E">
        <w:rPr>
          <w:rFonts w:ascii="Times New Roman" w:hAnsi="Times New Roman" w:cs="Times New Roman"/>
          <w:color w:val="3C2E3F"/>
          <w:sz w:val="24"/>
          <w:szCs w:val="24"/>
        </w:rPr>
        <w:t xml:space="preserve">Судить о возникновении трудной жизненной ситуации можно по следующим признакам: несоответствие социального поведения индивида общепринятым нормам; частичное или полное нарушение социальных функций индивида; появление новых требований, предъявляемых окружением к нуждающемуся человеку; неопределённость или отсутствие перспектив в изменении положения. </w:t>
      </w:r>
    </w:p>
    <w:p w:rsidR="00485351" w:rsidRPr="00FE7E1E" w:rsidRDefault="00485351" w:rsidP="00FE7E1E">
      <w:pPr>
        <w:pStyle w:val="a4"/>
        <w:spacing w:after="0" w:line="240" w:lineRule="auto"/>
        <w:ind w:left="60" w:firstLine="649"/>
        <w:jc w:val="both"/>
        <w:rPr>
          <w:rFonts w:ascii="Times New Roman" w:hAnsi="Times New Roman" w:cs="Times New Roman"/>
          <w:color w:val="3C2E3F"/>
          <w:sz w:val="24"/>
          <w:szCs w:val="24"/>
        </w:rPr>
      </w:pPr>
      <w:r w:rsidRPr="00FE7E1E">
        <w:rPr>
          <w:rFonts w:ascii="Times New Roman" w:hAnsi="Times New Roman" w:cs="Times New Roman"/>
          <w:color w:val="3C2E3F"/>
          <w:sz w:val="24"/>
          <w:szCs w:val="24"/>
        </w:rPr>
        <w:t>Сюда же можно отнести появление стрессового состояния у субъекта, возникающее в процессе усугубления трудной жизненной ситуации.</w:t>
      </w:r>
    </w:p>
    <w:p w:rsidR="00485351" w:rsidRPr="00FE7E1E" w:rsidRDefault="00485351" w:rsidP="00FE7E1E">
      <w:pPr>
        <w:pStyle w:val="a4"/>
        <w:spacing w:after="0" w:line="240" w:lineRule="auto"/>
        <w:ind w:left="60" w:firstLine="649"/>
        <w:jc w:val="both"/>
        <w:rPr>
          <w:rFonts w:ascii="Times New Roman" w:hAnsi="Times New Roman" w:cs="Times New Roman"/>
          <w:color w:val="3C2E3F"/>
          <w:sz w:val="24"/>
          <w:szCs w:val="24"/>
        </w:rPr>
      </w:pPr>
      <w:r w:rsidRPr="00FE7E1E">
        <w:rPr>
          <w:rFonts w:ascii="Times New Roman" w:hAnsi="Times New Roman" w:cs="Times New Roman"/>
          <w:color w:val="3C2E3F"/>
          <w:sz w:val="24"/>
          <w:szCs w:val="24"/>
        </w:rPr>
        <w:t>Структура трудной жи</w:t>
      </w:r>
      <w:r w:rsidR="00B770AD" w:rsidRPr="00FE7E1E">
        <w:rPr>
          <w:rFonts w:ascii="Times New Roman" w:hAnsi="Times New Roman" w:cs="Times New Roman"/>
          <w:color w:val="3C2E3F"/>
          <w:sz w:val="24"/>
          <w:szCs w:val="24"/>
        </w:rPr>
        <w:t>зненной ситуации вмещает в себя</w:t>
      </w:r>
      <w:r w:rsidRPr="00FE7E1E">
        <w:rPr>
          <w:rFonts w:ascii="Times New Roman" w:hAnsi="Times New Roman" w:cs="Times New Roman"/>
          <w:color w:val="3C2E3F"/>
          <w:sz w:val="24"/>
          <w:szCs w:val="24"/>
        </w:rPr>
        <w:t xml:space="preserve"> участников, причастных к рассматриваемым событиям; действия, которые происходят в ТЖС; пространственные и временные координаты, в рамках которых рассматривается ситуация; индивидуальные переживания и то, как индивид видит и понимает проблемную ситуацию.</w:t>
      </w:r>
    </w:p>
    <w:p w:rsidR="007A4BBA" w:rsidRPr="00FE7E1E" w:rsidRDefault="00485351" w:rsidP="00FE7E1E">
      <w:pPr>
        <w:pStyle w:val="a4"/>
        <w:spacing w:after="0" w:line="240" w:lineRule="auto"/>
        <w:ind w:left="60" w:firstLine="6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E1E">
        <w:rPr>
          <w:rFonts w:ascii="Times New Roman" w:hAnsi="Times New Roman" w:cs="Times New Roman"/>
          <w:sz w:val="24"/>
          <w:szCs w:val="24"/>
        </w:rPr>
        <w:lastRenderedPageBreak/>
        <w:t>В научной литературе трудные жизненные ситуации классифицируют по разным основаниям, например, по типичным характ</w:t>
      </w:r>
      <w:r w:rsidR="00B770AD" w:rsidRPr="00FE7E1E">
        <w:rPr>
          <w:rFonts w:ascii="Times New Roman" w:hAnsi="Times New Roman" w:cs="Times New Roman"/>
          <w:sz w:val="24"/>
          <w:szCs w:val="24"/>
        </w:rPr>
        <w:t>еристикам восприятия, таким как</w:t>
      </w:r>
      <w:r w:rsidRPr="00FE7E1E">
        <w:rPr>
          <w:rFonts w:ascii="Times New Roman" w:hAnsi="Times New Roman" w:cs="Times New Roman"/>
          <w:sz w:val="24"/>
          <w:szCs w:val="24"/>
        </w:rPr>
        <w:t xml:space="preserve"> включенность – </w:t>
      </w:r>
      <w:proofErr w:type="spellStart"/>
      <w:r w:rsidRPr="00FE7E1E">
        <w:rPr>
          <w:rFonts w:ascii="Times New Roman" w:hAnsi="Times New Roman" w:cs="Times New Roman"/>
          <w:sz w:val="24"/>
          <w:szCs w:val="24"/>
        </w:rPr>
        <w:t>невключенность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>, простая</w:t>
      </w:r>
      <w:r w:rsidR="00B770AD" w:rsidRPr="00FE7E1E">
        <w:rPr>
          <w:rFonts w:ascii="Times New Roman" w:hAnsi="Times New Roman" w:cs="Times New Roman"/>
          <w:sz w:val="24"/>
          <w:szCs w:val="24"/>
        </w:rPr>
        <w:t xml:space="preserve"> </w:t>
      </w:r>
      <w:r w:rsidRPr="00FE7E1E">
        <w:rPr>
          <w:rFonts w:ascii="Times New Roman" w:hAnsi="Times New Roman" w:cs="Times New Roman"/>
          <w:sz w:val="24"/>
          <w:szCs w:val="24"/>
        </w:rPr>
        <w:t>-</w:t>
      </w:r>
      <w:r w:rsidR="00B770AD" w:rsidRPr="00FE7E1E">
        <w:rPr>
          <w:rFonts w:ascii="Times New Roman" w:hAnsi="Times New Roman" w:cs="Times New Roman"/>
          <w:sz w:val="24"/>
          <w:szCs w:val="24"/>
        </w:rPr>
        <w:t xml:space="preserve"> </w:t>
      </w:r>
      <w:r w:rsidRPr="00FE7E1E">
        <w:rPr>
          <w:rFonts w:ascii="Times New Roman" w:hAnsi="Times New Roman" w:cs="Times New Roman"/>
          <w:sz w:val="24"/>
          <w:szCs w:val="24"/>
        </w:rPr>
        <w:t xml:space="preserve">сложная, проявляется активность – не проявляется активность, приятная – неприятная, дружеская – враждебная, случайная – регулярная, формальная – неформальная и т.д. </w:t>
      </w:r>
      <w:proofErr w:type="gramEnd"/>
    </w:p>
    <w:p w:rsidR="007A4BBA" w:rsidRPr="00FE7E1E" w:rsidRDefault="007A4BBA" w:rsidP="00FE7E1E">
      <w:pPr>
        <w:pStyle w:val="a4"/>
        <w:spacing w:after="0" w:line="240" w:lineRule="auto"/>
        <w:ind w:left="60" w:firstLine="649"/>
        <w:jc w:val="both"/>
        <w:rPr>
          <w:rFonts w:ascii="Times New Roman" w:hAnsi="Times New Roman" w:cs="Times New Roman"/>
          <w:sz w:val="24"/>
          <w:szCs w:val="24"/>
        </w:rPr>
      </w:pPr>
      <w:r w:rsidRPr="00FE7E1E">
        <w:rPr>
          <w:rFonts w:ascii="Times New Roman" w:hAnsi="Times New Roman" w:cs="Times New Roman"/>
          <w:sz w:val="24"/>
          <w:szCs w:val="24"/>
        </w:rPr>
        <w:t>В работах</w:t>
      </w:r>
      <w:r w:rsidR="00485351" w:rsidRPr="00FE7E1E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="00485351" w:rsidRPr="00FE7E1E">
        <w:rPr>
          <w:rFonts w:ascii="Times New Roman" w:hAnsi="Times New Roman" w:cs="Times New Roman"/>
          <w:sz w:val="24"/>
          <w:szCs w:val="24"/>
        </w:rPr>
        <w:t>Муздыбаева</w:t>
      </w:r>
      <w:proofErr w:type="spellEnd"/>
      <w:r w:rsidR="00485351" w:rsidRPr="00FE7E1E">
        <w:rPr>
          <w:rFonts w:ascii="Times New Roman" w:hAnsi="Times New Roman" w:cs="Times New Roman"/>
          <w:sz w:val="24"/>
          <w:szCs w:val="24"/>
        </w:rPr>
        <w:t xml:space="preserve"> трудные жизненные ситуации различаются по таким критериям</w:t>
      </w:r>
      <w:r w:rsidR="00B770AD" w:rsidRPr="00FE7E1E">
        <w:rPr>
          <w:rFonts w:ascii="Times New Roman" w:hAnsi="Times New Roman" w:cs="Times New Roman"/>
          <w:sz w:val="24"/>
          <w:szCs w:val="24"/>
        </w:rPr>
        <w:t>, как</w:t>
      </w:r>
      <w:r w:rsidR="00485351" w:rsidRPr="00FE7E1E">
        <w:rPr>
          <w:rFonts w:ascii="Times New Roman" w:hAnsi="Times New Roman" w:cs="Times New Roman"/>
          <w:sz w:val="24"/>
          <w:szCs w:val="24"/>
        </w:rPr>
        <w:t xml:space="preserve"> интенсивность, величина угрозы или потери, уровень влияния, длительность, управляемость. </w:t>
      </w:r>
    </w:p>
    <w:p w:rsidR="007A4BBA" w:rsidRPr="00FE7E1E" w:rsidRDefault="007A4BBA" w:rsidP="00FE7E1E">
      <w:pPr>
        <w:pStyle w:val="a4"/>
        <w:spacing w:after="0" w:line="240" w:lineRule="auto"/>
        <w:ind w:left="60" w:firstLine="649"/>
        <w:jc w:val="both"/>
        <w:rPr>
          <w:rFonts w:ascii="Times New Roman" w:hAnsi="Times New Roman" w:cs="Times New Roman"/>
          <w:sz w:val="24"/>
          <w:szCs w:val="24"/>
        </w:rPr>
      </w:pPr>
      <w:r w:rsidRPr="00FE7E1E">
        <w:rPr>
          <w:rFonts w:ascii="Times New Roman" w:hAnsi="Times New Roman" w:cs="Times New Roman"/>
          <w:sz w:val="24"/>
          <w:szCs w:val="24"/>
        </w:rPr>
        <w:t xml:space="preserve">Ф.Е. </w:t>
      </w:r>
      <w:proofErr w:type="spellStart"/>
      <w:r w:rsidRPr="00FE7E1E">
        <w:rPr>
          <w:rFonts w:ascii="Times New Roman" w:hAnsi="Times New Roman" w:cs="Times New Roman"/>
          <w:sz w:val="24"/>
          <w:szCs w:val="24"/>
        </w:rPr>
        <w:t>Василюк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 xml:space="preserve"> </w:t>
      </w:r>
      <w:r w:rsidR="00485351" w:rsidRPr="00FE7E1E">
        <w:rPr>
          <w:rFonts w:ascii="Times New Roman" w:hAnsi="Times New Roman" w:cs="Times New Roman"/>
          <w:sz w:val="24"/>
          <w:szCs w:val="24"/>
        </w:rPr>
        <w:t xml:space="preserve">выделяет 4 типа в соответствии с особенностями ситуаций: стресс, фрустрацию, конфликт, кризис. </w:t>
      </w:r>
    </w:p>
    <w:p w:rsidR="00B770AD" w:rsidRPr="00FE7E1E" w:rsidRDefault="007A4BBA" w:rsidP="00FE7E1E">
      <w:pPr>
        <w:pStyle w:val="a4"/>
        <w:spacing w:after="0" w:line="240" w:lineRule="auto"/>
        <w:ind w:left="60" w:firstLine="649"/>
        <w:jc w:val="both"/>
        <w:rPr>
          <w:rFonts w:ascii="Times New Roman" w:hAnsi="Times New Roman" w:cs="Times New Roman"/>
          <w:sz w:val="24"/>
          <w:szCs w:val="24"/>
        </w:rPr>
      </w:pPr>
      <w:r w:rsidRPr="00FE7E1E">
        <w:rPr>
          <w:rFonts w:ascii="Times New Roman" w:hAnsi="Times New Roman" w:cs="Times New Roman"/>
          <w:sz w:val="24"/>
          <w:szCs w:val="24"/>
        </w:rPr>
        <w:t xml:space="preserve">Г.С. Никифоров </w:t>
      </w:r>
      <w:r w:rsidR="00485351" w:rsidRPr="00FE7E1E">
        <w:rPr>
          <w:rFonts w:ascii="Times New Roman" w:hAnsi="Times New Roman" w:cs="Times New Roman"/>
          <w:sz w:val="24"/>
          <w:szCs w:val="24"/>
        </w:rPr>
        <w:t xml:space="preserve">разделяет ситуации на три вида по степени участия человека: </w:t>
      </w:r>
    </w:p>
    <w:p w:rsidR="00B770AD" w:rsidRPr="00FE7E1E" w:rsidRDefault="00485351" w:rsidP="00FE7E1E">
      <w:pPr>
        <w:pStyle w:val="a4"/>
        <w:spacing w:after="0" w:line="240" w:lineRule="auto"/>
        <w:ind w:left="60" w:firstLine="649"/>
        <w:jc w:val="both"/>
        <w:rPr>
          <w:rFonts w:ascii="Times New Roman" w:hAnsi="Times New Roman" w:cs="Times New Roman"/>
          <w:sz w:val="24"/>
          <w:szCs w:val="24"/>
        </w:rPr>
      </w:pPr>
      <w:r w:rsidRPr="00FE7E1E">
        <w:rPr>
          <w:rFonts w:ascii="Times New Roman" w:hAnsi="Times New Roman" w:cs="Times New Roman"/>
          <w:sz w:val="24"/>
          <w:szCs w:val="24"/>
        </w:rPr>
        <w:t xml:space="preserve">1) трудные жизненные ситуации; </w:t>
      </w:r>
    </w:p>
    <w:p w:rsidR="00B770AD" w:rsidRPr="00FE7E1E" w:rsidRDefault="00485351" w:rsidP="00FE7E1E">
      <w:pPr>
        <w:pStyle w:val="a4"/>
        <w:spacing w:after="0" w:line="240" w:lineRule="auto"/>
        <w:ind w:left="60" w:firstLine="649"/>
        <w:jc w:val="both"/>
        <w:rPr>
          <w:rFonts w:ascii="Times New Roman" w:hAnsi="Times New Roman" w:cs="Times New Roman"/>
          <w:sz w:val="24"/>
          <w:szCs w:val="24"/>
        </w:rPr>
      </w:pPr>
      <w:r w:rsidRPr="00FE7E1E">
        <w:rPr>
          <w:rFonts w:ascii="Times New Roman" w:hAnsi="Times New Roman" w:cs="Times New Roman"/>
          <w:sz w:val="24"/>
          <w:szCs w:val="24"/>
        </w:rPr>
        <w:t xml:space="preserve">2) трудные ситуации, связанные с выполнением какой-либо задачи; </w:t>
      </w:r>
    </w:p>
    <w:p w:rsidR="00B770AD" w:rsidRPr="00FE7E1E" w:rsidRDefault="00485351" w:rsidP="00FE7E1E">
      <w:pPr>
        <w:pStyle w:val="a4"/>
        <w:spacing w:after="0" w:line="240" w:lineRule="auto"/>
        <w:ind w:left="60" w:firstLine="649"/>
        <w:jc w:val="both"/>
        <w:rPr>
          <w:rFonts w:ascii="Times New Roman" w:hAnsi="Times New Roman" w:cs="Times New Roman"/>
          <w:sz w:val="24"/>
          <w:szCs w:val="24"/>
        </w:rPr>
      </w:pPr>
      <w:r w:rsidRPr="00FE7E1E">
        <w:rPr>
          <w:rFonts w:ascii="Times New Roman" w:hAnsi="Times New Roman" w:cs="Times New Roman"/>
          <w:sz w:val="24"/>
          <w:szCs w:val="24"/>
        </w:rPr>
        <w:t>3) трудные ситуации, связанные с социальным воздействием.</w:t>
      </w:r>
      <w:r w:rsidR="007A4BBA" w:rsidRPr="00FE7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05E" w:rsidRPr="00FE7E1E" w:rsidRDefault="00485351" w:rsidP="00FE7E1E">
      <w:pPr>
        <w:pStyle w:val="a4"/>
        <w:spacing w:after="0" w:line="240" w:lineRule="auto"/>
        <w:ind w:left="60" w:firstLine="64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 w:rsidRPr="00FE7E1E">
        <w:rPr>
          <w:rFonts w:ascii="Times New Roman" w:hAnsi="Times New Roman" w:cs="Times New Roman"/>
          <w:sz w:val="24"/>
          <w:szCs w:val="24"/>
        </w:rPr>
        <w:t>В трудных жизненных ситуациях можно выделить такие характеристики, как внутренняя борьба, напряженность, изменение самооценки и мотивации, а также выраженная потребность в их коррекции и в психологической поддержке извне.</w:t>
      </w:r>
      <w:r w:rsidRPr="00FE7E1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</w:t>
      </w:r>
    </w:p>
    <w:p w:rsidR="00DC58C4" w:rsidRPr="00FE7E1E" w:rsidRDefault="00AE070C" w:rsidP="00FE7E1E">
      <w:pPr>
        <w:pStyle w:val="a4"/>
        <w:spacing w:after="0" w:line="240" w:lineRule="auto"/>
        <w:ind w:left="60" w:firstLine="649"/>
        <w:jc w:val="both"/>
        <w:rPr>
          <w:rFonts w:ascii="Times New Roman" w:hAnsi="Times New Roman" w:cs="Times New Roman"/>
          <w:sz w:val="24"/>
          <w:szCs w:val="24"/>
        </w:rPr>
      </w:pPr>
      <w:r w:rsidRPr="00FE7E1E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Pr="00FE7E1E">
        <w:rPr>
          <w:rFonts w:ascii="Times New Roman" w:hAnsi="Times New Roman" w:cs="Times New Roman"/>
          <w:sz w:val="24"/>
          <w:szCs w:val="24"/>
        </w:rPr>
        <w:t>совладающего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 xml:space="preserve"> поведения (</w:t>
      </w:r>
      <w:proofErr w:type="spellStart"/>
      <w:r w:rsidRPr="00FE7E1E">
        <w:rPr>
          <w:rFonts w:ascii="Times New Roman" w:hAnsi="Times New Roman" w:cs="Times New Roman"/>
          <w:sz w:val="24"/>
          <w:szCs w:val="24"/>
        </w:rPr>
        <w:t>coping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 xml:space="preserve">) как индивидуального способа взаимодействия личности с трудной, кризисной ситуацией является одной из наиболее широко </w:t>
      </w:r>
      <w:proofErr w:type="gramStart"/>
      <w:r w:rsidRPr="00FE7E1E">
        <w:rPr>
          <w:rFonts w:ascii="Times New Roman" w:hAnsi="Times New Roman" w:cs="Times New Roman"/>
          <w:sz w:val="24"/>
          <w:szCs w:val="24"/>
        </w:rPr>
        <w:t>разрабатываемых</w:t>
      </w:r>
      <w:proofErr w:type="gramEnd"/>
      <w:r w:rsidRPr="00FE7E1E">
        <w:rPr>
          <w:rFonts w:ascii="Times New Roman" w:hAnsi="Times New Roman" w:cs="Times New Roman"/>
          <w:sz w:val="24"/>
          <w:szCs w:val="24"/>
        </w:rPr>
        <w:t xml:space="preserve"> в последнее время в зарубежной психологии, и можно констатировать, что основные подходы к пониманию </w:t>
      </w:r>
      <w:proofErr w:type="spellStart"/>
      <w:r w:rsidRPr="00FE7E1E">
        <w:rPr>
          <w:rFonts w:ascii="Times New Roman" w:hAnsi="Times New Roman" w:cs="Times New Roman"/>
          <w:sz w:val="24"/>
          <w:szCs w:val="24"/>
        </w:rPr>
        <w:t>копинг-поведения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 xml:space="preserve"> преимущественно разработаны зарубежными учеными. </w:t>
      </w:r>
      <w:proofErr w:type="gramStart"/>
      <w:r w:rsidRPr="00FE7E1E">
        <w:rPr>
          <w:rFonts w:ascii="Times New Roman" w:hAnsi="Times New Roman" w:cs="Times New Roman"/>
          <w:sz w:val="24"/>
          <w:szCs w:val="24"/>
        </w:rPr>
        <w:t>Вместе с тем не стоит забывать, что явления, «сопряженные», связанные с тем, что называется «</w:t>
      </w:r>
      <w:proofErr w:type="spellStart"/>
      <w:r w:rsidRPr="00FE7E1E">
        <w:rPr>
          <w:rFonts w:ascii="Times New Roman" w:hAnsi="Times New Roman" w:cs="Times New Roman"/>
          <w:sz w:val="24"/>
          <w:szCs w:val="24"/>
        </w:rPr>
        <w:t>копингом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 xml:space="preserve">» имеют уже довольно длительную историю изучения в отечественной психологии (исследования </w:t>
      </w:r>
      <w:r w:rsidR="00B770AD" w:rsidRPr="00FE7E1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E7E1E"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 w:rsidRPr="00FE7E1E">
        <w:rPr>
          <w:rFonts w:ascii="Times New Roman" w:hAnsi="Times New Roman" w:cs="Times New Roman"/>
          <w:sz w:val="24"/>
          <w:szCs w:val="24"/>
        </w:rPr>
        <w:t>Мерлина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 xml:space="preserve">, К.К. Платонова, Б.М. Теплова, А.Р. </w:t>
      </w:r>
      <w:proofErr w:type="spellStart"/>
      <w:r w:rsidRPr="00FE7E1E">
        <w:rPr>
          <w:rFonts w:ascii="Times New Roman" w:hAnsi="Times New Roman" w:cs="Times New Roman"/>
          <w:sz w:val="24"/>
          <w:szCs w:val="24"/>
        </w:rPr>
        <w:t>Лурии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 xml:space="preserve"> и др.) и в настоящее время продолжаются работами их последователей (Л.А. Китаев-Смык, К. </w:t>
      </w:r>
      <w:proofErr w:type="spellStart"/>
      <w:r w:rsidRPr="00FE7E1E">
        <w:rPr>
          <w:rFonts w:ascii="Times New Roman" w:hAnsi="Times New Roman" w:cs="Times New Roman"/>
          <w:sz w:val="24"/>
          <w:szCs w:val="24"/>
        </w:rPr>
        <w:t>Муздыбаев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FE7E1E">
        <w:rPr>
          <w:rFonts w:ascii="Times New Roman" w:hAnsi="Times New Roman" w:cs="Times New Roman"/>
          <w:sz w:val="24"/>
          <w:szCs w:val="24"/>
        </w:rPr>
        <w:t>Бодров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 xml:space="preserve">, С.К. </w:t>
      </w:r>
      <w:proofErr w:type="spellStart"/>
      <w:r w:rsidRPr="00FE7E1E">
        <w:rPr>
          <w:rFonts w:ascii="Times New Roman" w:hAnsi="Times New Roman" w:cs="Times New Roman"/>
          <w:sz w:val="24"/>
          <w:szCs w:val="24"/>
        </w:rPr>
        <w:t>Нартова-Бочавер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>, И.М.</w:t>
      </w:r>
      <w:proofErr w:type="gramEnd"/>
      <w:r w:rsidRPr="00FE7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7E1E">
        <w:rPr>
          <w:rFonts w:ascii="Times New Roman" w:hAnsi="Times New Roman" w:cs="Times New Roman"/>
          <w:sz w:val="24"/>
          <w:szCs w:val="24"/>
        </w:rPr>
        <w:t xml:space="preserve">Никольская, Л.И. </w:t>
      </w:r>
      <w:proofErr w:type="spellStart"/>
      <w:r w:rsidRPr="00FE7E1E">
        <w:rPr>
          <w:rFonts w:ascii="Times New Roman" w:hAnsi="Times New Roman" w:cs="Times New Roman"/>
          <w:sz w:val="24"/>
          <w:szCs w:val="24"/>
        </w:rPr>
        <w:t>Дементий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 xml:space="preserve">, С.А. </w:t>
      </w:r>
      <w:proofErr w:type="spellStart"/>
      <w:r w:rsidRPr="00FE7E1E">
        <w:rPr>
          <w:rFonts w:ascii="Times New Roman" w:hAnsi="Times New Roman" w:cs="Times New Roman"/>
          <w:sz w:val="24"/>
          <w:szCs w:val="24"/>
        </w:rPr>
        <w:t>Хазова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 xml:space="preserve">, Н.И. Сирота, В.М. </w:t>
      </w:r>
      <w:proofErr w:type="spellStart"/>
      <w:r w:rsidRPr="00FE7E1E">
        <w:rPr>
          <w:rFonts w:ascii="Times New Roman" w:hAnsi="Times New Roman" w:cs="Times New Roman"/>
          <w:sz w:val="24"/>
          <w:szCs w:val="24"/>
        </w:rPr>
        <w:t>Алтонский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>, Л.И. Анцыфер</w:t>
      </w:r>
      <w:r w:rsidR="00B770AD" w:rsidRPr="00FE7E1E">
        <w:rPr>
          <w:rFonts w:ascii="Times New Roman" w:hAnsi="Times New Roman" w:cs="Times New Roman"/>
          <w:sz w:val="24"/>
          <w:szCs w:val="24"/>
        </w:rPr>
        <w:t>ова, Т.Л. Крюкова</w:t>
      </w:r>
      <w:r w:rsidRPr="00FE7E1E">
        <w:rPr>
          <w:rFonts w:ascii="Times New Roman" w:hAnsi="Times New Roman" w:cs="Times New Roman"/>
          <w:sz w:val="24"/>
          <w:szCs w:val="24"/>
        </w:rPr>
        <w:t xml:space="preserve"> и др.).</w:t>
      </w:r>
      <w:proofErr w:type="gramEnd"/>
    </w:p>
    <w:p w:rsidR="00DC58C4" w:rsidRPr="00FE7E1E" w:rsidRDefault="00DC58C4" w:rsidP="00FE7E1E">
      <w:pPr>
        <w:pStyle w:val="a4"/>
        <w:spacing w:after="0" w:line="240" w:lineRule="auto"/>
        <w:ind w:left="60" w:firstLine="649"/>
        <w:jc w:val="both"/>
        <w:rPr>
          <w:rFonts w:ascii="Times New Roman" w:hAnsi="Times New Roman" w:cs="Times New Roman"/>
          <w:sz w:val="24"/>
          <w:szCs w:val="24"/>
        </w:rPr>
      </w:pPr>
      <w:r w:rsidRPr="00FE7E1E">
        <w:rPr>
          <w:rFonts w:ascii="Times New Roman" w:hAnsi="Times New Roman" w:cs="Times New Roman"/>
          <w:sz w:val="24"/>
          <w:szCs w:val="24"/>
        </w:rPr>
        <w:t xml:space="preserve">Существует множество способов и форм </w:t>
      </w:r>
      <w:proofErr w:type="spellStart"/>
      <w:r w:rsidRPr="00FE7E1E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>–поведения. Каждая форма преодоления специфична, определяется субъективным значением переживаемой ситуации и отвечает преимущественно одной из задач – решению реальной проблемы или ее эмоциональному переживанию, корректировке самооценки или регулированию взаимоотношений с людьми. Подобное многообразие естественным образом порождало попытки классифициро</w:t>
      </w:r>
      <w:r w:rsidR="00B770AD" w:rsidRPr="00FE7E1E">
        <w:rPr>
          <w:rFonts w:ascii="Times New Roman" w:hAnsi="Times New Roman" w:cs="Times New Roman"/>
          <w:sz w:val="24"/>
          <w:szCs w:val="24"/>
        </w:rPr>
        <w:t xml:space="preserve">вать различные стратегии </w:t>
      </w:r>
      <w:proofErr w:type="spellStart"/>
      <w:r w:rsidR="00B770AD" w:rsidRPr="00FE7E1E">
        <w:rPr>
          <w:rFonts w:ascii="Times New Roman" w:hAnsi="Times New Roman" w:cs="Times New Roman"/>
          <w:sz w:val="24"/>
          <w:szCs w:val="24"/>
        </w:rPr>
        <w:t>копниг-</w:t>
      </w:r>
      <w:r w:rsidRPr="00FE7E1E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 xml:space="preserve">. Общепризнанной классификации типов </w:t>
      </w:r>
      <w:proofErr w:type="spellStart"/>
      <w:r w:rsidRPr="00FE7E1E">
        <w:rPr>
          <w:rFonts w:ascii="Times New Roman" w:hAnsi="Times New Roman" w:cs="Times New Roman"/>
          <w:sz w:val="24"/>
          <w:szCs w:val="24"/>
        </w:rPr>
        <w:t>копинга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 xml:space="preserve"> не существует – они выделяются исследованиями достаточно произвольно.</w:t>
      </w:r>
    </w:p>
    <w:p w:rsidR="00DC58C4" w:rsidRPr="00FE7E1E" w:rsidRDefault="00AE070C" w:rsidP="00FE7E1E">
      <w:pPr>
        <w:pStyle w:val="a4"/>
        <w:spacing w:after="0" w:line="240" w:lineRule="auto"/>
        <w:ind w:left="60" w:firstLine="649"/>
        <w:jc w:val="both"/>
        <w:rPr>
          <w:rFonts w:ascii="Times New Roman" w:hAnsi="Times New Roman" w:cs="Times New Roman"/>
          <w:sz w:val="24"/>
          <w:szCs w:val="24"/>
        </w:rPr>
      </w:pPr>
      <w:r w:rsidRPr="00FE7E1E">
        <w:rPr>
          <w:rFonts w:ascii="Times New Roman" w:hAnsi="Times New Roman" w:cs="Times New Roman"/>
          <w:sz w:val="24"/>
          <w:szCs w:val="24"/>
        </w:rPr>
        <w:t xml:space="preserve">Первый подход рассматривает </w:t>
      </w:r>
      <w:proofErr w:type="spellStart"/>
      <w:r w:rsidRPr="00FE7E1E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FE7E1E">
        <w:rPr>
          <w:rFonts w:ascii="Times New Roman" w:hAnsi="Times New Roman" w:cs="Times New Roman"/>
          <w:sz w:val="24"/>
          <w:szCs w:val="24"/>
        </w:rPr>
        <w:t>совладание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 xml:space="preserve"> с жизненными трудностями и берет начало в работах Р. </w:t>
      </w:r>
      <w:proofErr w:type="spellStart"/>
      <w:r w:rsidRPr="00FE7E1E">
        <w:rPr>
          <w:rFonts w:ascii="Times New Roman" w:hAnsi="Times New Roman" w:cs="Times New Roman"/>
          <w:sz w:val="24"/>
          <w:szCs w:val="24"/>
        </w:rPr>
        <w:t>Лазаруса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 xml:space="preserve"> и С. </w:t>
      </w:r>
      <w:proofErr w:type="spellStart"/>
      <w:r w:rsidRPr="00FE7E1E">
        <w:rPr>
          <w:rFonts w:ascii="Times New Roman" w:hAnsi="Times New Roman" w:cs="Times New Roman"/>
          <w:sz w:val="24"/>
          <w:szCs w:val="24"/>
        </w:rPr>
        <w:t>Фолкман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 xml:space="preserve">, в которых </w:t>
      </w:r>
      <w:proofErr w:type="spellStart"/>
      <w:r w:rsidRPr="00FE7E1E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 xml:space="preserve"> противопоставляется автоматическому реагированию на обычные жизненные ситуации и, напротив, требует от человека неординарных решений и особых усилий. </w:t>
      </w:r>
      <w:r w:rsidR="00DC58C4" w:rsidRPr="00FE7E1E">
        <w:rPr>
          <w:rFonts w:ascii="Times New Roman" w:hAnsi="Times New Roman" w:cs="Times New Roman"/>
          <w:sz w:val="24"/>
          <w:szCs w:val="24"/>
        </w:rPr>
        <w:t>С</w:t>
      </w:r>
      <w:r w:rsidRPr="00FE7E1E">
        <w:rPr>
          <w:rFonts w:ascii="Times New Roman" w:hAnsi="Times New Roman" w:cs="Times New Roman"/>
          <w:sz w:val="24"/>
          <w:szCs w:val="24"/>
        </w:rPr>
        <w:t xml:space="preserve">ледует различать этапы формирования навыка или автоматизированного действия. Именно ранние стадии приобретения навыка, требующие огромного усилия и концентрации, связаны с преодолевающим поведением, тогда как оно отсутствует в уже сформированном навыке. В силу того, что этот переход постепенен, порой трудно определить, когда именно заканчивается преодолевающее поведение, вместе с тем попытка разграничения навыка и </w:t>
      </w:r>
      <w:proofErr w:type="spellStart"/>
      <w:r w:rsidRPr="00FE7E1E">
        <w:rPr>
          <w:rFonts w:ascii="Times New Roman" w:hAnsi="Times New Roman" w:cs="Times New Roman"/>
          <w:sz w:val="24"/>
          <w:szCs w:val="24"/>
        </w:rPr>
        <w:t>копинга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 xml:space="preserve"> необходима, поскольку адаптивность навыка нельзя считать преодолением, иначе «</w:t>
      </w:r>
      <w:proofErr w:type="spellStart"/>
      <w:r w:rsidRPr="00FE7E1E">
        <w:rPr>
          <w:rFonts w:ascii="Times New Roman" w:hAnsi="Times New Roman" w:cs="Times New Roman"/>
          <w:sz w:val="24"/>
          <w:szCs w:val="24"/>
        </w:rPr>
        <w:t>копинг-поведение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 xml:space="preserve"> состояло бы из всего, что мы делаем»</w:t>
      </w:r>
      <w:r w:rsidR="00DC58C4" w:rsidRPr="00FE7E1E">
        <w:rPr>
          <w:rFonts w:ascii="Times New Roman" w:hAnsi="Times New Roman" w:cs="Times New Roman"/>
          <w:sz w:val="24"/>
          <w:szCs w:val="24"/>
        </w:rPr>
        <w:t>.</w:t>
      </w:r>
      <w:r w:rsidRPr="00FE7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333" w:rsidRPr="00FE7E1E" w:rsidRDefault="00AE070C" w:rsidP="00FE7E1E">
      <w:pPr>
        <w:pStyle w:val="a4"/>
        <w:spacing w:after="0" w:line="240" w:lineRule="auto"/>
        <w:ind w:left="60" w:firstLine="649"/>
        <w:jc w:val="both"/>
        <w:rPr>
          <w:rFonts w:ascii="Times New Roman" w:hAnsi="Times New Roman" w:cs="Times New Roman"/>
          <w:sz w:val="24"/>
          <w:szCs w:val="24"/>
        </w:rPr>
      </w:pPr>
      <w:r w:rsidRPr="00FE7E1E">
        <w:rPr>
          <w:rFonts w:ascii="Times New Roman" w:hAnsi="Times New Roman" w:cs="Times New Roman"/>
          <w:sz w:val="24"/>
          <w:szCs w:val="24"/>
        </w:rPr>
        <w:t xml:space="preserve">В свою очередь, К. </w:t>
      </w:r>
      <w:proofErr w:type="spellStart"/>
      <w:r w:rsidRPr="00FE7E1E">
        <w:rPr>
          <w:rFonts w:ascii="Times New Roman" w:hAnsi="Times New Roman" w:cs="Times New Roman"/>
          <w:sz w:val="24"/>
          <w:szCs w:val="24"/>
        </w:rPr>
        <w:t>Муздыбаев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 xml:space="preserve"> комментирует это следующим образом, определяя некоторую схему «запуска» </w:t>
      </w:r>
      <w:proofErr w:type="spellStart"/>
      <w:r w:rsidRPr="00FE7E1E">
        <w:rPr>
          <w:rFonts w:ascii="Times New Roman" w:hAnsi="Times New Roman" w:cs="Times New Roman"/>
          <w:sz w:val="24"/>
          <w:szCs w:val="24"/>
        </w:rPr>
        <w:t>копинг-поведения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 xml:space="preserve">: необычные требования ситуации подвергают индивида испытанию, при этом их превышение ресурсов индивида заставляет его предпринимать когнитивные и поведенческие усилия, чтобы справиться с этими требованиями. Также Р. </w:t>
      </w:r>
      <w:proofErr w:type="spellStart"/>
      <w:r w:rsidRPr="00FE7E1E">
        <w:rPr>
          <w:rFonts w:ascii="Times New Roman" w:hAnsi="Times New Roman" w:cs="Times New Roman"/>
          <w:sz w:val="24"/>
          <w:szCs w:val="24"/>
        </w:rPr>
        <w:t>Лазарус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 xml:space="preserve"> и С. </w:t>
      </w:r>
      <w:proofErr w:type="spellStart"/>
      <w:r w:rsidRPr="00FE7E1E">
        <w:rPr>
          <w:rFonts w:ascii="Times New Roman" w:hAnsi="Times New Roman" w:cs="Times New Roman"/>
          <w:sz w:val="24"/>
          <w:szCs w:val="24"/>
        </w:rPr>
        <w:t>Фолкман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 xml:space="preserve"> весомый акцент делают на самих попытках </w:t>
      </w:r>
      <w:proofErr w:type="spellStart"/>
      <w:r w:rsidRPr="00FE7E1E">
        <w:rPr>
          <w:rFonts w:ascii="Times New Roman" w:hAnsi="Times New Roman" w:cs="Times New Roman"/>
          <w:sz w:val="24"/>
          <w:szCs w:val="24"/>
        </w:rPr>
        <w:lastRenderedPageBreak/>
        <w:t>совладания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>, усилиях личности, не обсуждая проблему их успешности, задача которых, по большому счету, заключается в преодолении трудности</w:t>
      </w:r>
      <w:r w:rsidR="00F4767A" w:rsidRPr="00FE7E1E">
        <w:rPr>
          <w:rFonts w:ascii="Times New Roman" w:hAnsi="Times New Roman" w:cs="Times New Roman"/>
          <w:sz w:val="24"/>
          <w:szCs w:val="24"/>
        </w:rPr>
        <w:t>,</w:t>
      </w:r>
      <w:r w:rsidRPr="00FE7E1E">
        <w:rPr>
          <w:rFonts w:ascii="Times New Roman" w:hAnsi="Times New Roman" w:cs="Times New Roman"/>
          <w:sz w:val="24"/>
          <w:szCs w:val="24"/>
        </w:rPr>
        <w:t xml:space="preserve"> либо уменьшении ее отрицательных последствий, либо ее избегании, или же в терпении ее присутствия</w:t>
      </w:r>
      <w:r w:rsidR="00DC58C4" w:rsidRPr="00FE7E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333" w:rsidRPr="00FE7E1E" w:rsidRDefault="00EA0333" w:rsidP="00FE7E1E">
      <w:pPr>
        <w:pStyle w:val="a4"/>
        <w:spacing w:after="0" w:line="240" w:lineRule="auto"/>
        <w:ind w:left="60" w:firstLine="649"/>
        <w:jc w:val="both"/>
        <w:rPr>
          <w:rStyle w:val="a6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FE7E1E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</w:rPr>
        <w:t>Основываясь на своем исследовательском опыте</w:t>
      </w:r>
      <w:r w:rsidR="00F4767A" w:rsidRPr="00FE7E1E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</w:rPr>
        <w:t>,</w:t>
      </w:r>
      <w:r w:rsidRPr="00FE7E1E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</w:rPr>
        <w:t xml:space="preserve"> Грановская Р.М. и </w:t>
      </w:r>
      <w:r w:rsidR="00F4767A" w:rsidRPr="00FE7E1E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</w:rPr>
        <w:t xml:space="preserve">                 Никольская И.М. д</w:t>
      </w:r>
      <w:r w:rsidRPr="00FE7E1E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</w:rPr>
        <w:t xml:space="preserve">ают свою классификацию стратегий </w:t>
      </w:r>
      <w:proofErr w:type="spellStart"/>
      <w:r w:rsidRPr="00FE7E1E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</w:rPr>
        <w:t>копинг</w:t>
      </w:r>
      <w:proofErr w:type="spellEnd"/>
      <w:r w:rsidRPr="00FE7E1E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</w:rPr>
        <w:t>–поведения, которые условно делят на три группы:</w:t>
      </w:r>
    </w:p>
    <w:p w:rsidR="00EA0333" w:rsidRPr="00FE7E1E" w:rsidRDefault="00EA0333" w:rsidP="00FE7E1E">
      <w:pPr>
        <w:pStyle w:val="a4"/>
        <w:spacing w:after="0" w:line="240" w:lineRule="auto"/>
        <w:ind w:left="60" w:firstLine="64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E7E1E">
        <w:rPr>
          <w:rFonts w:ascii="Times New Roman" w:hAnsi="Times New Roman" w:cs="Times New Roman"/>
          <w:color w:val="333333"/>
          <w:sz w:val="24"/>
          <w:szCs w:val="24"/>
        </w:rPr>
        <w:t>1. Поведение. Разнообразные поведенческие стратегии снятия очага напряженности, обусловленного внешними и внутренними факторами.</w:t>
      </w:r>
    </w:p>
    <w:p w:rsidR="00EA0333" w:rsidRPr="00FE7E1E" w:rsidRDefault="00EA0333" w:rsidP="00FE7E1E">
      <w:pPr>
        <w:pStyle w:val="a4"/>
        <w:spacing w:after="0" w:line="240" w:lineRule="auto"/>
        <w:ind w:left="60" w:firstLine="64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E7E1E">
        <w:rPr>
          <w:rFonts w:ascii="Times New Roman" w:hAnsi="Times New Roman" w:cs="Times New Roman"/>
          <w:color w:val="333333"/>
          <w:sz w:val="24"/>
          <w:szCs w:val="24"/>
        </w:rPr>
        <w:t xml:space="preserve">2. Эмоциональная проработка </w:t>
      </w:r>
      <w:proofErr w:type="gramStart"/>
      <w:r w:rsidRPr="00FE7E1E">
        <w:rPr>
          <w:rFonts w:ascii="Times New Roman" w:hAnsi="Times New Roman" w:cs="Times New Roman"/>
          <w:color w:val="333333"/>
          <w:sz w:val="24"/>
          <w:szCs w:val="24"/>
        </w:rPr>
        <w:t>подавленного</w:t>
      </w:r>
      <w:proofErr w:type="gramEnd"/>
      <w:r w:rsidRPr="00FE7E1E">
        <w:rPr>
          <w:rFonts w:ascii="Times New Roman" w:hAnsi="Times New Roman" w:cs="Times New Roman"/>
          <w:color w:val="333333"/>
          <w:sz w:val="24"/>
          <w:szCs w:val="24"/>
        </w:rPr>
        <w:t>. Эмоциональная разрядка с целью снятия очага напряжения или целью поиска социальной поддержки.</w:t>
      </w:r>
    </w:p>
    <w:p w:rsidR="00EA0333" w:rsidRPr="00FE7E1E" w:rsidRDefault="00EA0333" w:rsidP="00FE7E1E">
      <w:pPr>
        <w:pStyle w:val="a4"/>
        <w:spacing w:after="0" w:line="240" w:lineRule="auto"/>
        <w:ind w:left="60" w:firstLine="64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E7E1E">
        <w:rPr>
          <w:rFonts w:ascii="Times New Roman" w:hAnsi="Times New Roman" w:cs="Times New Roman"/>
          <w:color w:val="333333"/>
          <w:sz w:val="24"/>
          <w:szCs w:val="24"/>
        </w:rPr>
        <w:t>3. Познание. Стратегии, позволяющие нейтрализовать напряженность стресса через изменение субъективной оценки ситуации и соответствующее изменение уровня ее контроля.</w:t>
      </w:r>
    </w:p>
    <w:p w:rsidR="00EA0333" w:rsidRPr="00FE7E1E" w:rsidRDefault="00EA0333" w:rsidP="00FE7E1E">
      <w:pPr>
        <w:pStyle w:val="a4"/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исследователем </w:t>
      </w:r>
      <w:proofErr w:type="spellStart"/>
      <w:r w:rsidRPr="00FE7E1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Фрайденбергом</w:t>
      </w:r>
      <w:proofErr w:type="spellEnd"/>
      <w:r w:rsidRPr="00FE7E1E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была предложена классификация, в которой стратегии преодолевающего поведения сгруппированы по 3 категориям:</w:t>
      </w:r>
    </w:p>
    <w:p w:rsidR="0067525F" w:rsidRPr="00FE7E1E" w:rsidRDefault="00EA0333" w:rsidP="00FE7E1E">
      <w:pPr>
        <w:pStyle w:val="a4"/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7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другим людям (обращение к другим за поддержкой, будь это родители, сверстники или кто-то еще),</w:t>
      </w:r>
    </w:p>
    <w:p w:rsidR="0067525F" w:rsidRPr="00FE7E1E" w:rsidRDefault="00EA0333" w:rsidP="00FE7E1E">
      <w:pPr>
        <w:pStyle w:val="a4"/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непродуктивный</w:t>
      </w:r>
      <w:proofErr w:type="gramEnd"/>
      <w:r w:rsidRPr="00FE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копинг</w:t>
      </w:r>
      <w:proofErr w:type="spellEnd"/>
      <w:r w:rsidRPr="00FE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(стратегии избегания, связанные с неспособностью справиться с ситуацией);</w:t>
      </w:r>
    </w:p>
    <w:p w:rsidR="00A3650C" w:rsidRPr="00FE7E1E" w:rsidRDefault="00EA0333" w:rsidP="00FE7E1E">
      <w:pPr>
        <w:pStyle w:val="a4"/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продуктивный </w:t>
      </w:r>
      <w:proofErr w:type="spellStart"/>
      <w:r w:rsidRPr="00FE7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копинг</w:t>
      </w:r>
      <w:proofErr w:type="spellEnd"/>
      <w:r w:rsidRPr="00FE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(работать над проблемой, сохраняя оптимизм, социальную связь с другими и тонус).</w:t>
      </w:r>
    </w:p>
    <w:p w:rsidR="00A3650C" w:rsidRPr="00FE7E1E" w:rsidRDefault="00A3650C" w:rsidP="00FE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теорий стресса описывают процесс </w:t>
      </w:r>
      <w:proofErr w:type="spellStart"/>
      <w:r w:rsidRPr="00FE7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совладания</w:t>
      </w:r>
      <w:proofErr w:type="spellEnd"/>
      <w:r w:rsidRPr="00FE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стрессом, как реактивный процесс, который наступает сразу после возде</w:t>
      </w:r>
      <w:r w:rsidR="00F4767A" w:rsidRPr="00FE7E1E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йствия стрессора. Однако, часто</w:t>
      </w:r>
      <w:r w:rsidRPr="00FE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сами события, а просто субъективно высокая оценка вероятности возникновения определенных событий может стать серьезным </w:t>
      </w:r>
      <w:proofErr w:type="spellStart"/>
      <w:r w:rsidRPr="00FE7E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стрессогенным</w:t>
      </w:r>
      <w:proofErr w:type="spellEnd"/>
      <w:r w:rsidRPr="00FE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фактором. Угроза может на самом деле быть незначительной или маловероятной, но у человека она создает серьезный стресс из-за прогнозирования потери ресурсов.</w:t>
      </w:r>
    </w:p>
    <w:p w:rsidR="00A3650C" w:rsidRPr="00FE7E1E" w:rsidRDefault="00A3650C" w:rsidP="00FE7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С. </w:t>
      </w:r>
      <w:proofErr w:type="spellStart"/>
      <w:r w:rsidRPr="00FE7E1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Хобфоллу</w:t>
      </w:r>
      <w:proofErr w:type="spellEnd"/>
      <w:r w:rsidRPr="00FE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ресурсы – это ценности, которыми обладает индивид или сообщество, а также средства, способствующие развитию, сохранению и преумножению этих ценностей. Их можно разделить на четыре большие группы, которые связаны друг с другом, но имеют различные основания. </w:t>
      </w:r>
    </w:p>
    <w:p w:rsidR="00D82E04" w:rsidRPr="00FE7E1E" w:rsidRDefault="00A3650C" w:rsidP="00FE7E1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Объективные ресурсы – материальный ценности, которыми обладает индивид, например, квартира, машина или земля.</w:t>
      </w:r>
    </w:p>
    <w:p w:rsidR="00D82E04" w:rsidRPr="00FE7E1E" w:rsidRDefault="00A3650C" w:rsidP="00FE7E1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ресурсы – совокупность всех социальных статусов индивида, которые обеспечивают его определенное положение в обществе и дают доступ к другим ресурсам.</w:t>
      </w:r>
    </w:p>
    <w:p w:rsidR="00D82E04" w:rsidRPr="00FE7E1E" w:rsidRDefault="00A3650C" w:rsidP="00FE7E1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E1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Энергетические ресурсы – нематериальные ресурсы, такие, как время или знания, которые могут быть инвестированы в какую-либо деятельность, для получения других ресурсов.</w:t>
      </w:r>
    </w:p>
    <w:p w:rsidR="00D82E04" w:rsidRPr="00FE7E1E" w:rsidRDefault="00D82E04" w:rsidP="00FE7E1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ресурсы – </w:t>
      </w:r>
      <w:r w:rsidR="00A3650C" w:rsidRPr="00FE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качества человека, которые отражают его индивидуальные особенности, а также во многом структурируют жизнь по характерным основаниям, оказывая самое большое влияние на индивидуальные способности человека к процессу адаптации и к </w:t>
      </w:r>
      <w:proofErr w:type="spellStart"/>
      <w:r w:rsidR="00A3650C" w:rsidRPr="00FE7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совладанию</w:t>
      </w:r>
      <w:proofErr w:type="spellEnd"/>
      <w:r w:rsidR="00A3650C" w:rsidRPr="00FE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стрессом. Так, доказано, что такой личностный ресурс, как оптимизм значительно повышает сопротивление к стрессам у человека</w:t>
      </w:r>
      <w:r w:rsidRPr="00FE7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650C" w:rsidRPr="00FE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3426" w:rsidRPr="00FE7E1E" w:rsidRDefault="00093426" w:rsidP="00FE7E1E">
      <w:pPr>
        <w:pStyle w:val="a3"/>
        <w:shd w:val="clear" w:color="auto" w:fill="F8F9FA"/>
        <w:spacing w:before="0" w:beforeAutospacing="0" w:after="0" w:afterAutospacing="0"/>
        <w:ind w:firstLine="709"/>
        <w:jc w:val="both"/>
      </w:pPr>
      <w:r w:rsidRPr="00FE7E1E">
        <w:t xml:space="preserve">Совокупность правил образует ролевую модель поведения, регулирующую деятельность людей. Ситуация в свою очередь запускает много механизмов и ответных реакций, в результате которых изменяется и сама личность. </w:t>
      </w:r>
    </w:p>
    <w:p w:rsidR="00093426" w:rsidRPr="00FE7E1E" w:rsidRDefault="00093426" w:rsidP="00FE7E1E">
      <w:pPr>
        <w:pStyle w:val="a3"/>
        <w:shd w:val="clear" w:color="auto" w:fill="F8F9FA"/>
        <w:spacing w:before="0" w:beforeAutospacing="0" w:after="0" w:afterAutospacing="0"/>
        <w:ind w:firstLine="709"/>
        <w:jc w:val="both"/>
      </w:pPr>
      <w:r w:rsidRPr="00FE7E1E">
        <w:t>В случае, когда человек не справляется с</w:t>
      </w:r>
      <w:r w:rsidR="00F4767A" w:rsidRPr="00FE7E1E">
        <w:t xml:space="preserve"> трудной жизненной ситуацией,</w:t>
      </w:r>
      <w:r w:rsidRPr="00FE7E1E">
        <w:t xml:space="preserve"> чаще всего у него включают защитные механизмы пассивной адаптации, препятствующие адекватной ориентации человека в реальной действительности. </w:t>
      </w:r>
    </w:p>
    <w:p w:rsidR="00093426" w:rsidRPr="00FE7E1E" w:rsidRDefault="00093426" w:rsidP="00FE7E1E">
      <w:pPr>
        <w:pStyle w:val="a3"/>
        <w:shd w:val="clear" w:color="auto" w:fill="F8F9FA"/>
        <w:spacing w:before="0" w:beforeAutospacing="0" w:after="0" w:afterAutospacing="0"/>
        <w:ind w:firstLine="709"/>
        <w:jc w:val="both"/>
      </w:pPr>
      <w:r w:rsidRPr="00FE7E1E">
        <w:t xml:space="preserve">Таким образом, вышесказанное позволяет нам сделать вывод о том, что трудная жизненная ситуация представляет собой сложное образование, включающее в себя комплекс </w:t>
      </w:r>
      <w:r w:rsidRPr="00FE7E1E">
        <w:lastRenderedPageBreak/>
        <w:t>оценок и взаимосвязанных с ними стратегий поведения, направленных на преодоление трудной ситуации. Оценка ситуации является основополагающим фактором ее благополучного разрешения. Внешние критерии оценки необходимы для того чтобы анализировать поведение другого человека в трудной жизненной ситуации, внутренние критерии характеризуют оценку самого человека.</w:t>
      </w:r>
    </w:p>
    <w:p w:rsidR="00093426" w:rsidRPr="00FE7E1E" w:rsidRDefault="00093426" w:rsidP="00FE7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1E">
        <w:rPr>
          <w:rFonts w:ascii="Times New Roman" w:hAnsi="Times New Roman" w:cs="Times New Roman"/>
          <w:sz w:val="24"/>
          <w:szCs w:val="24"/>
        </w:rPr>
        <w:t xml:space="preserve">Используя опросник SACS – «Стратегии преодоления стрессовых ситуаций» </w:t>
      </w:r>
      <w:r w:rsidR="00F4767A" w:rsidRPr="00FE7E1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E7E1E">
        <w:rPr>
          <w:rFonts w:ascii="Times New Roman" w:hAnsi="Times New Roman" w:cs="Times New Roman"/>
          <w:sz w:val="24"/>
          <w:szCs w:val="24"/>
        </w:rPr>
        <w:t xml:space="preserve">(С. </w:t>
      </w:r>
      <w:proofErr w:type="spellStart"/>
      <w:r w:rsidRPr="00FE7E1E">
        <w:rPr>
          <w:rFonts w:ascii="Times New Roman" w:hAnsi="Times New Roman" w:cs="Times New Roman"/>
          <w:sz w:val="24"/>
          <w:szCs w:val="24"/>
        </w:rPr>
        <w:t>Хобфолл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>, 1994),  на базе нашего образовательного учреждения был проведен</w:t>
      </w:r>
      <w:r w:rsidRPr="00FE7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E1E">
        <w:rPr>
          <w:rFonts w:ascii="Times New Roman" w:hAnsi="Times New Roman" w:cs="Times New Roman"/>
          <w:sz w:val="24"/>
          <w:szCs w:val="24"/>
        </w:rPr>
        <w:t xml:space="preserve"> детальный анализ поведенческих стратегий преодоления,  позволивший более дифференцированно подойти к различиям в преодолении стрессовых ситуаций в коллективе  и внести коррекцию на уровне поведения.</w:t>
      </w:r>
    </w:p>
    <w:p w:rsidR="00093426" w:rsidRPr="00FE7E1E" w:rsidRDefault="00093426" w:rsidP="00FE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E1E">
        <w:rPr>
          <w:rFonts w:ascii="Times New Roman" w:hAnsi="Times New Roman" w:cs="Times New Roman"/>
          <w:sz w:val="24"/>
          <w:szCs w:val="24"/>
        </w:rPr>
        <w:t>Целью данного исследования стала оценка моделей преодолевающего поведения:</w:t>
      </w:r>
      <w:r w:rsidRPr="00FE7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E1E">
        <w:rPr>
          <w:rFonts w:ascii="Times New Roman" w:hAnsi="Times New Roman" w:cs="Times New Roman"/>
          <w:sz w:val="24"/>
          <w:szCs w:val="24"/>
        </w:rPr>
        <w:t>адаптивная модель и неадаптивная модель преодолевающего поведения.</w:t>
      </w:r>
    </w:p>
    <w:p w:rsidR="00093426" w:rsidRPr="00FE7E1E" w:rsidRDefault="00093426" w:rsidP="00FE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E1E">
        <w:rPr>
          <w:rFonts w:ascii="Times New Roman" w:hAnsi="Times New Roman" w:cs="Times New Roman"/>
          <w:sz w:val="24"/>
          <w:szCs w:val="24"/>
        </w:rPr>
        <w:t>Опросник содержит 9 моделей преодолевающего поведения:</w:t>
      </w:r>
    </w:p>
    <w:p w:rsidR="00093426" w:rsidRPr="00FE7E1E" w:rsidRDefault="00093426" w:rsidP="00FE7E1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E1E">
        <w:rPr>
          <w:rFonts w:ascii="Times New Roman" w:hAnsi="Times New Roman" w:cs="Times New Roman"/>
          <w:sz w:val="24"/>
          <w:szCs w:val="24"/>
        </w:rPr>
        <w:t>ассертивные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 xml:space="preserve"> действия (уверенность поведения),</w:t>
      </w:r>
    </w:p>
    <w:p w:rsidR="00093426" w:rsidRPr="00FE7E1E" w:rsidRDefault="00093426" w:rsidP="00FE7E1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E1E">
        <w:rPr>
          <w:rFonts w:ascii="Times New Roman" w:hAnsi="Times New Roman" w:cs="Times New Roman"/>
          <w:sz w:val="24"/>
          <w:szCs w:val="24"/>
        </w:rPr>
        <w:t>вступление в социальный контакт,</w:t>
      </w:r>
    </w:p>
    <w:p w:rsidR="00093426" w:rsidRPr="00FE7E1E" w:rsidRDefault="00093426" w:rsidP="00FE7E1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E1E">
        <w:rPr>
          <w:rFonts w:ascii="Times New Roman" w:hAnsi="Times New Roman" w:cs="Times New Roman"/>
          <w:sz w:val="24"/>
          <w:szCs w:val="24"/>
        </w:rPr>
        <w:t xml:space="preserve">поиск социальной поддержки, </w:t>
      </w:r>
    </w:p>
    <w:p w:rsidR="00093426" w:rsidRPr="00FE7E1E" w:rsidRDefault="00093426" w:rsidP="00FE7E1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E1E">
        <w:rPr>
          <w:rFonts w:ascii="Times New Roman" w:hAnsi="Times New Roman" w:cs="Times New Roman"/>
          <w:sz w:val="24"/>
          <w:szCs w:val="24"/>
        </w:rPr>
        <w:t>манипулятивные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 xml:space="preserve"> (непрямые, гибкие) действия,</w:t>
      </w:r>
    </w:p>
    <w:p w:rsidR="00093426" w:rsidRPr="00FE7E1E" w:rsidRDefault="00093426" w:rsidP="00FE7E1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E1E">
        <w:rPr>
          <w:rFonts w:ascii="Times New Roman" w:hAnsi="Times New Roman" w:cs="Times New Roman"/>
          <w:sz w:val="24"/>
          <w:szCs w:val="24"/>
        </w:rPr>
        <w:t>осторожные действия,</w:t>
      </w:r>
    </w:p>
    <w:p w:rsidR="00093426" w:rsidRPr="00FE7E1E" w:rsidRDefault="00093426" w:rsidP="00FE7E1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E1E">
        <w:rPr>
          <w:rFonts w:ascii="Times New Roman" w:hAnsi="Times New Roman" w:cs="Times New Roman"/>
          <w:sz w:val="24"/>
          <w:szCs w:val="24"/>
        </w:rPr>
        <w:t>импульсивные действия,</w:t>
      </w:r>
    </w:p>
    <w:p w:rsidR="00093426" w:rsidRPr="00FE7E1E" w:rsidRDefault="00093426" w:rsidP="00FE7E1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E1E">
        <w:rPr>
          <w:rFonts w:ascii="Times New Roman" w:hAnsi="Times New Roman" w:cs="Times New Roman"/>
          <w:sz w:val="24"/>
          <w:szCs w:val="24"/>
        </w:rPr>
        <w:t>избегание,</w:t>
      </w:r>
    </w:p>
    <w:p w:rsidR="00093426" w:rsidRPr="00FE7E1E" w:rsidRDefault="00093426" w:rsidP="00FE7E1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E1E">
        <w:rPr>
          <w:rFonts w:ascii="Times New Roman" w:hAnsi="Times New Roman" w:cs="Times New Roman"/>
          <w:sz w:val="24"/>
          <w:szCs w:val="24"/>
        </w:rPr>
        <w:t>асоциальные действия,</w:t>
      </w:r>
    </w:p>
    <w:p w:rsidR="00093426" w:rsidRPr="00FE7E1E" w:rsidRDefault="00093426" w:rsidP="00FE7E1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E1E">
        <w:rPr>
          <w:rFonts w:ascii="Times New Roman" w:hAnsi="Times New Roman" w:cs="Times New Roman"/>
          <w:sz w:val="24"/>
          <w:szCs w:val="24"/>
        </w:rPr>
        <w:t>агрессивные действия.</w:t>
      </w:r>
    </w:p>
    <w:p w:rsidR="00093426" w:rsidRPr="00FE7E1E" w:rsidRDefault="00093426" w:rsidP="00FE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E1E">
        <w:rPr>
          <w:rFonts w:ascii="Times New Roman" w:hAnsi="Times New Roman" w:cs="Times New Roman"/>
          <w:sz w:val="24"/>
          <w:szCs w:val="24"/>
        </w:rPr>
        <w:t>Мы выявили, что в зависимости от степени конструктивности стратегии и модели поведения могут способствовать или препятствовать успешности преодоления стрессов. «Здоровое» преодоление (</w:t>
      </w:r>
      <w:proofErr w:type="spellStart"/>
      <w:r w:rsidRPr="00FE7E1E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 xml:space="preserve">) является и активным, и </w:t>
      </w:r>
      <w:proofErr w:type="spellStart"/>
      <w:r w:rsidRPr="00FE7E1E">
        <w:rPr>
          <w:rFonts w:ascii="Times New Roman" w:hAnsi="Times New Roman" w:cs="Times New Roman"/>
          <w:sz w:val="24"/>
          <w:szCs w:val="24"/>
        </w:rPr>
        <w:t>просоциальным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>. Активное преодоление в совокупности с положительным использованием социальных ресурсов (контактов) повышает стрессоустойчивость человека.</w:t>
      </w:r>
    </w:p>
    <w:p w:rsidR="00093426" w:rsidRPr="00FE7E1E" w:rsidRDefault="00093426" w:rsidP="00FE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E1E">
        <w:rPr>
          <w:rFonts w:ascii="Times New Roman" w:hAnsi="Times New Roman" w:cs="Times New Roman"/>
          <w:sz w:val="24"/>
          <w:szCs w:val="24"/>
        </w:rPr>
        <w:t xml:space="preserve">Результаты показали, что «успешные» люди отличаются от «неуспешных», </w:t>
      </w:r>
      <w:r w:rsidR="00F4767A" w:rsidRPr="00FE7E1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E7E1E">
        <w:rPr>
          <w:rFonts w:ascii="Times New Roman" w:hAnsi="Times New Roman" w:cs="Times New Roman"/>
          <w:sz w:val="24"/>
          <w:szCs w:val="24"/>
        </w:rPr>
        <w:t>во-первых, большим количеством моделей преодолевающего поведения, а во-вторых, предпочтением «здоровых» моделей преодоления сложных (</w:t>
      </w:r>
      <w:proofErr w:type="spellStart"/>
      <w:r w:rsidRPr="00FE7E1E">
        <w:rPr>
          <w:rFonts w:ascii="Times New Roman" w:hAnsi="Times New Roman" w:cs="Times New Roman"/>
          <w:sz w:val="24"/>
          <w:szCs w:val="24"/>
        </w:rPr>
        <w:t>стрессогенных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>) ситуаций.</w:t>
      </w:r>
      <w:proofErr w:type="gramEnd"/>
      <w:r w:rsidRPr="00FE7E1E">
        <w:rPr>
          <w:rFonts w:ascii="Times New Roman" w:hAnsi="Times New Roman" w:cs="Times New Roman"/>
          <w:sz w:val="24"/>
          <w:szCs w:val="24"/>
        </w:rPr>
        <w:t xml:space="preserve"> Они отличаются уверенностью, легкостью  вступления в социальные контакты, поиском социальной поддержки и  низкими показателями агрессивных и асоциальных действий. Модели их поведения характеризуются активностью, </w:t>
      </w:r>
      <w:proofErr w:type="spellStart"/>
      <w:r w:rsidRPr="00FE7E1E">
        <w:rPr>
          <w:rFonts w:ascii="Times New Roman" w:hAnsi="Times New Roman" w:cs="Times New Roman"/>
          <w:sz w:val="24"/>
          <w:szCs w:val="24"/>
        </w:rPr>
        <w:t>просоциальнностью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 xml:space="preserve"> и гибкостью.</w:t>
      </w:r>
    </w:p>
    <w:p w:rsidR="00093426" w:rsidRPr="00FE7E1E" w:rsidRDefault="00093426" w:rsidP="00FE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E1E">
        <w:rPr>
          <w:rFonts w:ascii="Times New Roman" w:hAnsi="Times New Roman" w:cs="Times New Roman"/>
          <w:sz w:val="24"/>
          <w:szCs w:val="24"/>
        </w:rPr>
        <w:t>«Неуспешные» оказались пассивными: осторожны в действиях, уходят от разрешения проблем, отличаются жёсткостью, циничностью,  негуманными действиями. Они чаще проявляют социальную несмелость (неуверенность), и в то же время их поведение в проблемных ситуациях более асоциально и агрессивно по отношению к окружающим. Очевидно, последнее является компенсаторным механизмом преодоления внутреннего (душевного) дискомфорта или преодоления психологических комплексов неуверенности в себе и негативизма по отношению к окружающему.</w:t>
      </w:r>
    </w:p>
    <w:p w:rsidR="00F4767A" w:rsidRPr="00FE7E1E" w:rsidRDefault="00F4767A" w:rsidP="00FE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852"/>
        <w:gridCol w:w="4719"/>
      </w:tblGrid>
      <w:tr w:rsidR="00093426" w:rsidRPr="00FE7E1E" w:rsidTr="007041BF">
        <w:tc>
          <w:tcPr>
            <w:tcW w:w="4852" w:type="dxa"/>
          </w:tcPr>
          <w:p w:rsidR="00093426" w:rsidRPr="00FE7E1E" w:rsidRDefault="00093426" w:rsidP="00FE7E1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E1E">
              <w:rPr>
                <w:rFonts w:ascii="Times New Roman" w:hAnsi="Times New Roman" w:cs="Times New Roman"/>
                <w:b/>
                <w:sz w:val="24"/>
                <w:szCs w:val="24"/>
              </w:rPr>
              <w:t>Адаптивные модели поведения</w:t>
            </w:r>
          </w:p>
        </w:tc>
        <w:tc>
          <w:tcPr>
            <w:tcW w:w="4719" w:type="dxa"/>
          </w:tcPr>
          <w:p w:rsidR="00093426" w:rsidRPr="00FE7E1E" w:rsidRDefault="00093426" w:rsidP="00FE7E1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E1E">
              <w:rPr>
                <w:rFonts w:ascii="Times New Roman" w:hAnsi="Times New Roman" w:cs="Times New Roman"/>
                <w:b/>
                <w:sz w:val="24"/>
                <w:szCs w:val="24"/>
              </w:rPr>
              <w:t>Неадаптивные модели поведения</w:t>
            </w:r>
          </w:p>
        </w:tc>
      </w:tr>
      <w:tr w:rsidR="00093426" w:rsidRPr="00FE7E1E" w:rsidTr="007041BF">
        <w:tc>
          <w:tcPr>
            <w:tcW w:w="4852" w:type="dxa"/>
          </w:tcPr>
          <w:p w:rsidR="00093426" w:rsidRPr="00FE7E1E" w:rsidRDefault="00093426" w:rsidP="00FE7E1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E1E">
              <w:rPr>
                <w:rFonts w:ascii="Times New Roman" w:hAnsi="Times New Roman" w:cs="Times New Roman"/>
                <w:sz w:val="24"/>
                <w:szCs w:val="24"/>
              </w:rPr>
              <w:t>Ассертивность</w:t>
            </w:r>
            <w:proofErr w:type="spellEnd"/>
            <w:r w:rsidRPr="00FE7E1E">
              <w:rPr>
                <w:rFonts w:ascii="Times New Roman" w:hAnsi="Times New Roman" w:cs="Times New Roman"/>
                <w:sz w:val="24"/>
                <w:szCs w:val="24"/>
              </w:rPr>
              <w:t xml:space="preserve"> (уверенность) поведения</w:t>
            </w:r>
          </w:p>
          <w:p w:rsidR="00093426" w:rsidRPr="00FE7E1E" w:rsidRDefault="00093426" w:rsidP="00FE7E1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1E">
              <w:rPr>
                <w:rFonts w:ascii="Times New Roman" w:hAnsi="Times New Roman" w:cs="Times New Roman"/>
                <w:sz w:val="24"/>
                <w:szCs w:val="24"/>
              </w:rPr>
              <w:t>Вступление в социальные контакты</w:t>
            </w:r>
          </w:p>
          <w:p w:rsidR="00093426" w:rsidRPr="00FE7E1E" w:rsidRDefault="00093426" w:rsidP="00FE7E1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1E">
              <w:rPr>
                <w:rFonts w:ascii="Times New Roman" w:hAnsi="Times New Roman" w:cs="Times New Roman"/>
                <w:sz w:val="24"/>
                <w:szCs w:val="24"/>
              </w:rPr>
              <w:t>Поиск социальной поддержки</w:t>
            </w:r>
          </w:p>
          <w:p w:rsidR="00093426" w:rsidRPr="00FE7E1E" w:rsidRDefault="00093426" w:rsidP="00FE7E1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1E">
              <w:rPr>
                <w:rFonts w:ascii="Times New Roman" w:hAnsi="Times New Roman" w:cs="Times New Roman"/>
                <w:sz w:val="24"/>
                <w:szCs w:val="24"/>
              </w:rPr>
              <w:t>Манипулятивность (гибкость) действий</w:t>
            </w:r>
          </w:p>
        </w:tc>
        <w:tc>
          <w:tcPr>
            <w:tcW w:w="4719" w:type="dxa"/>
          </w:tcPr>
          <w:p w:rsidR="00093426" w:rsidRPr="00FE7E1E" w:rsidRDefault="00093426" w:rsidP="00FE7E1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1E">
              <w:rPr>
                <w:rFonts w:ascii="Times New Roman" w:hAnsi="Times New Roman" w:cs="Times New Roman"/>
                <w:sz w:val="24"/>
                <w:szCs w:val="24"/>
              </w:rPr>
              <w:t xml:space="preserve">Импульсивность действий </w:t>
            </w:r>
          </w:p>
          <w:p w:rsidR="00093426" w:rsidRPr="00FE7E1E" w:rsidRDefault="00093426" w:rsidP="00FE7E1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1E">
              <w:rPr>
                <w:rFonts w:ascii="Times New Roman" w:hAnsi="Times New Roman" w:cs="Times New Roman"/>
                <w:sz w:val="24"/>
                <w:szCs w:val="24"/>
              </w:rPr>
              <w:t xml:space="preserve">Избегание </w:t>
            </w:r>
          </w:p>
          <w:p w:rsidR="00093426" w:rsidRPr="00FE7E1E" w:rsidRDefault="00093426" w:rsidP="00FE7E1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1E"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Осторожность </w:t>
            </w:r>
          </w:p>
          <w:p w:rsidR="00093426" w:rsidRPr="00FE7E1E" w:rsidRDefault="00093426" w:rsidP="00FE7E1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1E">
              <w:rPr>
                <w:rFonts w:ascii="Times New Roman" w:hAnsi="Times New Roman" w:cs="Times New Roman"/>
                <w:sz w:val="24"/>
                <w:szCs w:val="24"/>
              </w:rPr>
              <w:t xml:space="preserve">Асоциальное поведение </w:t>
            </w:r>
          </w:p>
          <w:p w:rsidR="00093426" w:rsidRPr="00FE7E1E" w:rsidRDefault="00093426" w:rsidP="00FE7E1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1E">
              <w:rPr>
                <w:rFonts w:ascii="Times New Roman" w:hAnsi="Times New Roman" w:cs="Times New Roman"/>
                <w:sz w:val="24"/>
                <w:szCs w:val="24"/>
              </w:rPr>
              <w:t>Агрессивное поведение</w:t>
            </w:r>
          </w:p>
        </w:tc>
      </w:tr>
    </w:tbl>
    <w:p w:rsidR="00093426" w:rsidRPr="00FE7E1E" w:rsidRDefault="00093426" w:rsidP="00FE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426" w:rsidRPr="00FE7E1E" w:rsidRDefault="00093426" w:rsidP="00FE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E1E">
        <w:rPr>
          <w:rFonts w:ascii="Times New Roman" w:hAnsi="Times New Roman" w:cs="Times New Roman"/>
          <w:sz w:val="24"/>
          <w:szCs w:val="24"/>
        </w:rPr>
        <w:t xml:space="preserve">В соответствии с «ключом» </w:t>
      </w:r>
      <w:proofErr w:type="gramStart"/>
      <w:r w:rsidRPr="00FE7E1E">
        <w:rPr>
          <w:rFonts w:ascii="Times New Roman" w:hAnsi="Times New Roman" w:cs="Times New Roman"/>
          <w:sz w:val="24"/>
          <w:szCs w:val="24"/>
        </w:rPr>
        <w:t>была</w:t>
      </w:r>
      <w:proofErr w:type="gramEnd"/>
      <w:r w:rsidRPr="00FE7E1E">
        <w:rPr>
          <w:rFonts w:ascii="Times New Roman" w:hAnsi="Times New Roman" w:cs="Times New Roman"/>
          <w:sz w:val="24"/>
          <w:szCs w:val="24"/>
        </w:rPr>
        <w:t xml:space="preserve"> подсчитывается сумма баллов по каждой строке, которая отразила степень предпочтения той или иной модели поведения в сложной (</w:t>
      </w:r>
      <w:proofErr w:type="spellStart"/>
      <w:r w:rsidRPr="00FE7E1E">
        <w:rPr>
          <w:rFonts w:ascii="Times New Roman" w:hAnsi="Times New Roman" w:cs="Times New Roman"/>
          <w:sz w:val="24"/>
          <w:szCs w:val="24"/>
        </w:rPr>
        <w:t>стрессогенной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>) ситуации.</w:t>
      </w:r>
    </w:p>
    <w:p w:rsidR="00093426" w:rsidRPr="00FE7E1E" w:rsidRDefault="00093426" w:rsidP="00FE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E1E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FE7E1E">
        <w:rPr>
          <w:rFonts w:ascii="Times New Roman" w:hAnsi="Times New Roman" w:cs="Times New Roman"/>
          <w:sz w:val="24"/>
          <w:szCs w:val="24"/>
        </w:rPr>
        <w:t xml:space="preserve">Каждая модель поведения  имеет разную степень выраженности: </w:t>
      </w:r>
    </w:p>
    <w:p w:rsidR="00093426" w:rsidRPr="00FE7E1E" w:rsidRDefault="00093426" w:rsidP="00FE7E1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E1E">
        <w:rPr>
          <w:rFonts w:ascii="Times New Roman" w:hAnsi="Times New Roman" w:cs="Times New Roman"/>
          <w:sz w:val="24"/>
          <w:szCs w:val="24"/>
        </w:rPr>
        <w:t>низкий показатель (0 – 8 баллов)</w:t>
      </w:r>
    </w:p>
    <w:p w:rsidR="00093426" w:rsidRPr="00FE7E1E" w:rsidRDefault="00093426" w:rsidP="00FE7E1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E1E">
        <w:rPr>
          <w:rFonts w:ascii="Times New Roman" w:hAnsi="Times New Roman" w:cs="Times New Roman"/>
          <w:sz w:val="24"/>
          <w:szCs w:val="24"/>
        </w:rPr>
        <w:t>средний показатель (9 – 13 баллов)</w:t>
      </w:r>
    </w:p>
    <w:p w:rsidR="00093426" w:rsidRPr="00FE7E1E" w:rsidRDefault="00093426" w:rsidP="00FE7E1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E1E">
        <w:rPr>
          <w:rFonts w:ascii="Times New Roman" w:hAnsi="Times New Roman" w:cs="Times New Roman"/>
          <w:sz w:val="24"/>
          <w:szCs w:val="24"/>
        </w:rPr>
        <w:t>высокий показатель (14 и более баллов)</w:t>
      </w:r>
    </w:p>
    <w:p w:rsidR="00093426" w:rsidRPr="00FE7E1E" w:rsidRDefault="00093426" w:rsidP="00FE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E1E">
        <w:rPr>
          <w:rFonts w:ascii="Times New Roman" w:hAnsi="Times New Roman" w:cs="Times New Roman"/>
          <w:sz w:val="24"/>
          <w:szCs w:val="24"/>
        </w:rPr>
        <w:t xml:space="preserve">Вычисляется  доля (в %) каждой модели поведения относительно всех 9 </w:t>
      </w:r>
      <w:proofErr w:type="spellStart"/>
      <w:r w:rsidRPr="00FE7E1E">
        <w:rPr>
          <w:rFonts w:ascii="Times New Roman" w:hAnsi="Times New Roman" w:cs="Times New Roman"/>
          <w:sz w:val="24"/>
          <w:szCs w:val="24"/>
        </w:rPr>
        <w:t>субшкал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 xml:space="preserve"> по формуле: </w:t>
      </w:r>
      <w:r w:rsidRPr="00FE7E1E">
        <w:rPr>
          <w:rFonts w:ascii="Times New Roman" w:hAnsi="Times New Roman" w:cs="Times New Roman"/>
          <w:b/>
          <w:sz w:val="24"/>
          <w:szCs w:val="24"/>
        </w:rPr>
        <w:t>М(%)=(N100):S</w:t>
      </w:r>
      <w:r w:rsidRPr="00FE7E1E">
        <w:rPr>
          <w:rFonts w:ascii="Times New Roman" w:hAnsi="Times New Roman" w:cs="Times New Roman"/>
          <w:sz w:val="24"/>
          <w:szCs w:val="24"/>
        </w:rPr>
        <w:t xml:space="preserve">, где N – числовое значение, полученное по каждой </w:t>
      </w:r>
      <w:proofErr w:type="spellStart"/>
      <w:r w:rsidRPr="00FE7E1E">
        <w:rPr>
          <w:rFonts w:ascii="Times New Roman" w:hAnsi="Times New Roman" w:cs="Times New Roman"/>
          <w:sz w:val="24"/>
          <w:szCs w:val="24"/>
        </w:rPr>
        <w:t>субшкале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 xml:space="preserve">, S – сумма показателей всех 9 </w:t>
      </w:r>
      <w:proofErr w:type="spellStart"/>
      <w:r w:rsidRPr="00FE7E1E">
        <w:rPr>
          <w:rFonts w:ascii="Times New Roman" w:hAnsi="Times New Roman" w:cs="Times New Roman"/>
          <w:sz w:val="24"/>
          <w:szCs w:val="24"/>
        </w:rPr>
        <w:t>субшкал</w:t>
      </w:r>
      <w:proofErr w:type="spellEnd"/>
      <w:r w:rsidRPr="00FE7E1E">
        <w:rPr>
          <w:rFonts w:ascii="Times New Roman" w:hAnsi="Times New Roman" w:cs="Times New Roman"/>
          <w:sz w:val="24"/>
          <w:szCs w:val="24"/>
        </w:rPr>
        <w:t>.</w:t>
      </w:r>
    </w:p>
    <w:p w:rsidR="003A5D66" w:rsidRPr="00FE7E1E" w:rsidRDefault="003A5D66" w:rsidP="00FE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E1E">
        <w:rPr>
          <w:rFonts w:ascii="Times New Roman" w:hAnsi="Times New Roman" w:cs="Times New Roman"/>
          <w:sz w:val="24"/>
          <w:szCs w:val="24"/>
        </w:rPr>
        <w:t>Результаты детального анализа представлены в таблице (приложение).</w:t>
      </w:r>
    </w:p>
    <w:p w:rsidR="003A5D66" w:rsidRDefault="003A5D66" w:rsidP="00FE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E1E">
        <w:rPr>
          <w:rFonts w:ascii="Times New Roman" w:hAnsi="Times New Roman" w:cs="Times New Roman"/>
          <w:sz w:val="24"/>
          <w:szCs w:val="24"/>
        </w:rPr>
        <w:t>Перспективы дальнейшего исследования мы видим в более подробном изучении проблемы, связанной с поиском эффективных поведенческих стратегий преодоления трудных жизненных ситуаций. Требуют изучения особенности поведения человека, закономерности его деятельности в данных обстоятельствах.</w:t>
      </w:r>
    </w:p>
    <w:p w:rsidR="006E3DB2" w:rsidRDefault="006E3DB2" w:rsidP="00FE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DB2" w:rsidRDefault="006E3DB2" w:rsidP="00FE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DB2" w:rsidRDefault="006E3DB2" w:rsidP="00FE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DB2" w:rsidRDefault="006E3DB2" w:rsidP="00FE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DB2" w:rsidRDefault="006E3DB2" w:rsidP="00FE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DB2" w:rsidRDefault="006E3DB2" w:rsidP="00FE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DB2" w:rsidRDefault="006E3DB2" w:rsidP="00FE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DB2" w:rsidRDefault="006E3DB2" w:rsidP="00FE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E3DB2" w:rsidSect="00FE7E1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5418B" w:rsidRPr="0085418B" w:rsidRDefault="0085418B" w:rsidP="00854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418B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моделей поведения (адаптивные и неадаптивные)</w:t>
      </w:r>
    </w:p>
    <w:p w:rsidR="0085418B" w:rsidRPr="0085418B" w:rsidRDefault="0085418B" w:rsidP="00854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70"/>
        <w:gridCol w:w="1160"/>
        <w:gridCol w:w="1172"/>
        <w:gridCol w:w="1172"/>
        <w:gridCol w:w="1161"/>
        <w:gridCol w:w="1161"/>
        <w:gridCol w:w="1129"/>
        <w:gridCol w:w="1161"/>
        <w:gridCol w:w="1129"/>
        <w:gridCol w:w="1161"/>
        <w:gridCol w:w="1553"/>
        <w:gridCol w:w="1070"/>
        <w:gridCol w:w="1187"/>
      </w:tblGrid>
      <w:tr w:rsidR="0085418B" w:rsidRPr="0085418B" w:rsidTr="0043536C">
        <w:tc>
          <w:tcPr>
            <w:tcW w:w="670" w:type="dxa"/>
            <w:vMerge w:val="restart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32" w:type="dxa"/>
            <w:gridSpan w:val="9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b/>
                <w:sz w:val="24"/>
                <w:szCs w:val="24"/>
              </w:rPr>
              <w:t>Модель поведения</w:t>
            </w:r>
          </w:p>
        </w:tc>
        <w:tc>
          <w:tcPr>
            <w:tcW w:w="1456" w:type="dxa"/>
            <w:vMerge w:val="restart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показателей всех 9 </w:t>
            </w:r>
            <w:proofErr w:type="spellStart"/>
            <w:r w:rsidRPr="0085418B">
              <w:rPr>
                <w:rFonts w:ascii="Times New Roman" w:hAnsi="Times New Roman" w:cs="Times New Roman"/>
                <w:b/>
                <w:sz w:val="24"/>
                <w:szCs w:val="24"/>
              </w:rPr>
              <w:t>субшкал</w:t>
            </w:r>
            <w:proofErr w:type="spellEnd"/>
          </w:p>
        </w:tc>
        <w:tc>
          <w:tcPr>
            <w:tcW w:w="2356" w:type="dxa"/>
            <w:gridSpan w:val="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85418B" w:rsidRPr="0085418B" w:rsidTr="0043536C">
        <w:tc>
          <w:tcPr>
            <w:tcW w:w="670" w:type="dxa"/>
            <w:vMerge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7" w:type="dxa"/>
            <w:gridSpan w:val="4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b/>
                <w:sz w:val="24"/>
                <w:szCs w:val="24"/>
              </w:rPr>
              <w:t>Адаптивные модели</w:t>
            </w:r>
          </w:p>
        </w:tc>
        <w:tc>
          <w:tcPr>
            <w:tcW w:w="6185" w:type="dxa"/>
            <w:gridSpan w:val="5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b/>
                <w:sz w:val="24"/>
                <w:szCs w:val="24"/>
              </w:rPr>
              <w:t>Неадаптивные модели</w:t>
            </w:r>
          </w:p>
        </w:tc>
        <w:tc>
          <w:tcPr>
            <w:tcW w:w="1456" w:type="dxa"/>
            <w:vMerge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418B">
              <w:rPr>
                <w:rFonts w:ascii="Times New Roman" w:hAnsi="Times New Roman" w:cs="Times New Roman"/>
                <w:b/>
                <w:sz w:val="24"/>
                <w:szCs w:val="24"/>
              </w:rPr>
              <w:t>Адапт</w:t>
            </w:r>
            <w:proofErr w:type="spellEnd"/>
            <w:r w:rsidRPr="008541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b/>
                <w:sz w:val="24"/>
                <w:szCs w:val="24"/>
              </w:rPr>
              <w:t>Кол-во - %</w:t>
            </w:r>
          </w:p>
        </w:tc>
        <w:tc>
          <w:tcPr>
            <w:tcW w:w="1178" w:type="dxa"/>
            <w:vMerge w:val="restart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418B">
              <w:rPr>
                <w:rFonts w:ascii="Times New Roman" w:hAnsi="Times New Roman" w:cs="Times New Roman"/>
                <w:b/>
                <w:sz w:val="24"/>
                <w:szCs w:val="24"/>
              </w:rPr>
              <w:t>Неадапт</w:t>
            </w:r>
            <w:proofErr w:type="spellEnd"/>
            <w:r w:rsidRPr="008541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b/>
                <w:sz w:val="24"/>
                <w:szCs w:val="24"/>
              </w:rPr>
              <w:t>Кол-во - %</w:t>
            </w:r>
          </w:p>
        </w:tc>
      </w:tr>
      <w:tr w:rsidR="0085418B" w:rsidRPr="0085418B" w:rsidTr="0043536C">
        <w:trPr>
          <w:cantSplit/>
          <w:trHeight w:val="2267"/>
        </w:trPr>
        <w:tc>
          <w:tcPr>
            <w:tcW w:w="670" w:type="dxa"/>
            <w:vMerge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EEECE1" w:themeFill="background2"/>
            <w:textDirection w:val="btLr"/>
          </w:tcPr>
          <w:p w:rsidR="0085418B" w:rsidRPr="0085418B" w:rsidRDefault="0085418B" w:rsidP="004353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418B">
              <w:rPr>
                <w:rFonts w:ascii="Times New Roman" w:hAnsi="Times New Roman" w:cs="Times New Roman"/>
                <w:b/>
                <w:sz w:val="24"/>
                <w:szCs w:val="24"/>
              </w:rPr>
              <w:t>Ассертивные</w:t>
            </w:r>
            <w:proofErr w:type="spellEnd"/>
            <w:r w:rsidRPr="00854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</w:t>
            </w:r>
          </w:p>
        </w:tc>
        <w:tc>
          <w:tcPr>
            <w:tcW w:w="1237" w:type="dxa"/>
            <w:shd w:val="clear" w:color="auto" w:fill="EEECE1" w:themeFill="background2"/>
            <w:textDirection w:val="btLr"/>
          </w:tcPr>
          <w:p w:rsidR="0085418B" w:rsidRPr="0085418B" w:rsidRDefault="0085418B" w:rsidP="004353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Вступление в социальный контакт</w:t>
            </w:r>
          </w:p>
        </w:tc>
        <w:tc>
          <w:tcPr>
            <w:tcW w:w="1237" w:type="dxa"/>
            <w:shd w:val="clear" w:color="auto" w:fill="EEECE1" w:themeFill="background2"/>
            <w:textDirection w:val="btLr"/>
          </w:tcPr>
          <w:p w:rsidR="0085418B" w:rsidRPr="0085418B" w:rsidRDefault="0085418B" w:rsidP="004353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Поиск </w:t>
            </w:r>
          </w:p>
          <w:p w:rsidR="0085418B" w:rsidRPr="0085418B" w:rsidRDefault="0085418B" w:rsidP="004353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социальной поддержки</w:t>
            </w:r>
          </w:p>
        </w:tc>
        <w:tc>
          <w:tcPr>
            <w:tcW w:w="1237" w:type="dxa"/>
            <w:shd w:val="clear" w:color="auto" w:fill="EEECE1" w:themeFill="background2"/>
            <w:textDirection w:val="btLr"/>
          </w:tcPr>
          <w:p w:rsidR="0085418B" w:rsidRPr="0085418B" w:rsidRDefault="0085418B" w:rsidP="004353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418B">
              <w:rPr>
                <w:rFonts w:ascii="Times New Roman" w:hAnsi="Times New Roman" w:cs="Times New Roman"/>
                <w:b/>
                <w:sz w:val="24"/>
                <w:szCs w:val="24"/>
              </w:rPr>
              <w:t>Манипулятивные</w:t>
            </w:r>
            <w:proofErr w:type="spellEnd"/>
            <w:r w:rsidRPr="00854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418B" w:rsidRPr="0085418B" w:rsidRDefault="0085418B" w:rsidP="004353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237" w:type="dxa"/>
            <w:shd w:val="clear" w:color="auto" w:fill="FDE9D9" w:themeFill="accent6" w:themeFillTint="33"/>
            <w:textDirection w:val="btLr"/>
          </w:tcPr>
          <w:p w:rsidR="0085418B" w:rsidRPr="0085418B" w:rsidRDefault="0085418B" w:rsidP="004353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b/>
                <w:sz w:val="24"/>
                <w:szCs w:val="24"/>
              </w:rPr>
              <w:t>Импульсивные действия</w:t>
            </w:r>
          </w:p>
        </w:tc>
        <w:tc>
          <w:tcPr>
            <w:tcW w:w="1237" w:type="dxa"/>
            <w:shd w:val="clear" w:color="auto" w:fill="FDE9D9" w:themeFill="accent6" w:themeFillTint="33"/>
            <w:textDirection w:val="btLr"/>
          </w:tcPr>
          <w:p w:rsidR="0085418B" w:rsidRPr="0085418B" w:rsidRDefault="0085418B" w:rsidP="004353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18B" w:rsidRPr="0085418B" w:rsidRDefault="0085418B" w:rsidP="004353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Избегание </w:t>
            </w:r>
          </w:p>
        </w:tc>
        <w:tc>
          <w:tcPr>
            <w:tcW w:w="1237" w:type="dxa"/>
            <w:shd w:val="clear" w:color="auto" w:fill="FDE9D9" w:themeFill="accent6" w:themeFillTint="33"/>
            <w:textDirection w:val="btLr"/>
          </w:tcPr>
          <w:p w:rsidR="0085418B" w:rsidRPr="0085418B" w:rsidRDefault="0085418B" w:rsidP="004353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b/>
                <w:sz w:val="24"/>
                <w:szCs w:val="24"/>
              </w:rPr>
              <w:t>Осторожные действия</w:t>
            </w:r>
          </w:p>
        </w:tc>
        <w:tc>
          <w:tcPr>
            <w:tcW w:w="1237" w:type="dxa"/>
            <w:shd w:val="clear" w:color="auto" w:fill="FDE9D9" w:themeFill="accent6" w:themeFillTint="33"/>
            <w:textDirection w:val="btLr"/>
          </w:tcPr>
          <w:p w:rsidR="0085418B" w:rsidRPr="0085418B" w:rsidRDefault="0085418B" w:rsidP="004353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b/>
                <w:sz w:val="24"/>
                <w:szCs w:val="24"/>
              </w:rPr>
              <w:t>Асоциальные действия</w:t>
            </w:r>
          </w:p>
        </w:tc>
        <w:tc>
          <w:tcPr>
            <w:tcW w:w="1237" w:type="dxa"/>
            <w:shd w:val="clear" w:color="auto" w:fill="FDE9D9" w:themeFill="accent6" w:themeFillTint="33"/>
            <w:textDirection w:val="btLr"/>
          </w:tcPr>
          <w:p w:rsidR="0085418B" w:rsidRPr="0085418B" w:rsidRDefault="0085418B" w:rsidP="004353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b/>
                <w:sz w:val="24"/>
                <w:szCs w:val="24"/>
              </w:rPr>
              <w:t>Агрессивные действия</w:t>
            </w:r>
          </w:p>
        </w:tc>
        <w:tc>
          <w:tcPr>
            <w:tcW w:w="1456" w:type="dxa"/>
            <w:vMerge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B" w:rsidRPr="0085418B" w:rsidTr="0043536C">
        <w:tc>
          <w:tcPr>
            <w:tcW w:w="670" w:type="dxa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425225</w:t>
            </w: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13% Средняя степень</w:t>
            </w:r>
          </w:p>
        </w:tc>
        <w:tc>
          <w:tcPr>
            <w:tcW w:w="1237" w:type="dxa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451344</w:t>
            </w: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Высокая степень</w:t>
            </w:r>
          </w:p>
        </w:tc>
        <w:tc>
          <w:tcPr>
            <w:tcW w:w="1237" w:type="dxa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435541</w:t>
            </w: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Высокая степень</w:t>
            </w:r>
          </w:p>
        </w:tc>
        <w:tc>
          <w:tcPr>
            <w:tcW w:w="1237" w:type="dxa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212125</w:t>
            </w: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Средняя степень</w:t>
            </w:r>
          </w:p>
        </w:tc>
        <w:tc>
          <w:tcPr>
            <w:tcW w:w="1237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152215</w:t>
            </w: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Средняя степень</w:t>
            </w:r>
          </w:p>
        </w:tc>
        <w:tc>
          <w:tcPr>
            <w:tcW w:w="1237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222141</w:t>
            </w: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Низкая степень</w:t>
            </w:r>
          </w:p>
        </w:tc>
        <w:tc>
          <w:tcPr>
            <w:tcW w:w="1237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145252</w:t>
            </w: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Средняя степень</w:t>
            </w:r>
          </w:p>
        </w:tc>
        <w:tc>
          <w:tcPr>
            <w:tcW w:w="1237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111113</w:t>
            </w: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Низкая степень</w:t>
            </w:r>
          </w:p>
        </w:tc>
        <w:tc>
          <w:tcPr>
            <w:tcW w:w="1237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424224</w:t>
            </w: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Средняя степень</w:t>
            </w:r>
          </w:p>
        </w:tc>
        <w:tc>
          <w:tcPr>
            <w:tcW w:w="1456" w:type="dxa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178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85418B" w:rsidRPr="0085418B" w:rsidTr="0043536C">
        <w:tc>
          <w:tcPr>
            <w:tcW w:w="670" w:type="dxa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B" w:rsidRPr="0085418B" w:rsidTr="0043536C">
        <w:tc>
          <w:tcPr>
            <w:tcW w:w="670" w:type="dxa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B" w:rsidRPr="0085418B" w:rsidTr="0043536C">
        <w:tc>
          <w:tcPr>
            <w:tcW w:w="670" w:type="dxa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B" w:rsidRPr="0085418B" w:rsidTr="0043536C">
        <w:tc>
          <w:tcPr>
            <w:tcW w:w="670" w:type="dxa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B" w:rsidRPr="0085418B" w:rsidTr="0043536C">
        <w:tc>
          <w:tcPr>
            <w:tcW w:w="670" w:type="dxa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B" w:rsidRPr="0085418B" w:rsidTr="0043536C">
        <w:tc>
          <w:tcPr>
            <w:tcW w:w="670" w:type="dxa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B" w:rsidRPr="0085418B" w:rsidTr="0043536C">
        <w:tc>
          <w:tcPr>
            <w:tcW w:w="670" w:type="dxa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8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6" w:type="dxa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EEECE1" w:themeFill="background2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DE9D9" w:themeFill="accent6" w:themeFillTint="33"/>
          </w:tcPr>
          <w:p w:rsidR="0085418B" w:rsidRPr="0085418B" w:rsidRDefault="0085418B" w:rsidP="004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18B" w:rsidRPr="0085418B" w:rsidRDefault="0085418B" w:rsidP="00854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18B" w:rsidRPr="0085418B" w:rsidRDefault="0085418B" w:rsidP="00854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5418B" w:rsidRPr="0085418B" w:rsidSect="006E3DB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02603"/>
    <w:multiLevelType w:val="hybridMultilevel"/>
    <w:tmpl w:val="DAC2D2E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D630AFD"/>
    <w:multiLevelType w:val="hybridMultilevel"/>
    <w:tmpl w:val="6814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81FA7"/>
    <w:multiLevelType w:val="multilevel"/>
    <w:tmpl w:val="0CC8B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082CD1"/>
    <w:multiLevelType w:val="multilevel"/>
    <w:tmpl w:val="1952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D7128F"/>
    <w:multiLevelType w:val="multilevel"/>
    <w:tmpl w:val="7B2A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344EF"/>
    <w:multiLevelType w:val="hybridMultilevel"/>
    <w:tmpl w:val="AA96E0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2246C1"/>
    <w:multiLevelType w:val="hybridMultilevel"/>
    <w:tmpl w:val="93B86436"/>
    <w:lvl w:ilvl="0" w:tplc="D53CFCC4">
      <w:start w:val="1"/>
      <w:numFmt w:val="decimal"/>
      <w:lvlText w:val="%1."/>
      <w:lvlJc w:val="left"/>
      <w:pPr>
        <w:ind w:left="1719" w:hanging="1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9863D7"/>
    <w:multiLevelType w:val="hybridMultilevel"/>
    <w:tmpl w:val="A856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D1932"/>
    <w:multiLevelType w:val="hybridMultilevel"/>
    <w:tmpl w:val="15A6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6FB1"/>
    <w:rsid w:val="00066FB1"/>
    <w:rsid w:val="00093426"/>
    <w:rsid w:val="000A1A0F"/>
    <w:rsid w:val="001F3F9D"/>
    <w:rsid w:val="003A5D66"/>
    <w:rsid w:val="00485351"/>
    <w:rsid w:val="00643711"/>
    <w:rsid w:val="0067525F"/>
    <w:rsid w:val="006E3DB2"/>
    <w:rsid w:val="00743CB8"/>
    <w:rsid w:val="007A4BBA"/>
    <w:rsid w:val="0085418B"/>
    <w:rsid w:val="00893C0B"/>
    <w:rsid w:val="009751FE"/>
    <w:rsid w:val="00A3650C"/>
    <w:rsid w:val="00AC1A15"/>
    <w:rsid w:val="00AE070C"/>
    <w:rsid w:val="00B73448"/>
    <w:rsid w:val="00B770AD"/>
    <w:rsid w:val="00CC6EEC"/>
    <w:rsid w:val="00D6447B"/>
    <w:rsid w:val="00D82E04"/>
    <w:rsid w:val="00DC58C4"/>
    <w:rsid w:val="00EA0333"/>
    <w:rsid w:val="00F4767A"/>
    <w:rsid w:val="00F6505E"/>
    <w:rsid w:val="00FE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1A0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85351"/>
    <w:rPr>
      <w:color w:val="0000FF"/>
      <w:u w:val="single"/>
    </w:rPr>
  </w:style>
  <w:style w:type="character" w:styleId="a6">
    <w:name w:val="Strong"/>
    <w:basedOn w:val="a0"/>
    <w:uiPriority w:val="22"/>
    <w:qFormat/>
    <w:rsid w:val="00EA0333"/>
    <w:rPr>
      <w:b/>
      <w:bCs/>
    </w:rPr>
  </w:style>
  <w:style w:type="table" w:styleId="a7">
    <w:name w:val="Table Grid"/>
    <w:basedOn w:val="a1"/>
    <w:uiPriority w:val="59"/>
    <w:rsid w:val="00093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4DD3B-8EA9-4486-B2D1-A67B8924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9</cp:revision>
  <dcterms:created xsi:type="dcterms:W3CDTF">2022-05-26T04:22:00Z</dcterms:created>
  <dcterms:modified xsi:type="dcterms:W3CDTF">2022-05-27T03:18:00Z</dcterms:modified>
</cp:coreProperties>
</file>