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5BA" w:rsidRPr="00FD74EE" w:rsidRDefault="008835BA" w:rsidP="008835BA">
      <w:pPr>
        <w:pStyle w:val="a4"/>
        <w:shd w:val="clear" w:color="auto" w:fill="FFFFFF"/>
        <w:jc w:val="center"/>
        <w:rPr>
          <w:rFonts w:cs="Times New Roman"/>
          <w:sz w:val="28"/>
          <w:szCs w:val="28"/>
        </w:rPr>
      </w:pPr>
      <w:r w:rsidRPr="00FD74EE">
        <w:rPr>
          <w:rFonts w:cs="Times New Roman"/>
          <w:sz w:val="28"/>
          <w:szCs w:val="28"/>
        </w:rPr>
        <w:t xml:space="preserve">КРАЕВОЕ ГОСУДАРСТВЕННОЕ   БЮДЖЕТНОЕ  ПРОФЕССИОНАЛЬНОЕ ОБРАЗОВАТЕЛЬНОЕ УЧРЕЖДЕНИЕ </w:t>
      </w:r>
    </w:p>
    <w:p w:rsidR="008835BA" w:rsidRPr="00FD74EE" w:rsidRDefault="008835BA" w:rsidP="008835BA">
      <w:pPr>
        <w:pStyle w:val="a4"/>
        <w:shd w:val="clear" w:color="auto" w:fill="FFFFFF"/>
        <w:jc w:val="center"/>
        <w:rPr>
          <w:rFonts w:cs="Times New Roman"/>
          <w:sz w:val="28"/>
          <w:szCs w:val="28"/>
        </w:rPr>
      </w:pPr>
      <w:r w:rsidRPr="00FD74EE">
        <w:rPr>
          <w:rFonts w:cs="Times New Roman"/>
          <w:sz w:val="28"/>
          <w:szCs w:val="28"/>
        </w:rPr>
        <w:t>«АЛТАЙСКИЙ ПРОМЫШЛЕННО-ЭКОНОМИЧЕСКИЙ КОЛЛЕДЖ»</w:t>
      </w:r>
    </w:p>
    <w:p w:rsidR="008835BA" w:rsidRPr="00FD74EE" w:rsidRDefault="008835BA" w:rsidP="008835BA">
      <w:pPr>
        <w:pStyle w:val="a4"/>
        <w:shd w:val="clear" w:color="auto" w:fill="FFFFFF"/>
        <w:rPr>
          <w:rFonts w:cs="Times New Roman"/>
          <w:sz w:val="28"/>
          <w:szCs w:val="28"/>
        </w:rPr>
      </w:pPr>
    </w:p>
    <w:p w:rsidR="008835BA" w:rsidRPr="00FD74EE" w:rsidRDefault="008835BA" w:rsidP="008835BA">
      <w:pPr>
        <w:pStyle w:val="a4"/>
        <w:shd w:val="clear" w:color="auto" w:fill="FFFFFF"/>
        <w:jc w:val="center"/>
        <w:rPr>
          <w:rFonts w:cs="Times New Roman"/>
          <w:sz w:val="28"/>
          <w:szCs w:val="28"/>
        </w:rPr>
      </w:pPr>
    </w:p>
    <w:p w:rsidR="008835BA" w:rsidRPr="00FD74EE" w:rsidRDefault="008835BA" w:rsidP="008835BA">
      <w:pPr>
        <w:pStyle w:val="a4"/>
        <w:shd w:val="clear" w:color="auto" w:fill="FFFFFF"/>
        <w:jc w:val="center"/>
        <w:rPr>
          <w:rFonts w:cs="Times New Roman"/>
          <w:sz w:val="28"/>
          <w:szCs w:val="28"/>
        </w:rPr>
      </w:pPr>
    </w:p>
    <w:p w:rsidR="008835BA" w:rsidRPr="00FD74EE" w:rsidRDefault="008835BA" w:rsidP="008835BA">
      <w:pPr>
        <w:pStyle w:val="a4"/>
        <w:shd w:val="clear" w:color="auto" w:fill="FFFFFF"/>
        <w:tabs>
          <w:tab w:val="left" w:pos="7200"/>
        </w:tabs>
        <w:jc w:val="both"/>
        <w:rPr>
          <w:rFonts w:cs="Times New Roman"/>
          <w:sz w:val="28"/>
          <w:szCs w:val="28"/>
        </w:rPr>
      </w:pPr>
    </w:p>
    <w:p w:rsidR="008835BA" w:rsidRPr="00FD74EE" w:rsidRDefault="008835BA" w:rsidP="008835BA">
      <w:pPr>
        <w:pStyle w:val="a4"/>
        <w:shd w:val="clear" w:color="auto" w:fill="FFFFFF"/>
        <w:jc w:val="center"/>
        <w:rPr>
          <w:rFonts w:cs="Times New Roman"/>
          <w:sz w:val="28"/>
          <w:szCs w:val="28"/>
        </w:rPr>
      </w:pPr>
    </w:p>
    <w:p w:rsidR="008835BA" w:rsidRPr="00FD74EE" w:rsidRDefault="008835BA" w:rsidP="008835BA">
      <w:pPr>
        <w:pStyle w:val="a4"/>
        <w:shd w:val="clear" w:color="auto" w:fill="FFFFFF"/>
        <w:jc w:val="center"/>
        <w:rPr>
          <w:rFonts w:cs="Times New Roman"/>
          <w:sz w:val="28"/>
          <w:szCs w:val="28"/>
        </w:rPr>
      </w:pPr>
    </w:p>
    <w:p w:rsidR="008835BA" w:rsidRPr="00FD74EE" w:rsidRDefault="008835BA" w:rsidP="008835BA">
      <w:pPr>
        <w:pStyle w:val="a4"/>
        <w:shd w:val="clear" w:color="auto" w:fill="FFFFFF"/>
        <w:jc w:val="center"/>
        <w:rPr>
          <w:rFonts w:cs="Times New Roman"/>
          <w:sz w:val="28"/>
          <w:szCs w:val="28"/>
        </w:rPr>
      </w:pPr>
    </w:p>
    <w:p w:rsidR="008835BA" w:rsidRPr="00FD74EE" w:rsidRDefault="008835BA" w:rsidP="008835BA">
      <w:pPr>
        <w:pStyle w:val="a4"/>
        <w:shd w:val="clear" w:color="auto" w:fill="FFFFFF"/>
        <w:jc w:val="center"/>
        <w:rPr>
          <w:rFonts w:cs="Times New Roman"/>
          <w:sz w:val="28"/>
          <w:szCs w:val="28"/>
        </w:rPr>
      </w:pPr>
    </w:p>
    <w:p w:rsidR="008835BA" w:rsidRPr="00FD74EE" w:rsidRDefault="008835BA" w:rsidP="008835BA">
      <w:pPr>
        <w:pStyle w:val="a4"/>
        <w:shd w:val="clear" w:color="auto" w:fill="FFFFFF"/>
        <w:jc w:val="center"/>
        <w:rPr>
          <w:rFonts w:cs="Times New Roman"/>
          <w:sz w:val="28"/>
          <w:szCs w:val="28"/>
        </w:rPr>
      </w:pPr>
    </w:p>
    <w:p w:rsidR="008835BA" w:rsidRPr="00FD74EE" w:rsidRDefault="008835BA" w:rsidP="008835BA">
      <w:pPr>
        <w:pStyle w:val="a4"/>
        <w:shd w:val="clear" w:color="auto" w:fill="FFFFFF"/>
        <w:jc w:val="center"/>
        <w:rPr>
          <w:rFonts w:cs="Times New Roman"/>
          <w:sz w:val="28"/>
          <w:szCs w:val="28"/>
        </w:rPr>
      </w:pPr>
    </w:p>
    <w:p w:rsidR="008835BA" w:rsidRPr="00FD74EE" w:rsidRDefault="008835BA" w:rsidP="008835BA">
      <w:pPr>
        <w:pStyle w:val="a4"/>
        <w:shd w:val="clear" w:color="auto" w:fill="FFFFFF"/>
        <w:jc w:val="center"/>
        <w:rPr>
          <w:rFonts w:cs="Times New Roman"/>
          <w:sz w:val="28"/>
          <w:szCs w:val="28"/>
        </w:rPr>
      </w:pPr>
    </w:p>
    <w:p w:rsidR="008835BA" w:rsidRPr="00FD74EE" w:rsidRDefault="008835BA" w:rsidP="008835BA">
      <w:pPr>
        <w:pStyle w:val="a4"/>
        <w:shd w:val="clear" w:color="auto" w:fill="FFFFFF"/>
        <w:jc w:val="center"/>
        <w:rPr>
          <w:rFonts w:cs="Times New Roman"/>
          <w:b/>
          <w:sz w:val="28"/>
          <w:szCs w:val="28"/>
        </w:rPr>
      </w:pPr>
      <w:r w:rsidRPr="00FD74EE">
        <w:rPr>
          <w:rFonts w:eastAsia="Times New Roman" w:cs="Times New Roman"/>
          <w:b/>
          <w:sz w:val="28"/>
          <w:szCs w:val="28"/>
        </w:rPr>
        <w:t>МЕТОДИЧЕСКИЕ УКАЗАНИЯ</w:t>
      </w:r>
    </w:p>
    <w:p w:rsidR="008835BA" w:rsidRPr="00FD74EE" w:rsidRDefault="008835BA" w:rsidP="008835BA">
      <w:pPr>
        <w:pStyle w:val="a4"/>
        <w:shd w:val="clear" w:color="auto" w:fill="FFFFFF"/>
        <w:jc w:val="center"/>
        <w:rPr>
          <w:rFonts w:cs="Times New Roman"/>
          <w:b/>
          <w:sz w:val="28"/>
          <w:szCs w:val="28"/>
        </w:rPr>
      </w:pPr>
      <w:r w:rsidRPr="00FD74EE">
        <w:rPr>
          <w:rFonts w:eastAsia="Times New Roman" w:cs="Times New Roman"/>
          <w:b/>
          <w:sz w:val="28"/>
          <w:szCs w:val="28"/>
        </w:rPr>
        <w:t xml:space="preserve"> ПО ВЫПОЛНЕНИЮ ПРАКТИЧЕСКИХ РАБОТ </w:t>
      </w:r>
    </w:p>
    <w:p w:rsidR="008835BA" w:rsidRPr="00FD74EE" w:rsidRDefault="008835BA" w:rsidP="008835BA">
      <w:pPr>
        <w:pStyle w:val="a4"/>
        <w:shd w:val="clear" w:color="auto" w:fill="FFFFFF"/>
        <w:jc w:val="center"/>
        <w:rPr>
          <w:rFonts w:eastAsia="Times New Roman" w:cs="Times New Roman"/>
          <w:b/>
          <w:sz w:val="28"/>
          <w:szCs w:val="28"/>
        </w:rPr>
      </w:pPr>
      <w:r w:rsidRPr="00FD74EE">
        <w:rPr>
          <w:rFonts w:eastAsia="Times New Roman" w:cs="Times New Roman"/>
          <w:b/>
          <w:sz w:val="28"/>
          <w:szCs w:val="28"/>
        </w:rPr>
        <w:t xml:space="preserve">ПО </w:t>
      </w:r>
      <w:r w:rsidR="00D26808">
        <w:rPr>
          <w:rFonts w:eastAsia="Times New Roman" w:cs="Times New Roman"/>
          <w:b/>
          <w:sz w:val="28"/>
          <w:szCs w:val="28"/>
        </w:rPr>
        <w:t>ПРЕДМЕТУ</w:t>
      </w:r>
    </w:p>
    <w:p w:rsidR="008835BA" w:rsidRPr="00FD74EE" w:rsidRDefault="008835BA" w:rsidP="008835BA">
      <w:pPr>
        <w:pStyle w:val="a4"/>
        <w:shd w:val="clear" w:color="auto" w:fill="FFFFFF"/>
        <w:jc w:val="center"/>
        <w:rPr>
          <w:rFonts w:cs="Times New Roman"/>
          <w:sz w:val="28"/>
          <w:szCs w:val="28"/>
        </w:rPr>
      </w:pPr>
      <w:r w:rsidRPr="00FD74EE">
        <w:rPr>
          <w:rFonts w:eastAsia="Times New Roman" w:cs="Times New Roman"/>
          <w:b/>
          <w:sz w:val="28"/>
          <w:szCs w:val="28"/>
        </w:rPr>
        <w:t xml:space="preserve"> «ОСНОВЫ БЕЗОПАСНОСТИ ЖИЗНЕДЕЯТЕЛЬНОСТИ»</w:t>
      </w:r>
    </w:p>
    <w:p w:rsidR="008835BA" w:rsidRDefault="008835BA" w:rsidP="008835BA">
      <w:pPr>
        <w:pStyle w:val="a4"/>
        <w:shd w:val="clear" w:color="auto" w:fill="FFFFFF"/>
        <w:spacing w:before="60" w:after="60"/>
        <w:jc w:val="center"/>
        <w:rPr>
          <w:rFonts w:eastAsia="Times New Roman" w:cs="Times New Roman"/>
          <w:sz w:val="28"/>
          <w:szCs w:val="28"/>
        </w:rPr>
      </w:pPr>
      <w:r w:rsidRPr="00FD74EE">
        <w:rPr>
          <w:rFonts w:eastAsia="Times New Roman" w:cs="Times New Roman"/>
          <w:sz w:val="28"/>
          <w:szCs w:val="28"/>
        </w:rPr>
        <w:t>для</w:t>
      </w:r>
      <w:r>
        <w:rPr>
          <w:rFonts w:eastAsia="Times New Roman" w:cs="Times New Roman"/>
          <w:sz w:val="28"/>
          <w:szCs w:val="28"/>
        </w:rPr>
        <w:t xml:space="preserve"> студентов специальности</w:t>
      </w:r>
    </w:p>
    <w:p w:rsidR="008835BA" w:rsidRPr="007B22D3" w:rsidRDefault="008835BA" w:rsidP="00C97C22">
      <w:pPr>
        <w:ind w:left="-57" w:firstLine="912"/>
        <w:jc w:val="center"/>
        <w:rPr>
          <w:rFonts w:ascii="Times New Roman" w:hAnsi="Times New Roman"/>
          <w:b/>
        </w:rPr>
      </w:pPr>
      <w:r>
        <w:rPr>
          <w:rFonts w:ascii="Times New Roman" w:hAnsi="Times New Roman"/>
          <w:b/>
          <w:color w:val="000000"/>
          <w:sz w:val="28"/>
          <w:szCs w:val="28"/>
        </w:rPr>
        <w:t>38.02.02 Страховое дело (по отраслям)</w:t>
      </w:r>
    </w:p>
    <w:p w:rsidR="008835BA" w:rsidRPr="00023750" w:rsidRDefault="008835BA" w:rsidP="008835BA">
      <w:pPr>
        <w:jc w:val="cente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Default="008835BA" w:rsidP="008835BA">
      <w:pPr>
        <w:rPr>
          <w:rFonts w:ascii="Times New Roman" w:hAnsi="Times New Roman"/>
        </w:rPr>
      </w:pPr>
    </w:p>
    <w:p w:rsidR="008835BA" w:rsidRDefault="008835BA" w:rsidP="008835BA">
      <w:pPr>
        <w:rPr>
          <w:rFonts w:ascii="Times New Roman" w:hAnsi="Times New Roman"/>
        </w:rPr>
      </w:pPr>
    </w:p>
    <w:p w:rsidR="008835BA" w:rsidRPr="00FD74EE" w:rsidRDefault="008835BA" w:rsidP="008835BA">
      <w:pPr>
        <w:rPr>
          <w:rFonts w:ascii="Times New Roman" w:hAnsi="Times New Roman"/>
        </w:rPr>
      </w:pPr>
    </w:p>
    <w:p w:rsidR="008835BA" w:rsidRPr="00FD74EE" w:rsidRDefault="00C97C22" w:rsidP="008835BA">
      <w:pPr>
        <w:jc w:val="center"/>
        <w:rPr>
          <w:rFonts w:ascii="Times New Roman" w:hAnsi="Times New Roman"/>
          <w:sz w:val="28"/>
          <w:szCs w:val="28"/>
        </w:rPr>
      </w:pPr>
      <w:r>
        <w:rPr>
          <w:rFonts w:ascii="Times New Roman" w:hAnsi="Times New Roman"/>
          <w:sz w:val="28"/>
          <w:szCs w:val="28"/>
        </w:rPr>
        <w:t>Барнаул 2021</w:t>
      </w:r>
    </w:p>
    <w:p w:rsidR="008835BA" w:rsidRPr="00914F79" w:rsidRDefault="008835BA" w:rsidP="008835BA">
      <w:pPr>
        <w:pStyle w:val="a4"/>
        <w:shd w:val="clear" w:color="auto" w:fill="FFFFFF"/>
        <w:tabs>
          <w:tab w:val="left" w:pos="0"/>
        </w:tabs>
        <w:rPr>
          <w:rFonts w:cs="Times New Roman"/>
        </w:rPr>
      </w:pPr>
    </w:p>
    <w:tbl>
      <w:tblPr>
        <w:tblW w:w="5000" w:type="pct"/>
        <w:tblCellSpacing w:w="0" w:type="dxa"/>
        <w:tblCellMar>
          <w:top w:w="135" w:type="dxa"/>
          <w:left w:w="135" w:type="dxa"/>
          <w:bottom w:w="135" w:type="dxa"/>
          <w:right w:w="135" w:type="dxa"/>
        </w:tblCellMar>
        <w:tblLook w:val="04A0" w:firstRow="1" w:lastRow="0" w:firstColumn="1" w:lastColumn="0" w:noHBand="0" w:noVBand="1"/>
      </w:tblPr>
      <w:tblGrid>
        <w:gridCol w:w="10335"/>
      </w:tblGrid>
      <w:tr w:rsidR="008835BA" w:rsidRPr="00914F79" w:rsidTr="00C97C22">
        <w:trPr>
          <w:tblCellSpacing w:w="0" w:type="dxa"/>
        </w:trPr>
        <w:tc>
          <w:tcPr>
            <w:tcW w:w="5000" w:type="pct"/>
            <w:hideMark/>
          </w:tcPr>
          <w:p w:rsidR="008835BA" w:rsidRPr="00914F79" w:rsidRDefault="008835BA" w:rsidP="00C97C22">
            <w:pPr>
              <w:pStyle w:val="a4"/>
            </w:pPr>
            <w:r w:rsidRPr="00914F79">
              <w:lastRenderedPageBreak/>
              <w:t xml:space="preserve">Одобрена на заседании ПЦК </w:t>
            </w:r>
          </w:p>
          <w:p w:rsidR="008835BA" w:rsidRDefault="008835BA" w:rsidP="00C97C22">
            <w:pPr>
              <w:pStyle w:val="a4"/>
            </w:pPr>
            <w:r w:rsidRPr="00914F79">
              <w:t xml:space="preserve">Технических дисциплин и </w:t>
            </w:r>
          </w:p>
          <w:p w:rsidR="008835BA" w:rsidRPr="00914F79" w:rsidRDefault="008835BA" w:rsidP="00C97C22">
            <w:pPr>
              <w:pStyle w:val="a4"/>
            </w:pPr>
            <w:r w:rsidRPr="00914F79">
              <w:t>экспертизы качества потребительских товаров</w:t>
            </w:r>
          </w:p>
          <w:p w:rsidR="008835BA" w:rsidRPr="00914F79" w:rsidRDefault="00C97C22" w:rsidP="00C97C22">
            <w:pPr>
              <w:pStyle w:val="a4"/>
            </w:pPr>
            <w:r>
              <w:t>31 августа  2021</w:t>
            </w:r>
            <w:r w:rsidR="008835BA" w:rsidRPr="00914F79">
              <w:t xml:space="preserve"> г.</w:t>
            </w:r>
          </w:p>
          <w:p w:rsidR="008835BA" w:rsidRPr="00914F79" w:rsidRDefault="008835BA" w:rsidP="00C97C22">
            <w:pPr>
              <w:pStyle w:val="a4"/>
            </w:pPr>
            <w:r w:rsidRPr="00914F79">
              <w:t>Протокол  1</w:t>
            </w:r>
          </w:p>
        </w:tc>
      </w:tr>
      <w:tr w:rsidR="008835BA" w:rsidRPr="00914F79" w:rsidTr="00C97C22">
        <w:trPr>
          <w:tblCellSpacing w:w="0" w:type="dxa"/>
        </w:trPr>
        <w:tc>
          <w:tcPr>
            <w:tcW w:w="5000" w:type="pct"/>
            <w:hideMark/>
          </w:tcPr>
          <w:p w:rsidR="008835BA" w:rsidRPr="00914F79" w:rsidRDefault="008835BA" w:rsidP="00C97C22">
            <w:pPr>
              <w:pStyle w:val="a4"/>
            </w:pPr>
          </w:p>
          <w:p w:rsidR="008835BA" w:rsidRPr="00914F79" w:rsidRDefault="008835BA" w:rsidP="00C97C22">
            <w:pPr>
              <w:pStyle w:val="a4"/>
            </w:pPr>
            <w:r w:rsidRPr="00914F79">
              <w:t>Председатель ПЦК</w:t>
            </w:r>
          </w:p>
          <w:p w:rsidR="008835BA" w:rsidRPr="00914F79" w:rsidRDefault="008835BA" w:rsidP="00C97C22">
            <w:pPr>
              <w:pStyle w:val="a4"/>
            </w:pPr>
            <w:r w:rsidRPr="00914F79">
              <w:t>_____________</w:t>
            </w:r>
            <w:r>
              <w:t>Саенко Г.В</w:t>
            </w:r>
            <w:r w:rsidRPr="00914F79">
              <w:t>.</w:t>
            </w:r>
          </w:p>
        </w:tc>
      </w:tr>
      <w:tr w:rsidR="008835BA" w:rsidRPr="00914F79" w:rsidTr="00C97C22">
        <w:trPr>
          <w:tblCellSpacing w:w="0" w:type="dxa"/>
        </w:trPr>
        <w:tc>
          <w:tcPr>
            <w:tcW w:w="5000" w:type="pct"/>
            <w:hideMark/>
          </w:tcPr>
          <w:p w:rsidR="008835BA" w:rsidRPr="00914F79" w:rsidRDefault="008835BA" w:rsidP="00C97C22">
            <w:pPr>
              <w:pStyle w:val="a4"/>
            </w:pPr>
          </w:p>
          <w:p w:rsidR="008835BA" w:rsidRPr="00914F79" w:rsidRDefault="008835BA" w:rsidP="00C97C22">
            <w:pPr>
              <w:pStyle w:val="a4"/>
            </w:pPr>
          </w:p>
          <w:p w:rsidR="008835BA" w:rsidRPr="00914F79" w:rsidRDefault="008835BA" w:rsidP="00C97C22">
            <w:pPr>
              <w:pStyle w:val="a4"/>
            </w:pPr>
          </w:p>
          <w:p w:rsidR="008835BA" w:rsidRPr="00BF2477" w:rsidRDefault="008835BA" w:rsidP="00C97C22">
            <w:pPr>
              <w:pStyle w:val="a4"/>
            </w:pPr>
            <w:r w:rsidRPr="00BF2477">
              <w:t xml:space="preserve">Составил преподаватель </w:t>
            </w:r>
          </w:p>
          <w:p w:rsidR="008835BA" w:rsidRPr="00BF2477" w:rsidRDefault="008835BA" w:rsidP="00C97C22">
            <w:pPr>
              <w:pStyle w:val="a4"/>
            </w:pPr>
            <w:r>
              <w:t>_____________Дегтярева И.Е.</w:t>
            </w:r>
          </w:p>
          <w:p w:rsidR="008835BA" w:rsidRPr="00914F79" w:rsidRDefault="008835BA" w:rsidP="00C97C22">
            <w:pPr>
              <w:pStyle w:val="a4"/>
            </w:pPr>
          </w:p>
          <w:p w:rsidR="008835BA" w:rsidRPr="00914F79" w:rsidRDefault="008835BA" w:rsidP="00C97C22">
            <w:pPr>
              <w:pStyle w:val="a4"/>
            </w:pPr>
          </w:p>
          <w:p w:rsidR="008835BA" w:rsidRPr="00914F79" w:rsidRDefault="008835BA" w:rsidP="00C97C22">
            <w:pPr>
              <w:pStyle w:val="a4"/>
            </w:pPr>
          </w:p>
          <w:p w:rsidR="008835BA" w:rsidRPr="00914F79" w:rsidRDefault="008835BA" w:rsidP="00C97C22">
            <w:pPr>
              <w:pStyle w:val="a4"/>
            </w:pPr>
          </w:p>
          <w:p w:rsidR="008835BA" w:rsidRPr="00914F79" w:rsidRDefault="008835BA" w:rsidP="00C97C22">
            <w:pPr>
              <w:pStyle w:val="a4"/>
            </w:pPr>
          </w:p>
          <w:p w:rsidR="008835BA" w:rsidRPr="00914F79" w:rsidRDefault="008835BA" w:rsidP="00C97C22">
            <w:pPr>
              <w:pStyle w:val="a4"/>
            </w:pPr>
          </w:p>
          <w:p w:rsidR="008835BA" w:rsidRPr="00914F79" w:rsidRDefault="008835BA" w:rsidP="00C97C22">
            <w:pPr>
              <w:pStyle w:val="a4"/>
            </w:pPr>
          </w:p>
          <w:p w:rsidR="008835BA" w:rsidRPr="00914F79" w:rsidRDefault="008835BA" w:rsidP="00C97C22">
            <w:pPr>
              <w:pStyle w:val="a4"/>
            </w:pPr>
          </w:p>
          <w:p w:rsidR="008835BA" w:rsidRPr="00914F79" w:rsidRDefault="008835BA" w:rsidP="00C97C22">
            <w:pPr>
              <w:pStyle w:val="a4"/>
            </w:pPr>
          </w:p>
        </w:tc>
      </w:tr>
    </w:tbl>
    <w:p w:rsidR="008835BA" w:rsidRPr="00C94E7C" w:rsidRDefault="008835BA" w:rsidP="008835BA">
      <w:pPr>
        <w:pStyle w:val="a4"/>
        <w:shd w:val="clear" w:color="auto" w:fill="FFFFFF"/>
        <w:jc w:val="both"/>
        <w:rPr>
          <w:rFonts w:cs="Times New Roman"/>
          <w:sz w:val="28"/>
          <w:szCs w:val="28"/>
        </w:rPr>
      </w:pPr>
    </w:p>
    <w:p w:rsidR="008835BA" w:rsidRPr="00C94E7C" w:rsidRDefault="008835BA" w:rsidP="008835BA">
      <w:pPr>
        <w:pStyle w:val="a4"/>
        <w:shd w:val="clear" w:color="auto" w:fill="FFFFFF"/>
        <w:jc w:val="both"/>
        <w:rPr>
          <w:rFonts w:cs="Times New Roman"/>
          <w:sz w:val="28"/>
          <w:szCs w:val="28"/>
        </w:rPr>
      </w:pPr>
      <w:r w:rsidRPr="00C94E7C">
        <w:rPr>
          <w:rFonts w:cs="Times New Roman"/>
          <w:sz w:val="28"/>
          <w:szCs w:val="28"/>
        </w:rPr>
        <w:tab/>
      </w:r>
    </w:p>
    <w:p w:rsidR="008835BA" w:rsidRDefault="008835BA" w:rsidP="008835BA">
      <w:pPr>
        <w:pStyle w:val="a4"/>
        <w:shd w:val="clear" w:color="auto" w:fill="FFFFFF"/>
        <w:jc w:val="both"/>
        <w:rPr>
          <w:rFonts w:cs="Times New Roman"/>
          <w:sz w:val="28"/>
          <w:szCs w:val="28"/>
        </w:rPr>
      </w:pPr>
      <w:r w:rsidRPr="00C94E7C">
        <w:rPr>
          <w:rFonts w:cs="Times New Roman"/>
          <w:sz w:val="28"/>
          <w:szCs w:val="28"/>
        </w:rPr>
        <w:tab/>
      </w: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rFonts w:cs="Times New Roman"/>
          <w:sz w:val="28"/>
          <w:szCs w:val="28"/>
        </w:rPr>
      </w:pPr>
    </w:p>
    <w:p w:rsidR="008835BA" w:rsidRDefault="008835BA" w:rsidP="008835BA">
      <w:pPr>
        <w:pStyle w:val="a4"/>
        <w:shd w:val="clear" w:color="auto" w:fill="FFFFFF"/>
        <w:jc w:val="both"/>
        <w:rPr>
          <w:szCs w:val="28"/>
        </w:rPr>
      </w:pPr>
    </w:p>
    <w:p w:rsidR="00992DF8" w:rsidRDefault="00992DF8" w:rsidP="008835BA">
      <w:pPr>
        <w:pStyle w:val="a4"/>
        <w:shd w:val="clear" w:color="auto" w:fill="FFFFFF"/>
        <w:jc w:val="both"/>
        <w:rPr>
          <w:szCs w:val="28"/>
        </w:rPr>
      </w:pPr>
    </w:p>
    <w:p w:rsidR="008835BA" w:rsidRPr="0096469A" w:rsidRDefault="008835BA" w:rsidP="008835BA">
      <w:pPr>
        <w:spacing w:after="0" w:line="240" w:lineRule="auto"/>
        <w:contextualSpacing/>
        <w:jc w:val="center"/>
        <w:rPr>
          <w:rFonts w:ascii="Times New Roman" w:hAnsi="Times New Roman"/>
          <w:b/>
          <w:bCs/>
          <w:sz w:val="28"/>
          <w:szCs w:val="28"/>
        </w:rPr>
      </w:pPr>
      <w:r w:rsidRPr="0096469A">
        <w:rPr>
          <w:rFonts w:ascii="Times New Roman" w:hAnsi="Times New Roman"/>
          <w:b/>
          <w:bCs/>
          <w:sz w:val="28"/>
          <w:szCs w:val="28"/>
        </w:rPr>
        <w:lastRenderedPageBreak/>
        <w:t>ПЕРЕЧЕНЬ</w:t>
      </w:r>
    </w:p>
    <w:p w:rsidR="008835BA" w:rsidRPr="00182DB8" w:rsidRDefault="00D26808" w:rsidP="008835BA">
      <w:pPr>
        <w:spacing w:after="0" w:line="240" w:lineRule="auto"/>
        <w:contextualSpacing/>
        <w:jc w:val="center"/>
        <w:rPr>
          <w:rFonts w:ascii="Times New Roman" w:hAnsi="Times New Roman"/>
          <w:bCs/>
          <w:sz w:val="28"/>
          <w:szCs w:val="28"/>
        </w:rPr>
      </w:pPr>
      <w:r>
        <w:rPr>
          <w:rFonts w:ascii="Times New Roman" w:hAnsi="Times New Roman"/>
          <w:bCs/>
          <w:sz w:val="28"/>
          <w:szCs w:val="28"/>
        </w:rPr>
        <w:t>практических работ базового учебного предмета</w:t>
      </w:r>
    </w:p>
    <w:p w:rsidR="008835BA" w:rsidRPr="00182DB8" w:rsidRDefault="008835BA" w:rsidP="008835BA">
      <w:pPr>
        <w:spacing w:after="0" w:line="240" w:lineRule="auto"/>
        <w:contextualSpacing/>
        <w:jc w:val="center"/>
        <w:rPr>
          <w:rFonts w:ascii="Times New Roman" w:hAnsi="Times New Roman"/>
          <w:bCs/>
          <w:sz w:val="28"/>
          <w:szCs w:val="28"/>
        </w:rPr>
      </w:pPr>
      <w:r w:rsidRPr="00182DB8">
        <w:rPr>
          <w:rFonts w:ascii="Times New Roman" w:hAnsi="Times New Roman"/>
          <w:bCs/>
          <w:sz w:val="28"/>
          <w:szCs w:val="28"/>
        </w:rPr>
        <w:t xml:space="preserve">общеобразовательной подготовки </w:t>
      </w:r>
    </w:p>
    <w:p w:rsidR="008835BA" w:rsidRPr="00EF0655" w:rsidRDefault="00D26808" w:rsidP="00883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b/>
          <w:sz w:val="28"/>
          <w:szCs w:val="28"/>
        </w:rPr>
      </w:pPr>
      <w:r>
        <w:rPr>
          <w:rFonts w:ascii="Times New Roman" w:hAnsi="Times New Roman"/>
          <w:b/>
          <w:sz w:val="28"/>
          <w:szCs w:val="28"/>
        </w:rPr>
        <w:t>«</w:t>
      </w:r>
      <w:r w:rsidR="008835BA">
        <w:rPr>
          <w:rFonts w:ascii="Times New Roman" w:hAnsi="Times New Roman"/>
          <w:b/>
          <w:sz w:val="28"/>
          <w:szCs w:val="28"/>
        </w:rPr>
        <w:t>Основы безопасности жизнедеятельности</w:t>
      </w:r>
      <w:r>
        <w:rPr>
          <w:rFonts w:ascii="Times New Roman" w:hAnsi="Times New Roman"/>
          <w:b/>
          <w:sz w:val="28"/>
          <w:szCs w:val="28"/>
        </w:rPr>
        <w:t>»</w:t>
      </w:r>
    </w:p>
    <w:tbl>
      <w:tblPr>
        <w:tblpPr w:leftFromText="180" w:rightFromText="180" w:vertAnchor="text" w:horzAnchor="margin" w:tblpXSpec="center" w:tblpY="39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7198"/>
        <w:gridCol w:w="1706"/>
      </w:tblGrid>
      <w:tr w:rsidR="008835BA" w:rsidTr="000D3FEC">
        <w:tc>
          <w:tcPr>
            <w:tcW w:w="594" w:type="dxa"/>
            <w:tcBorders>
              <w:top w:val="single" w:sz="4" w:space="0" w:color="auto"/>
              <w:left w:val="single" w:sz="4" w:space="0" w:color="auto"/>
              <w:bottom w:val="single" w:sz="4" w:space="0" w:color="auto"/>
              <w:right w:val="single" w:sz="4" w:space="0" w:color="auto"/>
            </w:tcBorders>
            <w:hideMark/>
          </w:tcPr>
          <w:p w:rsidR="008835BA" w:rsidRDefault="008835BA" w:rsidP="00337830">
            <w:pPr>
              <w:spacing w:after="0" w:line="240" w:lineRule="auto"/>
              <w:contextualSpacing/>
              <w:jc w:val="both"/>
              <w:rPr>
                <w:rFonts w:ascii="Times New Roman" w:hAnsi="Times New Roman"/>
                <w:sz w:val="28"/>
                <w:szCs w:val="28"/>
                <w:lang w:eastAsia="ru-RU"/>
              </w:rPr>
            </w:pPr>
            <w:r>
              <w:rPr>
                <w:rFonts w:ascii="Times New Roman" w:hAnsi="Times New Roman"/>
                <w:sz w:val="28"/>
                <w:szCs w:val="28"/>
                <w:lang w:eastAsia="ru-RU"/>
              </w:rPr>
              <w:t>№ п/п</w:t>
            </w:r>
          </w:p>
        </w:tc>
        <w:tc>
          <w:tcPr>
            <w:tcW w:w="7198" w:type="dxa"/>
            <w:tcBorders>
              <w:top w:val="single" w:sz="4" w:space="0" w:color="auto"/>
              <w:left w:val="single" w:sz="4" w:space="0" w:color="auto"/>
              <w:bottom w:val="single" w:sz="4" w:space="0" w:color="auto"/>
              <w:right w:val="single" w:sz="4" w:space="0" w:color="auto"/>
            </w:tcBorders>
            <w:hideMark/>
          </w:tcPr>
          <w:p w:rsidR="008835BA" w:rsidRDefault="008835BA" w:rsidP="00337830">
            <w:pPr>
              <w:spacing w:after="0" w:line="240" w:lineRule="auto"/>
              <w:contextualSpacing/>
              <w:jc w:val="center"/>
              <w:rPr>
                <w:rFonts w:ascii="Times New Roman" w:hAnsi="Times New Roman"/>
                <w:sz w:val="28"/>
                <w:szCs w:val="28"/>
                <w:lang w:val="en-US" w:eastAsia="ru-RU"/>
              </w:rPr>
            </w:pPr>
            <w:r>
              <w:rPr>
                <w:rFonts w:ascii="Times New Roman" w:hAnsi="Times New Roman"/>
                <w:sz w:val="28"/>
                <w:szCs w:val="28"/>
                <w:lang w:eastAsia="ru-RU"/>
              </w:rPr>
              <w:t>Наименование ПР</w:t>
            </w:r>
          </w:p>
        </w:tc>
        <w:tc>
          <w:tcPr>
            <w:tcW w:w="1706" w:type="dxa"/>
            <w:tcBorders>
              <w:top w:val="single" w:sz="4" w:space="0" w:color="auto"/>
              <w:left w:val="single" w:sz="4" w:space="0" w:color="auto"/>
              <w:bottom w:val="single" w:sz="4" w:space="0" w:color="auto"/>
              <w:right w:val="single" w:sz="4" w:space="0" w:color="auto"/>
            </w:tcBorders>
            <w:hideMark/>
          </w:tcPr>
          <w:p w:rsidR="008835BA" w:rsidRDefault="008835BA" w:rsidP="00337830">
            <w:pPr>
              <w:spacing w:after="0" w:line="240" w:lineRule="auto"/>
              <w:contextualSpacing/>
              <w:jc w:val="center"/>
              <w:rPr>
                <w:rFonts w:ascii="Times New Roman" w:hAnsi="Times New Roman"/>
                <w:sz w:val="28"/>
                <w:szCs w:val="28"/>
                <w:lang w:eastAsia="ru-RU"/>
              </w:rPr>
            </w:pPr>
            <w:r>
              <w:rPr>
                <w:rFonts w:ascii="Times New Roman" w:hAnsi="Times New Roman"/>
                <w:sz w:val="28"/>
                <w:szCs w:val="28"/>
                <w:lang w:eastAsia="ru-RU"/>
              </w:rPr>
              <w:t>Количество часов</w:t>
            </w:r>
          </w:p>
        </w:tc>
      </w:tr>
      <w:tr w:rsidR="008835BA" w:rsidRPr="00337830" w:rsidTr="000D3FEC">
        <w:trPr>
          <w:trHeight w:val="889"/>
        </w:trPr>
        <w:tc>
          <w:tcPr>
            <w:tcW w:w="594" w:type="dxa"/>
            <w:tcBorders>
              <w:top w:val="single" w:sz="4" w:space="0" w:color="auto"/>
              <w:left w:val="single" w:sz="4" w:space="0" w:color="auto"/>
              <w:bottom w:val="single" w:sz="4" w:space="0" w:color="auto"/>
              <w:right w:val="single" w:sz="4" w:space="0" w:color="auto"/>
            </w:tcBorders>
            <w:hideMark/>
          </w:tcPr>
          <w:p w:rsidR="008835BA" w:rsidRPr="00337830" w:rsidRDefault="008835BA"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1</w:t>
            </w: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C97C22" w:rsidP="000D3FEC">
            <w:pPr>
              <w:autoSpaceDE w:val="0"/>
              <w:autoSpaceDN w:val="0"/>
              <w:adjustRightInd w:val="0"/>
              <w:spacing w:after="0" w:line="240" w:lineRule="auto"/>
              <w:ind w:hanging="3"/>
              <w:jc w:val="both"/>
              <w:rPr>
                <w:rFonts w:ascii="Times New Roman" w:hAnsi="Times New Roman" w:cs="Times New Roman"/>
                <w:sz w:val="28"/>
                <w:szCs w:val="28"/>
                <w:lang w:eastAsia="ru-RU"/>
              </w:rPr>
            </w:pPr>
            <w:r w:rsidRPr="00337830">
              <w:rPr>
                <w:rFonts w:ascii="Times New Roman" w:hAnsi="Times New Roman" w:cs="Times New Roman"/>
                <w:sz w:val="28"/>
                <w:szCs w:val="28"/>
              </w:rPr>
              <w:t>Изучение моделей поведения пешеходов, велосипедистов, пассажиров и водителей транспортных средств при организации дорожного движения</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1</w:t>
            </w:r>
          </w:p>
        </w:tc>
      </w:tr>
      <w:tr w:rsidR="008835BA" w:rsidRPr="00337830" w:rsidTr="000D3FEC">
        <w:tc>
          <w:tcPr>
            <w:tcW w:w="594" w:type="dxa"/>
            <w:tcBorders>
              <w:top w:val="single" w:sz="4" w:space="0" w:color="auto"/>
              <w:left w:val="single" w:sz="4" w:space="0" w:color="auto"/>
              <w:bottom w:val="single" w:sz="4" w:space="0" w:color="auto"/>
              <w:right w:val="single" w:sz="4" w:space="0" w:color="auto"/>
            </w:tcBorders>
            <w:hideMark/>
          </w:tcPr>
          <w:p w:rsidR="008835BA" w:rsidRPr="00337830" w:rsidRDefault="008835BA"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2</w:t>
            </w: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C97C22" w:rsidP="000D3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eastAsia="ru-RU"/>
              </w:rPr>
            </w:pPr>
            <w:r w:rsidRPr="00337830">
              <w:rPr>
                <w:rFonts w:ascii="Times New Roman" w:hAnsi="Times New Roman" w:cs="Times New Roman"/>
                <w:sz w:val="28"/>
                <w:szCs w:val="28"/>
              </w:rPr>
              <w:t>Изучение и отработка моделей поведения в ЧС на транспорте</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1</w:t>
            </w:r>
          </w:p>
        </w:tc>
      </w:tr>
      <w:tr w:rsidR="008835BA" w:rsidRPr="00337830" w:rsidTr="000D3FEC">
        <w:tc>
          <w:tcPr>
            <w:tcW w:w="594" w:type="dxa"/>
            <w:tcBorders>
              <w:top w:val="single" w:sz="4" w:space="0" w:color="auto"/>
              <w:left w:val="single" w:sz="4" w:space="0" w:color="auto"/>
              <w:bottom w:val="single" w:sz="4" w:space="0" w:color="auto"/>
              <w:right w:val="single" w:sz="4" w:space="0" w:color="auto"/>
            </w:tcBorders>
            <w:hideMark/>
          </w:tcPr>
          <w:p w:rsidR="008835BA" w:rsidRPr="00337830" w:rsidRDefault="008835BA"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3</w:t>
            </w: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337830" w:rsidP="000D3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eastAsia="ru-RU"/>
              </w:rPr>
            </w:pPr>
            <w:r w:rsidRPr="00337830">
              <w:rPr>
                <w:rFonts w:ascii="Times New Roman" w:hAnsi="Times New Roman" w:cs="Times New Roman"/>
                <w:sz w:val="28"/>
                <w:szCs w:val="28"/>
              </w:rPr>
              <w:t>Изучение и отработка моделей поведения в условиях вынужденной природной автономии</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2</w:t>
            </w:r>
          </w:p>
        </w:tc>
      </w:tr>
      <w:tr w:rsidR="008835BA" w:rsidRPr="00337830" w:rsidTr="000D3FEC">
        <w:tc>
          <w:tcPr>
            <w:tcW w:w="594"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4</w:t>
            </w: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8835BA" w:rsidP="000D3FEC">
            <w:pPr>
              <w:spacing w:after="0" w:line="240" w:lineRule="auto"/>
              <w:jc w:val="both"/>
              <w:rPr>
                <w:rFonts w:ascii="Times New Roman" w:hAnsi="Times New Roman" w:cs="Times New Roman"/>
                <w:sz w:val="28"/>
                <w:szCs w:val="28"/>
                <w:lang w:eastAsia="ru-RU"/>
              </w:rPr>
            </w:pPr>
            <w:r w:rsidRPr="00337830">
              <w:rPr>
                <w:rFonts w:ascii="Times New Roman" w:hAnsi="Times New Roman" w:cs="Times New Roman"/>
                <w:sz w:val="28"/>
                <w:szCs w:val="28"/>
                <w:lang w:eastAsia="ru-RU"/>
              </w:rPr>
              <w:t xml:space="preserve">Изучение первичных средств пожаротушения </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2</w:t>
            </w:r>
          </w:p>
        </w:tc>
      </w:tr>
      <w:tr w:rsidR="008835BA" w:rsidRPr="00337830" w:rsidTr="000D3FEC">
        <w:trPr>
          <w:trHeight w:val="585"/>
        </w:trPr>
        <w:tc>
          <w:tcPr>
            <w:tcW w:w="594"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5</w:t>
            </w: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8835BA" w:rsidP="000D3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eastAsia="ru-RU"/>
              </w:rPr>
            </w:pPr>
            <w:r w:rsidRPr="00337830">
              <w:rPr>
                <w:rFonts w:ascii="Times New Roman" w:hAnsi="Times New Roman" w:cs="Times New Roman"/>
                <w:sz w:val="28"/>
                <w:szCs w:val="28"/>
                <w:lang w:eastAsia="ru-RU"/>
              </w:rPr>
              <w:t>Изучение и использование средств индивидуальной защиты от поражающих факторов в ЧС мирного и военного времени</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2</w:t>
            </w:r>
          </w:p>
        </w:tc>
      </w:tr>
      <w:tr w:rsidR="008835BA" w:rsidRPr="00337830" w:rsidTr="000D3FEC">
        <w:trPr>
          <w:trHeight w:val="293"/>
        </w:trPr>
        <w:tc>
          <w:tcPr>
            <w:tcW w:w="594"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6</w:t>
            </w: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337830" w:rsidP="000D3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eastAsia="ru-RU"/>
              </w:rPr>
            </w:pPr>
            <w:r w:rsidRPr="00337830">
              <w:rPr>
                <w:rFonts w:ascii="Times New Roman" w:hAnsi="Times New Roman" w:cs="Times New Roman"/>
                <w:sz w:val="28"/>
                <w:szCs w:val="28"/>
              </w:rPr>
              <w:t>Изучение основных положений организации рационального питания и освоение методов его гигиенической оценки</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2</w:t>
            </w:r>
          </w:p>
        </w:tc>
      </w:tr>
      <w:tr w:rsidR="008835BA" w:rsidRPr="00337830" w:rsidTr="000D3FEC">
        <w:trPr>
          <w:trHeight w:val="585"/>
        </w:trPr>
        <w:tc>
          <w:tcPr>
            <w:tcW w:w="594"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7</w:t>
            </w: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337830" w:rsidP="000D3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eastAsia="ru-RU"/>
              </w:rPr>
            </w:pPr>
            <w:r w:rsidRPr="00337830">
              <w:rPr>
                <w:rFonts w:ascii="Times New Roman" w:hAnsi="Times New Roman" w:cs="Times New Roman"/>
                <w:sz w:val="28"/>
                <w:szCs w:val="28"/>
              </w:rPr>
              <w:t>Изучение и освоение основных приемов оказания первой помощи при кровотечениях</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2</w:t>
            </w:r>
          </w:p>
        </w:tc>
      </w:tr>
      <w:tr w:rsidR="008835BA" w:rsidRPr="00337830" w:rsidTr="000D3FEC">
        <w:trPr>
          <w:trHeight w:val="627"/>
        </w:trPr>
        <w:tc>
          <w:tcPr>
            <w:tcW w:w="594"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8</w:t>
            </w: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337830" w:rsidP="000D3FEC">
            <w:pPr>
              <w:shd w:val="clear" w:color="auto" w:fill="FFFFFF"/>
              <w:spacing w:after="0" w:line="240" w:lineRule="auto"/>
              <w:jc w:val="both"/>
              <w:rPr>
                <w:rFonts w:ascii="Times New Roman" w:hAnsi="Times New Roman" w:cs="Times New Roman"/>
                <w:sz w:val="28"/>
                <w:szCs w:val="28"/>
                <w:lang w:eastAsia="ru-RU"/>
              </w:rPr>
            </w:pPr>
            <w:r w:rsidRPr="00337830">
              <w:rPr>
                <w:rFonts w:ascii="Times New Roman" w:hAnsi="Times New Roman" w:cs="Times New Roman"/>
                <w:sz w:val="28"/>
                <w:szCs w:val="28"/>
              </w:rPr>
              <w:t>Изучение и освоение основных способов искусственного дыхания</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2</w:t>
            </w:r>
          </w:p>
        </w:tc>
      </w:tr>
      <w:tr w:rsidR="008835BA" w:rsidRPr="00337830" w:rsidTr="000D3FEC">
        <w:trPr>
          <w:trHeight w:val="495"/>
        </w:trPr>
        <w:tc>
          <w:tcPr>
            <w:tcW w:w="594"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9</w:t>
            </w: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337830" w:rsidP="000D3FEC">
            <w:pPr>
              <w:spacing w:after="0" w:line="240" w:lineRule="auto"/>
              <w:jc w:val="both"/>
              <w:rPr>
                <w:rFonts w:ascii="Times New Roman" w:hAnsi="Times New Roman" w:cs="Times New Roman"/>
                <w:sz w:val="28"/>
                <w:szCs w:val="28"/>
                <w:lang w:eastAsia="ru-RU"/>
              </w:rPr>
            </w:pPr>
            <w:r w:rsidRPr="00337830">
              <w:rPr>
                <w:rFonts w:ascii="Times New Roman" w:hAnsi="Times New Roman" w:cs="Times New Roman"/>
                <w:i/>
                <w:sz w:val="28"/>
                <w:szCs w:val="28"/>
              </w:rPr>
              <w:t>Неполная разборка и сборка автомата Калашникова</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2</w:t>
            </w:r>
          </w:p>
        </w:tc>
      </w:tr>
      <w:tr w:rsidR="008835BA" w:rsidRPr="00337830" w:rsidTr="000D3FEC">
        <w:trPr>
          <w:trHeight w:val="117"/>
        </w:trPr>
        <w:tc>
          <w:tcPr>
            <w:tcW w:w="594" w:type="dxa"/>
            <w:tcBorders>
              <w:top w:val="single" w:sz="4" w:space="0" w:color="auto"/>
              <w:left w:val="single" w:sz="4" w:space="0" w:color="auto"/>
              <w:bottom w:val="single" w:sz="4" w:space="0" w:color="auto"/>
              <w:right w:val="single" w:sz="4" w:space="0" w:color="auto"/>
            </w:tcBorders>
          </w:tcPr>
          <w:p w:rsidR="008835BA" w:rsidRPr="00337830" w:rsidRDefault="008835BA" w:rsidP="00337830">
            <w:pPr>
              <w:spacing w:after="0" w:line="240" w:lineRule="auto"/>
              <w:contextualSpacing/>
              <w:jc w:val="center"/>
              <w:rPr>
                <w:rFonts w:ascii="Times New Roman" w:hAnsi="Times New Roman" w:cs="Times New Roman"/>
                <w:sz w:val="28"/>
                <w:szCs w:val="28"/>
                <w:lang w:val="en-US" w:eastAsia="ru-RU"/>
              </w:rPr>
            </w:pPr>
          </w:p>
        </w:tc>
        <w:tc>
          <w:tcPr>
            <w:tcW w:w="7198" w:type="dxa"/>
            <w:tcBorders>
              <w:top w:val="single" w:sz="4" w:space="0" w:color="auto"/>
              <w:left w:val="single" w:sz="4" w:space="0" w:color="auto"/>
              <w:bottom w:val="single" w:sz="4" w:space="0" w:color="auto"/>
              <w:right w:val="single" w:sz="4" w:space="0" w:color="auto"/>
            </w:tcBorders>
            <w:hideMark/>
          </w:tcPr>
          <w:p w:rsidR="008835BA" w:rsidRPr="00337830" w:rsidRDefault="008835BA" w:rsidP="00337830">
            <w:pPr>
              <w:spacing w:after="0" w:line="240" w:lineRule="auto"/>
              <w:jc w:val="both"/>
              <w:rPr>
                <w:rFonts w:ascii="Times New Roman" w:hAnsi="Times New Roman" w:cs="Times New Roman"/>
                <w:sz w:val="28"/>
                <w:szCs w:val="28"/>
                <w:lang w:eastAsia="ru-RU"/>
              </w:rPr>
            </w:pPr>
            <w:r w:rsidRPr="00337830">
              <w:rPr>
                <w:rFonts w:ascii="Times New Roman" w:hAnsi="Times New Roman" w:cs="Times New Roman"/>
                <w:sz w:val="28"/>
                <w:szCs w:val="28"/>
                <w:lang w:eastAsia="ru-RU"/>
              </w:rPr>
              <w:t>всего</w:t>
            </w:r>
          </w:p>
        </w:tc>
        <w:tc>
          <w:tcPr>
            <w:tcW w:w="1706" w:type="dxa"/>
            <w:tcBorders>
              <w:top w:val="single" w:sz="4" w:space="0" w:color="auto"/>
              <w:left w:val="single" w:sz="4" w:space="0" w:color="auto"/>
              <w:bottom w:val="single" w:sz="4" w:space="0" w:color="auto"/>
              <w:right w:val="single" w:sz="4" w:space="0" w:color="auto"/>
            </w:tcBorders>
            <w:hideMark/>
          </w:tcPr>
          <w:p w:rsidR="008835BA" w:rsidRPr="00337830" w:rsidRDefault="00337830" w:rsidP="00337830">
            <w:pPr>
              <w:spacing w:after="0" w:line="240" w:lineRule="auto"/>
              <w:contextualSpacing/>
              <w:jc w:val="center"/>
              <w:rPr>
                <w:rFonts w:ascii="Times New Roman" w:hAnsi="Times New Roman" w:cs="Times New Roman"/>
                <w:sz w:val="28"/>
                <w:szCs w:val="28"/>
                <w:lang w:eastAsia="ru-RU"/>
              </w:rPr>
            </w:pPr>
            <w:r w:rsidRPr="00337830">
              <w:rPr>
                <w:rFonts w:ascii="Times New Roman" w:hAnsi="Times New Roman" w:cs="Times New Roman"/>
                <w:sz w:val="28"/>
                <w:szCs w:val="28"/>
                <w:lang w:eastAsia="ru-RU"/>
              </w:rPr>
              <w:t>16</w:t>
            </w:r>
          </w:p>
        </w:tc>
      </w:tr>
    </w:tbl>
    <w:p w:rsidR="008835BA" w:rsidRPr="00337830" w:rsidRDefault="008835BA" w:rsidP="008835BA">
      <w:pPr>
        <w:spacing w:after="0" w:line="360" w:lineRule="auto"/>
        <w:rPr>
          <w:rFonts w:ascii="Times New Roman" w:hAnsi="Times New Roman" w:cs="Times New Roman"/>
          <w:sz w:val="28"/>
          <w:szCs w:val="28"/>
        </w:rPr>
      </w:pPr>
    </w:p>
    <w:p w:rsidR="008835BA" w:rsidRPr="00337830" w:rsidRDefault="008835BA" w:rsidP="008835BA">
      <w:pPr>
        <w:pStyle w:val="a7"/>
        <w:spacing w:line="360" w:lineRule="auto"/>
        <w:jc w:val="both"/>
        <w:rPr>
          <w:b w:val="0"/>
          <w:szCs w:val="28"/>
        </w:rPr>
      </w:pPr>
    </w:p>
    <w:p w:rsidR="008835BA" w:rsidRPr="00182DB8" w:rsidRDefault="008835BA" w:rsidP="008835BA">
      <w:pPr>
        <w:pStyle w:val="a7"/>
        <w:spacing w:line="360" w:lineRule="auto"/>
        <w:jc w:val="both"/>
        <w:rPr>
          <w:b w:val="0"/>
          <w:szCs w:val="28"/>
        </w:rPr>
      </w:pPr>
    </w:p>
    <w:p w:rsidR="008835BA" w:rsidRPr="00182DB8" w:rsidRDefault="008835BA" w:rsidP="008835BA">
      <w:pPr>
        <w:pStyle w:val="a7"/>
        <w:spacing w:line="360" w:lineRule="auto"/>
        <w:jc w:val="both"/>
        <w:rPr>
          <w:b w:val="0"/>
          <w:szCs w:val="28"/>
        </w:rPr>
      </w:pPr>
    </w:p>
    <w:p w:rsidR="008835BA" w:rsidRPr="00F03F9D" w:rsidRDefault="008835BA" w:rsidP="008835BA">
      <w:pPr>
        <w:shd w:val="clear" w:color="auto" w:fill="FFFFFF"/>
        <w:spacing w:after="0" w:line="360" w:lineRule="auto"/>
        <w:jc w:val="both"/>
        <w:rPr>
          <w:rFonts w:ascii="Times New Roman" w:hAnsi="Times New Roman"/>
          <w:b/>
          <w:sz w:val="28"/>
          <w:szCs w:val="28"/>
        </w:rPr>
      </w:pPr>
    </w:p>
    <w:p w:rsidR="008835BA" w:rsidRPr="00F03F9D" w:rsidRDefault="008835BA" w:rsidP="008835BA">
      <w:pPr>
        <w:shd w:val="clear" w:color="auto" w:fill="FFFFFF"/>
        <w:spacing w:after="0" w:line="360" w:lineRule="auto"/>
        <w:jc w:val="both"/>
        <w:rPr>
          <w:rFonts w:ascii="Times New Roman" w:hAnsi="Times New Roman"/>
          <w:b/>
          <w:sz w:val="28"/>
          <w:szCs w:val="28"/>
        </w:rPr>
      </w:pPr>
    </w:p>
    <w:p w:rsidR="008835BA" w:rsidRPr="00F03F9D" w:rsidRDefault="008835BA" w:rsidP="008835BA">
      <w:pPr>
        <w:shd w:val="clear" w:color="auto" w:fill="FFFFFF"/>
        <w:spacing w:after="0" w:line="360" w:lineRule="auto"/>
        <w:jc w:val="both"/>
        <w:rPr>
          <w:rFonts w:ascii="Times New Roman" w:hAnsi="Times New Roman"/>
          <w:b/>
          <w:sz w:val="28"/>
          <w:szCs w:val="28"/>
        </w:rPr>
      </w:pPr>
    </w:p>
    <w:p w:rsidR="008835BA" w:rsidRDefault="008835BA" w:rsidP="008835BA">
      <w:pPr>
        <w:shd w:val="clear" w:color="auto" w:fill="FFFFFF"/>
        <w:spacing w:after="0" w:line="360" w:lineRule="auto"/>
        <w:jc w:val="both"/>
        <w:rPr>
          <w:rFonts w:ascii="Times New Roman" w:hAnsi="Times New Roman"/>
          <w:b/>
          <w:sz w:val="28"/>
          <w:szCs w:val="28"/>
        </w:rPr>
      </w:pPr>
    </w:p>
    <w:p w:rsidR="008835BA" w:rsidRDefault="008835BA" w:rsidP="008835BA">
      <w:pPr>
        <w:shd w:val="clear" w:color="auto" w:fill="FFFFFF"/>
        <w:spacing w:after="0" w:line="360" w:lineRule="auto"/>
        <w:jc w:val="both"/>
        <w:rPr>
          <w:rFonts w:ascii="Times New Roman" w:hAnsi="Times New Roman"/>
          <w:b/>
          <w:sz w:val="28"/>
          <w:szCs w:val="28"/>
        </w:rPr>
      </w:pPr>
    </w:p>
    <w:p w:rsidR="008835BA" w:rsidRDefault="008835BA" w:rsidP="008835BA">
      <w:pPr>
        <w:shd w:val="clear" w:color="auto" w:fill="FFFFFF"/>
        <w:spacing w:after="0" w:line="360" w:lineRule="auto"/>
        <w:jc w:val="center"/>
        <w:rPr>
          <w:rFonts w:ascii="Times New Roman" w:hAnsi="Times New Roman"/>
          <w:b/>
          <w:sz w:val="28"/>
          <w:szCs w:val="28"/>
        </w:rPr>
      </w:pPr>
    </w:p>
    <w:p w:rsidR="008835BA" w:rsidRDefault="008835BA" w:rsidP="008835BA">
      <w:pPr>
        <w:shd w:val="clear" w:color="auto" w:fill="FFFFFF"/>
        <w:spacing w:after="0" w:line="360" w:lineRule="auto"/>
        <w:jc w:val="center"/>
        <w:rPr>
          <w:rFonts w:ascii="Times New Roman" w:hAnsi="Times New Roman"/>
          <w:b/>
          <w:sz w:val="28"/>
          <w:szCs w:val="28"/>
        </w:rPr>
      </w:pPr>
    </w:p>
    <w:p w:rsidR="003C3559" w:rsidRPr="00301436" w:rsidRDefault="003C3559" w:rsidP="003C3559">
      <w:pPr>
        <w:pStyle w:val="paragraph"/>
        <w:spacing w:before="0" w:beforeAutospacing="0" w:after="0" w:afterAutospacing="0"/>
        <w:jc w:val="center"/>
        <w:textAlignment w:val="baseline"/>
        <w:rPr>
          <w:rFonts w:ascii="Segoe UI" w:hAnsi="Segoe UI" w:cs="Segoe UI"/>
          <w:sz w:val="18"/>
          <w:szCs w:val="18"/>
        </w:rPr>
      </w:pPr>
      <w:bookmarkStart w:id="0" w:name="_GoBack"/>
      <w:bookmarkEnd w:id="0"/>
      <w:r w:rsidRPr="00301436">
        <w:rPr>
          <w:rStyle w:val="normaltextrun"/>
          <w:b/>
          <w:bCs/>
          <w:sz w:val="28"/>
          <w:szCs w:val="28"/>
        </w:rPr>
        <w:lastRenderedPageBreak/>
        <w:t>Практическая работа 1</w:t>
      </w:r>
      <w:r w:rsidRPr="00301436">
        <w:rPr>
          <w:rStyle w:val="eop"/>
          <w:sz w:val="28"/>
          <w:szCs w:val="28"/>
        </w:rPr>
        <w:t> </w:t>
      </w:r>
    </w:p>
    <w:p w:rsidR="003C3559" w:rsidRPr="00301436" w:rsidRDefault="003C3559" w:rsidP="003C3559">
      <w:pPr>
        <w:pStyle w:val="paragraph"/>
        <w:spacing w:before="0" w:beforeAutospacing="0" w:after="0" w:afterAutospacing="0"/>
        <w:ind w:firstLine="555"/>
        <w:jc w:val="center"/>
        <w:textAlignment w:val="baseline"/>
        <w:rPr>
          <w:rFonts w:ascii="Segoe UI" w:hAnsi="Segoe UI" w:cs="Segoe UI"/>
          <w:sz w:val="18"/>
          <w:szCs w:val="18"/>
        </w:rPr>
      </w:pPr>
      <w:r w:rsidRPr="00301436">
        <w:rPr>
          <w:rStyle w:val="normaltextrun"/>
          <w:b/>
          <w:bCs/>
          <w:sz w:val="28"/>
          <w:szCs w:val="28"/>
        </w:rPr>
        <w:t>Тема: Изучение моделей поведения пешеходов, велосипедистов, пассажиров и водителей транспортных средств   при организации дорожного движения</w:t>
      </w:r>
      <w:r w:rsidRPr="00301436">
        <w:rPr>
          <w:rStyle w:val="eop"/>
          <w:sz w:val="28"/>
          <w:szCs w:val="28"/>
        </w:rPr>
        <w:t> </w:t>
      </w:r>
    </w:p>
    <w:p w:rsidR="003C3559" w:rsidRPr="00301436" w:rsidRDefault="003C3559" w:rsidP="003C3559">
      <w:pPr>
        <w:pStyle w:val="paragraph"/>
        <w:spacing w:before="0" w:beforeAutospacing="0" w:after="0" w:afterAutospacing="0"/>
        <w:ind w:firstLine="555"/>
        <w:jc w:val="center"/>
        <w:textAlignment w:val="baseline"/>
        <w:rPr>
          <w:rFonts w:ascii="Segoe UI" w:hAnsi="Segoe UI" w:cs="Segoe UI"/>
          <w:sz w:val="18"/>
          <w:szCs w:val="18"/>
        </w:rPr>
      </w:pPr>
      <w:r w:rsidRPr="00301436">
        <w:rPr>
          <w:rStyle w:val="normaltextrun"/>
          <w:b/>
          <w:bCs/>
          <w:sz w:val="28"/>
          <w:szCs w:val="28"/>
        </w:rPr>
        <w:t> </w:t>
      </w:r>
      <w:r w:rsidRPr="00301436">
        <w:rPr>
          <w:rStyle w:val="eop"/>
          <w:sz w:val="28"/>
          <w:szCs w:val="28"/>
        </w:rPr>
        <w:t> </w:t>
      </w:r>
    </w:p>
    <w:p w:rsidR="003C3559" w:rsidRPr="00301436" w:rsidRDefault="003C3559" w:rsidP="003C3559">
      <w:pPr>
        <w:pStyle w:val="paragraph"/>
        <w:spacing w:before="0" w:beforeAutospacing="0" w:after="0" w:afterAutospacing="0"/>
        <w:ind w:firstLine="555"/>
        <w:jc w:val="both"/>
        <w:textAlignment w:val="baseline"/>
        <w:rPr>
          <w:rFonts w:ascii="Segoe UI" w:hAnsi="Segoe UI" w:cs="Segoe UI"/>
          <w:sz w:val="18"/>
          <w:szCs w:val="18"/>
        </w:rPr>
      </w:pPr>
      <w:r w:rsidRPr="00301436">
        <w:rPr>
          <w:rStyle w:val="normaltextrun"/>
          <w:b/>
          <w:bCs/>
          <w:sz w:val="28"/>
          <w:szCs w:val="28"/>
        </w:rPr>
        <w:t> Цель работы:</w:t>
      </w:r>
      <w:r w:rsidRPr="00301436">
        <w:rPr>
          <w:rStyle w:val="normaltextrun"/>
          <w:sz w:val="28"/>
          <w:szCs w:val="28"/>
        </w:rPr>
        <w:t> </w:t>
      </w:r>
      <w:r w:rsidRPr="00301436">
        <w:rPr>
          <w:rStyle w:val="contextualspellingandgrammarerror"/>
          <w:sz w:val="28"/>
          <w:szCs w:val="28"/>
        </w:rPr>
        <w:t>закрепить  теоретические</w:t>
      </w:r>
      <w:r w:rsidRPr="00301436">
        <w:rPr>
          <w:rStyle w:val="normaltextrun"/>
          <w:sz w:val="28"/>
          <w:szCs w:val="28"/>
        </w:rPr>
        <w:t>  знания о правилах безопасного поведения участников дорожного движения, </w:t>
      </w:r>
      <w:r w:rsidRPr="00301436">
        <w:rPr>
          <w:rStyle w:val="contextualspellingandgrammarerror"/>
          <w:sz w:val="28"/>
          <w:szCs w:val="28"/>
        </w:rPr>
        <w:t>изучить  модель</w:t>
      </w:r>
      <w:r w:rsidRPr="00301436">
        <w:rPr>
          <w:rStyle w:val="normaltextrun"/>
          <w:sz w:val="28"/>
          <w:szCs w:val="28"/>
        </w:rPr>
        <w:t>  поведения участников дорожного движения, выработать навыки распознавания опасностей, грозящих участникам дорожного движения.</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b/>
          <w:bCs/>
          <w:sz w:val="28"/>
          <w:szCs w:val="28"/>
        </w:rPr>
        <w:t>Оснащение: </w:t>
      </w:r>
      <w:r w:rsidRPr="00301436">
        <w:rPr>
          <w:rStyle w:val="eop"/>
          <w:sz w:val="28"/>
          <w:szCs w:val="28"/>
        </w:rPr>
        <w:t> </w:t>
      </w:r>
      <w:r w:rsidRPr="00301436">
        <w:rPr>
          <w:rStyle w:val="normaltextrun"/>
          <w:sz w:val="28"/>
          <w:szCs w:val="28"/>
        </w:rPr>
        <w:t>методические указания;</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b/>
          <w:bCs/>
          <w:sz w:val="28"/>
          <w:szCs w:val="28"/>
        </w:rPr>
        <w:t>Ход работы</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b/>
          <w:bCs/>
          <w:sz w:val="28"/>
          <w:szCs w:val="28"/>
        </w:rPr>
        <w:t>Практическая часть</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bCs/>
          <w:sz w:val="28"/>
          <w:szCs w:val="28"/>
        </w:rPr>
        <w:t>Задание</w:t>
      </w:r>
      <w:r w:rsidR="005F7786" w:rsidRPr="00301436">
        <w:rPr>
          <w:rStyle w:val="normaltextrun"/>
          <w:bCs/>
          <w:sz w:val="28"/>
          <w:szCs w:val="28"/>
        </w:rPr>
        <w:t>:</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1 Изучить общие обязанности пешеходов, велосипедистов, пассажиров и водителей</w:t>
      </w:r>
      <w:r w:rsidRPr="00301436">
        <w:rPr>
          <w:rStyle w:val="contextualspellingandgrammarerror"/>
          <w:sz w:val="28"/>
          <w:szCs w:val="28"/>
        </w:rPr>
        <w:t>   (</w:t>
      </w:r>
      <w:r w:rsidRPr="00301436">
        <w:rPr>
          <w:rStyle w:val="normaltextrun"/>
          <w:sz w:val="28"/>
          <w:szCs w:val="28"/>
        </w:rPr>
        <w:t>учебник для 10 </w:t>
      </w:r>
      <w:r w:rsidRPr="00301436">
        <w:rPr>
          <w:rStyle w:val="spellingerror"/>
          <w:sz w:val="28"/>
          <w:szCs w:val="28"/>
        </w:rPr>
        <w:t>кл</w:t>
      </w:r>
      <w:r w:rsidRPr="00301436">
        <w:rPr>
          <w:rStyle w:val="normaltextrun"/>
          <w:sz w:val="28"/>
          <w:szCs w:val="28"/>
        </w:rPr>
        <w:t>./ В.Н. </w:t>
      </w:r>
      <w:r w:rsidRPr="00301436">
        <w:rPr>
          <w:rStyle w:val="spellingerror"/>
          <w:sz w:val="28"/>
          <w:szCs w:val="28"/>
        </w:rPr>
        <w:t>Латчук</w:t>
      </w:r>
      <w:r w:rsidRPr="00301436">
        <w:rPr>
          <w:rStyle w:val="normaltextrun"/>
          <w:sz w:val="28"/>
          <w:szCs w:val="28"/>
        </w:rPr>
        <w:t>, В.В. Марков, С.К. Миронов, С.Н. Виноградский с. 16-18).</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2 Изучить правила поведения пассажиров в различных видах общественного транспорта (10 </w:t>
      </w:r>
      <w:r w:rsidRPr="00301436">
        <w:rPr>
          <w:rStyle w:val="spellingerror"/>
          <w:sz w:val="28"/>
          <w:szCs w:val="28"/>
        </w:rPr>
        <w:t>кл</w:t>
      </w:r>
      <w:r w:rsidRPr="00301436">
        <w:rPr>
          <w:rStyle w:val="normaltextrun"/>
          <w:sz w:val="28"/>
          <w:szCs w:val="28"/>
        </w:rPr>
        <w:t>./ В.Н. </w:t>
      </w:r>
      <w:r w:rsidRPr="00301436">
        <w:rPr>
          <w:rStyle w:val="spellingerror"/>
          <w:sz w:val="28"/>
          <w:szCs w:val="28"/>
        </w:rPr>
        <w:t>Латчук</w:t>
      </w:r>
      <w:r w:rsidRPr="00301436">
        <w:rPr>
          <w:rStyle w:val="normaltextrun"/>
          <w:sz w:val="28"/>
          <w:szCs w:val="28"/>
        </w:rPr>
        <w:t>, В.В. Марков, С.К. Миронов, С.Н. Виноградский с. 18-19).</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3 Вставить в тексте пропущенные слова.</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3.1. Водитель транспортного средства обязан: </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Перед выездом проверить и в пути обеспечить __________техническое состояние транспортного средства. Запрещается движение при __________________ рабочей тормозной системы, рулевого управления, сцепного устройства (в составе автопоезда), </w:t>
      </w:r>
      <w:r w:rsidRPr="00301436">
        <w:rPr>
          <w:rStyle w:val="spellingerror"/>
          <w:sz w:val="28"/>
          <w:szCs w:val="28"/>
        </w:rPr>
        <w:t>негорящих</w:t>
      </w:r>
      <w:r w:rsidRPr="00301436">
        <w:rPr>
          <w:rStyle w:val="normaltextrun"/>
          <w:sz w:val="28"/>
          <w:szCs w:val="28"/>
        </w:rPr>
        <w:t>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 </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3.2 Пассажиры обязаны: </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 при поездке на транспортном средстве, оборудованном ремнями безопасности, быть __________________ ими, а при поездке на мотоцикле быть в __________________мотошлеме; </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 посадку и высадку производить со стороны _______________ или обочины и только после полной ________________ транспортного средства. </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Если посадка и высадка невозможна со стороны тротуара или ________________, она может осуществляться со стороны проезжей части при условии, что это будет ___________ и не создаст помех другим участникам движения.</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 3.3 Пассажирам запрещается:</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 - отвлекать водителя от управления _________________ средством во время его движения; </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 при поездке на грузовом автомобиле с бортовой платформой стоять, сидеть на ___________ или на грузе выше бортов; </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 открывать ___________ транспортного средства во время его движения.</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4 Письменно ответить на контрольные вопросы:</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lastRenderedPageBreak/>
        <w:t>1) Назовите основные правила безопасного поведения пешеходов на улице.       </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2) Каковы основные правила высадки пассажиров из автобусов, троллейбуса, трамвая?</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3) Назовите наиболее безопасные места для пассажиров в общественном транспорте?</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4) Какие вам известны правила движения велосипедистов по проезжей части?</w:t>
      </w:r>
      <w:r w:rsidRPr="00301436">
        <w:rPr>
          <w:rStyle w:val="eop"/>
          <w:sz w:val="28"/>
          <w:szCs w:val="28"/>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sz w:val="28"/>
          <w:szCs w:val="28"/>
        </w:rPr>
        <w:t>6)  Каждый день вы отправляетесь на учебу на транспорте. Перечислите правила безопасного поведения в городском транспорте.</w:t>
      </w:r>
      <w:r w:rsidRPr="00301436">
        <w:rPr>
          <w:rStyle w:val="eop"/>
          <w:sz w:val="28"/>
          <w:szCs w:val="28"/>
        </w:rPr>
        <w:t> </w:t>
      </w:r>
    </w:p>
    <w:p w:rsidR="005F7786" w:rsidRPr="00301436" w:rsidRDefault="005F7786" w:rsidP="003C3559">
      <w:pPr>
        <w:pStyle w:val="paragraph"/>
        <w:spacing w:before="0" w:beforeAutospacing="0" w:after="0" w:afterAutospacing="0"/>
        <w:ind w:firstLine="705"/>
        <w:jc w:val="both"/>
        <w:textAlignment w:val="baseline"/>
        <w:rPr>
          <w:rStyle w:val="normaltextrun"/>
          <w:b/>
          <w:bCs/>
        </w:rPr>
      </w:pP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rPr>
      </w:pPr>
      <w:r w:rsidRPr="00301436">
        <w:rPr>
          <w:rStyle w:val="normaltextrun"/>
          <w:b/>
          <w:bCs/>
        </w:rPr>
        <w:t>Теоретическая часть</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b/>
          <w:i/>
          <w:sz w:val="18"/>
          <w:szCs w:val="18"/>
        </w:rPr>
      </w:pPr>
      <w:r w:rsidRPr="00301436">
        <w:rPr>
          <w:rStyle w:val="normaltextrun"/>
          <w:b/>
          <w:i/>
        </w:rPr>
        <w:t>1 Общие правила поведения участников дорожного движения.</w:t>
      </w:r>
      <w:r w:rsidRPr="00301436">
        <w:rPr>
          <w:rStyle w:val="eop"/>
          <w:b/>
          <w:i/>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 Участники дорожного движения (водитель, пешеход и пассажир) обязаны: знать и соблюдать относящиеся к ним требования правил дорожного движения, сигналов светофора, знаков и разметки, а также выполнять распоряжения регулировщиков; помнить, что в нашей стране установлено правостороннее движение транспортных средств. Участникам дорожного движения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b/>
          <w:i/>
          <w:sz w:val="18"/>
          <w:szCs w:val="18"/>
        </w:rPr>
      </w:pPr>
      <w:r w:rsidRPr="00301436">
        <w:rPr>
          <w:rStyle w:val="normaltextrun"/>
          <w:b/>
          <w:i/>
        </w:rPr>
        <w:t>2 Безопасность пешехода на дороге </w:t>
      </w:r>
      <w:r w:rsidRPr="00301436">
        <w:rPr>
          <w:rStyle w:val="eop"/>
          <w:b/>
          <w:i/>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Пешеходы должны двигаться по тротуарам или пешеходным дорожкам, а при их отсутствии — по обочинам, велосипедной дорожке или в один ряд по краю проезжей части дороги. Вне населенных пунктов при движении по краю проезжей части дороги пешеходы должны идти навстречу транспортным средствам. В случае если пешеход ведет велосипед, мотоцикл или мопед, он должен следовать по ходу движения транспортных средств. При следовании по улице пешеход должен стараться обходить стороной выезды из гаражей, с автостоянок и других подобных мест, чтобы не попасть под выезжающий автомобиль. Пешеход не должен останавливаться в непосредственной близости от проходящего автомобиля.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b/>
          <w:i/>
          <w:sz w:val="18"/>
          <w:szCs w:val="18"/>
        </w:rPr>
      </w:pPr>
      <w:r w:rsidRPr="00301436">
        <w:rPr>
          <w:rStyle w:val="normaltextrun"/>
          <w:b/>
          <w:i/>
        </w:rPr>
        <w:t>3 Движение пешехода по улице в сильный гололед </w:t>
      </w:r>
      <w:r w:rsidRPr="00301436">
        <w:rPr>
          <w:rStyle w:val="eop"/>
          <w:b/>
          <w:i/>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w:t>
      </w:r>
      <w:r w:rsidRPr="00301436">
        <w:rPr>
          <w:rStyle w:val="contextualspellingandgrammarerror"/>
        </w:rPr>
        <w:t>; Из</w:t>
      </w:r>
      <w:r w:rsidRPr="00301436">
        <w:rPr>
          <w:rStyle w:val="normaltextrun"/>
        </w:rPr>
        <w:t> дома рекомендуется выходить с запасом времени, чтобы не спешить в пути. При ходьбе наступать на всю подошву, расслабив ноги в коленях, быть готовым к падению. Желательно, чтобы руки были свободны от сумок и прочих предметов.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b/>
          <w:i/>
          <w:sz w:val="18"/>
          <w:szCs w:val="18"/>
        </w:rPr>
      </w:pPr>
      <w:r w:rsidRPr="00301436">
        <w:rPr>
          <w:rStyle w:val="normaltextrun"/>
        </w:rPr>
        <w:t> </w:t>
      </w:r>
      <w:r w:rsidRPr="00301436">
        <w:rPr>
          <w:rStyle w:val="normaltextrun"/>
          <w:b/>
          <w:i/>
        </w:rPr>
        <w:t>4 Переход проезжей части дороги </w:t>
      </w:r>
      <w:r w:rsidRPr="00301436">
        <w:rPr>
          <w:rStyle w:val="eop"/>
          <w:b/>
          <w:i/>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 xml:space="preserve">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Нельзя выбегать на дорогу. Перед переходом дороги надо замедлить шаг и оценить обстановку; даже </w:t>
      </w:r>
      <w:r w:rsidRPr="00301436">
        <w:rPr>
          <w:rStyle w:val="normaltextrun"/>
        </w:rPr>
        <w:lastRenderedPageBreak/>
        <w:t>при переходе дороги на зеленый сигнал светофора необходимо осмотреться. Не следует переходить проезжую часть дороги перед медленно идущей машиной, так как можно не заметить за другую машину, идущую с большей скоростью. Нельзя выходить на проезжую часть из-за стоящего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b/>
          <w:i/>
          <w:sz w:val="18"/>
          <w:szCs w:val="18"/>
        </w:rPr>
      </w:pPr>
      <w:r w:rsidRPr="00301436">
        <w:rPr>
          <w:rStyle w:val="normaltextrun"/>
          <w:b/>
          <w:i/>
        </w:rPr>
        <w:t>5 Безопасность пассажира </w:t>
      </w:r>
      <w:r w:rsidRPr="00301436">
        <w:rPr>
          <w:rStyle w:val="eop"/>
          <w:b/>
          <w:i/>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Ожидать автобус, троллейбус и трамвай можно только посадочных площадках (на тротуарах, на обочине дороги). Посадку в транспортное средство начинают только полной его остановке, соблюдая очередность и не мешая другим пассажирам. При посадке в трамвай, если трамвайные пути расположены посередине улицы и нужно пересечь проезжую часть дороги, необходимо посмотреть в стороны и, убедившись, что путь свободен, направиться остановившемуся трамваю. Войдя в салон транспортного средства, необходимо обратить внимание на то, где расположены запасные и аварийные выходы. При отсутствии свободных мест для сидения, можно стоять в центре прохода, держась рукой за поручень или за специальное устройство. Нельзя стоять у входной двери, а тем более опираться нее, так как она в любой момент может открыться. Передвигаться по салону в общественном транспорте рекомендуется только при его полной остановке.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b/>
          <w:i/>
          <w:sz w:val="18"/>
          <w:szCs w:val="18"/>
        </w:rPr>
      </w:pPr>
      <w:r w:rsidRPr="00301436">
        <w:rPr>
          <w:rStyle w:val="normaltextrun"/>
          <w:b/>
          <w:i/>
        </w:rPr>
        <w:t>6 Меры безопасности при возникновении пожара в автобусе, троллейбусе, трамвае </w:t>
      </w:r>
      <w:r w:rsidRPr="00301436">
        <w:rPr>
          <w:rStyle w:val="eop"/>
          <w:b/>
          <w:i/>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Немедленно сообщить о пожаре водителю и пассажирам, потребовать остановить транспорт и открыть двери. При </w:t>
      </w:r>
      <w:r w:rsidRPr="00301436">
        <w:rPr>
          <w:rStyle w:val="spellingerror"/>
        </w:rPr>
        <w:t>заблокировании</w:t>
      </w:r>
      <w:r w:rsidRPr="00301436">
        <w:rPr>
          <w:rStyle w:val="normaltextrun"/>
        </w:rPr>
        <w:t> дверей для эвакуации из салона транспортного средства использовать аварийные люки в крыше и выходы через боковые стекла (при необходимости можно выбить стекла ногами). При эвакуации не допускать паники и выполнять указания водителя. В любом транспортном средстве имеются материалы, которые при горении выделяют ядовитые </w:t>
      </w:r>
      <w:r w:rsidRPr="00301436">
        <w:rPr>
          <w:rStyle w:val="spellingerror"/>
        </w:rPr>
        <w:t>газы</w:t>
      </w:r>
      <w:r w:rsidRPr="00301436">
        <w:rPr>
          <w:rStyle w:val="normaltextrun"/>
        </w:rPr>
        <w:t>, поэтому необходимо покинуть салон быстро, но без паники, закрывая рот и нос платком или рукавом одежды. Помните! В троллейбусе и трамвае металлические части могут оказаться под напряжением, поэтому, покидая салон, ним лучше не прикасаться. Выбравшись из салона, необходимо отойти подальше транспортного средства, оказать посильную помощь пострадавшим.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b/>
          <w:i/>
          <w:sz w:val="18"/>
          <w:szCs w:val="18"/>
        </w:rPr>
      </w:pPr>
      <w:r w:rsidRPr="00301436">
        <w:rPr>
          <w:rStyle w:val="normaltextrun"/>
          <w:b/>
          <w:i/>
        </w:rPr>
        <w:t>7 Правила безопасного вождения велосипеда и мопеда </w:t>
      </w:r>
      <w:r w:rsidRPr="00301436">
        <w:rPr>
          <w:rStyle w:val="eop"/>
          <w:b/>
          <w:i/>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Велосипед и мопед относятся к транспортным средствам. Управлять велосипедом при движении по дорогам разрешается лицам не моложе 14 лет, мопедом — не моложе 16 лет. Водители велосипеда и мопеда должны двигаться только по крайней правой проезжей части дороги в один ряд как можно правее. Допускается движение по обочине, если это не создает помех пешеходам. Водителям велосипеда и мопеда запрещается: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 </w:t>
      </w:r>
      <w:r w:rsidRPr="00301436">
        <w:rPr>
          <w:rStyle w:val="contextualspellingandgrammarerror"/>
        </w:rPr>
        <w:t>ездить</w:t>
      </w:r>
      <w:r w:rsidRPr="00301436">
        <w:rPr>
          <w:rStyle w:val="normaltextrun"/>
        </w:rPr>
        <w:t> не держась за руль;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 перевозить пассажиров, кроме ребенка в возрасте до7 лет на дополнительном сидении, оборудованном надежными подножками;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 перевозить груз, который выступает более чем на 0,5 м по длине или ширине за габариты велосипеда или мешает его управлению;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 двигаться по проезжей части дороги при наличии рядом велосипедной дорожки. Передвигаясь на велосипеде или мопеде, можно выполнять левый поворот или разворот лишь на дорогах, имеющих одну полосу для движения в данном направлении и не имеющих трамвайного движения. </w:t>
      </w:r>
      <w:r w:rsidRPr="00301436">
        <w:rPr>
          <w:rStyle w:val="eop"/>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b/>
          <w:i/>
          <w:sz w:val="18"/>
          <w:szCs w:val="18"/>
        </w:rPr>
      </w:pPr>
      <w:r w:rsidRPr="00301436">
        <w:rPr>
          <w:rStyle w:val="normaltextrun"/>
          <w:b/>
          <w:i/>
        </w:rPr>
        <w:t>8 Требования к техническому состоянию и оборудованию велосипедов </w:t>
      </w:r>
      <w:r w:rsidRPr="00301436">
        <w:rPr>
          <w:rStyle w:val="eop"/>
          <w:b/>
          <w:i/>
        </w:rPr>
        <w:t> </w:t>
      </w:r>
    </w:p>
    <w:p w:rsidR="003C3559" w:rsidRPr="00301436" w:rsidRDefault="003C3559" w:rsidP="003C3559">
      <w:pPr>
        <w:pStyle w:val="paragraph"/>
        <w:spacing w:before="0" w:beforeAutospacing="0" w:after="0" w:afterAutospacing="0"/>
        <w:ind w:firstLine="705"/>
        <w:jc w:val="both"/>
        <w:textAlignment w:val="baseline"/>
        <w:rPr>
          <w:rFonts w:ascii="Segoe UI" w:hAnsi="Segoe UI" w:cs="Segoe UI"/>
          <w:sz w:val="18"/>
          <w:szCs w:val="18"/>
        </w:rPr>
      </w:pPr>
      <w:r w:rsidRPr="00301436">
        <w:rPr>
          <w:rStyle w:val="normaltextrun"/>
        </w:rPr>
        <w:t xml:space="preserve">Велосипеды должны иметь исправные тормоза и звуковой сигнал, т. е. соответствовать техническим требованиям завода-изготовителя. При движении на дорогах в темное время суток </w:t>
      </w:r>
      <w:r w:rsidRPr="00301436">
        <w:rPr>
          <w:rStyle w:val="normaltextrun"/>
        </w:rPr>
        <w:lastRenderedPageBreak/>
        <w:t>велосипеды должны быть оборудованы внешними световыми приборами: впереди — фарой белого цвета, сзади — фонарем или </w:t>
      </w:r>
      <w:r w:rsidRPr="00301436">
        <w:rPr>
          <w:rStyle w:val="spellingerror"/>
        </w:rPr>
        <w:t>световозвращателем</w:t>
      </w:r>
      <w:r w:rsidRPr="00301436">
        <w:rPr>
          <w:rStyle w:val="normaltextrun"/>
        </w:rPr>
        <w:t> красного цвета, с боковых сторон — </w:t>
      </w:r>
      <w:r w:rsidRPr="00301436">
        <w:rPr>
          <w:rStyle w:val="spellingerror"/>
        </w:rPr>
        <w:t>световозвращателем</w:t>
      </w:r>
      <w:r w:rsidRPr="00301436">
        <w:rPr>
          <w:rStyle w:val="normaltextrun"/>
        </w:rPr>
        <w:t> оранжевого или красного цвета.</w:t>
      </w:r>
    </w:p>
    <w:p w:rsidR="003718AE" w:rsidRPr="00301436" w:rsidRDefault="003718AE"/>
    <w:p w:rsidR="003C3559" w:rsidRPr="00301436" w:rsidRDefault="003C3559" w:rsidP="003C3559">
      <w:pPr>
        <w:spacing w:after="0" w:line="240" w:lineRule="auto"/>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работа  2</w:t>
      </w:r>
      <w:r w:rsidRPr="00301436">
        <w:rPr>
          <w:rFonts w:ascii="Times New Roman" w:eastAsia="Times New Roman" w:hAnsi="Times New Roman" w:cs="Times New Roman"/>
          <w:sz w:val="28"/>
          <w:szCs w:val="28"/>
          <w:lang w:eastAsia="ru-RU"/>
        </w:rPr>
        <w:t> </w:t>
      </w:r>
    </w:p>
    <w:p w:rsidR="003C3559" w:rsidRPr="00301436" w:rsidRDefault="003C3559" w:rsidP="005F7786">
      <w:pPr>
        <w:spacing w:after="0" w:line="240" w:lineRule="auto"/>
        <w:ind w:firstLine="705"/>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Тема: Изучение и отработка моделей поведения в ЧС на транспорте</w:t>
      </w:r>
    </w:p>
    <w:p w:rsidR="003C3559" w:rsidRPr="00301436" w:rsidRDefault="003C3559" w:rsidP="003C3559">
      <w:pPr>
        <w:spacing w:after="0" w:line="240" w:lineRule="auto"/>
        <w:ind w:firstLine="705"/>
        <w:jc w:val="center"/>
        <w:textAlignment w:val="baseline"/>
        <w:rPr>
          <w:rFonts w:ascii="Segoe UI" w:eastAsia="Times New Roman" w:hAnsi="Segoe UI" w:cs="Segoe UI"/>
          <w:sz w:val="18"/>
          <w:szCs w:val="18"/>
          <w:lang w:eastAsia="ru-RU"/>
        </w:rPr>
      </w:pPr>
      <w:r w:rsidRPr="00301436">
        <w:rPr>
          <w:rFonts w:ascii="Calibri" w:eastAsia="Times New Roman" w:hAnsi="Calibri" w:cs="Calibri"/>
          <w:sz w:val="28"/>
          <w:szCs w:val="28"/>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Цель</w:t>
      </w:r>
      <w:r w:rsidR="005F7786" w:rsidRPr="00301436">
        <w:rPr>
          <w:rFonts w:ascii="Times New Roman" w:eastAsia="Times New Roman" w:hAnsi="Times New Roman" w:cs="Times New Roman"/>
          <w:b/>
          <w:bCs/>
          <w:sz w:val="28"/>
          <w:szCs w:val="28"/>
          <w:lang w:eastAsia="ru-RU"/>
        </w:rPr>
        <w:t xml:space="preserve"> работы</w:t>
      </w:r>
      <w:r w:rsidRPr="00301436">
        <w:rPr>
          <w:rFonts w:ascii="Times New Roman" w:eastAsia="Times New Roman" w:hAnsi="Times New Roman" w:cs="Times New Roman"/>
          <w:b/>
          <w:bCs/>
          <w:sz w:val="28"/>
          <w:szCs w:val="28"/>
          <w:lang w:eastAsia="ru-RU"/>
        </w:rPr>
        <w:t>: </w:t>
      </w:r>
      <w:r w:rsidRPr="00301436">
        <w:rPr>
          <w:rFonts w:ascii="Times New Roman" w:eastAsia="Times New Roman" w:hAnsi="Times New Roman" w:cs="Times New Roman"/>
          <w:sz w:val="28"/>
          <w:szCs w:val="28"/>
          <w:lang w:eastAsia="ru-RU"/>
        </w:rPr>
        <w:t>Изучить  и </w:t>
      </w:r>
      <w:r w:rsidR="004109F1" w:rsidRPr="00301436">
        <w:rPr>
          <w:rFonts w:ascii="Times New Roman" w:eastAsia="Times New Roman" w:hAnsi="Times New Roman" w:cs="Times New Roman"/>
          <w:sz w:val="28"/>
          <w:szCs w:val="28"/>
          <w:lang w:eastAsia="ru-RU"/>
        </w:rPr>
        <w:t xml:space="preserve"> </w:t>
      </w:r>
      <w:r w:rsidRPr="00301436">
        <w:rPr>
          <w:rFonts w:ascii="Times New Roman" w:eastAsia="Times New Roman" w:hAnsi="Times New Roman" w:cs="Times New Roman"/>
          <w:sz w:val="28"/>
          <w:szCs w:val="28"/>
          <w:lang w:eastAsia="ru-RU"/>
        </w:rPr>
        <w:t>отработать  модель поведения в ЧС на транспорте</w:t>
      </w:r>
      <w:r w:rsidR="004109F1" w:rsidRPr="00301436">
        <w:rPr>
          <w:rFonts w:ascii="Times New Roman" w:eastAsia="Times New Roman" w:hAnsi="Times New Roman" w:cs="Times New Roman"/>
          <w:sz w:val="28"/>
          <w:szCs w:val="28"/>
          <w:lang w:eastAsia="ru-RU"/>
        </w:rPr>
        <w:t>.</w:t>
      </w:r>
      <w:r w:rsidRPr="00301436">
        <w:rPr>
          <w:rFonts w:ascii="Times New Roman" w:eastAsia="Times New Roman" w:hAnsi="Times New Roman" w:cs="Times New Roman"/>
          <w:sz w:val="28"/>
          <w:szCs w:val="28"/>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Оснащение: </w:t>
      </w:r>
      <w:r w:rsidRPr="00301436">
        <w:rPr>
          <w:rFonts w:ascii="Times New Roman" w:eastAsia="Times New Roman" w:hAnsi="Times New Roman" w:cs="Times New Roman"/>
          <w:sz w:val="28"/>
          <w:szCs w:val="28"/>
          <w:lang w:eastAsia="ru-RU"/>
        </w:rPr>
        <w:t> </w:t>
      </w:r>
      <w:r w:rsidR="00582133">
        <w:rPr>
          <w:rFonts w:ascii="Times New Roman" w:eastAsia="Times New Roman" w:hAnsi="Times New Roman" w:cs="Times New Roman"/>
          <w:sz w:val="28"/>
          <w:szCs w:val="28"/>
          <w:lang w:eastAsia="ru-RU"/>
        </w:rPr>
        <w:t xml:space="preserve"> </w:t>
      </w:r>
      <w:r w:rsidR="001B20AD">
        <w:rPr>
          <w:rFonts w:ascii="Times New Roman" w:eastAsia="Times New Roman" w:hAnsi="Times New Roman" w:cs="Times New Roman"/>
          <w:sz w:val="28"/>
          <w:szCs w:val="28"/>
          <w:lang w:eastAsia="ru-RU"/>
        </w:rPr>
        <w:t>методические указания</w:t>
      </w:r>
      <w:r w:rsidRPr="00301436">
        <w:rPr>
          <w:rFonts w:ascii="Times New Roman" w:eastAsia="Times New Roman" w:hAnsi="Times New Roman" w:cs="Times New Roman"/>
          <w:sz w:val="28"/>
          <w:szCs w:val="28"/>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Ход работы</w:t>
      </w:r>
      <w:r w:rsidRPr="00301436">
        <w:rPr>
          <w:rFonts w:ascii="Times New Roman" w:eastAsia="Times New Roman" w:hAnsi="Times New Roman" w:cs="Times New Roman"/>
          <w:sz w:val="28"/>
          <w:szCs w:val="28"/>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часть</w:t>
      </w:r>
      <w:r w:rsidRPr="00301436">
        <w:rPr>
          <w:rFonts w:ascii="Times New Roman" w:eastAsia="Times New Roman" w:hAnsi="Times New Roman" w:cs="Times New Roman"/>
          <w:sz w:val="28"/>
          <w:szCs w:val="28"/>
          <w:lang w:eastAsia="ru-RU"/>
        </w:rPr>
        <w:t> </w:t>
      </w:r>
    </w:p>
    <w:p w:rsidR="003C3559" w:rsidRPr="00301436" w:rsidRDefault="003C3559" w:rsidP="003C3559">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Cs/>
          <w:sz w:val="28"/>
          <w:szCs w:val="28"/>
          <w:lang w:eastAsia="ru-RU"/>
        </w:rPr>
        <w:t>Задание</w:t>
      </w:r>
      <w:r w:rsidR="004109F1" w:rsidRPr="00301436">
        <w:rPr>
          <w:rFonts w:ascii="Times New Roman" w:eastAsia="Times New Roman" w:hAnsi="Times New Roman" w:cs="Times New Roman"/>
          <w:bCs/>
          <w:sz w:val="28"/>
          <w:szCs w:val="28"/>
          <w:lang w:eastAsia="ru-RU"/>
        </w:rPr>
        <w:t>:</w:t>
      </w:r>
      <w:r w:rsidRPr="00301436">
        <w:rPr>
          <w:rFonts w:ascii="Times New Roman" w:eastAsia="Times New Roman" w:hAnsi="Times New Roman" w:cs="Times New Roman"/>
          <w:sz w:val="28"/>
          <w:szCs w:val="28"/>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Используя т</w:t>
      </w:r>
      <w:r w:rsidR="005D6DEB" w:rsidRPr="00301436">
        <w:rPr>
          <w:rFonts w:ascii="Times New Roman" w:eastAsia="Times New Roman" w:hAnsi="Times New Roman" w:cs="Times New Roman"/>
          <w:sz w:val="28"/>
          <w:szCs w:val="28"/>
          <w:lang w:eastAsia="ru-RU"/>
        </w:rPr>
        <w:t>еоретический материала составить</w:t>
      </w:r>
      <w:r w:rsidRPr="00301436">
        <w:rPr>
          <w:rFonts w:ascii="Times New Roman" w:eastAsia="Times New Roman" w:hAnsi="Times New Roman" w:cs="Times New Roman"/>
          <w:sz w:val="28"/>
          <w:szCs w:val="28"/>
          <w:lang w:eastAsia="ru-RU"/>
        </w:rPr>
        <w:t xml:space="preserve"> алгоритм поведения в ЧС на транспорте при различных ситуациях.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2 Охарактеризовать письменно ситуационные задания (по вариантам).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Ситуационные задания: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Как вы будете действовать, если: </w:t>
      </w:r>
    </w:p>
    <w:p w:rsidR="004109F1" w:rsidRPr="00301436" w:rsidRDefault="004109F1" w:rsidP="003C3559">
      <w:pPr>
        <w:spacing w:after="0" w:line="240" w:lineRule="auto"/>
        <w:ind w:firstLine="705"/>
        <w:jc w:val="both"/>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1 вариант</w:t>
      </w:r>
      <w:r w:rsidR="003C3559" w:rsidRPr="00301436">
        <w:rPr>
          <w:rFonts w:ascii="Times New Roman" w:eastAsia="Times New Roman" w:hAnsi="Times New Roman" w:cs="Times New Roman"/>
          <w:sz w:val="28"/>
          <w:szCs w:val="28"/>
          <w:lang w:eastAsia="ru-RU"/>
        </w:rPr>
        <w:t xml:space="preserve">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Вы едете в поезде. Вам сообщили, что в соседнем вагоне очаг возгорания. Ваши действия. </w:t>
      </w:r>
    </w:p>
    <w:p w:rsidR="004109F1" w:rsidRPr="00301436" w:rsidRDefault="004109F1" w:rsidP="003C3559">
      <w:pPr>
        <w:spacing w:after="0" w:line="240" w:lineRule="auto"/>
        <w:ind w:firstLine="705"/>
        <w:jc w:val="both"/>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2 вариант</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xml:space="preserve"> Вы летите в самолете. Объявили непредвиденную экстренную посадку. Ваши действия..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Cs/>
          <w:sz w:val="28"/>
          <w:szCs w:val="28"/>
          <w:lang w:eastAsia="ru-RU"/>
        </w:rPr>
        <w:t>3  Каждый день вы отправляетесь на учебу на транспорте. Перечислите правила безопасного поведения в городском транспорте.</w:t>
      </w:r>
      <w:r w:rsidRPr="00301436">
        <w:rPr>
          <w:rFonts w:ascii="Times New Roman" w:eastAsia="Times New Roman" w:hAnsi="Times New Roman" w:cs="Times New Roman"/>
          <w:sz w:val="28"/>
          <w:szCs w:val="28"/>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Cs/>
          <w:sz w:val="28"/>
          <w:szCs w:val="28"/>
          <w:lang w:eastAsia="ru-RU"/>
        </w:rPr>
        <w:t xml:space="preserve">4 Ответить кратко </w:t>
      </w:r>
      <w:r w:rsidR="005D6DEB" w:rsidRPr="00301436">
        <w:rPr>
          <w:rFonts w:ascii="Times New Roman" w:eastAsia="Times New Roman" w:hAnsi="Times New Roman" w:cs="Times New Roman"/>
          <w:bCs/>
          <w:sz w:val="28"/>
          <w:szCs w:val="28"/>
          <w:lang w:eastAsia="ru-RU"/>
        </w:rPr>
        <w:t xml:space="preserve">письменно </w:t>
      </w:r>
      <w:r w:rsidRPr="00301436">
        <w:rPr>
          <w:rFonts w:ascii="Times New Roman" w:eastAsia="Times New Roman" w:hAnsi="Times New Roman" w:cs="Times New Roman"/>
          <w:bCs/>
          <w:sz w:val="28"/>
          <w:szCs w:val="28"/>
          <w:lang w:eastAsia="ru-RU"/>
        </w:rPr>
        <w:t>на контрольные вопросы:</w:t>
      </w:r>
      <w:r w:rsidRPr="00301436">
        <w:rPr>
          <w:rFonts w:ascii="Times New Roman" w:eastAsia="Times New Roman" w:hAnsi="Times New Roman" w:cs="Times New Roman"/>
          <w:sz w:val="28"/>
          <w:szCs w:val="28"/>
          <w:lang w:eastAsia="ru-RU"/>
        </w:rPr>
        <w:t> </w:t>
      </w:r>
    </w:p>
    <w:p w:rsidR="003C3559" w:rsidRPr="00301436" w:rsidRDefault="003C3559" w:rsidP="003C3559">
      <w:pPr>
        <w:spacing w:after="0" w:line="240" w:lineRule="auto"/>
        <w:ind w:firstLine="705"/>
        <w:jc w:val="both"/>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1) Назовите возможные причины возникновения ЧС на транспорте? </w:t>
      </w:r>
    </w:p>
    <w:p w:rsidR="003C3559" w:rsidRPr="00301436" w:rsidRDefault="003C3559" w:rsidP="003C3559">
      <w:pPr>
        <w:spacing w:after="0" w:line="240" w:lineRule="auto"/>
        <w:ind w:firstLine="705"/>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2) З</w:t>
      </w:r>
      <w:r w:rsidR="00400DD7">
        <w:rPr>
          <w:rFonts w:ascii="Times New Roman" w:eastAsia="Times New Roman" w:hAnsi="Times New Roman" w:cs="Times New Roman"/>
          <w:sz w:val="28"/>
          <w:szCs w:val="28"/>
          <w:lang w:eastAsia="ru-RU"/>
        </w:rPr>
        <w:t>ащита при автомобильных авариях.</w:t>
      </w:r>
    </w:p>
    <w:p w:rsidR="005D6DEB" w:rsidRPr="00301436" w:rsidRDefault="005D6DEB" w:rsidP="005D6DEB">
      <w:pPr>
        <w:spacing w:after="0" w:line="240" w:lineRule="auto"/>
        <w:ind w:left="705"/>
        <w:jc w:val="both"/>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 xml:space="preserve">3) </w:t>
      </w:r>
      <w:r w:rsidR="003C3559" w:rsidRPr="00301436">
        <w:rPr>
          <w:rFonts w:ascii="Times New Roman" w:eastAsia="Times New Roman" w:hAnsi="Times New Roman" w:cs="Times New Roman"/>
          <w:sz w:val="28"/>
          <w:szCs w:val="28"/>
          <w:lang w:eastAsia="ru-RU"/>
        </w:rPr>
        <w:t>Как действовать посл</w:t>
      </w:r>
      <w:r w:rsidRPr="00301436">
        <w:rPr>
          <w:rFonts w:ascii="Times New Roman" w:eastAsia="Times New Roman" w:hAnsi="Times New Roman" w:cs="Times New Roman"/>
          <w:sz w:val="28"/>
          <w:szCs w:val="28"/>
          <w:lang w:eastAsia="ru-RU"/>
        </w:rPr>
        <w:t>е столкновения автомобиля? </w:t>
      </w:r>
    </w:p>
    <w:p w:rsidR="003C3559" w:rsidRPr="00301436" w:rsidRDefault="005D6DEB" w:rsidP="005D6DEB">
      <w:pPr>
        <w:spacing w:after="0" w:line="240" w:lineRule="auto"/>
        <w:ind w:left="705"/>
        <w:jc w:val="both"/>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4)</w:t>
      </w:r>
      <w:r w:rsidR="003C3559" w:rsidRPr="00301436">
        <w:rPr>
          <w:rFonts w:ascii="Times New Roman" w:eastAsia="Times New Roman" w:hAnsi="Times New Roman" w:cs="Times New Roman"/>
          <w:sz w:val="28"/>
          <w:szCs w:val="28"/>
          <w:lang w:eastAsia="ru-RU"/>
        </w:rPr>
        <w:t xml:space="preserve"> Пешеход оказывается в двух-трёх метрах от летящего на него автомобиля, и избежать ДТП уже нельзя. Какое движение целесообразно выполнить пешеходу для того, чтобы свести к минимуму тяжесть его травмирования? </w:t>
      </w:r>
      <w:r w:rsidRPr="00301436">
        <w:rPr>
          <w:rFonts w:ascii="Times New Roman" w:eastAsia="Times New Roman" w:hAnsi="Times New Roman" w:cs="Times New Roman"/>
          <w:sz w:val="28"/>
          <w:szCs w:val="28"/>
          <w:lang w:eastAsia="ru-RU"/>
        </w:rPr>
        <w:br/>
        <w:t>5)</w:t>
      </w:r>
      <w:r w:rsidR="003C3559" w:rsidRPr="00301436">
        <w:rPr>
          <w:rFonts w:ascii="Times New Roman" w:eastAsia="Times New Roman" w:hAnsi="Times New Roman" w:cs="Times New Roman"/>
          <w:sz w:val="28"/>
          <w:szCs w:val="28"/>
          <w:lang w:eastAsia="ru-RU"/>
        </w:rPr>
        <w:t xml:space="preserve"> Меры безопасности при авариях в городском автотранспорте.     </w:t>
      </w:r>
    </w:p>
    <w:p w:rsidR="003C3559" w:rsidRPr="00301436" w:rsidRDefault="003C3559" w:rsidP="003C3559">
      <w:pPr>
        <w:spacing w:after="0" w:line="240" w:lineRule="auto"/>
        <w:ind w:firstLine="705"/>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6)  Действия при аварии на железнодорожном транспорте.  </w:t>
      </w:r>
    </w:p>
    <w:p w:rsidR="003C3559" w:rsidRPr="00301436" w:rsidRDefault="003C3559" w:rsidP="003C3559">
      <w:pPr>
        <w:spacing w:after="0" w:line="240" w:lineRule="auto"/>
        <w:ind w:firstLine="705"/>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7) Действия при аварии морского (речного) судна.  </w:t>
      </w:r>
    </w:p>
    <w:p w:rsidR="003C3559" w:rsidRPr="00301436" w:rsidRDefault="003C3559" w:rsidP="003C3559">
      <w:pPr>
        <w:spacing w:after="0" w:line="240" w:lineRule="auto"/>
        <w:ind w:firstLine="705"/>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8) Правила поведения в воде. </w:t>
      </w:r>
      <w:r w:rsidRPr="00301436">
        <w:rPr>
          <w:rFonts w:ascii="Times New Roman" w:eastAsia="Times New Roman" w:hAnsi="Times New Roman" w:cs="Times New Roman"/>
          <w:sz w:val="28"/>
          <w:szCs w:val="28"/>
          <w:lang w:eastAsia="ru-RU"/>
        </w:rPr>
        <w:br/>
        <w:t xml:space="preserve">      </w:t>
      </w:r>
      <w:r w:rsidR="005D6DEB" w:rsidRPr="00301436">
        <w:rPr>
          <w:rFonts w:ascii="Times New Roman" w:eastAsia="Times New Roman" w:hAnsi="Times New Roman" w:cs="Times New Roman"/>
          <w:sz w:val="28"/>
          <w:szCs w:val="28"/>
          <w:lang w:eastAsia="ru-RU"/>
        </w:rPr>
        <w:t xml:space="preserve">   </w:t>
      </w:r>
      <w:r w:rsidRPr="00301436">
        <w:rPr>
          <w:rFonts w:ascii="Times New Roman" w:eastAsia="Times New Roman" w:hAnsi="Times New Roman" w:cs="Times New Roman"/>
          <w:sz w:val="28"/>
          <w:szCs w:val="28"/>
          <w:lang w:eastAsia="ru-RU"/>
        </w:rPr>
        <w:t> 9) Действия при разгерметизации самолета. </w:t>
      </w:r>
    </w:p>
    <w:p w:rsidR="003C3559" w:rsidRPr="00301436" w:rsidRDefault="003C3559" w:rsidP="003C3559">
      <w:pPr>
        <w:spacing w:after="0" w:line="240" w:lineRule="auto"/>
        <w:ind w:firstLine="705"/>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 </w:t>
      </w:r>
    </w:p>
    <w:p w:rsidR="003C3559" w:rsidRPr="00301436" w:rsidRDefault="003C3559" w:rsidP="003C3559">
      <w:pPr>
        <w:spacing w:after="0" w:line="240" w:lineRule="auto"/>
        <w:jc w:val="both"/>
        <w:textAlignment w:val="baseline"/>
        <w:rPr>
          <w:rFonts w:ascii="Segoe UI" w:eastAsia="Times New Roman" w:hAnsi="Segoe UI" w:cs="Segoe UI"/>
          <w:sz w:val="24"/>
          <w:szCs w:val="24"/>
          <w:lang w:eastAsia="ru-RU"/>
        </w:rPr>
      </w:pPr>
      <w:r w:rsidRPr="00301436">
        <w:rPr>
          <w:rFonts w:ascii="Times New Roman" w:eastAsia="Times New Roman" w:hAnsi="Times New Roman" w:cs="Times New Roman"/>
          <w:sz w:val="28"/>
          <w:szCs w:val="28"/>
          <w:lang w:eastAsia="ru-RU"/>
        </w:rPr>
        <w:t> </w:t>
      </w:r>
      <w:r w:rsidRPr="00301436">
        <w:rPr>
          <w:rFonts w:ascii="Calibri" w:eastAsia="Times New Roman" w:hAnsi="Calibri" w:cs="Calibri"/>
          <w:sz w:val="28"/>
          <w:szCs w:val="28"/>
          <w:lang w:eastAsia="ru-RU"/>
        </w:rPr>
        <w:t xml:space="preserve"> </w:t>
      </w:r>
      <w:r w:rsidR="005D6DEB" w:rsidRPr="00301436">
        <w:rPr>
          <w:rFonts w:ascii="Calibri" w:eastAsia="Times New Roman" w:hAnsi="Calibri" w:cs="Calibri"/>
          <w:sz w:val="28"/>
          <w:szCs w:val="28"/>
          <w:lang w:eastAsia="ru-RU"/>
        </w:rPr>
        <w:tab/>
      </w:r>
      <w:r w:rsidRPr="00301436">
        <w:rPr>
          <w:rFonts w:ascii="Times New Roman" w:eastAsia="Times New Roman" w:hAnsi="Times New Roman" w:cs="Times New Roman"/>
          <w:b/>
          <w:bCs/>
          <w:sz w:val="24"/>
          <w:szCs w:val="24"/>
          <w:lang w:eastAsia="ru-RU"/>
        </w:rPr>
        <w:t>Теоретическая часть</w:t>
      </w:r>
      <w:r w:rsidRPr="00301436">
        <w:rPr>
          <w:rFonts w:ascii="Times New Roman" w:eastAsia="Times New Roman" w:hAnsi="Times New Roman" w:cs="Times New Roman"/>
          <w:sz w:val="24"/>
          <w:szCs w:val="24"/>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i/>
          <w:iCs/>
          <w:sz w:val="24"/>
          <w:szCs w:val="24"/>
          <w:lang w:eastAsia="ru-RU"/>
        </w:rPr>
        <w:t>Модель поведения при автомобильной аварии (катастрофе)</w:t>
      </w:r>
      <w:r w:rsidRPr="00301436">
        <w:rPr>
          <w:rFonts w:ascii="Times New Roman" w:eastAsia="Times New Roman" w:hAnsi="Times New Roman" w:cs="Times New Roman"/>
          <w:sz w:val="24"/>
          <w:szCs w:val="24"/>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 терять самообладания;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управлять машиной до последней возможности;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напрячь все мышцы, сделать их «каменными» до полной остановки машины;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 пытаться выскочить из машины на ходу. Статистика показывает, что шансов выжить внутри автомобиля в 10 раз больше, чем при попытке покинуть его;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lastRenderedPageBreak/>
        <w:t>- сделать все возможное, чтобы избежать лобового удара. Он считается одним из самых опасных видов автомобильных аварий. Для этого нужно попытаться съехать с дороги, свернуть в кювет или затормозить так быстро, как только возможно без потери управления, съехать с дороги вправо, но не влево;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столкновение неизбежно, то упереться ногами в пол, наклонить вперед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голову, спрятать ее между рук, напрячь все мышцы, упереться руками в руль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или переднюю панель;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на заднем сидении находится пассажир, то ему рекомендуется закрыть голову руками и лечь на бок. Место рядом с водителем более опасно для пассажира, чем заднее сидение;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 столкновении с неподвижным предметом безопаснее удариться о него всем бампером, чем левым или правым крылом: нужно постараться сместить удар в сторону от центра радиатора, а еще лучше – к самому краю, чтобы удар был по касательной.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Необходимо помнить, что правильно пристегнутые ремни безопасности, подголовники при лобовом столкновении уменьшают вероятность гибели в два-три раза, при опрокидывании машины   в пять раз.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i/>
          <w:iCs/>
          <w:sz w:val="24"/>
          <w:szCs w:val="24"/>
          <w:lang w:eastAsia="ru-RU"/>
        </w:rPr>
        <w:t>После того как произошла авария:</w:t>
      </w:r>
      <w:r w:rsidRPr="00301436">
        <w:rPr>
          <w:rFonts w:ascii="Times New Roman" w:eastAsia="Times New Roman" w:hAnsi="Times New Roman" w:cs="Times New Roman"/>
          <w:sz w:val="24"/>
          <w:szCs w:val="24"/>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попытайтесь сориентироваться, в каком месте машины и в каком положении вы находитесь;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попытайтесь определить, есть ли возгорание, вытекает ли бензин, особенно если машина опрокинулась;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определите, есть ли рядом с вами раненые;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попробуйте выбраться из машины через дверь, а если она не открывается, то через окно;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извлекать раненых из машины до приезда спасателей можно только в том случае, если машина загорелась.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Аварии, при которых автомобиль падает в воду, случаются достаточно редко.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Если вы все же попали в такую ситуацию, то помните: автомашина некоторое время будет держаться на плаву. При погружении автомобиля с закрытыми дверями и окнами воздух в салоне будет держаться несколько минут. Этого достаточно, чтобы спастись. Следует включить фары, тогда спасателям будет легче обнаружить автомобиль. Надо снять лишнюю одежду, несколько раз глубоко вдохнуть, чтобы насытиться кислородом.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Представьте свой путь вверх. Необходимо выбраться из автомобиля через окно или дверь, держась руками за крышу машины, резко оттолкнуться и плыть вверх. Учтите, что не стоит сразу открывать двери – вода попадет внутрь салона, и автомобиль утонет. Для спасения откройте окна. Если это сделать не удалось и автомобиль продолжает погружаться в воду, нужно попытаться разбить лобовое стекло. Заранее определите, чем вы это сделаете, дождитесь, пока вода заполнит салон наполовину, и действуйте.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Аварии на общественном транспорте в настоящее время составляют почти треть всех дорожных происшествий. При этом страдают десятки пассажиров. Особенно распространены аварии с участием микроавтобусов «газелей».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i/>
          <w:iCs/>
          <w:sz w:val="24"/>
          <w:szCs w:val="24"/>
          <w:lang w:eastAsia="ru-RU"/>
        </w:rPr>
        <w:t>Как вести себя в общественном транспорте:</w:t>
      </w:r>
      <w:r w:rsidRPr="00301436">
        <w:rPr>
          <w:rFonts w:ascii="Times New Roman" w:eastAsia="Times New Roman" w:hAnsi="Times New Roman" w:cs="Times New Roman"/>
          <w:sz w:val="24"/>
          <w:szCs w:val="24"/>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войдя в общественный транспорт (автобус, троллейбус, трамвай), по возможности займите свободное место;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уступайте место пассажирам с детьми, престарелым, инвалидам – в случае аварии они пострадают больше других, потому что при внезапном толчке не смогут достаточно крепко уцепиться за поручни и удержаться от падения;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 отсутствии свободных сидячих мест постарайтесь встать в центре салона, крепко держась за поручень;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посмотрите, где расположены аварийные и запасные выходы, возможно, ими придется воспользоваться при аварии. Для этого нужно выдернуть специальный шнур и выдавить стекло.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xml:space="preserve">ЧС на железной дороге происходят из-за столкновения поездов, схода вагонов с рельсов, пожаров и взрывов, а также из-за человеческого фактора: невнимательности, усталости, </w:t>
      </w:r>
      <w:r w:rsidRPr="00301436">
        <w:rPr>
          <w:rFonts w:ascii="Times New Roman" w:eastAsia="Times New Roman" w:hAnsi="Times New Roman" w:cs="Times New Roman"/>
          <w:sz w:val="24"/>
          <w:szCs w:val="24"/>
          <w:lang w:eastAsia="ru-RU"/>
        </w:rPr>
        <w:lastRenderedPageBreak/>
        <w:t>непрофессионализма машинистов и диспетчеров. При железнодорожной аварии наибольшую опасность для пассажиров представляют пожар, задымление в случае возгорания, удары о стены и различные внутренние конструкции, разбивающиеся стекла.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i/>
          <w:iCs/>
          <w:sz w:val="24"/>
          <w:szCs w:val="24"/>
          <w:lang w:eastAsia="ru-RU"/>
        </w:rPr>
        <w:t>Как вести себя при поездке по железной дороге:</w:t>
      </w:r>
      <w:r w:rsidRPr="00301436">
        <w:rPr>
          <w:rFonts w:ascii="Times New Roman" w:eastAsia="Times New Roman" w:hAnsi="Times New Roman" w:cs="Times New Roman"/>
          <w:sz w:val="24"/>
          <w:szCs w:val="24"/>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строго соблюдайте правила поведения на железнодорожном транспорте;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имейте в виду, что наиболее опасно ехать в первых вагонах железнодорожного состава, так как именно они сильнее всего подвергаются разрушению при столкновении;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обращайте внимание на место расположения тяжелого и громоздкого багажа.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Его лучше размещать внизу, не поднимать на верхние полки. В случае неожиданной остановки поезда, резкого толчка, аварийной ситуации тяжелые вещи могут упасть на головы пассажирам;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 загромождайте вещами проходы;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 высовывайтесь из окон;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заранее поинтересуйтесь, какие окна являются аварийными выходами.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Обычно это окна третьего и шестого купе;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немедленно сообщайте машинисту или транспортной милиции о подозрительных лицах и бесхозных предметах.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i/>
          <w:iCs/>
          <w:sz w:val="24"/>
          <w:szCs w:val="24"/>
          <w:lang w:eastAsia="ru-RU"/>
        </w:rPr>
        <w:t>Модель поведения при железнодорожной аварии:</w:t>
      </w:r>
      <w:r w:rsidRPr="00301436">
        <w:rPr>
          <w:rFonts w:ascii="Times New Roman" w:eastAsia="Times New Roman" w:hAnsi="Times New Roman" w:cs="Times New Roman"/>
          <w:sz w:val="24"/>
          <w:szCs w:val="24"/>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 столкновении сгруппируйтесь, напрягите все мышцы, попытайтесь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ухватиться за закрепленные полки, край стола;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рядом с вами находится ребенок, то схватите его, крепко прижмите к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себе;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прикройте рукой голову, лицо, чтобы не порезаться бьющимися стеклами;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вагон переворачивается, упритесь ногами в стенку;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когда вагон остановится, осмотритесь вокруг себя, если есть раненые,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окажите им первую помощь; позаботьтесь о детях, престарелых, инвалидах,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женщинах;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попытайтесь выбраться из вагона, с собой берите только самое необходимое;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 необходимости воспользуйтесь аварийными выходами, разбейте стекла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подручными средствами;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срочно сообщите в МЧС о произошедшем;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 создавайте панику и не допускайте ее.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ЧС в метрополитене могут произойти на станциях, в вагонах, туннелях. Их причинами являются столкновение поездов, сход вагонов с рельсов, пожары и взрывы из-за террористических актов и др. Падение человека на пути может произойти в результате неосторожности, давки или предумышленных действий преступников. Главные опасности в таком случае – приближающийся поезд метрополитена и высокое напряжение. Поэтому: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 стойте возле края платформы;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на платформе сильная давка, лучше пропустите 1…2 поезда, будьте внимательны при посадке и высадке;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вы увидели упавшего с платформы человека, следует немедленно сообщить об этом дежурному по станции;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помогите ему выбраться, подайте руку;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учтите, что в начале платформы есть лесенка, по которой можно выбраться на платформу;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приближается поезд и нет времени выбраться, то упавшему следует лечь между рельсами, пригнуть голову.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i/>
          <w:iCs/>
          <w:sz w:val="24"/>
          <w:szCs w:val="24"/>
          <w:lang w:eastAsia="ru-RU"/>
        </w:rPr>
        <w:t>При опасности террористических актов в метро:</w:t>
      </w:r>
      <w:r w:rsidRPr="00301436">
        <w:rPr>
          <w:rFonts w:ascii="Times New Roman" w:eastAsia="Times New Roman" w:hAnsi="Times New Roman" w:cs="Times New Roman"/>
          <w:sz w:val="24"/>
          <w:szCs w:val="24"/>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старайтесь садиться в центральные вагоны, они считаются наиболее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безопасными;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категорически запрещено трогать оставленные бесхозные вещи, это очень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опасно. Сообщите машинисту, если увидите их или подозрительных людей;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lastRenderedPageBreak/>
        <w:t>- шансов выжить больше у тех пассажиров, которые в момент взрыва стоят, </w:t>
      </w:r>
    </w:p>
    <w:p w:rsidR="003C3559" w:rsidRPr="00301436" w:rsidRDefault="003C3559" w:rsidP="003C3559">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потому что взрывные устройства могут быть спрятаны под сидения.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i/>
          <w:iCs/>
          <w:sz w:val="24"/>
          <w:szCs w:val="24"/>
          <w:lang w:eastAsia="ru-RU"/>
        </w:rPr>
        <w:t>При взрыве в метро:</w:t>
      </w:r>
      <w:r w:rsidRPr="00301436">
        <w:rPr>
          <w:rFonts w:ascii="Times New Roman" w:eastAsia="Times New Roman" w:hAnsi="Times New Roman" w:cs="Times New Roman"/>
          <w:sz w:val="24"/>
          <w:szCs w:val="24"/>
          <w:lang w:eastAsia="ru-RU"/>
        </w:rPr>
        <w:t>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 стремитесь выбраться из вагона, если он не горит и поезд стоит или движется в тоннеле. Там очень много кабелей и проводов, находящихся под высоким напряжением;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 притрагивайтесь к металлическим частям вагона, они могут быть под напряжением;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окажите первую помощь раненым, если они имеются;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 задымлении дышите через платок; лягте на пол – внизу, около пола, дыма всегда меньше.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По подсчетам специалистов, в настоящее время на дне океанов и морей находится свыше 1 млн. судов.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Аварии и катастрофы на водном транспорте связаны с множеством причин.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Новейшее радиолокационное и другое навигационное оборудование не спасает суда от столкновений между собой, от попадания на мелководье, рифы. Это можно объяснить ростом количества судов, увеличением скорости и напряженностью графика их движения.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Опасные природные явления (ураганы, штормы, льды), ухудшение видимости при неблагоприятных метеорологических условиях (туман, дождь) также приводят к авариям и катастрофам. Но статистика указывает, что чаще всего причиной аварий на водном транспорте является человеческий фактор, то есть ошибки, совершенные людьми. Их можно разделить на ошибки, допущенные на стадии проектирования и строительства судов, что приводит к их технической непригодности, и ошибки при эксплуатации.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Опасность возрастает многократно, когда к неблагоприятным метеорологическим условиям прибавляются ошибки, совершаемые людьми из-за невнимательности, небрежности, а также превышение скорости, неправильная оценка курса встречных судов, неправильное маневрирование, нарушение правил перевозки опасных грузов и т.д.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i/>
          <w:iCs/>
          <w:sz w:val="24"/>
          <w:szCs w:val="24"/>
          <w:lang w:eastAsia="ru-RU"/>
        </w:rPr>
        <w:t>Меры предосторожности при путешествии на воде:</w:t>
      </w:r>
      <w:r w:rsidRPr="00301436">
        <w:rPr>
          <w:rFonts w:ascii="Times New Roman" w:eastAsia="Times New Roman" w:hAnsi="Times New Roman" w:cs="Times New Roman"/>
          <w:sz w:val="24"/>
          <w:szCs w:val="24"/>
          <w:lang w:eastAsia="ru-RU"/>
        </w:rPr>
        <w:t> </w:t>
      </w:r>
    </w:p>
    <w:p w:rsidR="003C3559" w:rsidRPr="00301436" w:rsidRDefault="003C3559" w:rsidP="005F778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максимально ограничьте пребывание на палубе во время сильного ветра и </w:t>
      </w:r>
      <w:r w:rsidR="005F7786" w:rsidRPr="00301436">
        <w:rPr>
          <w:rFonts w:ascii="Times New Roman" w:eastAsia="Times New Roman" w:hAnsi="Times New Roman" w:cs="Times New Roman"/>
          <w:sz w:val="24"/>
          <w:szCs w:val="24"/>
          <w:lang w:eastAsia="ru-RU"/>
        </w:rPr>
        <w:t xml:space="preserve"> </w:t>
      </w:r>
      <w:r w:rsidRPr="00301436">
        <w:rPr>
          <w:rFonts w:ascii="Times New Roman" w:eastAsia="Times New Roman" w:hAnsi="Times New Roman" w:cs="Times New Roman"/>
          <w:sz w:val="24"/>
          <w:szCs w:val="24"/>
          <w:lang w:eastAsia="ru-RU"/>
        </w:rPr>
        <w:t>волн;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выйти на палубу необходимо, крепко держитесь за поручни;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 шторм перед выходом на палубу обязательно наденьте спасательный жилет.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i/>
          <w:iCs/>
          <w:sz w:val="24"/>
          <w:szCs w:val="24"/>
          <w:lang w:eastAsia="ru-RU"/>
        </w:rPr>
        <w:t>Модель поведения при ЧС на водном транспорте:</w:t>
      </w:r>
      <w:r w:rsidRPr="00301436">
        <w:rPr>
          <w:rFonts w:ascii="Times New Roman" w:eastAsia="Times New Roman" w:hAnsi="Times New Roman" w:cs="Times New Roman"/>
          <w:sz w:val="24"/>
          <w:szCs w:val="24"/>
          <w:lang w:eastAsia="ru-RU"/>
        </w:rPr>
        <w:t>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 начале плавания выясните, как попасть на палубу кратчайшим путем, где расположены выходы;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узнайте, где хранятся спасательные жилеты и как ими пользоваться;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 начале эвакуации внимательно слушайте команды;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 создавайте панику;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возьмите с собой теплую одежду, одеяло, спасательный жилет, документы, деньги, лекарства, продукты, спички;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наденьте спасательный жилет. Это рекомендуется сделать и тем, кто хорошо плавает;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 посадке в шлюпку ведите себя достойно, не толкайтесь, пропустите вперед детей и женщин; в шлюпке не пересаживайтесь с места на место;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сесть в шлюпку или в другое плавсредство не удалось, то прыгайте в воду;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 первые секунды попадания в воду задержите дыхание и зажмите нос, чтобы вода не попала внутрь; другой рукой держитесь за спасательный жилет;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выныривайте с открытыми глазами;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постарайтесь как можно быстрее отплыть от тонущего корабля на безопасное расстояние;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постарайтесь ухватиться за какой-нибудь плавающий предмет;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берегите силы;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подавайте сигналы о помощи; </w:t>
      </w:r>
    </w:p>
    <w:p w:rsidR="003C3559" w:rsidRPr="00301436" w:rsidRDefault="003C3559" w:rsidP="005D6DE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учтите, что одежда помогает спасаться от холода, в ней температура тела на несколько градусов выше;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lastRenderedPageBreak/>
        <w:t>- чтобы согреться в воде, по очереди напрягайте мышцы. Не надо размахивать ногами и руками, на это уйдут все силы;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вы в спасательном жилете, то сгруппируйтесь и обхватите руками грудную клетку. Таким образом можно увеличить срок выживания в холодной воде на 50%;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помните, что вас наверняка уже начали искать, надо продержаться до прибытия помощи.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При попадании в холодную воду у человека быстро начинается переохлаждение. Переохлаждение приводит к нарушению координации движений и работы дыхательного центра, развитию острого холодового шока. В результате шока человек теряет сознание и погибает. Быстрота наступления переохлаждения зависит от температуры воды и от того, во что одет человек. Переохлаждение может развиться даже в теплой воде. При температуре воды 15°С человек теряет сознание примерно через 2 ч, при температуре около 0°С переохлаждение и потеря сознания наступает через 15 мин. В России каждый год тонет около 15 тыс. человек. Большинство пострадавших от несчастных случаев на воде находились в этот момент в состоянии алкогольного опьянения.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ЧС, вызванные авариями и катастрофами на гидротехнических сооружениях, связаны с опасностью моментального затопления обширных районов.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Огромный стремительный поток вырвавшейся воды создает смертельную угрозу, смывая все на своем пути, приводит к человеческим жертвам, разрушениям. Размеры гидросооружения и его разрушения определяют скорость и высоту возникшей волны. Так, в горных районах скорость волны может достигать 100 км/ч. Каждый гидроузел имеет свою зону затопления. В этой зоне запрещено какое-либо строительство. </w:t>
      </w:r>
    </w:p>
    <w:p w:rsidR="003C3559" w:rsidRPr="00301436" w:rsidRDefault="003C3559" w:rsidP="003C3559">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 случае ЧС проводится оповещение населения при помощи радио, телевидения, телефонов, громкоговорящей связи. Население, получив сигнал оповещения, должно немедленно приступить к эвакуации в безопасное место. Там необходимо ожидать спада воды или новых сообщений. </w:t>
      </w:r>
    </w:p>
    <w:p w:rsidR="005D6DEB" w:rsidRPr="00301436" w:rsidRDefault="005D6DEB" w:rsidP="006B28BB">
      <w:pPr>
        <w:spacing w:after="0" w:line="240" w:lineRule="auto"/>
        <w:ind w:firstLine="705"/>
        <w:jc w:val="center"/>
        <w:textAlignment w:val="baseline"/>
        <w:rPr>
          <w:rFonts w:ascii="Times New Roman" w:eastAsia="Times New Roman" w:hAnsi="Times New Roman" w:cs="Times New Roman"/>
          <w:b/>
          <w:bCs/>
          <w:sz w:val="28"/>
          <w:szCs w:val="28"/>
          <w:lang w:eastAsia="ru-RU"/>
        </w:rPr>
      </w:pPr>
    </w:p>
    <w:p w:rsidR="006B28BB" w:rsidRPr="00301436" w:rsidRDefault="006B28BB" w:rsidP="006B28BB">
      <w:pPr>
        <w:spacing w:after="0" w:line="240" w:lineRule="auto"/>
        <w:ind w:firstLine="705"/>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работа 3</w:t>
      </w:r>
      <w:r w:rsidRPr="00301436">
        <w:rPr>
          <w:rFonts w:ascii="Times New Roman" w:eastAsia="Times New Roman" w:hAnsi="Times New Roman" w:cs="Times New Roman"/>
          <w:sz w:val="28"/>
          <w:szCs w:val="28"/>
          <w:lang w:eastAsia="ru-RU"/>
        </w:rPr>
        <w:t> </w:t>
      </w:r>
    </w:p>
    <w:p w:rsidR="006B28BB" w:rsidRPr="00301436" w:rsidRDefault="006B28BB" w:rsidP="004109F1">
      <w:pPr>
        <w:shd w:val="clear" w:color="auto" w:fill="FFFFFF"/>
        <w:spacing w:after="0" w:line="240" w:lineRule="auto"/>
        <w:ind w:firstLine="420"/>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Тема: Изучение и отработка моделей поведения в условиях вынужденной природной автономии</w:t>
      </w:r>
    </w:p>
    <w:p w:rsidR="006B28BB" w:rsidRPr="00301436" w:rsidRDefault="006B28BB" w:rsidP="005F7786">
      <w:pPr>
        <w:shd w:val="clear" w:color="auto" w:fill="FFFFFF"/>
        <w:spacing w:after="0" w:line="240" w:lineRule="auto"/>
        <w:ind w:firstLine="420"/>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p>
    <w:p w:rsidR="006B28BB" w:rsidRPr="00301436" w:rsidRDefault="005F7786" w:rsidP="005F7786">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 xml:space="preserve">Цель </w:t>
      </w:r>
      <w:r w:rsidR="006B28BB" w:rsidRPr="00301436">
        <w:rPr>
          <w:rFonts w:ascii="Times New Roman" w:eastAsia="Times New Roman" w:hAnsi="Times New Roman" w:cs="Times New Roman"/>
          <w:b/>
          <w:bCs/>
          <w:sz w:val="28"/>
          <w:szCs w:val="28"/>
          <w:lang w:eastAsia="ru-RU"/>
        </w:rPr>
        <w:t>работы:</w:t>
      </w:r>
      <w:r w:rsidRPr="00301436">
        <w:rPr>
          <w:rFonts w:ascii="Times New Roman" w:eastAsia="Times New Roman" w:hAnsi="Times New Roman" w:cs="Times New Roman"/>
          <w:b/>
          <w:bCs/>
          <w:sz w:val="28"/>
          <w:szCs w:val="28"/>
          <w:lang w:eastAsia="ru-RU"/>
        </w:rPr>
        <w:t xml:space="preserve"> </w:t>
      </w:r>
      <w:r w:rsidRPr="00301436">
        <w:rPr>
          <w:rFonts w:ascii="Times New Roman" w:hAnsi="Times New Roman" w:cs="Times New Roman"/>
          <w:iCs/>
          <w:sz w:val="28"/>
          <w:szCs w:val="28"/>
        </w:rPr>
        <w:t>Освоить модели поведения в условиях вынужденной природной автономии</w:t>
      </w:r>
      <w:r w:rsidR="006B28BB" w:rsidRPr="00301436">
        <w:rPr>
          <w:rFonts w:ascii="Times New Roman" w:eastAsia="Times New Roman" w:hAnsi="Times New Roman" w:cs="Times New Roman"/>
          <w:sz w:val="28"/>
          <w:szCs w:val="28"/>
          <w:lang w:eastAsia="ru-RU"/>
        </w:rPr>
        <w:t>  и</w:t>
      </w:r>
      <w:r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 проектировать модели безопасного поведения</w:t>
      </w:r>
      <w:r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 xml:space="preserve"> в условиях </w:t>
      </w:r>
      <w:r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вынужденной</w:t>
      </w:r>
      <w:r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 xml:space="preserve"> автономии,</w:t>
      </w:r>
      <w:r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 xml:space="preserve"> опасной </w:t>
      </w:r>
      <w:r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для</w:t>
      </w:r>
      <w:r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 xml:space="preserve"> жизни </w:t>
      </w:r>
      <w:r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 xml:space="preserve">и </w:t>
      </w:r>
      <w:r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здоровья человека.</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Оснащение: </w:t>
      </w:r>
      <w:r w:rsidR="00582133">
        <w:rPr>
          <w:rFonts w:ascii="Times New Roman" w:eastAsia="Times New Roman" w:hAnsi="Times New Roman" w:cs="Times New Roman"/>
          <w:sz w:val="28"/>
          <w:szCs w:val="28"/>
          <w:lang w:eastAsia="ru-RU"/>
        </w:rPr>
        <w:t>методические указания, информационный материал</w:t>
      </w:r>
    </w:p>
    <w:p w:rsidR="006B28BB" w:rsidRPr="00301436" w:rsidRDefault="006B28BB" w:rsidP="00582133">
      <w:pPr>
        <w:spacing w:after="0" w:line="240" w:lineRule="auto"/>
        <w:ind w:firstLine="4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r w:rsidR="00582133">
        <w:rPr>
          <w:rFonts w:ascii="Times New Roman" w:eastAsia="Times New Roman" w:hAnsi="Times New Roman" w:cs="Times New Roman"/>
          <w:sz w:val="28"/>
          <w:szCs w:val="28"/>
          <w:lang w:eastAsia="ru-RU"/>
        </w:rPr>
        <w:tab/>
      </w:r>
      <w:r w:rsidRPr="00301436">
        <w:rPr>
          <w:rFonts w:ascii="Times New Roman" w:eastAsia="Times New Roman" w:hAnsi="Times New Roman" w:cs="Times New Roman"/>
          <w:b/>
          <w:bCs/>
          <w:sz w:val="28"/>
          <w:szCs w:val="28"/>
          <w:lang w:eastAsia="ru-RU"/>
        </w:rPr>
        <w:t>Ход работы:</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часть</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Задание: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shd w:val="clear" w:color="auto" w:fill="FFFFFF"/>
          <w:lang w:eastAsia="ru-RU"/>
        </w:rPr>
        <w:t>1  Записать примеры причин попадания человека в условия добровольного и вынужденного автономного  существования.</w:t>
      </w:r>
      <w:r w:rsidRPr="00301436">
        <w:rPr>
          <w:rFonts w:ascii="Times New Roman" w:eastAsia="Times New Roman" w:hAnsi="Times New Roman" w:cs="Times New Roman"/>
          <w:sz w:val="28"/>
          <w:szCs w:val="28"/>
          <w:lang w:eastAsia="ru-RU"/>
        </w:rPr>
        <w:t> </w:t>
      </w:r>
    </w:p>
    <w:p w:rsidR="006B28BB" w:rsidRPr="00301436" w:rsidRDefault="006960CD" w:rsidP="006B28BB">
      <w:pPr>
        <w:shd w:val="clear" w:color="auto" w:fill="FFFFFF"/>
        <w:spacing w:after="0" w:line="240" w:lineRule="auto"/>
        <w:ind w:left="420" w:firstLine="27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xml:space="preserve">2 Выполнить </w:t>
      </w:r>
      <w:r w:rsidRPr="00301436">
        <w:rPr>
          <w:rFonts w:ascii="Times New Roman" w:eastAsia="Times New Roman" w:hAnsi="Times New Roman" w:cs="Times New Roman"/>
          <w:bCs/>
          <w:sz w:val="28"/>
          <w:szCs w:val="28"/>
          <w:lang w:eastAsia="ru-RU"/>
        </w:rPr>
        <w:t>ситуационное задание.</w:t>
      </w:r>
      <w:r w:rsidRPr="00301436">
        <w:rPr>
          <w:rFonts w:ascii="Times New Roman" w:eastAsia="Times New Roman" w:hAnsi="Times New Roman" w:cs="Times New Roman"/>
          <w:sz w:val="24"/>
          <w:szCs w:val="24"/>
          <w:lang w:eastAsia="ru-RU"/>
        </w:rPr>
        <w:t> </w:t>
      </w:r>
      <w:r w:rsidR="006B28BB" w:rsidRPr="00301436">
        <w:rPr>
          <w:rFonts w:ascii="Times New Roman" w:eastAsia="Times New Roman" w:hAnsi="Times New Roman" w:cs="Times New Roman"/>
          <w:sz w:val="28"/>
          <w:szCs w:val="28"/>
          <w:lang w:eastAsia="ru-RU"/>
        </w:rPr>
        <w:t>Проанализировать, спроектировать, записать модель безопасного поведения в условиях вынужденной автономии по плану, учитывая условия задания.</w:t>
      </w:r>
      <w:r w:rsidR="005D6DEB" w:rsidRPr="00301436">
        <w:rPr>
          <w:rFonts w:ascii="Times New Roman" w:eastAsia="Times New Roman" w:hAnsi="Times New Roman" w:cs="Times New Roman"/>
          <w:sz w:val="28"/>
          <w:szCs w:val="28"/>
          <w:lang w:eastAsia="ru-RU"/>
        </w:rPr>
        <w:t xml:space="preserve"> </w:t>
      </w:r>
      <w:r w:rsidR="006B28BB" w:rsidRPr="00301436">
        <w:rPr>
          <w:rFonts w:ascii="Times New Roman" w:eastAsia="Times New Roman" w:hAnsi="Times New Roman" w:cs="Times New Roman"/>
          <w:sz w:val="28"/>
          <w:szCs w:val="28"/>
          <w:lang w:eastAsia="ru-RU"/>
        </w:rPr>
        <w:t>Обосновать и прокомментировать  свой выбор.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План действий при вынужденной автономии: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оценить обстановку, определить наиболее опасные факторы; </w:t>
      </w:r>
    </w:p>
    <w:p w:rsidR="006960CD" w:rsidRPr="00301436" w:rsidRDefault="006B28BB" w:rsidP="006B28BB">
      <w:pPr>
        <w:shd w:val="clear" w:color="auto" w:fill="FFFFFF"/>
        <w:spacing w:after="0" w:line="240" w:lineRule="auto"/>
        <w:ind w:firstLine="705"/>
        <w:jc w:val="both"/>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 оценить возможности, с учетом условий и принять решение: двигаться к людям, или ждать помощи, оставаясь на месте; </w:t>
      </w:r>
    </w:p>
    <w:p w:rsidR="006B28BB" w:rsidRPr="00301436" w:rsidRDefault="00582133"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Pr>
          <w:rFonts w:ascii="Times New Roman" w:eastAsia="Times New Roman" w:hAnsi="Times New Roman" w:cs="Times New Roman"/>
          <w:sz w:val="28"/>
          <w:szCs w:val="28"/>
          <w:lang w:eastAsia="ru-RU"/>
        </w:rPr>
        <w:lastRenderedPageBreak/>
        <w:t xml:space="preserve">- </w:t>
      </w:r>
      <w:r w:rsidR="006B28BB" w:rsidRPr="00301436">
        <w:rPr>
          <w:rFonts w:ascii="Times New Roman" w:eastAsia="Times New Roman" w:hAnsi="Times New Roman" w:cs="Times New Roman"/>
          <w:sz w:val="28"/>
          <w:szCs w:val="28"/>
          <w:lang w:eastAsia="ru-RU"/>
        </w:rPr>
        <w:t>определение местонахождения:  ориентирование на местности,  поиск маршрута выхода к людям;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соорудить временное укрытие;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принять меры по обеспечению пищей и водой;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принять меры к подаче сигналов бедствия.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3 Ответить на контрольные вопросы: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Назовите основные причины вынужденного автономного существования в природных условиях.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w:eastAsia="Times New Roman" w:hAnsi="Times" w:cs="Times"/>
          <w:sz w:val="28"/>
          <w:szCs w:val="28"/>
          <w:lang w:eastAsia="ru-RU"/>
        </w:rPr>
        <w:t>2) Из перечисленных ниже причин выберите те, которые могут привести к вынужденному автономному существованию в природных условиях: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а) потеря части продуктов питания;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б) несвоевременная регистрация туристической группы перед выходом на маршрут;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в) потеря ориентировки на местности во время похода;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г) потеря компаса;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д) авария транспортных средств в условиях природной среды;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е) крупный лесной пожар;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ж) отсутствие средств связи.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3</w:t>
      </w:r>
      <w:r w:rsidR="006960CD" w:rsidRPr="00301436">
        <w:rPr>
          <w:rFonts w:ascii="Times New Roman" w:eastAsia="Times New Roman" w:hAnsi="Times New Roman" w:cs="Times New Roman"/>
          <w:sz w:val="28"/>
          <w:szCs w:val="28"/>
          <w:lang w:eastAsia="ru-RU"/>
        </w:rPr>
        <w:t>)</w:t>
      </w:r>
      <w:r w:rsidRPr="00301436">
        <w:rPr>
          <w:rFonts w:ascii="Times New Roman" w:eastAsia="Times New Roman" w:hAnsi="Times New Roman" w:cs="Times New Roman"/>
          <w:sz w:val="28"/>
          <w:szCs w:val="28"/>
          <w:lang w:eastAsia="ru-RU"/>
        </w:rPr>
        <w:t xml:space="preserve"> К факторам выживания в условиях вынужденного автономного существования относятся: личностные факторы, психологические факторы, материальные факторы, природные факторы. В приведенной цепочке есть липшее звено. Найдите его.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w:eastAsia="Times New Roman" w:hAnsi="Times" w:cs="Times"/>
          <w:sz w:val="28"/>
          <w:szCs w:val="28"/>
          <w:lang w:eastAsia="ru-RU"/>
        </w:rPr>
        <w:t>4</w:t>
      </w:r>
      <w:r w:rsidR="006960CD" w:rsidRPr="00301436">
        <w:rPr>
          <w:rFonts w:ascii="Times" w:eastAsia="Times New Roman" w:hAnsi="Times" w:cs="Times"/>
          <w:sz w:val="28"/>
          <w:szCs w:val="28"/>
          <w:lang w:eastAsia="ru-RU"/>
        </w:rPr>
        <w:t>)</w:t>
      </w:r>
      <w:r w:rsidRPr="00301436">
        <w:rPr>
          <w:rFonts w:ascii="Times" w:eastAsia="Times New Roman" w:hAnsi="Times" w:cs="Times"/>
          <w:sz w:val="28"/>
          <w:szCs w:val="28"/>
          <w:lang w:eastAsia="ru-RU"/>
        </w:rPr>
        <w:t xml:space="preserve"> Порядок действий в различных аварийных ситуациях в условиях природной среды не одинаков и зависит от конкретной обстановки. Из приведенных ниже случаев выберите те, в которых командир группы должен принять решение об уходе с места аварии: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а) группа не может быть обнаружена спасателями из-за окружающей ее густой растительности;  </w:t>
      </w:r>
    </w:p>
    <w:p w:rsidR="006B28BB" w:rsidRPr="00301436" w:rsidRDefault="006B28BB" w:rsidP="006B28BB">
      <w:pPr>
        <w:spacing w:after="0" w:line="240" w:lineRule="auto"/>
        <w:ind w:left="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б) направление на ближайший населенный пункт и его удаление неизвестны;  </w:t>
      </w:r>
      <w:r w:rsidRPr="00301436">
        <w:rPr>
          <w:rFonts w:ascii="Times New Roman" w:eastAsia="Times New Roman" w:hAnsi="Times New Roman" w:cs="Times New Roman"/>
          <w:sz w:val="28"/>
          <w:szCs w:val="28"/>
          <w:lang w:eastAsia="ru-RU"/>
        </w:rPr>
        <w:br/>
        <w:t>в) место происшествия точно не определено, местность незнакомая и труднопроходимая;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г) в течение трех суток нет связи и помощи;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д) возникла непосредственная угроза жизни людей;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е) сигнал бедствия или сообщение о месте происшествия переданы при помощи аварийной радиостанции;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ж) точно известно местонахождение населенного пункта, а состояние здоровья людей позволяет преодолеть расстояние до него.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3 Записать вывод. </w:t>
      </w:r>
    </w:p>
    <w:p w:rsidR="006B28BB" w:rsidRPr="00301436" w:rsidRDefault="006B28BB" w:rsidP="006B28BB">
      <w:pPr>
        <w:shd w:val="clear" w:color="auto" w:fill="FFFFFF"/>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r w:rsidRPr="00301436">
        <w:rPr>
          <w:rFonts w:ascii="Times New Roman" w:eastAsia="Times New Roman" w:hAnsi="Times New Roman" w:cs="Times New Roman"/>
          <w:b/>
          <w:bCs/>
          <w:sz w:val="24"/>
          <w:szCs w:val="24"/>
          <w:lang w:eastAsia="ru-RU"/>
        </w:rPr>
        <w:t>Ситуационные задания:</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Вариант 1</w:t>
      </w:r>
      <w:r w:rsidRPr="00301436">
        <w:rPr>
          <w:rFonts w:ascii="Times New Roman" w:eastAsia="Times New Roman" w:hAnsi="Times New Roman" w:cs="Times New Roman"/>
          <w:sz w:val="24"/>
          <w:szCs w:val="24"/>
          <w:lang w:eastAsia="ru-RU"/>
        </w:rPr>
        <w:t> Два человека поехали на автомобиле на рыбалку. На пути следования они пересекли вброд на автомобиле две реки. Возвращаясь с рыбалки они столкнулись с тем, что из за обильного таяния  снега произошел резкий подъем воды в реках, что воспипятствовало возвращению домой.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Ситуацию рассмотреть согласно данным условиям: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время года – весна;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lastRenderedPageBreak/>
        <w:t>- время суток – 12.00;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метеоусловия – ночь-очень холодно, минусовые температуры, день – солнечно до +15</w:t>
      </w:r>
      <w:r w:rsidRPr="00301436">
        <w:rPr>
          <w:rFonts w:ascii="Times New Roman" w:eastAsia="Times New Roman" w:hAnsi="Times New Roman" w:cs="Times New Roman"/>
          <w:sz w:val="19"/>
          <w:szCs w:val="19"/>
          <w:vertAlign w:val="superscript"/>
          <w:lang w:eastAsia="ru-RU"/>
        </w:rPr>
        <w:t>0</w:t>
      </w:r>
      <w:r w:rsidRPr="00301436">
        <w:rPr>
          <w:rFonts w:ascii="Times New Roman" w:eastAsia="Times New Roman" w:hAnsi="Times New Roman" w:cs="Times New Roman"/>
          <w:sz w:val="24"/>
          <w:szCs w:val="24"/>
          <w:lang w:eastAsia="ru-RU"/>
        </w:rPr>
        <w:t>С;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местонахождение – отдаленная местность от населенного пункта +200км, протока реки Чарыш;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Задание: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прожить автономно;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проанализировать сложившую ситуацию и описать модель поведения на месте рыбаков.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Вариант 2</w:t>
      </w:r>
      <w:r w:rsidRPr="00301436">
        <w:rPr>
          <w:rFonts w:ascii="Times New Roman" w:eastAsia="Times New Roman" w:hAnsi="Times New Roman" w:cs="Times New Roman"/>
          <w:sz w:val="24"/>
          <w:szCs w:val="24"/>
          <w:lang w:eastAsia="ru-RU"/>
        </w:rPr>
        <w:t> Утром 2016 года, произошло проседание грунта на участке трассы, в результате чего было разрушено асфальтовое покрытие дорожного полотна оп всей ширине дороги. Промоина была глубиной около 7 метров и длинной более 30метров. Движение на данном участке полностью остановленно из0за размыва трассы дождевыми потоками. Десятки человек остались отрезаны от дома, скопилась большая колонна автомобилей. По предварительным оценкам дорожников, работы по восстановлению дороги могут продлиться около 2-х дней. В связи со сложившийся ситуацией водитель одной из машин принимает решение искать пути объезда, что составляет минимум 200 км. Проехав 70 км. по малознакомой лесной местности у автомобиля прокололось два колеса.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Ситуацию рассмотреть согласно данным условиям: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 время года – лето;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 время суток – 03.00;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 метеоусловия – туман;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 местонахождение – отдаленная местность от населенного пункта, хвойный лес.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Задание: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Проанализировать сложившую ситуацию и описать модель поведения на месте автомобилиста.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Вариант 3</w:t>
      </w:r>
      <w:r w:rsidRPr="00301436">
        <w:rPr>
          <w:rFonts w:ascii="Times New Roman" w:eastAsia="Times New Roman" w:hAnsi="Times New Roman" w:cs="Times New Roman"/>
          <w:sz w:val="24"/>
          <w:szCs w:val="24"/>
          <w:lang w:eastAsia="ru-RU"/>
        </w:rPr>
        <w:t> Группа орнитологов (ученые, изучающие птиц) из пяти человек, совершали восхождение около Каракольских озер для изучения местных птиц. На тритий день похода начались обильные осадки не прекращающиеся белее семи часов, что повлекло схождение сели, которая размыла тропы. Было утрачено часть походного обмундирования, продуктов питания.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Ситуацию рассмотреть согласно данным условиям: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время года – ранняя весна;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время суток – 18.35;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метеоусловия – ливень;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местонахождение – горная отдаленная местность от населенного пункта, хвойный лес.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Задание: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прожить автономно</w:t>
      </w:r>
      <w:r w:rsidR="00582133">
        <w:rPr>
          <w:rFonts w:ascii="Times New Roman" w:eastAsia="Times New Roman" w:hAnsi="Times New Roman" w:cs="Times New Roman"/>
          <w:sz w:val="24"/>
          <w:szCs w:val="24"/>
          <w:lang w:eastAsia="ru-RU"/>
        </w:rPr>
        <w:t>;</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проанализировать сложившую ситуацию и описать модель поведения на месте ученых.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Вариант 4</w:t>
      </w:r>
      <w:r w:rsidRPr="00301436">
        <w:rPr>
          <w:rFonts w:ascii="Times New Roman" w:eastAsia="Times New Roman" w:hAnsi="Times New Roman" w:cs="Times New Roman"/>
          <w:sz w:val="24"/>
          <w:szCs w:val="24"/>
          <w:lang w:eastAsia="ru-RU"/>
        </w:rPr>
        <w:t> Группа фотографов из трех человек совершали восхождение на гору Белуха с целью сделать фотографии природы для фотоконкурса. На второй день восхождения группу застала снежная лавина. Двое участников группы накрыло лавиной. Освободиться/освободить от «снежного плена». Подать сигнал бедствия. Проанализируйте сложившую ситуацию и опишите модель поведения на месте фотографов.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Ситуацию рассмотреть согласно данным условиям: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время года – зима;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время суток – 10.00;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метеоусловия – мокрый снег;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местонахождение – горная отдаленная местность от населенного пункта, хвойный лес. </w:t>
      </w:r>
    </w:p>
    <w:p w:rsidR="00582133" w:rsidRDefault="00582133" w:rsidP="006B28BB">
      <w:pPr>
        <w:spacing w:after="0" w:line="240" w:lineRule="auto"/>
        <w:ind w:firstLine="705"/>
        <w:jc w:val="both"/>
        <w:textAlignment w:val="baseline"/>
        <w:rPr>
          <w:rFonts w:ascii="Times New Roman" w:eastAsia="Times New Roman" w:hAnsi="Times New Roman" w:cs="Times New Roman"/>
          <w:sz w:val="24"/>
          <w:szCs w:val="24"/>
          <w:lang w:eastAsia="ru-RU"/>
        </w:rPr>
      </w:pP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Задание: </w:t>
      </w:r>
    </w:p>
    <w:p w:rsidR="006B28BB" w:rsidRPr="00301436" w:rsidRDefault="00582133" w:rsidP="006B28BB">
      <w:pPr>
        <w:spacing w:after="0" w:line="240" w:lineRule="auto"/>
        <w:ind w:firstLine="705"/>
        <w:jc w:val="both"/>
        <w:textAlignment w:val="baseline"/>
        <w:rPr>
          <w:rFonts w:ascii="Segoe UI" w:eastAsia="Times New Roman" w:hAnsi="Segoe UI" w:cs="Segoe UI"/>
          <w:sz w:val="18"/>
          <w:szCs w:val="18"/>
          <w:lang w:eastAsia="ru-RU"/>
        </w:rPr>
      </w:pPr>
      <w:r>
        <w:rPr>
          <w:rFonts w:ascii="Times New Roman" w:eastAsia="Times New Roman" w:hAnsi="Times New Roman" w:cs="Times New Roman"/>
          <w:sz w:val="24"/>
          <w:szCs w:val="24"/>
          <w:lang w:eastAsia="ru-RU"/>
        </w:rPr>
        <w:t>- прожить автономно;</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проанализировать сложившую ситуацию и описать модель поведения на месте фотографов.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lastRenderedPageBreak/>
        <w:t>Вариант 5</w:t>
      </w:r>
      <w:r w:rsidRPr="00301436">
        <w:rPr>
          <w:rFonts w:ascii="Times New Roman" w:eastAsia="Times New Roman" w:hAnsi="Times New Roman" w:cs="Times New Roman"/>
          <w:sz w:val="24"/>
          <w:szCs w:val="24"/>
          <w:lang w:eastAsia="ru-RU"/>
        </w:rPr>
        <w:t> На период с 25 по 27 января 2016 года в Алтайском крае было объявлено штормовое предупреждение: сильный порывистый ветер, снегопад. Не смотря на полученное сообщение от МЧС России, из Новосибирска в Барнаул выехал легковой автомобиль с двумя пассажирами. Подъезжая к Алтайскому краю началась сильная метель. Отсутствие видимости дороги вынудило их остановиться. Ситуацию рассмотреть согласно данным условиям: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время года – зима;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время суток – 19.40;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метеоусловия – метель;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местонахождение – трасса.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Задание: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проанализировать сложившую ситуацию и описать модель поведения.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Теоретическая часть</w:t>
      </w:r>
      <w:r w:rsidRPr="00301436">
        <w:rPr>
          <w:rFonts w:ascii="Times New Roman" w:eastAsia="Times New Roman" w:hAnsi="Times New Roman" w:cs="Times New Roman"/>
          <w:sz w:val="24"/>
          <w:szCs w:val="24"/>
          <w:lang w:eastAsia="ru-RU"/>
        </w:rPr>
        <w:t>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Автономное существование</w:t>
      </w:r>
      <w:r w:rsidRPr="00301436">
        <w:rPr>
          <w:rFonts w:ascii="Times New Roman" w:eastAsia="Times New Roman" w:hAnsi="Times New Roman" w:cs="Times New Roman"/>
          <w:sz w:val="24"/>
          <w:szCs w:val="24"/>
          <w:lang w:eastAsia="ru-RU"/>
        </w:rPr>
        <w:t> - наиболее опасная экстремальная или аварийная ситуация, так как положение человека, оказавшегося один на один с природной средой, обычно возникает неожиданно и вынужденно, причём помощь извне проблематична.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Автономное существование человека в природной среде </w:t>
      </w:r>
      <w:r w:rsidRPr="00301436">
        <w:rPr>
          <w:rFonts w:ascii="Times New Roman" w:eastAsia="Times New Roman" w:hAnsi="Times New Roman" w:cs="Times New Roman"/>
          <w:sz w:val="24"/>
          <w:szCs w:val="24"/>
          <w:lang w:eastAsia="ru-RU"/>
        </w:rPr>
        <w:t>– это самостоятельное независимое существование его в природных условиях. </w:t>
      </w:r>
    </w:p>
    <w:p w:rsidR="006B28BB" w:rsidRPr="00301436" w:rsidRDefault="006B28BB" w:rsidP="006B28BB">
      <w:pPr>
        <w:shd w:val="clear" w:color="auto" w:fill="FFFFFF"/>
        <w:spacing w:after="0" w:line="240" w:lineRule="auto"/>
        <w:ind w:firstLine="4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Автономное существование человека в природных условиях может быть добровольным или вынужденным.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Добровольная автономия</w:t>
      </w:r>
      <w:r w:rsidRPr="00301436">
        <w:rPr>
          <w:rFonts w:ascii="Times New Roman" w:eastAsia="Times New Roman" w:hAnsi="Times New Roman" w:cs="Times New Roman"/>
          <w:sz w:val="24"/>
          <w:szCs w:val="24"/>
          <w:lang w:eastAsia="ru-RU"/>
        </w:rPr>
        <w:t> – это ситуация, когда человек или группа людей по собственной воле, с определенной целью, на определенное время переходит на самостоятельное существование в природных условиях. </w:t>
      </w:r>
    </w:p>
    <w:p w:rsidR="001E7708" w:rsidRPr="00301436" w:rsidRDefault="006B28BB" w:rsidP="001E7708">
      <w:pPr>
        <w:shd w:val="clear" w:color="auto" w:fill="FFFFFF"/>
        <w:spacing w:after="0" w:line="240" w:lineRule="auto"/>
        <w:ind w:firstLine="70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Вынужденная автономия</w:t>
      </w:r>
      <w:r w:rsidRPr="00301436">
        <w:rPr>
          <w:rFonts w:ascii="Times New Roman" w:eastAsia="Times New Roman" w:hAnsi="Times New Roman" w:cs="Times New Roman"/>
          <w:sz w:val="24"/>
          <w:szCs w:val="24"/>
          <w:lang w:eastAsia="ru-RU"/>
        </w:rPr>
        <w:t> – это ситуация, когда человек случайно в силу не зависящих от него обстоятельств оказывается в природной среде и вынужден самостоятельно обеспечивать свои жизненные потребности, чтобы выжить и вернуться к людям. </w:t>
      </w:r>
      <w:r w:rsidR="001E7708" w:rsidRPr="00301436">
        <w:rPr>
          <w:noProof/>
          <w:lang w:eastAsia="ru-RU"/>
        </w:rPr>
        <w:drawing>
          <wp:inline distT="0" distB="0" distL="0" distR="0">
            <wp:extent cx="6405458" cy="3800475"/>
            <wp:effectExtent l="0" t="0" r="0" b="0"/>
            <wp:docPr id="7"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3764" cy="3823203"/>
                    </a:xfrm>
                    <a:prstGeom prst="rect">
                      <a:avLst/>
                    </a:prstGeom>
                    <a:noFill/>
                    <a:ln>
                      <a:noFill/>
                    </a:ln>
                  </pic:spPr>
                </pic:pic>
              </a:graphicData>
            </a:graphic>
          </wp:inline>
        </w:drawing>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Внимание!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Деятельность человека в условиях добровольной автономии направлена на выполнение поставленной цели, а при вынужденной – на возвращение к людям и привычной жизни.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Основные причины вынужденного автономного существования в природных условиях: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lastRenderedPageBreak/>
        <w:t>- </w:t>
      </w:r>
      <w:r w:rsidRPr="00301436">
        <w:rPr>
          <w:rFonts w:ascii="Times New Roman" w:eastAsia="Times New Roman" w:hAnsi="Times New Roman" w:cs="Times New Roman"/>
          <w:sz w:val="24"/>
          <w:szCs w:val="24"/>
          <w:lang w:eastAsia="ru-RU"/>
        </w:rPr>
        <w:t>ЧС природного характера: Стихийные бедствия, (землетрясения, наводнения, ураганы, бури, смерчи, лесные пожары).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Экстремальные ситуации в условиях природной среды</w:t>
      </w:r>
      <w:r w:rsidRPr="00301436">
        <w:rPr>
          <w:rFonts w:ascii="Times New Roman" w:eastAsia="Times New Roman" w:hAnsi="Times New Roman" w:cs="Times New Roman"/>
          <w:b/>
          <w:bCs/>
          <w:sz w:val="24"/>
          <w:szCs w:val="24"/>
          <w:lang w:eastAsia="ru-RU"/>
        </w:rPr>
        <w:t>:</w:t>
      </w:r>
      <w:r w:rsidRPr="00301436">
        <w:rPr>
          <w:rFonts w:ascii="Times New Roman" w:eastAsia="Times New Roman" w:hAnsi="Times New Roman" w:cs="Times New Roman"/>
          <w:sz w:val="24"/>
          <w:szCs w:val="24"/>
          <w:lang w:eastAsia="ru-RU"/>
        </w:rPr>
        <w:t> Резкое изменение природных условий (сильное резкое похолодание, ливень, метель, пурга, сильный снегопад, мороз, засуха и т.д.). Потеря ориентировки на местности (во время похода, экспедиции).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Аварийные ситуации в условиях природной среды: Потеря группы на маршруте (во время похода, экспедиции). Аварии на транспорте.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Факторы природной среды, способствующие развитию или возникновению экстремальных ситуаций: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А) Климатогеографические особенности района температура и влажность воздуха, солнечная радиация, осадки, уровень барометрического давления атмосферы, ветер, ураган), а также: рельеф местности, водоисточники, флора и фауна, фотопериодика (полярная ночь, полярный день), колебания магнитного поля Земли.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Б</w:t>
      </w:r>
      <w:r w:rsidRPr="00301436">
        <w:rPr>
          <w:rFonts w:ascii="Times New Roman" w:eastAsia="Times New Roman" w:hAnsi="Times New Roman" w:cs="Times New Roman"/>
          <w:b/>
          <w:bCs/>
          <w:sz w:val="24"/>
          <w:szCs w:val="24"/>
          <w:lang w:eastAsia="ru-RU"/>
        </w:rPr>
        <w:t>)</w:t>
      </w:r>
      <w:r w:rsidR="00B548D8" w:rsidRPr="00301436">
        <w:rPr>
          <w:rFonts w:ascii="Times New Roman" w:eastAsia="Times New Roman" w:hAnsi="Times New Roman" w:cs="Times New Roman"/>
          <w:b/>
          <w:bCs/>
          <w:sz w:val="24"/>
          <w:szCs w:val="24"/>
          <w:lang w:eastAsia="ru-RU"/>
        </w:rPr>
        <w:t xml:space="preserve"> </w:t>
      </w:r>
      <w:r w:rsidRPr="00301436">
        <w:rPr>
          <w:rFonts w:ascii="Times New Roman" w:eastAsia="Times New Roman" w:hAnsi="Times New Roman" w:cs="Times New Roman"/>
          <w:sz w:val="24"/>
          <w:szCs w:val="24"/>
          <w:lang w:eastAsia="ru-RU"/>
        </w:rPr>
        <w:t>Психо-физиологические факторы, способствующие возникновению или развитию экстремальных ситуаций:страх, боль, переутомление, уныние, холод, жара, голод, заболевание и травмы.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Меры профилактики и подготовка к безопасному поведению в условиях автономного существования. </w:t>
      </w:r>
    </w:p>
    <w:p w:rsidR="006B28BB" w:rsidRPr="00301436" w:rsidRDefault="006B28BB" w:rsidP="006B28BB">
      <w:pPr>
        <w:spacing w:after="0" w:line="240" w:lineRule="auto"/>
        <w:ind w:firstLine="4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Оказавшись в условиях вынужденной автономии человек вступает в единоборство с силами природы. Основа успеха в этой борьбе - умение выжить.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Выживание</w:t>
      </w:r>
      <w:r w:rsidRPr="00301436">
        <w:rPr>
          <w:rFonts w:ascii="Times New Roman" w:eastAsia="Times New Roman" w:hAnsi="Times New Roman" w:cs="Times New Roman"/>
          <w:sz w:val="24"/>
          <w:szCs w:val="24"/>
          <w:lang w:eastAsia="ru-RU"/>
        </w:rPr>
        <w:t> - активная деятельность, направленная на сохранение жизни, здоровья и работоспособности в экстремальных условиях.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Главный постулат выживания: человек может и должен сохранить здоровье и жизнь в самых суровых физико-географических условиях, используя для этого всё, что дает окружающая среда и собственные теоретические знания и практический опыт.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Выжить – это значит решить основные задачи: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сразу установить дневную норму расхода воды, оставив неприкосновенный запас на крайний случай, принять меры для нахождения источников воды; </w:t>
      </w:r>
    </w:p>
    <w:p w:rsidR="006B28BB" w:rsidRPr="00301436" w:rsidRDefault="006B28BB" w:rsidP="006B28BB">
      <w:pPr>
        <w:spacing w:after="0" w:line="240" w:lineRule="auto"/>
        <w:ind w:firstLine="4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составить пищевой рацион и суметь воспользоваться растительной пищей;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суметь укрыться от холода, жары и ветра, защитить организм от переохлаждения или перегрева (огонь, укрытие);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суметь защититься от хищных животных, при необходимости оказать первую медицинскую помощь пострадавшим и себе;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решить, оставаться на месте или выходить к населенным пунктам. </w:t>
      </w:r>
    </w:p>
    <w:p w:rsidR="006B28BB" w:rsidRPr="00301436" w:rsidRDefault="006B28BB" w:rsidP="006B28BB">
      <w:pPr>
        <w:spacing w:after="0" w:line="240" w:lineRule="auto"/>
        <w:ind w:firstLine="705"/>
        <w:jc w:val="both"/>
        <w:textAlignment w:val="baseline"/>
        <w:rPr>
          <w:rFonts w:ascii="Segoe UI" w:eastAsia="Times New Roman" w:hAnsi="Segoe UI" w:cs="Segoe UI"/>
          <w:i/>
          <w:sz w:val="18"/>
          <w:szCs w:val="18"/>
          <w:lang w:eastAsia="ru-RU"/>
        </w:rPr>
      </w:pPr>
      <w:r w:rsidRPr="00301436">
        <w:rPr>
          <w:rFonts w:ascii="Times New Roman" w:eastAsia="Times New Roman" w:hAnsi="Times New Roman" w:cs="Times New Roman"/>
          <w:i/>
          <w:sz w:val="24"/>
          <w:szCs w:val="24"/>
          <w:lang w:eastAsia="ru-RU"/>
        </w:rPr>
        <w:t>Решение оставаться на месте принимается, если: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сигнал бедствия или сообщение о месте происшествия переданы;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место происшествия точно не определено, местность незнакомая и труднопроходимая;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направление на ближайший населенный пункт и расстояние до него неизвестны;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большая часть людей не может самостоятельно передвигаться из-за полученных травм. </w:t>
      </w:r>
    </w:p>
    <w:p w:rsidR="006B28BB" w:rsidRPr="00301436" w:rsidRDefault="006B28BB" w:rsidP="006B28BB">
      <w:pPr>
        <w:spacing w:after="0" w:line="240" w:lineRule="auto"/>
        <w:ind w:firstLine="705"/>
        <w:jc w:val="both"/>
        <w:textAlignment w:val="baseline"/>
        <w:rPr>
          <w:rFonts w:ascii="Segoe UI" w:eastAsia="Times New Roman" w:hAnsi="Segoe UI" w:cs="Segoe UI"/>
          <w:i/>
          <w:sz w:val="18"/>
          <w:szCs w:val="18"/>
          <w:lang w:eastAsia="ru-RU"/>
        </w:rPr>
      </w:pPr>
      <w:r w:rsidRPr="00301436">
        <w:rPr>
          <w:rFonts w:ascii="Times New Roman" w:eastAsia="Times New Roman" w:hAnsi="Times New Roman" w:cs="Times New Roman"/>
          <w:i/>
          <w:sz w:val="24"/>
          <w:szCs w:val="24"/>
          <w:lang w:eastAsia="ru-RU"/>
        </w:rPr>
        <w:t>Решение об уходе с места принимается, если: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точно известно местонахождение ближайшего населенного пункта, расстояние до него невелико и состояние здоровья людей позволяет преодолеть его;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возникла непосредственная угроза жизни: лесной пожар, разлом ледяного поля, наводнение и т.п.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 течение трех суток нет связи и помощи.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При уходе с места оставьте записку, сообщение или/и выложите стрелку, указывающую направление вашего движения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Факторы, обеспечивающие защитные функции, способствующие нормальной жизнедеятельности людей в экстремальных ситуациях природной среды: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психофизические качества человека (психическая устойчивость, физическая подготовленность, обученность действиям при выживании);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lastRenderedPageBreak/>
        <w:t>- одежда, аварийно-спасательное снаряжение, устройства для сигнализации и связи, водно-пищевой запас, подручные средства, используемые для различных целей. В связи с этим необходимо знать следующее: </w:t>
      </w:r>
    </w:p>
    <w:p w:rsidR="006B28BB" w:rsidRPr="00301436" w:rsidRDefault="006B28BB" w:rsidP="006B28BB">
      <w:pPr>
        <w:spacing w:after="0" w:line="240" w:lineRule="auto"/>
        <w:ind w:firstLine="705"/>
        <w:jc w:val="both"/>
        <w:textAlignment w:val="baseline"/>
        <w:rPr>
          <w:rFonts w:ascii="Segoe UI" w:eastAsia="Times New Roman" w:hAnsi="Segoe UI" w:cs="Segoe UI"/>
          <w:i/>
          <w:sz w:val="18"/>
          <w:szCs w:val="18"/>
          <w:lang w:eastAsia="ru-RU"/>
        </w:rPr>
      </w:pPr>
      <w:r w:rsidRPr="00301436">
        <w:rPr>
          <w:rFonts w:ascii="Times New Roman" w:eastAsia="Times New Roman" w:hAnsi="Times New Roman" w:cs="Times New Roman"/>
          <w:i/>
          <w:sz w:val="24"/>
          <w:szCs w:val="24"/>
          <w:lang w:eastAsia="ru-RU"/>
        </w:rPr>
        <w:t>Экстремальные ситуации автономного существования в природной среде предполагают: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1 Ситуации, связанные с резким изменением теплового режима;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2 Ситуации, связанные с акклиматизацией и реакклиматизацией;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3 Ситуации, связанные с резким изменением режима питания, питьевого режима.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Человеческий организм не способен самостоятельно поддерживать температуру своего тела на необходимом уровне в условиях охлаждения. Под влиянием охлаждения снижается уровень обменных процессов, ослабляется деятельность центральной нервной системы - всё это приводит к ослаблению организма, способствует обострению имеющихся заболеваний или возникновению новых.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Регулирование режима - одно из условий выживания. Достигается оно несколькими способами: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Во-первых: оптимальным чередованием состояния активности и покоя;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Во-вторых: оборудованием временных, простейших, укрытий из природных и подручных материалов;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В-третьих: организацией внешних источников тепла (костров).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Акклиматизация </w:t>
      </w:r>
      <w:r w:rsidRPr="00301436">
        <w:rPr>
          <w:rFonts w:ascii="Times New Roman" w:eastAsia="Times New Roman" w:hAnsi="Times New Roman" w:cs="Times New Roman"/>
          <w:sz w:val="24"/>
          <w:szCs w:val="24"/>
          <w:lang w:eastAsia="ru-RU"/>
        </w:rPr>
        <w:t>- процесс приспособления организма человека к новым климатогеографическим условиям. В основе акклиматизации лежит выработка организмом приспособительных реакций, направленных на поддержание его нормальной жизнедеятельности в новых условиях окружающей среды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Реакклиматизация</w:t>
      </w:r>
      <w:r w:rsidRPr="00301436">
        <w:rPr>
          <w:rFonts w:ascii="Times New Roman" w:eastAsia="Times New Roman" w:hAnsi="Times New Roman" w:cs="Times New Roman"/>
          <w:sz w:val="24"/>
          <w:szCs w:val="24"/>
          <w:lang w:eastAsia="ru-RU"/>
        </w:rPr>
        <w:t>- повторное приспособление к ранее привычным условиям после временного пребыванияв другой климатогеографической среде. </w:t>
      </w:r>
    </w:p>
    <w:p w:rsidR="006B28BB" w:rsidRPr="00582133" w:rsidRDefault="006B28BB" w:rsidP="006B28BB">
      <w:pPr>
        <w:shd w:val="clear" w:color="auto" w:fill="FFFFFF"/>
        <w:spacing w:after="0" w:line="240" w:lineRule="auto"/>
        <w:ind w:firstLine="705"/>
        <w:jc w:val="both"/>
        <w:textAlignment w:val="baseline"/>
        <w:rPr>
          <w:rFonts w:ascii="Segoe UI" w:eastAsia="Times New Roman" w:hAnsi="Segoe UI" w:cs="Segoe UI"/>
          <w:sz w:val="28"/>
          <w:szCs w:val="28"/>
          <w:lang w:eastAsia="ru-RU"/>
        </w:rPr>
      </w:pPr>
      <w:r w:rsidRPr="00301436">
        <w:rPr>
          <w:rFonts w:ascii="Times New Roman" w:eastAsia="Times New Roman" w:hAnsi="Times New Roman" w:cs="Times New Roman"/>
          <w:sz w:val="24"/>
          <w:szCs w:val="24"/>
          <w:lang w:eastAsia="ru-RU"/>
        </w:rPr>
        <w:t> </w:t>
      </w:r>
    </w:p>
    <w:p w:rsidR="006B28BB" w:rsidRPr="00582133" w:rsidRDefault="006B28BB" w:rsidP="006B28BB">
      <w:pPr>
        <w:spacing w:after="0" w:line="240" w:lineRule="auto"/>
        <w:jc w:val="center"/>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sz w:val="28"/>
          <w:szCs w:val="28"/>
          <w:lang w:eastAsia="ru-RU"/>
        </w:rPr>
        <w:t> </w:t>
      </w:r>
    </w:p>
    <w:p w:rsidR="006B28BB" w:rsidRPr="00582133" w:rsidRDefault="006B28BB" w:rsidP="006B28BB">
      <w:pPr>
        <w:spacing w:after="0" w:line="240" w:lineRule="auto"/>
        <w:jc w:val="center"/>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b/>
          <w:bCs/>
          <w:sz w:val="28"/>
          <w:szCs w:val="28"/>
          <w:lang w:eastAsia="ru-RU"/>
        </w:rPr>
        <w:t>Практическая работа  4</w:t>
      </w:r>
      <w:r w:rsidRPr="00582133">
        <w:rPr>
          <w:rFonts w:ascii="Times New Roman" w:eastAsia="Times New Roman" w:hAnsi="Times New Roman" w:cs="Times New Roman"/>
          <w:sz w:val="28"/>
          <w:szCs w:val="28"/>
          <w:lang w:eastAsia="ru-RU"/>
        </w:rPr>
        <w:t> </w:t>
      </w:r>
    </w:p>
    <w:p w:rsidR="006B28BB" w:rsidRPr="00582133" w:rsidRDefault="006B28BB" w:rsidP="006B28BB">
      <w:pPr>
        <w:spacing w:after="0" w:line="240" w:lineRule="auto"/>
        <w:jc w:val="center"/>
        <w:textAlignment w:val="baseline"/>
        <w:rPr>
          <w:rFonts w:ascii="Times New Roman" w:eastAsia="Times New Roman" w:hAnsi="Times New Roman" w:cs="Times New Roman"/>
          <w:sz w:val="28"/>
          <w:szCs w:val="28"/>
          <w:lang w:eastAsia="ru-RU"/>
        </w:rPr>
      </w:pPr>
      <w:r w:rsidRPr="00582133">
        <w:rPr>
          <w:rFonts w:ascii="Times New Roman" w:eastAsia="Times New Roman" w:hAnsi="Times New Roman" w:cs="Times New Roman"/>
          <w:b/>
          <w:bCs/>
          <w:sz w:val="28"/>
          <w:szCs w:val="28"/>
          <w:lang w:eastAsia="ru-RU"/>
        </w:rPr>
        <w:t>Тема: Изучение первичных средств пожаротушения </w:t>
      </w:r>
      <w:r w:rsidRPr="00582133">
        <w:rPr>
          <w:rFonts w:ascii="Times New Roman" w:eastAsia="Times New Roman" w:hAnsi="Times New Roman" w:cs="Times New Roman"/>
          <w:sz w:val="28"/>
          <w:szCs w:val="28"/>
          <w:lang w:eastAsia="ru-RU"/>
        </w:rPr>
        <w:t> </w:t>
      </w:r>
    </w:p>
    <w:p w:rsidR="006960CD" w:rsidRPr="00582133" w:rsidRDefault="006960CD" w:rsidP="006B28BB">
      <w:pPr>
        <w:spacing w:after="0" w:line="240" w:lineRule="auto"/>
        <w:jc w:val="center"/>
        <w:textAlignment w:val="baseline"/>
        <w:rPr>
          <w:rFonts w:ascii="Segoe UI" w:eastAsia="Times New Roman" w:hAnsi="Segoe UI" w:cs="Segoe UI"/>
          <w:sz w:val="28"/>
          <w:szCs w:val="28"/>
          <w:lang w:eastAsia="ru-RU"/>
        </w:rPr>
      </w:pPr>
    </w:p>
    <w:p w:rsidR="006B28BB" w:rsidRPr="00582133" w:rsidRDefault="006B28BB" w:rsidP="006B28BB">
      <w:pPr>
        <w:spacing w:after="0" w:line="240" w:lineRule="auto"/>
        <w:ind w:left="150" w:right="150"/>
        <w:jc w:val="both"/>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sz w:val="28"/>
          <w:szCs w:val="28"/>
          <w:lang w:eastAsia="ru-RU"/>
        </w:rPr>
        <w:t> </w:t>
      </w:r>
      <w:r w:rsidRPr="00582133">
        <w:rPr>
          <w:rFonts w:ascii="Calibri" w:eastAsia="Times New Roman" w:hAnsi="Calibri" w:cs="Calibri"/>
          <w:sz w:val="28"/>
          <w:szCs w:val="28"/>
          <w:lang w:eastAsia="ru-RU"/>
        </w:rPr>
        <w:t xml:space="preserve"> </w:t>
      </w:r>
      <w:r w:rsidR="004109F1" w:rsidRPr="00582133">
        <w:rPr>
          <w:rFonts w:ascii="Calibri" w:eastAsia="Times New Roman" w:hAnsi="Calibri" w:cs="Calibri"/>
          <w:sz w:val="28"/>
          <w:szCs w:val="28"/>
          <w:lang w:eastAsia="ru-RU"/>
        </w:rPr>
        <w:tab/>
      </w:r>
      <w:r w:rsidRPr="00582133">
        <w:rPr>
          <w:rFonts w:ascii="Times New Roman" w:eastAsia="Times New Roman" w:hAnsi="Times New Roman" w:cs="Times New Roman"/>
          <w:b/>
          <w:bCs/>
          <w:sz w:val="28"/>
          <w:szCs w:val="28"/>
          <w:lang w:eastAsia="ru-RU"/>
        </w:rPr>
        <w:t>Цель работы:</w:t>
      </w:r>
      <w:r w:rsidRPr="00582133">
        <w:rPr>
          <w:rFonts w:ascii="Times New Roman" w:eastAsia="Times New Roman" w:hAnsi="Times New Roman" w:cs="Times New Roman"/>
          <w:sz w:val="28"/>
          <w:szCs w:val="28"/>
          <w:lang w:eastAsia="ru-RU"/>
        </w:rPr>
        <w:t> Закрепить знания о мерах пожарной безопасности и правилах безопасного поведения при пожарах.  Изучить применение,  принцип действия и выбор средств первичного пожаротушения. Ознакомиться с конструкциями и применением ручных огнетушителей, с нормами их запаса для образовательных учреждений. Приобрести умения использования первичных средств пожаротушения. </w:t>
      </w:r>
    </w:p>
    <w:p w:rsidR="00B548D8" w:rsidRPr="00582133" w:rsidRDefault="006B28BB" w:rsidP="006B28BB">
      <w:pPr>
        <w:spacing w:after="0" w:line="240" w:lineRule="auto"/>
        <w:ind w:left="150" w:right="150" w:firstLine="555"/>
        <w:jc w:val="both"/>
        <w:textAlignment w:val="baseline"/>
        <w:rPr>
          <w:rFonts w:ascii="Times New Roman" w:eastAsia="Times New Roman" w:hAnsi="Times New Roman" w:cs="Times New Roman"/>
          <w:sz w:val="28"/>
          <w:szCs w:val="28"/>
          <w:lang w:eastAsia="ru-RU"/>
        </w:rPr>
      </w:pPr>
      <w:r w:rsidRPr="00582133">
        <w:rPr>
          <w:rFonts w:ascii="Times New Roman" w:eastAsia="Times New Roman" w:hAnsi="Times New Roman" w:cs="Times New Roman"/>
          <w:b/>
          <w:bCs/>
          <w:sz w:val="28"/>
          <w:szCs w:val="28"/>
          <w:lang w:eastAsia="ru-RU"/>
        </w:rPr>
        <w:t>Оборудование:</w:t>
      </w:r>
      <w:r w:rsidRPr="00582133">
        <w:rPr>
          <w:rFonts w:ascii="Times New Roman" w:eastAsia="Times New Roman" w:hAnsi="Times New Roman" w:cs="Times New Roman"/>
          <w:sz w:val="28"/>
          <w:szCs w:val="28"/>
          <w:lang w:eastAsia="ru-RU"/>
        </w:rPr>
        <w:t> огнетушители ОХП-10, ОВП</w:t>
      </w:r>
      <w:r w:rsidR="00B548D8" w:rsidRPr="00582133">
        <w:rPr>
          <w:rFonts w:ascii="Times New Roman" w:eastAsia="Times New Roman" w:hAnsi="Times New Roman" w:cs="Times New Roman"/>
          <w:sz w:val="28"/>
          <w:szCs w:val="28"/>
          <w:lang w:eastAsia="ru-RU"/>
        </w:rPr>
        <w:t>-10, ОУ-2, ОП-5 (или их макеты).</w:t>
      </w:r>
    </w:p>
    <w:p w:rsidR="006B28BB" w:rsidRPr="00582133" w:rsidRDefault="006B28BB" w:rsidP="00582133">
      <w:pPr>
        <w:spacing w:after="0" w:line="240" w:lineRule="auto"/>
        <w:ind w:left="150" w:right="150" w:firstLine="555"/>
        <w:jc w:val="both"/>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b/>
          <w:bCs/>
          <w:sz w:val="28"/>
          <w:szCs w:val="28"/>
          <w:lang w:eastAsia="ru-RU"/>
        </w:rPr>
        <w:t>Ход работы</w:t>
      </w:r>
      <w:r w:rsidRPr="00582133">
        <w:rPr>
          <w:rFonts w:ascii="Times New Roman" w:eastAsia="Times New Roman" w:hAnsi="Times New Roman" w:cs="Times New Roman"/>
          <w:sz w:val="28"/>
          <w:szCs w:val="28"/>
          <w:lang w:eastAsia="ru-RU"/>
        </w:rPr>
        <w:t> </w:t>
      </w:r>
    </w:p>
    <w:p w:rsidR="006B28BB" w:rsidRPr="00582133" w:rsidRDefault="006B28BB" w:rsidP="006B28BB">
      <w:pPr>
        <w:spacing w:after="0" w:line="240" w:lineRule="auto"/>
        <w:ind w:firstLine="705"/>
        <w:jc w:val="both"/>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b/>
          <w:bCs/>
          <w:sz w:val="28"/>
          <w:szCs w:val="28"/>
          <w:lang w:eastAsia="ru-RU"/>
        </w:rPr>
        <w:t>Практическая часть</w:t>
      </w:r>
      <w:r w:rsidRPr="00582133">
        <w:rPr>
          <w:rFonts w:ascii="Times New Roman" w:eastAsia="Times New Roman" w:hAnsi="Times New Roman" w:cs="Times New Roman"/>
          <w:sz w:val="28"/>
          <w:szCs w:val="28"/>
          <w:lang w:eastAsia="ru-RU"/>
        </w:rPr>
        <w:t> </w:t>
      </w:r>
    </w:p>
    <w:p w:rsidR="006B28BB" w:rsidRPr="00582133" w:rsidRDefault="006B28BB" w:rsidP="006B28BB">
      <w:pPr>
        <w:spacing w:after="0" w:line="240" w:lineRule="auto"/>
        <w:ind w:firstLine="705"/>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bCs/>
          <w:sz w:val="28"/>
          <w:szCs w:val="28"/>
          <w:lang w:eastAsia="ru-RU"/>
        </w:rPr>
        <w:t>Задание</w:t>
      </w:r>
      <w:r w:rsidR="006960CD" w:rsidRPr="00582133">
        <w:rPr>
          <w:rFonts w:ascii="Times New Roman" w:eastAsia="Times New Roman" w:hAnsi="Times New Roman" w:cs="Times New Roman"/>
          <w:bCs/>
          <w:sz w:val="28"/>
          <w:szCs w:val="28"/>
          <w:lang w:eastAsia="ru-RU"/>
        </w:rPr>
        <w:t>:</w:t>
      </w:r>
      <w:r w:rsidRPr="00582133">
        <w:rPr>
          <w:rFonts w:ascii="Times New Roman" w:eastAsia="Times New Roman" w:hAnsi="Times New Roman" w:cs="Times New Roman"/>
          <w:sz w:val="28"/>
          <w:szCs w:val="28"/>
          <w:lang w:eastAsia="ru-RU"/>
        </w:rPr>
        <w:t> </w:t>
      </w:r>
    </w:p>
    <w:p w:rsidR="006B28BB" w:rsidRPr="00582133" w:rsidRDefault="006B28BB" w:rsidP="006960CD">
      <w:pPr>
        <w:spacing w:after="0" w:line="240" w:lineRule="auto"/>
        <w:ind w:firstLine="705"/>
        <w:jc w:val="both"/>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sz w:val="28"/>
          <w:szCs w:val="28"/>
          <w:lang w:eastAsia="ru-RU"/>
        </w:rPr>
        <w:t>1 Ознакомиться с приведенными ниже краткими теоретическими сведениями  и учебника  Н.В. Косолаповой с. 332 задание 2.  </w:t>
      </w:r>
    </w:p>
    <w:p w:rsidR="006B28BB" w:rsidRPr="00582133" w:rsidRDefault="006B28BB" w:rsidP="006960CD">
      <w:pPr>
        <w:spacing w:after="0" w:line="240" w:lineRule="auto"/>
        <w:ind w:firstLine="705"/>
        <w:jc w:val="both"/>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sz w:val="28"/>
          <w:szCs w:val="28"/>
          <w:lang w:eastAsia="ru-RU"/>
        </w:rPr>
        <w:t>2 Изучить огнетушащие вещества и первичные средства пожаротушения в зданиях</w:t>
      </w:r>
      <w:r w:rsidR="006960CD" w:rsidRPr="00582133">
        <w:rPr>
          <w:rFonts w:ascii="Times New Roman" w:eastAsia="Times New Roman" w:hAnsi="Times New Roman" w:cs="Times New Roman"/>
          <w:sz w:val="28"/>
          <w:szCs w:val="28"/>
          <w:lang w:eastAsia="ru-RU"/>
        </w:rPr>
        <w:t xml:space="preserve"> (помещениях). Заполнить таблицу</w:t>
      </w:r>
      <w:r w:rsidR="004109F1" w:rsidRPr="00582133">
        <w:rPr>
          <w:rFonts w:ascii="Times New Roman" w:eastAsia="Times New Roman" w:hAnsi="Times New Roman" w:cs="Times New Roman"/>
          <w:sz w:val="28"/>
          <w:szCs w:val="28"/>
          <w:lang w:eastAsia="ru-RU"/>
        </w:rPr>
        <w:t>  1 и 2</w:t>
      </w:r>
      <w:r w:rsidRPr="00582133">
        <w:rPr>
          <w:rFonts w:ascii="Times New Roman" w:eastAsia="Times New Roman" w:hAnsi="Times New Roman" w:cs="Times New Roman"/>
          <w:sz w:val="28"/>
          <w:szCs w:val="28"/>
          <w:lang w:eastAsia="ru-RU"/>
        </w:rPr>
        <w:t>. </w:t>
      </w:r>
    </w:p>
    <w:p w:rsidR="006960CD" w:rsidRPr="00582133" w:rsidRDefault="004109F1" w:rsidP="006B28BB">
      <w:pPr>
        <w:spacing w:after="0" w:line="240" w:lineRule="auto"/>
        <w:ind w:firstLine="705"/>
        <w:textAlignment w:val="baseline"/>
        <w:rPr>
          <w:rFonts w:ascii="Times New Roman" w:eastAsia="Times New Roman" w:hAnsi="Times New Roman" w:cs="Times New Roman"/>
          <w:sz w:val="28"/>
          <w:szCs w:val="28"/>
          <w:lang w:eastAsia="ru-RU"/>
        </w:rPr>
      </w:pPr>
      <w:r w:rsidRPr="00582133">
        <w:rPr>
          <w:rFonts w:ascii="Times New Roman" w:eastAsia="Times New Roman" w:hAnsi="Times New Roman" w:cs="Times New Roman"/>
          <w:sz w:val="28"/>
          <w:szCs w:val="28"/>
          <w:lang w:eastAsia="ru-RU"/>
        </w:rPr>
        <w:t>3 Изучить</w:t>
      </w:r>
      <w:r w:rsidR="006B28BB" w:rsidRPr="00582133">
        <w:rPr>
          <w:rFonts w:ascii="Times New Roman" w:eastAsia="Times New Roman" w:hAnsi="Times New Roman" w:cs="Times New Roman"/>
          <w:sz w:val="28"/>
          <w:szCs w:val="28"/>
          <w:lang w:eastAsia="ru-RU"/>
        </w:rPr>
        <w:t xml:space="preserve"> принцип действия ОП и ОУ. </w:t>
      </w:r>
    </w:p>
    <w:p w:rsidR="006B28BB" w:rsidRPr="00582133" w:rsidRDefault="006960CD" w:rsidP="006B28BB">
      <w:pPr>
        <w:spacing w:after="0" w:line="240" w:lineRule="auto"/>
        <w:ind w:firstLine="705"/>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sz w:val="28"/>
          <w:szCs w:val="28"/>
          <w:lang w:eastAsia="ru-RU"/>
        </w:rPr>
        <w:t>4 Ознакомиться</w:t>
      </w:r>
      <w:r w:rsidR="006B28BB" w:rsidRPr="00582133">
        <w:rPr>
          <w:rFonts w:ascii="Times New Roman" w:eastAsia="Times New Roman" w:hAnsi="Times New Roman" w:cs="Times New Roman"/>
          <w:sz w:val="28"/>
          <w:szCs w:val="28"/>
          <w:lang w:eastAsia="ru-RU"/>
        </w:rPr>
        <w:t xml:space="preserve"> </w:t>
      </w:r>
      <w:r w:rsidRPr="00582133">
        <w:rPr>
          <w:rFonts w:ascii="Times New Roman" w:eastAsia="Times New Roman" w:hAnsi="Times New Roman" w:cs="Times New Roman"/>
          <w:sz w:val="28"/>
          <w:szCs w:val="28"/>
          <w:lang w:eastAsia="ru-RU"/>
        </w:rPr>
        <w:t xml:space="preserve">с устройством ОП и ОУ. Зарисовать  схему в тетрадь, подписать </w:t>
      </w:r>
      <w:r w:rsidR="006B28BB" w:rsidRPr="00582133">
        <w:rPr>
          <w:rFonts w:ascii="Times New Roman" w:eastAsia="Times New Roman" w:hAnsi="Times New Roman" w:cs="Times New Roman"/>
          <w:sz w:val="28"/>
          <w:szCs w:val="28"/>
          <w:lang w:eastAsia="ru-RU"/>
        </w:rPr>
        <w:t xml:space="preserve"> основные составляющие огнетушителей</w:t>
      </w:r>
      <w:r w:rsidRPr="00582133">
        <w:rPr>
          <w:rFonts w:ascii="Times New Roman" w:eastAsia="Times New Roman" w:hAnsi="Times New Roman" w:cs="Times New Roman"/>
          <w:sz w:val="28"/>
          <w:szCs w:val="28"/>
          <w:lang w:eastAsia="ru-RU"/>
        </w:rPr>
        <w:t>.</w:t>
      </w:r>
      <w:r w:rsidR="006B28BB" w:rsidRPr="00582133">
        <w:rPr>
          <w:rFonts w:ascii="Times New Roman" w:eastAsia="Times New Roman" w:hAnsi="Times New Roman" w:cs="Times New Roman"/>
          <w:sz w:val="28"/>
          <w:szCs w:val="28"/>
          <w:lang w:eastAsia="ru-RU"/>
        </w:rPr>
        <w:t> </w:t>
      </w:r>
    </w:p>
    <w:p w:rsidR="006B28BB" w:rsidRPr="00582133" w:rsidRDefault="006960CD" w:rsidP="006B28BB">
      <w:pPr>
        <w:spacing w:after="0" w:line="240" w:lineRule="auto"/>
        <w:ind w:firstLine="705"/>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sz w:val="28"/>
          <w:szCs w:val="28"/>
          <w:lang w:eastAsia="ru-RU"/>
        </w:rPr>
        <w:lastRenderedPageBreak/>
        <w:t xml:space="preserve">5 </w:t>
      </w:r>
      <w:r w:rsidR="006B28BB" w:rsidRPr="00582133">
        <w:rPr>
          <w:rFonts w:ascii="Times New Roman" w:eastAsia="Times New Roman" w:hAnsi="Times New Roman" w:cs="Times New Roman"/>
          <w:sz w:val="28"/>
          <w:szCs w:val="28"/>
          <w:lang w:eastAsia="ru-RU"/>
        </w:rPr>
        <w:t xml:space="preserve"> Ответить на контрольные вопросы. </w:t>
      </w:r>
    </w:p>
    <w:p w:rsidR="00E10816" w:rsidRPr="00582133" w:rsidRDefault="00E10816" w:rsidP="00E10816">
      <w:pPr>
        <w:spacing w:after="0" w:line="240" w:lineRule="auto"/>
        <w:ind w:left="330" w:firstLine="375"/>
        <w:textAlignment w:val="baseline"/>
        <w:rPr>
          <w:rFonts w:ascii="Segoe UI" w:eastAsia="Times New Roman" w:hAnsi="Segoe UI" w:cs="Segoe UI"/>
          <w:sz w:val="28"/>
          <w:szCs w:val="28"/>
          <w:lang w:eastAsia="ru-RU"/>
        </w:rPr>
      </w:pPr>
      <w:r w:rsidRPr="00582133">
        <w:rPr>
          <w:rFonts w:ascii="Times New Roman" w:eastAsia="Times New Roman" w:hAnsi="Times New Roman" w:cs="Times New Roman"/>
          <w:sz w:val="28"/>
          <w:szCs w:val="28"/>
          <w:lang w:eastAsia="ru-RU"/>
        </w:rPr>
        <w:t>Контрольные вопросы: </w:t>
      </w:r>
    </w:p>
    <w:p w:rsidR="00E10816" w:rsidRPr="00301436" w:rsidRDefault="00E10816" w:rsidP="00E1081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1    Причины пожаров на машиностроительных предприятиях. </w:t>
      </w:r>
    </w:p>
    <w:p w:rsidR="00E10816" w:rsidRPr="00301436" w:rsidRDefault="00E10816" w:rsidP="00E10816">
      <w:pPr>
        <w:spacing w:after="0" w:line="240" w:lineRule="auto"/>
        <w:ind w:firstLine="3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2    Как обеспечивается пожарная защита? Какие мероприятия позволяют предотвратить распространение пожара? </w:t>
      </w:r>
    </w:p>
    <w:p w:rsidR="00E10816" w:rsidRPr="00301436" w:rsidRDefault="00E10816" w:rsidP="00E1081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3     На какие  категории по пожарной и взрывной опасности подразделяются промышленные объекты? Дать краткую характеристику каждой категории. </w:t>
      </w:r>
    </w:p>
    <w:p w:rsidR="00E10816" w:rsidRPr="00301436" w:rsidRDefault="00E10816" w:rsidP="00E1081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4     Какие условия необходимы для предотвращения горения? </w:t>
      </w:r>
    </w:p>
    <w:p w:rsidR="00E10816" w:rsidRPr="00301436" w:rsidRDefault="00E10816" w:rsidP="00E1081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5     От чего зависит выбор огнетушителей? </w:t>
      </w:r>
    </w:p>
    <w:p w:rsidR="00E10816" w:rsidRPr="00301436" w:rsidRDefault="00E10816" w:rsidP="00E1081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6     Как привести в действие углекислотный огнетушитель? </w:t>
      </w:r>
    </w:p>
    <w:p w:rsidR="00E10816" w:rsidRPr="00301436" w:rsidRDefault="00E10816" w:rsidP="00E1081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7     Как привести в действие порошковые огнетушители? </w:t>
      </w:r>
    </w:p>
    <w:p w:rsidR="00E10816" w:rsidRPr="00301436" w:rsidRDefault="00E10816" w:rsidP="00E1081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8 Область применения, устройство и принцип действия аэрозольных огнетушителей? </w:t>
      </w:r>
    </w:p>
    <w:p w:rsidR="00E10816" w:rsidRPr="00301436" w:rsidRDefault="00E10816" w:rsidP="00E10816">
      <w:pPr>
        <w:numPr>
          <w:ilvl w:val="0"/>
          <w:numId w:val="2"/>
        </w:numPr>
        <w:spacing w:after="0" w:line="240" w:lineRule="auto"/>
        <w:ind w:firstLine="0"/>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Перечислите опасные факторы пожара. </w:t>
      </w:r>
    </w:p>
    <w:p w:rsidR="004109F1" w:rsidRPr="00301436" w:rsidRDefault="004109F1" w:rsidP="006B28BB">
      <w:pPr>
        <w:spacing w:after="0" w:line="240" w:lineRule="auto"/>
        <w:ind w:firstLine="705"/>
        <w:textAlignment w:val="baseline"/>
        <w:rPr>
          <w:rFonts w:ascii="Times New Roman" w:eastAsia="Times New Roman" w:hAnsi="Times New Roman" w:cs="Times New Roman"/>
          <w:sz w:val="28"/>
          <w:szCs w:val="28"/>
          <w:lang w:eastAsia="ru-RU"/>
        </w:rPr>
      </w:pPr>
    </w:p>
    <w:p w:rsidR="006B28BB" w:rsidRPr="00301436" w:rsidRDefault="004109F1" w:rsidP="006B28BB">
      <w:pPr>
        <w:spacing w:after="0" w:line="240" w:lineRule="auto"/>
        <w:ind w:firstLine="705"/>
        <w:textAlignment w:val="baseline"/>
        <w:rPr>
          <w:rFonts w:ascii="Segoe UI" w:eastAsia="Times New Roman" w:hAnsi="Segoe UI" w:cs="Segoe UI"/>
          <w:sz w:val="24"/>
          <w:szCs w:val="24"/>
          <w:lang w:eastAsia="ru-RU"/>
        </w:rPr>
      </w:pPr>
      <w:r w:rsidRPr="00301436">
        <w:rPr>
          <w:rFonts w:ascii="Times New Roman" w:eastAsia="Times New Roman" w:hAnsi="Times New Roman" w:cs="Times New Roman"/>
          <w:sz w:val="24"/>
          <w:szCs w:val="24"/>
          <w:lang w:eastAsia="ru-RU"/>
        </w:rPr>
        <w:t>Таблица 1</w:t>
      </w:r>
      <w:r w:rsidR="006B28BB" w:rsidRPr="00301436">
        <w:rPr>
          <w:rFonts w:ascii="Times New Roman" w:eastAsia="Times New Roman" w:hAnsi="Times New Roman" w:cs="Times New Roman"/>
          <w:sz w:val="24"/>
          <w:szCs w:val="24"/>
          <w:lang w:eastAsia="ru-RU"/>
        </w:rPr>
        <w:t xml:space="preserve"> – Область применения огнетушащих веществ </w:t>
      </w:r>
    </w:p>
    <w:tbl>
      <w:tblPr>
        <w:tblW w:w="10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9"/>
        <w:gridCol w:w="1483"/>
        <w:gridCol w:w="1567"/>
        <w:gridCol w:w="1529"/>
        <w:gridCol w:w="1560"/>
        <w:gridCol w:w="1624"/>
        <w:gridCol w:w="2052"/>
      </w:tblGrid>
      <w:tr w:rsidR="006B28BB" w:rsidRPr="00301436" w:rsidTr="00400DD7">
        <w:tc>
          <w:tcPr>
            <w:tcW w:w="39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п/п </w:t>
            </w:r>
          </w:p>
        </w:tc>
        <w:tc>
          <w:tcPr>
            <w:tcW w:w="148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Огнегаситель-ные вещества </w:t>
            </w:r>
          </w:p>
        </w:tc>
        <w:tc>
          <w:tcPr>
            <w:tcW w:w="6280"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Огнегасительные свойства </w:t>
            </w:r>
          </w:p>
        </w:tc>
        <w:tc>
          <w:tcPr>
            <w:tcW w:w="205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 какой области нельзя применять (вписать букву из примечания) </w:t>
            </w:r>
          </w:p>
        </w:tc>
      </w:tr>
      <w:tr w:rsidR="006B28BB" w:rsidRPr="00301436" w:rsidTr="00400DD7">
        <w:trPr>
          <w:trHeight w:val="1576"/>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Охлаждающее </w:t>
            </w:r>
          </w:p>
        </w:tc>
        <w:tc>
          <w:tcPr>
            <w:tcW w:w="15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Изолирующее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Разбавляющее </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Ингибирующее (замедляющее) </w:t>
            </w:r>
          </w:p>
        </w:tc>
        <w:tc>
          <w:tcPr>
            <w:tcW w:w="2052"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r>
      <w:tr w:rsidR="006B28BB" w:rsidRPr="00301436" w:rsidTr="00400DD7">
        <w:trPr>
          <w:trHeight w:val="300"/>
        </w:trPr>
        <w:tc>
          <w:tcPr>
            <w:tcW w:w="3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1 </w:t>
            </w:r>
          </w:p>
        </w:tc>
        <w:tc>
          <w:tcPr>
            <w:tcW w:w="14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Вода </w:t>
            </w:r>
          </w:p>
        </w:tc>
        <w:tc>
          <w:tcPr>
            <w:tcW w:w="1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400DD7">
        <w:trPr>
          <w:trHeight w:val="300"/>
        </w:trPr>
        <w:tc>
          <w:tcPr>
            <w:tcW w:w="3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2 </w:t>
            </w:r>
          </w:p>
        </w:tc>
        <w:tc>
          <w:tcPr>
            <w:tcW w:w="14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Песок </w:t>
            </w:r>
          </w:p>
        </w:tc>
        <w:tc>
          <w:tcPr>
            <w:tcW w:w="1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400DD7">
        <w:trPr>
          <w:trHeight w:val="975"/>
        </w:trPr>
        <w:tc>
          <w:tcPr>
            <w:tcW w:w="3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3 </w:t>
            </w:r>
          </w:p>
        </w:tc>
        <w:tc>
          <w:tcPr>
            <w:tcW w:w="14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Покрывало из войлока, брезента  </w:t>
            </w:r>
          </w:p>
        </w:tc>
        <w:tc>
          <w:tcPr>
            <w:tcW w:w="1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400DD7">
        <w:trPr>
          <w:trHeight w:val="525"/>
        </w:trPr>
        <w:tc>
          <w:tcPr>
            <w:tcW w:w="3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4 </w:t>
            </w:r>
          </w:p>
        </w:tc>
        <w:tc>
          <w:tcPr>
            <w:tcW w:w="14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Химическая пена </w:t>
            </w:r>
          </w:p>
        </w:tc>
        <w:tc>
          <w:tcPr>
            <w:tcW w:w="1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400DD7">
        <w:tc>
          <w:tcPr>
            <w:tcW w:w="3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5 </w:t>
            </w:r>
          </w:p>
        </w:tc>
        <w:tc>
          <w:tcPr>
            <w:tcW w:w="14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Углекислота </w:t>
            </w:r>
          </w:p>
        </w:tc>
        <w:tc>
          <w:tcPr>
            <w:tcW w:w="1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400DD7">
        <w:tc>
          <w:tcPr>
            <w:tcW w:w="3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6 </w:t>
            </w:r>
          </w:p>
        </w:tc>
        <w:tc>
          <w:tcPr>
            <w:tcW w:w="14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Порошки </w:t>
            </w:r>
          </w:p>
        </w:tc>
        <w:tc>
          <w:tcPr>
            <w:tcW w:w="1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bl>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Примечание: Область применения огнегасительных веществ: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а) дерево, изделия из дерева, ткани и т. п.;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б) горючие жидкости (мазут, краски, масла);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 легко воспламеняющиеся жидкости (бензин, керосин);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г) спирты; </w:t>
      </w:r>
    </w:p>
    <w:p w:rsidR="006B28BB" w:rsidRPr="00301436" w:rsidRDefault="00301436" w:rsidP="006B28BB">
      <w:pPr>
        <w:spacing w:after="0" w:line="240" w:lineRule="auto"/>
        <w:ind w:firstLine="705"/>
        <w:textAlignment w:val="baseline"/>
        <w:rPr>
          <w:rFonts w:ascii="Segoe UI" w:eastAsia="Times New Roman" w:hAnsi="Segoe UI" w:cs="Segoe UI"/>
          <w:sz w:val="18"/>
          <w:szCs w:val="18"/>
          <w:lang w:eastAsia="ru-RU"/>
        </w:rPr>
      </w:pPr>
      <w:r>
        <w:rPr>
          <w:rFonts w:ascii="Times New Roman" w:eastAsia="Times New Roman" w:hAnsi="Times New Roman" w:cs="Times New Roman"/>
          <w:sz w:val="24"/>
          <w:szCs w:val="24"/>
          <w:lang w:eastAsia="ru-RU"/>
        </w:rPr>
        <w:t>д</w:t>
      </w:r>
      <w:r w:rsidR="006B28BB" w:rsidRPr="00301436">
        <w:rPr>
          <w:rFonts w:ascii="Times New Roman" w:eastAsia="Times New Roman" w:hAnsi="Times New Roman" w:cs="Times New Roman"/>
          <w:sz w:val="24"/>
          <w:szCs w:val="24"/>
          <w:lang w:eastAsia="ru-RU"/>
        </w:rPr>
        <w:t>) электроустановки под напряжением;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е) ценные вещи (картины, документы, книги и т. п.); </w:t>
      </w:r>
    </w:p>
    <w:p w:rsidR="006B28BB" w:rsidRPr="00301436" w:rsidRDefault="006B28BB" w:rsidP="006B28BB">
      <w:pPr>
        <w:spacing w:after="0" w:line="240" w:lineRule="auto"/>
        <w:ind w:firstLine="705"/>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ж) одежда на человеке. </w:t>
      </w:r>
    </w:p>
    <w:p w:rsidR="004109F1" w:rsidRPr="00301436" w:rsidRDefault="004109F1" w:rsidP="006B28BB">
      <w:pPr>
        <w:spacing w:after="0" w:line="240" w:lineRule="auto"/>
        <w:ind w:firstLine="705"/>
        <w:textAlignment w:val="baseline"/>
        <w:rPr>
          <w:rFonts w:ascii="Segoe UI" w:eastAsia="Times New Roman" w:hAnsi="Segoe UI" w:cs="Segoe UI"/>
          <w:sz w:val="18"/>
          <w:szCs w:val="18"/>
          <w:lang w:eastAsia="ru-RU"/>
        </w:rPr>
      </w:pPr>
    </w:p>
    <w:p w:rsidR="006B28BB" w:rsidRPr="00301436" w:rsidRDefault="004109F1"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Таблица 2</w:t>
      </w:r>
      <w:r w:rsidR="006B28BB" w:rsidRPr="00301436">
        <w:rPr>
          <w:rFonts w:ascii="Times New Roman" w:eastAsia="Times New Roman" w:hAnsi="Times New Roman" w:cs="Times New Roman"/>
          <w:sz w:val="24"/>
          <w:szCs w:val="24"/>
          <w:lang w:eastAsia="ru-RU"/>
        </w:rPr>
        <w:t xml:space="preserve"> – Ручные огнетушители </w:t>
      </w:r>
    </w:p>
    <w:tbl>
      <w:tblPr>
        <w:tblW w:w="100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7"/>
        <w:gridCol w:w="1055"/>
        <w:gridCol w:w="1471"/>
        <w:gridCol w:w="2595"/>
        <w:gridCol w:w="2835"/>
        <w:gridCol w:w="1560"/>
      </w:tblGrid>
      <w:tr w:rsidR="006B28BB" w:rsidRPr="00301436" w:rsidTr="00400DD7">
        <w:trPr>
          <w:trHeight w:val="1320"/>
        </w:trPr>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п/п </w:t>
            </w:r>
          </w:p>
        </w:tc>
        <w:tc>
          <w:tcPr>
            <w:tcW w:w="10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Марка </w:t>
            </w:r>
          </w:p>
        </w:tc>
        <w:tc>
          <w:tcPr>
            <w:tcW w:w="147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Условное обозначение </w:t>
            </w:r>
          </w:p>
        </w:tc>
        <w:tc>
          <w:tcPr>
            <w:tcW w:w="25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Технические характеристики: </w:t>
            </w:r>
          </w:p>
          <w:p w:rsidR="006B28BB" w:rsidRPr="00301436" w:rsidRDefault="006B28BB" w:rsidP="00301436">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 время действия </w:t>
            </w:r>
          </w:p>
          <w:p w:rsidR="006B28BB" w:rsidRPr="00301436" w:rsidRDefault="006B28BB" w:rsidP="00301436">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 дальность действия </w:t>
            </w:r>
          </w:p>
          <w:p w:rsidR="006B28BB" w:rsidRPr="00301436" w:rsidRDefault="006B28BB" w:rsidP="00301436">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 площадь гашения </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Огнегасительные свойства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Область применения </w:t>
            </w:r>
          </w:p>
        </w:tc>
      </w:tr>
      <w:tr w:rsidR="006B28BB" w:rsidRPr="00301436" w:rsidTr="00400DD7">
        <w:trPr>
          <w:trHeight w:val="345"/>
        </w:trPr>
        <w:tc>
          <w:tcPr>
            <w:tcW w:w="557"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1 </w:t>
            </w:r>
          </w:p>
        </w:tc>
        <w:tc>
          <w:tcPr>
            <w:tcW w:w="1055"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ОХП-10 </w:t>
            </w:r>
          </w:p>
        </w:tc>
        <w:tc>
          <w:tcPr>
            <w:tcW w:w="1471"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5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400DD7">
        <w:tc>
          <w:tcPr>
            <w:tcW w:w="557"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2 </w:t>
            </w:r>
          </w:p>
        </w:tc>
        <w:tc>
          <w:tcPr>
            <w:tcW w:w="1055"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ОВП-10 </w:t>
            </w:r>
          </w:p>
        </w:tc>
        <w:tc>
          <w:tcPr>
            <w:tcW w:w="1471"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5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400DD7">
        <w:tc>
          <w:tcPr>
            <w:tcW w:w="557"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3 </w:t>
            </w:r>
          </w:p>
        </w:tc>
        <w:tc>
          <w:tcPr>
            <w:tcW w:w="1055"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ОУ-2 </w:t>
            </w:r>
          </w:p>
        </w:tc>
        <w:tc>
          <w:tcPr>
            <w:tcW w:w="1471"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5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400DD7">
        <w:trPr>
          <w:trHeight w:val="360"/>
        </w:trPr>
        <w:tc>
          <w:tcPr>
            <w:tcW w:w="557" w:type="dxa"/>
            <w:tcBorders>
              <w:top w:val="single" w:sz="6" w:space="0" w:color="000000"/>
              <w:left w:val="single" w:sz="6" w:space="0" w:color="000000"/>
              <w:bottom w:val="single" w:sz="6" w:space="0" w:color="auto"/>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4 </w:t>
            </w:r>
          </w:p>
        </w:tc>
        <w:tc>
          <w:tcPr>
            <w:tcW w:w="1055" w:type="dxa"/>
            <w:tcBorders>
              <w:top w:val="single" w:sz="6" w:space="0" w:color="000000"/>
              <w:left w:val="single" w:sz="6" w:space="0" w:color="000000"/>
              <w:bottom w:val="single" w:sz="6" w:space="0" w:color="auto"/>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ОП-5 </w:t>
            </w:r>
          </w:p>
        </w:tc>
        <w:tc>
          <w:tcPr>
            <w:tcW w:w="1471" w:type="dxa"/>
            <w:tcBorders>
              <w:top w:val="single" w:sz="6" w:space="0" w:color="000000"/>
              <w:left w:val="single" w:sz="6" w:space="0" w:color="000000"/>
              <w:bottom w:val="single" w:sz="6" w:space="0" w:color="auto"/>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59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835" w:type="dxa"/>
            <w:tcBorders>
              <w:top w:val="nil"/>
              <w:left w:val="nil"/>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560" w:type="dxa"/>
            <w:tcBorders>
              <w:top w:val="nil"/>
              <w:left w:val="single" w:sz="6" w:space="0" w:color="auto"/>
              <w:bottom w:val="single" w:sz="6" w:space="0" w:color="auto"/>
              <w:right w:val="single" w:sz="6" w:space="0" w:color="000000"/>
            </w:tcBorders>
            <w:shd w:val="clear" w:color="auto" w:fill="auto"/>
            <w:vAlign w:val="center"/>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bl>
    <w:p w:rsidR="004109F1" w:rsidRPr="00301436" w:rsidRDefault="004109F1" w:rsidP="006B28BB">
      <w:pPr>
        <w:shd w:val="clear" w:color="auto" w:fill="FFFFFF"/>
        <w:spacing w:after="0" w:line="240" w:lineRule="auto"/>
        <w:ind w:left="360" w:firstLine="345"/>
        <w:jc w:val="both"/>
        <w:textAlignment w:val="baseline"/>
        <w:rPr>
          <w:rFonts w:ascii="Times New Roman" w:eastAsia="Times New Roman" w:hAnsi="Times New Roman" w:cs="Times New Roman"/>
          <w:b/>
          <w:bCs/>
          <w:sz w:val="24"/>
          <w:szCs w:val="24"/>
          <w:lang w:eastAsia="ru-RU"/>
        </w:rPr>
      </w:pPr>
    </w:p>
    <w:p w:rsidR="006B28BB" w:rsidRPr="00301436" w:rsidRDefault="006B28BB" w:rsidP="006B28BB">
      <w:pPr>
        <w:shd w:val="clear" w:color="auto" w:fill="FFFFFF"/>
        <w:spacing w:after="0" w:line="240" w:lineRule="auto"/>
        <w:ind w:left="360" w:firstLine="34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Теоретическая часть</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Пожарная безопасность - состояние защищенности личности, имущества, общества и государства от пожаров.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Пожарная опасность объекта защиты- состояние объекта защиты, характеризуемое возможностью возникновения и развития пожара, а также воздействия на людей и имущество опасных факторов пожара. </w:t>
      </w:r>
    </w:p>
    <w:p w:rsidR="006B28BB" w:rsidRPr="00301436" w:rsidRDefault="006B28BB" w:rsidP="006B28BB">
      <w:pPr>
        <w:spacing w:after="0" w:line="240" w:lineRule="auto"/>
        <w:ind w:firstLine="675"/>
        <w:jc w:val="both"/>
        <w:textAlignment w:val="baseline"/>
        <w:rPr>
          <w:rFonts w:ascii="Segoe UI" w:eastAsia="Times New Roman" w:hAnsi="Segoe UI" w:cs="Segoe UI"/>
          <w:i/>
          <w:sz w:val="18"/>
          <w:szCs w:val="18"/>
          <w:lang w:eastAsia="ru-RU"/>
        </w:rPr>
      </w:pPr>
      <w:r w:rsidRPr="00301436">
        <w:rPr>
          <w:rFonts w:ascii="Times New Roman" w:eastAsia="Times New Roman" w:hAnsi="Times New Roman" w:cs="Times New Roman"/>
          <w:i/>
          <w:sz w:val="24"/>
          <w:szCs w:val="24"/>
          <w:lang w:eastAsia="ru-RU"/>
        </w:rPr>
        <w:t>Пожарная защита должна обеспечиваться: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1 Максимально возможным применением негорючих и трудногорючих веществ и материалов;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2 Ограничением  горючих веществ и их размещением;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3 Предотвращением распространения пожара за пределы очага;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4 Применением  средств пожаротушения; </w:t>
      </w:r>
    </w:p>
    <w:p w:rsidR="006B28BB" w:rsidRPr="00301436" w:rsidRDefault="006B28BB" w:rsidP="006B28BB">
      <w:pPr>
        <w:spacing w:after="0" w:line="240" w:lineRule="auto"/>
        <w:ind w:firstLine="4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w:t>
      </w:r>
      <w:r w:rsidR="004109F1" w:rsidRPr="00301436">
        <w:rPr>
          <w:rFonts w:ascii="Calibri" w:eastAsia="Times New Roman" w:hAnsi="Calibri" w:cs="Calibri"/>
          <w:sz w:val="24"/>
          <w:szCs w:val="24"/>
          <w:lang w:eastAsia="ru-RU"/>
        </w:rPr>
        <w:t xml:space="preserve"> </w:t>
      </w:r>
      <w:r w:rsidRPr="00301436">
        <w:rPr>
          <w:rFonts w:ascii="Times New Roman" w:eastAsia="Times New Roman" w:hAnsi="Times New Roman" w:cs="Times New Roman"/>
          <w:sz w:val="24"/>
          <w:szCs w:val="24"/>
          <w:lang w:eastAsia="ru-RU"/>
        </w:rPr>
        <w:t>5 Применением конструкций объектов с регламентированными пределами огнестойкости и горючести;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6 Эвакуацией людей;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7. Применением средств индивидуальной и коллективной защиты людей;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8. Системой противодымной защиты;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9. Применением средств пожарной сигнализации и связи;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10. Организация пожарной охраны объекта.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Пожарная профилактика при проектировании предприятий решается, в первую очередь, в соответствии с категорией производства.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Согласно НПБ 105-95, в зависимости от характеристики обращающихся  в производстве веществ и их количества производственные объекты подразделяются  на  пять категорий:  А, Б, В1 - В4, Г, Д. </w:t>
      </w:r>
    </w:p>
    <w:p w:rsidR="00D910A5" w:rsidRPr="00301436" w:rsidRDefault="00D910A5" w:rsidP="00D910A5">
      <w:pPr>
        <w:spacing w:after="0" w:line="240" w:lineRule="auto"/>
        <w:ind w:firstLine="708"/>
        <w:rPr>
          <w:rFonts w:ascii="Times New Roman" w:eastAsia="Times New Roman" w:hAnsi="Times New Roman" w:cs="Times New Roman"/>
          <w:b/>
          <w:i/>
          <w:iCs/>
          <w:sz w:val="24"/>
          <w:szCs w:val="24"/>
          <w:shd w:val="clear" w:color="auto" w:fill="FFFFFF"/>
          <w:lang w:eastAsia="ru-RU"/>
        </w:rPr>
      </w:pPr>
      <w:r w:rsidRPr="00301436">
        <w:rPr>
          <w:rFonts w:ascii="Times New Roman" w:eastAsia="Times New Roman" w:hAnsi="Times New Roman" w:cs="Times New Roman"/>
          <w:b/>
          <w:i/>
          <w:iCs/>
          <w:sz w:val="24"/>
          <w:szCs w:val="24"/>
          <w:shd w:val="clear" w:color="auto" w:fill="FFFFFF"/>
          <w:lang w:eastAsia="ru-RU"/>
        </w:rPr>
        <w:t>Виды пожаров в зависимости от вида горящих веществ и материалов</w:t>
      </w:r>
    </w:p>
    <w:p w:rsidR="00D910A5" w:rsidRPr="00301436" w:rsidRDefault="00D910A5" w:rsidP="00D910A5">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Классификация по виду материалов, вовлечённых в пожар, важна для правильного выбора средств тушения, в первую очередь, ручных огнетушителей.</w:t>
      </w:r>
    </w:p>
    <w:p w:rsidR="00D910A5" w:rsidRPr="00301436" w:rsidRDefault="00D910A5" w:rsidP="00D910A5">
      <w:pPr>
        <w:shd w:val="clear" w:color="auto" w:fill="FFFFFF"/>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            - класс А — пожары твердых горючих веществ и материалов.</w:t>
      </w:r>
    </w:p>
    <w:p w:rsidR="00D910A5" w:rsidRPr="00301436" w:rsidRDefault="00D910A5" w:rsidP="00D910A5">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класс B — пожары горючих жидкостей или плавящихся твердых веществ и материалов.</w:t>
      </w:r>
    </w:p>
    <w:p w:rsidR="00D910A5" w:rsidRPr="00301436" w:rsidRDefault="00D910A5" w:rsidP="00D910A5">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класс C — пожары газов.</w:t>
      </w:r>
    </w:p>
    <w:p w:rsidR="00D910A5" w:rsidRPr="00301436" w:rsidRDefault="00D910A5" w:rsidP="00D910A5">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класс D — пожары металлов.</w:t>
      </w:r>
    </w:p>
    <w:p w:rsidR="00D910A5" w:rsidRPr="00301436" w:rsidRDefault="00D910A5" w:rsidP="00D910A5">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класс E — пожары горючих веществ и материалов электроустановок, находящихся под напряжением.</w:t>
      </w:r>
    </w:p>
    <w:p w:rsidR="00D910A5" w:rsidRPr="00301436" w:rsidRDefault="004109F1" w:rsidP="00D910A5">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 </w:t>
      </w:r>
      <w:r w:rsidR="00D910A5" w:rsidRPr="00301436">
        <w:rPr>
          <w:rFonts w:ascii="Times New Roman" w:eastAsia="Times New Roman" w:hAnsi="Times New Roman" w:cs="Times New Roman"/>
          <w:sz w:val="24"/>
          <w:szCs w:val="24"/>
          <w:lang w:eastAsia="ru-RU"/>
        </w:rPr>
        <w:t>- класс F — пожары ядерных материалов, радиоактивных отходов и радиоактивных веществ.</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Категория   А -</w:t>
      </w: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взрывопожароопасная.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 предприятиям этой  категории  относят нефтеперерабатывающие заводы, химические предприятия, склады бензина, насосные для перегонки ЛВЖ, отделения ремонта топливных приборов.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Категория   Б</w:t>
      </w:r>
      <w:r w:rsidRPr="00301436">
        <w:rPr>
          <w:rFonts w:ascii="Times New Roman" w:eastAsia="Times New Roman" w:hAnsi="Times New Roman" w:cs="Times New Roman"/>
          <w:b/>
          <w:bCs/>
          <w:sz w:val="24"/>
          <w:szCs w:val="24"/>
          <w:lang w:eastAsia="ru-RU"/>
        </w:rPr>
        <w:t> - </w:t>
      </w:r>
      <w:r w:rsidRPr="00301436">
        <w:rPr>
          <w:rFonts w:ascii="Times New Roman" w:eastAsia="Times New Roman" w:hAnsi="Times New Roman" w:cs="Times New Roman"/>
          <w:sz w:val="24"/>
          <w:szCs w:val="24"/>
          <w:lang w:eastAsia="ru-RU"/>
        </w:rPr>
        <w:t>взрывопожароопасная.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 предприятиям этой категории относятся цехи по приготовлению и транспортировки угольной пыли, промывочно-пропарочные станции цистерн и другой тары от мазута и других жидкостей с температурой вспышки паров 28-120°С.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Категория  В1 - В4</w:t>
      </w: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пожароопасная.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 предприятиям данной категории относятся лесопильные, деревообрабатывающие, модельные и лесотарные цехи, помещения маслоохладительных установок станции испытания дизелей.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Категория Г</w:t>
      </w: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характеризуется  наличием негорючих веществ и материалов в горячем и раскаленном состоянии, процесс обработки которых сопровождается выделением лучистого тепла, искр, пламени. К этой категории можно отнести цехи горячей штамповки, термические цехи, кузнечные цехи и котельные, отделения ремонта двигателей внутреннего сгорания.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lastRenderedPageBreak/>
        <w:t>Категория Д</w:t>
      </w: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характеризуется наличием некоторых веществ и материалов в холодном состоянии. К этой категории относятся отделения ремонта автотормозов, станочное отделение механического цеха, участки станков и оборудования.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Определение категории помещений следует осуществлять путем последовательной проверки принадлежности помещения к категориям от высшей А к низшей Д.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Все производственные помещения должны иметь первичные средства пожаротушения, системы автоматического пожаротушения, а в помещениях категории А, Б, В1-В4 и складские помещения должны  быть оснащены  системами пожарной сигнализации.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Ответственность за обеспечение пожарной безопасности на  производстве несут их руководители или лица, исполняющие эти обязанности.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w:t>
      </w:r>
      <w:r w:rsidRPr="00301436">
        <w:rPr>
          <w:rFonts w:ascii="Times New Roman" w:eastAsia="Times New Roman" w:hAnsi="Times New Roman" w:cs="Times New Roman"/>
          <w:b/>
          <w:bCs/>
          <w:sz w:val="24"/>
          <w:szCs w:val="24"/>
          <w:lang w:eastAsia="ru-RU"/>
        </w:rPr>
        <w:t>1 Способы прекращения горения и средства пожаротушения</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Выбор методов и средств тушения пожаров и загораний зависит от объекта, характеристики горящих матери</w:t>
      </w:r>
      <w:r w:rsidR="004109F1" w:rsidRPr="00301436">
        <w:rPr>
          <w:rFonts w:ascii="Times New Roman" w:eastAsia="Times New Roman" w:hAnsi="Times New Roman" w:cs="Times New Roman"/>
          <w:sz w:val="24"/>
          <w:szCs w:val="24"/>
          <w:lang w:eastAsia="ru-RU"/>
        </w:rPr>
        <w:t>алов и класса пожара (таблица 3</w:t>
      </w:r>
      <w:r w:rsidRPr="00301436">
        <w:rPr>
          <w:rFonts w:ascii="Times New Roman" w:eastAsia="Times New Roman" w:hAnsi="Times New Roman" w:cs="Times New Roman"/>
          <w:sz w:val="24"/>
          <w:szCs w:val="24"/>
          <w:lang w:eastAsia="ru-RU"/>
        </w:rPr>
        <w:t>). </w:t>
      </w:r>
    </w:p>
    <w:p w:rsidR="006B28BB" w:rsidRPr="00301436" w:rsidRDefault="004109F1" w:rsidP="006B28BB">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Таблица 3</w:t>
      </w:r>
      <w:r w:rsidR="006B28BB" w:rsidRPr="00301436">
        <w:rPr>
          <w:rFonts w:ascii="Times New Roman" w:eastAsia="Times New Roman" w:hAnsi="Times New Roman" w:cs="Times New Roman"/>
          <w:sz w:val="24"/>
          <w:szCs w:val="24"/>
          <w:lang w:eastAsia="ru-RU"/>
        </w:rPr>
        <w:t xml:space="preserve"> - Классификация пожаров </w:t>
      </w:r>
    </w:p>
    <w:tbl>
      <w:tblPr>
        <w:tblW w:w="100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57"/>
        <w:gridCol w:w="4989"/>
        <w:gridCol w:w="4127"/>
      </w:tblGrid>
      <w:tr w:rsidR="006B28BB" w:rsidRPr="00301436" w:rsidTr="00400DD7">
        <w:trPr>
          <w:trHeight w:val="555"/>
        </w:trPr>
        <w:tc>
          <w:tcPr>
            <w:tcW w:w="9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к</w:t>
            </w:r>
            <w:r w:rsidRPr="00301436">
              <w:rPr>
                <w:rFonts w:ascii="Times New Roman" w:eastAsia="Times New Roman" w:hAnsi="Times New Roman" w:cs="Times New Roman"/>
                <w:sz w:val="24"/>
                <w:szCs w:val="24"/>
                <w:lang w:val="en-US" w:eastAsia="ru-RU"/>
              </w:rPr>
              <w:t>ласс</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val="en-US" w:eastAsia="ru-RU"/>
              </w:rPr>
              <w:t>пожара</w:t>
            </w:r>
            <w:r w:rsidRPr="00301436">
              <w:rPr>
                <w:rFonts w:ascii="Times New Roman" w:eastAsia="Times New Roman" w:hAnsi="Times New Roman" w:cs="Times New Roman"/>
                <w:sz w:val="24"/>
                <w:szCs w:val="24"/>
                <w:lang w:eastAsia="ru-RU"/>
              </w:rPr>
              <w:t> </w:t>
            </w:r>
          </w:p>
        </w:tc>
        <w:tc>
          <w:tcPr>
            <w:tcW w:w="4989" w:type="dxa"/>
            <w:tcBorders>
              <w:top w:val="single" w:sz="6" w:space="0" w:color="auto"/>
              <w:left w:val="nil"/>
              <w:bottom w:val="single" w:sz="6" w:space="0" w:color="auto"/>
              <w:right w:val="single" w:sz="6" w:space="0" w:color="auto"/>
            </w:tcBorders>
            <w:shd w:val="clear" w:color="auto" w:fill="FFFFFF"/>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Характеристика горящих материалов и веществ </w:t>
            </w:r>
          </w:p>
        </w:tc>
        <w:tc>
          <w:tcPr>
            <w:tcW w:w="4127" w:type="dxa"/>
            <w:tcBorders>
              <w:top w:val="single" w:sz="6" w:space="0" w:color="auto"/>
              <w:left w:val="nil"/>
              <w:bottom w:val="single" w:sz="6" w:space="0" w:color="auto"/>
              <w:right w:val="single" w:sz="6" w:space="0" w:color="auto"/>
            </w:tcBorders>
            <w:shd w:val="clear" w:color="auto" w:fill="FFFFFF"/>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Рекомендуемые огнетушащие составы и средства </w:t>
            </w:r>
          </w:p>
        </w:tc>
      </w:tr>
      <w:tr w:rsidR="006B28BB" w:rsidRPr="00301436" w:rsidTr="00400DD7">
        <w:trPr>
          <w:trHeight w:val="795"/>
        </w:trPr>
        <w:tc>
          <w:tcPr>
            <w:tcW w:w="957" w:type="dxa"/>
            <w:tcBorders>
              <w:top w:val="nil"/>
              <w:left w:val="single" w:sz="6" w:space="0" w:color="auto"/>
              <w:bottom w:val="single" w:sz="6" w:space="0" w:color="auto"/>
              <w:right w:val="single" w:sz="6" w:space="0" w:color="auto"/>
            </w:tcBorders>
            <w:shd w:val="clear" w:color="auto" w:fill="FFFFFF"/>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val="en-US" w:eastAsia="ru-RU"/>
              </w:rPr>
              <w:t>А</w:t>
            </w:r>
            <w:r w:rsidRPr="00301436">
              <w:rPr>
                <w:rFonts w:ascii="Times New Roman" w:eastAsia="Times New Roman" w:hAnsi="Times New Roman" w:cs="Times New Roman"/>
                <w:sz w:val="24"/>
                <w:szCs w:val="24"/>
                <w:lang w:eastAsia="ru-RU"/>
              </w:rPr>
              <w:t> </w:t>
            </w:r>
          </w:p>
        </w:tc>
        <w:tc>
          <w:tcPr>
            <w:tcW w:w="4989" w:type="dxa"/>
            <w:tcBorders>
              <w:top w:val="nil"/>
              <w:left w:val="nil"/>
              <w:bottom w:val="single" w:sz="6" w:space="0" w:color="auto"/>
              <w:right w:val="single" w:sz="6" w:space="0" w:color="auto"/>
            </w:tcBorders>
            <w:shd w:val="clear" w:color="auto" w:fill="FFFFFF"/>
            <w:hideMark/>
          </w:tcPr>
          <w:p w:rsidR="006B28BB" w:rsidRPr="00301436" w:rsidRDefault="006B28BB" w:rsidP="00D910A5">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Горение  твердых горючих материалов, кроме металлов (дерево, уголь, бумага, резина, текстильные материалы и др.) </w:t>
            </w:r>
          </w:p>
        </w:tc>
        <w:tc>
          <w:tcPr>
            <w:tcW w:w="4127" w:type="dxa"/>
            <w:tcBorders>
              <w:top w:val="nil"/>
              <w:left w:val="nil"/>
              <w:bottom w:val="single" w:sz="6" w:space="0" w:color="auto"/>
              <w:right w:val="single" w:sz="6" w:space="0" w:color="auto"/>
            </w:tcBorders>
            <w:shd w:val="clear" w:color="auto" w:fill="FFFFFF"/>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Вода и другие  виды огнетушащих средств </w:t>
            </w:r>
          </w:p>
        </w:tc>
      </w:tr>
      <w:tr w:rsidR="006B28BB" w:rsidRPr="00301436" w:rsidTr="00400DD7">
        <w:trPr>
          <w:trHeight w:val="1020"/>
        </w:trPr>
        <w:tc>
          <w:tcPr>
            <w:tcW w:w="957" w:type="dxa"/>
            <w:tcBorders>
              <w:top w:val="nil"/>
              <w:left w:val="single" w:sz="6" w:space="0" w:color="auto"/>
              <w:bottom w:val="single" w:sz="6" w:space="0" w:color="auto"/>
              <w:right w:val="single" w:sz="6" w:space="0" w:color="auto"/>
            </w:tcBorders>
            <w:shd w:val="clear" w:color="auto" w:fill="FFFFFF"/>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val="en-US" w:eastAsia="ru-RU"/>
              </w:rPr>
              <w:t>В</w:t>
            </w:r>
            <w:r w:rsidRPr="00301436">
              <w:rPr>
                <w:rFonts w:ascii="Times New Roman" w:eastAsia="Times New Roman" w:hAnsi="Times New Roman" w:cs="Times New Roman"/>
                <w:sz w:val="24"/>
                <w:szCs w:val="24"/>
                <w:lang w:eastAsia="ru-RU"/>
              </w:rPr>
              <w:t> </w:t>
            </w:r>
          </w:p>
        </w:tc>
        <w:tc>
          <w:tcPr>
            <w:tcW w:w="4989" w:type="dxa"/>
            <w:tcBorders>
              <w:top w:val="nil"/>
              <w:left w:val="nil"/>
              <w:bottom w:val="single" w:sz="6" w:space="0" w:color="auto"/>
              <w:right w:val="single" w:sz="6" w:space="0" w:color="auto"/>
            </w:tcBorders>
            <w:shd w:val="clear" w:color="auto" w:fill="FFFFFF"/>
            <w:hideMark/>
          </w:tcPr>
          <w:p w:rsidR="006B28BB" w:rsidRPr="00301436" w:rsidRDefault="006B28BB" w:rsidP="00D910A5">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Горение  жидкостей и плавящихся при нагревании материалов (мазут, бензин, лаки, масла, спирт, стеарин, каучук, некоторые синтетические материалы) </w:t>
            </w:r>
          </w:p>
        </w:tc>
        <w:tc>
          <w:tcPr>
            <w:tcW w:w="4127" w:type="dxa"/>
            <w:tcBorders>
              <w:top w:val="nil"/>
              <w:left w:val="nil"/>
              <w:bottom w:val="single" w:sz="6" w:space="0" w:color="auto"/>
              <w:right w:val="single" w:sz="6" w:space="0" w:color="auto"/>
            </w:tcBorders>
            <w:shd w:val="clear" w:color="auto" w:fill="FFFFFF"/>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Распыленная вода, все виды пен, порошки </w:t>
            </w:r>
          </w:p>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400DD7">
        <w:trPr>
          <w:trHeight w:val="540"/>
        </w:trPr>
        <w:tc>
          <w:tcPr>
            <w:tcW w:w="957" w:type="dxa"/>
            <w:tcBorders>
              <w:top w:val="nil"/>
              <w:left w:val="single" w:sz="6" w:space="0" w:color="auto"/>
              <w:bottom w:val="single" w:sz="6" w:space="0" w:color="auto"/>
              <w:right w:val="single" w:sz="6" w:space="0" w:color="auto"/>
            </w:tcBorders>
            <w:shd w:val="clear" w:color="auto" w:fill="FFFFFF"/>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val="en-US" w:eastAsia="ru-RU"/>
              </w:rPr>
              <w:t>С</w:t>
            </w:r>
            <w:r w:rsidRPr="00301436">
              <w:rPr>
                <w:rFonts w:ascii="Times New Roman" w:eastAsia="Times New Roman" w:hAnsi="Times New Roman" w:cs="Times New Roman"/>
                <w:sz w:val="24"/>
                <w:szCs w:val="24"/>
                <w:lang w:eastAsia="ru-RU"/>
              </w:rPr>
              <w:t> </w:t>
            </w:r>
          </w:p>
        </w:tc>
        <w:tc>
          <w:tcPr>
            <w:tcW w:w="4989" w:type="dxa"/>
            <w:tcBorders>
              <w:top w:val="nil"/>
              <w:left w:val="nil"/>
              <w:bottom w:val="single" w:sz="6" w:space="0" w:color="auto"/>
              <w:right w:val="single" w:sz="6" w:space="0" w:color="auto"/>
            </w:tcBorders>
            <w:shd w:val="clear" w:color="auto" w:fill="FFFFFF"/>
            <w:hideMark/>
          </w:tcPr>
          <w:p w:rsidR="006B28BB" w:rsidRPr="00301436" w:rsidRDefault="006B28BB" w:rsidP="00D910A5">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Горение горючих газов (водород, ацетилен, углеводороды и др.) </w:t>
            </w:r>
          </w:p>
        </w:tc>
        <w:tc>
          <w:tcPr>
            <w:tcW w:w="4127" w:type="dxa"/>
            <w:tcBorders>
              <w:top w:val="nil"/>
              <w:left w:val="nil"/>
              <w:bottom w:val="single" w:sz="6" w:space="0" w:color="auto"/>
              <w:right w:val="single" w:sz="6" w:space="0" w:color="auto"/>
            </w:tcBorders>
            <w:shd w:val="clear" w:color="auto" w:fill="FFFFFF"/>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Газовые составы: инертные разбавители (</w:t>
            </w:r>
            <w:r w:rsidRPr="00301436">
              <w:rPr>
                <w:rFonts w:ascii="Times New Roman" w:eastAsia="Times New Roman" w:hAnsi="Times New Roman" w:cs="Times New Roman"/>
                <w:sz w:val="24"/>
                <w:szCs w:val="24"/>
                <w:lang w:val="en-US" w:eastAsia="ru-RU"/>
              </w:rPr>
              <w:t>N</w:t>
            </w:r>
            <w:r w:rsidRPr="00301436">
              <w:rPr>
                <w:rFonts w:ascii="Times New Roman" w:eastAsia="Times New Roman" w:hAnsi="Times New Roman" w:cs="Times New Roman"/>
                <w:sz w:val="24"/>
                <w:szCs w:val="24"/>
                <w:lang w:eastAsia="ru-RU"/>
              </w:rPr>
              <w:t>О</w:t>
            </w:r>
            <w:r w:rsidRPr="00301436">
              <w:rPr>
                <w:rFonts w:ascii="Times New Roman" w:eastAsia="Times New Roman" w:hAnsi="Times New Roman" w:cs="Times New Roman"/>
                <w:sz w:val="19"/>
                <w:szCs w:val="19"/>
                <w:vertAlign w:val="subscript"/>
                <w:lang w:eastAsia="ru-RU"/>
              </w:rPr>
              <w:t>2</w:t>
            </w:r>
            <w:r w:rsidRPr="00301436">
              <w:rPr>
                <w:rFonts w:ascii="Times New Roman" w:eastAsia="Times New Roman" w:hAnsi="Times New Roman" w:cs="Times New Roman"/>
                <w:sz w:val="24"/>
                <w:szCs w:val="24"/>
                <w:lang w:eastAsia="ru-RU"/>
              </w:rPr>
              <w:t>, СО</w:t>
            </w:r>
            <w:r w:rsidRPr="00301436">
              <w:rPr>
                <w:rFonts w:ascii="Times New Roman" w:eastAsia="Times New Roman" w:hAnsi="Times New Roman" w:cs="Times New Roman"/>
                <w:sz w:val="19"/>
                <w:szCs w:val="19"/>
                <w:vertAlign w:val="subscript"/>
                <w:lang w:eastAsia="ru-RU"/>
              </w:rPr>
              <w:t>2</w:t>
            </w:r>
            <w:r w:rsidRPr="00301436">
              <w:rPr>
                <w:rFonts w:ascii="Times New Roman" w:eastAsia="Times New Roman" w:hAnsi="Times New Roman" w:cs="Times New Roman"/>
                <w:sz w:val="24"/>
                <w:szCs w:val="24"/>
                <w:lang w:eastAsia="ru-RU"/>
              </w:rPr>
              <w:t>), порошки, вода (для охлаждения) </w:t>
            </w:r>
          </w:p>
        </w:tc>
      </w:tr>
      <w:tr w:rsidR="006B28BB" w:rsidRPr="00301436" w:rsidTr="00400DD7">
        <w:trPr>
          <w:trHeight w:val="585"/>
        </w:trPr>
        <w:tc>
          <w:tcPr>
            <w:tcW w:w="957" w:type="dxa"/>
            <w:tcBorders>
              <w:top w:val="nil"/>
              <w:left w:val="single" w:sz="6" w:space="0" w:color="auto"/>
              <w:bottom w:val="single" w:sz="6" w:space="0" w:color="auto"/>
              <w:right w:val="single" w:sz="6" w:space="0" w:color="auto"/>
            </w:tcBorders>
            <w:shd w:val="clear" w:color="auto" w:fill="FFFFFF"/>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val="en-US" w:eastAsia="ru-RU"/>
              </w:rPr>
              <w:t>D</w:t>
            </w:r>
            <w:r w:rsidRPr="00301436">
              <w:rPr>
                <w:rFonts w:ascii="Times New Roman" w:eastAsia="Times New Roman" w:hAnsi="Times New Roman" w:cs="Times New Roman"/>
                <w:sz w:val="24"/>
                <w:szCs w:val="24"/>
                <w:lang w:eastAsia="ru-RU"/>
              </w:rPr>
              <w:t> </w:t>
            </w:r>
          </w:p>
        </w:tc>
        <w:tc>
          <w:tcPr>
            <w:tcW w:w="4989" w:type="dxa"/>
            <w:tcBorders>
              <w:top w:val="nil"/>
              <w:left w:val="nil"/>
              <w:bottom w:val="single" w:sz="6" w:space="0" w:color="auto"/>
              <w:right w:val="single" w:sz="6" w:space="0" w:color="auto"/>
            </w:tcBorders>
            <w:shd w:val="clear" w:color="auto" w:fill="FFFFFF"/>
            <w:hideMark/>
          </w:tcPr>
          <w:p w:rsidR="006B28BB" w:rsidRPr="00301436" w:rsidRDefault="006B28BB" w:rsidP="00D910A5">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Горение металлов и их сплавов (калий, натрий, алюминий, магний) </w:t>
            </w:r>
          </w:p>
        </w:tc>
        <w:tc>
          <w:tcPr>
            <w:tcW w:w="4127" w:type="dxa"/>
            <w:tcBorders>
              <w:top w:val="nil"/>
              <w:left w:val="nil"/>
              <w:bottom w:val="single" w:sz="6" w:space="0" w:color="auto"/>
              <w:right w:val="single" w:sz="6" w:space="0" w:color="auto"/>
            </w:tcBorders>
            <w:shd w:val="clear" w:color="auto" w:fill="FFFFFF"/>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Порошки (при спокойной подаче на горящую поверхность) </w:t>
            </w:r>
          </w:p>
        </w:tc>
      </w:tr>
      <w:tr w:rsidR="006B28BB" w:rsidRPr="00301436" w:rsidTr="00400DD7">
        <w:trPr>
          <w:trHeight w:val="465"/>
        </w:trPr>
        <w:tc>
          <w:tcPr>
            <w:tcW w:w="957" w:type="dxa"/>
            <w:tcBorders>
              <w:top w:val="nil"/>
              <w:left w:val="single" w:sz="6" w:space="0" w:color="auto"/>
              <w:bottom w:val="single" w:sz="6" w:space="0" w:color="auto"/>
              <w:right w:val="single" w:sz="6" w:space="0" w:color="auto"/>
            </w:tcBorders>
            <w:shd w:val="clear" w:color="auto" w:fill="FFFFFF"/>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val="en-US" w:eastAsia="ru-RU"/>
              </w:rPr>
              <w:t>Е</w:t>
            </w:r>
            <w:r w:rsidRPr="00301436">
              <w:rPr>
                <w:rFonts w:ascii="Times New Roman" w:eastAsia="Times New Roman" w:hAnsi="Times New Roman" w:cs="Times New Roman"/>
                <w:sz w:val="24"/>
                <w:szCs w:val="24"/>
                <w:lang w:eastAsia="ru-RU"/>
              </w:rPr>
              <w:t> </w:t>
            </w:r>
          </w:p>
        </w:tc>
        <w:tc>
          <w:tcPr>
            <w:tcW w:w="4989" w:type="dxa"/>
            <w:tcBorders>
              <w:top w:val="nil"/>
              <w:left w:val="nil"/>
              <w:bottom w:val="single" w:sz="6" w:space="0" w:color="auto"/>
              <w:right w:val="single" w:sz="6" w:space="0" w:color="auto"/>
            </w:tcBorders>
            <w:shd w:val="clear" w:color="auto" w:fill="FFFFFF"/>
            <w:hideMark/>
          </w:tcPr>
          <w:p w:rsidR="006B28BB" w:rsidRPr="00301436" w:rsidRDefault="006B28BB" w:rsidP="00D910A5">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Горение оборудования, находящегося под напряжением </w:t>
            </w:r>
          </w:p>
        </w:tc>
        <w:tc>
          <w:tcPr>
            <w:tcW w:w="4127" w:type="dxa"/>
            <w:tcBorders>
              <w:top w:val="nil"/>
              <w:left w:val="nil"/>
              <w:bottom w:val="single" w:sz="6" w:space="0" w:color="auto"/>
              <w:right w:val="single" w:sz="6" w:space="0" w:color="auto"/>
            </w:tcBorders>
            <w:shd w:val="clear" w:color="auto" w:fill="FFFFFF"/>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val="en-US" w:eastAsia="ru-RU"/>
              </w:rPr>
              <w:t>Порошки, углекислыйгаз, хладоны</w:t>
            </w:r>
            <w:r w:rsidRPr="00301436">
              <w:rPr>
                <w:rFonts w:ascii="Times New Roman" w:eastAsia="Times New Roman" w:hAnsi="Times New Roman" w:cs="Times New Roman"/>
                <w:sz w:val="24"/>
                <w:szCs w:val="24"/>
                <w:lang w:eastAsia="ru-RU"/>
              </w:rPr>
              <w:t> </w:t>
            </w:r>
          </w:p>
        </w:tc>
      </w:tr>
    </w:tbl>
    <w:p w:rsidR="006B28BB" w:rsidRPr="00301436" w:rsidRDefault="006B28BB" w:rsidP="006B28BB">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Вещества или материалы, способные прекратить горение, называют огнегасящими средствами. К ним относят воду, химическую и воздушно-механическую пену, водные растворы солей, инертные и негорючие газы, водяной пар, галоидоуглеводородные смеси и сухие твердые вещества в виде порошков. </w:t>
      </w:r>
    </w:p>
    <w:p w:rsidR="006B28BB" w:rsidRPr="00301436" w:rsidRDefault="006B28BB" w:rsidP="006B28BB">
      <w:pPr>
        <w:shd w:val="clear" w:color="auto" w:fill="FFFFFF"/>
        <w:spacing w:after="0" w:line="240" w:lineRule="auto"/>
        <w:ind w:firstLine="720"/>
        <w:jc w:val="both"/>
        <w:textAlignment w:val="baseline"/>
        <w:rPr>
          <w:rFonts w:ascii="Segoe UI" w:eastAsia="Times New Roman" w:hAnsi="Segoe UI" w:cs="Segoe UI"/>
          <w:b/>
          <w:i/>
          <w:sz w:val="18"/>
          <w:szCs w:val="18"/>
          <w:lang w:eastAsia="ru-RU"/>
        </w:rPr>
      </w:pPr>
      <w:r w:rsidRPr="00301436">
        <w:rPr>
          <w:rFonts w:ascii="Times New Roman" w:eastAsia="Times New Roman" w:hAnsi="Times New Roman" w:cs="Times New Roman"/>
          <w:b/>
          <w:i/>
          <w:sz w:val="24"/>
          <w:szCs w:val="24"/>
          <w:lang w:eastAsia="ru-RU"/>
        </w:rPr>
        <w:t>Огнегасящие средства классифицируют по следующим признакам: </w:t>
      </w:r>
    </w:p>
    <w:p w:rsidR="006B28BB" w:rsidRPr="00301436" w:rsidRDefault="006B28BB" w:rsidP="006B28BB">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1 По способу прекращения горения - охлаждающие</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(вода, твердая углекислота), разбавляющие концентрацию окислителя</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в зоне горения (углекислый газ, инертные газы, водяной пар), изолирующие зону</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горения</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от окислителя (порошки, пены), ингибирующие (галоидоуглеводородные смеси, в состав которых могут входить тетрафтордибромэтан (хладон 114В2), трифторбро-мэтан (хладон 13В1), бромистый метилен, а также составы на основе бромистого этила: </w:t>
      </w:r>
    </w:p>
    <w:p w:rsidR="006B28BB" w:rsidRPr="00301436" w:rsidRDefault="006B28BB" w:rsidP="006B28BB">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2 По электропроводности - электропроводные</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(вода, химические и воздушно-механические пены) и неэлектропроводные</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(инертные газы, порошковые составы); </w:t>
      </w:r>
    </w:p>
    <w:p w:rsidR="006B28BB" w:rsidRPr="00301436" w:rsidRDefault="006B28BB" w:rsidP="006B28BB">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3 По токсичности - нетоксичные</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(вода, пены, порошки), малотоксичные</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(СО</w:t>
      </w:r>
      <w:r w:rsidRPr="00301436">
        <w:rPr>
          <w:rFonts w:ascii="Times New Roman" w:eastAsia="Times New Roman" w:hAnsi="Times New Roman" w:cs="Times New Roman"/>
          <w:sz w:val="19"/>
          <w:szCs w:val="19"/>
          <w:vertAlign w:val="subscript"/>
          <w:lang w:eastAsia="ru-RU"/>
        </w:rPr>
        <w:t>2 </w:t>
      </w:r>
      <w:r w:rsidRPr="00301436">
        <w:rPr>
          <w:rFonts w:ascii="Times New Roman" w:eastAsia="Times New Roman" w:hAnsi="Times New Roman" w:cs="Times New Roman"/>
          <w:sz w:val="24"/>
          <w:szCs w:val="24"/>
          <w:lang w:eastAsia="ru-RU"/>
        </w:rPr>
        <w:t>, </w:t>
      </w:r>
      <w:r w:rsidRPr="00301436">
        <w:rPr>
          <w:rFonts w:ascii="Times New Roman" w:eastAsia="Times New Roman" w:hAnsi="Times New Roman" w:cs="Times New Roman"/>
          <w:sz w:val="24"/>
          <w:szCs w:val="24"/>
          <w:lang w:val="en-US" w:eastAsia="ru-RU"/>
        </w:rPr>
        <w:t>N</w:t>
      </w:r>
      <w:r w:rsidRPr="00301436">
        <w:rPr>
          <w:rFonts w:ascii="Times New Roman" w:eastAsia="Times New Roman" w:hAnsi="Times New Roman" w:cs="Times New Roman"/>
          <w:sz w:val="19"/>
          <w:szCs w:val="19"/>
          <w:vertAlign w:val="subscript"/>
          <w:lang w:eastAsia="ru-RU"/>
        </w:rPr>
        <w:t>2</w:t>
      </w:r>
      <w:r w:rsidRPr="00301436">
        <w:rPr>
          <w:rFonts w:ascii="Times New Roman" w:eastAsia="Times New Roman" w:hAnsi="Times New Roman" w:cs="Times New Roman"/>
          <w:sz w:val="24"/>
          <w:szCs w:val="24"/>
          <w:lang w:eastAsia="ru-RU"/>
        </w:rPr>
        <w:t>) и токсичные</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(С</w:t>
      </w:r>
      <w:r w:rsidRPr="00301436">
        <w:rPr>
          <w:rFonts w:ascii="Times New Roman" w:eastAsia="Times New Roman" w:hAnsi="Times New Roman" w:cs="Times New Roman"/>
          <w:sz w:val="19"/>
          <w:szCs w:val="19"/>
          <w:vertAlign w:val="subscript"/>
          <w:lang w:eastAsia="ru-RU"/>
        </w:rPr>
        <w:t>2</w:t>
      </w:r>
      <w:r w:rsidRPr="00301436">
        <w:rPr>
          <w:rFonts w:ascii="Times New Roman" w:eastAsia="Times New Roman" w:hAnsi="Times New Roman" w:cs="Times New Roman"/>
          <w:sz w:val="24"/>
          <w:szCs w:val="24"/>
          <w:lang w:eastAsia="ru-RU"/>
        </w:rPr>
        <w:t> Н</w:t>
      </w:r>
      <w:r w:rsidRPr="00301436">
        <w:rPr>
          <w:rFonts w:ascii="Times New Roman" w:eastAsia="Times New Roman" w:hAnsi="Times New Roman" w:cs="Times New Roman"/>
          <w:sz w:val="19"/>
          <w:szCs w:val="19"/>
          <w:vertAlign w:val="subscript"/>
          <w:lang w:eastAsia="ru-RU"/>
        </w:rPr>
        <w:t>5</w:t>
      </w:r>
      <w:r w:rsidRPr="00301436">
        <w:rPr>
          <w:rFonts w:ascii="Times New Roman" w:eastAsia="Times New Roman" w:hAnsi="Times New Roman" w:cs="Times New Roman"/>
          <w:sz w:val="24"/>
          <w:szCs w:val="24"/>
          <w:lang w:eastAsia="ru-RU"/>
        </w:rPr>
        <w:t>Вг). </w:t>
      </w:r>
    </w:p>
    <w:p w:rsidR="006B28BB" w:rsidRPr="00301436" w:rsidRDefault="006B28BB" w:rsidP="006B28BB">
      <w:pPr>
        <w:spacing w:after="0" w:line="240" w:lineRule="auto"/>
        <w:ind w:firstLine="67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2 Свойства огнегасительных веществ</w:t>
      </w:r>
      <w:r w:rsidR="006960CD" w:rsidRPr="00301436">
        <w:rPr>
          <w:rFonts w:ascii="Times New Roman" w:eastAsia="Times New Roman" w:hAnsi="Times New Roman" w:cs="Times New Roman"/>
          <w:sz w:val="24"/>
          <w:szCs w:val="24"/>
          <w:lang w:eastAsia="ru-RU"/>
        </w:rPr>
        <w:t>.</w:t>
      </w:r>
      <w:r w:rsidRPr="00301436">
        <w:rPr>
          <w:rFonts w:ascii="Times New Roman" w:eastAsia="Times New Roman" w:hAnsi="Times New Roman" w:cs="Times New Roman"/>
          <w:sz w:val="24"/>
          <w:szCs w:val="24"/>
          <w:lang w:eastAsia="ru-RU"/>
        </w:rPr>
        <w:t> </w:t>
      </w:r>
    </w:p>
    <w:p w:rsidR="00582133" w:rsidRDefault="00582133" w:rsidP="00D910A5">
      <w:pPr>
        <w:spacing w:after="0" w:line="240" w:lineRule="auto"/>
        <w:ind w:firstLine="709"/>
        <w:jc w:val="both"/>
        <w:textAlignment w:val="baseline"/>
        <w:rPr>
          <w:rFonts w:ascii="Times New Roman" w:eastAsia="Times New Roman" w:hAnsi="Times New Roman" w:cs="Times New Roman"/>
          <w:b/>
          <w:i/>
          <w:sz w:val="24"/>
          <w:szCs w:val="24"/>
          <w:lang w:eastAsia="ru-RU"/>
        </w:rPr>
      </w:pPr>
    </w:p>
    <w:p w:rsidR="00582133" w:rsidRDefault="00582133" w:rsidP="00D910A5">
      <w:pPr>
        <w:spacing w:after="0" w:line="240" w:lineRule="auto"/>
        <w:ind w:firstLine="709"/>
        <w:jc w:val="both"/>
        <w:textAlignment w:val="baseline"/>
        <w:rPr>
          <w:rFonts w:ascii="Times New Roman" w:eastAsia="Times New Roman" w:hAnsi="Times New Roman" w:cs="Times New Roman"/>
          <w:b/>
          <w:i/>
          <w:sz w:val="24"/>
          <w:szCs w:val="24"/>
          <w:lang w:eastAsia="ru-RU"/>
        </w:rPr>
      </w:pPr>
    </w:p>
    <w:p w:rsidR="006B28BB" w:rsidRPr="00301436" w:rsidRDefault="006B28BB" w:rsidP="00D910A5">
      <w:pPr>
        <w:spacing w:after="0" w:line="240" w:lineRule="auto"/>
        <w:ind w:firstLine="709"/>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i/>
          <w:sz w:val="24"/>
          <w:szCs w:val="24"/>
          <w:lang w:eastAsia="ru-RU"/>
        </w:rPr>
        <w:t>Первичные средства пожаротушения</w:t>
      </w:r>
      <w:r w:rsidRPr="00301436">
        <w:rPr>
          <w:rFonts w:ascii="Times New Roman" w:eastAsia="Times New Roman" w:hAnsi="Times New Roman" w:cs="Times New Roman"/>
          <w:sz w:val="24"/>
          <w:szCs w:val="24"/>
          <w:lang w:eastAsia="ru-RU"/>
        </w:rPr>
        <w:t> </w:t>
      </w:r>
    </w:p>
    <w:p w:rsidR="00D850A2" w:rsidRPr="00301436" w:rsidRDefault="00D850A2" w:rsidP="00D910A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Каждый объект должен быть оборудован первичными средствами пожаротушения, а сотрудники должны обладать навыками по их использованию.</w:t>
      </w:r>
    </w:p>
    <w:p w:rsidR="00D850A2" w:rsidRPr="00301436" w:rsidRDefault="00D850A2" w:rsidP="00D910A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lastRenderedPageBreak/>
        <w:t>Первичные средства пожаротушения - 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850A2" w:rsidRPr="00301436" w:rsidRDefault="00D850A2" w:rsidP="004109F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Правильнее было бы назвать эти средства средствами огнетушения, т.к. противостоять развившемуся пожару с их помощью невозможно и даже опасно для жизни.</w:t>
      </w:r>
    </w:p>
    <w:p w:rsidR="00D850A2" w:rsidRPr="00301436" w:rsidRDefault="00D850A2" w:rsidP="004109F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Тушение пожара — это работа профессионалов-пожарных, а первичные средства применяются для борьбы с возгоранием.</w:t>
      </w:r>
    </w:p>
    <w:p w:rsidR="00D850A2" w:rsidRPr="00301436" w:rsidRDefault="00D850A2" w:rsidP="004109F1">
      <w:pPr>
        <w:shd w:val="clear" w:color="auto" w:fill="FFFFFF"/>
        <w:spacing w:after="0" w:line="240" w:lineRule="auto"/>
        <w:ind w:firstLine="708"/>
        <w:jc w:val="both"/>
        <w:rPr>
          <w:rFonts w:ascii="Times New Roman" w:eastAsia="Times New Roman" w:hAnsi="Times New Roman" w:cs="Times New Roman"/>
          <w:i/>
          <w:sz w:val="24"/>
          <w:szCs w:val="24"/>
          <w:lang w:eastAsia="ru-RU"/>
        </w:rPr>
      </w:pPr>
      <w:r w:rsidRPr="00301436">
        <w:rPr>
          <w:rFonts w:ascii="Times New Roman" w:eastAsia="Times New Roman" w:hAnsi="Times New Roman" w:cs="Times New Roman"/>
          <w:b/>
          <w:bCs/>
          <w:i/>
          <w:iCs/>
          <w:sz w:val="24"/>
          <w:szCs w:val="24"/>
          <w:lang w:eastAsia="ru-RU"/>
        </w:rPr>
        <w:t>Основные способы пожаротушения и различные виды огнегасящих веществ</w:t>
      </w:r>
    </w:p>
    <w:p w:rsidR="00D850A2" w:rsidRPr="00301436" w:rsidRDefault="00D850A2" w:rsidP="004109F1">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Пожар -</w:t>
      </w:r>
      <w:r w:rsidRPr="00301436">
        <w:rPr>
          <w:rFonts w:ascii="Times New Roman" w:eastAsia="Times New Roman" w:hAnsi="Times New Roman" w:cs="Times New Roman"/>
          <w:sz w:val="24"/>
          <w:szCs w:val="24"/>
          <w:lang w:eastAsia="ru-RU"/>
        </w:rPr>
        <w:t>Неконтролируемое горение, причиняющее материальный ущерб, вред жизни</w:t>
      </w:r>
    </w:p>
    <w:p w:rsidR="00D850A2" w:rsidRPr="00301436" w:rsidRDefault="00D850A2" w:rsidP="004109F1">
      <w:pPr>
        <w:shd w:val="clear" w:color="auto" w:fill="FFFFFF"/>
        <w:spacing w:after="0" w:line="240" w:lineRule="auto"/>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и здоровью граждан, интересам общества и государства.</w:t>
      </w:r>
    </w:p>
    <w:p w:rsidR="00D850A2" w:rsidRPr="00301436" w:rsidRDefault="00D850A2" w:rsidP="004109F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Огнегасящее вещество -</w:t>
      </w:r>
      <w:r w:rsidRPr="00301436">
        <w:rPr>
          <w:rFonts w:ascii="Times New Roman" w:eastAsia="Times New Roman" w:hAnsi="Times New Roman" w:cs="Times New Roman"/>
          <w:sz w:val="24"/>
          <w:szCs w:val="24"/>
          <w:lang w:eastAsia="ru-RU"/>
        </w:rPr>
        <w:t>Вещество, обладающее физико-химическими свойствами позволяющими создать условия для прекращения горения.</w:t>
      </w:r>
    </w:p>
    <w:p w:rsidR="00D850A2" w:rsidRPr="00301436" w:rsidRDefault="00D850A2" w:rsidP="004109F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Горение - </w:t>
      </w:r>
      <w:r w:rsidRPr="00301436">
        <w:rPr>
          <w:rFonts w:ascii="Times New Roman" w:eastAsia="Times New Roman" w:hAnsi="Times New Roman" w:cs="Times New Roman"/>
          <w:sz w:val="24"/>
          <w:szCs w:val="24"/>
          <w:lang w:eastAsia="ru-RU"/>
        </w:rPr>
        <w:t>это сложный физико-химический процесс взаимодействия горючего вещества и окислителя, сопровождающийся выделением большого количества тепла и свечением.</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Выбор способов и средств пожаротушения зависит от объекта (категории помещений по взрывопожарной и пожарной опасности), характеристики горящих материалов и класса пожара.</w:t>
      </w:r>
    </w:p>
    <w:p w:rsidR="00D850A2" w:rsidRPr="00301436" w:rsidRDefault="00D850A2" w:rsidP="00D850A2">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Для того, чтобы произошло возгорание, необходимо наличие   четырёх условий</w:t>
      </w:r>
      <w:r w:rsidR="00582133">
        <w:rPr>
          <w:rFonts w:ascii="Times New Roman" w:eastAsia="Times New Roman" w:hAnsi="Times New Roman" w:cs="Times New Roman"/>
          <w:sz w:val="24"/>
          <w:szCs w:val="24"/>
          <w:lang w:eastAsia="ru-RU"/>
        </w:rPr>
        <w:t>:</w:t>
      </w:r>
    </w:p>
    <w:p w:rsidR="00D850A2" w:rsidRPr="00301436" w:rsidRDefault="00D850A2" w:rsidP="00D850A2">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Горючий материал,</w:t>
      </w:r>
      <w:r w:rsidRPr="00301436">
        <w:rPr>
          <w:rFonts w:ascii="Times New Roman" w:eastAsia="Times New Roman" w:hAnsi="Times New Roman" w:cs="Times New Roman"/>
          <w:noProof/>
          <w:sz w:val="24"/>
          <w:szCs w:val="24"/>
          <w:lang w:eastAsia="ru-RU"/>
        </w:rPr>
        <w:t xml:space="preserve"> </w:t>
      </w:r>
    </w:p>
    <w:p w:rsidR="00D850A2" w:rsidRPr="00301436" w:rsidRDefault="00D850A2" w:rsidP="00D850A2">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Окислитель,</w:t>
      </w:r>
      <w:r w:rsidRPr="00301436">
        <w:rPr>
          <w:rFonts w:ascii="Times New Roman" w:eastAsia="Times New Roman" w:hAnsi="Times New Roman" w:cs="Times New Roman"/>
          <w:noProof/>
          <w:sz w:val="24"/>
          <w:szCs w:val="24"/>
          <w:lang w:eastAsia="ru-RU"/>
        </w:rPr>
        <w:t xml:space="preserve"> </w:t>
      </w:r>
    </w:p>
    <w:p w:rsidR="00D850A2" w:rsidRPr="00301436" w:rsidRDefault="00D850A2" w:rsidP="00D850A2">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Источник огня,</w:t>
      </w:r>
    </w:p>
    <w:p w:rsidR="00D850A2" w:rsidRPr="00301436" w:rsidRDefault="00D850A2" w:rsidP="00D850A2">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 Наличие путей распространения пожара.                                                                                                                 </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iCs/>
          <w:sz w:val="24"/>
          <w:szCs w:val="24"/>
          <w:lang w:eastAsia="ru-RU"/>
        </w:rPr>
        <w:t>Горючие вещества</w:t>
      </w:r>
      <w:r w:rsidRPr="00301436">
        <w:rPr>
          <w:rFonts w:ascii="Times New Roman" w:eastAsia="Times New Roman" w:hAnsi="Times New Roman" w:cs="Times New Roman"/>
          <w:b/>
          <w:sz w:val="24"/>
          <w:szCs w:val="24"/>
          <w:lang w:eastAsia="ru-RU"/>
        </w:rPr>
        <w:t xml:space="preserve"> </w:t>
      </w:r>
      <w:r w:rsidRPr="00301436">
        <w:rPr>
          <w:rFonts w:ascii="Times New Roman" w:eastAsia="Times New Roman" w:hAnsi="Times New Roman" w:cs="Times New Roman"/>
          <w:b/>
          <w:bCs/>
          <w:iCs/>
          <w:sz w:val="24"/>
          <w:szCs w:val="24"/>
          <w:lang w:eastAsia="ru-RU"/>
        </w:rPr>
        <w:t>и материалы</w:t>
      </w:r>
      <w:r w:rsidRPr="00301436">
        <w:rPr>
          <w:rFonts w:ascii="Times New Roman" w:eastAsia="Times New Roman" w:hAnsi="Times New Roman" w:cs="Times New Roman"/>
          <w:sz w:val="24"/>
          <w:szCs w:val="24"/>
          <w:lang w:eastAsia="ru-RU"/>
        </w:rPr>
        <w:t xml:space="preserve"> могут быть в трех агрегатных состояниях: жидком, твердом и газообразном. Все горючие вещества на молекулярном уровне содержат углерод и водород, т. е. основные составляющие газо-воздушной смеси, необходимые для реакции горения.</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iCs/>
          <w:sz w:val="24"/>
          <w:szCs w:val="24"/>
          <w:lang w:eastAsia="ru-RU"/>
        </w:rPr>
        <w:t>Окислителем</w:t>
      </w:r>
      <w:r w:rsidRPr="00301436">
        <w:rPr>
          <w:rFonts w:ascii="Times New Roman" w:eastAsia="Times New Roman" w:hAnsi="Times New Roman" w:cs="Times New Roman"/>
          <w:b/>
          <w:sz w:val="24"/>
          <w:szCs w:val="24"/>
          <w:lang w:eastAsia="ru-RU"/>
        </w:rPr>
        <w:t xml:space="preserve"> </w:t>
      </w:r>
      <w:r w:rsidRPr="00301436">
        <w:rPr>
          <w:rFonts w:ascii="Times New Roman" w:eastAsia="Times New Roman" w:hAnsi="Times New Roman" w:cs="Times New Roman"/>
          <w:sz w:val="24"/>
          <w:szCs w:val="24"/>
          <w:lang w:eastAsia="ru-RU"/>
        </w:rPr>
        <w:t>обычно бывает кислород воздуха.</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iCs/>
          <w:sz w:val="24"/>
          <w:szCs w:val="24"/>
          <w:lang w:eastAsia="ru-RU"/>
        </w:rPr>
        <w:t>Источник зажигания</w:t>
      </w:r>
      <w:r w:rsidRPr="00301436">
        <w:rPr>
          <w:rFonts w:ascii="Times New Roman" w:eastAsia="Times New Roman" w:hAnsi="Times New Roman" w:cs="Times New Roman"/>
          <w:b/>
          <w:bCs/>
          <w:i/>
          <w:iCs/>
          <w:sz w:val="24"/>
          <w:szCs w:val="24"/>
          <w:lang w:eastAsia="ru-RU"/>
        </w:rPr>
        <w:t xml:space="preserve"> - </w:t>
      </w:r>
      <w:r w:rsidRPr="00301436">
        <w:rPr>
          <w:rFonts w:ascii="Times New Roman" w:eastAsia="Times New Roman" w:hAnsi="Times New Roman" w:cs="Times New Roman"/>
          <w:sz w:val="24"/>
          <w:szCs w:val="24"/>
          <w:lang w:eastAsia="ru-RU"/>
        </w:rPr>
        <w:t>открытый огонь, пламя, искра электрического или механического происхождения, молния, лучистая энергия, накаленные тела, химическая реакция, электроток, механическая энергия.</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Возникновение и продолжение горения возможно при определенном количественном соотношении горючего вещества и кислорода, а также при определенной температуре и тепловой энергии источника воспламенения. Чтобы началось горение, горючая среда должна быть нагрета до определенной температуры при помощи источника зажигания.</w:t>
      </w:r>
    </w:p>
    <w:p w:rsidR="00D850A2" w:rsidRPr="00301436" w:rsidRDefault="00D850A2" w:rsidP="00D850A2">
      <w:pPr>
        <w:spacing w:after="0" w:line="240" w:lineRule="auto"/>
        <w:ind w:firstLine="708"/>
        <w:jc w:val="both"/>
        <w:rPr>
          <w:rFonts w:ascii="Times New Roman" w:hAnsi="Times New Roman" w:cs="Times New Roman"/>
          <w:b/>
          <w:bCs/>
          <w:i/>
          <w:sz w:val="24"/>
          <w:szCs w:val="24"/>
        </w:rPr>
      </w:pPr>
      <w:r w:rsidRPr="00301436">
        <w:rPr>
          <w:rFonts w:ascii="Times New Roman" w:hAnsi="Times New Roman" w:cs="Times New Roman"/>
          <w:b/>
          <w:bCs/>
          <w:i/>
          <w:sz w:val="24"/>
          <w:szCs w:val="24"/>
        </w:rPr>
        <w:t xml:space="preserve">К средствам </w:t>
      </w:r>
      <w:r w:rsidRPr="00301436">
        <w:rPr>
          <w:rFonts w:ascii="Times New Roman" w:eastAsia="Times New Roman" w:hAnsi="Times New Roman" w:cs="Times New Roman"/>
          <w:b/>
          <w:bCs/>
          <w:i/>
          <w:iCs/>
          <w:sz w:val="24"/>
          <w:szCs w:val="24"/>
          <w:lang w:eastAsia="ru-RU"/>
        </w:rPr>
        <w:t>пожаротушения</w:t>
      </w:r>
      <w:r w:rsidRPr="00301436">
        <w:rPr>
          <w:rFonts w:ascii="Times New Roman" w:hAnsi="Times New Roman" w:cs="Times New Roman"/>
          <w:b/>
          <w:bCs/>
          <w:i/>
          <w:sz w:val="24"/>
          <w:szCs w:val="24"/>
        </w:rPr>
        <w:t xml:space="preserve"> относятся:</w:t>
      </w:r>
    </w:p>
    <w:p w:rsidR="00DF4287" w:rsidRPr="00301436" w:rsidRDefault="00DF4287" w:rsidP="00D850A2">
      <w:pPr>
        <w:spacing w:after="0" w:line="240" w:lineRule="auto"/>
        <w:ind w:firstLine="708"/>
        <w:jc w:val="both"/>
        <w:rPr>
          <w:rFonts w:ascii="Times New Roman" w:hAnsi="Times New Roman" w:cs="Times New Roman"/>
          <w:b/>
          <w:bCs/>
          <w:i/>
          <w:sz w:val="24"/>
          <w:szCs w:val="24"/>
        </w:rPr>
      </w:pPr>
    </w:p>
    <w:p w:rsidR="00DF4287" w:rsidRPr="00301436" w:rsidRDefault="00D850A2" w:rsidP="00DF4287">
      <w:pPr>
        <w:spacing w:after="0" w:line="240" w:lineRule="auto"/>
        <w:jc w:val="center"/>
        <w:rPr>
          <w:noProof/>
          <w:lang w:eastAsia="ru-RU"/>
        </w:rPr>
      </w:pPr>
      <w:r w:rsidRPr="00301436">
        <w:rPr>
          <w:rFonts w:ascii="Times New Roman" w:hAnsi="Times New Roman" w:cs="Times New Roman"/>
          <w:b/>
          <w:bCs/>
          <w:sz w:val="24"/>
          <w:szCs w:val="24"/>
        </w:rPr>
        <w:t xml:space="preserve">1  </w:t>
      </w:r>
      <w:r w:rsidRPr="00301436">
        <w:rPr>
          <w:noProof/>
          <w:lang w:eastAsia="ru-RU"/>
        </w:rPr>
        <w:drawing>
          <wp:inline distT="0" distB="0" distL="0" distR="0">
            <wp:extent cx="2092817" cy="1350053"/>
            <wp:effectExtent l="0" t="0" r="0" b="0"/>
            <wp:docPr id="29" name="Рисунок 29" descr="https://fsd.multiurok.ru/html/2018/06/18/s_5b2728f95f821/918999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multiurok.ru/html/2018/06/18/s_5b2728f95f821/918999_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129" cy="1381219"/>
                    </a:xfrm>
                    <a:prstGeom prst="rect">
                      <a:avLst/>
                    </a:prstGeom>
                    <a:noFill/>
                    <a:ln>
                      <a:noFill/>
                    </a:ln>
                  </pic:spPr>
                </pic:pic>
              </a:graphicData>
            </a:graphic>
          </wp:inline>
        </w:drawing>
      </w:r>
      <w:r w:rsidRPr="00301436">
        <w:rPr>
          <w:noProof/>
          <w:lang w:eastAsia="ru-RU"/>
        </w:rPr>
        <w:t xml:space="preserve">     2  </w:t>
      </w:r>
      <w:r w:rsidRPr="00301436">
        <w:rPr>
          <w:noProof/>
          <w:lang w:eastAsia="ru-RU"/>
        </w:rPr>
        <w:drawing>
          <wp:inline distT="0" distB="0" distL="0" distR="0">
            <wp:extent cx="1481482" cy="970915"/>
            <wp:effectExtent l="0" t="0" r="0" b="0"/>
            <wp:docPr id="30" name="Рисунок 30" descr="https://fsd.multiurok.ru/html/2018/06/18/s_5b2728f95f821/91899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multiurok.ru/html/2018/06/18/s_5b2728f95f821/918999_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1755" cy="997308"/>
                    </a:xfrm>
                    <a:prstGeom prst="rect">
                      <a:avLst/>
                    </a:prstGeom>
                    <a:noFill/>
                    <a:ln>
                      <a:noFill/>
                    </a:ln>
                  </pic:spPr>
                </pic:pic>
              </a:graphicData>
            </a:graphic>
          </wp:inline>
        </w:drawing>
      </w:r>
    </w:p>
    <w:p w:rsidR="00D850A2" w:rsidRPr="00301436" w:rsidRDefault="00D850A2" w:rsidP="00D850A2">
      <w:pPr>
        <w:spacing w:after="0" w:line="240" w:lineRule="auto"/>
        <w:rPr>
          <w:rFonts w:ascii="Times New Roman" w:hAnsi="Times New Roman" w:cs="Times New Roman"/>
          <w:b/>
          <w:bCs/>
          <w:sz w:val="24"/>
          <w:szCs w:val="24"/>
        </w:rPr>
      </w:pPr>
      <w:r w:rsidRPr="00301436">
        <w:rPr>
          <w:noProof/>
          <w:lang w:eastAsia="ru-RU"/>
        </w:rPr>
        <w:t>3</w:t>
      </w:r>
      <w:r w:rsidRPr="00301436">
        <w:rPr>
          <w:noProof/>
          <w:lang w:eastAsia="ru-RU"/>
        </w:rPr>
        <w:drawing>
          <wp:inline distT="0" distB="0" distL="0" distR="0">
            <wp:extent cx="2363011" cy="838200"/>
            <wp:effectExtent l="0" t="0" r="0" b="0"/>
            <wp:docPr id="32" name="Рисунок 32" descr="https://mega-talant.com/uploads/files/422962/91137/96353_html/images/91137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ega-talant.com/uploads/files/422962/91137/96353_html/images/91137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7389" cy="839753"/>
                    </a:xfrm>
                    <a:prstGeom prst="rect">
                      <a:avLst/>
                    </a:prstGeom>
                    <a:noFill/>
                    <a:ln>
                      <a:noFill/>
                    </a:ln>
                  </pic:spPr>
                </pic:pic>
              </a:graphicData>
            </a:graphic>
          </wp:inline>
        </w:drawing>
      </w:r>
      <w:r w:rsidRPr="00301436">
        <w:rPr>
          <w:noProof/>
          <w:lang w:eastAsia="ru-RU"/>
        </w:rPr>
        <w:t xml:space="preserve">    4  </w:t>
      </w:r>
      <w:r w:rsidRPr="00301436">
        <w:rPr>
          <w:noProof/>
          <w:lang w:eastAsia="ru-RU"/>
        </w:rPr>
        <w:drawing>
          <wp:inline distT="0" distB="0" distL="0" distR="0">
            <wp:extent cx="1571625" cy="849527"/>
            <wp:effectExtent l="0" t="0" r="0" b="8255"/>
            <wp:docPr id="33" name="Рисунок 33" descr="https://mega-talant.com/uploads/files/422962/91137/96353_html/images/9113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ega-talant.com/uploads/files/422962/91137/96353_html/images/91137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714" cy="854980"/>
                    </a:xfrm>
                    <a:prstGeom prst="rect">
                      <a:avLst/>
                    </a:prstGeom>
                    <a:noFill/>
                    <a:ln>
                      <a:noFill/>
                    </a:ln>
                  </pic:spPr>
                </pic:pic>
              </a:graphicData>
            </a:graphic>
          </wp:inline>
        </w:drawing>
      </w:r>
      <w:r w:rsidRPr="00301436">
        <w:rPr>
          <w:noProof/>
          <w:lang w:eastAsia="ru-RU"/>
        </w:rPr>
        <w:t xml:space="preserve">  5 </w:t>
      </w:r>
      <w:r w:rsidRPr="00301436">
        <w:rPr>
          <w:rFonts w:ascii="Helvetica" w:eastAsia="Times New Roman" w:hAnsi="Helvetica" w:cs="Times New Roman"/>
          <w:noProof/>
          <w:sz w:val="23"/>
          <w:szCs w:val="23"/>
          <w:lang w:eastAsia="ru-RU"/>
        </w:rPr>
        <w:drawing>
          <wp:inline distT="0" distB="0" distL="0" distR="0">
            <wp:extent cx="1362075" cy="1008460"/>
            <wp:effectExtent l="0" t="0" r="0" b="1270"/>
            <wp:docPr id="40" name="Рисунок 40" descr="https://mega-talant.com/uploads/files/422962/91137/96353_html/images/9113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363" descr="https://mega-talant.com/uploads/files/422962/91137/96353_html/images/91137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4294" cy="1017507"/>
                    </a:xfrm>
                    <a:prstGeom prst="rect">
                      <a:avLst/>
                    </a:prstGeom>
                    <a:noFill/>
                    <a:ln>
                      <a:noFill/>
                    </a:ln>
                  </pic:spPr>
                </pic:pic>
              </a:graphicData>
            </a:graphic>
          </wp:inline>
        </w:drawing>
      </w:r>
    </w:p>
    <w:p w:rsidR="00D850A2" w:rsidRPr="00301436" w:rsidRDefault="00D850A2" w:rsidP="00D850A2">
      <w:pPr>
        <w:shd w:val="clear" w:color="auto" w:fill="FFFFFF"/>
        <w:spacing w:after="0" w:line="240" w:lineRule="auto"/>
        <w:ind w:firstLine="708"/>
        <w:jc w:val="center"/>
        <w:rPr>
          <w:rFonts w:ascii="Times New Roman" w:eastAsia="Times New Roman" w:hAnsi="Times New Roman" w:cs="Times New Roman"/>
          <w:b/>
          <w:bCs/>
          <w:iCs/>
          <w:sz w:val="24"/>
          <w:szCs w:val="24"/>
          <w:lang w:eastAsia="ru-RU"/>
        </w:rPr>
      </w:pPr>
    </w:p>
    <w:p w:rsidR="00D850A2" w:rsidRPr="00301436" w:rsidRDefault="00D850A2" w:rsidP="00D850A2">
      <w:pPr>
        <w:shd w:val="clear" w:color="auto" w:fill="FFFFFF"/>
        <w:spacing w:after="0" w:line="240" w:lineRule="auto"/>
        <w:ind w:firstLine="708"/>
        <w:jc w:val="center"/>
        <w:rPr>
          <w:noProof/>
          <w:lang w:eastAsia="ru-RU"/>
        </w:rPr>
      </w:pPr>
      <w:r w:rsidRPr="00301436">
        <w:rPr>
          <w:noProof/>
          <w:lang w:eastAsia="ru-RU"/>
        </w:rPr>
        <w:lastRenderedPageBreak/>
        <w:t xml:space="preserve">5 </w:t>
      </w:r>
      <w:r w:rsidRPr="00301436">
        <w:rPr>
          <w:noProof/>
          <w:lang w:eastAsia="ru-RU"/>
        </w:rPr>
        <w:drawing>
          <wp:inline distT="0" distB="0" distL="0" distR="0">
            <wp:extent cx="3966227" cy="1633481"/>
            <wp:effectExtent l="0" t="0" r="0" b="0"/>
            <wp:docPr id="31" name="Рисунок 31" descr="https://fsd.multiurok.ru/html/2018/06/18/s_5b2728f95f821/91899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multiurok.ru/html/2018/06/18/s_5b2728f95f821/918999_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6152" cy="1658161"/>
                    </a:xfrm>
                    <a:prstGeom prst="rect">
                      <a:avLst/>
                    </a:prstGeom>
                    <a:noFill/>
                    <a:ln>
                      <a:noFill/>
                    </a:ln>
                  </pic:spPr>
                </pic:pic>
              </a:graphicData>
            </a:graphic>
          </wp:inline>
        </w:drawing>
      </w:r>
    </w:p>
    <w:p w:rsidR="00D850A2" w:rsidRPr="00301436" w:rsidRDefault="00D850A2" w:rsidP="00D850A2">
      <w:pPr>
        <w:shd w:val="clear" w:color="auto" w:fill="FFFFFF"/>
        <w:spacing w:after="0" w:line="240" w:lineRule="auto"/>
        <w:ind w:firstLine="708"/>
        <w:jc w:val="center"/>
        <w:rPr>
          <w:rFonts w:ascii="Times New Roman" w:eastAsia="Times New Roman" w:hAnsi="Times New Roman" w:cs="Times New Roman"/>
          <w:bCs/>
          <w:iCs/>
          <w:sz w:val="24"/>
          <w:szCs w:val="24"/>
          <w:lang w:eastAsia="ru-RU"/>
        </w:rPr>
      </w:pPr>
      <w:r w:rsidRPr="00301436">
        <w:rPr>
          <w:rFonts w:ascii="Times New Roman" w:eastAsia="Times New Roman" w:hAnsi="Times New Roman" w:cs="Times New Roman"/>
          <w:bCs/>
          <w:iCs/>
          <w:sz w:val="24"/>
          <w:szCs w:val="24"/>
          <w:lang w:eastAsia="ru-RU"/>
        </w:rPr>
        <w:t xml:space="preserve">Рисунок 1- </w:t>
      </w:r>
      <w:r w:rsidRPr="00301436">
        <w:rPr>
          <w:rFonts w:ascii="Times New Roman" w:hAnsi="Times New Roman" w:cs="Times New Roman"/>
          <w:bCs/>
          <w:sz w:val="24"/>
          <w:szCs w:val="24"/>
        </w:rPr>
        <w:t xml:space="preserve">Средства </w:t>
      </w:r>
      <w:r w:rsidRPr="00301436">
        <w:rPr>
          <w:rFonts w:ascii="Times New Roman" w:eastAsia="Times New Roman" w:hAnsi="Times New Roman" w:cs="Times New Roman"/>
          <w:bCs/>
          <w:iCs/>
          <w:sz w:val="24"/>
          <w:szCs w:val="24"/>
          <w:lang w:eastAsia="ru-RU"/>
        </w:rPr>
        <w:t>пожаротушения:</w:t>
      </w:r>
    </w:p>
    <w:p w:rsidR="00D850A2" w:rsidRPr="00301436" w:rsidRDefault="00D850A2" w:rsidP="00D850A2">
      <w:pPr>
        <w:shd w:val="clear" w:color="auto" w:fill="FFFFFF"/>
        <w:spacing w:after="0" w:line="240" w:lineRule="auto"/>
        <w:ind w:firstLine="708"/>
        <w:jc w:val="center"/>
        <w:rPr>
          <w:rFonts w:ascii="Times New Roman" w:hAnsi="Times New Roman" w:cs="Times New Roman"/>
          <w:sz w:val="24"/>
          <w:szCs w:val="24"/>
          <w:shd w:val="clear" w:color="auto" w:fill="FFFFFF"/>
        </w:rPr>
      </w:pPr>
      <w:r w:rsidRPr="00301436">
        <w:rPr>
          <w:rFonts w:ascii="Times New Roman" w:eastAsia="Times New Roman" w:hAnsi="Times New Roman" w:cs="Times New Roman"/>
          <w:bCs/>
          <w:iCs/>
          <w:sz w:val="24"/>
          <w:szCs w:val="24"/>
          <w:lang w:eastAsia="ru-RU"/>
        </w:rPr>
        <w:t>1-пожарный щит; 2-ящик с песком; 3</w:t>
      </w:r>
      <w:r w:rsidRPr="00301436">
        <w:rPr>
          <w:rFonts w:ascii="Times New Roman" w:eastAsia="Times New Roman" w:hAnsi="Times New Roman" w:cs="Times New Roman"/>
          <w:b/>
          <w:bCs/>
          <w:iCs/>
          <w:sz w:val="24"/>
          <w:szCs w:val="24"/>
          <w:lang w:eastAsia="ru-RU"/>
        </w:rPr>
        <w:t>-ас</w:t>
      </w:r>
      <w:r w:rsidRPr="00301436">
        <w:rPr>
          <w:rFonts w:ascii="Times New Roman" w:hAnsi="Times New Roman" w:cs="Times New Roman"/>
          <w:sz w:val="24"/>
          <w:szCs w:val="24"/>
          <w:shd w:val="clear" w:color="auto" w:fill="FFFFFF"/>
        </w:rPr>
        <w:t>бестовое полотно;</w:t>
      </w:r>
    </w:p>
    <w:p w:rsidR="00D850A2" w:rsidRPr="00301436" w:rsidRDefault="00D850A2" w:rsidP="00D850A2">
      <w:pPr>
        <w:shd w:val="clear" w:color="auto" w:fill="FFFFFF"/>
        <w:spacing w:after="0" w:line="240" w:lineRule="auto"/>
        <w:ind w:firstLine="708"/>
        <w:jc w:val="center"/>
        <w:rPr>
          <w:rFonts w:ascii="Times New Roman" w:eastAsia="Times New Roman" w:hAnsi="Times New Roman" w:cs="Times New Roman"/>
          <w:b/>
          <w:bCs/>
          <w:iCs/>
          <w:sz w:val="24"/>
          <w:szCs w:val="24"/>
          <w:lang w:eastAsia="ru-RU"/>
        </w:rPr>
      </w:pPr>
      <w:r w:rsidRPr="00301436">
        <w:rPr>
          <w:rFonts w:ascii="Times New Roman" w:hAnsi="Times New Roman" w:cs="Times New Roman"/>
          <w:sz w:val="24"/>
          <w:szCs w:val="24"/>
          <w:shd w:val="clear" w:color="auto" w:fill="FFFFFF"/>
        </w:rPr>
        <w:t>4- Инертные разбавители; 5-пожарный рукав; 6-внутренний пожарный кран</w:t>
      </w:r>
    </w:p>
    <w:p w:rsidR="00D850A2" w:rsidRDefault="00D850A2" w:rsidP="00DF4287">
      <w:pPr>
        <w:shd w:val="clear" w:color="auto" w:fill="FFFFFF"/>
        <w:spacing w:after="0" w:line="240" w:lineRule="auto"/>
        <w:ind w:firstLine="708"/>
        <w:rPr>
          <w:rFonts w:ascii="Times New Roman" w:eastAsia="Times New Roman" w:hAnsi="Times New Roman" w:cs="Times New Roman"/>
          <w:b/>
          <w:bCs/>
          <w:iCs/>
          <w:sz w:val="24"/>
          <w:szCs w:val="24"/>
          <w:lang w:eastAsia="ru-RU"/>
        </w:rPr>
      </w:pPr>
      <w:r w:rsidRPr="00301436">
        <w:rPr>
          <w:rFonts w:ascii="Times New Roman" w:eastAsia="Times New Roman" w:hAnsi="Times New Roman" w:cs="Times New Roman"/>
          <w:b/>
          <w:bCs/>
          <w:iCs/>
          <w:sz w:val="24"/>
          <w:szCs w:val="24"/>
          <w:lang w:eastAsia="ru-RU"/>
        </w:rPr>
        <w:t>Способы прекращения процесса горения</w:t>
      </w:r>
    </w:p>
    <w:p w:rsidR="00D850A2" w:rsidRPr="00301436" w:rsidRDefault="00D850A2" w:rsidP="005B4F6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Для прекращения горения необходимо либо снизить тепловыделение в зоне горения фронта пламени, либо увеличить из фронта пламени теплоотвод. Цель – понизить температуру горения до критической температуры гашения.</w:t>
      </w:r>
    </w:p>
    <w:p w:rsidR="005B4F64" w:rsidRPr="00301436" w:rsidRDefault="005B4F64" w:rsidP="00D850A2">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Таблица 4 - </w:t>
      </w:r>
      <w:r w:rsidRPr="00301436">
        <w:rPr>
          <w:rFonts w:ascii="Times New Roman" w:eastAsia="Times New Roman" w:hAnsi="Times New Roman" w:cs="Times New Roman"/>
          <w:iCs/>
          <w:sz w:val="24"/>
          <w:szCs w:val="24"/>
          <w:lang w:eastAsia="ru-RU"/>
        </w:rPr>
        <w:t>Способ прекращения горения</w:t>
      </w:r>
    </w:p>
    <w:tbl>
      <w:tblPr>
        <w:tblW w:w="10207" w:type="dxa"/>
        <w:tblInd w:w="-119" w:type="dxa"/>
        <w:shd w:val="clear" w:color="auto" w:fill="FFFFFF"/>
        <w:tblCellMar>
          <w:top w:w="15" w:type="dxa"/>
          <w:left w:w="15" w:type="dxa"/>
          <w:bottom w:w="15" w:type="dxa"/>
          <w:right w:w="15" w:type="dxa"/>
        </w:tblCellMar>
        <w:tblLook w:val="04A0" w:firstRow="1" w:lastRow="0" w:firstColumn="1" w:lastColumn="0" w:noHBand="0" w:noVBand="1"/>
      </w:tblPr>
      <w:tblGrid>
        <w:gridCol w:w="641"/>
        <w:gridCol w:w="3228"/>
        <w:gridCol w:w="6338"/>
      </w:tblGrid>
      <w:tr w:rsidR="00D850A2" w:rsidRPr="00301436" w:rsidTr="00582133">
        <w:trPr>
          <w:trHeight w:val="282"/>
        </w:trPr>
        <w:tc>
          <w:tcPr>
            <w:tcW w:w="5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r w:rsidRPr="00301436">
              <w:rPr>
                <w:rFonts w:ascii="Times New Roman" w:eastAsia="Times New Roman" w:hAnsi="Times New Roman" w:cs="Times New Roman"/>
                <w:i/>
                <w:iCs/>
                <w:sz w:val="24"/>
                <w:szCs w:val="24"/>
                <w:lang w:eastAsia="ru-RU"/>
              </w:rPr>
              <w:t>п/п</w:t>
            </w:r>
          </w:p>
        </w:tc>
        <w:tc>
          <w:tcPr>
            <w:tcW w:w="3260"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i/>
                <w:iCs/>
                <w:sz w:val="24"/>
                <w:szCs w:val="24"/>
                <w:lang w:eastAsia="ru-RU"/>
              </w:rPr>
              <w:t>Способ прекращения горения</w:t>
            </w:r>
          </w:p>
        </w:tc>
        <w:tc>
          <w:tcPr>
            <w:tcW w:w="6425"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i/>
                <w:iCs/>
                <w:sz w:val="24"/>
                <w:szCs w:val="24"/>
                <w:lang w:eastAsia="ru-RU"/>
              </w:rPr>
              <w:t>Применяемые огнетушащие вещества</w:t>
            </w:r>
          </w:p>
        </w:tc>
      </w:tr>
      <w:tr w:rsidR="00D850A2" w:rsidRPr="00301436" w:rsidTr="00582133">
        <w:trPr>
          <w:trHeight w:val="1115"/>
        </w:trPr>
        <w:tc>
          <w:tcPr>
            <w:tcW w:w="5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w:t>
            </w:r>
          </w:p>
        </w:tc>
        <w:tc>
          <w:tcPr>
            <w:tcW w:w="3260"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Охлаждение зоны горения и поверхности горящих веществ</w:t>
            </w:r>
          </w:p>
        </w:tc>
        <w:tc>
          <w:tcPr>
            <w:tcW w:w="6425"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DF4287">
            <w:pPr>
              <w:spacing w:after="0" w:line="240" w:lineRule="auto"/>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Вода (до 1700</w:t>
            </w:r>
            <w:r w:rsidRPr="00301436">
              <w:rPr>
                <w:rFonts w:ascii="Times New Roman" w:eastAsia="Times New Roman" w:hAnsi="Times New Roman" w:cs="Times New Roman"/>
                <w:sz w:val="24"/>
                <w:szCs w:val="24"/>
                <w:vertAlign w:val="superscript"/>
                <w:lang w:eastAsia="ru-RU"/>
              </w:rPr>
              <w:t>0</w:t>
            </w:r>
            <w:r w:rsidRPr="00301436">
              <w:rPr>
                <w:rFonts w:ascii="Times New Roman" w:eastAsia="Times New Roman" w:hAnsi="Times New Roman" w:cs="Times New Roman"/>
                <w:sz w:val="24"/>
                <w:szCs w:val="24"/>
                <w:lang w:eastAsia="ru-RU"/>
              </w:rPr>
              <w:t>С на пожаре сплошными струями и тонкораспыленной водой), вода со смачивателями и загустителями, водные растворы солей, твердый СО</w:t>
            </w:r>
            <w:r w:rsidRPr="00301436">
              <w:rPr>
                <w:rFonts w:ascii="Times New Roman" w:eastAsia="Times New Roman" w:hAnsi="Times New Roman" w:cs="Times New Roman"/>
                <w:sz w:val="24"/>
                <w:szCs w:val="24"/>
                <w:vertAlign w:val="subscript"/>
                <w:lang w:eastAsia="ru-RU"/>
              </w:rPr>
              <w:t>2</w:t>
            </w:r>
            <w:r w:rsidRPr="00301436">
              <w:rPr>
                <w:rFonts w:ascii="Times New Roman" w:eastAsia="Times New Roman" w:hAnsi="Times New Roman" w:cs="Times New Roman"/>
                <w:sz w:val="24"/>
                <w:szCs w:val="24"/>
                <w:lang w:eastAsia="ru-RU"/>
              </w:rPr>
              <w:t>, снег, перемешиванием.</w:t>
            </w:r>
          </w:p>
        </w:tc>
      </w:tr>
      <w:tr w:rsidR="00D850A2" w:rsidRPr="00301436" w:rsidTr="00582133">
        <w:trPr>
          <w:trHeight w:val="833"/>
        </w:trPr>
        <w:tc>
          <w:tcPr>
            <w:tcW w:w="5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w:t>
            </w:r>
          </w:p>
        </w:tc>
        <w:tc>
          <w:tcPr>
            <w:tcW w:w="3260"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Изоляция очага горения от атмосферного воздуха</w:t>
            </w:r>
          </w:p>
        </w:tc>
        <w:tc>
          <w:tcPr>
            <w:tcW w:w="6425"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DF4287">
            <w:pPr>
              <w:spacing w:after="0" w:line="240" w:lineRule="auto"/>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Химическая и воздушно-механическая пены, огнетушащие порошковые составы, аэрозоли, негорючие сыпучие вещества (песок, земля, шлаки и т.п.), листовые негорючие материалы.</w:t>
            </w:r>
          </w:p>
        </w:tc>
      </w:tr>
      <w:tr w:rsidR="00D850A2" w:rsidRPr="00301436" w:rsidTr="00582133">
        <w:trPr>
          <w:trHeight w:val="282"/>
        </w:trPr>
        <w:tc>
          <w:tcPr>
            <w:tcW w:w="5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w:t>
            </w:r>
          </w:p>
        </w:tc>
        <w:tc>
          <w:tcPr>
            <w:tcW w:w="3260"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Химическое торможение (ингибирование) реакций горения.</w:t>
            </w:r>
          </w:p>
        </w:tc>
        <w:tc>
          <w:tcPr>
            <w:tcW w:w="6425"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DF4287">
            <w:pPr>
              <w:spacing w:after="0" w:line="240" w:lineRule="auto"/>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Галогеноуглеводороды (хладоны, фреон в 10 раз эффективнее СО</w:t>
            </w:r>
            <w:r w:rsidRPr="00301436">
              <w:rPr>
                <w:rFonts w:ascii="Times New Roman" w:eastAsia="Times New Roman" w:hAnsi="Times New Roman" w:cs="Times New Roman"/>
                <w:sz w:val="24"/>
                <w:szCs w:val="24"/>
                <w:vertAlign w:val="subscript"/>
                <w:lang w:eastAsia="ru-RU"/>
              </w:rPr>
              <w:t>2</w:t>
            </w:r>
            <w:r w:rsidRPr="00301436">
              <w:rPr>
                <w:rFonts w:ascii="Times New Roman" w:eastAsia="Times New Roman" w:hAnsi="Times New Roman" w:cs="Times New Roman"/>
                <w:sz w:val="24"/>
                <w:szCs w:val="24"/>
                <w:lang w:eastAsia="ru-RU"/>
              </w:rPr>
              <w:t>) огнетушащие порошковые составы, аэрозоли, (соли металлов)</w:t>
            </w:r>
          </w:p>
        </w:tc>
      </w:tr>
      <w:tr w:rsidR="00D850A2" w:rsidRPr="00301436" w:rsidTr="00582133">
        <w:trPr>
          <w:trHeight w:val="550"/>
        </w:trPr>
        <w:tc>
          <w:tcPr>
            <w:tcW w:w="5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4</w:t>
            </w:r>
          </w:p>
        </w:tc>
        <w:tc>
          <w:tcPr>
            <w:tcW w:w="3260"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Сбивание пламени.</w:t>
            </w:r>
          </w:p>
        </w:tc>
        <w:tc>
          <w:tcPr>
            <w:tcW w:w="6425"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DF4287">
            <w:pPr>
              <w:spacing w:after="0" w:line="240" w:lineRule="auto"/>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Сильной струей газа или воды, слоем продуктов взрыва, подрывом в горючего вещества.</w:t>
            </w:r>
          </w:p>
        </w:tc>
      </w:tr>
      <w:tr w:rsidR="00D850A2" w:rsidRPr="00301436" w:rsidTr="00582133">
        <w:trPr>
          <w:trHeight w:val="163"/>
        </w:trPr>
        <w:tc>
          <w:tcPr>
            <w:tcW w:w="5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p>
        </w:tc>
        <w:tc>
          <w:tcPr>
            <w:tcW w:w="3260"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Изоляция горящих веществ от</w:t>
            </w:r>
          </w:p>
          <w:p w:rsidR="00D850A2" w:rsidRPr="00301436" w:rsidRDefault="00D850A2" w:rsidP="00FA0D57">
            <w:pPr>
              <w:spacing w:after="0" w:line="240" w:lineRule="auto"/>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зоны горения.</w:t>
            </w:r>
          </w:p>
        </w:tc>
        <w:tc>
          <w:tcPr>
            <w:tcW w:w="6425" w:type="dxa"/>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D850A2" w:rsidRPr="00301436" w:rsidRDefault="00D850A2" w:rsidP="00DF4287">
            <w:pPr>
              <w:spacing w:after="0" w:line="240" w:lineRule="auto"/>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Негорючие газы (СО, N 42 0, дымовые газы), водяной пар, тонкораспыленная вода, газо-водяные смеси, аэрозоль.</w:t>
            </w:r>
          </w:p>
        </w:tc>
      </w:tr>
    </w:tbl>
    <w:p w:rsidR="00D850A2" w:rsidRPr="00301436" w:rsidRDefault="00D850A2" w:rsidP="00DF4287">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iCs/>
          <w:sz w:val="24"/>
          <w:szCs w:val="24"/>
          <w:lang w:eastAsia="ru-RU"/>
        </w:rPr>
        <w:t>Огнетушащие вещества</w:t>
      </w:r>
    </w:p>
    <w:p w:rsidR="00DF4287" w:rsidRPr="00301436" w:rsidRDefault="00DF4287" w:rsidP="00DF4287">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sz w:val="24"/>
          <w:szCs w:val="24"/>
          <w:lang w:eastAsia="ru-RU"/>
        </w:rPr>
        <w:t>Огнетушащие вещества</w:t>
      </w:r>
      <w:r w:rsidRPr="00301436">
        <w:rPr>
          <w:rFonts w:ascii="Times New Roman" w:eastAsia="Times New Roman" w:hAnsi="Times New Roman" w:cs="Times New Roman"/>
          <w:sz w:val="24"/>
          <w:szCs w:val="24"/>
          <w:lang w:eastAsia="ru-RU"/>
        </w:rPr>
        <w:t xml:space="preserve"> — вещества, обладающие физико-химическими свойствами, которые позволяют создать условия для прекращения горения. Тушение</w:t>
      </w: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пожара достигается применением таких тушащих веществ как вода, водные растворы некоторых солей, воздушно-механическую и химическую пены, инертные газы, порошковые составы, пены, порошки, газы, аэрозоли, песок, кошма. </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Вода</w:t>
      </w:r>
      <w:r w:rsidRPr="00301436">
        <w:rPr>
          <w:rFonts w:ascii="Times New Roman" w:eastAsia="Times New Roman" w:hAnsi="Times New Roman" w:cs="Times New Roman"/>
          <w:sz w:val="24"/>
          <w:szCs w:val="24"/>
          <w:lang w:eastAsia="ru-RU"/>
        </w:rPr>
        <w:t> является основным средством тушения пожара, вследствие своей доступности, простоты и дешевизны. Вода, обладая высокой теплоемкостью и скоростью испарения, оказывает на очаг горения сильное охлаждающее действие. При этом, в процессе испарения образуется большое количество пара, который поглощает много тепла и оказывает изолирующее действие на очаг пожара.</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К недостаткам воды следует отнести плохую смачиваемость и проникающую способность по отношению к большинству материалов и веществ.</w:t>
      </w:r>
    </w:p>
    <w:p w:rsidR="00582133" w:rsidRDefault="00582133"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582133" w:rsidRDefault="00582133"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582133" w:rsidRDefault="00582133"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582133"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Водой нельзя тушить:</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lastRenderedPageBreak/>
        <w:t>- легковоспламеняющиеся и горючие жидкости (нефть, керосин, бензин, масла), т.к. плотность воды больше их плотности, вода тяжелее, поэтому горючая горящая жидкость поднимается вверх и продолжает гореть;</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электрические сети и установок, находящихся под напряжением, т.к. вода электропроводна и при попадании воды на электропровода может возникнуть короткое замыкание или возможно поражение человека электрическим током.</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Песок, земля -</w:t>
      </w:r>
      <w:r w:rsidRPr="00301436">
        <w:rPr>
          <w:rFonts w:ascii="Times New Roman" w:eastAsia="Times New Roman" w:hAnsi="Times New Roman" w:cs="Times New Roman"/>
          <w:sz w:val="24"/>
          <w:szCs w:val="24"/>
          <w:lang w:eastAsia="ru-RU"/>
        </w:rPr>
        <w:t> одни из простейших средств тушения небольших очагов пожара. Их огнегасящее действие заключается в том, что они препятствует проникновению к очагу пожара кислорода воздуха, а так же могут охлаждать место очага пожара.</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Пена</w:t>
      </w:r>
      <w:r w:rsidRPr="00301436">
        <w:rPr>
          <w:rFonts w:ascii="Times New Roman" w:eastAsia="Times New Roman" w:hAnsi="Times New Roman" w:cs="Times New Roman"/>
          <w:sz w:val="24"/>
          <w:szCs w:val="24"/>
          <w:lang w:eastAsia="ru-RU"/>
        </w:rPr>
        <w:t> образуется в результате смешивания воды и пенообразователя в установках тушения. Применяют также химические и воздушно-пенные огнетушители. Раствор пенообразователя, проходя через сетку насадка огнетушителя, смешивается с засасываемым воздухом и образует воздушно-механическую пену, которая, попадая на горящее вещество, охлаждает его и изолирует от кислорода. Пеной можно тушить различные вещества и материалы, за исключением щелочных и щелочноземельных элементов, а также электроустановок, находящихся под напряжением.</w:t>
      </w:r>
    </w:p>
    <w:p w:rsidR="00D850A2" w:rsidRPr="00301436" w:rsidRDefault="00D850A2" w:rsidP="00D850A2">
      <w:pPr>
        <w:shd w:val="clear" w:color="auto" w:fill="FFFFFF"/>
        <w:spacing w:after="0" w:line="240" w:lineRule="auto"/>
        <w:ind w:firstLine="708"/>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Порошок</w:t>
      </w:r>
      <w:r w:rsidRPr="00301436">
        <w:rPr>
          <w:rFonts w:ascii="Times New Roman" w:eastAsia="Times New Roman" w:hAnsi="Times New Roman" w:cs="Times New Roman"/>
          <w:sz w:val="24"/>
          <w:szCs w:val="24"/>
          <w:lang w:eastAsia="ru-RU"/>
        </w:rPr>
        <w:t> для тушения применяют в составе огнетушителей и установок для тушения. Порошок попадая на горящее вещество, изолирует его от кислорода, содержащегося в воздухе, выделяет огнегасящие вещества, попав в зону огня.</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Вода по сравнению с другими огнегасящими веществами имеет наибольшую теплоемкость и пригодна для тушения большинства горючих веществ. Попадая на поверхность горящего вещества, вода нагревается и испаряется, отбирая соответствующее количество теплоты и понижая его температуру. Выделяющийся пар имеет объем, в 1700 раз превышающий объем воды, поэтому он резко снижает концентрацию кислорода в зоне горения и затрудняет доступ окислителя к горючему веществу. </w:t>
      </w:r>
    </w:p>
    <w:p w:rsidR="00DF4287" w:rsidRPr="00301436" w:rsidRDefault="00DF4287" w:rsidP="00DF4287">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При подаче воды под высоким давлением достигается эффект механического срыва пламени, а не успевшая испариться жидкость стекает на расположенные рядом еще не загоревшиеся материалы, затрудняя их воспламенение. Для тушения веществ, плохо смачивающихся водой (торфа, упакованных в тюки шерсти, хлопка и др.), в нее для снижения поверхностного натяжения вводят поверхностно-активные вещества, (сульфанол НП-1, сульфанат натрия 101-126, мыло). Применение смачивателей способствует  проникновению воды вглубь твердых горячих материалов, что ускоряет их охлаждение и сокращает расход воды на тушение объекта в пределах 33...50% , уменьшает дымообразование. </w:t>
      </w:r>
    </w:p>
    <w:p w:rsidR="00DF4287" w:rsidRPr="00301436" w:rsidRDefault="00DF4287" w:rsidP="00DF4287">
      <w:pPr>
        <w:spacing w:after="0" w:line="240" w:lineRule="auto"/>
        <w:ind w:firstLine="67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Водой нельзя тушить находящееся под напряжением электрическое оборудование, щелочные металлы, при взаимодействии, с которыми  выделяется водород  и образуется с воздухом взрывоопасная смесь,  материалы, портящиеся или разлагающиеся под ее действием (например, книги или карбид кальция, выделяющий при попадании воды взрыво- и пожароопасный газ - ацетилен). В виде  компактной струи воду нельзя применять для тушения  ЛВЖ.  Существенным недостатком считают и способность воды превращаться в лед при снижении ее температуры до 0°С и менее. Для понижения температуры замерзания применяют специальные добавки и антифризы (минеральные соли К</w:t>
      </w:r>
      <w:r w:rsidRPr="00301436">
        <w:rPr>
          <w:rFonts w:ascii="Times New Roman" w:eastAsia="Times New Roman" w:hAnsi="Times New Roman" w:cs="Times New Roman"/>
          <w:sz w:val="19"/>
          <w:szCs w:val="19"/>
          <w:vertAlign w:val="subscript"/>
          <w:lang w:eastAsia="ru-RU"/>
        </w:rPr>
        <w:t>2</w:t>
      </w:r>
      <w:r w:rsidRPr="00301436">
        <w:rPr>
          <w:rFonts w:ascii="Times New Roman" w:eastAsia="Times New Roman" w:hAnsi="Times New Roman" w:cs="Times New Roman"/>
          <w:sz w:val="24"/>
          <w:szCs w:val="24"/>
          <w:lang w:eastAsia="ru-RU"/>
        </w:rPr>
        <w:t>СО</w:t>
      </w:r>
      <w:r w:rsidRPr="00301436">
        <w:rPr>
          <w:rFonts w:ascii="Times New Roman" w:eastAsia="Times New Roman" w:hAnsi="Times New Roman" w:cs="Times New Roman"/>
          <w:sz w:val="19"/>
          <w:szCs w:val="19"/>
          <w:vertAlign w:val="subscript"/>
          <w:lang w:eastAsia="ru-RU"/>
        </w:rPr>
        <w:t>3</w:t>
      </w:r>
      <w:r w:rsidRPr="00301436">
        <w:rPr>
          <w:rFonts w:ascii="Times New Roman" w:eastAsia="Times New Roman" w:hAnsi="Times New Roman" w:cs="Times New Roman"/>
          <w:sz w:val="24"/>
          <w:szCs w:val="24"/>
          <w:lang w:eastAsia="ru-RU"/>
        </w:rPr>
        <w:t>,М</w:t>
      </w:r>
      <w:r w:rsidRPr="00301436">
        <w:rPr>
          <w:rFonts w:ascii="Times New Roman" w:eastAsia="Times New Roman" w:hAnsi="Times New Roman" w:cs="Times New Roman"/>
          <w:sz w:val="24"/>
          <w:szCs w:val="24"/>
          <w:lang w:val="en-US" w:eastAsia="ru-RU"/>
        </w:rPr>
        <w:t>gCl</w:t>
      </w:r>
      <w:r w:rsidRPr="00301436">
        <w:rPr>
          <w:rFonts w:ascii="Times New Roman" w:eastAsia="Times New Roman" w:hAnsi="Times New Roman" w:cs="Times New Roman"/>
          <w:sz w:val="19"/>
          <w:szCs w:val="19"/>
          <w:vertAlign w:val="subscript"/>
          <w:lang w:eastAsia="ru-RU"/>
        </w:rPr>
        <w:t>2</w:t>
      </w:r>
      <w:r w:rsidRPr="00301436">
        <w:rPr>
          <w:rFonts w:ascii="Times New Roman" w:eastAsia="Times New Roman" w:hAnsi="Times New Roman" w:cs="Times New Roman"/>
          <w:sz w:val="24"/>
          <w:szCs w:val="24"/>
          <w:lang w:eastAsia="ru-RU"/>
        </w:rPr>
        <w:t>).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Водяной пар используют при тушении пожаров в помещениях объемом до 500 м</w:t>
      </w:r>
      <w:r w:rsidRPr="00301436">
        <w:rPr>
          <w:rFonts w:ascii="Times New Roman" w:eastAsia="Times New Roman" w:hAnsi="Times New Roman" w:cs="Times New Roman"/>
          <w:sz w:val="19"/>
          <w:szCs w:val="19"/>
          <w:vertAlign w:val="superscript"/>
          <w:lang w:eastAsia="ru-RU"/>
        </w:rPr>
        <w:t>3</w:t>
      </w:r>
      <w:r w:rsidRPr="00301436">
        <w:rPr>
          <w:rFonts w:ascii="Times New Roman" w:eastAsia="Times New Roman" w:hAnsi="Times New Roman" w:cs="Times New Roman"/>
          <w:sz w:val="24"/>
          <w:szCs w:val="24"/>
          <w:lang w:eastAsia="ru-RU"/>
        </w:rPr>
        <w:t>, а также небольших пожаров на открытых площадках и установках. Пар увлажняет горящие предметы и снижает концентрацию кислорода в зоне горения. Огнегасительная концентрация водяного пара составляет примерно 36 % по объему.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Пены широко используют для тушения ЛВЖ и ГЖ. Пена представляет собой систему, в которой дисперсной фазой всегда является газ. Пузырьки газа могут образовываться внутри жидкости в результате химических процессов (химическая пена) или механического смешивания воздуха с жидкостью (воздушно-механическая пена). Чем меньше размеры пузырьков газа и поверхностное натяжение пленки жидкости, тем больше механическая устойчивость (малая вероятность разрушения) пены. Плотность химической пены колеблется в пределах 150...250г/м</w:t>
      </w:r>
      <w:r w:rsidRPr="00301436">
        <w:rPr>
          <w:rFonts w:ascii="Times New Roman" w:eastAsia="Times New Roman" w:hAnsi="Times New Roman" w:cs="Times New Roman"/>
          <w:sz w:val="19"/>
          <w:szCs w:val="19"/>
          <w:vertAlign w:val="superscript"/>
          <w:lang w:eastAsia="ru-RU"/>
        </w:rPr>
        <w:t>3</w:t>
      </w:r>
      <w:r w:rsidRPr="00301436">
        <w:rPr>
          <w:rFonts w:ascii="Times New Roman" w:eastAsia="Times New Roman" w:hAnsi="Times New Roman" w:cs="Times New Roman"/>
          <w:sz w:val="24"/>
          <w:szCs w:val="24"/>
          <w:lang w:eastAsia="ru-RU"/>
        </w:rPr>
        <w:t xml:space="preserve">, </w:t>
      </w:r>
      <w:r w:rsidRPr="00301436">
        <w:rPr>
          <w:rFonts w:ascii="Times New Roman" w:eastAsia="Times New Roman" w:hAnsi="Times New Roman" w:cs="Times New Roman"/>
          <w:sz w:val="24"/>
          <w:szCs w:val="24"/>
          <w:lang w:eastAsia="ru-RU"/>
        </w:rPr>
        <w:lastRenderedPageBreak/>
        <w:t>а воздушно-механической - 70...150 кг/м</w:t>
      </w:r>
      <w:r w:rsidRPr="00301436">
        <w:rPr>
          <w:rFonts w:ascii="Times New Roman" w:eastAsia="Times New Roman" w:hAnsi="Times New Roman" w:cs="Times New Roman"/>
          <w:sz w:val="19"/>
          <w:szCs w:val="19"/>
          <w:vertAlign w:val="superscript"/>
          <w:lang w:eastAsia="ru-RU"/>
        </w:rPr>
        <w:t>3</w:t>
      </w:r>
      <w:r w:rsidRPr="00301436">
        <w:rPr>
          <w:rFonts w:ascii="Times New Roman" w:eastAsia="Times New Roman" w:hAnsi="Times New Roman" w:cs="Times New Roman"/>
          <w:sz w:val="24"/>
          <w:szCs w:val="24"/>
          <w:lang w:eastAsia="ru-RU"/>
        </w:rPr>
        <w:t>, поэтому пены обоих видов свободно плавают на поверхности горючих жидкостей, не растворяясь в ней, охлаждая поверхность и изолируя ее от пламени. Способность пены хорошо удерживаться на вертикальных и потолочных поверхностях обусловливает ее незаменимость в ряде случаев при тушении пожаров. Однако пена, как и вода, обладает электропроводностью, что ограничивает ее применение.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Воздушно-механическая пена</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получается при смешивании воды, в которую добавлен пенообразователь, с воздухом в пеногенераторах, воздушно-пенных стволах и огнетушителях. Пенообразователями называют вещества, находящиеся в коллоидном состоянии и способные адсорбироваться в поверхностном слое раствора на границе жидкость - газ. Используют пенообразователи ПО-1, ПО-1Д, ПО-1С, ПО-6К, а также морозоустойчивый (до - 40 °С) ПО «Морозко». Воздушно-механическая пена абсолютно безвредна для людей, не вызывает коррозию металлов, обладает высокой экономичностью.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Химическая пена</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образуется при взаимодействии щелочного и кислотного растворов в присутствии пенообразователей. Она представляет собой концентрированную эмульсию диоксида углерода в водном растворе минеральных солей. Такую пену получают с помощью пеногенераторов или химических пенных огнетушителей. Из-за высокой стоимости и сложности приготовления химическую пену все чаще заменяют воздушно-механической.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 огнегасящим веществам, находящимся в нормальных условиях в газообразном состоянии, относятся: диоксид углерода, азот, инертные газы (аргон, гелий), водяной пар и дымовые газы. Их огнегасящая концентрация в воздухе находится в пределах 30...40</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Быстро смешиваясь с воздухом, эти газы понижают концентрацию кислорода в зоне горения, отнимают значительное количество теплоты и тормозят интенсивность горения.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Диоксид углерода (СО</w:t>
      </w:r>
      <w:r w:rsidRPr="00301436">
        <w:rPr>
          <w:rFonts w:ascii="Times New Roman" w:eastAsia="Times New Roman" w:hAnsi="Times New Roman" w:cs="Times New Roman"/>
          <w:sz w:val="19"/>
          <w:szCs w:val="19"/>
          <w:vertAlign w:val="subscript"/>
          <w:lang w:eastAsia="ru-RU"/>
        </w:rPr>
        <w:t>2</w:t>
      </w:r>
      <w:r w:rsidRPr="00301436">
        <w:rPr>
          <w:rFonts w:ascii="Times New Roman" w:eastAsia="Times New Roman" w:hAnsi="Times New Roman" w:cs="Times New Roman"/>
          <w:sz w:val="24"/>
          <w:szCs w:val="24"/>
          <w:lang w:eastAsia="ru-RU"/>
        </w:rPr>
        <w:t>) применяют для быстрого (в течение 2-10 с) тушения загоревшихся двигателей внутреннего сгорания, электроустановок, небольших количеств горючих жидкостей, а также для предупреждения воспламенения и взрыва при хранении ЛВЖ, изготовлении и транспортировке горючих пылей (угольной и т. п.). Диоксид углерода хранят в сжиженном состоянии в баллонах, в том числе огнетушителей. При выпуске из баллона он сильно расширяется и, охлаждаясь, переходит в твердое состояние, образуя белые хлопья температурой -78,5 °С. Отбирая теплоту из зоны горения количеством 570 кДж на 1 кг твердого вещества, диоксид углерода нагревается и переходит в газообразное состояние — оксид углерода (углекислый газ). Так как углекислый газ примерно в 1,5 раза тяжелее воздуха, он оттесняет кислород от горящего вещества, прекращая реакцию горения. Диоксид углерода нельзя применять для тушения щелочных и щелочно - земельных металлов (так как он вступает с ними в химическую реакцию), этилового спирта (в котором углекислый газ растворяется) и материалов, способных гореть без доступа воздуха (например, целлулоид ). При использовании СО</w:t>
      </w:r>
      <w:r w:rsidRPr="00301436">
        <w:rPr>
          <w:rFonts w:ascii="Times New Roman" w:eastAsia="Times New Roman" w:hAnsi="Times New Roman" w:cs="Times New Roman"/>
          <w:sz w:val="19"/>
          <w:szCs w:val="19"/>
          <w:vertAlign w:val="subscript"/>
          <w:lang w:eastAsia="ru-RU"/>
        </w:rPr>
        <w:t>2</w:t>
      </w:r>
      <w:r w:rsidRPr="00301436">
        <w:rPr>
          <w:rFonts w:ascii="Times New Roman" w:eastAsia="Times New Roman" w:hAnsi="Times New Roman" w:cs="Times New Roman"/>
          <w:sz w:val="24"/>
          <w:szCs w:val="24"/>
          <w:lang w:eastAsia="ru-RU"/>
        </w:rPr>
        <w:t> необходимо помнить о его токсичности при небольших  (до 10 %</w:t>
      </w:r>
      <w:r w:rsidRPr="00301436">
        <w:rPr>
          <w:rFonts w:ascii="Times New Roman" w:eastAsia="Times New Roman" w:hAnsi="Times New Roman" w:cs="Times New Roman"/>
          <w:i/>
          <w:iCs/>
          <w:sz w:val="24"/>
          <w:szCs w:val="24"/>
          <w:lang w:eastAsia="ru-RU"/>
        </w:rPr>
        <w:t>)</w:t>
      </w:r>
      <w:r w:rsidRPr="00301436">
        <w:rPr>
          <w:rFonts w:ascii="Times New Roman" w:eastAsia="Times New Roman" w:hAnsi="Times New Roman" w:cs="Times New Roman"/>
          <w:sz w:val="24"/>
          <w:szCs w:val="24"/>
          <w:lang w:eastAsia="ru-RU"/>
        </w:rPr>
        <w:t>концентрациях, а также о том, что 20%-ное содержание диоксида углерода в воздухе смертельно для человека.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Инертные, дымовые газы и отработавшие газы двигателей</w:t>
      </w: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внутреннего сгорания чаще всего применяют для заполнения сосудов и емкостей с целью избежания пожара при выполнении сварочных работ.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Галоидоуглеводородные составы</w:t>
      </w: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(газы и легкоиспаряющиеся жидкости) представляют собой соединения атомов углерода и водорода, в которых атомы водорода частично или полностью замещены атомами галоидов (фтора, хлора, брома). Огнегасительное действие таких составов основано на химическом торможении реакции горения, поэтому их еще называют ингибиторами или флегматизаторами. У галоидоуглеводородных составов большая плотность, повышающая эффективность пожаротушения, и низкие температуры замерзания, позволяющие использовать их при отрицательных температурах воздуха.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Существенным недостатком таких составов является их токсичность при вдыхании и попадании на кожу. Кроме того, бромистый этил и составы на его основе в определенных условиях могут гореть, что ограничивает их использование. </w:t>
      </w:r>
    </w:p>
    <w:p w:rsidR="00DF4287" w:rsidRPr="00301436" w:rsidRDefault="00DF4287" w:rsidP="00DF4287">
      <w:pPr>
        <w:shd w:val="clear" w:color="auto" w:fill="FFFFFF"/>
        <w:spacing w:after="0" w:line="240" w:lineRule="auto"/>
        <w:ind w:firstLine="72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Твердые огнегасительные вещества</w:t>
      </w: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 xml:space="preserve">в виде порошков применяют для ликвидации небольших очагов загораний, а также горения материалов, не поддающихся тушению другими </w:t>
      </w:r>
      <w:r w:rsidRPr="00301436">
        <w:rPr>
          <w:rFonts w:ascii="Times New Roman" w:eastAsia="Times New Roman" w:hAnsi="Times New Roman" w:cs="Times New Roman"/>
          <w:sz w:val="24"/>
          <w:szCs w:val="24"/>
          <w:lang w:eastAsia="ru-RU"/>
        </w:rPr>
        <w:lastRenderedPageBreak/>
        <w:t>средствами, Порошки представляют собой мелкоизмельченные минеральные соли с различными добавками, препятствующими их слеживанию и комкованию (например, с тальком) и способствующими плавлению (с хлористым натрием или кальцием). Такие составы обладают хорошей огнетушащей способностью, в несколько раз превышающей способность галоидоуглеводородов, и универсальностью, благодаря которой прекращается горение большинства горючих веществ. На горящей поверхности огнегасительные порошки создают препятствующий горению слой, а выделяющиеся при разложении негорючие газы усиливают эффективность тушения. Наиболее распространены порошки на основе бикарбоната натрия (ПСБ-3), диаммоний фосфата (ПФ), аммофоса (П-1А), насыщенного хладоном 114В2 силикагеля (СЙ-2) и другие. В зону горения порошки могут подаваться с помощью сжатого диоксида углерода, азота или механическим способом. </w:t>
      </w:r>
    </w:p>
    <w:p w:rsidR="00D850A2" w:rsidRPr="00301436" w:rsidRDefault="00DF4287" w:rsidP="00D26808">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r w:rsidRPr="00301436">
        <w:rPr>
          <w:rFonts w:ascii="Calibri" w:eastAsia="Times New Roman" w:hAnsi="Calibri" w:cs="Calibri"/>
          <w:sz w:val="24"/>
          <w:szCs w:val="24"/>
          <w:lang w:eastAsia="ru-RU"/>
        </w:rPr>
        <w:t xml:space="preserve"> </w:t>
      </w:r>
      <w:r w:rsidRPr="00301436">
        <w:rPr>
          <w:rFonts w:ascii="Calibri" w:eastAsia="Times New Roman" w:hAnsi="Calibri" w:cs="Calibri"/>
          <w:sz w:val="24"/>
          <w:szCs w:val="24"/>
          <w:lang w:eastAsia="ru-RU"/>
        </w:rPr>
        <w:tab/>
      </w:r>
      <w:r w:rsidR="00D850A2" w:rsidRPr="00301436">
        <w:rPr>
          <w:rFonts w:ascii="Times New Roman" w:eastAsia="Times New Roman" w:hAnsi="Times New Roman" w:cs="Times New Roman"/>
          <w:b/>
          <w:bCs/>
          <w:iCs/>
          <w:sz w:val="24"/>
          <w:szCs w:val="24"/>
          <w:lang w:eastAsia="ru-RU"/>
        </w:rPr>
        <w:t>Огнетушащие средства</w:t>
      </w:r>
    </w:p>
    <w:p w:rsidR="00D850A2" w:rsidRPr="00301436" w:rsidRDefault="00D850A2" w:rsidP="00DF428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Ломы, багры, топоры</w:t>
      </w:r>
      <w:r w:rsidRPr="00301436">
        <w:rPr>
          <w:rFonts w:ascii="Times New Roman" w:eastAsia="Times New Roman" w:hAnsi="Times New Roman" w:cs="Times New Roman"/>
          <w:sz w:val="24"/>
          <w:szCs w:val="24"/>
          <w:lang w:eastAsia="ru-RU"/>
        </w:rPr>
        <w:t> применяют для разборки горящих деревянных или металлических конструкций для проникновения в здание, спасение людей и окончательной ликвидации пожара.</w:t>
      </w:r>
    </w:p>
    <w:p w:rsidR="00D850A2" w:rsidRPr="00301436" w:rsidRDefault="00D850A2" w:rsidP="00DF428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Лопата -</w:t>
      </w:r>
      <w:r w:rsidRPr="00301436">
        <w:rPr>
          <w:rFonts w:ascii="Times New Roman" w:eastAsia="Times New Roman" w:hAnsi="Times New Roman" w:cs="Times New Roman"/>
          <w:sz w:val="24"/>
          <w:szCs w:val="24"/>
          <w:lang w:eastAsia="ru-RU"/>
        </w:rPr>
        <w:t> применяется для забрасывания места очага пожара песком, землей.</w:t>
      </w:r>
    </w:p>
    <w:p w:rsidR="00D850A2" w:rsidRPr="00301436" w:rsidRDefault="00D850A2" w:rsidP="00DF428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Кошма</w:t>
      </w:r>
      <w:r w:rsidRPr="00301436">
        <w:rPr>
          <w:rFonts w:ascii="Times New Roman" w:eastAsia="Times New Roman" w:hAnsi="Times New Roman" w:cs="Times New Roman"/>
          <w:sz w:val="24"/>
          <w:szCs w:val="24"/>
          <w:lang w:eastAsia="ru-RU"/>
        </w:rPr>
        <w:t> - плотная брезентовая ткань - предназначена для изоляции очага горения от доступа воздуха, применяется лишь при небольшом очаге горения.</w:t>
      </w:r>
    </w:p>
    <w:p w:rsidR="00D850A2" w:rsidRPr="00301436" w:rsidRDefault="00D850A2" w:rsidP="00D850A2">
      <w:pPr>
        <w:shd w:val="clear" w:color="auto" w:fill="FFFFFF"/>
        <w:spacing w:after="12" w:line="240" w:lineRule="auto"/>
        <w:ind w:left="9" w:right="96"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iCs/>
          <w:sz w:val="24"/>
          <w:szCs w:val="24"/>
          <w:lang w:eastAsia="ru-RU"/>
        </w:rPr>
        <w:t>Пожарный рукав</w:t>
      </w:r>
      <w:r w:rsidRPr="00301436">
        <w:rPr>
          <w:rFonts w:ascii="Times New Roman" w:eastAsia="Times New Roman" w:hAnsi="Times New Roman" w:cs="Times New Roman"/>
          <w:sz w:val="24"/>
          <w:szCs w:val="24"/>
          <w:lang w:eastAsia="ru-RU"/>
        </w:rPr>
        <w:t> (рисунок 1) является одним из обязательных средств тушения пожара и противопожарного оборудования, которым должны оснащаться любые общественные здания. Он представляет собой специальный гибкий трубопровод, предназначенный для транспортировки воды или других огнетушащих составов под высоким давлением к месту пожара или очагу возгорания. Пожарные рукава имеют свою классификацию, основанную на месте применения этих средств пожаротушения.</w:t>
      </w:r>
    </w:p>
    <w:p w:rsidR="00D850A2" w:rsidRPr="00301436" w:rsidRDefault="00D850A2" w:rsidP="00DF4287">
      <w:pPr>
        <w:shd w:val="clear" w:color="auto" w:fill="FFFFFF"/>
        <w:spacing w:after="0" w:line="241" w:lineRule="atLeast"/>
        <w:ind w:left="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iCs/>
          <w:sz w:val="24"/>
          <w:szCs w:val="24"/>
          <w:lang w:eastAsia="ru-RU"/>
        </w:rPr>
        <w:t>Пожарная автоматическая сигнализация</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Пожарная сигнализация является важной мерой предотвращения крупных пожаров.</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i/>
          <w:sz w:val="24"/>
          <w:szCs w:val="24"/>
          <w:lang w:eastAsia="ru-RU"/>
        </w:rPr>
      </w:pPr>
      <w:r w:rsidRPr="00301436">
        <w:rPr>
          <w:rFonts w:ascii="Times New Roman" w:eastAsia="Times New Roman" w:hAnsi="Times New Roman" w:cs="Times New Roman"/>
          <w:b/>
          <w:bCs/>
          <w:i/>
          <w:iCs/>
          <w:sz w:val="24"/>
          <w:szCs w:val="24"/>
          <w:lang w:eastAsia="ru-RU"/>
        </w:rPr>
        <w:t>Основная задача автоматической пожарной сигнализации</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обнаружение начальной стадии пожара,</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передача извещения о месте и времени его возникновения,</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при необходимости включения автоматических систем пожаротушения и дымоудаления.</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Функционально автоматическая пожарная сигнализация состоит из приёмно – контрольной станции, которая через сигнальные линии соединена с пожарными извещателями и оповещателями.</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Пожарный извещатель</w:t>
      </w:r>
      <w:r w:rsidRPr="00301436">
        <w:rPr>
          <w:rFonts w:ascii="Times New Roman" w:eastAsia="Times New Roman" w:hAnsi="Times New Roman" w:cs="Times New Roman"/>
          <w:sz w:val="24"/>
          <w:szCs w:val="24"/>
          <w:lang w:eastAsia="ru-RU"/>
        </w:rPr>
        <w:t> - техническое средство, предназначенное для формирования сигнала о пожаре.</w:t>
      </w:r>
      <w:r w:rsidRPr="00301436">
        <w:rPr>
          <w:rFonts w:ascii="Times New Roman" w:eastAsia="Times New Roman" w:hAnsi="Times New Roman" w:cs="Times New Roman"/>
          <w:sz w:val="24"/>
          <w:szCs w:val="24"/>
          <w:lang w:eastAsia="ru-RU"/>
        </w:rPr>
        <w:br/>
      </w:r>
      <w:r w:rsidRPr="00301436">
        <w:rPr>
          <w:rFonts w:ascii="Times New Roman" w:eastAsia="Times New Roman" w:hAnsi="Times New Roman" w:cs="Times New Roman"/>
          <w:b/>
          <w:bCs/>
          <w:sz w:val="24"/>
          <w:szCs w:val="24"/>
          <w:lang w:eastAsia="ru-RU"/>
        </w:rPr>
        <w:t xml:space="preserve">            Пожарный оповещатель</w:t>
      </w:r>
      <w:r w:rsidRPr="00301436">
        <w:rPr>
          <w:rFonts w:ascii="Times New Roman" w:eastAsia="Times New Roman" w:hAnsi="Times New Roman" w:cs="Times New Roman"/>
          <w:sz w:val="24"/>
          <w:szCs w:val="24"/>
          <w:lang w:eastAsia="ru-RU"/>
        </w:rPr>
        <w:t> - техническое средство, предназначенное для оповещения людей о пожаре.</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Задачей сигнальных извещателей является преобразование различных проявлений пожара в электрические сигналы. Приёмно – контрольная станция после получения сигнала от первичного извещателя включает световую и звуковую сигнализацию и при необходимости автоматические установки пожаротушения и дымоудаления. В настоящее время наиболее часто используют тепловые, дымовые, световые и звуковые пожарные извещатели.</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i/>
          <w:iCs/>
          <w:sz w:val="24"/>
          <w:szCs w:val="24"/>
          <w:lang w:eastAsia="ru-RU"/>
        </w:rPr>
        <w:t>Тепловые пожарные извещатели</w:t>
      </w:r>
      <w:r w:rsidRPr="00301436">
        <w:rPr>
          <w:rFonts w:ascii="Times New Roman" w:eastAsia="Times New Roman" w:hAnsi="Times New Roman" w:cs="Times New Roman"/>
          <w:sz w:val="24"/>
          <w:szCs w:val="24"/>
          <w:lang w:eastAsia="ru-RU"/>
        </w:rPr>
        <w:t> устанавливают под потолком в таком положении, чтобы тепловой поток, обтекая чувствительный элемент извещателя, нагревал его. Тепловые пожарные извещатели не обладают высокой чувствительностью, поэтому обычно не дают ложных сигналов срабатывания в случае увеличения температуры в помещении при включении отопления, выполнения технологических операций.</w:t>
      </w:r>
    </w:p>
    <w:p w:rsidR="00D850A2" w:rsidRPr="00301436" w:rsidRDefault="00D850A2" w:rsidP="00D850A2">
      <w:pPr>
        <w:shd w:val="clear" w:color="auto" w:fill="FFFFFF"/>
        <w:spacing w:after="0" w:line="240" w:lineRule="auto"/>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noProof/>
          <w:sz w:val="24"/>
          <w:szCs w:val="24"/>
          <w:lang w:eastAsia="ru-RU"/>
        </w:rPr>
        <w:lastRenderedPageBreak/>
        <w:drawing>
          <wp:inline distT="0" distB="0" distL="0" distR="0">
            <wp:extent cx="4122612" cy="3190875"/>
            <wp:effectExtent l="0" t="0" r="0" b="0"/>
            <wp:docPr id="26" name="Рисунок 26" descr="https://fsd.multiurok.ru/html/2017/05/03/s_5909dcf014b0c/62169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17/05/03/s_5909dcf014b0c/621695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9558" cy="3258171"/>
                    </a:xfrm>
                    <a:prstGeom prst="rect">
                      <a:avLst/>
                    </a:prstGeom>
                    <a:noFill/>
                    <a:ln>
                      <a:noFill/>
                    </a:ln>
                  </pic:spPr>
                </pic:pic>
              </a:graphicData>
            </a:graphic>
          </wp:inline>
        </w:drawing>
      </w:r>
    </w:p>
    <w:p w:rsidR="00D850A2" w:rsidRPr="00301436" w:rsidRDefault="00D850A2" w:rsidP="00D850A2">
      <w:pPr>
        <w:shd w:val="clear" w:color="auto" w:fill="FFFFFF"/>
        <w:spacing w:after="0" w:line="240" w:lineRule="auto"/>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Рисунок 2- </w:t>
      </w:r>
      <w:r w:rsidRPr="00301436">
        <w:rPr>
          <w:rFonts w:ascii="Times New Roman" w:eastAsia="Times New Roman" w:hAnsi="Times New Roman" w:cs="Times New Roman"/>
          <w:bCs/>
          <w:iCs/>
          <w:sz w:val="24"/>
          <w:szCs w:val="24"/>
          <w:lang w:eastAsia="ru-RU"/>
        </w:rPr>
        <w:t>Пожарная автоматическая сигнализация</w:t>
      </w:r>
    </w:p>
    <w:p w:rsidR="00D850A2" w:rsidRPr="00301436" w:rsidRDefault="00D850A2" w:rsidP="00D850A2">
      <w:pPr>
        <w:shd w:val="clear" w:color="auto" w:fill="FFFFFF"/>
        <w:spacing w:after="0" w:line="240" w:lineRule="auto"/>
        <w:jc w:val="center"/>
        <w:rPr>
          <w:rFonts w:ascii="Times New Roman" w:eastAsia="Times New Roman" w:hAnsi="Times New Roman" w:cs="Times New Roman"/>
          <w:sz w:val="24"/>
          <w:szCs w:val="24"/>
          <w:lang w:eastAsia="ru-RU"/>
        </w:rPr>
      </w:pPr>
    </w:p>
    <w:p w:rsidR="00D850A2" w:rsidRPr="00582133"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82133">
        <w:rPr>
          <w:rFonts w:ascii="Times New Roman" w:eastAsia="Times New Roman" w:hAnsi="Times New Roman" w:cs="Times New Roman"/>
          <w:i/>
          <w:iCs/>
          <w:sz w:val="24"/>
          <w:szCs w:val="24"/>
          <w:lang w:eastAsia="ru-RU"/>
        </w:rPr>
        <w:t>Дымовые пожарные извещатели</w:t>
      </w:r>
      <w:r w:rsidRPr="00582133">
        <w:rPr>
          <w:rFonts w:ascii="Times New Roman" w:eastAsia="Times New Roman" w:hAnsi="Times New Roman" w:cs="Times New Roman"/>
          <w:sz w:val="24"/>
          <w:szCs w:val="24"/>
          <w:lang w:eastAsia="ru-RU"/>
        </w:rPr>
        <w:t> обладают меньшей инерционностью по сравнению с тепловыми. Они бывают точечными и линейно- объемными. Точечные дымовые извещатели используют ионизационный эффект. При попадании дыма в открытую камеру происходит уменьшение электрического тока, в результате чего включается цепь электрического реле. Линейно – объемный дымовой извещатель оптического типа работает по принципу изменения силы света при задымлении.</w:t>
      </w:r>
    </w:p>
    <w:p w:rsidR="00D850A2" w:rsidRPr="00582133"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82133">
        <w:rPr>
          <w:rFonts w:ascii="Times New Roman" w:eastAsia="Times New Roman" w:hAnsi="Times New Roman" w:cs="Times New Roman"/>
          <w:i/>
          <w:iCs/>
          <w:sz w:val="24"/>
          <w:szCs w:val="24"/>
          <w:lang w:eastAsia="ru-RU"/>
        </w:rPr>
        <w:t>Световые извещатели</w:t>
      </w:r>
      <w:r w:rsidRPr="00582133">
        <w:rPr>
          <w:rFonts w:ascii="Times New Roman" w:eastAsia="Times New Roman" w:hAnsi="Times New Roman" w:cs="Times New Roman"/>
          <w:sz w:val="24"/>
          <w:szCs w:val="24"/>
          <w:lang w:eastAsia="ru-RU"/>
        </w:rPr>
        <w:t> работают на принципе регистрации инфракрасного или ультрафиолетого излучения пламени. Они обладают высокой чувствительностью и включают сигнализацию почти немедленно после появления небольшого источника радиационной теплоты в пределах прямой видимости извещателя.</w:t>
      </w:r>
    </w:p>
    <w:p w:rsidR="00D850A2" w:rsidRPr="00582133"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82133">
        <w:rPr>
          <w:rFonts w:ascii="Times New Roman" w:eastAsia="Times New Roman" w:hAnsi="Times New Roman" w:cs="Times New Roman"/>
          <w:i/>
          <w:iCs/>
          <w:sz w:val="24"/>
          <w:szCs w:val="24"/>
          <w:lang w:eastAsia="ru-RU"/>
        </w:rPr>
        <w:t>Звуковые пожарные оповещатели</w:t>
      </w:r>
      <w:r w:rsidRPr="00582133">
        <w:rPr>
          <w:rFonts w:ascii="Times New Roman" w:eastAsia="Times New Roman" w:hAnsi="Times New Roman" w:cs="Times New Roman"/>
          <w:sz w:val="24"/>
          <w:szCs w:val="24"/>
          <w:lang w:eastAsia="ru-RU"/>
        </w:rPr>
        <w:t> представляют собой приемопередатчик ультразвуковых колебаний, который настраивают на форму стоячей волны в пределах защищаемого объема. Принцип действия в результате изменения скорости звука в воздушном пространстве из-за влияния образующихся при пожаре конвективных потоков.</w:t>
      </w:r>
    </w:p>
    <w:p w:rsidR="00D850A2" w:rsidRPr="00582133" w:rsidRDefault="00D850A2" w:rsidP="00D850A2">
      <w:pPr>
        <w:shd w:val="clear" w:color="auto" w:fill="FFFFFF"/>
        <w:spacing w:after="0" w:line="240" w:lineRule="auto"/>
        <w:rPr>
          <w:rFonts w:ascii="Times New Roman" w:eastAsia="Times New Roman" w:hAnsi="Times New Roman" w:cs="Times New Roman"/>
          <w:sz w:val="24"/>
          <w:szCs w:val="24"/>
          <w:lang w:eastAsia="ru-RU"/>
        </w:rPr>
      </w:pPr>
      <w:r w:rsidRPr="00582133">
        <w:rPr>
          <w:rFonts w:ascii="Times New Roman" w:eastAsia="Times New Roman" w:hAnsi="Times New Roman" w:cs="Times New Roman"/>
          <w:b/>
          <w:bCs/>
          <w:iCs/>
          <w:sz w:val="24"/>
          <w:szCs w:val="24"/>
          <w:lang w:eastAsia="ru-RU"/>
        </w:rPr>
        <w:t xml:space="preserve">            Автоматические средства пожаротушения</w:t>
      </w:r>
    </w:p>
    <w:p w:rsidR="00D850A2" w:rsidRPr="00582133"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82133">
        <w:rPr>
          <w:rFonts w:ascii="Times New Roman" w:eastAsia="Times New Roman" w:hAnsi="Times New Roman" w:cs="Times New Roman"/>
          <w:sz w:val="24"/>
          <w:szCs w:val="24"/>
          <w:lang w:eastAsia="ru-RU"/>
        </w:rPr>
        <w:t>Эффективно справиться с огнем, сохранить жизнь человека, а также частное и коммерческое имущество позволяют автоматические установки пожаротушения. Автоматические системы пожаротушения (АСПТ) справляются со своей задачей оперативно и результативно</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Автоматические стационарные установки</w:t>
      </w:r>
      <w:r w:rsidRPr="00301436">
        <w:rPr>
          <w:rFonts w:ascii="Times New Roman" w:eastAsia="Times New Roman" w:hAnsi="Times New Roman" w:cs="Times New Roman"/>
          <w:sz w:val="24"/>
          <w:szCs w:val="24"/>
          <w:lang w:eastAsia="ru-RU"/>
        </w:rPr>
        <w:t> пожаротушения в зависимости от используемых огнетушащих веществ подразделяют на водяные, пенные, газовые и порошковые. Наиболее широкое распространение получили установки водяного и пенного тушения двух типов спринклерные и дренчерные.</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i/>
          <w:iCs/>
          <w:sz w:val="24"/>
          <w:szCs w:val="24"/>
          <w:lang w:eastAsia="ru-RU"/>
        </w:rPr>
        <w:t>Спринклерная установка</w:t>
      </w:r>
      <w:r w:rsidRPr="00301436">
        <w:rPr>
          <w:rFonts w:ascii="Times New Roman" w:eastAsia="Times New Roman" w:hAnsi="Times New Roman" w:cs="Times New Roman"/>
          <w:sz w:val="24"/>
          <w:szCs w:val="24"/>
          <w:lang w:eastAsia="ru-RU"/>
        </w:rPr>
        <w:t> – наиболее эффективное средство тушения обычных горючих материалов в начальной стадии развития пожара. Спринклерные установки включаются в работу автоматически при повышении температуры в защищаемом объеме выше заданного предела. Вся система состоит из трубопроводов, прокладываемых под потолком помещения и спринклерных оросителей, размещаемых на трубопроводах с заданным расстоянием друг от друга.</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Cs/>
          <w:iCs/>
          <w:sz w:val="24"/>
          <w:szCs w:val="24"/>
          <w:lang w:eastAsia="ru-RU"/>
        </w:rPr>
        <w:t>Спринклер (спринклерный ороситель)</w:t>
      </w:r>
      <w:r w:rsidRPr="00301436">
        <w:rPr>
          <w:rFonts w:ascii="Times New Roman" w:eastAsia="Times New Roman" w:hAnsi="Times New Roman" w:cs="Times New Roman"/>
          <w:sz w:val="24"/>
          <w:szCs w:val="24"/>
          <w:lang w:eastAsia="ru-RU"/>
        </w:rPr>
        <w:t> - составляющая системы пожаротушения, оросительная головка, вмонтированная в спринклерную установку (сеть водопроводных труб, в которых постоянно находится вода или воздух под давлением) (рисунок 3). Отверстие спринклера закрыто тепловым замком, рассчитанным на температуру 79, 93, 141 или 182 </w:t>
      </w:r>
      <w:r w:rsidRPr="00301436">
        <w:rPr>
          <w:rFonts w:ascii="Times New Roman" w:eastAsia="Times New Roman" w:hAnsi="Times New Roman" w:cs="Times New Roman"/>
          <w:sz w:val="24"/>
          <w:szCs w:val="24"/>
          <w:vertAlign w:val="superscript"/>
          <w:lang w:eastAsia="ru-RU"/>
        </w:rPr>
        <w:t>0</w:t>
      </w:r>
      <w:r w:rsidRPr="00301436">
        <w:rPr>
          <w:rFonts w:ascii="Times New Roman" w:eastAsia="Times New Roman" w:hAnsi="Times New Roman" w:cs="Times New Roman"/>
          <w:sz w:val="24"/>
          <w:szCs w:val="24"/>
          <w:lang w:eastAsia="ru-RU"/>
        </w:rPr>
        <w:t xml:space="preserve">С. </w:t>
      </w:r>
      <w:r w:rsidRPr="00301436">
        <w:rPr>
          <w:rFonts w:ascii="Times New Roman" w:eastAsia="Times New Roman" w:hAnsi="Times New Roman" w:cs="Times New Roman"/>
          <w:sz w:val="24"/>
          <w:szCs w:val="24"/>
          <w:lang w:eastAsia="ru-RU"/>
        </w:rPr>
        <w:lastRenderedPageBreak/>
        <w:t>При достижении в помещении температуры определенной величины замок спринклера распаивается, и вода начинает орошать защищаемую зону. </w:t>
      </w:r>
    </w:p>
    <w:p w:rsidR="00D850A2" w:rsidRPr="00301436" w:rsidRDefault="00D850A2" w:rsidP="00582133">
      <w:pPr>
        <w:shd w:val="clear" w:color="auto" w:fill="FFFFFF"/>
        <w:spacing w:after="0" w:line="241" w:lineRule="atLeast"/>
        <w:ind w:left="708" w:right="3717"/>
        <w:jc w:val="center"/>
        <w:rPr>
          <w:rFonts w:ascii="Helvetica" w:eastAsia="Times New Roman" w:hAnsi="Helvetica" w:cs="Times New Roman"/>
          <w:sz w:val="23"/>
          <w:szCs w:val="23"/>
          <w:lang w:eastAsia="ru-RU"/>
        </w:rPr>
      </w:pPr>
      <w:r w:rsidRPr="00301436">
        <w:rPr>
          <w:rFonts w:ascii="Helvetica" w:eastAsia="Times New Roman" w:hAnsi="Helvetica" w:cs="Times New Roman"/>
          <w:noProof/>
          <w:sz w:val="23"/>
          <w:szCs w:val="23"/>
          <w:lang w:eastAsia="ru-RU"/>
        </w:rPr>
        <w:drawing>
          <wp:inline distT="0" distB="0" distL="0" distR="0">
            <wp:extent cx="1893195" cy="1267478"/>
            <wp:effectExtent l="0" t="0" r="0" b="0"/>
            <wp:docPr id="39" name="Рисунок 39" descr="https://mega-talant.com/uploads/files/422962/91137/96353_html/images/9113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38" descr="https://mega-talant.com/uploads/files/422962/91137/96353_html/images/91137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914" cy="1269299"/>
                    </a:xfrm>
                    <a:prstGeom prst="rect">
                      <a:avLst/>
                    </a:prstGeom>
                    <a:noFill/>
                    <a:ln>
                      <a:noFill/>
                    </a:ln>
                  </pic:spPr>
                </pic:pic>
              </a:graphicData>
            </a:graphic>
          </wp:inline>
        </w:drawing>
      </w:r>
    </w:p>
    <w:p w:rsidR="00D850A2" w:rsidRDefault="00D850A2" w:rsidP="00582133">
      <w:pPr>
        <w:shd w:val="clear" w:color="auto" w:fill="FFFFFF"/>
        <w:spacing w:after="21" w:line="241" w:lineRule="atLeast"/>
        <w:ind w:right="3717"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Рисунок 3 – Сплинкер (сплинкерный </w:t>
      </w:r>
      <w:r w:rsidR="00D910A5" w:rsidRPr="00301436">
        <w:rPr>
          <w:rFonts w:ascii="Times New Roman" w:eastAsia="Times New Roman" w:hAnsi="Times New Roman" w:cs="Times New Roman"/>
          <w:sz w:val="24"/>
          <w:szCs w:val="24"/>
          <w:lang w:eastAsia="ru-RU"/>
        </w:rPr>
        <w:t xml:space="preserve"> </w:t>
      </w:r>
      <w:r w:rsidR="00582133">
        <w:rPr>
          <w:rFonts w:ascii="Times New Roman" w:eastAsia="Times New Roman" w:hAnsi="Times New Roman" w:cs="Times New Roman"/>
          <w:sz w:val="24"/>
          <w:szCs w:val="24"/>
          <w:lang w:eastAsia="ru-RU"/>
        </w:rPr>
        <w:t xml:space="preserve"> </w:t>
      </w:r>
      <w:r w:rsidRPr="00301436">
        <w:rPr>
          <w:rFonts w:ascii="Times New Roman" w:eastAsia="Times New Roman" w:hAnsi="Times New Roman" w:cs="Times New Roman"/>
          <w:sz w:val="24"/>
          <w:szCs w:val="24"/>
          <w:lang w:eastAsia="ru-RU"/>
        </w:rPr>
        <w:t>ороситель)</w:t>
      </w:r>
    </w:p>
    <w:p w:rsidR="00582133" w:rsidRPr="00301436" w:rsidRDefault="00582133" w:rsidP="00582133">
      <w:pPr>
        <w:shd w:val="clear" w:color="auto" w:fill="FFFFFF"/>
        <w:spacing w:after="21" w:line="241" w:lineRule="atLeast"/>
        <w:ind w:right="3717" w:firstLine="708"/>
        <w:jc w:val="both"/>
        <w:rPr>
          <w:rFonts w:ascii="Times New Roman" w:eastAsia="Times New Roman" w:hAnsi="Times New Roman" w:cs="Times New Roman"/>
          <w:sz w:val="24"/>
          <w:szCs w:val="24"/>
          <w:lang w:eastAsia="ru-RU"/>
        </w:rPr>
      </w:pPr>
    </w:p>
    <w:p w:rsidR="00D850A2" w:rsidRPr="00301436" w:rsidRDefault="00D850A2" w:rsidP="00D910A5">
      <w:pPr>
        <w:shd w:val="clear" w:color="auto" w:fill="FFFFFF"/>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r w:rsidRPr="00301436">
        <w:rPr>
          <w:rFonts w:ascii="Helvetica" w:eastAsia="Times New Roman" w:hAnsi="Helvetica" w:cs="Times New Roman"/>
          <w:sz w:val="23"/>
          <w:szCs w:val="23"/>
          <w:lang w:eastAsia="ru-RU"/>
        </w:rPr>
        <w:t> </w:t>
      </w:r>
      <w:r w:rsidRPr="00301436">
        <w:rPr>
          <w:rFonts w:eastAsia="Times New Roman" w:cs="Times New Roman"/>
          <w:sz w:val="23"/>
          <w:szCs w:val="23"/>
          <w:lang w:eastAsia="ru-RU"/>
        </w:rPr>
        <w:tab/>
      </w:r>
      <w:r w:rsidRPr="00301436">
        <w:rPr>
          <w:rFonts w:ascii="Helvetica" w:eastAsia="Times New Roman" w:hAnsi="Helvetica" w:cs="Times New Roman"/>
          <w:sz w:val="23"/>
          <w:szCs w:val="23"/>
          <w:lang w:eastAsia="ru-RU"/>
        </w:rPr>
        <w:t> </w:t>
      </w:r>
      <w:r w:rsidRPr="00301436">
        <w:rPr>
          <w:rFonts w:ascii="Times New Roman" w:eastAsia="Times New Roman" w:hAnsi="Times New Roman" w:cs="Times New Roman"/>
          <w:sz w:val="24"/>
          <w:szCs w:val="24"/>
          <w:lang w:eastAsia="ru-RU"/>
        </w:rPr>
        <w:t>Спринклерная установка пожаротушения  предназначена для тушения объектов, в которых температура не опускается ниже 0 °С (рисунок 4). Принцип действия основан на падении давления в системе. Во время пожара температура в помещении повышается до тех пор, пока термочувствительный элемент в спринклере не разрушится. Термочувствительные элементы в зависимости от температуры разрушения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Насосные станции - это помещения, в которых расположены насосы и питающий водопровод. Недостатком этой системы является сравнительно большая инерционность - головки вскрываются примерно через 2 - 3 мин после повышения температуры. Время срабатывания оросителя не должно превышать 300 с для низкотемпературных спринклеров (57 и 68 °С) и 600 с для самых высокотемпературных спринклеров.</w:t>
      </w:r>
    </w:p>
    <w:p w:rsidR="00D850A2" w:rsidRPr="00301436" w:rsidRDefault="00D850A2" w:rsidP="00D850A2">
      <w:pPr>
        <w:shd w:val="clear" w:color="auto" w:fill="FFFFFF"/>
        <w:spacing w:after="0" w:line="241" w:lineRule="atLeast"/>
        <w:ind w:left="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p w:rsidR="00D850A2" w:rsidRPr="00301436" w:rsidRDefault="00D850A2" w:rsidP="00D850A2">
      <w:pPr>
        <w:shd w:val="clear" w:color="auto" w:fill="FFFFFF"/>
        <w:spacing w:after="60" w:line="241" w:lineRule="atLeast"/>
        <w:ind w:left="2378"/>
        <w:rPr>
          <w:rFonts w:ascii="Helvetica" w:eastAsia="Times New Roman" w:hAnsi="Helvetica" w:cs="Times New Roman"/>
          <w:sz w:val="23"/>
          <w:szCs w:val="23"/>
          <w:lang w:eastAsia="ru-RU"/>
        </w:rPr>
      </w:pPr>
      <w:r w:rsidRPr="00301436">
        <w:rPr>
          <w:rFonts w:ascii="Helvetica" w:eastAsia="Times New Roman" w:hAnsi="Helvetica" w:cs="Times New Roman"/>
          <w:noProof/>
          <w:sz w:val="23"/>
          <w:szCs w:val="23"/>
          <w:lang w:eastAsia="ru-RU"/>
        </w:rPr>
        <w:drawing>
          <wp:inline distT="0" distB="0" distL="0" distR="0">
            <wp:extent cx="2215166" cy="1333545"/>
            <wp:effectExtent l="0" t="0" r="0" b="0"/>
            <wp:docPr id="38" name="Рисунок 38" descr="https://mega-talant.com/uploads/files/422962/91137/96353_html/images/9113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40" descr="https://mega-talant.com/uploads/files/422962/91137/96353_html/images/91137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4754" cy="1339317"/>
                    </a:xfrm>
                    <a:prstGeom prst="rect">
                      <a:avLst/>
                    </a:prstGeom>
                    <a:noFill/>
                    <a:ln>
                      <a:noFill/>
                    </a:ln>
                  </pic:spPr>
                </pic:pic>
              </a:graphicData>
            </a:graphic>
          </wp:inline>
        </w:drawing>
      </w:r>
    </w:p>
    <w:p w:rsidR="00D850A2" w:rsidRPr="00301436" w:rsidRDefault="00D850A2" w:rsidP="00D850A2">
      <w:pPr>
        <w:shd w:val="clear" w:color="auto" w:fill="FFFFFF"/>
        <w:spacing w:after="0" w:line="241" w:lineRule="atLeast"/>
        <w:ind w:left="643" w:right="743"/>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Рисунок 4 - Спринклерная установка пожаротушения</w:t>
      </w:r>
    </w:p>
    <w:p w:rsidR="00D850A2" w:rsidRPr="00301436" w:rsidRDefault="00D850A2" w:rsidP="00D850A2">
      <w:pPr>
        <w:shd w:val="clear" w:color="auto" w:fill="FFFFFF"/>
        <w:spacing w:after="0" w:line="241" w:lineRule="atLeast"/>
        <w:ind w:left="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Спринклерные головки приводят в действие открыванием клапана группового действия, который в обычное время закрыт. Он открывается автоматически или вручную (при этом дается сигнал тревоги). Каждая спринклерная головка орошает 9  -  12 м</w:t>
      </w:r>
      <w:r w:rsidRPr="00301436">
        <w:rPr>
          <w:rFonts w:ascii="Times New Roman" w:eastAsia="Times New Roman" w:hAnsi="Times New Roman" w:cs="Times New Roman"/>
          <w:sz w:val="24"/>
          <w:szCs w:val="24"/>
          <w:vertAlign w:val="superscript"/>
          <w:lang w:eastAsia="ru-RU"/>
        </w:rPr>
        <w:t>2</w:t>
      </w:r>
      <w:r w:rsidRPr="00301436">
        <w:rPr>
          <w:rFonts w:ascii="Times New Roman" w:eastAsia="Times New Roman" w:hAnsi="Times New Roman" w:cs="Times New Roman"/>
          <w:sz w:val="24"/>
          <w:szCs w:val="24"/>
          <w:lang w:eastAsia="ru-RU"/>
        </w:rPr>
        <w:t> площади пола.</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i/>
          <w:iCs/>
          <w:sz w:val="24"/>
          <w:szCs w:val="24"/>
          <w:lang w:eastAsia="ru-RU"/>
        </w:rPr>
        <w:t>Дренчерные установки</w:t>
      </w:r>
      <w:r w:rsidRPr="00301436">
        <w:rPr>
          <w:rFonts w:ascii="Times New Roman" w:eastAsia="Times New Roman" w:hAnsi="Times New Roman" w:cs="Times New Roman"/>
          <w:sz w:val="24"/>
          <w:szCs w:val="24"/>
          <w:lang w:eastAsia="ru-RU"/>
        </w:rPr>
        <w:t> отличаются от спринклерных отсутствием клапана в оросителе. Дренчерный ороситель всегда открыт. Включение дренчерной системы в действие производится вручную или автоматически по сигналу автоматического извещателя с помощью контрольно – пускового узла, размещаемого на магистральном пожарном трубопроводе. Спринклерная установка срабатывает над очагом пожара, а дренчерная орошает водой весь защищаемый объект.</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Cs/>
          <w:iCs/>
          <w:sz w:val="24"/>
          <w:szCs w:val="24"/>
          <w:lang w:eastAsia="ru-RU"/>
        </w:rPr>
        <w:t>Дренчерный ороситель</w:t>
      </w:r>
      <w:r w:rsidRPr="00301436">
        <w:rPr>
          <w:rFonts w:ascii="Times New Roman" w:eastAsia="Times New Roman" w:hAnsi="Times New Roman" w:cs="Times New Roman"/>
          <w:sz w:val="24"/>
          <w:szCs w:val="24"/>
          <w:lang w:eastAsia="ru-RU"/>
        </w:rPr>
        <w:t> - это составляющая системы пожаротушения, распылитель с открытым выходным отверстием (рисунок 5). В оросителях дренчерных установок отсутствуют тепловые замки, поэтому такие системы срабатывают при поступлении сигнала от внешних устройств обнаружения очага возгорания - датчиков технологического оборудования, пожарных извещателей, а также от побудительных систем - трубопроводов, заполненных огнетушащим веществом, или тросов с тепловыми замками, предназначенных для автоматического и дистанционного включения дренчерных установок. </w:t>
      </w:r>
    </w:p>
    <w:p w:rsidR="00D850A2" w:rsidRPr="00301436" w:rsidRDefault="00D850A2" w:rsidP="002B4DED">
      <w:pPr>
        <w:shd w:val="clear" w:color="auto" w:fill="FFFFFF"/>
        <w:spacing w:after="0" w:line="241" w:lineRule="atLeast"/>
        <w:ind w:left="708"/>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noProof/>
          <w:sz w:val="24"/>
          <w:szCs w:val="24"/>
          <w:lang w:eastAsia="ru-RU"/>
        </w:rPr>
        <w:lastRenderedPageBreak/>
        <w:drawing>
          <wp:inline distT="0" distB="0" distL="0" distR="0">
            <wp:extent cx="3032975" cy="1437112"/>
            <wp:effectExtent l="0" t="0" r="0" b="0"/>
            <wp:docPr id="37" name="Рисунок 37" descr="https://mega-talant.com/uploads/files/422962/91137/96353_html/images/9113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81" descr="https://mega-talant.com/uploads/files/422962/91137/96353_html/images/91137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152" cy="1443355"/>
                    </a:xfrm>
                    <a:prstGeom prst="rect">
                      <a:avLst/>
                    </a:prstGeom>
                    <a:noFill/>
                    <a:ln>
                      <a:noFill/>
                    </a:ln>
                  </pic:spPr>
                </pic:pic>
              </a:graphicData>
            </a:graphic>
          </wp:inline>
        </w:drawing>
      </w:r>
    </w:p>
    <w:p w:rsidR="00D850A2" w:rsidRPr="00301436" w:rsidRDefault="00D850A2" w:rsidP="00D850A2">
      <w:pPr>
        <w:shd w:val="clear" w:color="auto" w:fill="FFFFFF"/>
        <w:spacing w:after="0" w:line="241" w:lineRule="atLeast"/>
        <w:ind w:left="643" w:right="53"/>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Рисунок 5 - Дренчерный ороситель</w:t>
      </w:r>
    </w:p>
    <w:p w:rsidR="00D850A2" w:rsidRPr="00301436" w:rsidRDefault="00D850A2" w:rsidP="00D850A2">
      <w:pPr>
        <w:shd w:val="clear" w:color="auto" w:fill="FFFFFF"/>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p w:rsidR="00D850A2" w:rsidRPr="00301436" w:rsidRDefault="00D850A2" w:rsidP="00D850A2">
      <w:pPr>
        <w:shd w:val="clear" w:color="auto" w:fill="FFFFFF"/>
        <w:spacing w:after="23"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r w:rsidRPr="00301436">
        <w:rPr>
          <w:rFonts w:ascii="Times New Roman" w:eastAsia="Times New Roman" w:hAnsi="Times New Roman" w:cs="Times New Roman"/>
          <w:sz w:val="24"/>
          <w:szCs w:val="24"/>
          <w:lang w:eastAsia="ru-RU"/>
        </w:rPr>
        <w:tab/>
        <w:t>Дренчерная система пожаротушения - это система труб, заполненная водой и оборудованная распылительными головками - дренчерами. В них в отличие от спринкерных головок выходные отверстия для воды (диаметром 8, 10 и 12,7 мм) постоянно открыты. Поэтому при включении дренчерной установки пожаротушения орошается вся площадь помещения. Эти установки предназначены для защиты помещений, в которых возможно очень быстрое распространение пожара. Включение дренчерной системы в действие производится вручную или автоматически по сигналу автоматического извещателя.</w:t>
      </w:r>
    </w:p>
    <w:p w:rsidR="00D850A2" w:rsidRPr="00301436" w:rsidRDefault="00D850A2" w:rsidP="00D850A2">
      <w:pPr>
        <w:shd w:val="clear" w:color="auto" w:fill="FFFFFF"/>
        <w:spacing w:after="14" w:line="250" w:lineRule="atLeast"/>
        <w:ind w:left="708"/>
        <w:jc w:val="center"/>
        <w:rPr>
          <w:rFonts w:ascii="Times New Roman" w:eastAsia="Times New Roman" w:hAnsi="Times New Roman" w:cs="Times New Roman"/>
          <w:b/>
          <w:sz w:val="24"/>
          <w:szCs w:val="24"/>
          <w:lang w:eastAsia="ru-RU"/>
        </w:rPr>
      </w:pPr>
      <w:r w:rsidRPr="00301436">
        <w:rPr>
          <w:rFonts w:ascii="Times New Roman" w:eastAsia="Times New Roman" w:hAnsi="Times New Roman" w:cs="Times New Roman"/>
          <w:b/>
          <w:iCs/>
          <w:sz w:val="24"/>
          <w:szCs w:val="24"/>
          <w:lang w:eastAsia="ru-RU"/>
        </w:rPr>
        <w:t>Правила поведения во время пожара</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На случай пожара администрацией образовательного учреждения, предприятия, фирмы для каждого кабинета, помещения, лаборатории, цеха, этажа и здания в целом должен быть разработан план, предусматривающий порядок и последовательность действий при тушении огня, конкретных исполнителей, схему эвакуации людей.</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По возможности сохраняя спокойствие, следует очень быстро реагировать на пожар, чтобы подавить его в зародыше и не дать распространиться, Помните, что все пожары вначале бывают небольшими - их легко затушить даже стаканом воды.</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При пожаре, который явно нельзя потушить собственными силами, старший (назначенный в соответствии с планом, должностью, опытом, инициативой) должен немедленно сообщить о факте пожара. Огонь, с которым нельзя справиться в короткое время, требует работы пожарных. Звонить в МЧС по номеру 01 и вызывать пожарных надо сразу. Необходимо дать четкую информацию: точный адрес, место пожара (помещение, этаж), время загорания, цвет дыма, свою фамилию, номер своего телефона для получения дальнейших уточнений; возможность угрозы для людей. Следует незамедлительно сообщить о пожаре людям, работающим в соседних помещениях, предотвратить панику, помочь организовать эвакуацию персонала и встречу пожарной команды.</w:t>
      </w:r>
    </w:p>
    <w:p w:rsidR="00D850A2" w:rsidRPr="00301436" w:rsidRDefault="00D850A2" w:rsidP="00D850A2">
      <w:pPr>
        <w:shd w:val="clear" w:color="auto" w:fill="FFFFFF"/>
        <w:spacing w:after="14" w:line="250" w:lineRule="atLeast"/>
        <w:ind w:left="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i/>
          <w:iCs/>
          <w:sz w:val="24"/>
          <w:szCs w:val="24"/>
          <w:lang w:eastAsia="ru-RU"/>
        </w:rPr>
        <w:t>Для предотвращения распространения пожара необходимо:</w:t>
      </w:r>
    </w:p>
    <w:p w:rsidR="00D850A2" w:rsidRPr="00301436" w:rsidRDefault="00D850A2" w:rsidP="00D850A2">
      <w:pPr>
        <w:shd w:val="clear" w:color="auto" w:fill="FFFFFF"/>
        <w:spacing w:after="12" w:line="240" w:lineRule="auto"/>
        <w:ind w:left="718" w:right="96"/>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отключить газ, электричество, выключить вентиляцию;</w:t>
      </w:r>
    </w:p>
    <w:p w:rsidR="00D850A2" w:rsidRPr="00301436" w:rsidRDefault="00D850A2" w:rsidP="00D850A2">
      <w:pPr>
        <w:shd w:val="clear" w:color="auto" w:fill="FFFFFF"/>
        <w:spacing w:after="12" w:line="240" w:lineRule="auto"/>
        <w:ind w:left="994" w:right="96" w:hanging="286"/>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w:t>
      </w:r>
      <w:r w:rsidR="00D910A5" w:rsidRPr="00301436">
        <w:rPr>
          <w:rFonts w:ascii="Times New Roman" w:eastAsia="Times New Roman" w:hAnsi="Times New Roman" w:cs="Times New Roman"/>
          <w:sz w:val="24"/>
          <w:szCs w:val="24"/>
          <w:lang w:eastAsia="ru-RU"/>
        </w:rPr>
        <w:t xml:space="preserve"> </w:t>
      </w:r>
      <w:r w:rsidRPr="00301436">
        <w:rPr>
          <w:rFonts w:ascii="Times New Roman" w:eastAsia="Times New Roman" w:hAnsi="Times New Roman" w:cs="Times New Roman"/>
          <w:sz w:val="24"/>
          <w:szCs w:val="24"/>
          <w:lang w:eastAsia="ru-RU"/>
        </w:rPr>
        <w:t>закрыть дверцы вытяжных шкафов, все окна и двери, так как доступ свежего воздуха и сквозняк лишь усилят пламя;</w:t>
      </w:r>
    </w:p>
    <w:p w:rsidR="00D850A2" w:rsidRPr="00301436" w:rsidRDefault="00D850A2" w:rsidP="00D850A2">
      <w:pPr>
        <w:shd w:val="clear" w:color="auto" w:fill="FFFFFF"/>
        <w:spacing w:after="12" w:line="240" w:lineRule="auto"/>
        <w:ind w:left="994" w:right="96" w:hanging="286"/>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w:t>
      </w:r>
      <w:r w:rsidR="00D910A5" w:rsidRPr="00301436">
        <w:rPr>
          <w:rFonts w:ascii="Times New Roman" w:eastAsia="Times New Roman" w:hAnsi="Times New Roman" w:cs="Times New Roman"/>
          <w:sz w:val="24"/>
          <w:szCs w:val="24"/>
          <w:lang w:eastAsia="ru-RU"/>
        </w:rPr>
        <w:t xml:space="preserve"> </w:t>
      </w:r>
      <w:r w:rsidRPr="00301436">
        <w:rPr>
          <w:rFonts w:ascii="Times New Roman" w:eastAsia="Times New Roman" w:hAnsi="Times New Roman" w:cs="Times New Roman"/>
          <w:sz w:val="24"/>
          <w:szCs w:val="24"/>
          <w:lang w:eastAsia="ru-RU"/>
        </w:rPr>
        <w:t>вынести легковоспламеняющиеся вещества и материалы, баллоны с газом; в рабочих помещениях — остановить работающие машины и механизмы, охладить водой легковоспламеняющиеся материалы;</w:t>
      </w:r>
    </w:p>
    <w:p w:rsidR="00D850A2" w:rsidRPr="00301436" w:rsidRDefault="00D850A2" w:rsidP="00D850A2">
      <w:pPr>
        <w:shd w:val="clear" w:color="auto" w:fill="FFFFFF"/>
        <w:spacing w:after="12" w:line="240" w:lineRule="auto"/>
        <w:ind w:left="994" w:right="96" w:hanging="286"/>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w:t>
      </w:r>
      <w:r w:rsidR="00D910A5" w:rsidRPr="00301436">
        <w:rPr>
          <w:rFonts w:ascii="Times New Roman" w:eastAsia="Times New Roman" w:hAnsi="Times New Roman" w:cs="Times New Roman"/>
          <w:sz w:val="24"/>
          <w:szCs w:val="24"/>
          <w:lang w:eastAsia="ru-RU"/>
        </w:rPr>
        <w:t xml:space="preserve"> </w:t>
      </w:r>
      <w:r w:rsidRPr="00301436">
        <w:rPr>
          <w:rFonts w:ascii="Times New Roman" w:eastAsia="Times New Roman" w:hAnsi="Times New Roman" w:cs="Times New Roman"/>
          <w:sz w:val="24"/>
          <w:szCs w:val="24"/>
          <w:lang w:eastAsia="ru-RU"/>
        </w:rPr>
        <w:t>привести в готовность первичные средства пожаротушения (пожарные рукава от кранов, огнетушители, песок, асбестовое полотно и т. п.) и индивидуальные средства защиты (противогазы, огнестойкие фартуки, костюмы, рукавицы), в случае необходимости применить их.</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i/>
          <w:iCs/>
          <w:sz w:val="24"/>
          <w:szCs w:val="24"/>
          <w:lang w:eastAsia="ru-RU"/>
        </w:rPr>
        <w:t>При тушении пожара</w:t>
      </w:r>
      <w:r w:rsidRPr="00301436">
        <w:rPr>
          <w:rFonts w:ascii="Times New Roman" w:eastAsia="Times New Roman" w:hAnsi="Times New Roman" w:cs="Times New Roman"/>
          <w:sz w:val="24"/>
          <w:szCs w:val="24"/>
          <w:lang w:eastAsia="ru-RU"/>
        </w:rPr>
        <w:t> надо перекрыть газ, выключить электричество, закрыть огонь куском асбеста, затем убрать от очага пожара легковоспламеняющиеся жидкости (ЛВЖ), горючие предметы. При необходимости применить средства пожаротушения.</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Для тушения ЛВЖ используются песок, огнезащитная ткань, пенные огнетушители типа ОХП или ОВП.</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lastRenderedPageBreak/>
        <w:t>Горящие электроустановки следует сразу отключить. Если это сделать невозможно, применяют неэлектропроводящие огнегасительные средства: песок, огнезащитную ткань, углекислотные огнетушители.</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При необходимости вызвать «Скорую помощь», оказать </w:t>
      </w:r>
      <w:r w:rsidRPr="00301436">
        <w:rPr>
          <w:rFonts w:ascii="Times New Roman" w:eastAsia="Times New Roman" w:hAnsi="Times New Roman" w:cs="Times New Roman"/>
          <w:i/>
          <w:iCs/>
          <w:sz w:val="24"/>
          <w:szCs w:val="24"/>
          <w:lang w:eastAsia="ru-RU"/>
        </w:rPr>
        <w:t>первую помощь</w:t>
      </w:r>
      <w:r w:rsidRPr="00301436">
        <w:rPr>
          <w:rFonts w:ascii="Times New Roman" w:eastAsia="Times New Roman" w:hAnsi="Times New Roman" w:cs="Times New Roman"/>
          <w:sz w:val="24"/>
          <w:szCs w:val="24"/>
          <w:lang w:eastAsia="ru-RU"/>
        </w:rPr>
        <w:t> пострадавшим.</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Первая помощь при пожарах и ожогах заключается в быстром удалении людей из зоны огня, дыма и тушении горящей на человеке одежды. При этом следует помнить:</w:t>
      </w:r>
    </w:p>
    <w:tbl>
      <w:tblPr>
        <w:tblW w:w="8972" w:type="dxa"/>
        <w:tblInd w:w="708" w:type="dxa"/>
        <w:shd w:val="clear" w:color="auto" w:fill="FFFFFF"/>
        <w:tblCellMar>
          <w:left w:w="0" w:type="dxa"/>
          <w:right w:w="0" w:type="dxa"/>
        </w:tblCellMar>
        <w:tblLook w:val="04A0" w:firstRow="1" w:lastRow="0" w:firstColumn="1" w:lastColumn="0" w:noHBand="0" w:noVBand="1"/>
      </w:tblPr>
      <w:tblGrid>
        <w:gridCol w:w="425"/>
        <w:gridCol w:w="8547"/>
      </w:tblGrid>
      <w:tr w:rsidR="00D910A5" w:rsidRPr="00301436" w:rsidTr="00FA0D57">
        <w:trPr>
          <w:trHeight w:val="825"/>
        </w:trPr>
        <w:tc>
          <w:tcPr>
            <w:tcW w:w="425" w:type="dxa"/>
            <w:shd w:val="clear" w:color="auto" w:fill="FFFFFF"/>
            <w:tcMar>
              <w:top w:w="34" w:type="dxa"/>
              <w:left w:w="0" w:type="dxa"/>
              <w:bottom w:w="0" w:type="dxa"/>
              <w:right w:w="0" w:type="dxa"/>
            </w:tcMar>
            <w:hideMark/>
          </w:tcPr>
          <w:p w:rsidR="00D850A2" w:rsidRPr="00301436" w:rsidRDefault="00D850A2" w:rsidP="00FA0D57">
            <w:pPr>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w:t>
            </w:r>
          </w:p>
        </w:tc>
        <w:tc>
          <w:tcPr>
            <w:tcW w:w="8547" w:type="dxa"/>
            <w:shd w:val="clear" w:color="auto" w:fill="FFFFFF"/>
            <w:tcMar>
              <w:top w:w="34" w:type="dxa"/>
              <w:left w:w="0" w:type="dxa"/>
              <w:bottom w:w="0" w:type="dxa"/>
              <w:right w:w="0" w:type="dxa"/>
            </w:tcMar>
            <w:hideMark/>
          </w:tcPr>
          <w:p w:rsidR="00D850A2" w:rsidRPr="00301436" w:rsidRDefault="00D850A2" w:rsidP="00FA0D57">
            <w:pPr>
              <w:spacing w:after="0" w:line="241" w:lineRule="atLeast"/>
              <w:ind w:right="65"/>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при воспламенении одежды пострадавшему нельзя бегать! Надо быстро отойти от очага загорания и попытаться снять или сорвать горящую одежду. Сбивать пламя следует, обернув руку (например, мокрой тканью халата);</w:t>
            </w:r>
          </w:p>
        </w:tc>
      </w:tr>
      <w:tr w:rsidR="00D910A5" w:rsidRPr="00301436" w:rsidTr="00FA0D57">
        <w:trPr>
          <w:trHeight w:val="829"/>
        </w:trPr>
        <w:tc>
          <w:tcPr>
            <w:tcW w:w="425" w:type="dxa"/>
            <w:shd w:val="clear" w:color="auto" w:fill="FFFFFF"/>
            <w:tcMar>
              <w:top w:w="34" w:type="dxa"/>
              <w:left w:w="0" w:type="dxa"/>
              <w:bottom w:w="0" w:type="dxa"/>
              <w:right w:w="0" w:type="dxa"/>
            </w:tcMar>
            <w:hideMark/>
          </w:tcPr>
          <w:p w:rsidR="00D850A2" w:rsidRPr="00301436" w:rsidRDefault="00D850A2" w:rsidP="00FA0D57">
            <w:pPr>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w:t>
            </w:r>
          </w:p>
        </w:tc>
        <w:tc>
          <w:tcPr>
            <w:tcW w:w="8547" w:type="dxa"/>
            <w:shd w:val="clear" w:color="auto" w:fill="FFFFFF"/>
            <w:tcMar>
              <w:top w:w="34" w:type="dxa"/>
              <w:left w:w="0" w:type="dxa"/>
              <w:bottom w:w="0" w:type="dxa"/>
              <w:right w:w="0" w:type="dxa"/>
            </w:tcMar>
            <w:hideMark/>
          </w:tcPr>
          <w:p w:rsidR="00D850A2" w:rsidRPr="00301436" w:rsidRDefault="00D850A2" w:rsidP="00FA0D57">
            <w:pPr>
              <w:spacing w:after="0" w:line="241" w:lineRule="atLeast"/>
              <w:ind w:right="61"/>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если горит большая часть одежды, то потерпевшего нужно немедленно уложить на пол, чтобы не пострадали голова и тело, и обливать водой (порциями не менее 3 л) или поливать из шланга, брандспойта;</w:t>
            </w:r>
          </w:p>
        </w:tc>
      </w:tr>
      <w:tr w:rsidR="00D910A5" w:rsidRPr="00301436" w:rsidTr="00FA0D57">
        <w:trPr>
          <w:trHeight w:val="1104"/>
        </w:trPr>
        <w:tc>
          <w:tcPr>
            <w:tcW w:w="425" w:type="dxa"/>
            <w:shd w:val="clear" w:color="auto" w:fill="FFFFFF"/>
            <w:tcMar>
              <w:top w:w="34" w:type="dxa"/>
              <w:left w:w="0" w:type="dxa"/>
              <w:bottom w:w="0" w:type="dxa"/>
              <w:right w:w="0" w:type="dxa"/>
            </w:tcMar>
            <w:hideMark/>
          </w:tcPr>
          <w:p w:rsidR="00D850A2" w:rsidRPr="00301436" w:rsidRDefault="00D850A2" w:rsidP="00FA0D57">
            <w:pPr>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w:t>
            </w:r>
          </w:p>
        </w:tc>
        <w:tc>
          <w:tcPr>
            <w:tcW w:w="8547" w:type="dxa"/>
            <w:shd w:val="clear" w:color="auto" w:fill="FFFFFF"/>
            <w:tcMar>
              <w:top w:w="34" w:type="dxa"/>
              <w:left w:w="0" w:type="dxa"/>
              <w:bottom w:w="0" w:type="dxa"/>
              <w:right w:w="0" w:type="dxa"/>
            </w:tcMar>
            <w:hideMark/>
          </w:tcPr>
          <w:p w:rsidR="00D850A2" w:rsidRPr="00301436" w:rsidRDefault="00D850A2" w:rsidP="00FA0D57">
            <w:pPr>
              <w:spacing w:after="23" w:line="241" w:lineRule="atLeast"/>
              <w:ind w:right="60"/>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чтобы сбить пламя при тушении ЛВЖ, следует использовать огнезащитную ткань (асбест), песок, а затем охлаждать место горения водой. Можно также применять пенный (лучше всего воздушно-пенный) огнетушитель (но не углекислотный!).</w:t>
            </w:r>
          </w:p>
          <w:p w:rsidR="00D850A2" w:rsidRPr="00301436" w:rsidRDefault="00D850A2" w:rsidP="00FA0D57">
            <w:pPr>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При этом пострадавший должен закрыть глаза;</w:t>
            </w:r>
          </w:p>
        </w:tc>
      </w:tr>
      <w:tr w:rsidR="00D910A5" w:rsidRPr="00301436" w:rsidTr="00FA0D57">
        <w:trPr>
          <w:trHeight w:val="828"/>
        </w:trPr>
        <w:tc>
          <w:tcPr>
            <w:tcW w:w="425" w:type="dxa"/>
            <w:shd w:val="clear" w:color="auto" w:fill="FFFFFF"/>
            <w:tcMar>
              <w:top w:w="34" w:type="dxa"/>
              <w:left w:w="0" w:type="dxa"/>
              <w:bottom w:w="0" w:type="dxa"/>
              <w:right w:w="0" w:type="dxa"/>
            </w:tcMar>
            <w:hideMark/>
          </w:tcPr>
          <w:p w:rsidR="00D850A2" w:rsidRPr="00301436" w:rsidRDefault="00D850A2" w:rsidP="00FA0D57">
            <w:pPr>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w:t>
            </w:r>
          </w:p>
        </w:tc>
        <w:tc>
          <w:tcPr>
            <w:tcW w:w="8547" w:type="dxa"/>
            <w:shd w:val="clear" w:color="auto" w:fill="FFFFFF"/>
            <w:tcMar>
              <w:top w:w="34" w:type="dxa"/>
              <w:left w:w="0" w:type="dxa"/>
              <w:bottom w:w="0" w:type="dxa"/>
              <w:right w:w="0" w:type="dxa"/>
            </w:tcMar>
            <w:hideMark/>
          </w:tcPr>
          <w:p w:rsidR="00D850A2" w:rsidRPr="00301436" w:rsidRDefault="00D850A2" w:rsidP="00FA0D57">
            <w:pPr>
              <w:spacing w:after="0" w:line="241" w:lineRule="atLeast"/>
              <w:ind w:right="61"/>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до прихода врача или приезда «Скорой помощи» обожженные участки тела охлаждают толстым слоем мокрой ткани, полиэтиленовыми мешочками со снегом или льдом;</w:t>
            </w:r>
          </w:p>
        </w:tc>
      </w:tr>
      <w:tr w:rsidR="00D910A5" w:rsidRPr="00301436" w:rsidTr="00FA0D57">
        <w:trPr>
          <w:trHeight w:val="1104"/>
        </w:trPr>
        <w:tc>
          <w:tcPr>
            <w:tcW w:w="425" w:type="dxa"/>
            <w:shd w:val="clear" w:color="auto" w:fill="FFFFFF"/>
            <w:tcMar>
              <w:top w:w="34" w:type="dxa"/>
              <w:left w:w="0" w:type="dxa"/>
              <w:bottom w:w="0" w:type="dxa"/>
              <w:right w:w="0" w:type="dxa"/>
            </w:tcMar>
            <w:hideMark/>
          </w:tcPr>
          <w:p w:rsidR="00D850A2" w:rsidRPr="00301436" w:rsidRDefault="00D850A2" w:rsidP="00FA0D57">
            <w:pPr>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w:t>
            </w:r>
          </w:p>
        </w:tc>
        <w:tc>
          <w:tcPr>
            <w:tcW w:w="8547" w:type="dxa"/>
            <w:shd w:val="clear" w:color="auto" w:fill="FFFFFF"/>
            <w:tcMar>
              <w:top w:w="34" w:type="dxa"/>
              <w:left w:w="0" w:type="dxa"/>
              <w:bottom w:w="0" w:type="dxa"/>
              <w:right w:w="0" w:type="dxa"/>
            </w:tcMar>
            <w:hideMark/>
          </w:tcPr>
          <w:p w:rsidR="00D850A2" w:rsidRPr="00301436" w:rsidRDefault="00D850A2" w:rsidP="00FA0D57">
            <w:pPr>
              <w:spacing w:after="0" w:line="241" w:lineRule="atLeast"/>
              <w:ind w:right="61"/>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не следует смачивать холодной водой участки с ожогами II - IV степени, нельзя использовать раствор перманганата калия, различные масла, жиры, вазелин. Места таких ожогов можно изолировать чистой мягкой тканью, смоченной этиловым спиртом;</w:t>
            </w:r>
          </w:p>
        </w:tc>
      </w:tr>
      <w:tr w:rsidR="00D910A5" w:rsidRPr="00301436" w:rsidTr="00FA0D57">
        <w:trPr>
          <w:trHeight w:val="273"/>
        </w:trPr>
        <w:tc>
          <w:tcPr>
            <w:tcW w:w="425" w:type="dxa"/>
            <w:shd w:val="clear" w:color="auto" w:fill="FFFFFF"/>
            <w:tcMar>
              <w:top w:w="34" w:type="dxa"/>
              <w:left w:w="0" w:type="dxa"/>
              <w:bottom w:w="0" w:type="dxa"/>
              <w:right w:w="0" w:type="dxa"/>
            </w:tcMar>
            <w:hideMark/>
          </w:tcPr>
          <w:p w:rsidR="00D850A2" w:rsidRPr="00301436" w:rsidRDefault="00D850A2" w:rsidP="00FA0D57">
            <w:pPr>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w:t>
            </w:r>
          </w:p>
        </w:tc>
        <w:tc>
          <w:tcPr>
            <w:tcW w:w="8547" w:type="dxa"/>
            <w:shd w:val="clear" w:color="auto" w:fill="FFFFFF"/>
            <w:tcMar>
              <w:top w:w="34" w:type="dxa"/>
              <w:left w:w="0" w:type="dxa"/>
              <w:bottom w:w="0" w:type="dxa"/>
              <w:right w:w="0" w:type="dxa"/>
            </w:tcMar>
            <w:hideMark/>
          </w:tcPr>
          <w:p w:rsidR="00D850A2" w:rsidRPr="00301436" w:rsidRDefault="00D850A2" w:rsidP="00FA0D57">
            <w:pPr>
              <w:spacing w:after="0" w:line="241" w:lineRule="atLeast"/>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с обожженного участка нельзя снимать прилипшие остатки обгоревшей одежды и</w:t>
            </w:r>
          </w:p>
        </w:tc>
      </w:tr>
    </w:tbl>
    <w:p w:rsidR="00D850A2" w:rsidRPr="00301436" w:rsidRDefault="00D850A2" w:rsidP="00D850A2">
      <w:pPr>
        <w:shd w:val="clear" w:color="auto" w:fill="FFFFFF"/>
        <w:spacing w:after="12" w:line="240" w:lineRule="auto"/>
        <w:ind w:left="1143" w:right="96"/>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как-либо иначе очищать его.</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После спасения всех людей первая задача - успокоить их. Затем пострадавших перевозят в безопасное место, используя наиболее короткую дорогу.</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Если люди застигнуты врасплох огнем или дымом и от этого теряют сознание, то их нужно искать рядом с лестницей, у окон или у других выходов. Дети, испугавшись пожара, могут прятаться в укромных местах, например под столом или кроватью, и почти никогда не отзываются на незнакомые голоса.</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До прибытия пожарных надо попытаться предотвратить распространение огня, обливая водой или накрывая мокрым полотенцем наиболее опасные с точки зрения возгорания места.</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Потушив источник возгорания, следует проверить, нет ли других очагов. Особое внимание обращать на малопосещаемые помещения.</w:t>
      </w:r>
    </w:p>
    <w:p w:rsidR="00D850A2" w:rsidRPr="00301436" w:rsidRDefault="00D850A2" w:rsidP="004179E2">
      <w:pPr>
        <w:shd w:val="clear" w:color="auto" w:fill="FFFFFF"/>
        <w:spacing w:after="14" w:line="250" w:lineRule="atLeast"/>
        <w:ind w:left="708"/>
        <w:rPr>
          <w:rFonts w:ascii="Times New Roman" w:eastAsia="Times New Roman" w:hAnsi="Times New Roman" w:cs="Times New Roman"/>
          <w:b/>
          <w:i/>
          <w:sz w:val="24"/>
          <w:szCs w:val="24"/>
          <w:lang w:eastAsia="ru-RU"/>
        </w:rPr>
      </w:pPr>
      <w:r w:rsidRPr="00301436">
        <w:rPr>
          <w:rFonts w:ascii="Times New Roman" w:eastAsia="Times New Roman" w:hAnsi="Times New Roman" w:cs="Times New Roman"/>
          <w:b/>
          <w:i/>
          <w:iCs/>
          <w:sz w:val="24"/>
          <w:szCs w:val="24"/>
          <w:lang w:eastAsia="ru-RU"/>
        </w:rPr>
        <w:t>Модель поведения при эвакуации из горящего здания.</w:t>
      </w:r>
    </w:p>
    <w:p w:rsidR="00D850A2" w:rsidRPr="00301436" w:rsidRDefault="00D850A2" w:rsidP="00D850A2">
      <w:pPr>
        <w:shd w:val="clear" w:color="auto" w:fill="FFFFFF"/>
        <w:spacing w:after="12" w:line="240" w:lineRule="auto"/>
        <w:ind w:left="19" w:right="96"/>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  </w:t>
      </w:r>
      <w:r w:rsidR="004179E2" w:rsidRPr="00301436">
        <w:rPr>
          <w:rFonts w:ascii="Times New Roman" w:eastAsia="Times New Roman" w:hAnsi="Times New Roman" w:cs="Times New Roman"/>
          <w:sz w:val="24"/>
          <w:szCs w:val="24"/>
          <w:lang w:eastAsia="ru-RU"/>
        </w:rPr>
        <w:tab/>
      </w:r>
      <w:r w:rsidRPr="00301436">
        <w:rPr>
          <w:rFonts w:ascii="Times New Roman" w:eastAsia="Times New Roman" w:hAnsi="Times New Roman" w:cs="Times New Roman"/>
          <w:sz w:val="24"/>
          <w:szCs w:val="24"/>
          <w:lang w:eastAsia="ru-RU"/>
        </w:rPr>
        <w:t>При появлении запаха дыма смочите водой любую тряпку, прикройте ею органы дыхания и постарайтесь как можно скорее выбраться из горящего здания. Наденьте на себя максимум одежды, обильно смочите ее водой.</w:t>
      </w:r>
    </w:p>
    <w:p w:rsidR="00D850A2" w:rsidRPr="00301436" w:rsidRDefault="00D850A2" w:rsidP="00D850A2">
      <w:pPr>
        <w:shd w:val="clear" w:color="auto" w:fill="FFFFFF"/>
        <w:spacing w:after="12" w:line="240" w:lineRule="auto"/>
        <w:ind w:left="19" w:right="96"/>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  </w:t>
      </w:r>
      <w:r w:rsidR="004179E2" w:rsidRPr="00301436">
        <w:rPr>
          <w:rFonts w:ascii="Times New Roman" w:eastAsia="Times New Roman" w:hAnsi="Times New Roman" w:cs="Times New Roman"/>
          <w:sz w:val="24"/>
          <w:szCs w:val="24"/>
          <w:lang w:eastAsia="ru-RU"/>
        </w:rPr>
        <w:tab/>
      </w:r>
      <w:r w:rsidRPr="00301436">
        <w:rPr>
          <w:rFonts w:ascii="Times New Roman" w:eastAsia="Times New Roman" w:hAnsi="Times New Roman" w:cs="Times New Roman"/>
          <w:sz w:val="24"/>
          <w:szCs w:val="24"/>
          <w:lang w:eastAsia="ru-RU"/>
        </w:rPr>
        <w:t>Категорически запрещается пользоваться лифтом - из-за пожара может отключиться электричество, тогда лифт остановится и его пассажиры окажутся в ловушке. Спускайтесь вниз по лестнице, если огнем охвачены верхние этажи. Если огонь внизу, поднимайтесь наверх, пробираться через огонь очень опасно. Если на лестнице сильное задымление, пытайтесь пробраться на крышу и там ожидайте МЧС. Если находитесь на нижних этажах, можно выбраться через окно или балкон.</w:t>
      </w:r>
    </w:p>
    <w:p w:rsidR="00D850A2" w:rsidRPr="00301436" w:rsidRDefault="00D850A2" w:rsidP="00D850A2">
      <w:pPr>
        <w:shd w:val="clear" w:color="auto" w:fill="FFFFFF"/>
        <w:spacing w:after="12" w:line="240" w:lineRule="auto"/>
        <w:ind w:left="19" w:right="96"/>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  </w:t>
      </w:r>
      <w:r w:rsidR="004179E2" w:rsidRPr="00301436">
        <w:rPr>
          <w:rFonts w:ascii="Times New Roman" w:eastAsia="Times New Roman" w:hAnsi="Times New Roman" w:cs="Times New Roman"/>
          <w:sz w:val="24"/>
          <w:szCs w:val="24"/>
          <w:lang w:eastAsia="ru-RU"/>
        </w:rPr>
        <w:tab/>
      </w:r>
      <w:r w:rsidRPr="00301436">
        <w:rPr>
          <w:rFonts w:ascii="Times New Roman" w:eastAsia="Times New Roman" w:hAnsi="Times New Roman" w:cs="Times New Roman"/>
          <w:sz w:val="24"/>
          <w:szCs w:val="24"/>
          <w:lang w:eastAsia="ru-RU"/>
        </w:rPr>
        <w:t>Если воспользоваться лестницей невозможно, а огонь приближается, то откройте окно, сбросьте вниз матрасы, ковры, подушки - все, что может смягчить падение. Попытайтесь уменьшить высоту прыжка, воспользовавшись связанными в виде веревки занавесками, простынями.</w:t>
      </w:r>
    </w:p>
    <w:p w:rsidR="00582133" w:rsidRDefault="00582133" w:rsidP="00D850A2">
      <w:pPr>
        <w:shd w:val="clear" w:color="auto" w:fill="FFFFFF"/>
        <w:spacing w:after="14" w:line="250" w:lineRule="atLeast"/>
        <w:ind w:left="708"/>
        <w:jc w:val="both"/>
        <w:rPr>
          <w:rFonts w:ascii="Times New Roman" w:eastAsia="Times New Roman" w:hAnsi="Times New Roman" w:cs="Times New Roman"/>
          <w:b/>
          <w:i/>
          <w:iCs/>
          <w:sz w:val="24"/>
          <w:szCs w:val="24"/>
          <w:lang w:eastAsia="ru-RU"/>
        </w:rPr>
      </w:pPr>
    </w:p>
    <w:p w:rsidR="00582133" w:rsidRDefault="00582133" w:rsidP="00D850A2">
      <w:pPr>
        <w:shd w:val="clear" w:color="auto" w:fill="FFFFFF"/>
        <w:spacing w:after="14" w:line="250" w:lineRule="atLeast"/>
        <w:ind w:left="708"/>
        <w:jc w:val="both"/>
        <w:rPr>
          <w:rFonts w:ascii="Times New Roman" w:eastAsia="Times New Roman" w:hAnsi="Times New Roman" w:cs="Times New Roman"/>
          <w:b/>
          <w:i/>
          <w:iCs/>
          <w:sz w:val="24"/>
          <w:szCs w:val="24"/>
          <w:lang w:eastAsia="ru-RU"/>
        </w:rPr>
      </w:pPr>
    </w:p>
    <w:p w:rsidR="00D850A2" w:rsidRPr="00301436" w:rsidRDefault="00D850A2" w:rsidP="00D850A2">
      <w:pPr>
        <w:shd w:val="clear" w:color="auto" w:fill="FFFFFF"/>
        <w:spacing w:after="14" w:line="250" w:lineRule="atLeast"/>
        <w:ind w:left="708"/>
        <w:jc w:val="both"/>
        <w:rPr>
          <w:rFonts w:ascii="Times New Roman" w:eastAsia="Times New Roman" w:hAnsi="Times New Roman" w:cs="Times New Roman"/>
          <w:b/>
          <w:i/>
          <w:sz w:val="24"/>
          <w:szCs w:val="24"/>
          <w:lang w:eastAsia="ru-RU"/>
        </w:rPr>
      </w:pPr>
      <w:r w:rsidRPr="00301436">
        <w:rPr>
          <w:rFonts w:ascii="Times New Roman" w:eastAsia="Times New Roman" w:hAnsi="Times New Roman" w:cs="Times New Roman"/>
          <w:b/>
          <w:i/>
          <w:iCs/>
          <w:sz w:val="24"/>
          <w:szCs w:val="24"/>
          <w:lang w:eastAsia="ru-RU"/>
        </w:rPr>
        <w:lastRenderedPageBreak/>
        <w:t>Модели поведения при небольшом пожаре.</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Возгорание необходимо начать тушить как можно раньше, при ликвидации небольшого пожара важна каждая секунда. Чаще всего в доме пожары начинаются на кухне. На очаг возгорания нужно скорее накинуть смоченное водой одеяло, пальто, постельное белье - любую не синтетическую накидку, которая окажется у вас под рукой. Надо перекрыть доступ кислорода к очагу возгорания. Если загорелись занавески, то огонь можно сбить мокрой или обмотанной мокрой тряпкой шваброй, метлой. Сбив пламя, следует сразу же залить очаг возгорания водой. Смочите водой любую тряпку и прикройте ею органы дыхания, так как вдыхать дым очень опасно. После ликвидации возгорания вынесите дымящиеся вещи на улицу.</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 квартирах пожары в основном происходят из-за возгорания домашних бытовых приборов, прежде всего компьютеров и телевизоров. Короткое замыкание внутри корпуса компьютера или телевизора может привести к пожару, особенно если корпус сильно запылен. Пыль - отличный проводник электричества. Поэтому чаще протирайте пыль, не храните на системном блоке газеты, книги или бумаги.</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Если произошло возгорание, то первым делом выключите прибор из сети. При горении компьютера или телевизора выделяется ядовитый дым, поэтому накиньте на прибор пальто или одеяло, чтобы перекрыть доступ воздуха к очагу возгорания и не отравиться дымом. Категорически запрещается заливать компьютер или телевизор водой, вас может ударить током.</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Если загорелась мебель, то заливайте ее водой. Современную мебель обычно делают из синтетических материалов, в результате она легко загорается и очень токсична при горении, поэтому при тушении надо соблюдать большую осторожность. Если огонь разгорелся, то срочно покиньте квартиру и вызовите МЧС.</w:t>
      </w:r>
    </w:p>
    <w:p w:rsidR="00D850A2" w:rsidRPr="00301436" w:rsidRDefault="00D850A2" w:rsidP="00D850A2">
      <w:pPr>
        <w:shd w:val="clear" w:color="auto" w:fill="FFFFFF"/>
        <w:spacing w:after="12" w:line="240" w:lineRule="auto"/>
        <w:ind w:left="9" w:right="96" w:firstLine="68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Возгорание сковороды происходит из-за слишком большого количества жира в ней. Если это случилось, то накройте сковороду мокрым полотенцем или крышкой. Ни в коем случае не заливайте огонь водой - раскаленный жир может выплеснуться на вас и привести к сильным ожогам. Не пользуйтесь для тушения пожара деревянной разделочной доской - она может загореться.</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i/>
          <w:sz w:val="24"/>
          <w:szCs w:val="24"/>
        </w:rPr>
        <w:t>Один из самых опасных факторов при пожаре - паника</w:t>
      </w:r>
      <w:r w:rsidRPr="00301436">
        <w:rPr>
          <w:rFonts w:ascii="Times New Roman" w:hAnsi="Times New Roman" w:cs="Times New Roman"/>
          <w:bCs/>
          <w:sz w:val="24"/>
          <w:szCs w:val="24"/>
        </w:rPr>
        <w:t>. Исследователи отмечают пять основных ситуаций, способствующих возникновению паники при эвакуации:</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ограниченное количество эвакуационных путей и выходов;</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неизбежность возникновения опасности, при которой единственным способом спасения является бегство;</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выход из строя или блокировка путей эвакуации;</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форсированное движение массы людей, не имеющих необходимой информации, к закрытому пути эвакуации;</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неподготовленность объектов и непродуманность организационных мер администрацией на случай эвакуации при пожаре.</w:t>
      </w:r>
    </w:p>
    <w:p w:rsidR="00D850A2" w:rsidRPr="00301436" w:rsidRDefault="00D850A2" w:rsidP="00D850A2">
      <w:pPr>
        <w:spacing w:after="0" w:line="240" w:lineRule="auto"/>
        <w:ind w:firstLine="708"/>
        <w:jc w:val="both"/>
        <w:rPr>
          <w:rFonts w:ascii="Times New Roman" w:hAnsi="Times New Roman" w:cs="Times New Roman"/>
          <w:bCs/>
          <w:i/>
          <w:sz w:val="24"/>
          <w:szCs w:val="24"/>
        </w:rPr>
      </w:pPr>
      <w:r w:rsidRPr="00301436">
        <w:rPr>
          <w:rFonts w:ascii="Times New Roman" w:hAnsi="Times New Roman" w:cs="Times New Roman"/>
          <w:bCs/>
          <w:i/>
          <w:sz w:val="24"/>
          <w:szCs w:val="24"/>
        </w:rPr>
        <w:t>Для предотвращения паники необходимо:</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исключить препятствия на пути эвакуации;</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обеспечить аварийное освещение;</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поддерживать контакт с эвакуируемыми;</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обеспечить работу систем оповещения, указывающих порядок и пути эвакуации.</w:t>
      </w:r>
    </w:p>
    <w:p w:rsidR="00D850A2" w:rsidRPr="00301436" w:rsidRDefault="00D850A2" w:rsidP="00D850A2">
      <w:pPr>
        <w:spacing w:after="0" w:line="240" w:lineRule="auto"/>
        <w:ind w:firstLine="708"/>
        <w:jc w:val="both"/>
        <w:rPr>
          <w:rFonts w:ascii="Times New Roman" w:hAnsi="Times New Roman" w:cs="Times New Roman"/>
          <w:bCs/>
          <w:i/>
          <w:sz w:val="24"/>
          <w:szCs w:val="24"/>
        </w:rPr>
      </w:pPr>
      <w:r w:rsidRPr="00301436">
        <w:rPr>
          <w:rFonts w:ascii="Times New Roman" w:hAnsi="Times New Roman" w:cs="Times New Roman"/>
          <w:b/>
          <w:bCs/>
          <w:i/>
          <w:sz w:val="24"/>
          <w:szCs w:val="24"/>
        </w:rPr>
        <w:t>Способы эвакуации людей из многоэтажных зданий</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Эвакуационные пути:</w:t>
      </w:r>
      <w:r w:rsidRPr="00301436">
        <w:rPr>
          <w:rFonts w:ascii="Times New Roman" w:hAnsi="Times New Roman" w:cs="Times New Roman"/>
          <w:b/>
          <w:bCs/>
          <w:sz w:val="24"/>
          <w:szCs w:val="24"/>
        </w:rPr>
        <w:t xml:space="preserve"> </w:t>
      </w:r>
      <w:r w:rsidRPr="00301436">
        <w:rPr>
          <w:rFonts w:ascii="Times New Roman" w:hAnsi="Times New Roman" w:cs="Times New Roman"/>
          <w:bCs/>
          <w:sz w:val="24"/>
          <w:szCs w:val="24"/>
        </w:rPr>
        <w:t xml:space="preserve">коридоры, холлы, лестницы, вестибюли, лестничные клетки, наружные пожарные лестницы и т. д. - должны обеспечивать безопасное передвижение людей от места возникновения пожара за пределы здания или в безопасное место. Они не должны загромождаться различными предметами. </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Выходы в безопасную зону являются эвакуационными,</w:t>
      </w:r>
      <w:r w:rsidRPr="00301436">
        <w:rPr>
          <w:rFonts w:ascii="Times New Roman" w:hAnsi="Times New Roman" w:cs="Times New Roman"/>
          <w:b/>
          <w:bCs/>
          <w:sz w:val="24"/>
          <w:szCs w:val="24"/>
        </w:rPr>
        <w:t xml:space="preserve"> </w:t>
      </w:r>
      <w:r w:rsidRPr="00301436">
        <w:rPr>
          <w:rFonts w:ascii="Times New Roman" w:hAnsi="Times New Roman" w:cs="Times New Roman"/>
          <w:bCs/>
          <w:sz w:val="24"/>
          <w:szCs w:val="24"/>
        </w:rPr>
        <w:t>если они ведут из помещений:</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 первого этажа наружу непосредственно или через коридор, ведущий на лестничную клетку;</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 любого этажа, кроме первого, в коридор, ведущий на лестничную клетку, при этом лестничная клетка должна иметь выход наружу непосредственно или через вестибюль, отделенный от примыкающих коридоров перегородками с дверью.</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lastRenderedPageBreak/>
        <w:tab/>
        <w:t>Коридор на этаже, где возник пожар, можно использовать для эвакуации, если будет открыта дверь из него на лестничную клетку.</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Для эвакуации людей используются также наружные пожарные лестницы, пожарные лифты (пользоваться пассажирскими лифтами нельзя!).</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Однако коридоры второго этажа и лестничная клетка в пределах 2-3-го этажей из-за высокой температуры для эвакуации малопригодны.</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С помощью пожарных.</w:t>
      </w:r>
      <w:r w:rsidRPr="00301436">
        <w:rPr>
          <w:rFonts w:ascii="Times New Roman" w:hAnsi="Times New Roman" w:cs="Times New Roman"/>
          <w:b/>
          <w:bCs/>
          <w:sz w:val="24"/>
          <w:szCs w:val="24"/>
        </w:rPr>
        <w:t xml:space="preserve"> </w:t>
      </w:r>
      <w:r w:rsidRPr="00301436">
        <w:rPr>
          <w:rFonts w:ascii="Times New Roman" w:hAnsi="Times New Roman" w:cs="Times New Roman"/>
          <w:bCs/>
          <w:sz w:val="24"/>
          <w:szCs w:val="24"/>
        </w:rPr>
        <w:t>Для этого используются:</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штурмовые лестницы;</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автолестницы;</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xml:space="preserve">- веревки; </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пожарные лифты;</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«куб жизни» - устройство, позволяющее спасти жизнь человеку, выпрыгивающему с высоты четвертого этажа современного здания;</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301436">
        <w:rPr>
          <w:rFonts w:ascii="Times New Roman" w:hAnsi="Times New Roman" w:cs="Times New Roman"/>
          <w:bCs/>
          <w:sz w:val="24"/>
          <w:szCs w:val="24"/>
        </w:rPr>
        <w:t>- вертолеты</w:t>
      </w:r>
      <w:r w:rsidRPr="00301436">
        <w:rPr>
          <w:rFonts w:ascii="Times New Roman" w:hAnsi="Times New Roman" w:cs="Times New Roman"/>
          <w:bCs/>
          <w:i/>
          <w:iCs/>
          <w:sz w:val="24"/>
          <w:szCs w:val="24"/>
        </w:rPr>
        <w:t>.</w:t>
      </w:r>
    </w:p>
    <w:p w:rsidR="00D850A2" w:rsidRPr="00301436" w:rsidRDefault="00D850A2" w:rsidP="00D850A2">
      <w:pPr>
        <w:spacing w:after="0" w:line="240" w:lineRule="auto"/>
        <w:ind w:left="708"/>
        <w:jc w:val="both"/>
        <w:rPr>
          <w:rFonts w:ascii="Times New Roman" w:eastAsia="Times New Roman" w:hAnsi="Times New Roman" w:cs="Times New Roman"/>
          <w:sz w:val="24"/>
          <w:szCs w:val="24"/>
          <w:shd w:val="clear" w:color="auto" w:fill="FFFFFF"/>
          <w:lang w:eastAsia="ru-RU"/>
        </w:rPr>
      </w:pPr>
      <w:r w:rsidRPr="00301436">
        <w:rPr>
          <w:rFonts w:ascii="Times New Roman" w:hAnsi="Times New Roman" w:cs="Times New Roman"/>
          <w:b/>
          <w:bCs/>
          <w:sz w:val="24"/>
          <w:szCs w:val="24"/>
          <w:shd w:val="clear" w:color="auto" w:fill="FFFFFF"/>
        </w:rPr>
        <w:t>Назначения, устройства и принципа действия первичных средств тушения пожаров</w:t>
      </w:r>
      <w:r w:rsidRPr="00301436">
        <w:rPr>
          <w:noProof/>
          <w:lang w:eastAsia="ru-RU"/>
        </w:rPr>
        <w:t>.</w:t>
      </w:r>
    </w:p>
    <w:p w:rsidR="00D850A2" w:rsidRPr="00301436" w:rsidRDefault="00D850A2" w:rsidP="00D850A2">
      <w:pPr>
        <w:spacing w:after="0" w:line="240" w:lineRule="auto"/>
        <w:ind w:left="708"/>
        <w:jc w:val="center"/>
        <w:rPr>
          <w:rFonts w:ascii="Times New Roman" w:eastAsia="Times New Roman" w:hAnsi="Times New Roman" w:cs="Times New Roman"/>
          <w:b/>
          <w:sz w:val="24"/>
          <w:szCs w:val="24"/>
          <w:shd w:val="clear" w:color="auto" w:fill="FFFFFF"/>
          <w:lang w:eastAsia="ru-RU"/>
        </w:rPr>
      </w:pPr>
      <w:r w:rsidRPr="00301436">
        <w:rPr>
          <w:rFonts w:ascii="Times New Roman" w:eastAsia="Times New Roman" w:hAnsi="Times New Roman" w:cs="Times New Roman"/>
          <w:b/>
          <w:sz w:val="24"/>
          <w:szCs w:val="24"/>
          <w:shd w:val="clear" w:color="auto" w:fill="FFFFFF"/>
          <w:lang w:eastAsia="ru-RU"/>
        </w:rPr>
        <w:t>Виды огнетушителей и их применение</w:t>
      </w:r>
    </w:p>
    <w:p w:rsidR="00D850A2" w:rsidRPr="00301436" w:rsidRDefault="00D850A2" w:rsidP="00D850A2">
      <w:pPr>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iCs/>
          <w:sz w:val="24"/>
          <w:szCs w:val="24"/>
          <w:shd w:val="clear" w:color="auto" w:fill="FFFFFF"/>
          <w:lang w:eastAsia="ru-RU"/>
        </w:rPr>
        <w:t>Огнетушителем называется устройство, предназначенное для тушения пожара в начальной стадии его возникновения. Тушение производится за счет </w:t>
      </w:r>
      <w:r w:rsidRPr="00301436">
        <w:rPr>
          <w:rFonts w:ascii="Times New Roman" w:eastAsia="Times New Roman" w:hAnsi="Times New Roman" w:cs="Times New Roman"/>
          <w:bCs/>
          <w:iCs/>
          <w:sz w:val="24"/>
          <w:szCs w:val="24"/>
          <w:shd w:val="clear" w:color="auto" w:fill="FFFFFF"/>
          <w:lang w:eastAsia="ru-RU"/>
        </w:rPr>
        <w:t>содержащегося в огнетушителе вещества, способного быстро загасить пламя.</w:t>
      </w:r>
    </w:p>
    <w:p w:rsidR="00D850A2" w:rsidRPr="00301436" w:rsidRDefault="00D850A2" w:rsidP="00D850A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Обычно они представляют собой баллон, преимущественно красного цвета (традиционная маркировка противопожарного оборудования), с соплом или трубкой. Вещество, которым предполагается гасить огонь, находится в баллоне под давлением и при необходимости выходит через сопло или трубку.</w:t>
      </w:r>
    </w:p>
    <w:p w:rsidR="00D850A2" w:rsidRPr="00301436" w:rsidRDefault="00D850A2" w:rsidP="00D850A2">
      <w:pPr>
        <w:shd w:val="clear" w:color="auto" w:fill="FFFFFF"/>
        <w:spacing w:after="0" w:line="240" w:lineRule="auto"/>
        <w:ind w:firstLine="709"/>
        <w:rPr>
          <w:rFonts w:ascii="Times New Roman" w:eastAsia="Times New Roman" w:hAnsi="Times New Roman" w:cs="Times New Roman"/>
          <w:b/>
          <w:bCs/>
          <w:i/>
          <w:sz w:val="24"/>
          <w:szCs w:val="24"/>
          <w:lang w:eastAsia="ru-RU"/>
        </w:rPr>
      </w:pPr>
      <w:r w:rsidRPr="00301436">
        <w:rPr>
          <w:rFonts w:ascii="Times New Roman" w:eastAsia="Times New Roman" w:hAnsi="Times New Roman" w:cs="Times New Roman"/>
          <w:b/>
          <w:bCs/>
          <w:i/>
          <w:sz w:val="24"/>
          <w:szCs w:val="24"/>
          <w:lang w:eastAsia="ru-RU"/>
        </w:rPr>
        <w:t>Классификация огнетушителей</w:t>
      </w:r>
    </w:p>
    <w:p w:rsidR="00D850A2" w:rsidRPr="00301436" w:rsidRDefault="00D850A2" w:rsidP="00D850A2">
      <w:pPr>
        <w:shd w:val="clear" w:color="auto" w:fill="FFFFFF"/>
        <w:spacing w:after="0" w:line="240" w:lineRule="auto"/>
        <w:ind w:firstLine="709"/>
        <w:rPr>
          <w:rFonts w:ascii="Times New Roman" w:eastAsia="Times New Roman" w:hAnsi="Times New Roman" w:cs="Times New Roman"/>
          <w:i/>
          <w:sz w:val="24"/>
          <w:szCs w:val="24"/>
          <w:lang w:eastAsia="ru-RU"/>
        </w:rPr>
      </w:pPr>
      <w:r w:rsidRPr="00301436">
        <w:rPr>
          <w:rFonts w:ascii="Times New Roman" w:eastAsia="Times New Roman" w:hAnsi="Times New Roman" w:cs="Times New Roman"/>
          <w:bCs/>
          <w:i/>
          <w:sz w:val="24"/>
          <w:szCs w:val="24"/>
          <w:lang w:eastAsia="ru-RU"/>
        </w:rPr>
        <w:t xml:space="preserve">1 </w:t>
      </w:r>
      <w:r w:rsidRPr="00301436">
        <w:rPr>
          <w:rFonts w:ascii="Times New Roman" w:eastAsia="Times New Roman" w:hAnsi="Times New Roman" w:cs="Times New Roman"/>
          <w:bCs/>
          <w:i/>
          <w:iCs/>
          <w:sz w:val="24"/>
          <w:szCs w:val="24"/>
          <w:lang w:eastAsia="ru-RU"/>
        </w:rPr>
        <w:t>По способу срабатывания</w:t>
      </w:r>
      <w:r w:rsidRPr="00301436">
        <w:rPr>
          <w:rFonts w:ascii="Times New Roman" w:eastAsia="Times New Roman" w:hAnsi="Times New Roman" w:cs="Times New Roman"/>
          <w:i/>
          <w:iCs/>
          <w:sz w:val="24"/>
          <w:szCs w:val="24"/>
          <w:lang w:eastAsia="ru-RU"/>
        </w:rPr>
        <w:t>:</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Ручные</w:t>
      </w:r>
      <w:r w:rsidRPr="00301436">
        <w:rPr>
          <w:rFonts w:ascii="Times New Roman" w:eastAsia="Times New Roman" w:hAnsi="Times New Roman" w:cs="Times New Roman"/>
          <w:sz w:val="24"/>
          <w:szCs w:val="24"/>
          <w:lang w:eastAsia="ru-RU"/>
        </w:rPr>
        <w:t>. Запускаются человеком при обнаружении возгорания. К этому типу относится большая часть переносных огнетушителей, используемых в гражданских целях при работе в небольших помещениях или предназначенных для хранения в автомобилях.</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Автоматические</w:t>
      </w:r>
      <w:r w:rsidRPr="00301436">
        <w:rPr>
          <w:rFonts w:ascii="Times New Roman" w:eastAsia="Times New Roman" w:hAnsi="Times New Roman" w:cs="Times New Roman"/>
          <w:sz w:val="24"/>
          <w:szCs w:val="24"/>
          <w:lang w:eastAsia="ru-RU"/>
        </w:rPr>
        <w:t>, то есть такие устройства, которые не требуют присутствия человека. Это стационарные виды, имеющие в своей конструкции датчики дыма. Их помещают обычно в местах повышенной пожарной опасности. Срабатывают тогда, когда температура превышает заданную величину.</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bCs/>
          <w:i/>
          <w:iCs/>
          <w:sz w:val="24"/>
          <w:szCs w:val="24"/>
          <w:lang w:eastAsia="ru-RU"/>
        </w:rPr>
        <w:t>2.</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bCs/>
          <w:i/>
          <w:iCs/>
          <w:sz w:val="24"/>
          <w:szCs w:val="24"/>
          <w:lang w:eastAsia="ru-RU"/>
        </w:rPr>
        <w:t>В зависимости от объема баллона и мобильности</w:t>
      </w:r>
      <w:r w:rsidRPr="00301436">
        <w:rPr>
          <w:rFonts w:ascii="Times New Roman" w:eastAsia="Times New Roman" w:hAnsi="Times New Roman" w:cs="Times New Roman"/>
          <w:sz w:val="24"/>
          <w:szCs w:val="24"/>
          <w:lang w:eastAsia="ru-RU"/>
        </w:rPr>
        <w:t> огнетушители делятся на:</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Ручные малолитражные (до 5 л).</w:t>
      </w:r>
      <w:r w:rsidRPr="00301436">
        <w:rPr>
          <w:rFonts w:ascii="Times New Roman" w:eastAsia="Times New Roman" w:hAnsi="Times New Roman" w:cs="Times New Roman"/>
          <w:sz w:val="24"/>
          <w:szCs w:val="24"/>
          <w:lang w:eastAsia="ru-RU"/>
        </w:rPr>
        <w:t> Зачастую используются в автомобилях, где они являются обязательными согласно правилам дорожного движения и в офисных помещениях;</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Промышленные ручные (5-10-20 л</w:t>
      </w:r>
      <w:r w:rsidRPr="00301436">
        <w:rPr>
          <w:rFonts w:ascii="Times New Roman" w:eastAsia="Times New Roman" w:hAnsi="Times New Roman" w:cs="Times New Roman"/>
          <w:iCs/>
          <w:sz w:val="24"/>
          <w:szCs w:val="24"/>
          <w:lang w:eastAsia="ru-RU"/>
        </w:rPr>
        <w:t>).</w:t>
      </w:r>
      <w:r w:rsidRPr="00301436">
        <w:rPr>
          <w:rFonts w:ascii="Times New Roman" w:eastAsia="Times New Roman" w:hAnsi="Times New Roman" w:cs="Times New Roman"/>
          <w:sz w:val="24"/>
          <w:szCs w:val="24"/>
          <w:lang w:eastAsia="ru-RU"/>
        </w:rPr>
        <w:t> Они применяются чаще всего в отдельно стоящих небольших цехах, где подобные способы тушения огня будут иметь эффективность;</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Передвижные и стационарные (от 20 кг и до 400 кг).</w:t>
      </w:r>
      <w:r w:rsidRPr="00301436">
        <w:rPr>
          <w:rFonts w:ascii="Times New Roman" w:eastAsia="Times New Roman" w:hAnsi="Times New Roman" w:cs="Times New Roman"/>
          <w:sz w:val="24"/>
          <w:szCs w:val="24"/>
          <w:lang w:eastAsia="ru-RU"/>
        </w:rPr>
        <w:t> Этот тип предназначен для эксплуатации в больших складских или промышленных помещениях, где находится скопление легковоспламеняющихся материалов. Обычно передвижные огнетушители перевозят на тележке.</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bCs/>
          <w:i/>
          <w:iCs/>
          <w:sz w:val="24"/>
          <w:szCs w:val="24"/>
          <w:lang w:eastAsia="ru-RU"/>
        </w:rPr>
        <w:t>3. От способа подачи содержимого наружу</w:t>
      </w:r>
      <w:r w:rsidRPr="00301436">
        <w:rPr>
          <w:rFonts w:ascii="Times New Roman" w:eastAsia="Times New Roman" w:hAnsi="Times New Roman" w:cs="Times New Roman"/>
          <w:sz w:val="24"/>
          <w:szCs w:val="24"/>
          <w:lang w:eastAsia="ru-RU"/>
        </w:rPr>
        <w:t>. Содержимое выходит:</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под собственным давлением закачанного внутрь огнетушащего средства;</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под давлением газов, закачанных в корпус;</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-под давлением газов, которые находятся в баллончике, встроенном внутри огнетушителя;</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под давлением газов, которые образуются в результате химической реакции всех присутствующих в огнетушителе компонентов.</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i/>
          <w:sz w:val="24"/>
          <w:szCs w:val="24"/>
          <w:lang w:eastAsia="ru-RU"/>
        </w:rPr>
      </w:pPr>
      <w:r w:rsidRPr="00301436">
        <w:rPr>
          <w:rFonts w:ascii="Times New Roman" w:eastAsia="Times New Roman" w:hAnsi="Times New Roman" w:cs="Times New Roman"/>
          <w:bCs/>
          <w:i/>
          <w:iCs/>
          <w:sz w:val="24"/>
          <w:szCs w:val="24"/>
          <w:lang w:eastAsia="ru-RU"/>
        </w:rPr>
        <w:t>4.</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bCs/>
          <w:i/>
          <w:iCs/>
          <w:sz w:val="24"/>
          <w:szCs w:val="24"/>
          <w:lang w:eastAsia="ru-RU"/>
        </w:rPr>
        <w:t>По виду пускового устройства</w:t>
      </w:r>
      <w:r w:rsidRPr="00301436">
        <w:rPr>
          <w:rFonts w:ascii="Times New Roman" w:eastAsia="Times New Roman" w:hAnsi="Times New Roman" w:cs="Times New Roman"/>
          <w:i/>
          <w:iCs/>
          <w:sz w:val="24"/>
          <w:szCs w:val="24"/>
          <w:lang w:eastAsia="ru-RU"/>
        </w:rPr>
        <w:t>,</w:t>
      </w:r>
      <w:r w:rsidRPr="00301436">
        <w:rPr>
          <w:rFonts w:ascii="Times New Roman" w:eastAsia="Times New Roman" w:hAnsi="Times New Roman" w:cs="Times New Roman"/>
          <w:i/>
          <w:sz w:val="24"/>
          <w:szCs w:val="24"/>
          <w:lang w:eastAsia="ru-RU"/>
        </w:rPr>
        <w:t> которые бывают:</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пистолетного типа;</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с вентильным затвором;</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-с пуском, который зависит от давления;</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i/>
          <w:sz w:val="24"/>
          <w:szCs w:val="24"/>
          <w:lang w:eastAsia="ru-RU"/>
        </w:rPr>
      </w:pPr>
      <w:r w:rsidRPr="00301436">
        <w:rPr>
          <w:rFonts w:ascii="Times New Roman" w:eastAsia="Times New Roman" w:hAnsi="Times New Roman" w:cs="Times New Roman"/>
          <w:bCs/>
          <w:i/>
          <w:iCs/>
          <w:sz w:val="24"/>
          <w:szCs w:val="24"/>
          <w:lang w:eastAsia="ru-RU"/>
        </w:rPr>
        <w:t>5. По веществу, содержащемуся внутри баллона:</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водные (обозначаются аббревиатурой ОВ);</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lastRenderedPageBreak/>
        <w:t>- воздушно-эмульсионные огнетушители (ОВЭ).</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воздушно-пенные огнетушители (ОВП);</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-газовые или углекислотные (ОУ или Х);</w:t>
      </w:r>
    </w:p>
    <w:p w:rsidR="00D850A2" w:rsidRPr="00301436" w:rsidRDefault="00D850A2" w:rsidP="00D850A2">
      <w:pPr>
        <w:shd w:val="clear" w:color="auto" w:fill="FFFFFF"/>
        <w:spacing w:after="0" w:line="240" w:lineRule="auto"/>
        <w:ind w:firstLine="705"/>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-порошковые (ОП).</w:t>
      </w:r>
    </w:p>
    <w:p w:rsidR="00D850A2" w:rsidRPr="00301436" w:rsidRDefault="00D850A2" w:rsidP="00D850A2">
      <w:pPr>
        <w:shd w:val="clear" w:color="auto" w:fill="FFFFFF"/>
        <w:spacing w:after="0" w:line="240" w:lineRule="auto"/>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iCs/>
          <w:sz w:val="24"/>
          <w:szCs w:val="24"/>
          <w:lang w:eastAsia="ru-RU"/>
        </w:rPr>
        <w:t>Характеристика огнетушителей</w:t>
      </w:r>
    </w:p>
    <w:p w:rsidR="00D850A2" w:rsidRPr="00301436" w:rsidRDefault="00D850A2" w:rsidP="00D850A2">
      <w:pPr>
        <w:spacing w:after="0" w:line="240" w:lineRule="auto"/>
        <w:ind w:firstLine="708"/>
        <w:jc w:val="both"/>
        <w:rPr>
          <w:rFonts w:ascii="Times New Roman" w:hAnsi="Times New Roman" w:cs="Times New Roman"/>
          <w:bCs/>
          <w:i/>
          <w:sz w:val="24"/>
          <w:szCs w:val="24"/>
        </w:rPr>
      </w:pPr>
      <w:r w:rsidRPr="00301436">
        <w:rPr>
          <w:rFonts w:ascii="Times New Roman" w:hAnsi="Times New Roman" w:cs="Times New Roman"/>
          <w:b/>
          <w:bCs/>
          <w:i/>
          <w:sz w:val="24"/>
          <w:szCs w:val="24"/>
        </w:rPr>
        <w:t>Огнетушитель углекислотный</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r>
      <w:r w:rsidRPr="00301436">
        <w:rPr>
          <w:rFonts w:ascii="Times New Roman" w:hAnsi="Times New Roman" w:cs="Times New Roman"/>
          <w:sz w:val="24"/>
          <w:szCs w:val="24"/>
          <w:shd w:val="clear" w:color="auto" w:fill="FFFFFF"/>
        </w:rPr>
        <w:t>К ним относятся: углекислотные; аэрозольные; углекислотно-бромэтиловые</w:t>
      </w:r>
      <w:r w:rsidRPr="00301436">
        <w:rPr>
          <w:rFonts w:ascii="Arial" w:hAnsi="Arial" w:cs="Arial"/>
          <w:sz w:val="21"/>
          <w:szCs w:val="21"/>
          <w:shd w:val="clear" w:color="auto" w:fill="FFFFFF"/>
        </w:rPr>
        <w:t>.</w:t>
      </w:r>
      <w:r w:rsidRPr="00301436">
        <w:rPr>
          <w:rFonts w:ascii="Times New Roman" w:hAnsi="Times New Roman" w:cs="Times New Roman"/>
          <w:bCs/>
          <w:sz w:val="24"/>
          <w:szCs w:val="24"/>
        </w:rPr>
        <w:t xml:space="preserve"> Углекислотный огнетушитель представляет собой стальной армированный баллон, в горловину которого ввернут затвор пистолетного типа с сифонной трубкой. Затвор имеет ниппель, к которому присоединяется пластмассовая трубка с раструбом. Двуокись углерода, испаряясь при выходе в раструб, частично превращается в углекислотный снег (твердая фаза), который прекращает доступ кислорода к очагу и одновременно охлаждает очаг загорания. Баллон огнетушителя постоянно находится под высоким давлением, поэтому не реже одного раза в год он должен быть испытан на пробное давление. </w:t>
      </w:r>
    </w:p>
    <w:p w:rsidR="00D850A2" w:rsidRPr="00301436" w:rsidRDefault="00D850A2" w:rsidP="00D850A2">
      <w:pPr>
        <w:spacing w:after="0" w:line="240" w:lineRule="auto"/>
        <w:jc w:val="center"/>
        <w:rPr>
          <w:rFonts w:ascii="Times New Roman" w:hAnsi="Times New Roman" w:cs="Times New Roman"/>
          <w:bCs/>
          <w:sz w:val="24"/>
          <w:szCs w:val="24"/>
        </w:rPr>
      </w:pPr>
      <w:r w:rsidRPr="00301436">
        <w:rPr>
          <w:noProof/>
          <w:lang w:eastAsia="ru-RU"/>
        </w:rPr>
        <w:drawing>
          <wp:inline distT="0" distB="0" distL="0" distR="0">
            <wp:extent cx="2343252" cy="1762125"/>
            <wp:effectExtent l="0" t="0" r="0" b="0"/>
            <wp:docPr id="2" name="Рисунок 2" descr="https://fsd.multiurok.ru/html/2017/05/03/s_5909dcf014b0c/62169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05/03/s_5909dcf014b0c/621695_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244" cy="1768887"/>
                    </a:xfrm>
                    <a:prstGeom prst="rect">
                      <a:avLst/>
                    </a:prstGeom>
                    <a:noFill/>
                    <a:ln>
                      <a:noFill/>
                    </a:ln>
                  </pic:spPr>
                </pic:pic>
              </a:graphicData>
            </a:graphic>
          </wp:inline>
        </w:drawing>
      </w:r>
    </w:p>
    <w:p w:rsidR="00D850A2" w:rsidRPr="00301436" w:rsidRDefault="00D850A2" w:rsidP="00D850A2">
      <w:pPr>
        <w:shd w:val="clear" w:color="auto" w:fill="FFFFFF"/>
        <w:spacing w:after="0" w:line="240" w:lineRule="auto"/>
        <w:ind w:firstLine="708"/>
        <w:jc w:val="center"/>
        <w:rPr>
          <w:rFonts w:ascii="Arial" w:eastAsia="Times New Roman" w:hAnsi="Arial" w:cs="Arial"/>
          <w:sz w:val="24"/>
          <w:szCs w:val="24"/>
          <w:lang w:eastAsia="ru-RU"/>
        </w:rPr>
      </w:pPr>
      <w:r w:rsidRPr="00301436">
        <w:rPr>
          <w:rFonts w:ascii="Times New Roman" w:eastAsia="Times New Roman" w:hAnsi="Times New Roman" w:cs="Times New Roman"/>
          <w:bCs/>
          <w:iCs/>
          <w:sz w:val="24"/>
          <w:szCs w:val="24"/>
          <w:lang w:eastAsia="ru-RU"/>
        </w:rPr>
        <w:t>Рисунок 6- Устройство углекислого огнетушителя:</w:t>
      </w:r>
    </w:p>
    <w:p w:rsidR="00D850A2" w:rsidRPr="00301436" w:rsidRDefault="00D850A2" w:rsidP="00D850A2">
      <w:pPr>
        <w:shd w:val="clear" w:color="auto" w:fill="FFFFFF"/>
        <w:spacing w:after="0" w:line="240" w:lineRule="auto"/>
        <w:ind w:left="4" w:right="1152" w:firstLine="704"/>
        <w:jc w:val="center"/>
        <w:rPr>
          <w:rFonts w:ascii="Arial" w:eastAsia="Times New Roman" w:hAnsi="Arial" w:cs="Arial"/>
          <w:sz w:val="24"/>
          <w:szCs w:val="24"/>
          <w:lang w:eastAsia="ru-RU"/>
        </w:rPr>
      </w:pPr>
      <w:r w:rsidRPr="00301436">
        <w:rPr>
          <w:rFonts w:ascii="Times New Roman" w:eastAsia="Times New Roman" w:hAnsi="Times New Roman" w:cs="Times New Roman"/>
          <w:sz w:val="24"/>
          <w:szCs w:val="24"/>
          <w:lang w:eastAsia="ru-RU"/>
        </w:rPr>
        <w:t>1-</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баллон; 2 - сифонная трубка; 3- рукоятка; 4 - предохранитель;</w:t>
      </w:r>
    </w:p>
    <w:p w:rsidR="00D850A2" w:rsidRPr="00301436" w:rsidRDefault="00D850A2" w:rsidP="00D850A2">
      <w:pPr>
        <w:shd w:val="clear" w:color="auto" w:fill="FFFFFF"/>
        <w:spacing w:after="0" w:line="240" w:lineRule="auto"/>
        <w:ind w:left="4" w:right="1152" w:firstLine="704"/>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5 - вентиль; 6 - маховичок; 7 - раструб.</w:t>
      </w:r>
    </w:p>
    <w:p w:rsidR="00D850A2" w:rsidRPr="00301436" w:rsidRDefault="00D850A2" w:rsidP="00D850A2">
      <w:pPr>
        <w:shd w:val="clear" w:color="auto" w:fill="FFFFFF"/>
        <w:spacing w:after="0" w:line="240" w:lineRule="auto"/>
        <w:ind w:left="4" w:right="1152" w:firstLine="704"/>
        <w:jc w:val="center"/>
        <w:rPr>
          <w:rFonts w:ascii="Arial" w:eastAsia="Times New Roman" w:hAnsi="Arial" w:cs="Arial"/>
          <w:sz w:val="24"/>
          <w:szCs w:val="24"/>
          <w:lang w:eastAsia="ru-RU"/>
        </w:rPr>
      </w:pPr>
    </w:p>
    <w:p w:rsidR="00D850A2" w:rsidRPr="00301436" w:rsidRDefault="00D850A2" w:rsidP="00D850A2">
      <w:pPr>
        <w:shd w:val="clear" w:color="auto" w:fill="FFFFFF"/>
        <w:spacing w:after="0" w:line="240" w:lineRule="auto"/>
        <w:ind w:right="4" w:firstLine="708"/>
        <w:jc w:val="both"/>
        <w:rPr>
          <w:rFonts w:ascii="Arial" w:eastAsia="Times New Roman" w:hAnsi="Arial" w:cs="Arial"/>
          <w:i/>
          <w:sz w:val="24"/>
          <w:szCs w:val="24"/>
          <w:lang w:eastAsia="ru-RU"/>
        </w:rPr>
      </w:pPr>
      <w:r w:rsidRPr="00301436">
        <w:rPr>
          <w:rFonts w:ascii="Times New Roman" w:eastAsia="Times New Roman" w:hAnsi="Times New Roman" w:cs="Times New Roman"/>
          <w:bCs/>
          <w:i/>
          <w:sz w:val="24"/>
          <w:szCs w:val="24"/>
          <w:lang w:eastAsia="ru-RU"/>
        </w:rPr>
        <w:t>Последовательность действий при использовании углекислотных огнетушителей:</w:t>
      </w:r>
    </w:p>
    <w:p w:rsidR="00D850A2" w:rsidRPr="00301436" w:rsidRDefault="00D850A2" w:rsidP="00D850A2">
      <w:pPr>
        <w:shd w:val="clear" w:color="auto" w:fill="FFFFFF"/>
        <w:spacing w:after="0" w:line="240" w:lineRule="auto"/>
        <w:ind w:left="360" w:firstLine="348"/>
        <w:rPr>
          <w:rFonts w:ascii="Arial" w:eastAsia="Times New Roman" w:hAnsi="Arial" w:cs="Arial"/>
          <w:sz w:val="24"/>
          <w:szCs w:val="24"/>
          <w:lang w:eastAsia="ru-RU"/>
        </w:rPr>
      </w:pPr>
      <w:r w:rsidRPr="00301436">
        <w:rPr>
          <w:rFonts w:ascii="Times New Roman" w:eastAsia="Times New Roman" w:hAnsi="Times New Roman" w:cs="Times New Roman"/>
          <w:sz w:val="24"/>
          <w:szCs w:val="24"/>
          <w:lang w:eastAsia="ru-RU"/>
        </w:rPr>
        <w:t>1 Снимите огнетушитель и левой рукой возьмитесь за  рукоятку.</w:t>
      </w:r>
    </w:p>
    <w:p w:rsidR="00D850A2" w:rsidRPr="00301436" w:rsidRDefault="00D850A2" w:rsidP="00D850A2">
      <w:pPr>
        <w:shd w:val="clear" w:color="auto" w:fill="FFFFFF"/>
        <w:spacing w:after="0" w:line="240" w:lineRule="auto"/>
        <w:ind w:firstLine="708"/>
        <w:rPr>
          <w:rFonts w:ascii="Arial" w:eastAsia="Times New Roman" w:hAnsi="Arial" w:cs="Arial"/>
          <w:sz w:val="24"/>
          <w:szCs w:val="24"/>
          <w:lang w:eastAsia="ru-RU"/>
        </w:rPr>
      </w:pPr>
      <w:r w:rsidRPr="00301436">
        <w:rPr>
          <w:rFonts w:ascii="Times New Roman" w:eastAsia="Times New Roman" w:hAnsi="Times New Roman" w:cs="Times New Roman"/>
          <w:sz w:val="24"/>
          <w:szCs w:val="24"/>
          <w:lang w:eastAsia="ru-RU"/>
        </w:rPr>
        <w:t>2 Правой направьте струю огнетушителя в сторону очага возгорания.</w:t>
      </w:r>
    </w:p>
    <w:p w:rsidR="00D850A2" w:rsidRPr="00301436" w:rsidRDefault="00D850A2" w:rsidP="00D850A2">
      <w:pPr>
        <w:shd w:val="clear" w:color="auto" w:fill="FFFFFF"/>
        <w:spacing w:after="0" w:line="240" w:lineRule="auto"/>
        <w:ind w:left="360" w:firstLine="348"/>
        <w:jc w:val="both"/>
        <w:rPr>
          <w:rFonts w:ascii="Arial" w:eastAsia="Times New Roman" w:hAnsi="Arial" w:cs="Arial"/>
          <w:sz w:val="24"/>
          <w:szCs w:val="24"/>
          <w:lang w:eastAsia="ru-RU"/>
        </w:rPr>
      </w:pPr>
      <w:r w:rsidRPr="00301436">
        <w:rPr>
          <w:rFonts w:ascii="Times New Roman" w:eastAsia="Times New Roman" w:hAnsi="Times New Roman" w:cs="Times New Roman"/>
          <w:sz w:val="24"/>
          <w:szCs w:val="24"/>
          <w:lang w:eastAsia="ru-RU"/>
        </w:rPr>
        <w:t>3 Вращая маховичок вентиля против часовой стрелки, пустить струю углекислоты на огонь.</w:t>
      </w:r>
    </w:p>
    <w:p w:rsidR="00D850A2" w:rsidRPr="00301436" w:rsidRDefault="00D850A2" w:rsidP="00D850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4 В момент работы огнетушителя ни в коем случае не беритесь рукой за раструб, т.к.  температура здесь резко понижается и можно обморозить кожу.</w:t>
      </w:r>
    </w:p>
    <w:p w:rsidR="00D850A2" w:rsidRPr="00301436" w:rsidRDefault="00D850A2" w:rsidP="00D850A2">
      <w:pPr>
        <w:spacing w:after="0" w:line="240" w:lineRule="auto"/>
        <w:jc w:val="both"/>
        <w:rPr>
          <w:rFonts w:ascii="Times New Roman" w:hAnsi="Times New Roman" w:cs="Times New Roman"/>
          <w:bCs/>
          <w:sz w:val="24"/>
          <w:szCs w:val="24"/>
        </w:rPr>
      </w:pP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Огнетушитель нельзя хранить вблизи отопительных приборов, нагретых поверхностей и агрегатов, а также под прямыми солнечными лучами. Нагревание корпуса огнетушителя свыше 50°С категорически запрещено.</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Углекислотный огнетушитель используется в начальной стадии загорания любых материалов, предметов и веществ, в том числе и веществ, не допускающих контактов с водой, электродвигателей, любых легковоспламеняющихся жидкостей.</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Углекислотные огнетушители незаменимы при возгорании генераторов электрического тока, при тушении пожаров в лабораториях, где струя из пенного огнетушителя или пожарного крана может разбить лабораторную посуду, что приведет к смешению растворов и может вызвать вспышки, взрывы, выделение ядовитых газов. Эти огнетушители не имеют себе равных при тушении пожаров в архивах, хранилищах произведений искусств и других подобных помещениях, где вода может повредить документы, ценности.</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Недостатком углекислотных огнетушителей является кратковременность действия и крайне малое дистанционное действие.</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 xml:space="preserve">При пожаре надо взять огнетушитель левой рукой за ручку, поднести его как можно ближе к огню, выдернуть чеку или сорвать пломбу, направить раструб в очаг пожара, открыть </w:t>
      </w:r>
      <w:r w:rsidRPr="00301436">
        <w:rPr>
          <w:rFonts w:ascii="Times New Roman" w:hAnsi="Times New Roman" w:cs="Times New Roman"/>
          <w:bCs/>
          <w:sz w:val="24"/>
          <w:szCs w:val="24"/>
        </w:rPr>
        <w:lastRenderedPageBreak/>
        <w:t>вентиль или нажать рычаг пистолета (в случае пистолетного запорно-пускового устройства). Раструб нельзя держать голой рукой, так как он имеет очень низкую температуру.</w:t>
      </w:r>
    </w:p>
    <w:p w:rsidR="00D850A2" w:rsidRPr="00301436" w:rsidRDefault="00D850A2" w:rsidP="00D850A2">
      <w:pPr>
        <w:shd w:val="clear" w:color="auto" w:fill="FFFFFF"/>
        <w:spacing w:after="0" w:line="240" w:lineRule="auto"/>
        <w:ind w:right="4" w:firstLine="708"/>
        <w:jc w:val="both"/>
        <w:rPr>
          <w:rFonts w:ascii="Arial" w:eastAsia="Times New Roman" w:hAnsi="Arial" w:cs="Arial"/>
          <w:sz w:val="24"/>
          <w:szCs w:val="24"/>
          <w:lang w:eastAsia="ru-RU"/>
        </w:rPr>
      </w:pPr>
      <w:r w:rsidRPr="00301436">
        <w:rPr>
          <w:rFonts w:ascii="Times New Roman" w:eastAsia="Times New Roman" w:hAnsi="Times New Roman" w:cs="Times New Roman"/>
          <w:sz w:val="24"/>
          <w:szCs w:val="24"/>
          <w:lang w:eastAsia="ru-RU"/>
        </w:rPr>
        <w:t>- </w:t>
      </w:r>
      <w:r w:rsidRPr="00301436">
        <w:rPr>
          <w:rFonts w:ascii="Times New Roman" w:eastAsia="Times New Roman" w:hAnsi="Times New Roman" w:cs="Times New Roman"/>
          <w:b/>
          <w:bCs/>
          <w:i/>
          <w:iCs/>
          <w:sz w:val="24"/>
          <w:szCs w:val="24"/>
          <w:lang w:eastAsia="ru-RU"/>
        </w:rPr>
        <w:t>углекислотные </w:t>
      </w:r>
      <w:r w:rsidRPr="00301436">
        <w:rPr>
          <w:rFonts w:ascii="Times New Roman" w:eastAsia="Times New Roman" w:hAnsi="Times New Roman" w:cs="Times New Roman"/>
          <w:b/>
          <w:bCs/>
          <w:sz w:val="24"/>
          <w:szCs w:val="24"/>
          <w:lang w:eastAsia="ru-RU"/>
        </w:rPr>
        <w:t>ОУ-2, ОУ-5</w:t>
      </w:r>
      <w:r w:rsidRPr="00301436">
        <w:rPr>
          <w:rFonts w:ascii="Times New Roman" w:eastAsia="Times New Roman" w:hAnsi="Times New Roman" w:cs="Times New Roman"/>
          <w:sz w:val="24"/>
          <w:szCs w:val="24"/>
          <w:lang w:eastAsia="ru-RU"/>
        </w:rPr>
        <w:t> (используются для тушения электроустановок и электропроводов под напряжением до 380 В, различных веществ, горючих материалов и жидкостей, возгораний на автомашинах. Продолжительность действия - 25-40 сек).</w:t>
      </w:r>
    </w:p>
    <w:p w:rsidR="00D850A2" w:rsidRPr="00301436" w:rsidRDefault="00D850A2" w:rsidP="00D850A2">
      <w:pPr>
        <w:spacing w:after="0" w:line="240" w:lineRule="auto"/>
        <w:ind w:firstLine="708"/>
        <w:jc w:val="both"/>
        <w:rPr>
          <w:rFonts w:ascii="Times New Roman" w:hAnsi="Times New Roman" w:cs="Times New Roman"/>
          <w:bCs/>
          <w:i/>
          <w:sz w:val="24"/>
          <w:szCs w:val="24"/>
        </w:rPr>
      </w:pPr>
      <w:r w:rsidRPr="00301436">
        <w:rPr>
          <w:rFonts w:ascii="Times New Roman" w:hAnsi="Times New Roman" w:cs="Times New Roman"/>
          <w:b/>
          <w:bCs/>
          <w:i/>
          <w:sz w:val="24"/>
          <w:szCs w:val="24"/>
        </w:rPr>
        <w:t>Огнетушитель химический пенный</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Огнетушитель применяется при возгорании твердых материалов, а также различных горючих жидкостей на площади не более 1 м</w:t>
      </w:r>
      <w:r w:rsidRPr="00301436">
        <w:rPr>
          <w:rFonts w:ascii="Times New Roman" w:hAnsi="Times New Roman" w:cs="Times New Roman"/>
          <w:bCs/>
          <w:sz w:val="24"/>
          <w:szCs w:val="24"/>
          <w:vertAlign w:val="superscript"/>
        </w:rPr>
        <w:t>2</w:t>
      </w:r>
      <w:r w:rsidRPr="00301436">
        <w:rPr>
          <w:rFonts w:ascii="Times New Roman" w:hAnsi="Times New Roman" w:cs="Times New Roman"/>
          <w:bCs/>
          <w:sz w:val="24"/>
          <w:szCs w:val="24"/>
        </w:rPr>
        <w:t>, за исключением электроустановок, находящихся под напряжением, а также щелочных материалов. Огнетушитель рекомендуется использовать и хранить при температуре от 5 до 45 °С.</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Огнетушитель представляет собой стальной сварной баллон. В верхнее днище вварена горловина, закрытая чугунной крышкой с запорным устройством, состоящим из резинового клапана, пружины, прижимающей клапан к горловине кислотного стакана при закрытом положении рукоятки.</w:t>
      </w:r>
    </w:p>
    <w:p w:rsidR="00D850A2" w:rsidRPr="00301436" w:rsidRDefault="00D850A2" w:rsidP="00D850A2">
      <w:pPr>
        <w:spacing w:after="0" w:line="240" w:lineRule="auto"/>
        <w:jc w:val="center"/>
        <w:rPr>
          <w:sz w:val="23"/>
          <w:szCs w:val="23"/>
          <w:shd w:val="clear" w:color="auto" w:fill="FFFFFF"/>
        </w:rPr>
      </w:pPr>
      <w:r w:rsidRPr="00301436">
        <w:rPr>
          <w:noProof/>
          <w:lang w:eastAsia="ru-RU"/>
        </w:rPr>
        <w:drawing>
          <wp:inline distT="0" distB="0" distL="0" distR="0">
            <wp:extent cx="723265" cy="1943100"/>
            <wp:effectExtent l="0" t="0" r="635" b="0"/>
            <wp:docPr id="35" name="Рисунок 35" descr="https://mega-talant.com/uploads/files/422962/91137/96353_html/images/91137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ga-talant.com/uploads/files/422962/91137/96353_html/images/911370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243" cy="1969907"/>
                    </a:xfrm>
                    <a:prstGeom prst="rect">
                      <a:avLst/>
                    </a:prstGeom>
                    <a:noFill/>
                    <a:ln>
                      <a:noFill/>
                    </a:ln>
                  </pic:spPr>
                </pic:pic>
              </a:graphicData>
            </a:graphic>
          </wp:inline>
        </w:drawing>
      </w:r>
    </w:p>
    <w:p w:rsidR="00D850A2" w:rsidRPr="00301436" w:rsidRDefault="00D850A2" w:rsidP="00D850A2">
      <w:pPr>
        <w:spacing w:after="0" w:line="240" w:lineRule="auto"/>
        <w:jc w:val="center"/>
        <w:rPr>
          <w:rFonts w:ascii="Times New Roman" w:hAnsi="Times New Roman" w:cs="Times New Roman"/>
          <w:sz w:val="24"/>
          <w:szCs w:val="24"/>
          <w:shd w:val="clear" w:color="auto" w:fill="FFFFFF"/>
        </w:rPr>
      </w:pPr>
      <w:r w:rsidRPr="00301436">
        <w:rPr>
          <w:rFonts w:ascii="Times New Roman" w:hAnsi="Times New Roman" w:cs="Times New Roman"/>
          <w:sz w:val="24"/>
          <w:szCs w:val="24"/>
          <w:shd w:val="clear" w:color="auto" w:fill="FFFFFF"/>
        </w:rPr>
        <w:t>Рисунок 7 - Огнетушитель химический пенный ОХП-10</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 xml:space="preserve">С помощью рукоятки поднимается и опускается клапан. На горловине расположен спрыск, закрываемый специальной мембраной, предотвращающей выход заряда до полного смешения кисло ты со щелочью. Стакан для кислотного заряда изготовлен из полиэтилена. Щелочную часть заряда растворяют в 8,5 л воды и заливают в корпус огнетушителя. Кислотную часть заряда также растворяют в нагретой воде, доводя объем полученного раствора до 0,45 л, и заливают в стакан. </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Чтобы привести огнетушитель в действие, необходимо прочистить спрыск металлическим стержнем; повернуть рукоятку запорного устройства на 180° (при этом открывается клапан кислотного стакана) и перевернуть огнетушитель вверх дном. Затем встряхнуть его, направив на очаг пожара.</w:t>
      </w:r>
    </w:p>
    <w:p w:rsidR="00D850A2" w:rsidRPr="00301436" w:rsidRDefault="00D850A2" w:rsidP="00D850A2">
      <w:pPr>
        <w:spacing w:after="0" w:line="240" w:lineRule="auto"/>
        <w:ind w:firstLine="708"/>
        <w:jc w:val="both"/>
        <w:rPr>
          <w:rFonts w:ascii="Times New Roman" w:hAnsi="Times New Roman" w:cs="Times New Roman"/>
          <w:bCs/>
          <w:i/>
          <w:sz w:val="24"/>
          <w:szCs w:val="24"/>
        </w:rPr>
      </w:pPr>
      <w:r w:rsidRPr="00301436">
        <w:rPr>
          <w:rFonts w:ascii="Times New Roman" w:hAnsi="Times New Roman" w:cs="Times New Roman"/>
          <w:b/>
          <w:bCs/>
          <w:i/>
          <w:sz w:val="24"/>
          <w:szCs w:val="24"/>
        </w:rPr>
        <w:t>Огнетушитель воздушно-пенный</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Воздушно-пенный огнетушитель предназначен для тушения различных веществ и материалов, за исключением щелочных и щелочноземельных элементов, а также электроустановок, находящихся под напряжением. Огнетушитель обеспечивает подачу высокократной воздушно-механической пены. Огнетушащая эффективность этих огнетушителей в 2,5 раза выше химических пенных огнетушителей одинаковой емкости.</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Работа воздушно-пенного огнетушителя основана на вытеснении огнетушащего состава (раствора пенообразователя) под действием избыточного давления, создаваемого рабочим газом (воздух, углекислый газ, азот). При нажатии на кнопку крышки огнетушителя происходит прокалывание заглушки баллона с рабочим газом. Газ по сифонной трубке поступает в корпус огнетушителя и создает избыточное давление, под воздействием которого раствор пенообразователя подается по сифонной трубке и шлангу к воздушно-пенному насадку. Происходит разряжение, в результате чего подсасывается воздух. Раствор пенообразователя, проходя через сетку насадка, смешивается с засасываемым воздухом и образует воздушно-механическую пену. Пена, попадая на горящее вещество, охлаждает его и изолирует от кислорода воздуха.</w:t>
      </w:r>
    </w:p>
    <w:p w:rsidR="00D850A2" w:rsidRPr="00301436" w:rsidRDefault="00D850A2" w:rsidP="00D850A2">
      <w:pPr>
        <w:spacing w:after="0" w:line="240" w:lineRule="auto"/>
        <w:ind w:firstLine="708"/>
        <w:jc w:val="both"/>
        <w:rPr>
          <w:rFonts w:ascii="Times New Roman" w:hAnsi="Times New Roman" w:cs="Times New Roman"/>
          <w:sz w:val="24"/>
          <w:szCs w:val="24"/>
          <w:shd w:val="clear" w:color="auto" w:fill="FFFFFF"/>
        </w:rPr>
      </w:pPr>
      <w:r w:rsidRPr="00301436">
        <w:rPr>
          <w:rFonts w:ascii="Times New Roman" w:hAnsi="Times New Roman" w:cs="Times New Roman"/>
          <w:sz w:val="24"/>
          <w:szCs w:val="24"/>
          <w:shd w:val="clear" w:color="auto" w:fill="FFFFFF"/>
        </w:rPr>
        <w:lastRenderedPageBreak/>
        <w:t>Заряжают огнетушители ОВП-5 и ОВП-10 (рисунок 8)  в следующем порядке. Готовят раствор пенообразователя при температуре воды 15...20 °С, через воронку заливают его в корпус огнетушителя, устанавливают баллон с диоксидом углерода СО2 и пломбируют рычаг.</w:t>
      </w:r>
    </w:p>
    <w:p w:rsidR="00D850A2" w:rsidRPr="00301436" w:rsidRDefault="00D850A2" w:rsidP="00D850A2">
      <w:pPr>
        <w:spacing w:after="0" w:line="240" w:lineRule="auto"/>
        <w:ind w:firstLine="708"/>
        <w:jc w:val="center"/>
        <w:rPr>
          <w:rFonts w:ascii="Times New Roman" w:hAnsi="Times New Roman" w:cs="Times New Roman"/>
          <w:bCs/>
          <w:sz w:val="24"/>
          <w:szCs w:val="24"/>
        </w:rPr>
      </w:pPr>
      <w:r w:rsidRPr="00301436">
        <w:rPr>
          <w:noProof/>
          <w:lang w:eastAsia="ru-RU"/>
        </w:rPr>
        <w:drawing>
          <wp:inline distT="0" distB="0" distL="0" distR="0">
            <wp:extent cx="4178830" cy="2377784"/>
            <wp:effectExtent l="0" t="0" r="0" b="3810"/>
            <wp:docPr id="34" name="Рисунок 34" descr="https://mega-talant.com/uploads/files/422962/91137/96353_html/images/91137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ga-talant.com/uploads/files/422962/91137/96353_html/images/911370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5379" cy="2404271"/>
                    </a:xfrm>
                    <a:prstGeom prst="rect">
                      <a:avLst/>
                    </a:prstGeom>
                    <a:noFill/>
                    <a:ln>
                      <a:noFill/>
                    </a:ln>
                  </pic:spPr>
                </pic:pic>
              </a:graphicData>
            </a:graphic>
          </wp:inline>
        </w:drawing>
      </w:r>
    </w:p>
    <w:p w:rsidR="00D850A2" w:rsidRPr="00301436" w:rsidRDefault="00D850A2" w:rsidP="00D850A2">
      <w:pPr>
        <w:shd w:val="clear" w:color="auto" w:fill="FFFFFF"/>
        <w:spacing w:after="214" w:line="241" w:lineRule="atLeast"/>
        <w:ind w:left="643" w:right="720"/>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Рисунок 8 –Огнетушитель воздушно-пенный ОВП-10</w:t>
      </w:r>
    </w:p>
    <w:p w:rsidR="00D850A2" w:rsidRPr="002B4DED" w:rsidRDefault="00D850A2" w:rsidP="00D850A2">
      <w:pPr>
        <w:shd w:val="clear" w:color="auto" w:fill="FFFFFF"/>
        <w:spacing w:after="0" w:line="240" w:lineRule="auto"/>
        <w:jc w:val="center"/>
        <w:rPr>
          <w:rFonts w:ascii="Times New Roman" w:eastAsia="Times New Roman" w:hAnsi="Times New Roman" w:cs="Times New Roman"/>
          <w:sz w:val="24"/>
          <w:szCs w:val="24"/>
          <w:lang w:eastAsia="ru-RU"/>
        </w:rPr>
      </w:pPr>
      <w:r w:rsidRPr="002B4DED">
        <w:rPr>
          <w:rFonts w:ascii="Times New Roman" w:eastAsia="Times New Roman" w:hAnsi="Times New Roman" w:cs="Times New Roman"/>
          <w:sz w:val="24"/>
          <w:szCs w:val="24"/>
          <w:lang w:eastAsia="ru-RU"/>
        </w:rPr>
        <w:t xml:space="preserve">1-корпус, 2-пенный насадок, 3- трубка, 4-крышка, 5-рукоятка, 6-пусковой рычаг, 7-шток, </w:t>
      </w:r>
    </w:p>
    <w:p w:rsidR="00D850A2" w:rsidRPr="002B4DED" w:rsidRDefault="00D850A2" w:rsidP="00D850A2">
      <w:pPr>
        <w:shd w:val="clear" w:color="auto" w:fill="FFFFFF"/>
        <w:spacing w:after="0" w:line="240" w:lineRule="auto"/>
        <w:jc w:val="center"/>
        <w:rPr>
          <w:rFonts w:ascii="Times New Roman" w:eastAsia="Times New Roman" w:hAnsi="Times New Roman" w:cs="Times New Roman"/>
          <w:sz w:val="24"/>
          <w:szCs w:val="24"/>
          <w:lang w:eastAsia="ru-RU"/>
        </w:rPr>
      </w:pPr>
      <w:r w:rsidRPr="002B4DED">
        <w:rPr>
          <w:rFonts w:ascii="Times New Roman" w:eastAsia="Times New Roman" w:hAnsi="Times New Roman" w:cs="Times New Roman"/>
          <w:sz w:val="24"/>
          <w:szCs w:val="24"/>
          <w:lang w:eastAsia="ru-RU"/>
        </w:rPr>
        <w:t>8 - баллон со сжатым газом, 9-сифонная трубка</w:t>
      </w:r>
    </w:p>
    <w:p w:rsidR="00D850A2" w:rsidRPr="002B4DED" w:rsidRDefault="00D850A2" w:rsidP="00D850A2">
      <w:pPr>
        <w:shd w:val="clear" w:color="auto" w:fill="FFFFFF"/>
        <w:spacing w:after="0" w:line="240" w:lineRule="auto"/>
        <w:jc w:val="center"/>
        <w:rPr>
          <w:rFonts w:ascii="Times New Roman" w:eastAsia="Times New Roman" w:hAnsi="Times New Roman" w:cs="Times New Roman"/>
          <w:sz w:val="24"/>
          <w:szCs w:val="24"/>
          <w:lang w:eastAsia="ru-RU"/>
        </w:rPr>
      </w:pPr>
    </w:p>
    <w:p w:rsidR="00D850A2" w:rsidRPr="002B4DED" w:rsidRDefault="00D850A2" w:rsidP="00D850A2">
      <w:pPr>
        <w:shd w:val="clear" w:color="auto" w:fill="FFFFFF"/>
        <w:spacing w:after="0" w:line="240" w:lineRule="auto"/>
        <w:ind w:left="28" w:firstLine="680"/>
        <w:rPr>
          <w:rFonts w:ascii="Arial" w:eastAsia="Times New Roman" w:hAnsi="Arial" w:cs="Arial"/>
          <w:i/>
          <w:sz w:val="24"/>
          <w:szCs w:val="24"/>
          <w:lang w:eastAsia="ru-RU"/>
        </w:rPr>
      </w:pPr>
      <w:r w:rsidRPr="002B4DED">
        <w:rPr>
          <w:rFonts w:ascii="Times New Roman" w:eastAsia="Times New Roman" w:hAnsi="Times New Roman" w:cs="Times New Roman"/>
          <w:bCs/>
          <w:i/>
          <w:sz w:val="24"/>
          <w:szCs w:val="24"/>
          <w:lang w:eastAsia="ru-RU"/>
        </w:rPr>
        <w:t>Последовательность действий при использовании пенных огнетушителей:</w:t>
      </w:r>
    </w:p>
    <w:p w:rsidR="00D850A2" w:rsidRPr="002B4DED" w:rsidRDefault="00D850A2" w:rsidP="00D850A2">
      <w:pPr>
        <w:shd w:val="clear" w:color="auto" w:fill="FFFFFF"/>
        <w:spacing w:after="0" w:line="240" w:lineRule="auto"/>
        <w:ind w:firstLine="708"/>
        <w:rPr>
          <w:rFonts w:ascii="Arial" w:eastAsia="Times New Roman" w:hAnsi="Arial" w:cs="Arial"/>
          <w:sz w:val="24"/>
          <w:szCs w:val="24"/>
          <w:lang w:eastAsia="ru-RU"/>
        </w:rPr>
      </w:pPr>
      <w:r w:rsidRPr="002B4DED">
        <w:rPr>
          <w:rFonts w:ascii="Times New Roman" w:eastAsia="Times New Roman" w:hAnsi="Times New Roman" w:cs="Times New Roman"/>
          <w:sz w:val="24"/>
          <w:szCs w:val="24"/>
          <w:lang w:eastAsia="ru-RU"/>
        </w:rPr>
        <w:t>1 Поднесите огнетушитель к очагу горения на возможно близкое расстояние.</w:t>
      </w:r>
    </w:p>
    <w:p w:rsidR="00D850A2" w:rsidRPr="002B4DED" w:rsidRDefault="00D850A2" w:rsidP="00D850A2">
      <w:pPr>
        <w:shd w:val="clear" w:color="auto" w:fill="FFFFFF"/>
        <w:spacing w:after="0" w:line="240" w:lineRule="auto"/>
        <w:ind w:firstLine="708"/>
        <w:rPr>
          <w:rFonts w:ascii="Arial" w:eastAsia="Times New Roman" w:hAnsi="Arial" w:cs="Arial"/>
          <w:sz w:val="24"/>
          <w:szCs w:val="24"/>
          <w:lang w:eastAsia="ru-RU"/>
        </w:rPr>
      </w:pPr>
      <w:r w:rsidRPr="002B4DED">
        <w:rPr>
          <w:rFonts w:ascii="Times New Roman" w:eastAsia="Times New Roman" w:hAnsi="Times New Roman" w:cs="Times New Roman"/>
          <w:sz w:val="24"/>
          <w:szCs w:val="24"/>
          <w:lang w:eastAsia="ru-RU"/>
        </w:rPr>
        <w:t>2 Прочистите шпилькой отверстие спрыска.</w:t>
      </w:r>
    </w:p>
    <w:p w:rsidR="00D850A2" w:rsidRPr="002B4DED" w:rsidRDefault="00D850A2" w:rsidP="00D850A2">
      <w:pPr>
        <w:shd w:val="clear" w:color="auto" w:fill="FFFFFF"/>
        <w:spacing w:after="0" w:line="240" w:lineRule="auto"/>
        <w:ind w:firstLine="708"/>
        <w:rPr>
          <w:rFonts w:ascii="Arial" w:eastAsia="Times New Roman" w:hAnsi="Arial" w:cs="Arial"/>
          <w:sz w:val="24"/>
          <w:szCs w:val="24"/>
          <w:lang w:eastAsia="ru-RU"/>
        </w:rPr>
      </w:pPr>
      <w:r w:rsidRPr="002B4DED">
        <w:rPr>
          <w:rFonts w:ascii="Times New Roman" w:eastAsia="Times New Roman" w:hAnsi="Times New Roman" w:cs="Times New Roman"/>
          <w:sz w:val="24"/>
          <w:szCs w:val="24"/>
          <w:lang w:eastAsia="ru-RU"/>
        </w:rPr>
        <w:t>3 Отбросьте вверх до отказа ручку запорного устройства.</w:t>
      </w:r>
    </w:p>
    <w:p w:rsidR="00D850A2" w:rsidRPr="002B4DED" w:rsidRDefault="00D850A2" w:rsidP="00D850A2">
      <w:pPr>
        <w:shd w:val="clear" w:color="auto" w:fill="FFFFFF"/>
        <w:spacing w:after="0" w:line="240" w:lineRule="auto"/>
        <w:ind w:firstLine="708"/>
        <w:jc w:val="both"/>
        <w:rPr>
          <w:rFonts w:ascii="Arial" w:eastAsia="Times New Roman" w:hAnsi="Arial" w:cs="Arial"/>
          <w:sz w:val="24"/>
          <w:szCs w:val="24"/>
          <w:lang w:eastAsia="ru-RU"/>
        </w:rPr>
      </w:pPr>
      <w:r w:rsidRPr="002B4DED">
        <w:rPr>
          <w:rFonts w:ascii="Times New Roman" w:eastAsia="Times New Roman" w:hAnsi="Times New Roman" w:cs="Times New Roman"/>
          <w:sz w:val="24"/>
          <w:szCs w:val="24"/>
          <w:lang w:eastAsia="ru-RU"/>
        </w:rPr>
        <w:t>4 Левой рукой возьмитесь за днище огнетушителя, правой рукой — за боковую</w:t>
      </w:r>
      <w:r w:rsidRPr="002B4DED">
        <w:rPr>
          <w:rFonts w:ascii="Times New Roman" w:eastAsia="Times New Roman" w:hAnsi="Times New Roman" w:cs="Times New Roman"/>
          <w:sz w:val="24"/>
          <w:szCs w:val="24"/>
          <w:lang w:eastAsia="ru-RU"/>
        </w:rPr>
        <w:br/>
        <w:t>ручку, переверните огнетушитель спрыском вниз и направьте струю пены в</w:t>
      </w:r>
      <w:r w:rsidRPr="002B4DED">
        <w:rPr>
          <w:rFonts w:ascii="Times New Roman" w:eastAsia="Times New Roman" w:hAnsi="Times New Roman" w:cs="Times New Roman"/>
          <w:sz w:val="24"/>
          <w:szCs w:val="24"/>
          <w:lang w:eastAsia="ru-RU"/>
        </w:rPr>
        <w:br/>
        <w:t>огонь.</w:t>
      </w:r>
    </w:p>
    <w:p w:rsidR="00D850A2" w:rsidRPr="002B4DED" w:rsidRDefault="00D850A2" w:rsidP="00D850A2">
      <w:pPr>
        <w:shd w:val="clear" w:color="auto" w:fill="FFFFFF"/>
        <w:spacing w:after="0" w:line="240" w:lineRule="auto"/>
        <w:ind w:firstLine="708"/>
        <w:jc w:val="both"/>
        <w:rPr>
          <w:rFonts w:ascii="Arial" w:eastAsia="Times New Roman" w:hAnsi="Arial" w:cs="Arial"/>
          <w:sz w:val="24"/>
          <w:szCs w:val="24"/>
          <w:lang w:eastAsia="ru-RU"/>
        </w:rPr>
      </w:pPr>
      <w:r w:rsidRPr="002B4DED">
        <w:rPr>
          <w:rFonts w:ascii="Times New Roman" w:eastAsia="Times New Roman" w:hAnsi="Times New Roman" w:cs="Times New Roman"/>
          <w:sz w:val="24"/>
          <w:szCs w:val="24"/>
          <w:lang w:eastAsia="ru-RU"/>
        </w:rPr>
        <w:t>5 Если пена не пошла, переверните огнетушитель спрыском вверх, несколько раз</w:t>
      </w:r>
      <w:r w:rsidRPr="002B4DED">
        <w:rPr>
          <w:rFonts w:ascii="Times New Roman" w:eastAsia="Times New Roman" w:hAnsi="Times New Roman" w:cs="Times New Roman"/>
          <w:sz w:val="24"/>
          <w:szCs w:val="24"/>
          <w:lang w:eastAsia="ru-RU"/>
        </w:rPr>
        <w:br/>
        <w:t>встряхните его и вновь переверните спрыском вниз.</w:t>
      </w:r>
    </w:p>
    <w:p w:rsidR="00D850A2" w:rsidRPr="00301436" w:rsidRDefault="00D850A2" w:rsidP="00D850A2">
      <w:pPr>
        <w:spacing w:after="0" w:line="240" w:lineRule="auto"/>
        <w:ind w:firstLine="708"/>
        <w:jc w:val="both"/>
        <w:rPr>
          <w:rFonts w:ascii="Times New Roman" w:hAnsi="Times New Roman" w:cs="Times New Roman"/>
          <w:bCs/>
          <w:sz w:val="24"/>
          <w:szCs w:val="24"/>
        </w:rPr>
      </w:pPr>
      <w:r w:rsidRPr="002B4DED">
        <w:rPr>
          <w:rFonts w:ascii="Times New Roman" w:hAnsi="Times New Roman" w:cs="Times New Roman"/>
          <w:b/>
          <w:bCs/>
          <w:i/>
          <w:sz w:val="24"/>
          <w:szCs w:val="24"/>
        </w:rPr>
        <w:t xml:space="preserve">Порошковый огнетушитель </w:t>
      </w:r>
      <w:r w:rsidRPr="002B4DED">
        <w:rPr>
          <w:rFonts w:ascii="Times New Roman" w:hAnsi="Times New Roman" w:cs="Times New Roman"/>
          <w:b/>
          <w:bCs/>
          <w:i/>
          <w:sz w:val="21"/>
          <w:szCs w:val="21"/>
          <w:shd w:val="clear" w:color="auto" w:fill="FFFFFF"/>
        </w:rPr>
        <w:t>(ОП</w:t>
      </w:r>
      <w:r w:rsidRPr="002B4DED">
        <w:rPr>
          <w:rFonts w:ascii="Times New Roman" w:hAnsi="Times New Roman" w:cs="Times New Roman"/>
          <w:b/>
          <w:bCs/>
          <w:i/>
          <w:sz w:val="24"/>
          <w:szCs w:val="24"/>
          <w:shd w:val="clear" w:color="auto" w:fill="FFFFFF"/>
        </w:rPr>
        <w:t>)</w:t>
      </w:r>
      <w:r w:rsidRPr="002B4DED">
        <w:rPr>
          <w:rFonts w:ascii="Times New Roman" w:hAnsi="Times New Roman" w:cs="Times New Roman"/>
          <w:sz w:val="24"/>
          <w:szCs w:val="24"/>
          <w:shd w:val="clear" w:color="auto" w:fill="FFFFFF"/>
        </w:rPr>
        <w:t> являются наиболее универсальным видом. Они применяются практически во всех классах пожаров и в связи с этим подразделяются на ОП общего назначения, предназначенные для тушения пожаров класса А, В</w:t>
      </w:r>
      <w:r w:rsidRPr="00301436">
        <w:rPr>
          <w:rFonts w:ascii="Times New Roman" w:hAnsi="Times New Roman" w:cs="Times New Roman"/>
          <w:sz w:val="24"/>
          <w:szCs w:val="24"/>
          <w:shd w:val="clear" w:color="auto" w:fill="FFFFFF"/>
        </w:rPr>
        <w:t>, С, E (возгорание электрооборудования, находящегося под напряжением), ОП специального применения, которые используются в сложных случаях классов В, С, Е. </w:t>
      </w:r>
      <w:r w:rsidRPr="00301436">
        <w:rPr>
          <w:rFonts w:ascii="Times New Roman" w:hAnsi="Times New Roman" w:cs="Times New Roman"/>
          <w:noProof/>
          <w:sz w:val="24"/>
          <w:szCs w:val="24"/>
          <w:lang w:eastAsia="ru-RU"/>
        </w:rPr>
        <w:t xml:space="preserve"> </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Порошковые огнетушители предназначены для тушения загораний легковоспламеняющихся и горючих жидкостей, лаков, красок, пластмасс, электроустановок, аходящихся под напряжением до 1000 В. Огнетушитель может находящихся под напряжением до 1000 В. Огнетушитель может применяться в быту, на предприятиях и на транспорте. Температурный диапазон хранения от -35 до +50°С.</w:t>
      </w:r>
    </w:p>
    <w:p w:rsidR="00D850A2" w:rsidRPr="00301436" w:rsidRDefault="00D850A2" w:rsidP="00D850A2">
      <w:pPr>
        <w:spacing w:after="0" w:line="240" w:lineRule="auto"/>
        <w:jc w:val="both"/>
        <w:rPr>
          <w:rFonts w:ascii="Times New Roman" w:hAnsi="Times New Roman" w:cs="Times New Roman"/>
          <w:bCs/>
          <w:sz w:val="24"/>
          <w:szCs w:val="24"/>
        </w:rPr>
      </w:pPr>
    </w:p>
    <w:p w:rsidR="00D850A2" w:rsidRPr="00301436" w:rsidRDefault="00D850A2" w:rsidP="00D850A2">
      <w:pPr>
        <w:spacing w:after="0" w:line="240" w:lineRule="auto"/>
        <w:jc w:val="center"/>
        <w:rPr>
          <w:rFonts w:ascii="Times New Roman" w:hAnsi="Times New Roman" w:cs="Times New Roman"/>
          <w:bCs/>
          <w:sz w:val="24"/>
          <w:szCs w:val="24"/>
        </w:rPr>
      </w:pPr>
      <w:r w:rsidRPr="00301436">
        <w:rPr>
          <w:noProof/>
          <w:lang w:eastAsia="ru-RU"/>
        </w:rPr>
        <w:drawing>
          <wp:inline distT="0" distB="0" distL="0" distR="0">
            <wp:extent cx="2234485" cy="1623288"/>
            <wp:effectExtent l="0" t="0" r="0" b="0"/>
            <wp:docPr id="36" name="Рисунок 36" descr="https://mega-talant.com/uploads/files/422962/91137/96353_html/images/91137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ega-talant.com/uploads/files/422962/91137/96353_html/images/911370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6773" cy="1632215"/>
                    </a:xfrm>
                    <a:prstGeom prst="rect">
                      <a:avLst/>
                    </a:prstGeom>
                    <a:noFill/>
                    <a:ln>
                      <a:noFill/>
                    </a:ln>
                  </pic:spPr>
                </pic:pic>
              </a:graphicData>
            </a:graphic>
          </wp:inline>
        </w:drawing>
      </w:r>
      <w:r w:rsidRPr="00301436">
        <w:rPr>
          <w:rFonts w:ascii="Times New Roman" w:hAnsi="Times New Roman" w:cs="Times New Roman"/>
          <w:noProof/>
          <w:sz w:val="24"/>
          <w:szCs w:val="24"/>
          <w:lang w:eastAsia="ru-RU"/>
        </w:rPr>
        <w:drawing>
          <wp:inline distT="0" distB="0" distL="0" distR="0">
            <wp:extent cx="1191514" cy="1152659"/>
            <wp:effectExtent l="0" t="0" r="0" b="0"/>
            <wp:docPr id="17" name="Рисунок 17" descr="https://fsd.multiurok.ru/html/2017/05/03/s_5909dcf014b0c/621695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7/05/03/s_5909dcf014b0c/621695_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56" cy="1188686"/>
                    </a:xfrm>
                    <a:prstGeom prst="rect">
                      <a:avLst/>
                    </a:prstGeom>
                    <a:noFill/>
                    <a:ln>
                      <a:noFill/>
                    </a:ln>
                  </pic:spPr>
                </pic:pic>
              </a:graphicData>
            </a:graphic>
          </wp:inline>
        </w:drawing>
      </w:r>
    </w:p>
    <w:p w:rsidR="00D850A2" w:rsidRPr="00301436" w:rsidRDefault="00D850A2" w:rsidP="00D850A2">
      <w:pPr>
        <w:spacing w:after="0" w:line="240" w:lineRule="auto"/>
        <w:jc w:val="center"/>
        <w:rPr>
          <w:rFonts w:ascii="Times New Roman" w:hAnsi="Times New Roman" w:cs="Times New Roman"/>
          <w:sz w:val="24"/>
          <w:szCs w:val="24"/>
          <w:shd w:val="clear" w:color="auto" w:fill="FFFFFF"/>
        </w:rPr>
      </w:pPr>
      <w:r w:rsidRPr="00301436">
        <w:rPr>
          <w:rFonts w:ascii="Times New Roman" w:hAnsi="Times New Roman" w:cs="Times New Roman"/>
          <w:bCs/>
          <w:sz w:val="24"/>
          <w:szCs w:val="24"/>
        </w:rPr>
        <w:t xml:space="preserve">Рисунок 9 - Порошковый огнетушитель </w:t>
      </w:r>
      <w:r w:rsidRPr="00301436">
        <w:rPr>
          <w:rFonts w:ascii="Times New Roman" w:hAnsi="Times New Roman" w:cs="Times New Roman"/>
          <w:bCs/>
          <w:sz w:val="21"/>
          <w:szCs w:val="21"/>
          <w:shd w:val="clear" w:color="auto" w:fill="FFFFFF"/>
        </w:rPr>
        <w:t>(ОП</w:t>
      </w:r>
      <w:r w:rsidRPr="00301436">
        <w:rPr>
          <w:rFonts w:ascii="Times New Roman" w:hAnsi="Times New Roman" w:cs="Times New Roman"/>
          <w:bCs/>
          <w:sz w:val="24"/>
          <w:szCs w:val="24"/>
          <w:shd w:val="clear" w:color="auto" w:fill="FFFFFF"/>
        </w:rPr>
        <w:t>)</w:t>
      </w:r>
      <w:r w:rsidRPr="00301436">
        <w:rPr>
          <w:rFonts w:ascii="Times New Roman" w:hAnsi="Times New Roman" w:cs="Times New Roman"/>
          <w:sz w:val="24"/>
          <w:szCs w:val="24"/>
          <w:shd w:val="clear" w:color="auto" w:fill="FFFFFF"/>
        </w:rPr>
        <w:t> </w:t>
      </w:r>
    </w:p>
    <w:p w:rsidR="00D850A2" w:rsidRPr="00301436" w:rsidRDefault="00D850A2" w:rsidP="00D850A2">
      <w:pPr>
        <w:spacing w:after="0" w:line="240" w:lineRule="auto"/>
        <w:jc w:val="center"/>
        <w:rPr>
          <w:rFonts w:ascii="Times New Roman" w:hAnsi="Times New Roman" w:cs="Times New Roman"/>
          <w:bCs/>
          <w:sz w:val="24"/>
          <w:szCs w:val="24"/>
        </w:rPr>
      </w:pP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lastRenderedPageBreak/>
        <w:tab/>
        <w:t>Для приведения огнетушителя в действие (рисунок 9) необходимо выдернуть чеку или фиксатор, направить огнетушитель или ствол огнетушителя на очаг пожара, поднять рычаг вверх (или нажать на кнопку для прокола газового баллона), через 5 секунд приступить к тушению пожара.</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Работа порошкового огнетушителя с встроенным газовым источником давления основана на вытеснении огнетушащего состава под действием</w:t>
      </w:r>
      <w:r w:rsidRPr="00301436">
        <w:rPr>
          <w:rFonts w:ascii="Times New Roman" w:hAnsi="Times New Roman" w:cs="Times New Roman"/>
          <w:bCs/>
          <w:sz w:val="24"/>
          <w:szCs w:val="24"/>
        </w:rPr>
        <w:br/>
        <w:t>избыточного давления, создаваемого рабочим газом (углекислый газ, азот).</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При воздействии на запорно-пусковое устройство происходит прокалывание заглушки баллона с рабочим газом или воспламенение газогенератора. Газ по трубке подвода рабочего газа поступает в нижнюю часть корпуса огнетушителя и создает избыточное давление, в результате чего порошок вытесняется по сифонной трубке в шланг к стволу. Устройство позволяет выпускать порошок порциями. Для этого необходимо периодически отпускать рукоятку, пружина которой закрывает ствол. Порошок, попадая на горящее вещество, изолирует его от кислорода, содержащегося в воздухе.</w:t>
      </w:r>
    </w:p>
    <w:p w:rsidR="00D850A2" w:rsidRPr="00301436" w:rsidRDefault="00D850A2" w:rsidP="00D850A2">
      <w:pPr>
        <w:spacing w:after="0" w:line="240" w:lineRule="auto"/>
        <w:jc w:val="both"/>
        <w:rPr>
          <w:rFonts w:ascii="Times New Roman" w:hAnsi="Times New Roman" w:cs="Times New Roman"/>
          <w:bCs/>
          <w:sz w:val="24"/>
          <w:szCs w:val="24"/>
        </w:rPr>
      </w:pPr>
      <w:r w:rsidRPr="00301436">
        <w:rPr>
          <w:rFonts w:ascii="Times New Roman" w:hAnsi="Times New Roman" w:cs="Times New Roman"/>
          <w:bCs/>
          <w:sz w:val="24"/>
          <w:szCs w:val="24"/>
        </w:rPr>
        <w:tab/>
        <w:t>Расчет средств пожаротушения для производственных помещений производится согласно категории помещения по пожаровзрывоопасности.</w:t>
      </w:r>
    </w:p>
    <w:p w:rsidR="00D850A2" w:rsidRPr="00301436" w:rsidRDefault="00D850A2" w:rsidP="00D850A2">
      <w:pPr>
        <w:shd w:val="clear" w:color="auto" w:fill="FFFFFF"/>
        <w:spacing w:after="0" w:line="240" w:lineRule="auto"/>
        <w:ind w:left="24"/>
        <w:jc w:val="center"/>
        <w:rPr>
          <w:rFonts w:ascii="Arial" w:eastAsia="Times New Roman" w:hAnsi="Arial" w:cs="Arial"/>
          <w:i/>
          <w:sz w:val="24"/>
          <w:szCs w:val="24"/>
          <w:lang w:eastAsia="ru-RU"/>
        </w:rPr>
      </w:pPr>
      <w:r w:rsidRPr="00301436">
        <w:rPr>
          <w:rFonts w:ascii="Times New Roman" w:eastAsia="Times New Roman" w:hAnsi="Times New Roman" w:cs="Times New Roman"/>
          <w:b/>
          <w:bCs/>
          <w:sz w:val="24"/>
          <w:szCs w:val="24"/>
          <w:lang w:eastAsia="ru-RU"/>
        </w:rPr>
        <w:t xml:space="preserve">     </w:t>
      </w:r>
      <w:r w:rsidRPr="00301436">
        <w:rPr>
          <w:rFonts w:ascii="Times New Roman" w:eastAsia="Times New Roman" w:hAnsi="Times New Roman" w:cs="Times New Roman"/>
          <w:bCs/>
          <w:i/>
          <w:sz w:val="24"/>
          <w:szCs w:val="24"/>
          <w:lang w:eastAsia="ru-RU"/>
        </w:rPr>
        <w:t>Последовательность действий при использовании порошковых огнетушителей:</w:t>
      </w:r>
    </w:p>
    <w:p w:rsidR="00D850A2" w:rsidRPr="00301436" w:rsidRDefault="00D850A2" w:rsidP="00D850A2">
      <w:pPr>
        <w:shd w:val="clear" w:color="auto" w:fill="FFFFFF"/>
        <w:spacing w:after="0" w:line="240" w:lineRule="auto"/>
        <w:ind w:left="24" w:firstLine="684"/>
        <w:rPr>
          <w:rFonts w:ascii="Arial" w:eastAsia="Times New Roman" w:hAnsi="Arial" w:cs="Arial"/>
          <w:sz w:val="24"/>
          <w:szCs w:val="24"/>
          <w:lang w:eastAsia="ru-RU"/>
        </w:rPr>
      </w:pPr>
      <w:r w:rsidRPr="00301436">
        <w:rPr>
          <w:rFonts w:ascii="Times New Roman" w:eastAsia="Times New Roman" w:hAnsi="Times New Roman" w:cs="Times New Roman"/>
          <w:sz w:val="24"/>
          <w:szCs w:val="24"/>
          <w:lang w:eastAsia="ru-RU"/>
        </w:rPr>
        <w:t>1.Снимите огнетушитель и левой рукой возьмитесь за  рукоятку</w:t>
      </w:r>
    </w:p>
    <w:p w:rsidR="00D850A2" w:rsidRPr="00301436" w:rsidRDefault="00D850A2" w:rsidP="00D850A2">
      <w:pPr>
        <w:shd w:val="clear" w:color="auto" w:fill="FFFFFF"/>
        <w:spacing w:after="0" w:line="240" w:lineRule="auto"/>
        <w:ind w:left="4" w:right="10" w:firstLine="704"/>
        <w:jc w:val="both"/>
        <w:rPr>
          <w:rFonts w:ascii="Arial" w:eastAsia="Times New Roman" w:hAnsi="Arial" w:cs="Arial"/>
          <w:sz w:val="24"/>
          <w:szCs w:val="24"/>
          <w:lang w:eastAsia="ru-RU"/>
        </w:rPr>
      </w:pPr>
      <w:r w:rsidRPr="00301436">
        <w:rPr>
          <w:rFonts w:ascii="Times New Roman" w:eastAsia="Times New Roman" w:hAnsi="Times New Roman" w:cs="Times New Roman"/>
          <w:sz w:val="24"/>
          <w:szCs w:val="24"/>
          <w:lang w:eastAsia="ru-RU"/>
        </w:rPr>
        <w:t>2. Откройте вентиль газового баллончика</w:t>
      </w:r>
    </w:p>
    <w:p w:rsidR="00D850A2" w:rsidRPr="00301436" w:rsidRDefault="00D850A2" w:rsidP="00D850A2">
      <w:pPr>
        <w:shd w:val="clear" w:color="auto" w:fill="FFFFFF"/>
        <w:spacing w:after="0" w:line="240" w:lineRule="auto"/>
        <w:ind w:left="4" w:right="10" w:firstLine="704"/>
        <w:jc w:val="both"/>
        <w:rPr>
          <w:rFonts w:ascii="Arial" w:eastAsia="Times New Roman" w:hAnsi="Arial" w:cs="Arial"/>
          <w:sz w:val="24"/>
          <w:szCs w:val="24"/>
          <w:lang w:eastAsia="ru-RU"/>
        </w:rPr>
      </w:pPr>
      <w:r w:rsidRPr="00301436">
        <w:rPr>
          <w:rFonts w:ascii="Times New Roman" w:eastAsia="Times New Roman" w:hAnsi="Times New Roman" w:cs="Times New Roman"/>
          <w:sz w:val="24"/>
          <w:szCs w:val="24"/>
          <w:lang w:eastAsia="ru-RU"/>
        </w:rPr>
        <w:t>3. Направьте струю порошка в очаг горения.</w:t>
      </w:r>
    </w:p>
    <w:p w:rsidR="00D850A2" w:rsidRDefault="00D850A2" w:rsidP="00D850A2">
      <w:pPr>
        <w:shd w:val="clear" w:color="auto" w:fill="FFFFFF"/>
        <w:spacing w:after="0" w:line="240" w:lineRule="auto"/>
        <w:ind w:right="4"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bCs/>
          <w:iCs/>
          <w:sz w:val="24"/>
          <w:szCs w:val="24"/>
          <w:lang w:eastAsia="ru-RU"/>
        </w:rPr>
        <w:t>пенных </w:t>
      </w:r>
      <w:r w:rsidRPr="00301436">
        <w:rPr>
          <w:rFonts w:ascii="Times New Roman" w:eastAsia="Times New Roman" w:hAnsi="Times New Roman" w:cs="Times New Roman"/>
          <w:sz w:val="24"/>
          <w:szCs w:val="24"/>
          <w:lang w:eastAsia="ru-RU"/>
        </w:rPr>
        <w:t>ОВП-5, ОВП-10, ОХП-10, ОХВП-10 (используются для тушения загораний различных материалов и разлитых горючих жидкостей на небольших площадях. Запрещено их применять для тушения электроустановок и электропроводов под напряжением. Продолжительность действия - 40-70 секунд).</w:t>
      </w:r>
    </w:p>
    <w:p w:rsidR="00B758FA" w:rsidRPr="00301436" w:rsidRDefault="00B758FA" w:rsidP="00B758FA">
      <w:pPr>
        <w:shd w:val="clear" w:color="auto" w:fill="FFFFFF"/>
        <w:spacing w:after="0" w:line="240" w:lineRule="auto"/>
        <w:jc w:val="center"/>
        <w:rPr>
          <w:rFonts w:ascii="Times New Roman" w:eastAsia="Times New Roman" w:hAnsi="Times New Roman" w:cs="Times New Roman"/>
          <w:i/>
          <w:sz w:val="24"/>
          <w:szCs w:val="24"/>
          <w:lang w:eastAsia="ru-RU"/>
        </w:rPr>
      </w:pPr>
      <w:r w:rsidRPr="00301436">
        <w:rPr>
          <w:rFonts w:ascii="Times New Roman" w:eastAsia="Times New Roman" w:hAnsi="Times New Roman" w:cs="Times New Roman"/>
          <w:b/>
          <w:bCs/>
          <w:i/>
          <w:iCs/>
          <w:sz w:val="24"/>
          <w:szCs w:val="24"/>
          <w:lang w:eastAsia="ru-RU"/>
        </w:rPr>
        <w:t>Общие принципы тушения пожаров при помощи ручных огнетушителей</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 Огнетушители располагают у выходов из помещений в доступном месте, на высоте1,5 м от пола.</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 При приведении в действие огнетушитель необходимо поднести к месту очага пожара не ближе, чем на 1 м. Сорвать пломбу, выдернуть чеку, направить раструб или ствол (для порошкового) на очаг пожара, нажать на рычаг, приступить к тушению.</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 Тушить очаг пожара с наветренной стороны (чтобы ветер или воздушный поток бил в спину) на расстояние не меньше минимальной длины струи ОТВ огнетушителя (2-4 метра). Необходимо учитывать, что сильный ветер мешает тушению, снося с очага пожара огнетушащее вещество и интенсифицируя горение.</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4 На ровной поверхности тушение начинают с передней стороны очага, углубляясь постепенно, по мере тушения</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5 При тушении горящего масла запрещается направлять струю заряда сверху вниз.</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 При проливе ЛВЖ тушение начинать с передней кромки, направляя струю порошка на горящую поверхность, а не на пламя</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7 Жидкие вещества тушат сверху вниз.</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8 Горящую стену или вертикальную поверхность тушат снизу вверх.</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9 При тушении электроустановок порошковым огнетушителем подавай заряд порциями через 3-5 секунд.</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10 Не подноси огнетушитель ближе 1м к горящей электроустановке.</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11 Не берись голой рукой за раструб углекислотного огнетушителя во избежание обморожения.</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12 При наличии нескольких огнетушителей следует применять все одновременно.</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13 Следите, чтобы потушенный очаг не вспыхнул снова (никогда не поворачивайтесь к нему спиной)</w:t>
      </w:r>
    </w:p>
    <w:p w:rsidR="00B758FA" w:rsidRPr="00301436" w:rsidRDefault="00B758FA" w:rsidP="00B758F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14 Первичные средства пожаротушения всегда должны быть исправны и люди должны уметь ими пользоваться.</w:t>
      </w:r>
    </w:p>
    <w:p w:rsidR="00B758FA" w:rsidRPr="00301436" w:rsidRDefault="00B758FA" w:rsidP="00B758FA">
      <w:pPr>
        <w:shd w:val="clear" w:color="auto" w:fill="FFFFFF"/>
        <w:spacing w:after="0" w:line="240" w:lineRule="auto"/>
        <w:ind w:firstLine="708"/>
        <w:jc w:val="both"/>
        <w:rPr>
          <w:rFonts w:ascii="Arial" w:eastAsia="Times New Roman" w:hAnsi="Arial" w:cs="Arial"/>
          <w:sz w:val="21"/>
          <w:szCs w:val="21"/>
          <w:lang w:eastAsia="ru-RU"/>
        </w:rPr>
      </w:pPr>
      <w:r w:rsidRPr="00301436">
        <w:rPr>
          <w:rFonts w:ascii="Times New Roman" w:eastAsia="Times New Roman" w:hAnsi="Times New Roman" w:cs="Times New Roman"/>
          <w:sz w:val="24"/>
          <w:szCs w:val="24"/>
          <w:lang w:eastAsia="ru-RU"/>
        </w:rPr>
        <w:t>15 Запрещается использовать первичные средства пожаротушения не по назначению</w:t>
      </w:r>
      <w:r w:rsidRPr="00301436">
        <w:rPr>
          <w:rFonts w:ascii="Arial" w:eastAsia="Times New Roman" w:hAnsi="Arial" w:cs="Arial"/>
          <w:sz w:val="21"/>
          <w:szCs w:val="21"/>
          <w:lang w:eastAsia="ru-RU"/>
        </w:rPr>
        <w:t>.</w:t>
      </w:r>
    </w:p>
    <w:p w:rsidR="00D850A2" w:rsidRPr="00301436" w:rsidRDefault="00D850A2" w:rsidP="00D850A2">
      <w:pPr>
        <w:shd w:val="clear" w:color="auto" w:fill="FFFFFF"/>
        <w:spacing w:after="0" w:line="240" w:lineRule="auto"/>
        <w:jc w:val="center"/>
        <w:rPr>
          <w:rFonts w:ascii="Times New Roman" w:eastAsia="Times New Roman" w:hAnsi="Times New Roman" w:cs="Times New Roman"/>
          <w:b/>
          <w:bCs/>
          <w:iCs/>
          <w:sz w:val="24"/>
          <w:szCs w:val="24"/>
          <w:lang w:eastAsia="ru-RU"/>
        </w:rPr>
      </w:pPr>
      <w:r w:rsidRPr="00301436">
        <w:rPr>
          <w:noProof/>
          <w:lang w:eastAsia="ru-RU"/>
        </w:rPr>
        <w:lastRenderedPageBreak/>
        <w:drawing>
          <wp:inline distT="0" distB="0" distL="0" distR="0">
            <wp:extent cx="6379174" cy="7905750"/>
            <wp:effectExtent l="0" t="0" r="3175" b="0"/>
            <wp:docPr id="41" name="Рисунок 41" descr="https://fsd.multiurok.ru/html/2017/05/03/s_5909dcf014b0c/62169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7/05/03/s_5909dcf014b0c/621695_1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8609" cy="7942229"/>
                    </a:xfrm>
                    <a:prstGeom prst="rect">
                      <a:avLst/>
                    </a:prstGeom>
                    <a:noFill/>
                    <a:ln>
                      <a:noFill/>
                    </a:ln>
                  </pic:spPr>
                </pic:pic>
              </a:graphicData>
            </a:graphic>
          </wp:inline>
        </w:drawing>
      </w:r>
    </w:p>
    <w:p w:rsidR="00D850A2" w:rsidRPr="00301436" w:rsidRDefault="00D850A2" w:rsidP="005D6DEB">
      <w:pPr>
        <w:shd w:val="clear" w:color="auto" w:fill="FFFFFF"/>
        <w:spacing w:after="0" w:line="240" w:lineRule="auto"/>
        <w:jc w:val="center"/>
        <w:rPr>
          <w:rFonts w:ascii="Times New Roman" w:eastAsia="Times New Roman" w:hAnsi="Times New Roman" w:cs="Times New Roman"/>
          <w:bCs/>
          <w:iCs/>
          <w:sz w:val="24"/>
          <w:szCs w:val="24"/>
          <w:lang w:eastAsia="ru-RU"/>
        </w:rPr>
      </w:pPr>
      <w:r w:rsidRPr="00301436">
        <w:rPr>
          <w:rFonts w:ascii="Times New Roman" w:eastAsia="Times New Roman" w:hAnsi="Times New Roman" w:cs="Times New Roman"/>
          <w:bCs/>
          <w:iCs/>
          <w:sz w:val="24"/>
          <w:szCs w:val="24"/>
          <w:lang w:eastAsia="ru-RU"/>
        </w:rPr>
        <w:t>Рисунок 10</w:t>
      </w:r>
      <w:r w:rsidR="002B4DED">
        <w:rPr>
          <w:rFonts w:ascii="Times New Roman" w:eastAsia="Times New Roman" w:hAnsi="Times New Roman" w:cs="Times New Roman"/>
          <w:bCs/>
          <w:iCs/>
          <w:sz w:val="24"/>
          <w:szCs w:val="24"/>
          <w:lang w:eastAsia="ru-RU"/>
        </w:rPr>
        <w:t xml:space="preserve"> </w:t>
      </w:r>
      <w:r w:rsidRPr="00301436">
        <w:rPr>
          <w:rFonts w:ascii="Times New Roman" w:eastAsia="Times New Roman" w:hAnsi="Times New Roman" w:cs="Times New Roman"/>
          <w:bCs/>
          <w:iCs/>
          <w:sz w:val="24"/>
          <w:szCs w:val="24"/>
          <w:lang w:eastAsia="ru-RU"/>
        </w:rPr>
        <w:t>- Общие принципы тушения пожаров при помощи ручных огнетушителей</w:t>
      </w:r>
    </w:p>
    <w:p w:rsidR="00D850A2" w:rsidRPr="00301436" w:rsidRDefault="00D850A2" w:rsidP="00D850A2">
      <w:pPr>
        <w:shd w:val="clear" w:color="auto" w:fill="FFFFFF"/>
        <w:spacing w:after="0" w:line="240" w:lineRule="auto"/>
        <w:jc w:val="center"/>
        <w:rPr>
          <w:rFonts w:ascii="Times New Roman" w:eastAsia="Times New Roman" w:hAnsi="Times New Roman" w:cs="Times New Roman"/>
          <w:bCs/>
          <w:iCs/>
          <w:sz w:val="24"/>
          <w:szCs w:val="24"/>
          <w:lang w:eastAsia="ru-RU"/>
        </w:rPr>
      </w:pPr>
    </w:p>
    <w:p w:rsidR="00D850A2" w:rsidRPr="00301436" w:rsidRDefault="00D850A2" w:rsidP="00D850A2">
      <w:pPr>
        <w:shd w:val="clear" w:color="auto" w:fill="FFFFFF"/>
        <w:spacing w:after="12" w:line="240" w:lineRule="auto"/>
        <w:ind w:left="720" w:right="96" w:hanging="12"/>
        <w:jc w:val="both"/>
        <w:rPr>
          <w:rFonts w:ascii="Times New Roman" w:eastAsia="Times New Roman" w:hAnsi="Times New Roman" w:cs="Times New Roman"/>
          <w:b/>
          <w:sz w:val="24"/>
          <w:szCs w:val="24"/>
          <w:lang w:eastAsia="ru-RU"/>
        </w:rPr>
      </w:pPr>
      <w:r w:rsidRPr="00301436">
        <w:rPr>
          <w:rFonts w:ascii="Times New Roman" w:eastAsia="Times New Roman" w:hAnsi="Times New Roman" w:cs="Times New Roman"/>
          <w:b/>
          <w:sz w:val="24"/>
          <w:szCs w:val="24"/>
          <w:lang w:eastAsia="ru-RU"/>
        </w:rPr>
        <w:t>Вопросы для самоконтроля</w:t>
      </w:r>
    </w:p>
    <w:p w:rsidR="00D850A2" w:rsidRPr="00301436" w:rsidRDefault="00D850A2" w:rsidP="00D850A2">
      <w:pPr>
        <w:shd w:val="clear" w:color="auto" w:fill="FFFFFF"/>
        <w:spacing w:after="12" w:line="240" w:lineRule="auto"/>
        <w:ind w:left="720" w:right="96" w:hanging="12"/>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 Дать определение: пожар, пожарная безопасность.</w:t>
      </w:r>
    </w:p>
    <w:p w:rsidR="00D850A2" w:rsidRPr="00301436" w:rsidRDefault="00D850A2" w:rsidP="00D850A2">
      <w:pPr>
        <w:shd w:val="clear" w:color="auto" w:fill="FFFFFF"/>
        <w:spacing w:after="12" w:line="240" w:lineRule="auto"/>
        <w:ind w:left="720" w:right="96" w:hanging="12"/>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 Перечислите основные способы пожаротушения.</w:t>
      </w:r>
    </w:p>
    <w:p w:rsidR="00D850A2" w:rsidRPr="00301436" w:rsidRDefault="00D850A2" w:rsidP="00D850A2">
      <w:pPr>
        <w:shd w:val="clear" w:color="auto" w:fill="FFFFFF"/>
        <w:spacing w:after="12" w:line="240" w:lineRule="auto"/>
        <w:ind w:left="720" w:right="96" w:hanging="12"/>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 Какие существуют первичные средства пожаротушения? </w:t>
      </w:r>
    </w:p>
    <w:p w:rsidR="00D850A2" w:rsidRPr="00301436" w:rsidRDefault="00D850A2" w:rsidP="00D850A2">
      <w:pPr>
        <w:shd w:val="clear" w:color="auto" w:fill="FFFFFF"/>
        <w:spacing w:after="12" w:line="240" w:lineRule="auto"/>
        <w:ind w:left="720" w:right="96" w:hanging="12"/>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4) Перечислите существующие виды огнетушителей.</w:t>
      </w:r>
    </w:p>
    <w:p w:rsidR="00D850A2" w:rsidRPr="00301436" w:rsidRDefault="00D850A2" w:rsidP="00D850A2">
      <w:pPr>
        <w:shd w:val="clear" w:color="auto" w:fill="FFFFFF"/>
        <w:spacing w:after="12" w:line="240" w:lineRule="auto"/>
        <w:ind w:left="720" w:right="96" w:hanging="12"/>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lastRenderedPageBreak/>
        <w:t>5) Какими  огнетушителями  рекомендуется  оборудовать  легковые и  грузовые автомобили?</w:t>
      </w:r>
    </w:p>
    <w:p w:rsidR="00D850A2" w:rsidRPr="00301436" w:rsidRDefault="00D850A2" w:rsidP="00D850A2">
      <w:pPr>
        <w:shd w:val="clear" w:color="auto" w:fill="FFFFFF"/>
        <w:spacing w:after="12" w:line="240" w:lineRule="auto"/>
        <w:ind w:left="720" w:right="96" w:hanging="12"/>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 В чем недостаток порошковых огнетушителей?</w:t>
      </w:r>
    </w:p>
    <w:p w:rsidR="00D850A2" w:rsidRPr="00301436" w:rsidRDefault="00D850A2" w:rsidP="00D850A2">
      <w:pPr>
        <w:shd w:val="clear" w:color="auto" w:fill="FFFFFF"/>
        <w:spacing w:after="12" w:line="240" w:lineRule="auto"/>
        <w:ind w:left="720" w:right="96" w:hanging="12"/>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7) Что запрещается при эксплуатации огнетушителей?</w:t>
      </w:r>
    </w:p>
    <w:p w:rsidR="00D850A2" w:rsidRPr="00301436" w:rsidRDefault="00D850A2" w:rsidP="00D850A2">
      <w:pPr>
        <w:shd w:val="clear" w:color="auto" w:fill="FFFFFF"/>
        <w:spacing w:after="12" w:line="240" w:lineRule="auto"/>
        <w:ind w:left="720" w:right="96" w:hanging="12"/>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8) Что не допускается при работе с огнетушителями?</w:t>
      </w:r>
    </w:p>
    <w:p w:rsidR="00D850A2" w:rsidRPr="00301436" w:rsidRDefault="00D850A2" w:rsidP="00D850A2">
      <w:pPr>
        <w:shd w:val="clear" w:color="auto" w:fill="FFFFFF"/>
        <w:spacing w:after="12" w:line="240" w:lineRule="auto"/>
        <w:ind w:left="720" w:right="96" w:hanging="12"/>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9) Какие автоматические огнегасительные установки используют для тушения пожаров? </w:t>
      </w:r>
    </w:p>
    <w:p w:rsidR="00D850A2" w:rsidRPr="00301436" w:rsidRDefault="00D850A2" w:rsidP="00D850A2">
      <w:pPr>
        <w:shd w:val="clear" w:color="auto" w:fill="FFFFFF"/>
        <w:spacing w:after="12" w:line="240" w:lineRule="auto"/>
        <w:ind w:left="720" w:right="96" w:hanging="12"/>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10) Перечислите действия для предотвращения распространения пожара.</w:t>
      </w:r>
    </w:p>
    <w:p w:rsidR="00D850A2" w:rsidRPr="00301436" w:rsidRDefault="00D850A2" w:rsidP="006B28BB">
      <w:pPr>
        <w:spacing w:after="0" w:line="240" w:lineRule="auto"/>
        <w:jc w:val="both"/>
        <w:textAlignment w:val="baseline"/>
        <w:rPr>
          <w:rFonts w:ascii="Segoe UI" w:eastAsia="Times New Roman" w:hAnsi="Segoe UI" w:cs="Segoe UI"/>
          <w:sz w:val="18"/>
          <w:szCs w:val="18"/>
          <w:lang w:eastAsia="ru-RU"/>
        </w:rPr>
      </w:pPr>
    </w:p>
    <w:p w:rsidR="006B28BB" w:rsidRPr="00301436" w:rsidRDefault="005B4F64" w:rsidP="002B4DED">
      <w:pPr>
        <w:spacing w:after="0" w:line="240" w:lineRule="auto"/>
        <w:ind w:firstLine="708"/>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Таблица 5</w:t>
      </w:r>
      <w:r w:rsidR="006B28BB" w:rsidRPr="00301436">
        <w:rPr>
          <w:rFonts w:ascii="Times New Roman" w:eastAsia="Times New Roman" w:hAnsi="Times New Roman" w:cs="Times New Roman"/>
          <w:sz w:val="24"/>
          <w:szCs w:val="24"/>
          <w:lang w:eastAsia="ru-RU"/>
        </w:rPr>
        <w:t xml:space="preserve"> - Тактико-технические данные ручных огнетушителей </w:t>
      </w:r>
    </w:p>
    <w:tbl>
      <w:tblPr>
        <w:tblW w:w="10536"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7"/>
        <w:gridCol w:w="2066"/>
        <w:gridCol w:w="1115"/>
        <w:gridCol w:w="1468"/>
        <w:gridCol w:w="2831"/>
        <w:gridCol w:w="1559"/>
      </w:tblGrid>
      <w:tr w:rsidR="006B28BB" w:rsidRPr="00301436" w:rsidTr="00B758FA">
        <w:trPr>
          <w:trHeight w:val="300"/>
        </w:trPr>
        <w:tc>
          <w:tcPr>
            <w:tcW w:w="14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Марка огнету-шителя </w:t>
            </w:r>
          </w:p>
        </w:tc>
        <w:tc>
          <w:tcPr>
            <w:tcW w:w="20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Продолжи-тельность действия, с </w:t>
            </w:r>
          </w:p>
        </w:tc>
        <w:tc>
          <w:tcPr>
            <w:tcW w:w="11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Дальность струи, м </w:t>
            </w:r>
          </w:p>
        </w:tc>
        <w:tc>
          <w:tcPr>
            <w:tcW w:w="14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Огнетушащая способность, м</w:t>
            </w:r>
            <w:r w:rsidRPr="00301436">
              <w:rPr>
                <w:rFonts w:ascii="Times New Roman" w:eastAsia="Times New Roman" w:hAnsi="Times New Roman" w:cs="Times New Roman"/>
                <w:sz w:val="19"/>
                <w:szCs w:val="19"/>
                <w:vertAlign w:val="superscript"/>
                <w:lang w:eastAsia="ru-RU"/>
              </w:rPr>
              <w:t>2</w:t>
            </w:r>
            <w:r w:rsidRPr="00301436">
              <w:rPr>
                <w:rFonts w:ascii="Times New Roman" w:eastAsia="Times New Roman" w:hAnsi="Times New Roman" w:cs="Times New Roman"/>
                <w:sz w:val="19"/>
                <w:szCs w:val="19"/>
                <w:lang w:eastAsia="ru-RU"/>
              </w:rPr>
              <w:t>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Область применения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Примечания </w:t>
            </w:r>
          </w:p>
        </w:tc>
      </w:tr>
      <w:tr w:rsidR="006B28BB" w:rsidRPr="00301436" w:rsidTr="00B758FA">
        <w:tc>
          <w:tcPr>
            <w:tcW w:w="1497"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ОХП-10</w:t>
            </w:r>
          </w:p>
        </w:tc>
        <w:tc>
          <w:tcPr>
            <w:tcW w:w="2066"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50-60</w:t>
            </w:r>
          </w:p>
        </w:tc>
        <w:tc>
          <w:tcPr>
            <w:tcW w:w="1115"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4-5</w:t>
            </w:r>
          </w:p>
        </w:tc>
        <w:tc>
          <w:tcPr>
            <w:tcW w:w="1468"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1,07</w:t>
            </w:r>
          </w:p>
        </w:tc>
        <w:tc>
          <w:tcPr>
            <w:tcW w:w="2831" w:type="dxa"/>
            <w:vMerge w:val="restart"/>
            <w:tcBorders>
              <w:top w:val="single" w:sz="6" w:space="0" w:color="000000"/>
              <w:left w:val="single" w:sz="6" w:space="0" w:color="000000"/>
              <w:bottom w:val="single" w:sz="6" w:space="0" w:color="auto"/>
              <w:right w:val="single" w:sz="6" w:space="0" w:color="000000"/>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Предназначены для тушения пожаров и загорания твёрдых веществ и материалов, легко воспламеняющихся жидкостей и горючих жидкостей, кроме щелочных металлов и веществ, горение которых происходит без доступа воздуха, спиртов, электрооборудования, находящегося под напряжением </w:t>
            </w:r>
          </w:p>
        </w:tc>
        <w:tc>
          <w:tcPr>
            <w:tcW w:w="1559" w:type="dxa"/>
            <w:vMerge w:val="restart"/>
            <w:tcBorders>
              <w:top w:val="single" w:sz="6" w:space="0" w:color="000000"/>
              <w:left w:val="single" w:sz="6" w:space="0" w:color="000000"/>
              <w:bottom w:val="single" w:sz="6" w:space="0" w:color="auto"/>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Зимой хранить в помещении </w:t>
            </w:r>
          </w:p>
        </w:tc>
      </w:tr>
      <w:tr w:rsidR="006B28BB" w:rsidRPr="00301436" w:rsidTr="00B758FA">
        <w:trPr>
          <w:trHeight w:val="1785"/>
        </w:trPr>
        <w:tc>
          <w:tcPr>
            <w:tcW w:w="1497" w:type="dxa"/>
            <w:tcBorders>
              <w:top w:val="single" w:sz="6" w:space="0" w:color="000000"/>
              <w:left w:val="single" w:sz="6" w:space="0" w:color="000000"/>
              <w:bottom w:val="single" w:sz="6" w:space="0" w:color="auto"/>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ОВП-10</w:t>
            </w:r>
          </w:p>
        </w:tc>
        <w:tc>
          <w:tcPr>
            <w:tcW w:w="2066" w:type="dxa"/>
            <w:tcBorders>
              <w:top w:val="single" w:sz="6" w:space="0" w:color="000000"/>
              <w:left w:val="single" w:sz="6" w:space="0" w:color="000000"/>
              <w:bottom w:val="single" w:sz="6" w:space="0" w:color="auto"/>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40</w:t>
            </w:r>
          </w:p>
        </w:tc>
        <w:tc>
          <w:tcPr>
            <w:tcW w:w="1115" w:type="dxa"/>
            <w:tcBorders>
              <w:top w:val="single" w:sz="6" w:space="0" w:color="000000"/>
              <w:left w:val="single" w:sz="6" w:space="0" w:color="000000"/>
              <w:bottom w:val="single" w:sz="6" w:space="0" w:color="auto"/>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w:t>
            </w:r>
          </w:p>
        </w:tc>
        <w:tc>
          <w:tcPr>
            <w:tcW w:w="1468" w:type="dxa"/>
            <w:tcBorders>
              <w:top w:val="single" w:sz="6" w:space="0" w:color="000000"/>
              <w:left w:val="single" w:sz="6" w:space="0" w:color="000000"/>
              <w:bottom w:val="single" w:sz="6" w:space="0" w:color="auto"/>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1,73</w:t>
            </w:r>
          </w:p>
        </w:tc>
        <w:tc>
          <w:tcPr>
            <w:tcW w:w="2831" w:type="dxa"/>
            <w:vMerge/>
            <w:tcBorders>
              <w:top w:val="single" w:sz="6" w:space="0" w:color="000000"/>
              <w:left w:val="single" w:sz="6" w:space="0" w:color="000000"/>
              <w:bottom w:val="single" w:sz="6" w:space="0" w:color="auto"/>
              <w:right w:val="single" w:sz="6" w:space="0" w:color="000000"/>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1559" w:type="dxa"/>
            <w:vMerge/>
            <w:tcBorders>
              <w:top w:val="single" w:sz="6" w:space="0" w:color="000000"/>
              <w:left w:val="single" w:sz="6" w:space="0" w:color="000000"/>
              <w:bottom w:val="single" w:sz="6" w:space="0" w:color="auto"/>
              <w:right w:val="single" w:sz="6" w:space="0" w:color="000000"/>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r>
      <w:tr w:rsidR="006B28BB" w:rsidRPr="00301436" w:rsidTr="00B758FA">
        <w:tc>
          <w:tcPr>
            <w:tcW w:w="1497"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ОУ-2</w:t>
            </w:r>
          </w:p>
        </w:tc>
        <w:tc>
          <w:tcPr>
            <w:tcW w:w="2066"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8</w:t>
            </w:r>
          </w:p>
        </w:tc>
        <w:tc>
          <w:tcPr>
            <w:tcW w:w="1115"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w:t>
            </w:r>
          </w:p>
        </w:tc>
        <w:tc>
          <w:tcPr>
            <w:tcW w:w="1468"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0,41</w:t>
            </w:r>
          </w:p>
        </w:tc>
        <w:tc>
          <w:tcPr>
            <w:tcW w:w="2831"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Предназначены для тушения различных веществ и материалов, электроустановок, находящихся под напряжением до 1000 В, двигателей внутреннего сгорания, горючих жидкостей. Запрещается тушить материалы, горение которых происходит без доступа воздуха.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Хранить в отдалении от нагреватель-ных приборов </w:t>
            </w:r>
          </w:p>
        </w:tc>
      </w:tr>
      <w:tr w:rsidR="006B28BB" w:rsidRPr="00301436" w:rsidTr="00B758FA">
        <w:tc>
          <w:tcPr>
            <w:tcW w:w="1497"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ОП-5</w:t>
            </w:r>
          </w:p>
        </w:tc>
        <w:tc>
          <w:tcPr>
            <w:tcW w:w="2066"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10</w:t>
            </w:r>
          </w:p>
        </w:tc>
        <w:tc>
          <w:tcPr>
            <w:tcW w:w="1115"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5</w:t>
            </w:r>
          </w:p>
        </w:tc>
        <w:tc>
          <w:tcPr>
            <w:tcW w:w="1468"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B758FA">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2,81</w:t>
            </w:r>
          </w:p>
        </w:tc>
        <w:tc>
          <w:tcPr>
            <w:tcW w:w="2831"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Предназначены для тушения пожаров и загораний нефтепродуктов, легко воспламеняющихся жидкостей, горючих жидкостей, растворителей твёрдых веществ, а также электроустановок, находящихся под напряжением до 1000 В.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Хранить в сухом помещении </w:t>
            </w:r>
          </w:p>
        </w:tc>
      </w:tr>
    </w:tbl>
    <w:p w:rsidR="006B28BB" w:rsidRPr="00301436" w:rsidRDefault="006B28BB" w:rsidP="006B28BB">
      <w:pPr>
        <w:spacing w:after="0" w:line="240" w:lineRule="auto"/>
        <w:ind w:left="330" w:firstLine="37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w:t>
      </w:r>
    </w:p>
    <w:p w:rsidR="006B28BB" w:rsidRDefault="006B28BB" w:rsidP="006B28BB">
      <w:pPr>
        <w:spacing w:after="0" w:line="240" w:lineRule="auto"/>
        <w:jc w:val="center"/>
        <w:textAlignment w:val="baseline"/>
        <w:rPr>
          <w:rFonts w:ascii="Segoe UI" w:eastAsia="Times New Roman" w:hAnsi="Segoe UI" w:cs="Segoe UI"/>
          <w:sz w:val="18"/>
          <w:szCs w:val="18"/>
          <w:lang w:eastAsia="ru-RU"/>
        </w:rPr>
      </w:pPr>
    </w:p>
    <w:p w:rsidR="006B28BB" w:rsidRPr="00301436" w:rsidRDefault="006B28BB" w:rsidP="006B28BB">
      <w:pPr>
        <w:spacing w:after="0" w:line="240" w:lineRule="auto"/>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lastRenderedPageBreak/>
        <w:t>Практическая работа 5</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Тема: Изучение и использование средств индивидуальной защиты от поражающих факторов в ЧС мирного и военного времени</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Цель работы: </w:t>
      </w:r>
      <w:r w:rsidRPr="00301436">
        <w:rPr>
          <w:rFonts w:ascii="Times New Roman" w:eastAsia="Times New Roman" w:hAnsi="Times New Roman" w:cs="Times New Roman"/>
          <w:sz w:val="28"/>
          <w:szCs w:val="28"/>
          <w:lang w:eastAsia="ru-RU"/>
        </w:rPr>
        <w:t>Изучить устройство и назначение гражданского фильтрующего противогаза (ГП – 7).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Оборудование: </w:t>
      </w:r>
      <w:r w:rsidRPr="00301436">
        <w:rPr>
          <w:rFonts w:ascii="Times New Roman" w:eastAsia="Times New Roman" w:hAnsi="Times New Roman" w:cs="Times New Roman"/>
          <w:sz w:val="28"/>
          <w:szCs w:val="28"/>
          <w:lang w:eastAsia="ru-RU"/>
        </w:rPr>
        <w:t>Основы безопасности жизнедеятельности: учебник для 10 кл. / В.Н. Латчук, В.В. Марков,  С.К. Миронов, С.Н. Вангородскийс.178 – 183.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r w:rsidRPr="00301436">
        <w:rPr>
          <w:rFonts w:ascii="Times New Roman" w:eastAsia="Times New Roman" w:hAnsi="Times New Roman" w:cs="Times New Roman"/>
          <w:b/>
          <w:bCs/>
          <w:sz w:val="28"/>
          <w:szCs w:val="28"/>
          <w:lang w:eastAsia="ru-RU"/>
        </w:rPr>
        <w:t>Ход работы</w:t>
      </w:r>
      <w:r w:rsidRPr="00301436">
        <w:rPr>
          <w:rFonts w:ascii="Times New Roman" w:eastAsia="Times New Roman" w:hAnsi="Times New Roman" w:cs="Times New Roman"/>
          <w:sz w:val="28"/>
          <w:szCs w:val="28"/>
          <w:lang w:eastAsia="ru-RU"/>
        </w:rPr>
        <w:t>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часть</w:t>
      </w:r>
      <w:r w:rsidRPr="00301436">
        <w:rPr>
          <w:rFonts w:ascii="Times New Roman" w:eastAsia="Times New Roman" w:hAnsi="Times New Roman" w:cs="Times New Roman"/>
          <w:sz w:val="28"/>
          <w:szCs w:val="28"/>
          <w:lang w:eastAsia="ru-RU"/>
        </w:rPr>
        <w:t> </w:t>
      </w:r>
    </w:p>
    <w:p w:rsidR="006B28BB" w:rsidRPr="00301436" w:rsidRDefault="002B4DED" w:rsidP="006B28BB">
      <w:pPr>
        <w:spacing w:after="0" w:line="240" w:lineRule="auto"/>
        <w:ind w:firstLine="705"/>
        <w:jc w:val="both"/>
        <w:textAlignment w:val="baseline"/>
        <w:rPr>
          <w:rFonts w:ascii="Segoe UI" w:eastAsia="Times New Roman" w:hAnsi="Segoe UI" w:cs="Segoe UI"/>
          <w:sz w:val="18"/>
          <w:szCs w:val="18"/>
          <w:lang w:eastAsia="ru-RU"/>
        </w:rPr>
      </w:pPr>
      <w:r>
        <w:rPr>
          <w:rFonts w:ascii="Times New Roman" w:eastAsia="Times New Roman" w:hAnsi="Times New Roman" w:cs="Times New Roman"/>
          <w:sz w:val="28"/>
          <w:szCs w:val="28"/>
          <w:lang w:eastAsia="ru-RU"/>
        </w:rPr>
        <w:t>Задание:</w:t>
      </w:r>
      <w:r w:rsidR="006B28BB"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Внимательно рассмотрите устройство противогаза (рисунок 6).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2  Зарисуйте противогаз. Укажите тип противогаза, его назначение. Подпишите  части устройства противогаза и их назначение.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3 Измерьте и определите размер вашего противогаза, используя данные таблицы</w:t>
      </w:r>
      <w:r w:rsidR="002B4DED">
        <w:rPr>
          <w:rFonts w:ascii="Times New Roman" w:eastAsia="Times New Roman" w:hAnsi="Times New Roman" w:cs="Times New Roman"/>
          <w:sz w:val="28"/>
          <w:szCs w:val="28"/>
          <w:lang w:eastAsia="ru-RU"/>
        </w:rPr>
        <w:t xml:space="preserve"> 6</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4 Освоить методику одевания противогаза, используя теоретические сведения. Отработать норматив по надеванию противогаза на себя.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5  Используя текст учебника 10 кл. / В.Н. Латчук, В.В. Марков,  С.К. Миронов, С.Н. Вангородский с.178 – 183, составить ответы на контрольные вопросы: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Какие средства индивидуальной защиты вы знаете?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2) Для чего предназначен ГП – 7?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3) Какие предметы бытовой одежды можно использовать для защиты при отсутствии ЗФО?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4) Как правильно подобрать размер шлем-маски противогаза?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5) Какие противогазы относятся к фильтрующим, а какие — к изолирующим? В чем заключается принцип их действия? </w:t>
      </w:r>
    </w:p>
    <w:p w:rsidR="006B28BB" w:rsidRPr="00301436" w:rsidRDefault="006B28BB" w:rsidP="006B28BB">
      <w:pPr>
        <w:spacing w:after="0" w:line="240" w:lineRule="auto"/>
        <w:ind w:firstLine="705"/>
        <w:jc w:val="both"/>
        <w:rPr>
          <w:rFonts w:ascii="Times New Roman" w:hAnsi="Times New Roman" w:cs="Times New Roman"/>
          <w:sz w:val="28"/>
          <w:szCs w:val="28"/>
        </w:rPr>
      </w:pPr>
      <w:r w:rsidRPr="00301436">
        <w:rPr>
          <w:rFonts w:ascii="Times New Roman" w:hAnsi="Times New Roman" w:cs="Times New Roman"/>
          <w:sz w:val="28"/>
          <w:szCs w:val="28"/>
        </w:rPr>
        <w:t>6) Какие помещения могут быть приспособлены под убежища, противо</w:t>
      </w:r>
      <w:r w:rsidRPr="00301436">
        <w:rPr>
          <w:rFonts w:ascii="Times New Roman" w:hAnsi="Times New Roman" w:cs="Times New Roman"/>
          <w:sz w:val="28"/>
          <w:szCs w:val="28"/>
        </w:rPr>
        <w:softHyphen/>
        <w:t>радиационные укрытия?</w:t>
      </w:r>
    </w:p>
    <w:p w:rsidR="006B28BB" w:rsidRPr="00301436" w:rsidRDefault="006B28BB" w:rsidP="006B28BB">
      <w:pPr>
        <w:spacing w:after="0" w:line="240" w:lineRule="auto"/>
        <w:ind w:firstLine="705"/>
        <w:jc w:val="both"/>
        <w:rPr>
          <w:rFonts w:ascii="Times New Roman" w:hAnsi="Times New Roman" w:cs="Times New Roman"/>
          <w:sz w:val="28"/>
          <w:szCs w:val="28"/>
        </w:rPr>
      </w:pPr>
      <w:r w:rsidRPr="00301436">
        <w:rPr>
          <w:rFonts w:ascii="Times New Roman" w:hAnsi="Times New Roman" w:cs="Times New Roman"/>
          <w:sz w:val="28"/>
          <w:szCs w:val="28"/>
        </w:rPr>
        <w:t>7) Во сколько раз ослабляют действие радиации внутренние (подвальные) помещения одно- и двухэтажных деревянных (каменных) зданий?</w:t>
      </w:r>
    </w:p>
    <w:p w:rsidR="006B28BB" w:rsidRPr="00301436" w:rsidRDefault="006B28BB" w:rsidP="006B28BB">
      <w:pPr>
        <w:spacing w:after="0" w:line="240" w:lineRule="auto"/>
        <w:ind w:firstLine="705"/>
        <w:jc w:val="both"/>
        <w:rPr>
          <w:rFonts w:ascii="Times New Roman" w:hAnsi="Times New Roman" w:cs="Times New Roman"/>
          <w:sz w:val="28"/>
          <w:szCs w:val="28"/>
        </w:rPr>
      </w:pPr>
      <w:r w:rsidRPr="00301436">
        <w:rPr>
          <w:rFonts w:ascii="Times New Roman" w:hAnsi="Times New Roman" w:cs="Times New Roman"/>
          <w:sz w:val="28"/>
          <w:szCs w:val="28"/>
        </w:rPr>
        <w:t>8) Во сколько раз открытая (перекрытая) щель уменьшает вероятность поражения ударной волной (световым излучением, проникающей ра</w:t>
      </w:r>
      <w:r w:rsidRPr="00301436">
        <w:rPr>
          <w:rFonts w:ascii="Times New Roman" w:hAnsi="Times New Roman" w:cs="Times New Roman"/>
          <w:sz w:val="28"/>
          <w:szCs w:val="28"/>
        </w:rPr>
        <w:softHyphen/>
        <w:t>диацией)?</w:t>
      </w:r>
    </w:p>
    <w:p w:rsidR="006B28BB" w:rsidRPr="00301436" w:rsidRDefault="006B28BB" w:rsidP="006B28BB">
      <w:pPr>
        <w:spacing w:after="0" w:line="240" w:lineRule="auto"/>
        <w:ind w:firstLine="705"/>
        <w:jc w:val="both"/>
        <w:rPr>
          <w:rFonts w:ascii="Times New Roman" w:hAnsi="Times New Roman" w:cs="Times New Roman"/>
          <w:sz w:val="28"/>
          <w:szCs w:val="28"/>
        </w:rPr>
      </w:pPr>
      <w:r w:rsidRPr="00301436">
        <w:rPr>
          <w:rFonts w:ascii="Times New Roman" w:hAnsi="Times New Roman" w:cs="Times New Roman"/>
          <w:sz w:val="28"/>
          <w:szCs w:val="28"/>
        </w:rPr>
        <w:t>9) Какие помещения могут быть приспособлены под убежища, противо</w:t>
      </w:r>
      <w:r w:rsidRPr="00301436">
        <w:rPr>
          <w:rFonts w:ascii="Times New Roman" w:hAnsi="Times New Roman" w:cs="Times New Roman"/>
          <w:sz w:val="28"/>
          <w:szCs w:val="28"/>
        </w:rPr>
        <w:softHyphen/>
        <w:t>радиационные укрытия?</w:t>
      </w:r>
    </w:p>
    <w:p w:rsidR="006B28BB" w:rsidRPr="00301436" w:rsidRDefault="004179E2" w:rsidP="006B28BB">
      <w:pPr>
        <w:spacing w:after="0" w:line="240" w:lineRule="auto"/>
        <w:ind w:firstLine="705"/>
        <w:jc w:val="center"/>
        <w:textAlignment w:val="baseline"/>
        <w:rPr>
          <w:rFonts w:ascii="Segoe UI" w:eastAsia="Times New Roman" w:hAnsi="Segoe UI" w:cs="Segoe UI"/>
          <w:sz w:val="18"/>
          <w:szCs w:val="18"/>
          <w:lang w:eastAsia="ru-RU"/>
        </w:rPr>
      </w:pPr>
      <w:r w:rsidRPr="00301436">
        <w:rPr>
          <w:rFonts w:ascii="Times New Roman" w:hAnsi="Times New Roman" w:cs="Times New Roman"/>
          <w:noProof/>
          <w:sz w:val="28"/>
          <w:szCs w:val="28"/>
          <w:lang w:eastAsia="ru-RU"/>
        </w:rPr>
        <w:drawing>
          <wp:inline distT="0" distB="0" distL="0" distR="0">
            <wp:extent cx="1159099" cy="1543095"/>
            <wp:effectExtent l="0" t="0" r="0" b="0"/>
            <wp:docPr id="13" name="Рисунок 13" descr="противогазы ГП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отивогазы ГП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1177" cy="1545862"/>
                    </a:xfrm>
                    <a:prstGeom prst="rect">
                      <a:avLst/>
                    </a:prstGeom>
                    <a:noFill/>
                    <a:ln>
                      <a:noFill/>
                    </a:ln>
                  </pic:spPr>
                </pic:pic>
              </a:graphicData>
            </a:graphic>
          </wp:inline>
        </w:drawing>
      </w:r>
      <w:r w:rsidR="006B28BB"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Рисунок 6 - Устройство противогаза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lastRenderedPageBreak/>
        <w:t>                   1 - лицевая часть;    2 - фильтрующе – лицевая коробка; </w:t>
      </w:r>
    </w:p>
    <w:p w:rsidR="006B28BB" w:rsidRPr="00301436" w:rsidRDefault="006B28BB" w:rsidP="006B28BB">
      <w:pPr>
        <w:spacing w:after="0" w:line="240" w:lineRule="auto"/>
        <w:ind w:left="705"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3 - узел клапана вдоха;  4 - переговорное устройство (мембрана); </w:t>
      </w:r>
    </w:p>
    <w:p w:rsidR="006B28BB" w:rsidRPr="00301436" w:rsidRDefault="006B28BB" w:rsidP="006B28BB">
      <w:pPr>
        <w:spacing w:after="0" w:line="240" w:lineRule="auto"/>
        <w:ind w:left="141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5 - узел клапана выдоха;   6 -  обтюратор;     7 – наголовник;  </w:t>
      </w:r>
    </w:p>
    <w:p w:rsidR="00D47F02" w:rsidRPr="00301436" w:rsidRDefault="006B28BB" w:rsidP="00D47F02">
      <w:pPr>
        <w:spacing w:after="0" w:line="240" w:lineRule="auto"/>
        <w:ind w:left="1410"/>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8 - лобная лямка;  9 - ви</w:t>
      </w:r>
      <w:r w:rsidR="00D47F02" w:rsidRPr="00301436">
        <w:rPr>
          <w:rFonts w:ascii="Times New Roman" w:eastAsia="Times New Roman" w:hAnsi="Times New Roman" w:cs="Times New Roman"/>
          <w:sz w:val="24"/>
          <w:szCs w:val="24"/>
          <w:lang w:eastAsia="ru-RU"/>
        </w:rPr>
        <w:t>сочные лямки; 10- щечные лямки</w:t>
      </w:r>
    </w:p>
    <w:p w:rsidR="00D47F02" w:rsidRPr="00301436" w:rsidRDefault="00D47F02" w:rsidP="00D47F02">
      <w:pPr>
        <w:spacing w:after="0" w:line="240" w:lineRule="auto"/>
        <w:ind w:firstLine="708"/>
        <w:rPr>
          <w:rFonts w:ascii="Times New Roman" w:eastAsia="Times New Roman" w:hAnsi="Times New Roman" w:cs="Times New Roman"/>
          <w:b/>
          <w:i/>
          <w:sz w:val="24"/>
          <w:szCs w:val="24"/>
          <w:shd w:val="clear" w:color="auto" w:fill="FFFFFF"/>
          <w:lang w:eastAsia="ru-RU"/>
        </w:rPr>
      </w:pPr>
      <w:r w:rsidRPr="00301436">
        <w:rPr>
          <w:rFonts w:ascii="Times New Roman" w:eastAsia="Times New Roman" w:hAnsi="Times New Roman" w:cs="Times New Roman"/>
          <w:b/>
          <w:i/>
          <w:sz w:val="24"/>
          <w:szCs w:val="24"/>
          <w:shd w:val="clear" w:color="auto" w:fill="FFFFFF"/>
          <w:lang w:eastAsia="ru-RU"/>
        </w:rPr>
        <w:t>Определение размеров противогазов со шлем-маской:</w:t>
      </w:r>
    </w:p>
    <w:p w:rsidR="00D47F02" w:rsidRPr="00301436" w:rsidRDefault="00D47F02" w:rsidP="00D47F02">
      <w:pPr>
        <w:spacing w:after="0" w:line="240" w:lineRule="auto"/>
        <w:ind w:firstLine="708"/>
        <w:rPr>
          <w:rFonts w:ascii="Times New Roman" w:eastAsia="Times New Roman" w:hAnsi="Times New Roman" w:cs="Times New Roman"/>
          <w:sz w:val="24"/>
          <w:szCs w:val="24"/>
          <w:shd w:val="clear" w:color="auto" w:fill="FFFFFF"/>
          <w:lang w:eastAsia="ru-RU"/>
        </w:rPr>
      </w:pPr>
      <w:r w:rsidRPr="00301436">
        <w:rPr>
          <w:rFonts w:ascii="Times New Roman" w:eastAsia="Times New Roman" w:hAnsi="Times New Roman" w:cs="Times New Roman"/>
          <w:sz w:val="24"/>
          <w:szCs w:val="24"/>
          <w:shd w:val="clear" w:color="auto" w:fill="FFFFFF"/>
          <w:lang w:eastAsia="ru-RU"/>
        </w:rPr>
        <w:t>Есть два способа обмера головы.</w:t>
      </w:r>
      <w:r w:rsidRPr="00301436">
        <w:rPr>
          <w:rFonts w:ascii="Times New Roman" w:eastAsia="Times New Roman" w:hAnsi="Times New Roman" w:cs="Times New Roman"/>
          <w:sz w:val="24"/>
          <w:szCs w:val="24"/>
          <w:lang w:eastAsia="ru-RU"/>
        </w:rPr>
        <w:br/>
      </w:r>
      <w:r w:rsidR="00301FF6" w:rsidRPr="00301436">
        <w:rPr>
          <w:rFonts w:ascii="Times New Roman" w:eastAsia="Times New Roman" w:hAnsi="Times New Roman" w:cs="Times New Roman"/>
          <w:sz w:val="24"/>
          <w:szCs w:val="24"/>
          <w:shd w:val="clear" w:color="auto" w:fill="FFFFFF"/>
          <w:lang w:eastAsia="ru-RU"/>
        </w:rPr>
        <w:t xml:space="preserve">           </w:t>
      </w:r>
      <w:r w:rsidRPr="00301436">
        <w:rPr>
          <w:rFonts w:ascii="Times New Roman" w:eastAsia="Times New Roman" w:hAnsi="Times New Roman" w:cs="Times New Roman"/>
          <w:sz w:val="24"/>
          <w:szCs w:val="24"/>
          <w:shd w:val="clear" w:color="auto" w:fill="FFFFFF"/>
          <w:lang w:eastAsia="ru-RU"/>
        </w:rPr>
        <w:t>При первом способе размер определяют по данным двух измерений головы:</w:t>
      </w:r>
      <w:r w:rsidRPr="00301436">
        <w:rPr>
          <w:rFonts w:ascii="Times New Roman" w:eastAsia="Times New Roman" w:hAnsi="Times New Roman" w:cs="Times New Roman"/>
          <w:sz w:val="24"/>
          <w:szCs w:val="24"/>
          <w:lang w:eastAsia="ru-RU"/>
        </w:rPr>
        <w:br/>
      </w:r>
      <w:r w:rsidR="00301FF6" w:rsidRPr="00301436">
        <w:rPr>
          <w:rFonts w:ascii="Times New Roman" w:eastAsia="Times New Roman" w:hAnsi="Times New Roman" w:cs="Times New Roman"/>
          <w:sz w:val="24"/>
          <w:szCs w:val="24"/>
          <w:shd w:val="clear" w:color="auto" w:fill="FFFFFF"/>
          <w:lang w:eastAsia="ru-RU"/>
        </w:rPr>
        <w:t xml:space="preserve">           </w:t>
      </w:r>
      <w:r w:rsidRPr="00301436">
        <w:rPr>
          <w:rFonts w:ascii="Times New Roman" w:eastAsia="Times New Roman" w:hAnsi="Times New Roman" w:cs="Times New Roman"/>
          <w:sz w:val="24"/>
          <w:szCs w:val="24"/>
          <w:shd w:val="clear" w:color="auto" w:fill="FFFFFF"/>
          <w:lang w:eastAsia="ru-RU"/>
        </w:rPr>
        <w:t>- первое - по замкнутой линии, проходящей через макушку, подбородок и щеки,</w:t>
      </w:r>
      <w:r w:rsidRPr="00301436">
        <w:rPr>
          <w:rFonts w:ascii="Times New Roman" w:eastAsia="Times New Roman" w:hAnsi="Times New Roman" w:cs="Times New Roman"/>
          <w:sz w:val="24"/>
          <w:szCs w:val="24"/>
          <w:lang w:eastAsia="ru-RU"/>
        </w:rPr>
        <w:br/>
      </w:r>
      <w:r w:rsidR="00301FF6" w:rsidRPr="00301436">
        <w:rPr>
          <w:rFonts w:ascii="Times New Roman" w:eastAsia="Times New Roman" w:hAnsi="Times New Roman" w:cs="Times New Roman"/>
          <w:sz w:val="24"/>
          <w:szCs w:val="24"/>
          <w:shd w:val="clear" w:color="auto" w:fill="FFFFFF"/>
          <w:lang w:eastAsia="ru-RU"/>
        </w:rPr>
        <w:t xml:space="preserve">           </w:t>
      </w:r>
      <w:r w:rsidRPr="00301436">
        <w:rPr>
          <w:rFonts w:ascii="Times New Roman" w:eastAsia="Times New Roman" w:hAnsi="Times New Roman" w:cs="Times New Roman"/>
          <w:sz w:val="24"/>
          <w:szCs w:val="24"/>
          <w:shd w:val="clear" w:color="auto" w:fill="FFFFFF"/>
          <w:lang w:eastAsia="ru-RU"/>
        </w:rPr>
        <w:t>- второе - по линии, соединяющей отверстия ушей и проходящей через надбровные дуги.</w:t>
      </w:r>
      <w:r w:rsidRPr="00301436">
        <w:rPr>
          <w:rFonts w:ascii="Times New Roman" w:eastAsia="Times New Roman" w:hAnsi="Times New Roman" w:cs="Times New Roman"/>
          <w:sz w:val="24"/>
          <w:szCs w:val="24"/>
          <w:lang w:eastAsia="ru-RU"/>
        </w:rPr>
        <w:br/>
      </w:r>
      <w:r w:rsidR="00301FF6" w:rsidRPr="00301436">
        <w:rPr>
          <w:rFonts w:ascii="Times New Roman" w:eastAsia="Times New Roman" w:hAnsi="Times New Roman" w:cs="Times New Roman"/>
          <w:sz w:val="24"/>
          <w:szCs w:val="24"/>
          <w:shd w:val="clear" w:color="auto" w:fill="FFFFFF"/>
          <w:lang w:eastAsia="ru-RU"/>
        </w:rPr>
        <w:t xml:space="preserve">           </w:t>
      </w:r>
      <w:r w:rsidRPr="00301436">
        <w:rPr>
          <w:rFonts w:ascii="Times New Roman" w:eastAsia="Times New Roman" w:hAnsi="Times New Roman" w:cs="Times New Roman"/>
          <w:sz w:val="24"/>
          <w:szCs w:val="24"/>
          <w:shd w:val="clear" w:color="auto" w:fill="FFFFFF"/>
          <w:lang w:eastAsia="ru-RU"/>
        </w:rPr>
        <w:t>Результаты обоих измерений складываются, и по нижеприведенной таблице определяется размер шлема-маски противогаза.</w:t>
      </w:r>
    </w:p>
    <w:p w:rsidR="00301FF6" w:rsidRPr="00301436" w:rsidRDefault="00D47F02" w:rsidP="00301FF6">
      <w:pPr>
        <w:shd w:val="clear" w:color="auto" w:fill="FFFFFF"/>
        <w:spacing w:after="0" w:line="240" w:lineRule="auto"/>
        <w:ind w:firstLine="708"/>
        <w:textAlignment w:val="baseline"/>
        <w:rPr>
          <w:rFonts w:ascii="Times New Roman" w:eastAsia="Times New Roman" w:hAnsi="Times New Roman" w:cs="Times New Roman"/>
          <w:sz w:val="24"/>
          <w:szCs w:val="24"/>
          <w:shd w:val="clear" w:color="auto" w:fill="FFFFFF"/>
          <w:lang w:eastAsia="ru-RU"/>
        </w:rPr>
      </w:pPr>
      <w:r w:rsidRPr="00301436">
        <w:rPr>
          <w:rFonts w:ascii="Times New Roman" w:eastAsia="Times New Roman" w:hAnsi="Times New Roman" w:cs="Times New Roman"/>
          <w:sz w:val="24"/>
          <w:szCs w:val="24"/>
          <w:lang w:eastAsia="ru-RU"/>
        </w:rPr>
        <w:t xml:space="preserve">Таблица </w:t>
      </w:r>
      <w:r w:rsidR="005B4F64" w:rsidRPr="00301436">
        <w:rPr>
          <w:rFonts w:ascii="Times New Roman" w:eastAsia="Times New Roman" w:hAnsi="Times New Roman" w:cs="Times New Roman"/>
          <w:sz w:val="24"/>
          <w:szCs w:val="24"/>
          <w:lang w:eastAsia="ru-RU"/>
        </w:rPr>
        <w:t xml:space="preserve"> 6 </w:t>
      </w:r>
      <w:r w:rsidRPr="00301436">
        <w:rPr>
          <w:rFonts w:ascii="Times New Roman" w:eastAsia="Times New Roman" w:hAnsi="Times New Roman" w:cs="Times New Roman"/>
          <w:sz w:val="24"/>
          <w:szCs w:val="24"/>
          <w:lang w:eastAsia="ru-RU"/>
        </w:rPr>
        <w:t xml:space="preserve">- Размеры </w:t>
      </w:r>
      <w:r w:rsidR="00301FF6" w:rsidRPr="00301436">
        <w:rPr>
          <w:rFonts w:ascii="Times New Roman" w:eastAsia="Times New Roman" w:hAnsi="Times New Roman" w:cs="Times New Roman"/>
          <w:sz w:val="24"/>
          <w:szCs w:val="24"/>
          <w:shd w:val="clear" w:color="auto" w:fill="FFFFFF"/>
          <w:lang w:eastAsia="ru-RU"/>
        </w:rPr>
        <w:t>противогазов со шлем-маской</w:t>
      </w:r>
    </w:p>
    <w:p w:rsidR="00D47F02" w:rsidRPr="00301436" w:rsidRDefault="00301FF6" w:rsidP="00301FF6">
      <w:pPr>
        <w:shd w:val="clear" w:color="auto" w:fill="FFFFFF"/>
        <w:spacing w:after="0" w:line="240" w:lineRule="auto"/>
        <w:ind w:firstLine="708"/>
        <w:jc w:val="center"/>
        <w:textAlignment w:val="baseline"/>
        <w:rPr>
          <w:rFonts w:ascii="Times New Roman" w:eastAsia="Times New Roman" w:hAnsi="Times New Roman" w:cs="Times New Roman"/>
          <w:sz w:val="24"/>
          <w:szCs w:val="24"/>
          <w:lang w:eastAsia="ru-RU"/>
        </w:rPr>
      </w:pPr>
      <w:bookmarkStart w:id="1" w:name="more"/>
      <w:bookmarkEnd w:id="1"/>
      <w:r w:rsidRPr="00301436">
        <w:rPr>
          <w:rFonts w:ascii="Times New Roman" w:eastAsia="Times New Roman" w:hAnsi="Times New Roman" w:cs="Times New Roman"/>
          <w:noProof/>
          <w:sz w:val="24"/>
          <w:szCs w:val="24"/>
          <w:lang w:eastAsia="ru-RU"/>
        </w:rPr>
        <w:drawing>
          <wp:inline distT="0" distB="0" distL="0" distR="0">
            <wp:extent cx="3788507" cy="3495675"/>
            <wp:effectExtent l="0" t="0" r="2540" b="0"/>
            <wp:docPr id="4" name="Рисунок 4" descr="Определения размера противогаза для противогазов со шлем-масками (РШ-4, ПБФ, ПМГ, ГП-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ределения размера противогаза для противогазов со шлем-масками (РШ-4, ПБФ, ПМГ, ГП-5)">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4165" cy="3519349"/>
                    </a:xfrm>
                    <a:prstGeom prst="rect">
                      <a:avLst/>
                    </a:prstGeom>
                    <a:noFill/>
                    <a:ln>
                      <a:noFill/>
                    </a:ln>
                  </pic:spPr>
                </pic:pic>
              </a:graphicData>
            </a:graphic>
          </wp:inline>
        </w:drawing>
      </w:r>
    </w:p>
    <w:p w:rsidR="00D47F02" w:rsidRPr="00301436" w:rsidRDefault="00301FF6" w:rsidP="00301FF6">
      <w:pPr>
        <w:shd w:val="clear" w:color="auto" w:fill="FFFFFF"/>
        <w:spacing w:after="0" w:line="240" w:lineRule="auto"/>
        <w:jc w:val="both"/>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          </w:t>
      </w:r>
      <w:r w:rsidR="00D47F02" w:rsidRPr="00301436">
        <w:rPr>
          <w:rFonts w:ascii="Times New Roman" w:eastAsia="Times New Roman" w:hAnsi="Times New Roman" w:cs="Times New Roman"/>
          <w:sz w:val="24"/>
          <w:szCs w:val="24"/>
          <w:lang w:eastAsia="ru-RU"/>
        </w:rPr>
        <w:t>При втором способе для определения размера шлема-маски достаточно мерной лентой измерить голову только по замкнутой линии, проходящей через макушку, подбородок и щеки, и определить ее размер по таблице:</w:t>
      </w:r>
    </w:p>
    <w:p w:rsidR="00D47F02" w:rsidRPr="00301436" w:rsidRDefault="00D47F02" w:rsidP="00D47F02">
      <w:pPr>
        <w:shd w:val="clear" w:color="auto" w:fill="FFFFFF"/>
        <w:spacing w:after="0" w:line="240" w:lineRule="auto"/>
        <w:jc w:val="center"/>
        <w:rPr>
          <w:rFonts w:ascii="Times New Roman" w:eastAsia="Times New Roman" w:hAnsi="Times New Roman" w:cs="Times New Roman"/>
          <w:sz w:val="24"/>
          <w:szCs w:val="24"/>
          <w:lang w:eastAsia="ru-RU"/>
        </w:rPr>
      </w:pPr>
      <w:r w:rsidRPr="00301436">
        <w:rPr>
          <w:rFonts w:ascii="Times New Roman" w:eastAsia="Times New Roman" w:hAnsi="Times New Roman" w:cs="Times New Roman"/>
          <w:noProof/>
          <w:sz w:val="24"/>
          <w:szCs w:val="24"/>
          <w:lang w:eastAsia="ru-RU"/>
        </w:rPr>
        <w:drawing>
          <wp:inline distT="0" distB="0" distL="0" distR="0">
            <wp:extent cx="2257425" cy="1720824"/>
            <wp:effectExtent l="0" t="0" r="0" b="0"/>
            <wp:docPr id="3" name="Рисунок 3" descr="Определения размера противогаза для противогазов со шлем-масками (РШ-4, ПБФ, ПМГ, ГП-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ределения размера противогаза для противогазов со шлем-масками (РШ-4, ПБФ, ПМГ, ГП-5)">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3623" cy="1733171"/>
                    </a:xfrm>
                    <a:prstGeom prst="rect">
                      <a:avLst/>
                    </a:prstGeom>
                    <a:noFill/>
                    <a:ln>
                      <a:noFill/>
                    </a:ln>
                  </pic:spPr>
                </pic:pic>
              </a:graphicData>
            </a:graphic>
          </wp:inline>
        </w:drawing>
      </w:r>
    </w:p>
    <w:p w:rsidR="00D47F02" w:rsidRPr="00301436" w:rsidRDefault="00D47F02" w:rsidP="006B28BB">
      <w:pPr>
        <w:spacing w:after="0" w:line="240" w:lineRule="auto"/>
        <w:ind w:left="1410"/>
        <w:jc w:val="both"/>
        <w:textAlignment w:val="baseline"/>
        <w:rPr>
          <w:rFonts w:ascii="Segoe UI" w:eastAsia="Times New Roman" w:hAnsi="Segoe UI" w:cs="Segoe UI"/>
          <w:sz w:val="18"/>
          <w:szCs w:val="18"/>
          <w:lang w:eastAsia="ru-RU"/>
        </w:rPr>
      </w:pPr>
    </w:p>
    <w:p w:rsidR="006B28BB" w:rsidRPr="00301436" w:rsidRDefault="006B28BB" w:rsidP="00B758FA">
      <w:pPr>
        <w:shd w:val="clear" w:color="auto" w:fill="FFFFFF"/>
        <w:spacing w:after="0" w:line="240" w:lineRule="auto"/>
        <w:ind w:left="705"/>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работа 6</w:t>
      </w:r>
    </w:p>
    <w:p w:rsidR="006B28BB" w:rsidRPr="00301436" w:rsidRDefault="006B28BB" w:rsidP="006B28BB">
      <w:pPr>
        <w:spacing w:after="0" w:line="240" w:lineRule="auto"/>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Тема: Изучение основных положений организации рационального питания и освоение методов его гигиенической оценки</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p>
    <w:p w:rsidR="006B28BB" w:rsidRDefault="006B28BB" w:rsidP="006B28BB">
      <w:pPr>
        <w:spacing w:after="0" w:line="240" w:lineRule="auto"/>
        <w:ind w:firstLine="705"/>
        <w:jc w:val="both"/>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b/>
          <w:bCs/>
          <w:sz w:val="28"/>
          <w:szCs w:val="28"/>
          <w:lang w:eastAsia="ru-RU"/>
        </w:rPr>
        <w:t>Цель работы: </w:t>
      </w:r>
      <w:r w:rsidRPr="00301436">
        <w:rPr>
          <w:rFonts w:ascii="Times New Roman" w:eastAsia="Times New Roman" w:hAnsi="Times New Roman" w:cs="Times New Roman"/>
          <w:sz w:val="28"/>
          <w:szCs w:val="28"/>
          <w:lang w:eastAsia="ru-RU"/>
        </w:rPr>
        <w:t xml:space="preserve">Ознакомиться с условиями обеспечения рационального питания и нормами физиологических потребностей в пищевых веществах и </w:t>
      </w:r>
      <w:r w:rsidRPr="00301436">
        <w:rPr>
          <w:rFonts w:ascii="Times New Roman" w:eastAsia="Times New Roman" w:hAnsi="Times New Roman" w:cs="Times New Roman"/>
          <w:sz w:val="28"/>
          <w:szCs w:val="28"/>
          <w:lang w:eastAsia="ru-RU"/>
        </w:rPr>
        <w:lastRenderedPageBreak/>
        <w:t>энергии для различных групп населения методами количественной и качественной оценки питания по энергетической ценности и составу питательных веществ потребляемых продуктов. Научиться определять суточный расход энергии человека.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Ход работы</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часть</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Задание</w:t>
      </w:r>
      <w:r w:rsidR="002B4DED">
        <w:rPr>
          <w:rFonts w:ascii="Times New Roman" w:eastAsia="Times New Roman" w:hAnsi="Times New Roman" w:cs="Times New Roman"/>
          <w:sz w:val="28"/>
          <w:szCs w:val="28"/>
          <w:lang w:eastAsia="ru-RU"/>
        </w:rPr>
        <w:t>:</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Изучить основные положения организации рационального питания и методов его гигиенической оценки. (Н.В. Косолапова, с 32-36, с 347-348).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xml:space="preserve">2 Определить суточную потребность человека в энергии и пищевых веществах с помощью таблиц.  Результаты проведенного анализа  качественного и количественного состава пищевого рациона человека занести в </w:t>
      </w:r>
      <w:r w:rsidR="008460DF" w:rsidRPr="00301436">
        <w:rPr>
          <w:rFonts w:ascii="Times New Roman" w:eastAsia="Times New Roman" w:hAnsi="Times New Roman" w:cs="Times New Roman"/>
          <w:sz w:val="28"/>
          <w:szCs w:val="28"/>
          <w:lang w:eastAsia="ru-RU"/>
        </w:rPr>
        <w:t>таблице 8</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В отчете должны быть отражены следующие вопросы</w:t>
      </w:r>
      <w:r w:rsidRPr="00301436">
        <w:rPr>
          <w:rFonts w:ascii="Times New Roman" w:eastAsia="Times New Roman" w:hAnsi="Times New Roman" w:cs="Times New Roman"/>
          <w:i/>
          <w:iCs/>
          <w:sz w:val="28"/>
          <w:szCs w:val="28"/>
          <w:lang w:eastAsia="ru-RU"/>
        </w:rPr>
        <w:t>: </w:t>
      </w:r>
      <w:r w:rsidRPr="00301436">
        <w:rPr>
          <w:rFonts w:ascii="Times New Roman" w:eastAsia="Times New Roman" w:hAnsi="Times New Roman" w:cs="Times New Roman"/>
          <w:sz w:val="28"/>
          <w:szCs w:val="28"/>
          <w:lang w:eastAsia="ru-RU"/>
        </w:rPr>
        <w:t>Энергетическая ценность рациона и ее соответствие энерготратам с учетом профессиональной принадлежности работающего человека</w:t>
      </w:r>
      <w:r w:rsidR="008460DF" w:rsidRPr="00301436">
        <w:rPr>
          <w:rFonts w:ascii="Times New Roman" w:eastAsia="Times New Roman" w:hAnsi="Times New Roman" w:cs="Times New Roman"/>
          <w:sz w:val="28"/>
          <w:szCs w:val="28"/>
          <w:lang w:eastAsia="ru-RU"/>
        </w:rPr>
        <w:t xml:space="preserve">, его пола и возраста (таблица </w:t>
      </w:r>
      <w:r w:rsidRPr="00301436">
        <w:rPr>
          <w:rFonts w:ascii="Times New Roman" w:eastAsia="Times New Roman" w:hAnsi="Times New Roman" w:cs="Times New Roman"/>
          <w:sz w:val="28"/>
          <w:szCs w:val="28"/>
          <w:lang w:eastAsia="ru-RU"/>
        </w:rPr>
        <w:t>-10). Различия в фактическом содержании каждого компонента и его нормой учитываются лишь в том случае, если разница составляет 10% или более от норматива.   </w:t>
      </w:r>
    </w:p>
    <w:p w:rsidR="006B28BB" w:rsidRDefault="006B28BB" w:rsidP="006B28BB">
      <w:pPr>
        <w:spacing w:after="0" w:line="240" w:lineRule="auto"/>
        <w:ind w:firstLine="705"/>
        <w:jc w:val="both"/>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 xml:space="preserve">3 Составить таблицу по режиму питания на день (неделю), с учетом суточной потребности вашего организма в калориях. Заполнить таблицу </w:t>
      </w:r>
      <w:r w:rsidR="008460DF" w:rsidRPr="00301436">
        <w:rPr>
          <w:rFonts w:ascii="Times New Roman" w:eastAsia="Times New Roman" w:hAnsi="Times New Roman" w:cs="Times New Roman"/>
          <w:sz w:val="28"/>
          <w:szCs w:val="28"/>
          <w:lang w:eastAsia="ru-RU"/>
        </w:rPr>
        <w:t>8 и 9</w:t>
      </w:r>
      <w:r w:rsidRPr="00301436">
        <w:rPr>
          <w:rFonts w:ascii="Times New Roman" w:eastAsia="Times New Roman" w:hAnsi="Times New Roman" w:cs="Times New Roman"/>
          <w:sz w:val="28"/>
          <w:szCs w:val="28"/>
          <w:lang w:eastAsia="ru-RU"/>
        </w:rPr>
        <w:t xml:space="preserve"> в тетраде.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4 Ответить на контрольные вопросы: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Зависит ли пищеварение от красоты сервировки стола и приготовления пищи?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2) Питательные вещества. Основные законы питания.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3) Основные требования, предъявляемые к рациональному питанию.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Теоретическая часть</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 важнейшим компонентам здорового образа жизни относится рациональное питание, которое является одним из факторов, в значительной степени определяющих функциональное состояние и работоспособность организма, его устойчивость к различным негативным воздействиям среды обитания.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sz w:val="24"/>
          <w:szCs w:val="24"/>
          <w:lang w:eastAsia="ru-RU"/>
        </w:rPr>
        <w:t>Рациональное питание</w:t>
      </w:r>
      <w:r w:rsidRPr="00301436">
        <w:rPr>
          <w:rFonts w:ascii="Times New Roman" w:eastAsia="Times New Roman" w:hAnsi="Times New Roman" w:cs="Times New Roman"/>
          <w:sz w:val="24"/>
          <w:szCs w:val="24"/>
          <w:lang w:eastAsia="ru-RU"/>
        </w:rPr>
        <w:t xml:space="preserve"> — это питание здорового человека, направленное на профилактику алиментарных сердечно-сосудистых, желудочно-кишечных, аллергических и других заболеваний. </w:t>
      </w:r>
    </w:p>
    <w:p w:rsidR="006B28BB" w:rsidRPr="00301436" w:rsidRDefault="006B28BB" w:rsidP="006B28BB">
      <w:pPr>
        <w:spacing w:after="0" w:line="240" w:lineRule="auto"/>
        <w:ind w:firstLine="705"/>
        <w:textAlignment w:val="baseline"/>
        <w:rPr>
          <w:rFonts w:ascii="Segoe UI" w:eastAsia="Times New Roman" w:hAnsi="Segoe UI" w:cs="Segoe UI"/>
          <w:b/>
          <w:i/>
          <w:sz w:val="18"/>
          <w:szCs w:val="18"/>
          <w:lang w:eastAsia="ru-RU"/>
        </w:rPr>
      </w:pPr>
      <w:r w:rsidRPr="00301436">
        <w:rPr>
          <w:rFonts w:ascii="Times New Roman" w:eastAsia="Times New Roman" w:hAnsi="Times New Roman" w:cs="Times New Roman"/>
          <w:b/>
          <w:i/>
          <w:sz w:val="24"/>
          <w:szCs w:val="24"/>
          <w:lang w:eastAsia="ru-RU"/>
        </w:rPr>
        <w:t>1 Метод определения суточных энерготрат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Расчет энерготрат, необходимый для определения калорийности суточного рациона, можно произвести с разной степенью точности. Так, приблизительно оценить суточные энерготраты человека можно, отнеся его к одной из 5 групп трудоспособности населения и с учетом пола и возраста, ориентировочно определив суточную потребность в энергии (смотреть таблицы 4-10). Более точно определить этот показатель можно, если исходить из среднестатистических величин основного обмена для человека определенного пола, возраста и массы тела. Метод определения суточных энерготрат включает расчет ВОО, определение КФА отдельных видов деятельности и окончательный расчет энерготрат.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Для расчета величины основного обмена (ВОО) за сутки для лиц различного возраста и пола используются общепринятые в настоящее время уравнения, предложен</w:t>
      </w:r>
      <w:r w:rsidR="008460DF" w:rsidRPr="00301436">
        <w:rPr>
          <w:rFonts w:ascii="Times New Roman" w:eastAsia="Times New Roman" w:hAnsi="Times New Roman" w:cs="Times New Roman"/>
          <w:sz w:val="24"/>
          <w:szCs w:val="24"/>
          <w:lang w:eastAsia="ru-RU"/>
        </w:rPr>
        <w:t>ные ФАО/ВОЗ в 1985 г. (таблица 7</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Схема расчета суточных энерготрат для</w:t>
      </w:r>
      <w:r w:rsidRPr="00301436">
        <w:rPr>
          <w:rFonts w:ascii="Times New Roman" w:eastAsia="Times New Roman" w:hAnsi="Times New Roman" w:cs="Times New Roman"/>
          <w:b/>
          <w:bCs/>
          <w:i/>
          <w:iCs/>
          <w:sz w:val="24"/>
          <w:szCs w:val="24"/>
          <w:lang w:eastAsia="ru-RU"/>
        </w:rPr>
        <w:t> </w:t>
      </w:r>
      <w:r w:rsidRPr="00301436">
        <w:rPr>
          <w:rFonts w:ascii="Times New Roman" w:eastAsia="Times New Roman" w:hAnsi="Times New Roman" w:cs="Times New Roman"/>
          <w:sz w:val="24"/>
          <w:szCs w:val="24"/>
          <w:lang w:eastAsia="ru-RU"/>
        </w:rPr>
        <w:t>мужчины (юноши) до 20 лет, с массой тела 70 кг, студента, ежедневно выполняющего утреннюю гимнастику.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lastRenderedPageBreak/>
        <w:t>• ВОО = (15,3 70) - 679 = 1750 ккал/день;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Суммарный КФА за сутки студента = 1,4 (2-я группа интенсивности труда);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Суточные энерготраты = КФА ВОО = 2625 ккал;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Общие энерготраты = 2625 + 262,5 (пищевой термогенез) = 2887,5 ккал.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Следовательно, суточная потребность в энергии = 2887,5 ккал. </w:t>
      </w:r>
    </w:p>
    <w:p w:rsidR="006B28BB" w:rsidRPr="00301436" w:rsidRDefault="008460DF" w:rsidP="00B758FA">
      <w:pPr>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Таблица 7</w:t>
      </w:r>
      <w:r w:rsidR="006B28BB" w:rsidRPr="00301436">
        <w:rPr>
          <w:rFonts w:ascii="Times New Roman" w:eastAsia="Times New Roman" w:hAnsi="Times New Roman" w:cs="Times New Roman"/>
          <w:sz w:val="24"/>
          <w:szCs w:val="24"/>
          <w:lang w:eastAsia="ru-RU"/>
        </w:rPr>
        <w:t>-</w:t>
      </w:r>
      <w:r w:rsidR="006B28BB" w:rsidRPr="00301436">
        <w:rPr>
          <w:rFonts w:ascii="Times New Roman" w:eastAsia="Times New Roman" w:hAnsi="Times New Roman" w:cs="Times New Roman"/>
          <w:b/>
          <w:bCs/>
          <w:sz w:val="24"/>
          <w:szCs w:val="24"/>
          <w:lang w:eastAsia="ru-RU"/>
        </w:rPr>
        <w:t> </w:t>
      </w:r>
      <w:r w:rsidR="006B28BB" w:rsidRPr="00301436">
        <w:rPr>
          <w:rFonts w:ascii="Times New Roman" w:eastAsia="Times New Roman" w:hAnsi="Times New Roman" w:cs="Times New Roman"/>
          <w:sz w:val="24"/>
          <w:szCs w:val="24"/>
          <w:lang w:eastAsia="ru-RU"/>
        </w:rPr>
        <w:t>Формулы расчета величины ВОО </w:t>
      </w:r>
    </w:p>
    <w:tbl>
      <w:tblPr>
        <w:tblW w:w="8070" w:type="dxa"/>
        <w:tblInd w:w="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3390"/>
        <w:gridCol w:w="2985"/>
      </w:tblGrid>
      <w:tr w:rsidR="00301436" w:rsidRPr="00301436" w:rsidTr="008460DF">
        <w:tc>
          <w:tcPr>
            <w:tcW w:w="1695"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r w:rsidRPr="00301436">
              <w:rPr>
                <w:rFonts w:ascii="Times New Roman" w:eastAsia="Times New Roman" w:hAnsi="Times New Roman" w:cs="Times New Roman"/>
                <w:b/>
                <w:bCs/>
                <w:sz w:val="24"/>
                <w:szCs w:val="24"/>
                <w:lang w:eastAsia="ru-RU"/>
              </w:rPr>
              <w:t>Возраст, лет</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6375" w:type="dxa"/>
            <w:gridSpan w:val="2"/>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Формулы для расчета ВОО, ккал/день</w:t>
            </w:r>
            <w:r w:rsidRPr="00301436">
              <w:rPr>
                <w:rFonts w:ascii="Times New Roman" w:eastAsia="Times New Roman" w:hAnsi="Times New Roman" w:cs="Times New Roman"/>
                <w:sz w:val="24"/>
                <w:szCs w:val="24"/>
                <w:lang w:eastAsia="ru-RU"/>
              </w:rPr>
              <w:t> </w:t>
            </w:r>
          </w:p>
        </w:tc>
      </w:tr>
      <w:tr w:rsidR="00301436" w:rsidRPr="00301436" w:rsidTr="008460DF">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Мальчики и мужчины</w:t>
            </w:r>
            <w:r w:rsidRPr="00301436">
              <w:rPr>
                <w:rFonts w:ascii="Times New Roman" w:eastAsia="Times New Roman" w:hAnsi="Times New Roman" w:cs="Times New Roman"/>
                <w:sz w:val="24"/>
                <w:szCs w:val="24"/>
                <w:lang w:eastAsia="ru-RU"/>
              </w:rPr>
              <w:t>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b/>
                <w:bCs/>
                <w:sz w:val="24"/>
                <w:szCs w:val="24"/>
                <w:lang w:eastAsia="ru-RU"/>
              </w:rPr>
              <w:t>Девочки и женщины</w:t>
            </w:r>
            <w:r w:rsidRPr="00301436">
              <w:rPr>
                <w:rFonts w:ascii="Times New Roman" w:eastAsia="Times New Roman" w:hAnsi="Times New Roman" w:cs="Times New Roman"/>
                <w:sz w:val="24"/>
                <w:szCs w:val="24"/>
                <w:lang w:eastAsia="ru-RU"/>
              </w:rPr>
              <w:t> </w:t>
            </w:r>
          </w:p>
        </w:tc>
      </w:tr>
      <w:tr w:rsidR="00301436" w:rsidRPr="00301436" w:rsidTr="008460DF">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0-3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(60,9 вес в кг) - 54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(61,0 вес в кг) - 51 </w:t>
            </w:r>
          </w:p>
        </w:tc>
      </w:tr>
      <w:tr w:rsidR="00301436" w:rsidRPr="00301436" w:rsidTr="008460DF">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3-10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(22,7 вес в кг) - 495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(22,5 вес в кг) - 499 </w:t>
            </w:r>
          </w:p>
        </w:tc>
      </w:tr>
      <w:tr w:rsidR="00301436" w:rsidRPr="00301436" w:rsidTr="008460DF">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10-18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(17,5 вес в кг) - 651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(12,2 вес в кг) - 746 </w:t>
            </w:r>
          </w:p>
        </w:tc>
      </w:tr>
      <w:tr w:rsidR="00301436" w:rsidRPr="00301436" w:rsidTr="008460DF">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18-30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(15,3 вес в кг) - 679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(14,7 вес в кг) - 496 </w:t>
            </w:r>
          </w:p>
        </w:tc>
      </w:tr>
      <w:tr w:rsidR="00301436" w:rsidRPr="00301436" w:rsidTr="008460DF">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30-60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(11,6 вес в кг) - 879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(8,7 вес в кг) - 829 </w:t>
            </w:r>
          </w:p>
        </w:tc>
      </w:tr>
      <w:tr w:rsidR="00301436" w:rsidRPr="00301436" w:rsidTr="008460DF">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Больше 60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(13,5 вес в кг) - 487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(10,5 вес в кг) - 596 </w:t>
            </w:r>
          </w:p>
        </w:tc>
      </w:tr>
    </w:tbl>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b/>
          <w:i/>
          <w:sz w:val="18"/>
          <w:szCs w:val="18"/>
          <w:lang w:eastAsia="ru-RU"/>
        </w:rPr>
      </w:pPr>
      <w:r w:rsidRPr="00301436">
        <w:rPr>
          <w:rFonts w:ascii="Times New Roman" w:eastAsia="Times New Roman" w:hAnsi="Times New Roman" w:cs="Times New Roman"/>
          <w:b/>
          <w:i/>
          <w:sz w:val="24"/>
          <w:szCs w:val="24"/>
          <w:lang w:eastAsia="ru-RU"/>
        </w:rPr>
        <w:t>2 Расчет энергетической ценности продуктов </w:t>
      </w:r>
    </w:p>
    <w:p w:rsidR="008460DF" w:rsidRPr="00301436" w:rsidRDefault="006B28BB" w:rsidP="006B28BB">
      <w:pPr>
        <w:spacing w:after="0" w:line="240" w:lineRule="auto"/>
        <w:ind w:firstLine="70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Энергетическая ценность пищи определяется с учетом энергетической ценности, содержащихся в ней белков, жиров и углеводов и рассчитывается на основе процентного содержания в ней этих веществ.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Энергетическая ценность пищевого продукта рассчитывается путем умножения коэффициента энергетической ценности определенного компонента пищи (белков, жиров или углеводов) на его количество и суммирование результатов по каждому из них. Калорийность всего рациона равняется сумме энергетической ценности всех продуктов, входящих в его состав.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Пример расчета вклада основных пищевых веществ (в %) в общую калорийность рациона: калорийность рациона - 2000 ккал и он содержит 75 г белков, 100 г жиров и 200 г углеводов.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Калорийность: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белков = 300 ккал (75гХ4 ккал/г), что обеспечивает 15% общей калорийности рациона (300/2000x100);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жиров = 900 ккал (100гХ9ккал/г), что обеспечивает 45% общей калорийности рациона (900/2000x100);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углеводов = 800 ккал (200гХ4ккал/г), что обеспечивает 40% общей калорийности рациона (800/2000Х100).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3 Гигиеническая оценка фактического рациона питания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Рацион питания человека может быть правильно оценен по средним количественным показателям калорийности, отдельным компонентам пищи и их соотношений за определенный период времени (7-10 дней). Для овладения методикой подсчета калорийности, содержания основных пищевых веществ, минералов и витаминов студентам предлагается меню-раскладка рациона питания конкретного человека за 1 день: взрослого (с указанием рода его работы, пола и возраста) или ребенка (с указанием пола и возраста). В меню-раскладке перечислены все виды продуктов и их количества, вошедшие в блюда, полученные данным человеком на завтрак, обед, ужин и другие приемы пищи, и произведен подсчет химического состава рациона и его энергетической ценности.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Анализ качественного состава рациона: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общее количество белков, их соответствие нормам, количество белков животного и растительного происхождения, выраженное в процентах к общему количеству белка (таблица 4-10);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общее количество жиров, их соответствие нормам, количество жиров животного и растительного происхождения, выраженное в процентах к общему количеству жиров (таблица 4-10);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количество углеводов, их соответствие нормам (таблица  4-10);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соотношение белков, жиров и углеводов;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количество солей кальция и фосфора, соответствие нормам и их соотношение;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lastRenderedPageBreak/>
        <w:t>- содержание витаминов А, В</w:t>
      </w:r>
      <w:r w:rsidRPr="00301436">
        <w:rPr>
          <w:rFonts w:ascii="Times New Roman" w:eastAsia="Times New Roman" w:hAnsi="Times New Roman" w:cs="Times New Roman"/>
          <w:sz w:val="19"/>
          <w:szCs w:val="19"/>
          <w:vertAlign w:val="subscript"/>
          <w:lang w:eastAsia="ru-RU"/>
        </w:rPr>
        <w:t>1</w:t>
      </w:r>
      <w:r w:rsidRPr="00301436">
        <w:rPr>
          <w:rFonts w:ascii="Times New Roman" w:eastAsia="Times New Roman" w:hAnsi="Times New Roman" w:cs="Times New Roman"/>
          <w:sz w:val="24"/>
          <w:szCs w:val="24"/>
          <w:lang w:eastAsia="ru-RU"/>
        </w:rPr>
        <w:t> и С, их соответствие нормам.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следует учитывать только 50% полученного при расчете количества витамина С, так как он разрушается при кулинарной обработке пищи;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витаминная активность каротина в продуктах в 3 раза меньше активности ретинола, и поэтому для обеспечения суточной потребности в витамине А взрослого человека (1000 мкг рет. экв.) необходимо 300 мкг рет.экв. ретинола и 2100 мкг рет.экв. (700x3) каротина.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Оценка режима питания: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кратность приемов пищи; </w:t>
      </w:r>
    </w:p>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распределение энергетической ценности по отдельным приемам пищи, соответствие нормам. </w:t>
      </w:r>
    </w:p>
    <w:p w:rsidR="006B28BB" w:rsidRPr="00301436" w:rsidRDefault="008460DF"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Таблица 8</w:t>
      </w:r>
      <w:r w:rsidR="006B28BB"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b/>
          <w:bCs/>
          <w:sz w:val="24"/>
          <w:szCs w:val="24"/>
          <w:lang w:eastAsia="ru-RU"/>
        </w:rPr>
        <w:t xml:space="preserve"> </w:t>
      </w:r>
      <w:r w:rsidR="006B28BB" w:rsidRPr="00301436">
        <w:rPr>
          <w:rFonts w:ascii="Times New Roman" w:eastAsia="Times New Roman" w:hAnsi="Times New Roman" w:cs="Times New Roman"/>
          <w:sz w:val="24"/>
          <w:szCs w:val="24"/>
          <w:lang w:eastAsia="ru-RU"/>
        </w:rPr>
        <w:t>Таблица расчета энергетической ценности и качественного состава фактического суточного пищевого рациона </w:t>
      </w:r>
    </w:p>
    <w:tbl>
      <w:tblPr>
        <w:tblW w:w="100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5"/>
        <w:gridCol w:w="1962"/>
        <w:gridCol w:w="1985"/>
        <w:gridCol w:w="1843"/>
        <w:gridCol w:w="2268"/>
      </w:tblGrid>
      <w:tr w:rsidR="006B28BB" w:rsidRPr="00301436" w:rsidTr="00B758FA">
        <w:tc>
          <w:tcPr>
            <w:tcW w:w="20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Продукт </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Белки, </w:t>
            </w:r>
            <w:r w:rsidRPr="00301436">
              <w:rPr>
                <w:rFonts w:ascii="Times New Roman" w:eastAsia="Times New Roman" w:hAnsi="Times New Roman" w:cs="Times New Roman"/>
                <w:i/>
                <w:iCs/>
                <w:sz w:val="24"/>
                <w:szCs w:val="24"/>
                <w:lang w:eastAsia="ru-RU"/>
              </w:rPr>
              <w:t>г</w:t>
            </w:r>
            <w:r w:rsidRPr="00301436">
              <w:rPr>
                <w:rFonts w:ascii="Times New Roman" w:eastAsia="Times New Roman" w:hAnsi="Times New Roman" w:cs="Times New Roman"/>
                <w:sz w:val="24"/>
                <w:szCs w:val="24"/>
                <w:lang w:eastAsia="ru-RU"/>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Жиры, </w:t>
            </w:r>
            <w:r w:rsidRPr="00301436">
              <w:rPr>
                <w:rFonts w:ascii="Times New Roman" w:eastAsia="Times New Roman" w:hAnsi="Times New Roman" w:cs="Times New Roman"/>
                <w:i/>
                <w:iCs/>
                <w:sz w:val="24"/>
                <w:szCs w:val="24"/>
                <w:lang w:eastAsia="ru-RU"/>
              </w:rPr>
              <w:t>г</w:t>
            </w:r>
            <w:r w:rsidRPr="00301436">
              <w:rPr>
                <w:rFonts w:ascii="Times New Roman" w:eastAsia="Times New Roman" w:hAnsi="Times New Roman" w:cs="Times New Roman"/>
                <w:sz w:val="24"/>
                <w:szCs w:val="24"/>
                <w:lang w:eastAsia="ru-RU"/>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Углеводы, </w:t>
            </w:r>
            <w:r w:rsidRPr="00301436">
              <w:rPr>
                <w:rFonts w:ascii="Times New Roman" w:eastAsia="Times New Roman" w:hAnsi="Times New Roman" w:cs="Times New Roman"/>
                <w:i/>
                <w:iCs/>
                <w:sz w:val="24"/>
                <w:szCs w:val="24"/>
                <w:lang w:eastAsia="ru-RU"/>
              </w:rPr>
              <w:t>г</w:t>
            </w:r>
            <w:r w:rsidRPr="00301436">
              <w:rPr>
                <w:rFonts w:ascii="Times New Roman" w:eastAsia="Times New Roman" w:hAnsi="Times New Roman" w:cs="Times New Roman"/>
                <w:sz w:val="24"/>
                <w:szCs w:val="24"/>
                <w:lang w:eastAsia="ru-R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Энергетическая ценность, </w:t>
            </w:r>
            <w:r w:rsidRPr="00301436">
              <w:rPr>
                <w:rFonts w:ascii="Times New Roman" w:eastAsia="Times New Roman" w:hAnsi="Times New Roman" w:cs="Times New Roman"/>
                <w:i/>
                <w:iCs/>
                <w:sz w:val="24"/>
                <w:szCs w:val="24"/>
                <w:lang w:eastAsia="ru-RU"/>
              </w:rPr>
              <w:t>ккал</w:t>
            </w:r>
            <w:r w:rsidRPr="00301436">
              <w:rPr>
                <w:rFonts w:ascii="Times New Roman" w:eastAsia="Times New Roman" w:hAnsi="Times New Roman" w:cs="Times New Roman"/>
                <w:sz w:val="24"/>
                <w:szCs w:val="24"/>
                <w:lang w:eastAsia="ru-RU"/>
              </w:rPr>
              <w:t> </w:t>
            </w:r>
          </w:p>
        </w:tc>
      </w:tr>
      <w:tr w:rsidR="006B28BB" w:rsidRPr="00301436" w:rsidTr="00B758FA">
        <w:tc>
          <w:tcPr>
            <w:tcW w:w="20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ЗАВТРАК </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B758FA">
        <w:tc>
          <w:tcPr>
            <w:tcW w:w="20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ОБЕД </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B758FA">
        <w:tc>
          <w:tcPr>
            <w:tcW w:w="20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УЖИН </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B758FA">
        <w:tc>
          <w:tcPr>
            <w:tcW w:w="20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Итого </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bl>
    <w:p w:rsidR="006B28BB" w:rsidRPr="002B4DED" w:rsidRDefault="008460DF" w:rsidP="006B28BB">
      <w:pPr>
        <w:spacing w:after="0" w:line="240" w:lineRule="auto"/>
        <w:ind w:firstLine="555"/>
        <w:jc w:val="both"/>
        <w:textAlignment w:val="baseline"/>
        <w:rPr>
          <w:rFonts w:ascii="Times New Roman" w:eastAsia="Times New Roman" w:hAnsi="Times New Roman" w:cs="Times New Roman"/>
          <w:sz w:val="18"/>
          <w:szCs w:val="18"/>
          <w:lang w:eastAsia="ru-RU"/>
        </w:rPr>
      </w:pPr>
      <w:r w:rsidRPr="002B4DED">
        <w:rPr>
          <w:rFonts w:ascii="Times New Roman" w:eastAsia="Times New Roman" w:hAnsi="Times New Roman" w:cs="Times New Roman"/>
          <w:sz w:val="24"/>
          <w:szCs w:val="24"/>
          <w:lang w:eastAsia="ru-RU"/>
        </w:rPr>
        <w:t>Таблица 9</w:t>
      </w:r>
      <w:r w:rsidR="00301FF6" w:rsidRPr="002B4DED">
        <w:rPr>
          <w:rFonts w:ascii="Times New Roman" w:eastAsia="Times New Roman" w:hAnsi="Times New Roman" w:cs="Times New Roman"/>
          <w:sz w:val="24"/>
          <w:szCs w:val="24"/>
          <w:lang w:eastAsia="ru-RU"/>
        </w:rPr>
        <w:t xml:space="preserve"> - </w:t>
      </w:r>
      <w:r w:rsidR="006B28BB" w:rsidRPr="002B4DED">
        <w:rPr>
          <w:rFonts w:ascii="Times New Roman" w:eastAsia="Times New Roman" w:hAnsi="Times New Roman" w:cs="Times New Roman"/>
          <w:sz w:val="24"/>
          <w:szCs w:val="24"/>
          <w:lang w:eastAsia="ru-RU"/>
        </w:rPr>
        <w:t>Таблица</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расчета</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энергетической</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ценности</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и</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качественного</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состава</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фактического</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суточного</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пищевого</w:t>
      </w:r>
      <w:r w:rsidR="00301FF6" w:rsidRPr="002B4DED">
        <w:rPr>
          <w:rFonts w:ascii="Times New Roman" w:eastAsia="Times New Roman" w:hAnsi="Times New Roman" w:cs="Times New Roman"/>
          <w:sz w:val="24"/>
          <w:szCs w:val="24"/>
          <w:lang w:eastAsia="ru-RU"/>
        </w:rPr>
        <w:t xml:space="preserve"> </w:t>
      </w:r>
      <w:r w:rsidR="006B28BB" w:rsidRPr="002B4DED">
        <w:rPr>
          <w:rFonts w:ascii="Times New Roman" w:eastAsia="Times New Roman" w:hAnsi="Times New Roman" w:cs="Times New Roman"/>
          <w:sz w:val="24"/>
          <w:szCs w:val="24"/>
          <w:lang w:eastAsia="ru-RU"/>
        </w:rPr>
        <w:t>рацион </w:t>
      </w:r>
    </w:p>
    <w:tbl>
      <w:tblPr>
        <w:tblW w:w="10118"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7"/>
        <w:gridCol w:w="1092"/>
        <w:gridCol w:w="941"/>
        <w:gridCol w:w="1028"/>
        <w:gridCol w:w="1084"/>
        <w:gridCol w:w="2556"/>
      </w:tblGrid>
      <w:tr w:rsidR="006B28BB" w:rsidRPr="002B4DED" w:rsidTr="00B758FA">
        <w:tc>
          <w:tcPr>
            <w:tcW w:w="3417"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B28BB" w:rsidRPr="002B4DED" w:rsidRDefault="006B28BB" w:rsidP="006B28BB">
            <w:pPr>
              <w:spacing w:after="0" w:line="240" w:lineRule="auto"/>
              <w:textAlignment w:val="baseline"/>
              <w:rPr>
                <w:rFonts w:ascii="Times New Roman" w:eastAsia="Times New Roman" w:hAnsi="Times New Roman" w:cs="Times New Roman"/>
                <w:sz w:val="24"/>
                <w:szCs w:val="24"/>
                <w:lang w:eastAsia="ru-RU"/>
              </w:rPr>
            </w:pPr>
            <w:r w:rsidRPr="002B4DED">
              <w:rPr>
                <w:rFonts w:ascii="Times New Roman" w:eastAsia="Times New Roman" w:hAnsi="Times New Roman" w:cs="Times New Roman"/>
                <w:sz w:val="24"/>
                <w:szCs w:val="24"/>
                <w:lang w:eastAsia="ru-RU"/>
              </w:rPr>
              <w:t> Состав пищевых веществ </w:t>
            </w:r>
          </w:p>
        </w:tc>
        <w:tc>
          <w:tcPr>
            <w:tcW w:w="4145" w:type="dxa"/>
            <w:gridSpan w:val="4"/>
            <w:tcBorders>
              <w:top w:val="single" w:sz="6" w:space="0" w:color="auto"/>
              <w:left w:val="single" w:sz="6" w:space="0" w:color="auto"/>
              <w:bottom w:val="single" w:sz="6" w:space="0" w:color="auto"/>
              <w:right w:val="single" w:sz="6" w:space="0" w:color="auto"/>
            </w:tcBorders>
            <w:shd w:val="clear" w:color="auto" w:fill="auto"/>
            <w:hideMark/>
          </w:tcPr>
          <w:p w:rsidR="006B28BB" w:rsidRPr="002B4DED" w:rsidRDefault="006B28BB" w:rsidP="006B28BB">
            <w:pPr>
              <w:spacing w:after="0" w:line="240" w:lineRule="auto"/>
              <w:textAlignment w:val="baseline"/>
              <w:rPr>
                <w:rFonts w:ascii="Times New Roman" w:eastAsia="Times New Roman" w:hAnsi="Times New Roman" w:cs="Times New Roman"/>
                <w:sz w:val="24"/>
                <w:szCs w:val="24"/>
                <w:lang w:eastAsia="ru-RU"/>
              </w:rPr>
            </w:pPr>
            <w:r w:rsidRPr="002B4DED">
              <w:rPr>
                <w:rFonts w:ascii="Times New Roman" w:eastAsia="Times New Roman" w:hAnsi="Times New Roman" w:cs="Times New Roman"/>
                <w:sz w:val="24"/>
                <w:szCs w:val="24"/>
                <w:lang w:eastAsia="ru-RU"/>
              </w:rPr>
              <w:t>Фактическое питание </w:t>
            </w:r>
          </w:p>
        </w:tc>
        <w:tc>
          <w:tcPr>
            <w:tcW w:w="255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B28BB" w:rsidRPr="002B4DED"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2B4DED">
              <w:rPr>
                <w:rFonts w:ascii="Times New Roman" w:eastAsia="Times New Roman" w:hAnsi="Times New Roman" w:cs="Times New Roman"/>
                <w:sz w:val="24"/>
                <w:szCs w:val="24"/>
                <w:lang w:eastAsia="ru-RU"/>
              </w:rPr>
              <w:t>Суточная потребность </w:t>
            </w:r>
          </w:p>
        </w:tc>
      </w:tr>
      <w:tr w:rsidR="006B28BB" w:rsidRPr="00301436" w:rsidTr="00B758FA">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109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Завтрак </w:t>
            </w:r>
          </w:p>
        </w:tc>
        <w:tc>
          <w:tcPr>
            <w:tcW w:w="941"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Обед </w:t>
            </w:r>
          </w:p>
        </w:tc>
        <w:tc>
          <w:tcPr>
            <w:tcW w:w="1028"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2B4DED">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Ужин</w:t>
            </w:r>
          </w:p>
        </w:tc>
        <w:tc>
          <w:tcPr>
            <w:tcW w:w="1084"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Итого </w:t>
            </w:r>
          </w:p>
        </w:tc>
        <w:tc>
          <w:tcPr>
            <w:tcW w:w="255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r>
      <w:tr w:rsidR="006B28BB" w:rsidRPr="00301436" w:rsidTr="00B758FA">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1084"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ккал </w:t>
            </w:r>
          </w:p>
        </w:tc>
        <w:tc>
          <w:tcPr>
            <w:tcW w:w="255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r>
      <w:tr w:rsidR="006B28BB" w:rsidRPr="00301436" w:rsidTr="00B758FA">
        <w:tc>
          <w:tcPr>
            <w:tcW w:w="3417"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Белки, г, </w:t>
            </w:r>
          </w:p>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 т. ч.: животные </w:t>
            </w:r>
          </w:p>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растительные </w:t>
            </w:r>
          </w:p>
        </w:tc>
        <w:tc>
          <w:tcPr>
            <w:tcW w:w="109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94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02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084"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556"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B758FA">
        <w:tc>
          <w:tcPr>
            <w:tcW w:w="3417"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Жиры, г, </w:t>
            </w:r>
          </w:p>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 т.ч.: животные </w:t>
            </w:r>
          </w:p>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растительные </w:t>
            </w:r>
          </w:p>
        </w:tc>
        <w:tc>
          <w:tcPr>
            <w:tcW w:w="109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94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02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084"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556"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B758FA">
        <w:tc>
          <w:tcPr>
            <w:tcW w:w="3417"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Углеводы, г </w:t>
            </w:r>
          </w:p>
        </w:tc>
        <w:tc>
          <w:tcPr>
            <w:tcW w:w="109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94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02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084"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556"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6B28BB" w:rsidRPr="00301436" w:rsidTr="00B758FA">
        <w:tc>
          <w:tcPr>
            <w:tcW w:w="3417"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Энергетическая ценность, ккал </w:t>
            </w:r>
          </w:p>
        </w:tc>
        <w:tc>
          <w:tcPr>
            <w:tcW w:w="109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94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02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1084"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556"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bl>
    <w:p w:rsidR="008460DF" w:rsidRPr="00301436" w:rsidRDefault="008460DF" w:rsidP="006B28BB">
      <w:pPr>
        <w:spacing w:after="0" w:line="240" w:lineRule="auto"/>
        <w:ind w:firstLine="555"/>
        <w:jc w:val="both"/>
        <w:textAlignment w:val="baseline"/>
        <w:rPr>
          <w:rFonts w:ascii="Times New Roman" w:eastAsia="Times New Roman" w:hAnsi="Times New Roman" w:cs="Times New Roman"/>
          <w:sz w:val="24"/>
          <w:szCs w:val="24"/>
          <w:lang w:eastAsia="ru-RU"/>
        </w:rPr>
      </w:pP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 зависимости от интенсивности и тяжести труда и в соответствии с суммарным КФА все взрослое трудоспособное население по профессиональной принадлежности разделено на пять групп для му</w:t>
      </w:r>
      <w:r w:rsidR="008460DF" w:rsidRPr="00301436">
        <w:rPr>
          <w:rFonts w:ascii="Times New Roman" w:eastAsia="Times New Roman" w:hAnsi="Times New Roman" w:cs="Times New Roman"/>
          <w:sz w:val="24"/>
          <w:szCs w:val="24"/>
          <w:lang w:eastAsia="ru-RU"/>
        </w:rPr>
        <w:t xml:space="preserve">жчин и четыре группы для женщин.  </w:t>
      </w:r>
      <w:r w:rsidRPr="00301436">
        <w:rPr>
          <w:rFonts w:ascii="Times New Roman" w:eastAsia="Times New Roman" w:hAnsi="Times New Roman" w:cs="Times New Roman"/>
          <w:sz w:val="24"/>
          <w:szCs w:val="24"/>
          <w:lang w:eastAsia="ru-RU"/>
        </w:rPr>
        <w:t>Детское население по возрастному признаку подразделено на 9 групп: 3 группы детей грудного возраста и 6 групп дошкольного и школьного возраста (в двух последних группах, кроме возрастного, использован и половой признак - мальчики и девочки в группе 11-13 лет и юноши и девушки в группе 14-17 лет).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Физиологические нормы учитывают необходимость увеличения суточной калорийности на 5% при работе в условиях неблагоприятного микроклимата низких (ниже 14 С) или высоких (выше 37 С) температур воздуха.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На состояние здоровья влияет характер питания (пищевой статус). Пищевой статус - это комплекс показателей, характеризующий состояние здоровья, сложившееся под действием фактического питания. Различают четыре типа пищевого статуса. При обычном</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пищевом статусе структура и функции организма не нарушены, адаптационные резервы организма достаточно велики. Оптимальный</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пищевой статус позволяет организму функционировать в необычайных, неблагоприятных или стрессовых состояниях без заметных сдвигов и в гомеостазе. Избыточный и недостаточный</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 xml:space="preserve">пищевые статусы связаны с количественным и качественным избытком или дефицитом питания и являются фактором риска возникновения специфических болезней. Нарушения в показателях пищевого статуса являются первыми признаками дисбаланса гомеостатических систем на этапе еще не сформировавшейся патологии и, как правило, могут быть скорректированы при условии правильной их диагностики и рационализации питания. </w:t>
      </w:r>
      <w:r w:rsidRPr="00301436">
        <w:rPr>
          <w:rFonts w:ascii="Times New Roman" w:eastAsia="Times New Roman" w:hAnsi="Times New Roman" w:cs="Times New Roman"/>
          <w:sz w:val="24"/>
          <w:szCs w:val="24"/>
          <w:lang w:eastAsia="ru-RU"/>
        </w:rPr>
        <w:lastRenderedPageBreak/>
        <w:t>Мерой пищевого статуса является масса тела. Для оценки пищевого статуса используется характеристика соотношения массы тела и роста. Наиболее доступен и информативен индекс массы тела (ИМТ, индекс Кетле), который рассчитывается по формуле: масса тела, кг/рост, м</w:t>
      </w:r>
      <w:r w:rsidRPr="00301436">
        <w:rPr>
          <w:rFonts w:ascii="Times New Roman" w:eastAsia="Times New Roman" w:hAnsi="Times New Roman" w:cs="Times New Roman"/>
          <w:i/>
          <w:iCs/>
          <w:sz w:val="19"/>
          <w:szCs w:val="19"/>
          <w:vertAlign w:val="superscript"/>
          <w:lang w:eastAsia="ru-RU"/>
        </w:rPr>
        <w:t>2</w:t>
      </w:r>
      <w:r w:rsidRPr="00301436">
        <w:rPr>
          <w:rFonts w:ascii="Times New Roman" w:eastAsia="Times New Roman" w:hAnsi="Times New Roman" w:cs="Times New Roman"/>
          <w:i/>
          <w:iCs/>
          <w:sz w:val="24"/>
          <w:szCs w:val="24"/>
          <w:lang w:eastAsia="ru-RU"/>
        </w:rPr>
        <w:t>. </w:t>
      </w:r>
      <w:r w:rsidRPr="00301436">
        <w:rPr>
          <w:rFonts w:ascii="Times New Roman" w:eastAsia="Times New Roman" w:hAnsi="Times New Roman" w:cs="Times New Roman"/>
          <w:sz w:val="24"/>
          <w:szCs w:val="24"/>
          <w:lang w:eastAsia="ru-RU"/>
        </w:rPr>
        <w:t xml:space="preserve">ИМТ пригоден для характеристики пищевого статуса и диагностики ожирения только у взрослых в возрасте от 20 до 65 лет. У детей и подростков этот метод не применяется, так как величина ИМТ изменяется с возрастом. Классификация ИМТ представлена в </w:t>
      </w:r>
      <w:r w:rsidR="008460DF" w:rsidRPr="00301436">
        <w:rPr>
          <w:rFonts w:ascii="Times New Roman" w:eastAsia="Times New Roman" w:hAnsi="Times New Roman" w:cs="Times New Roman"/>
          <w:sz w:val="24"/>
          <w:szCs w:val="24"/>
          <w:lang w:eastAsia="ru-RU"/>
        </w:rPr>
        <w:t>таблица 12</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Для популяции среднее нормальное значение ИМТ принято равным 22. Нормальные величины ИМТ для развитых стран приняты в интервале 20-25, а для развивающихся стран приемлемым считается интервал 18,5-25,0. Нормативные величины одинаковы для мужчин и женщин. По ИМТ устанавливаются 3 степени энергетической недостаточности и 3 степени ожирения. Индекс массы тела имеет важное медицинское значение, так как низкие и высокие величины ИМТ связаны с риском для здоровья человека. При  низких ИМТ возрастает риск инфекционных заболеваний и заболеваний желудочно-кишечного тракта. При высоких величинах ИМТ, характеризующих ожирение, увеличивается риск неинфекционных заболеваний, таких как сердечно-сосудистые заболевания, гипертония, инсулиннезависимый сахарный диабет, желчнокаменная болезнь, некоторые формы рака - молочной железы и матки у женщин, рака предстательной железы и почек у мужчин. </w:t>
      </w:r>
    </w:p>
    <w:p w:rsidR="00D26808" w:rsidRDefault="00D26808" w:rsidP="00B758FA">
      <w:pPr>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lang w:eastAsia="ru-RU"/>
        </w:rPr>
        <w:t>Таблица 10</w:t>
      </w:r>
      <w:r>
        <w:rPr>
          <w:b/>
          <w:bCs/>
          <w:lang w:eastAsia="ru-RU"/>
        </w:rPr>
        <w:t xml:space="preserve"> - </w:t>
      </w:r>
      <w:r>
        <w:rPr>
          <w:rFonts w:ascii="Times New Roman" w:hAnsi="Times New Roman" w:cs="Times New Roman"/>
          <w:sz w:val="24"/>
          <w:szCs w:val="24"/>
        </w:rPr>
        <w:t>Суточная потребность детей и подростков в энергии, белках, жирах и углеводах </w:t>
      </w:r>
    </w:p>
    <w:tbl>
      <w:tblPr>
        <w:tblW w:w="0"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1"/>
        <w:gridCol w:w="1793"/>
        <w:gridCol w:w="1275"/>
        <w:gridCol w:w="1388"/>
        <w:gridCol w:w="1248"/>
        <w:gridCol w:w="1916"/>
      </w:tblGrid>
      <w:tr w:rsidR="00D26808" w:rsidTr="00D26808">
        <w:tc>
          <w:tcPr>
            <w:tcW w:w="23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Возраст, пол </w:t>
            </w:r>
          </w:p>
        </w:tc>
        <w:tc>
          <w:tcPr>
            <w:tcW w:w="186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Энергия, ккал </w:t>
            </w:r>
          </w:p>
        </w:tc>
        <w:tc>
          <w:tcPr>
            <w:tcW w:w="132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Белки </w:t>
            </w:r>
          </w:p>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всего </w:t>
            </w:r>
          </w:p>
        </w:tc>
        <w:tc>
          <w:tcPr>
            <w:tcW w:w="14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в т.ч. </w:t>
            </w:r>
          </w:p>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животные </w:t>
            </w:r>
          </w:p>
        </w:tc>
        <w:tc>
          <w:tcPr>
            <w:tcW w:w="129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Жиры, г </w:t>
            </w:r>
          </w:p>
        </w:tc>
        <w:tc>
          <w:tcPr>
            <w:tcW w:w="198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Углеводы, г </w:t>
            </w:r>
          </w:p>
        </w:tc>
      </w:tr>
      <w:tr w:rsidR="00D26808" w:rsidTr="00D26808">
        <w:tc>
          <w:tcPr>
            <w:tcW w:w="23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4-6 лет </w:t>
            </w:r>
          </w:p>
        </w:tc>
        <w:tc>
          <w:tcPr>
            <w:tcW w:w="186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1970 </w:t>
            </w:r>
          </w:p>
        </w:tc>
        <w:tc>
          <w:tcPr>
            <w:tcW w:w="132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68 </w:t>
            </w:r>
          </w:p>
        </w:tc>
        <w:tc>
          <w:tcPr>
            <w:tcW w:w="14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44 </w:t>
            </w:r>
          </w:p>
        </w:tc>
        <w:tc>
          <w:tcPr>
            <w:tcW w:w="129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68 </w:t>
            </w:r>
          </w:p>
        </w:tc>
        <w:tc>
          <w:tcPr>
            <w:tcW w:w="198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272 </w:t>
            </w:r>
          </w:p>
        </w:tc>
      </w:tr>
      <w:tr w:rsidR="00D26808" w:rsidTr="00D26808">
        <w:tc>
          <w:tcPr>
            <w:tcW w:w="23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7-10 лет </w:t>
            </w:r>
          </w:p>
        </w:tc>
        <w:tc>
          <w:tcPr>
            <w:tcW w:w="186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2350 </w:t>
            </w:r>
          </w:p>
        </w:tc>
        <w:tc>
          <w:tcPr>
            <w:tcW w:w="132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77 </w:t>
            </w:r>
          </w:p>
        </w:tc>
        <w:tc>
          <w:tcPr>
            <w:tcW w:w="14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46 </w:t>
            </w:r>
          </w:p>
        </w:tc>
        <w:tc>
          <w:tcPr>
            <w:tcW w:w="129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79 </w:t>
            </w:r>
          </w:p>
        </w:tc>
        <w:tc>
          <w:tcPr>
            <w:tcW w:w="198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335 </w:t>
            </w:r>
          </w:p>
        </w:tc>
      </w:tr>
      <w:tr w:rsidR="00D26808" w:rsidTr="00D26808">
        <w:tc>
          <w:tcPr>
            <w:tcW w:w="23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11-13 лет: мальчики </w:t>
            </w:r>
          </w:p>
        </w:tc>
        <w:tc>
          <w:tcPr>
            <w:tcW w:w="186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2750 </w:t>
            </w:r>
          </w:p>
        </w:tc>
        <w:tc>
          <w:tcPr>
            <w:tcW w:w="132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90 </w:t>
            </w:r>
          </w:p>
        </w:tc>
        <w:tc>
          <w:tcPr>
            <w:tcW w:w="14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54 </w:t>
            </w:r>
          </w:p>
        </w:tc>
        <w:tc>
          <w:tcPr>
            <w:tcW w:w="129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92 </w:t>
            </w:r>
          </w:p>
        </w:tc>
        <w:tc>
          <w:tcPr>
            <w:tcW w:w="198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390 </w:t>
            </w:r>
          </w:p>
        </w:tc>
      </w:tr>
      <w:tr w:rsidR="00D26808" w:rsidTr="00D26808">
        <w:tc>
          <w:tcPr>
            <w:tcW w:w="23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девочки </w:t>
            </w:r>
          </w:p>
        </w:tc>
        <w:tc>
          <w:tcPr>
            <w:tcW w:w="186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2500 </w:t>
            </w:r>
          </w:p>
        </w:tc>
        <w:tc>
          <w:tcPr>
            <w:tcW w:w="132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82 </w:t>
            </w:r>
          </w:p>
        </w:tc>
        <w:tc>
          <w:tcPr>
            <w:tcW w:w="14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49 </w:t>
            </w:r>
          </w:p>
        </w:tc>
        <w:tc>
          <w:tcPr>
            <w:tcW w:w="129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84 </w:t>
            </w:r>
          </w:p>
        </w:tc>
        <w:tc>
          <w:tcPr>
            <w:tcW w:w="198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355 </w:t>
            </w:r>
          </w:p>
        </w:tc>
      </w:tr>
      <w:tr w:rsidR="00D26808" w:rsidTr="00D26808">
        <w:tc>
          <w:tcPr>
            <w:tcW w:w="23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14-17 лет: юноши </w:t>
            </w:r>
          </w:p>
        </w:tc>
        <w:tc>
          <w:tcPr>
            <w:tcW w:w="186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3000 </w:t>
            </w:r>
          </w:p>
        </w:tc>
        <w:tc>
          <w:tcPr>
            <w:tcW w:w="132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98 </w:t>
            </w:r>
          </w:p>
        </w:tc>
        <w:tc>
          <w:tcPr>
            <w:tcW w:w="14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59 </w:t>
            </w:r>
          </w:p>
        </w:tc>
        <w:tc>
          <w:tcPr>
            <w:tcW w:w="129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100 </w:t>
            </w:r>
          </w:p>
        </w:tc>
        <w:tc>
          <w:tcPr>
            <w:tcW w:w="198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425 </w:t>
            </w:r>
          </w:p>
        </w:tc>
      </w:tr>
      <w:tr w:rsidR="00D26808" w:rsidTr="00D26808">
        <w:tc>
          <w:tcPr>
            <w:tcW w:w="23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девушки </w:t>
            </w:r>
          </w:p>
        </w:tc>
        <w:tc>
          <w:tcPr>
            <w:tcW w:w="186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2600 </w:t>
            </w:r>
          </w:p>
        </w:tc>
        <w:tc>
          <w:tcPr>
            <w:tcW w:w="132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90 </w:t>
            </w:r>
          </w:p>
        </w:tc>
        <w:tc>
          <w:tcPr>
            <w:tcW w:w="141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54 </w:t>
            </w:r>
          </w:p>
        </w:tc>
        <w:tc>
          <w:tcPr>
            <w:tcW w:w="129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90 </w:t>
            </w:r>
          </w:p>
        </w:tc>
        <w:tc>
          <w:tcPr>
            <w:tcW w:w="1980" w:type="dxa"/>
            <w:tcBorders>
              <w:top w:val="single" w:sz="6" w:space="0" w:color="auto"/>
              <w:left w:val="single" w:sz="6" w:space="0" w:color="auto"/>
              <w:bottom w:val="single" w:sz="6" w:space="0" w:color="auto"/>
              <w:right w:val="single" w:sz="6" w:space="0" w:color="auto"/>
            </w:tcBorders>
            <w:hideMark/>
          </w:tcPr>
          <w:p w:rsidR="00D26808" w:rsidRDefault="00D26808">
            <w:pPr>
              <w:spacing w:after="0" w:line="240" w:lineRule="auto"/>
              <w:rPr>
                <w:rFonts w:ascii="Times New Roman" w:hAnsi="Times New Roman" w:cs="Times New Roman"/>
                <w:sz w:val="24"/>
                <w:szCs w:val="24"/>
              </w:rPr>
            </w:pPr>
            <w:r>
              <w:rPr>
                <w:rFonts w:ascii="Times New Roman" w:hAnsi="Times New Roman" w:cs="Times New Roman"/>
                <w:sz w:val="24"/>
                <w:szCs w:val="24"/>
              </w:rPr>
              <w:t>360 </w:t>
            </w:r>
          </w:p>
        </w:tc>
      </w:tr>
    </w:tbl>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xml:space="preserve">Таблица </w:t>
      </w:r>
      <w:r w:rsidR="008460DF" w:rsidRPr="00301436">
        <w:rPr>
          <w:rFonts w:ascii="Times New Roman" w:eastAsia="Times New Roman" w:hAnsi="Times New Roman" w:cs="Times New Roman"/>
          <w:sz w:val="24"/>
          <w:szCs w:val="24"/>
          <w:lang w:eastAsia="ru-RU"/>
        </w:rPr>
        <w:t>11</w:t>
      </w:r>
      <w:r w:rsidRPr="00301436">
        <w:rPr>
          <w:rFonts w:ascii="Times New Roman" w:eastAsia="Times New Roman" w:hAnsi="Times New Roman" w:cs="Times New Roman"/>
          <w:sz w:val="24"/>
          <w:szCs w:val="24"/>
          <w:lang w:eastAsia="ru-RU"/>
        </w:rPr>
        <w:t>- Суточная потребность лиц пенсионного возраста в энергии, белках, жирах и углеводах </w:t>
      </w:r>
    </w:p>
    <w:tbl>
      <w:tblPr>
        <w:tblW w:w="0"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1902"/>
        <w:gridCol w:w="1169"/>
        <w:gridCol w:w="2028"/>
        <w:gridCol w:w="1218"/>
        <w:gridCol w:w="1634"/>
      </w:tblGrid>
      <w:tr w:rsidR="006B28BB" w:rsidRPr="00301436" w:rsidTr="006B28BB">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c>
          <w:tcPr>
            <w:tcW w:w="201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Энергия, ккал </w:t>
            </w:r>
          </w:p>
        </w:tc>
        <w:tc>
          <w:tcPr>
            <w:tcW w:w="3360" w:type="dxa"/>
            <w:gridSpan w:val="2"/>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Белки, г </w:t>
            </w:r>
          </w:p>
        </w:tc>
        <w:tc>
          <w:tcPr>
            <w:tcW w:w="1275"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Жиры, г </w:t>
            </w:r>
          </w:p>
        </w:tc>
        <w:tc>
          <w:tcPr>
            <w:tcW w:w="1695"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Углеводы, г </w:t>
            </w:r>
          </w:p>
        </w:tc>
      </w:tr>
      <w:tr w:rsidR="006B28BB" w:rsidRPr="00301436" w:rsidTr="006B28BB">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Возраст, пол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всего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 т.ч. животные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8BB" w:rsidRPr="00301436" w:rsidRDefault="006B28BB" w:rsidP="006B28BB">
            <w:pPr>
              <w:spacing w:after="0" w:line="240" w:lineRule="auto"/>
              <w:rPr>
                <w:rFonts w:ascii="Times New Roman" w:eastAsia="Times New Roman" w:hAnsi="Times New Roman" w:cs="Times New Roman"/>
                <w:sz w:val="24"/>
                <w:szCs w:val="24"/>
                <w:lang w:eastAsia="ru-RU"/>
              </w:rPr>
            </w:pPr>
          </w:p>
        </w:tc>
      </w:tr>
      <w:tr w:rsidR="006B28BB" w:rsidRPr="00301436" w:rsidTr="006B28BB">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60-74 года: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2300 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68 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37 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77 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335 </w:t>
            </w:r>
          </w:p>
        </w:tc>
      </w:tr>
      <w:tr w:rsidR="006B28BB" w:rsidRPr="00301436" w:rsidTr="006B28BB">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мужчины женщины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1975 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61 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33 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66 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284 </w:t>
            </w:r>
          </w:p>
        </w:tc>
      </w:tr>
      <w:tr w:rsidR="006B28BB" w:rsidRPr="00301436" w:rsidTr="006B28BB">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75 лет и выше: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1950 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61 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33 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65 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280 </w:t>
            </w:r>
          </w:p>
        </w:tc>
      </w:tr>
      <w:tr w:rsidR="006B28BB" w:rsidRPr="00301436" w:rsidTr="006B28BB">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мужчины женщины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1700 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55 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30 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57 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242 </w:t>
            </w:r>
          </w:p>
        </w:tc>
      </w:tr>
    </w:tbl>
    <w:p w:rsidR="006B28BB" w:rsidRPr="00301436" w:rsidRDefault="006B28BB" w:rsidP="006B28BB">
      <w:pPr>
        <w:spacing w:after="0" w:line="240" w:lineRule="auto"/>
        <w:ind w:firstLine="55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xml:space="preserve">Таблица </w:t>
      </w:r>
      <w:r w:rsidR="008460DF" w:rsidRPr="00301436">
        <w:rPr>
          <w:rFonts w:ascii="Times New Roman" w:eastAsia="Times New Roman" w:hAnsi="Times New Roman" w:cs="Times New Roman"/>
          <w:sz w:val="24"/>
          <w:szCs w:val="24"/>
          <w:lang w:eastAsia="ru-RU"/>
        </w:rPr>
        <w:t>12</w:t>
      </w:r>
      <w:r w:rsidRPr="00301436">
        <w:rPr>
          <w:rFonts w:ascii="Times New Roman" w:eastAsia="Times New Roman" w:hAnsi="Times New Roman" w:cs="Times New Roman"/>
          <w:b/>
          <w:bCs/>
          <w:sz w:val="24"/>
          <w:szCs w:val="24"/>
          <w:lang w:eastAsia="ru-RU"/>
        </w:rPr>
        <w:t> - </w:t>
      </w:r>
      <w:r w:rsidRPr="00301436">
        <w:rPr>
          <w:rFonts w:ascii="Times New Roman" w:eastAsia="Times New Roman" w:hAnsi="Times New Roman" w:cs="Times New Roman"/>
          <w:sz w:val="24"/>
          <w:szCs w:val="24"/>
          <w:lang w:eastAsia="ru-RU"/>
        </w:rPr>
        <w:t>Классификация индекса массы тела </w:t>
      </w:r>
    </w:p>
    <w:tbl>
      <w:tblPr>
        <w:tblW w:w="9099"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1"/>
        <w:gridCol w:w="6868"/>
      </w:tblGrid>
      <w:tr w:rsidR="00301436" w:rsidRPr="00301436" w:rsidTr="008460DF">
        <w:tc>
          <w:tcPr>
            <w:tcW w:w="223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Диапазон  МТ </w:t>
            </w:r>
          </w:p>
        </w:tc>
        <w:tc>
          <w:tcPr>
            <w:tcW w:w="68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Оценка </w:t>
            </w:r>
          </w:p>
        </w:tc>
      </w:tr>
      <w:tr w:rsidR="00301436" w:rsidRPr="00301436" w:rsidTr="008460DF">
        <w:tc>
          <w:tcPr>
            <w:tcW w:w="223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Менее 16,0 </w:t>
            </w:r>
          </w:p>
        </w:tc>
        <w:tc>
          <w:tcPr>
            <w:tcW w:w="68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3-я степень энергетической недостаточности </w:t>
            </w:r>
          </w:p>
        </w:tc>
      </w:tr>
      <w:tr w:rsidR="00301436" w:rsidRPr="00301436" w:rsidTr="008460DF">
        <w:tc>
          <w:tcPr>
            <w:tcW w:w="223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16,0-17,5 </w:t>
            </w:r>
          </w:p>
        </w:tc>
        <w:tc>
          <w:tcPr>
            <w:tcW w:w="68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2-я степень энергетической недостаточности </w:t>
            </w:r>
          </w:p>
        </w:tc>
      </w:tr>
      <w:tr w:rsidR="00301436" w:rsidRPr="00301436" w:rsidTr="008460DF">
        <w:tc>
          <w:tcPr>
            <w:tcW w:w="223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17,5-18,5 </w:t>
            </w:r>
          </w:p>
        </w:tc>
        <w:tc>
          <w:tcPr>
            <w:tcW w:w="68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1-я степень энергетической недостаточности </w:t>
            </w:r>
          </w:p>
        </w:tc>
      </w:tr>
      <w:tr w:rsidR="00301436" w:rsidRPr="00301436" w:rsidTr="008460DF">
        <w:tc>
          <w:tcPr>
            <w:tcW w:w="223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18,5-25,0  </w:t>
            </w:r>
          </w:p>
        </w:tc>
        <w:tc>
          <w:tcPr>
            <w:tcW w:w="68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Нормальный диапазон, наименьший риск проблем со здоровьем </w:t>
            </w:r>
          </w:p>
        </w:tc>
      </w:tr>
      <w:tr w:rsidR="00301436" w:rsidRPr="00301436" w:rsidTr="008460DF">
        <w:tc>
          <w:tcPr>
            <w:tcW w:w="223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25,0-30,0 </w:t>
            </w:r>
          </w:p>
        </w:tc>
        <w:tc>
          <w:tcPr>
            <w:tcW w:w="68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Избыточная масса тела </w:t>
            </w:r>
          </w:p>
        </w:tc>
      </w:tr>
      <w:tr w:rsidR="00301436" w:rsidRPr="00301436" w:rsidTr="008460DF">
        <w:tc>
          <w:tcPr>
            <w:tcW w:w="223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30,0-35,0 </w:t>
            </w:r>
          </w:p>
        </w:tc>
        <w:tc>
          <w:tcPr>
            <w:tcW w:w="68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1-я степень ожирения </w:t>
            </w:r>
          </w:p>
        </w:tc>
      </w:tr>
      <w:tr w:rsidR="00301436" w:rsidRPr="00301436" w:rsidTr="008460DF">
        <w:tc>
          <w:tcPr>
            <w:tcW w:w="223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35,040,0 </w:t>
            </w:r>
          </w:p>
        </w:tc>
        <w:tc>
          <w:tcPr>
            <w:tcW w:w="68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2-я степень ожирения </w:t>
            </w:r>
          </w:p>
        </w:tc>
      </w:tr>
      <w:tr w:rsidR="00301436" w:rsidRPr="00301436" w:rsidTr="008460DF">
        <w:tc>
          <w:tcPr>
            <w:tcW w:w="2231"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ind w:firstLine="555"/>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Более 40,0 </w:t>
            </w:r>
          </w:p>
        </w:tc>
        <w:tc>
          <w:tcPr>
            <w:tcW w:w="6868"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3-я степень ожирения </w:t>
            </w:r>
          </w:p>
        </w:tc>
      </w:tr>
    </w:tbl>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xml:space="preserve">Таблица </w:t>
      </w:r>
      <w:r w:rsidR="008460DF" w:rsidRPr="00301436">
        <w:rPr>
          <w:rFonts w:ascii="Times New Roman" w:eastAsia="Times New Roman" w:hAnsi="Times New Roman" w:cs="Times New Roman"/>
          <w:sz w:val="24"/>
          <w:szCs w:val="24"/>
          <w:lang w:eastAsia="ru-RU"/>
        </w:rPr>
        <w:t xml:space="preserve"> 13 </w:t>
      </w:r>
      <w:r w:rsidRPr="00301436">
        <w:rPr>
          <w:rFonts w:ascii="Times New Roman" w:eastAsia="Times New Roman" w:hAnsi="Times New Roman" w:cs="Times New Roman"/>
          <w:sz w:val="24"/>
          <w:szCs w:val="24"/>
          <w:lang w:eastAsia="ru-RU"/>
        </w:rPr>
        <w:t>-</w:t>
      </w:r>
      <w:r w:rsidR="008460DF" w:rsidRPr="00301436">
        <w:rPr>
          <w:rFonts w:ascii="Times New Roman" w:eastAsia="Times New Roman" w:hAnsi="Times New Roman" w:cs="Times New Roman"/>
          <w:b/>
          <w:bCs/>
          <w:sz w:val="24"/>
          <w:szCs w:val="24"/>
          <w:lang w:eastAsia="ru-RU"/>
        </w:rPr>
        <w:t xml:space="preserve"> </w:t>
      </w:r>
      <w:r w:rsidRPr="00301436">
        <w:rPr>
          <w:rFonts w:ascii="Times New Roman" w:eastAsia="Times New Roman" w:hAnsi="Times New Roman" w:cs="Times New Roman"/>
          <w:b/>
          <w:bCs/>
          <w:sz w:val="24"/>
          <w:szCs w:val="24"/>
          <w:lang w:eastAsia="ru-RU"/>
        </w:rPr>
        <w:t> </w:t>
      </w:r>
      <w:r w:rsidRPr="00301436">
        <w:rPr>
          <w:rFonts w:ascii="Times New Roman" w:eastAsia="Times New Roman" w:hAnsi="Times New Roman" w:cs="Times New Roman"/>
          <w:sz w:val="24"/>
          <w:szCs w:val="24"/>
          <w:lang w:eastAsia="ru-RU"/>
        </w:rPr>
        <w:t>Преимущественное значение продуктов питания </w:t>
      </w:r>
    </w:p>
    <w:tbl>
      <w:tblPr>
        <w:tblW w:w="9833"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5"/>
        <w:gridCol w:w="3686"/>
        <w:gridCol w:w="3402"/>
      </w:tblGrid>
      <w:tr w:rsidR="00301436" w:rsidRPr="00301436" w:rsidTr="00B758FA">
        <w:tc>
          <w:tcPr>
            <w:tcW w:w="274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Пластическое значение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Энергетическое значение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Биологически стимулирующее, регуляторное значение </w:t>
            </w:r>
          </w:p>
        </w:tc>
      </w:tr>
      <w:tr w:rsidR="00301436" w:rsidRPr="00301436" w:rsidTr="00B758FA">
        <w:tc>
          <w:tcPr>
            <w:tcW w:w="2745"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8460DF">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xml:space="preserve">Мясо и мясопродукты, </w:t>
            </w:r>
            <w:r w:rsidRPr="00301436">
              <w:rPr>
                <w:rFonts w:ascii="Times New Roman" w:eastAsia="Times New Roman" w:hAnsi="Times New Roman" w:cs="Times New Roman"/>
                <w:sz w:val="24"/>
                <w:szCs w:val="24"/>
                <w:lang w:eastAsia="ru-RU"/>
              </w:rPr>
              <w:lastRenderedPageBreak/>
              <w:t>рыба и рыбопродукты, молоко и молочные продукты, яйца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8460DF">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lastRenderedPageBreak/>
              <w:t xml:space="preserve">Хлебобулочные продукты, </w:t>
            </w:r>
            <w:r w:rsidRPr="00301436">
              <w:rPr>
                <w:rFonts w:ascii="Times New Roman" w:eastAsia="Times New Roman" w:hAnsi="Times New Roman" w:cs="Times New Roman"/>
                <w:sz w:val="24"/>
                <w:szCs w:val="24"/>
                <w:lang w:eastAsia="ru-RU"/>
              </w:rPr>
              <w:lastRenderedPageBreak/>
              <w:t>макаронные и крупяные изделия, бобовые, сахар (мед, варенье), жиры и жировые продукты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rsidR="006B28BB" w:rsidRPr="00301436" w:rsidRDefault="006B28BB" w:rsidP="008460DF">
            <w:pPr>
              <w:spacing w:after="0" w:line="240" w:lineRule="auto"/>
              <w:jc w:val="both"/>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lastRenderedPageBreak/>
              <w:t xml:space="preserve">Овощи, фрукты, ягоды и их </w:t>
            </w:r>
            <w:r w:rsidRPr="00301436">
              <w:rPr>
                <w:rFonts w:ascii="Times New Roman" w:eastAsia="Times New Roman" w:hAnsi="Times New Roman" w:cs="Times New Roman"/>
                <w:sz w:val="24"/>
                <w:szCs w:val="24"/>
                <w:lang w:eastAsia="ru-RU"/>
              </w:rPr>
              <w:lastRenderedPageBreak/>
              <w:t>соки, печень животных и рыб</w:t>
            </w:r>
            <w:r w:rsidRPr="00301436">
              <w:rPr>
                <w:rFonts w:ascii="Times New Roman" w:eastAsia="Times New Roman" w:hAnsi="Times New Roman" w:cs="Times New Roman"/>
                <w:b/>
                <w:bCs/>
                <w:sz w:val="28"/>
                <w:szCs w:val="28"/>
                <w:lang w:eastAsia="ru-RU"/>
              </w:rPr>
              <w:t> </w:t>
            </w:r>
            <w:r w:rsidRPr="00301436">
              <w:rPr>
                <w:rFonts w:ascii="Times New Roman" w:eastAsia="Times New Roman" w:hAnsi="Times New Roman" w:cs="Times New Roman"/>
                <w:sz w:val="28"/>
                <w:szCs w:val="28"/>
                <w:lang w:eastAsia="ru-RU"/>
              </w:rPr>
              <w:t> </w:t>
            </w:r>
          </w:p>
        </w:tc>
      </w:tr>
    </w:tbl>
    <w:p w:rsidR="006B28BB" w:rsidRPr="00301436" w:rsidRDefault="006B28BB" w:rsidP="006B28BB">
      <w:pPr>
        <w:spacing w:after="0" w:line="240" w:lineRule="auto"/>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lastRenderedPageBreak/>
        <w:t> </w:t>
      </w:r>
    </w:p>
    <w:p w:rsidR="006B28BB" w:rsidRPr="00301436" w:rsidRDefault="006B28BB" w:rsidP="006B28BB">
      <w:pPr>
        <w:shd w:val="clear" w:color="auto" w:fill="FFFFFF"/>
        <w:spacing w:after="0" w:line="240" w:lineRule="auto"/>
        <w:ind w:firstLine="360"/>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работа 7</w:t>
      </w:r>
      <w:r w:rsidRPr="00301436">
        <w:rPr>
          <w:rFonts w:ascii="Times New Roman" w:eastAsia="Times New Roman" w:hAnsi="Times New Roman" w:cs="Times New Roman"/>
          <w:sz w:val="28"/>
          <w:szCs w:val="28"/>
          <w:lang w:eastAsia="ru-RU"/>
        </w:rPr>
        <w:t> </w:t>
      </w:r>
    </w:p>
    <w:p w:rsidR="006B28BB" w:rsidRPr="00301436" w:rsidRDefault="006B28BB" w:rsidP="006B28BB">
      <w:pPr>
        <w:shd w:val="clear" w:color="auto" w:fill="FFFFFF"/>
        <w:spacing w:after="0" w:line="240" w:lineRule="auto"/>
        <w:ind w:firstLine="360"/>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Тема: Изучение и отработка основных приемов оказания первой помощи при кровотечениях</w:t>
      </w:r>
      <w:r w:rsidRPr="00301436">
        <w:rPr>
          <w:rFonts w:ascii="Times New Roman" w:eastAsia="Times New Roman" w:hAnsi="Times New Roman" w:cs="Times New Roman"/>
          <w:sz w:val="28"/>
          <w:szCs w:val="28"/>
          <w:lang w:eastAsia="ru-RU"/>
        </w:rPr>
        <w:t> </w:t>
      </w:r>
    </w:p>
    <w:p w:rsidR="006B28BB" w:rsidRPr="00301436" w:rsidRDefault="006B28BB" w:rsidP="006B28BB">
      <w:pPr>
        <w:shd w:val="clear" w:color="auto" w:fill="FFFFFF"/>
        <w:spacing w:after="0" w:line="240" w:lineRule="auto"/>
        <w:ind w:firstLine="360"/>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Цель</w:t>
      </w:r>
      <w:r w:rsidR="002B4DED">
        <w:rPr>
          <w:rFonts w:ascii="Times New Roman" w:eastAsia="Times New Roman" w:hAnsi="Times New Roman" w:cs="Times New Roman"/>
          <w:b/>
          <w:bCs/>
          <w:sz w:val="28"/>
          <w:szCs w:val="28"/>
          <w:lang w:eastAsia="ru-RU"/>
        </w:rPr>
        <w:t xml:space="preserve"> работы</w:t>
      </w:r>
      <w:r w:rsidRPr="00301436">
        <w:rPr>
          <w:rFonts w:ascii="Times New Roman" w:eastAsia="Times New Roman" w:hAnsi="Times New Roman" w:cs="Times New Roman"/>
          <w:b/>
          <w:bCs/>
          <w:sz w:val="28"/>
          <w:szCs w:val="28"/>
          <w:lang w:eastAsia="ru-RU"/>
        </w:rPr>
        <w:t>: </w:t>
      </w:r>
      <w:r w:rsidRPr="00301436">
        <w:rPr>
          <w:rFonts w:ascii="Times New Roman" w:eastAsia="Times New Roman" w:hAnsi="Times New Roman" w:cs="Times New Roman"/>
          <w:sz w:val="28"/>
          <w:szCs w:val="28"/>
          <w:lang w:eastAsia="ru-RU"/>
        </w:rPr>
        <w:t>Сформировать четкое представление о повязке и перевязке, асептике и антисептике. Освоить технику наложения повязок на голову, грудь, верхние и нижние конечности.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r w:rsidRPr="00301436">
        <w:rPr>
          <w:rFonts w:ascii="Times New Roman" w:eastAsia="Times New Roman" w:hAnsi="Times New Roman" w:cs="Times New Roman"/>
          <w:b/>
          <w:bCs/>
          <w:sz w:val="28"/>
          <w:szCs w:val="28"/>
          <w:lang w:eastAsia="ru-RU"/>
        </w:rPr>
        <w:t>Оборудование:  </w:t>
      </w:r>
      <w:r w:rsidRPr="00301436">
        <w:rPr>
          <w:rFonts w:ascii="Times New Roman" w:eastAsia="Times New Roman" w:hAnsi="Times New Roman" w:cs="Times New Roman"/>
          <w:sz w:val="28"/>
          <w:szCs w:val="28"/>
          <w:lang w:eastAsia="ru-RU"/>
        </w:rPr>
        <w:t>пакеты перевязочные, бинты стерильные и нестерильные, салфетки стерильные, повязки-косынки, марлевые шарики, тампоны, турунды, лейкопластырь, булавки, таблицы, раздаточный материал</w:t>
      </w:r>
      <w:r w:rsidR="002B4DED">
        <w:rPr>
          <w:rFonts w:ascii="Times New Roman" w:eastAsia="Times New Roman" w:hAnsi="Times New Roman" w:cs="Times New Roman"/>
          <w:sz w:val="28"/>
          <w:szCs w:val="28"/>
          <w:lang w:eastAsia="ru-RU"/>
        </w:rPr>
        <w:t xml:space="preserve"> со способами наложения повязок.</w:t>
      </w:r>
    </w:p>
    <w:p w:rsidR="006B28BB" w:rsidRPr="00301436" w:rsidRDefault="006B28BB" w:rsidP="00B758FA">
      <w:pPr>
        <w:spacing w:after="0" w:line="240" w:lineRule="auto"/>
        <w:ind w:firstLine="360"/>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r w:rsidR="00B758FA">
        <w:rPr>
          <w:rFonts w:ascii="Times New Roman" w:eastAsia="Times New Roman" w:hAnsi="Times New Roman" w:cs="Times New Roman"/>
          <w:sz w:val="28"/>
          <w:szCs w:val="28"/>
          <w:lang w:eastAsia="ru-RU"/>
        </w:rPr>
        <w:tab/>
      </w:r>
      <w:r w:rsidRPr="00301436">
        <w:rPr>
          <w:rFonts w:ascii="Times New Roman" w:eastAsia="Times New Roman" w:hAnsi="Times New Roman" w:cs="Times New Roman"/>
          <w:b/>
          <w:bCs/>
          <w:sz w:val="28"/>
          <w:szCs w:val="28"/>
          <w:lang w:eastAsia="ru-RU"/>
        </w:rPr>
        <w:t>Ход занятия</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часть</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Задание</w:t>
      </w:r>
      <w:r w:rsidR="009940A6" w:rsidRPr="00301436">
        <w:rPr>
          <w:rFonts w:ascii="Times New Roman" w:eastAsia="Times New Roman" w:hAnsi="Times New Roman" w:cs="Times New Roman"/>
          <w:sz w:val="28"/>
          <w:szCs w:val="28"/>
          <w:lang w:eastAsia="ru-RU"/>
        </w:rPr>
        <w:t>:</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Наложить повязку (на выбор студента): циркулярную,  </w:t>
      </w:r>
      <w:r w:rsidR="009940A6" w:rsidRPr="00301436">
        <w:rPr>
          <w:rFonts w:ascii="Times New Roman" w:eastAsia="Times New Roman" w:hAnsi="Times New Roman" w:cs="Times New Roman"/>
          <w:sz w:val="28"/>
          <w:szCs w:val="28"/>
          <w:lang w:eastAsia="ru-RU"/>
        </w:rPr>
        <w:t>колосовидную</w:t>
      </w:r>
      <w:r w:rsidRPr="00301436">
        <w:rPr>
          <w:rFonts w:ascii="Times New Roman" w:eastAsia="Times New Roman" w:hAnsi="Times New Roman" w:cs="Times New Roman"/>
          <w:sz w:val="28"/>
          <w:szCs w:val="28"/>
          <w:lang w:eastAsia="ru-RU"/>
        </w:rPr>
        <w:t>,  «шапочка-чепец».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xml:space="preserve">2 Ответить </w:t>
      </w:r>
      <w:r w:rsidR="009940A6" w:rsidRPr="00301436">
        <w:rPr>
          <w:rFonts w:ascii="Times New Roman" w:eastAsia="Times New Roman" w:hAnsi="Times New Roman" w:cs="Times New Roman"/>
          <w:sz w:val="28"/>
          <w:szCs w:val="28"/>
          <w:lang w:eastAsia="ru-RU"/>
        </w:rPr>
        <w:t xml:space="preserve">письменно </w:t>
      </w:r>
      <w:r w:rsidRPr="00301436">
        <w:rPr>
          <w:rFonts w:ascii="Times New Roman" w:eastAsia="Times New Roman" w:hAnsi="Times New Roman" w:cs="Times New Roman"/>
          <w:sz w:val="28"/>
          <w:szCs w:val="28"/>
          <w:lang w:eastAsia="ru-RU"/>
        </w:rPr>
        <w:t>на контрольные вопросы</w:t>
      </w:r>
      <w:r w:rsidR="009940A6" w:rsidRPr="00301436">
        <w:rPr>
          <w:rFonts w:ascii="Times New Roman" w:eastAsia="Times New Roman" w:hAnsi="Times New Roman" w:cs="Times New Roman"/>
          <w:sz w:val="28"/>
          <w:szCs w:val="28"/>
          <w:lang w:eastAsia="ru-RU"/>
        </w:rPr>
        <w:t>:</w:t>
      </w:r>
      <w:r w:rsidRPr="00301436">
        <w:rPr>
          <w:rFonts w:ascii="Times New Roman" w:eastAsia="Times New Roman" w:hAnsi="Times New Roman" w:cs="Times New Roman"/>
          <w:sz w:val="28"/>
          <w:szCs w:val="28"/>
          <w:lang w:eastAsia="ru-RU"/>
        </w:rPr>
        <w:t>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Какие функции выполняет повязка?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xml:space="preserve">2) Что называют </w:t>
      </w:r>
      <w:r w:rsidR="009940A6" w:rsidRPr="00301436">
        <w:rPr>
          <w:rFonts w:ascii="Times New Roman" w:eastAsia="Times New Roman" w:hAnsi="Times New Roman" w:cs="Times New Roman"/>
          <w:sz w:val="28"/>
          <w:szCs w:val="28"/>
          <w:lang w:eastAsia="ru-RU"/>
        </w:rPr>
        <w:t xml:space="preserve">перевязкой, </w:t>
      </w:r>
      <w:r w:rsidRPr="00301436">
        <w:rPr>
          <w:rFonts w:ascii="Times New Roman" w:eastAsia="Times New Roman" w:hAnsi="Times New Roman" w:cs="Times New Roman"/>
          <w:sz w:val="28"/>
          <w:szCs w:val="28"/>
          <w:lang w:eastAsia="ru-RU"/>
        </w:rPr>
        <w:t>перевязочным материалом? </w:t>
      </w:r>
    </w:p>
    <w:p w:rsidR="006B28BB" w:rsidRPr="00301436" w:rsidRDefault="009940A6"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3</w:t>
      </w:r>
      <w:r w:rsidR="006B28BB" w:rsidRPr="00301436">
        <w:rPr>
          <w:rFonts w:ascii="Times New Roman" w:eastAsia="Times New Roman" w:hAnsi="Times New Roman" w:cs="Times New Roman"/>
          <w:sz w:val="28"/>
          <w:szCs w:val="28"/>
          <w:lang w:eastAsia="ru-RU"/>
        </w:rPr>
        <w:t>)  Каково положение больного при бинтовании? </w:t>
      </w:r>
    </w:p>
    <w:p w:rsidR="006B28BB" w:rsidRPr="00301436" w:rsidRDefault="009940A6"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4</w:t>
      </w:r>
      <w:r w:rsidR="006B28BB" w:rsidRPr="00301436">
        <w:rPr>
          <w:rFonts w:ascii="Times New Roman" w:eastAsia="Times New Roman" w:hAnsi="Times New Roman" w:cs="Times New Roman"/>
          <w:sz w:val="28"/>
          <w:szCs w:val="28"/>
          <w:lang w:eastAsia="ru-RU"/>
        </w:rPr>
        <w:t>) Как правильно наложить бинтовую повязку? </w:t>
      </w:r>
    </w:p>
    <w:p w:rsidR="006B28BB" w:rsidRPr="00301436" w:rsidRDefault="009940A6"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5</w:t>
      </w:r>
      <w:r w:rsidR="006B28BB" w:rsidRPr="00301436">
        <w:rPr>
          <w:rFonts w:ascii="Times New Roman" w:eastAsia="Times New Roman" w:hAnsi="Times New Roman" w:cs="Times New Roman"/>
          <w:sz w:val="28"/>
          <w:szCs w:val="28"/>
          <w:lang w:eastAsia="ru-RU"/>
        </w:rPr>
        <w:t>) Как снимается бинтовая повязка? </w:t>
      </w:r>
    </w:p>
    <w:p w:rsidR="006B28BB" w:rsidRPr="00301436" w:rsidRDefault="009940A6"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6</w:t>
      </w:r>
      <w:r w:rsidR="006B28BB" w:rsidRPr="00301436">
        <w:rPr>
          <w:rFonts w:ascii="Times New Roman" w:eastAsia="Times New Roman" w:hAnsi="Times New Roman" w:cs="Times New Roman"/>
          <w:sz w:val="28"/>
          <w:szCs w:val="28"/>
          <w:lang w:eastAsia="ru-RU"/>
        </w:rPr>
        <w:t>) В чем особенности ползучей повязки? </w:t>
      </w:r>
    </w:p>
    <w:p w:rsidR="006B28BB" w:rsidRPr="00301436" w:rsidRDefault="009940A6"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7</w:t>
      </w:r>
      <w:r w:rsidR="006B28BB" w:rsidRPr="00301436">
        <w:rPr>
          <w:rFonts w:ascii="Times New Roman" w:eastAsia="Times New Roman" w:hAnsi="Times New Roman" w:cs="Times New Roman"/>
          <w:sz w:val="28"/>
          <w:szCs w:val="28"/>
          <w:lang w:eastAsia="ru-RU"/>
        </w:rPr>
        <w:t>) В каких случаях используется восьмиообразная или крестообразная повязки?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9) В чем особенности колосовидной повязки? </w:t>
      </w:r>
    </w:p>
    <w:p w:rsidR="006B28BB" w:rsidRPr="00301436" w:rsidRDefault="009940A6"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10</w:t>
      </w:r>
      <w:r w:rsidR="00301436" w:rsidRPr="00301436">
        <w:rPr>
          <w:rFonts w:ascii="Times New Roman" w:eastAsia="Times New Roman" w:hAnsi="Times New Roman" w:cs="Times New Roman"/>
          <w:sz w:val="28"/>
          <w:szCs w:val="28"/>
          <w:lang w:eastAsia="ru-RU"/>
        </w:rPr>
        <w:t>) Расположить</w:t>
      </w:r>
      <w:r w:rsidR="006B28BB" w:rsidRPr="00301436">
        <w:rPr>
          <w:rFonts w:ascii="Times New Roman" w:eastAsia="Times New Roman" w:hAnsi="Times New Roman" w:cs="Times New Roman"/>
          <w:sz w:val="28"/>
          <w:szCs w:val="28"/>
          <w:lang w:eastAsia="ru-RU"/>
        </w:rPr>
        <w:t xml:space="preserve"> в порядке осуществления действия оказывающего помощь при наложении давящей повязки (ответ представьте последовательностью букв, например: д, а, ...):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а) накладывают плотный валик из бинта или ваты на стерильную ткань;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б) определяют правильность наложения давящей повязки по отсутствию промокания ткани;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в) гладят чистую ткань горячим утюгом (для стерилизации, если нет стерильного бинта);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г) туго перебинтовывают валик из бинта или ваты, лежащий на ткани, покрывающей рану;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д) накладывают на рану стерильный бинт или чистую ткань, проглаженную горячим утюгом. </w:t>
      </w:r>
    </w:p>
    <w:p w:rsidR="00301436" w:rsidRPr="00301436" w:rsidRDefault="00301436" w:rsidP="006B28BB">
      <w:pPr>
        <w:shd w:val="clear" w:color="auto" w:fill="FFFFFF"/>
        <w:spacing w:after="0" w:line="240" w:lineRule="auto"/>
        <w:ind w:firstLine="705"/>
        <w:jc w:val="both"/>
        <w:textAlignment w:val="baseline"/>
        <w:rPr>
          <w:rFonts w:ascii="Times New Roman" w:eastAsia="Times New Roman" w:hAnsi="Times New Roman" w:cs="Times New Roman"/>
          <w:b/>
          <w:bCs/>
          <w:sz w:val="24"/>
          <w:szCs w:val="24"/>
          <w:lang w:eastAsia="ru-RU"/>
        </w:rPr>
      </w:pP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Теоретическая часть</w:t>
      </w:r>
      <w:r w:rsidRPr="00301436">
        <w:rPr>
          <w:rFonts w:ascii="Times New Roman" w:eastAsia="Times New Roman" w:hAnsi="Times New Roman" w:cs="Times New Roman"/>
          <w:sz w:val="24"/>
          <w:szCs w:val="24"/>
          <w:lang w:eastAsia="ru-RU"/>
        </w:rPr>
        <w:t>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Существует целая наука, учение о повязках - десмургия.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sz w:val="24"/>
          <w:szCs w:val="24"/>
          <w:lang w:eastAsia="ru-RU"/>
        </w:rPr>
        <w:lastRenderedPageBreak/>
        <w:t>Десмургия </w:t>
      </w:r>
      <w:r w:rsidRPr="00301436">
        <w:rPr>
          <w:rFonts w:ascii="Times New Roman" w:eastAsia="Times New Roman" w:hAnsi="Times New Roman" w:cs="Times New Roman"/>
          <w:b/>
          <w:bCs/>
          <w:sz w:val="24"/>
          <w:szCs w:val="24"/>
          <w:lang w:eastAsia="ru-RU"/>
        </w:rPr>
        <w:t>(</w:t>
      </w:r>
      <w:r w:rsidRPr="00301436">
        <w:rPr>
          <w:rFonts w:ascii="Times New Roman" w:eastAsia="Times New Roman" w:hAnsi="Times New Roman" w:cs="Times New Roman"/>
          <w:sz w:val="24"/>
          <w:szCs w:val="24"/>
          <w:lang w:eastAsia="ru-RU"/>
        </w:rPr>
        <w:t>греч. desmos - связь, повязка + ergon - дело) - учение о повязках, их правильном применении и наложении при различных повреждениях и заболеваниях. В связи с этим повязка - средство длительного лечебного воздействия на рану (или другой местный патологический процесс) путем наложения на нее различных материалов и веществ и удержания их на теле больного.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sz w:val="24"/>
          <w:szCs w:val="24"/>
          <w:lang w:eastAsia="ru-RU"/>
        </w:rPr>
        <w:t>Под повязкой понимают</w:t>
      </w:r>
      <w:r w:rsidRPr="00301436">
        <w:rPr>
          <w:rFonts w:ascii="Times New Roman" w:eastAsia="Times New Roman" w:hAnsi="Times New Roman" w:cs="Times New Roman"/>
          <w:sz w:val="24"/>
          <w:szCs w:val="24"/>
          <w:lang w:eastAsia="ru-RU"/>
        </w:rPr>
        <w:t xml:space="preserve"> то, что с лечебной целью накладывают на рану, ожог, перелом.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В зависимости от целей, повязки могут быть использованы для удержания в ране лекарственных веществ, защиты пораженных участков от загрязнения, для остановки кровотечения, для создания покоя и неподвижности поврежденной части тела при переломе, вывихе и др.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Бинтовые повязки (требования и правила бинтования).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Скатанный в рулон бинт называют головкой (скаткой), а свободную часть - началом. Различают узкие, средние и широкие бинты. Узкие применяют при налож</w:t>
      </w:r>
      <w:r w:rsidR="009940A6" w:rsidRPr="00301436">
        <w:rPr>
          <w:rFonts w:ascii="Times New Roman" w:eastAsia="Times New Roman" w:hAnsi="Times New Roman" w:cs="Times New Roman"/>
          <w:sz w:val="24"/>
          <w:szCs w:val="24"/>
          <w:lang w:eastAsia="ru-RU"/>
        </w:rPr>
        <w:t>ении повязок на пальцы, средние</w:t>
      </w:r>
      <w:r w:rsidRPr="00301436">
        <w:rPr>
          <w:rFonts w:ascii="Times New Roman" w:eastAsia="Times New Roman" w:hAnsi="Times New Roman" w:cs="Times New Roman"/>
          <w:sz w:val="24"/>
          <w:szCs w:val="24"/>
          <w:lang w:eastAsia="ru-RU"/>
        </w:rPr>
        <w:t>? для головы и конечностей, широкие ? для грудной клетки, живота, таза и крупных суставов.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i/>
          <w:sz w:val="18"/>
          <w:szCs w:val="18"/>
          <w:lang w:eastAsia="ru-RU"/>
        </w:rPr>
      </w:pPr>
      <w:r w:rsidRPr="00301436">
        <w:rPr>
          <w:rFonts w:ascii="Times New Roman" w:eastAsia="Times New Roman" w:hAnsi="Times New Roman" w:cs="Times New Roman"/>
          <w:i/>
          <w:sz w:val="24"/>
          <w:szCs w:val="24"/>
          <w:lang w:eastAsia="ru-RU"/>
        </w:rPr>
        <w:t>Алгоритм наложения бинтовой повязки: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взять бинт нужной ширины в зависимости от бинтуемой части тела; </w:t>
      </w:r>
    </w:p>
    <w:p w:rsidR="006B28BB" w:rsidRPr="00301436" w:rsidRDefault="006B28BB" w:rsidP="006B28BB">
      <w:pPr>
        <w:shd w:val="clear" w:color="auto" w:fill="FFFFFF"/>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обеспечить удобное положение пострадавшему и доступность бинтуемой части со всех сторон; </w:t>
      </w:r>
    </w:p>
    <w:p w:rsidR="006B28BB" w:rsidRPr="00301436" w:rsidRDefault="006B28BB" w:rsidP="006B28BB">
      <w:pPr>
        <w:shd w:val="clear" w:color="auto" w:fill="FFFFFF"/>
        <w:spacing w:after="0" w:line="240" w:lineRule="auto"/>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оказывающий помощь находится лицом к пострадавшему для наблюдения за его состоянием;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бинт раскатывают слева направо; головку бинта берут в правую руку, а начало в левую так, чтобы скатка располагалась сверху; исключение делают для повязок на правую половину лица и груди;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бинтование ведут от периферии к центру; начинают с фиксирующих круговых туров (ходов). Головка бинта направлена вверх;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бинт раскатывают по бинтуемой поверхности равномерно, натягивая его и не отрывая от нее;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бинтовать следует двумя руками: одной раскатывают головку бинта, другой расправляют его туры;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 наложении повязки каждый новый тур бинта перекрывает последующий наполовину или две трети его ширины;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бинт нельзя перекручивать;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повязка заканчивается круговыми турами; </w:t>
      </w:r>
    </w:p>
    <w:p w:rsidR="006B28BB" w:rsidRPr="00301436" w:rsidRDefault="006B28BB" w:rsidP="006B28BB">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конец бинта разрезают продольно и завязывают узлом на стороне, противоположной повреждению или той, на которой будет лежать пострадавший. </w:t>
      </w:r>
    </w:p>
    <w:p w:rsidR="00D26808" w:rsidRDefault="006B28BB" w:rsidP="00B758FA">
      <w:pPr>
        <w:shd w:val="clear" w:color="auto" w:fill="FFFFFF"/>
        <w:spacing w:after="0" w:line="240" w:lineRule="auto"/>
        <w:jc w:val="both"/>
        <w:textAlignment w:val="baseline"/>
        <w:rPr>
          <w:rFonts w:ascii="Times New Roman" w:eastAsia="Times New Roman" w:hAnsi="Times New Roman" w:cs="Times New Roman"/>
          <w:b/>
          <w:bCs/>
          <w:sz w:val="28"/>
          <w:szCs w:val="28"/>
          <w:lang w:eastAsia="ru-RU"/>
        </w:rPr>
      </w:pP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555"/>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работа 8</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jc w:val="center"/>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Тема: Изучение и отработка основных способов искусственного дыхания</w:t>
      </w:r>
      <w:r w:rsidRPr="00301436">
        <w:rPr>
          <w:rFonts w:ascii="Times New Roman" w:eastAsia="Times New Roman" w:hAnsi="Times New Roman" w:cs="Times New Roman"/>
          <w:sz w:val="28"/>
          <w:szCs w:val="28"/>
          <w:lang w:eastAsia="ru-RU"/>
        </w:rPr>
        <w:t> </w:t>
      </w:r>
    </w:p>
    <w:p w:rsidR="006B28BB" w:rsidRPr="00301436" w:rsidRDefault="006B28BB" w:rsidP="00B758FA">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Цель работы</w:t>
      </w:r>
      <w:r w:rsidRPr="00301436">
        <w:rPr>
          <w:rFonts w:ascii="Times New Roman" w:eastAsia="Times New Roman" w:hAnsi="Times New Roman" w:cs="Times New Roman"/>
          <w:sz w:val="28"/>
          <w:szCs w:val="28"/>
          <w:lang w:eastAsia="ru-RU"/>
        </w:rPr>
        <w:t>: Изучить  и отработать основные способы искусственного дыхан</w:t>
      </w:r>
      <w:r w:rsidRPr="00301436">
        <w:rPr>
          <w:rFonts w:ascii="Times New Roman" w:eastAsia="Times New Roman" w:hAnsi="Times New Roman" w:cs="Times New Roman"/>
          <w:b/>
          <w:bCs/>
          <w:sz w:val="28"/>
          <w:szCs w:val="28"/>
          <w:lang w:eastAsia="ru-RU"/>
        </w:rPr>
        <w:t>ия</w:t>
      </w:r>
      <w:r w:rsidR="00B758FA">
        <w:rPr>
          <w:rFonts w:ascii="Times New Roman" w:eastAsia="Times New Roman" w:hAnsi="Times New Roman" w:cs="Times New Roman"/>
          <w:sz w:val="28"/>
          <w:szCs w:val="28"/>
          <w:lang w:eastAsia="ru-RU"/>
        </w:rPr>
        <w:t>.</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Ход работы</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8"/>
          <w:szCs w:val="28"/>
          <w:lang w:eastAsia="ru-RU"/>
        </w:rPr>
        <w:t>Практическая часть </w:t>
      </w: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Задание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Изучить теоретический материал к практической работе (материалы учебника Н.В. Косолапова  с. 297 – 300).  </w:t>
      </w:r>
    </w:p>
    <w:p w:rsidR="006B28BB" w:rsidRPr="00301436" w:rsidRDefault="006B28BB" w:rsidP="00301436">
      <w:pPr>
        <w:shd w:val="clear" w:color="auto" w:fill="FFFFFF"/>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2 Произвести искусственное дыхание и непрямой массаж сердца на  тренажере . </w:t>
      </w:r>
    </w:p>
    <w:p w:rsidR="006B28BB" w:rsidRPr="00301436" w:rsidRDefault="00301436" w:rsidP="006B28BB">
      <w:pPr>
        <w:shd w:val="clear" w:color="auto" w:fill="FFFFFF"/>
        <w:spacing w:after="0" w:line="240" w:lineRule="auto"/>
        <w:ind w:firstLine="705"/>
        <w:textAlignment w:val="baseline"/>
        <w:rPr>
          <w:rFonts w:ascii="Times New Roman" w:eastAsia="Times New Roman" w:hAnsi="Times New Roman" w:cs="Times New Roman"/>
          <w:sz w:val="28"/>
          <w:szCs w:val="28"/>
          <w:lang w:eastAsia="ru-RU"/>
        </w:rPr>
      </w:pPr>
      <w:r w:rsidRPr="00301436">
        <w:rPr>
          <w:rFonts w:ascii="Times New Roman" w:eastAsia="Times New Roman" w:hAnsi="Times New Roman" w:cs="Times New Roman"/>
          <w:sz w:val="28"/>
          <w:szCs w:val="28"/>
          <w:lang w:eastAsia="ru-RU"/>
        </w:rPr>
        <w:t>3 Заполнить таблицу</w:t>
      </w:r>
      <w:r w:rsidR="002B4DED">
        <w:rPr>
          <w:rFonts w:ascii="Times New Roman" w:eastAsia="Times New Roman" w:hAnsi="Times New Roman" w:cs="Times New Roman"/>
          <w:sz w:val="28"/>
          <w:szCs w:val="28"/>
          <w:lang w:eastAsia="ru-RU"/>
        </w:rPr>
        <w:t xml:space="preserve"> 14</w:t>
      </w:r>
      <w:r w:rsidRPr="00301436">
        <w:rPr>
          <w:rFonts w:ascii="Times New Roman" w:eastAsia="Times New Roman" w:hAnsi="Times New Roman" w:cs="Times New Roman"/>
          <w:sz w:val="28"/>
          <w:szCs w:val="28"/>
          <w:lang w:eastAsia="ru-RU"/>
        </w:rPr>
        <w:t> «</w:t>
      </w:r>
      <w:r w:rsidR="006B28BB" w:rsidRPr="00301436">
        <w:rPr>
          <w:rFonts w:ascii="Times New Roman" w:eastAsia="Times New Roman" w:hAnsi="Times New Roman" w:cs="Times New Roman"/>
          <w:sz w:val="28"/>
          <w:szCs w:val="28"/>
          <w:lang w:eastAsia="ru-RU"/>
        </w:rPr>
        <w:t>Способ</w:t>
      </w:r>
      <w:r w:rsidRPr="00301436">
        <w:rPr>
          <w:rFonts w:ascii="Times New Roman" w:eastAsia="Times New Roman" w:hAnsi="Times New Roman" w:cs="Times New Roman"/>
          <w:sz w:val="28"/>
          <w:szCs w:val="28"/>
          <w:lang w:eastAsia="ru-RU"/>
        </w:rPr>
        <w:t>ы реанимации».</w:t>
      </w:r>
    </w:p>
    <w:p w:rsidR="00301436" w:rsidRPr="00301436" w:rsidRDefault="00301436" w:rsidP="0030143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4 Составить письменно краткие ответы на контрольные вопросы:  </w:t>
      </w:r>
    </w:p>
    <w:p w:rsidR="00301436" w:rsidRPr="00301436" w:rsidRDefault="00301436" w:rsidP="0030143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1) Что такое клиническая смерть, каковые признаки?  </w:t>
      </w:r>
    </w:p>
    <w:p w:rsidR="00301436" w:rsidRPr="00301436" w:rsidRDefault="00301436" w:rsidP="0030143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2) Какие есть способы проведения искусственного дыхания?  </w:t>
      </w:r>
    </w:p>
    <w:p w:rsidR="00301436" w:rsidRPr="00301436" w:rsidRDefault="00301436" w:rsidP="0030143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lastRenderedPageBreak/>
        <w:t>3) Что необходимо предпринять перед тем, как проводить искусственное дыхание?  </w:t>
      </w:r>
    </w:p>
    <w:p w:rsidR="00301436" w:rsidRPr="00301436" w:rsidRDefault="00301436" w:rsidP="0030143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4) Каковы главные правила проведения искусственного дыхания?  </w:t>
      </w:r>
    </w:p>
    <w:p w:rsidR="00301436" w:rsidRPr="00301436" w:rsidRDefault="00301436" w:rsidP="00301436">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5) Как провести непрямой массаж сердца?  </w:t>
      </w:r>
    </w:p>
    <w:p w:rsidR="00301436" w:rsidRPr="00301436" w:rsidRDefault="00301436" w:rsidP="00301436">
      <w:pPr>
        <w:spacing w:after="0" w:line="240" w:lineRule="auto"/>
        <w:ind w:firstLine="708"/>
        <w:jc w:val="both"/>
        <w:rPr>
          <w:rFonts w:ascii="Times New Roman" w:hAnsi="Times New Roman" w:cs="Times New Roman"/>
          <w:bCs/>
          <w:sz w:val="28"/>
          <w:szCs w:val="28"/>
        </w:rPr>
      </w:pPr>
      <w:r w:rsidRPr="00301436">
        <w:rPr>
          <w:rFonts w:ascii="Times New Roman" w:hAnsi="Times New Roman" w:cs="Times New Roman"/>
          <w:bCs/>
          <w:sz w:val="28"/>
          <w:szCs w:val="28"/>
        </w:rPr>
        <w:t>6) Что означает терминальное состояние?</w:t>
      </w:r>
    </w:p>
    <w:p w:rsidR="009940A6" w:rsidRPr="00301436" w:rsidRDefault="009940A6" w:rsidP="006B28BB">
      <w:pPr>
        <w:shd w:val="clear" w:color="auto" w:fill="FFFFFF"/>
        <w:spacing w:after="0" w:line="240" w:lineRule="auto"/>
        <w:ind w:firstLine="705"/>
        <w:textAlignment w:val="baseline"/>
        <w:rPr>
          <w:rFonts w:ascii="Segoe UI" w:eastAsia="Times New Roman" w:hAnsi="Segoe UI" w:cs="Segoe UI"/>
          <w:sz w:val="24"/>
          <w:szCs w:val="24"/>
          <w:lang w:eastAsia="ru-RU"/>
        </w:rPr>
      </w:pPr>
      <w:r w:rsidRPr="00301436">
        <w:rPr>
          <w:rFonts w:ascii="Times New Roman" w:eastAsia="Times New Roman" w:hAnsi="Times New Roman" w:cs="Times New Roman"/>
          <w:sz w:val="24"/>
          <w:szCs w:val="24"/>
          <w:lang w:eastAsia="ru-RU"/>
        </w:rPr>
        <w:t xml:space="preserve">Таблица </w:t>
      </w:r>
      <w:r w:rsidR="00301436" w:rsidRPr="00301436">
        <w:rPr>
          <w:rFonts w:ascii="Times New Roman" w:eastAsia="Times New Roman" w:hAnsi="Times New Roman" w:cs="Times New Roman"/>
          <w:sz w:val="24"/>
          <w:szCs w:val="24"/>
          <w:lang w:eastAsia="ru-RU"/>
        </w:rPr>
        <w:t xml:space="preserve">14 </w:t>
      </w:r>
      <w:r w:rsidRPr="00301436">
        <w:rPr>
          <w:rFonts w:ascii="Times New Roman" w:eastAsia="Times New Roman" w:hAnsi="Times New Roman" w:cs="Times New Roman"/>
          <w:sz w:val="24"/>
          <w:szCs w:val="24"/>
          <w:lang w:eastAsia="ru-RU"/>
        </w:rPr>
        <w:t>- Способы реанимации</w:t>
      </w:r>
    </w:p>
    <w:tbl>
      <w:tblPr>
        <w:tblW w:w="8222"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2551"/>
        <w:gridCol w:w="3119"/>
      </w:tblGrid>
      <w:tr w:rsidR="00B758FA" w:rsidRPr="00301436" w:rsidTr="00B758FA">
        <w:tc>
          <w:tcPr>
            <w:tcW w:w="2552" w:type="dxa"/>
            <w:tcBorders>
              <w:top w:val="single" w:sz="6" w:space="0" w:color="000000"/>
              <w:left w:val="single" w:sz="6" w:space="0" w:color="000000"/>
              <w:bottom w:val="single" w:sz="6" w:space="0" w:color="000000"/>
              <w:right w:val="nil"/>
            </w:tcBorders>
            <w:shd w:val="clear" w:color="auto" w:fill="FFFFFF"/>
            <w:hideMark/>
          </w:tcPr>
          <w:p w:rsidR="00B758FA" w:rsidRPr="00301436" w:rsidRDefault="00B758FA" w:rsidP="00301436">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Способы реанимации</w:t>
            </w:r>
          </w:p>
        </w:tc>
        <w:tc>
          <w:tcPr>
            <w:tcW w:w="2551" w:type="dxa"/>
            <w:tcBorders>
              <w:top w:val="single" w:sz="6" w:space="0" w:color="000000"/>
              <w:left w:val="single" w:sz="6" w:space="0" w:color="000000"/>
              <w:bottom w:val="single" w:sz="6" w:space="0" w:color="000000"/>
              <w:right w:val="nil"/>
            </w:tcBorders>
            <w:shd w:val="clear" w:color="auto" w:fill="FFFFFF"/>
            <w:hideMark/>
          </w:tcPr>
          <w:p w:rsidR="00B758FA" w:rsidRPr="00301436" w:rsidRDefault="00B758FA" w:rsidP="00301436">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Возраст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hideMark/>
          </w:tcPr>
          <w:p w:rsidR="00B758FA" w:rsidRPr="00301436" w:rsidRDefault="00B758FA" w:rsidP="00301436">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Алгоритм проведения реанимации</w:t>
            </w:r>
          </w:p>
        </w:tc>
      </w:tr>
      <w:tr w:rsidR="00B758FA" w:rsidRPr="00301436" w:rsidTr="00B758FA">
        <w:trPr>
          <w:trHeight w:val="285"/>
        </w:trPr>
        <w:tc>
          <w:tcPr>
            <w:tcW w:w="2552" w:type="dxa"/>
            <w:vMerge w:val="restart"/>
            <w:tcBorders>
              <w:top w:val="single" w:sz="6" w:space="0" w:color="000000"/>
              <w:left w:val="single" w:sz="6" w:space="0" w:color="000000"/>
              <w:right w:val="nil"/>
            </w:tcBorders>
            <w:shd w:val="clear" w:color="auto" w:fill="FFFFFF"/>
            <w:hideMark/>
          </w:tcPr>
          <w:p w:rsidR="00B758FA" w:rsidRPr="00301436" w:rsidRDefault="00B758FA"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Непрямой массаж сердца </w:t>
            </w:r>
          </w:p>
        </w:tc>
        <w:tc>
          <w:tcPr>
            <w:tcW w:w="2551" w:type="dxa"/>
            <w:vMerge w:val="restart"/>
            <w:tcBorders>
              <w:top w:val="single" w:sz="6" w:space="0" w:color="000000"/>
              <w:left w:val="single" w:sz="6" w:space="0" w:color="000000"/>
              <w:right w:val="nil"/>
            </w:tcBorders>
            <w:shd w:val="clear" w:color="auto" w:fill="FFFFFF"/>
            <w:hideMark/>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Ребенок </w:t>
            </w:r>
          </w:p>
        </w:tc>
        <w:tc>
          <w:tcPr>
            <w:tcW w:w="3119" w:type="dxa"/>
            <w:tcBorders>
              <w:top w:val="single" w:sz="6" w:space="0" w:color="000000"/>
              <w:left w:val="single" w:sz="6" w:space="0" w:color="000000"/>
              <w:bottom w:val="single" w:sz="4" w:space="0" w:color="auto"/>
              <w:right w:val="single" w:sz="6" w:space="0" w:color="000000"/>
            </w:tcBorders>
            <w:shd w:val="clear" w:color="auto" w:fill="FFFFFF"/>
            <w:hideMark/>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B758FA" w:rsidRPr="00301436" w:rsidTr="00B758FA">
        <w:trPr>
          <w:trHeight w:val="270"/>
        </w:trPr>
        <w:tc>
          <w:tcPr>
            <w:tcW w:w="2552" w:type="dxa"/>
            <w:vMerge/>
            <w:tcBorders>
              <w:top w:val="single" w:sz="6" w:space="0" w:color="000000"/>
              <w:left w:val="single" w:sz="6" w:space="0" w:color="000000"/>
              <w:right w:val="nil"/>
            </w:tcBorders>
            <w:shd w:val="clear" w:color="auto" w:fill="FFFFFF"/>
          </w:tcPr>
          <w:p w:rsidR="00B758FA" w:rsidRPr="00301436" w:rsidRDefault="00B758FA" w:rsidP="006B28BB">
            <w:pPr>
              <w:spacing w:after="0" w:line="240" w:lineRule="auto"/>
              <w:jc w:val="center"/>
              <w:textAlignment w:val="baseline"/>
              <w:rPr>
                <w:rFonts w:ascii="Times New Roman" w:eastAsia="Times New Roman" w:hAnsi="Times New Roman" w:cs="Times New Roman"/>
                <w:sz w:val="24"/>
                <w:szCs w:val="24"/>
                <w:lang w:eastAsia="ru-RU"/>
              </w:rPr>
            </w:pPr>
          </w:p>
        </w:tc>
        <w:tc>
          <w:tcPr>
            <w:tcW w:w="2551" w:type="dxa"/>
            <w:vMerge/>
            <w:tcBorders>
              <w:left w:val="single" w:sz="6" w:space="0" w:color="000000"/>
              <w:bottom w:val="single" w:sz="6" w:space="0" w:color="000000"/>
              <w:right w:val="nil"/>
            </w:tcBorders>
            <w:shd w:val="clear" w:color="auto" w:fill="FFFFFF"/>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p>
        </w:tc>
        <w:tc>
          <w:tcPr>
            <w:tcW w:w="3119" w:type="dxa"/>
            <w:tcBorders>
              <w:top w:val="single" w:sz="4" w:space="0" w:color="auto"/>
              <w:left w:val="single" w:sz="6" w:space="0" w:color="000000"/>
              <w:bottom w:val="single" w:sz="6" w:space="0" w:color="000000"/>
              <w:right w:val="single" w:sz="6" w:space="0" w:color="000000"/>
            </w:tcBorders>
            <w:shd w:val="clear" w:color="auto" w:fill="FFFFFF"/>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p>
        </w:tc>
      </w:tr>
      <w:tr w:rsidR="00B758FA" w:rsidRPr="00301436" w:rsidTr="00B758FA">
        <w:trPr>
          <w:trHeight w:val="285"/>
        </w:trPr>
        <w:tc>
          <w:tcPr>
            <w:tcW w:w="2552" w:type="dxa"/>
            <w:vMerge/>
            <w:tcBorders>
              <w:left w:val="single" w:sz="6" w:space="0" w:color="000000"/>
              <w:right w:val="nil"/>
            </w:tcBorders>
            <w:shd w:val="clear" w:color="auto" w:fill="auto"/>
            <w:vAlign w:val="center"/>
            <w:hideMark/>
          </w:tcPr>
          <w:p w:rsidR="00B758FA" w:rsidRPr="00301436" w:rsidRDefault="00B758FA" w:rsidP="006B28BB">
            <w:pPr>
              <w:spacing w:after="0" w:line="240" w:lineRule="auto"/>
              <w:rPr>
                <w:rFonts w:ascii="Times New Roman" w:eastAsia="Times New Roman" w:hAnsi="Times New Roman" w:cs="Times New Roman"/>
                <w:sz w:val="24"/>
                <w:szCs w:val="24"/>
                <w:lang w:eastAsia="ru-RU"/>
              </w:rPr>
            </w:pPr>
          </w:p>
        </w:tc>
        <w:tc>
          <w:tcPr>
            <w:tcW w:w="2551" w:type="dxa"/>
            <w:vMerge w:val="restart"/>
            <w:tcBorders>
              <w:top w:val="single" w:sz="6" w:space="0" w:color="000000"/>
              <w:left w:val="single" w:sz="6" w:space="0" w:color="000000"/>
              <w:right w:val="nil"/>
            </w:tcBorders>
            <w:shd w:val="clear" w:color="auto" w:fill="FFFFFF"/>
            <w:hideMark/>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Взрослый </w:t>
            </w:r>
          </w:p>
        </w:tc>
        <w:tc>
          <w:tcPr>
            <w:tcW w:w="3119" w:type="dxa"/>
            <w:tcBorders>
              <w:top w:val="single" w:sz="6" w:space="0" w:color="000000"/>
              <w:left w:val="single" w:sz="6" w:space="0" w:color="000000"/>
              <w:bottom w:val="single" w:sz="4" w:space="0" w:color="auto"/>
              <w:right w:val="single" w:sz="6" w:space="0" w:color="000000"/>
            </w:tcBorders>
            <w:shd w:val="clear" w:color="auto" w:fill="FFFFFF"/>
            <w:hideMark/>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B758FA" w:rsidRPr="00301436" w:rsidTr="00B758FA">
        <w:trPr>
          <w:trHeight w:val="255"/>
        </w:trPr>
        <w:tc>
          <w:tcPr>
            <w:tcW w:w="2552" w:type="dxa"/>
            <w:vMerge/>
            <w:tcBorders>
              <w:left w:val="single" w:sz="6" w:space="0" w:color="000000"/>
              <w:bottom w:val="single" w:sz="6" w:space="0" w:color="000000"/>
              <w:right w:val="nil"/>
            </w:tcBorders>
            <w:shd w:val="clear" w:color="auto" w:fill="auto"/>
            <w:vAlign w:val="center"/>
          </w:tcPr>
          <w:p w:rsidR="00B758FA" w:rsidRPr="00301436" w:rsidRDefault="00B758FA" w:rsidP="006B28BB">
            <w:pPr>
              <w:spacing w:after="0" w:line="240" w:lineRule="auto"/>
              <w:rPr>
                <w:rFonts w:ascii="Times New Roman" w:eastAsia="Times New Roman" w:hAnsi="Times New Roman" w:cs="Times New Roman"/>
                <w:sz w:val="24"/>
                <w:szCs w:val="24"/>
                <w:lang w:eastAsia="ru-RU"/>
              </w:rPr>
            </w:pPr>
          </w:p>
        </w:tc>
        <w:tc>
          <w:tcPr>
            <w:tcW w:w="2551" w:type="dxa"/>
            <w:vMerge/>
            <w:tcBorders>
              <w:left w:val="single" w:sz="6" w:space="0" w:color="000000"/>
              <w:bottom w:val="single" w:sz="6" w:space="0" w:color="000000"/>
              <w:right w:val="nil"/>
            </w:tcBorders>
            <w:shd w:val="clear" w:color="auto" w:fill="FFFFFF"/>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p>
        </w:tc>
        <w:tc>
          <w:tcPr>
            <w:tcW w:w="3119" w:type="dxa"/>
            <w:tcBorders>
              <w:top w:val="single" w:sz="4" w:space="0" w:color="auto"/>
              <w:left w:val="single" w:sz="6" w:space="0" w:color="000000"/>
              <w:bottom w:val="single" w:sz="6" w:space="0" w:color="000000"/>
              <w:right w:val="single" w:sz="6" w:space="0" w:color="000000"/>
            </w:tcBorders>
            <w:shd w:val="clear" w:color="auto" w:fill="FFFFFF"/>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p>
        </w:tc>
      </w:tr>
      <w:tr w:rsidR="00B758FA" w:rsidRPr="00301436" w:rsidTr="00B758FA">
        <w:trPr>
          <w:trHeight w:val="270"/>
        </w:trPr>
        <w:tc>
          <w:tcPr>
            <w:tcW w:w="2552" w:type="dxa"/>
            <w:vMerge w:val="restart"/>
            <w:tcBorders>
              <w:top w:val="single" w:sz="6" w:space="0" w:color="000000"/>
              <w:left w:val="single" w:sz="6" w:space="0" w:color="000000"/>
              <w:right w:val="nil"/>
            </w:tcBorders>
            <w:shd w:val="clear" w:color="auto" w:fill="FFFFFF"/>
            <w:hideMark/>
          </w:tcPr>
          <w:p w:rsidR="00B758FA" w:rsidRPr="00301436" w:rsidRDefault="00B758FA" w:rsidP="006B28BB">
            <w:pPr>
              <w:spacing w:after="0" w:line="240" w:lineRule="auto"/>
              <w:jc w:val="center"/>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Искусственное дыхание </w:t>
            </w:r>
          </w:p>
        </w:tc>
        <w:tc>
          <w:tcPr>
            <w:tcW w:w="2551" w:type="dxa"/>
            <w:vMerge w:val="restart"/>
            <w:tcBorders>
              <w:top w:val="single" w:sz="6" w:space="0" w:color="000000"/>
              <w:left w:val="single" w:sz="6" w:space="0" w:color="000000"/>
              <w:right w:val="nil"/>
            </w:tcBorders>
            <w:shd w:val="clear" w:color="auto" w:fill="FFFFFF"/>
            <w:hideMark/>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Ребенок </w:t>
            </w:r>
          </w:p>
        </w:tc>
        <w:tc>
          <w:tcPr>
            <w:tcW w:w="3119" w:type="dxa"/>
            <w:tcBorders>
              <w:top w:val="single" w:sz="6" w:space="0" w:color="000000"/>
              <w:left w:val="single" w:sz="6" w:space="0" w:color="000000"/>
              <w:bottom w:val="single" w:sz="4" w:space="0" w:color="auto"/>
              <w:right w:val="single" w:sz="6" w:space="0" w:color="000000"/>
            </w:tcBorders>
            <w:shd w:val="clear" w:color="auto" w:fill="FFFFFF"/>
            <w:hideMark/>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B758FA" w:rsidRPr="00301436" w:rsidTr="00B758FA">
        <w:trPr>
          <w:trHeight w:val="285"/>
        </w:trPr>
        <w:tc>
          <w:tcPr>
            <w:tcW w:w="2552" w:type="dxa"/>
            <w:vMerge/>
            <w:tcBorders>
              <w:left w:val="single" w:sz="6" w:space="0" w:color="000000"/>
              <w:right w:val="nil"/>
            </w:tcBorders>
            <w:shd w:val="clear" w:color="auto" w:fill="FFFFFF"/>
          </w:tcPr>
          <w:p w:rsidR="00B758FA" w:rsidRPr="00301436" w:rsidRDefault="00B758FA" w:rsidP="006B28BB">
            <w:pPr>
              <w:spacing w:after="0" w:line="240" w:lineRule="auto"/>
              <w:jc w:val="center"/>
              <w:textAlignment w:val="baseline"/>
              <w:rPr>
                <w:rFonts w:ascii="Times New Roman" w:eastAsia="Times New Roman" w:hAnsi="Times New Roman" w:cs="Times New Roman"/>
                <w:sz w:val="24"/>
                <w:szCs w:val="24"/>
                <w:lang w:eastAsia="ru-RU"/>
              </w:rPr>
            </w:pPr>
          </w:p>
        </w:tc>
        <w:tc>
          <w:tcPr>
            <w:tcW w:w="2551" w:type="dxa"/>
            <w:vMerge/>
            <w:tcBorders>
              <w:left w:val="single" w:sz="6" w:space="0" w:color="000000"/>
              <w:bottom w:val="single" w:sz="6" w:space="0" w:color="000000"/>
              <w:right w:val="nil"/>
            </w:tcBorders>
            <w:shd w:val="clear" w:color="auto" w:fill="FFFFFF"/>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p>
        </w:tc>
        <w:tc>
          <w:tcPr>
            <w:tcW w:w="3119" w:type="dxa"/>
            <w:tcBorders>
              <w:top w:val="single" w:sz="4" w:space="0" w:color="auto"/>
              <w:left w:val="single" w:sz="6" w:space="0" w:color="000000"/>
              <w:bottom w:val="single" w:sz="6" w:space="0" w:color="000000"/>
              <w:right w:val="single" w:sz="6" w:space="0" w:color="000000"/>
            </w:tcBorders>
            <w:shd w:val="clear" w:color="auto" w:fill="FFFFFF"/>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p>
        </w:tc>
      </w:tr>
      <w:tr w:rsidR="00B758FA" w:rsidRPr="00301436" w:rsidTr="00B758FA">
        <w:trPr>
          <w:trHeight w:val="285"/>
        </w:trPr>
        <w:tc>
          <w:tcPr>
            <w:tcW w:w="2552" w:type="dxa"/>
            <w:vMerge/>
            <w:tcBorders>
              <w:left w:val="single" w:sz="6" w:space="0" w:color="000000"/>
              <w:right w:val="nil"/>
            </w:tcBorders>
            <w:shd w:val="clear" w:color="auto" w:fill="auto"/>
            <w:vAlign w:val="center"/>
            <w:hideMark/>
          </w:tcPr>
          <w:p w:rsidR="00B758FA" w:rsidRPr="00301436" w:rsidRDefault="00B758FA" w:rsidP="006B28BB">
            <w:pPr>
              <w:spacing w:after="0" w:line="240" w:lineRule="auto"/>
              <w:rPr>
                <w:rFonts w:ascii="Times New Roman" w:eastAsia="Times New Roman" w:hAnsi="Times New Roman" w:cs="Times New Roman"/>
                <w:sz w:val="24"/>
                <w:szCs w:val="24"/>
                <w:lang w:eastAsia="ru-RU"/>
              </w:rPr>
            </w:pPr>
          </w:p>
        </w:tc>
        <w:tc>
          <w:tcPr>
            <w:tcW w:w="2551" w:type="dxa"/>
            <w:vMerge w:val="restart"/>
            <w:tcBorders>
              <w:top w:val="single" w:sz="6" w:space="0" w:color="000000"/>
              <w:left w:val="single" w:sz="6" w:space="0" w:color="000000"/>
              <w:right w:val="nil"/>
            </w:tcBorders>
            <w:shd w:val="clear" w:color="auto" w:fill="FFFFFF"/>
            <w:hideMark/>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Взрослый </w:t>
            </w:r>
          </w:p>
        </w:tc>
        <w:tc>
          <w:tcPr>
            <w:tcW w:w="3119" w:type="dxa"/>
            <w:tcBorders>
              <w:top w:val="single" w:sz="6" w:space="0" w:color="000000"/>
              <w:left w:val="single" w:sz="6" w:space="0" w:color="000000"/>
              <w:bottom w:val="single" w:sz="4" w:space="0" w:color="auto"/>
              <w:right w:val="single" w:sz="6" w:space="0" w:color="000000"/>
            </w:tcBorders>
            <w:shd w:val="clear" w:color="auto" w:fill="FFFFFF"/>
            <w:hideMark/>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r w:rsidRPr="00301436">
              <w:rPr>
                <w:rFonts w:ascii="Times New Roman" w:eastAsia="Times New Roman" w:hAnsi="Times New Roman" w:cs="Times New Roman"/>
                <w:sz w:val="24"/>
                <w:szCs w:val="24"/>
                <w:lang w:eastAsia="ru-RU"/>
              </w:rPr>
              <w:t> </w:t>
            </w:r>
          </w:p>
        </w:tc>
      </w:tr>
      <w:tr w:rsidR="00B758FA" w:rsidRPr="00301436" w:rsidTr="00B758FA">
        <w:trPr>
          <w:trHeight w:val="252"/>
        </w:trPr>
        <w:tc>
          <w:tcPr>
            <w:tcW w:w="2552" w:type="dxa"/>
            <w:vMerge/>
            <w:tcBorders>
              <w:left w:val="single" w:sz="6" w:space="0" w:color="000000"/>
              <w:bottom w:val="single" w:sz="6" w:space="0" w:color="000000"/>
              <w:right w:val="nil"/>
            </w:tcBorders>
            <w:shd w:val="clear" w:color="auto" w:fill="auto"/>
            <w:vAlign w:val="center"/>
          </w:tcPr>
          <w:p w:rsidR="00B758FA" w:rsidRPr="00301436" w:rsidRDefault="00B758FA" w:rsidP="006B28BB">
            <w:pPr>
              <w:spacing w:after="0" w:line="240" w:lineRule="auto"/>
              <w:rPr>
                <w:rFonts w:ascii="Times New Roman" w:eastAsia="Times New Roman" w:hAnsi="Times New Roman" w:cs="Times New Roman"/>
                <w:sz w:val="24"/>
                <w:szCs w:val="24"/>
                <w:lang w:eastAsia="ru-RU"/>
              </w:rPr>
            </w:pPr>
          </w:p>
        </w:tc>
        <w:tc>
          <w:tcPr>
            <w:tcW w:w="2551" w:type="dxa"/>
            <w:vMerge/>
            <w:tcBorders>
              <w:left w:val="single" w:sz="6" w:space="0" w:color="000000"/>
              <w:bottom w:val="single" w:sz="6" w:space="0" w:color="000000"/>
              <w:right w:val="nil"/>
            </w:tcBorders>
            <w:shd w:val="clear" w:color="auto" w:fill="FFFFFF"/>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p>
        </w:tc>
        <w:tc>
          <w:tcPr>
            <w:tcW w:w="3119" w:type="dxa"/>
            <w:tcBorders>
              <w:top w:val="single" w:sz="4" w:space="0" w:color="auto"/>
              <w:left w:val="single" w:sz="6" w:space="0" w:color="000000"/>
              <w:bottom w:val="single" w:sz="6" w:space="0" w:color="000000"/>
              <w:right w:val="single" w:sz="6" w:space="0" w:color="000000"/>
            </w:tcBorders>
            <w:shd w:val="clear" w:color="auto" w:fill="FFFFFF"/>
          </w:tcPr>
          <w:p w:rsidR="00B758FA" w:rsidRPr="00301436" w:rsidRDefault="00B758FA" w:rsidP="006B28BB">
            <w:pPr>
              <w:spacing w:after="0" w:line="240" w:lineRule="auto"/>
              <w:textAlignment w:val="baseline"/>
              <w:rPr>
                <w:rFonts w:ascii="Times New Roman" w:eastAsia="Times New Roman" w:hAnsi="Times New Roman" w:cs="Times New Roman"/>
                <w:sz w:val="24"/>
                <w:szCs w:val="24"/>
                <w:lang w:eastAsia="ru-RU"/>
              </w:rPr>
            </w:pPr>
          </w:p>
        </w:tc>
      </w:tr>
    </w:tbl>
    <w:p w:rsidR="006B28BB" w:rsidRPr="00301436" w:rsidRDefault="006B28BB" w:rsidP="006B28BB">
      <w:pPr>
        <w:shd w:val="clear" w:color="auto" w:fill="FFFFFF"/>
        <w:spacing w:after="0" w:line="240" w:lineRule="auto"/>
        <w:ind w:firstLine="705"/>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8"/>
          <w:szCs w:val="28"/>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bCs/>
          <w:sz w:val="24"/>
          <w:szCs w:val="24"/>
          <w:lang w:eastAsia="ru-RU"/>
        </w:rPr>
        <w:t>Теоретическая часть</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b/>
          <w:sz w:val="24"/>
          <w:szCs w:val="24"/>
          <w:lang w:eastAsia="ru-RU"/>
        </w:rPr>
        <w:t>Реанимация</w:t>
      </w:r>
      <w:r w:rsidRPr="00301436">
        <w:rPr>
          <w:rFonts w:ascii="Times New Roman" w:eastAsia="Times New Roman" w:hAnsi="Times New Roman" w:cs="Times New Roman"/>
          <w:sz w:val="24"/>
          <w:szCs w:val="24"/>
          <w:lang w:eastAsia="ru-RU"/>
        </w:rPr>
        <w:t xml:space="preserve"> – это восстановление или временное замещение резко нарушенных или утраченных жизненно важных функций организма. После прекращения работы сердца и легких клетки тела живут от 3 до 7 мин. Этот короткий период называется клинической смертью. Признаки клинической смерти: Отсутствуют: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сознание;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самостоятельное дыхание;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реакция на боль;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пульс на сонной артерии.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зрачок широкий, не реагирует на свет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Клиническая смерть является последней обратимой фазой умирания, при которой, несмотря на отсутствие кровообращения в организме и прекращение снабжения его тканей кислородом, в течение определенного времени еще сохраняется жизнеспособность всех органов, в том числе и высших отделов центральной нервной системы. Благодаря этому имеется возможность восстановления жизненных функций организма с помощью реанимационных мероприятий.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В обычных температурных условиях клиническая смерть продолжается 3-7 минут, после чего восстановить нормальную деятельность центральной нервной системы невозможно. Время клинической смерти может быть дольше, если на пострадавшего воздействуют низкие температуры – например, утопление в холодной воде.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Признаками клинической смерти являются: отсутствие сознания, дыхания и сердечной деятельности.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При клинической смерти необходимо немедленное проведение сердечно-легочной реанимации. Прекардиальным ударом можно заставить сердце заработать так же синхронно, как и прежде.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Цель удара как можно сильнее сотрясти грудную клетку, что станет толчком к запуску остановившегося сердца.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Если удар нанесен в течение первой минуты после остановки сердца, то вероятность оживления превышает 50 %. Если после этого сердце не «запустилось», то тогда приступают к СЛР.  </w:t>
      </w:r>
    </w:p>
    <w:p w:rsidR="006B28BB" w:rsidRPr="00301436" w:rsidRDefault="006B28BB" w:rsidP="006B28BB">
      <w:pPr>
        <w:spacing w:after="0" w:line="240" w:lineRule="auto"/>
        <w:ind w:firstLine="705"/>
        <w:jc w:val="both"/>
        <w:textAlignment w:val="baseline"/>
        <w:rPr>
          <w:rFonts w:ascii="Segoe UI" w:eastAsia="Times New Roman" w:hAnsi="Segoe UI" w:cs="Segoe UI"/>
          <w:b/>
          <w:i/>
          <w:sz w:val="18"/>
          <w:szCs w:val="18"/>
          <w:lang w:eastAsia="ru-RU"/>
        </w:rPr>
      </w:pPr>
      <w:r w:rsidRPr="00301436">
        <w:rPr>
          <w:rFonts w:ascii="Times New Roman" w:eastAsia="Times New Roman" w:hAnsi="Times New Roman" w:cs="Times New Roman"/>
          <w:b/>
          <w:i/>
          <w:sz w:val="24"/>
          <w:szCs w:val="24"/>
          <w:lang w:eastAsia="ru-RU"/>
        </w:rPr>
        <w:t>Как правильно делать искусственное дыхание и наружный массаж сердца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xml:space="preserve">Назначение искусственного дыхания обеспечить газообмен в организме, т. е насыщение крови пострадавшего кислородом и удаление из крови углекислого газа. Кроме того, искусственное дыхание, воздействуя рефлекторно на дыхательный центр головного мозга, </w:t>
      </w:r>
      <w:r w:rsidRPr="00301436">
        <w:rPr>
          <w:rFonts w:ascii="Times New Roman" w:eastAsia="Times New Roman" w:hAnsi="Times New Roman" w:cs="Times New Roman"/>
          <w:sz w:val="24"/>
          <w:szCs w:val="24"/>
          <w:lang w:eastAsia="ru-RU"/>
        </w:rPr>
        <w:lastRenderedPageBreak/>
        <w:t>способствует восстановлению самостоятельного дыхания пострадавшего. Газообмен происходит в легких, воздух, поступающий в них, заполняет множество легочных альвеол, к стенкам которых притекает кровь, насыщенная углекислым газом. Стенки альвеол очень тонки, и общая площадь их у человека достигает в среднем 90 м</w:t>
      </w:r>
      <w:r w:rsidRPr="00301436">
        <w:rPr>
          <w:rFonts w:ascii="Times New Roman" w:eastAsia="Times New Roman" w:hAnsi="Times New Roman" w:cs="Times New Roman"/>
          <w:sz w:val="19"/>
          <w:szCs w:val="19"/>
          <w:vertAlign w:val="superscript"/>
          <w:lang w:eastAsia="ru-RU"/>
        </w:rPr>
        <w:t>2</w:t>
      </w:r>
      <w:r w:rsidRPr="00301436">
        <w:rPr>
          <w:rFonts w:ascii="Times New Roman" w:eastAsia="Times New Roman" w:hAnsi="Times New Roman" w:cs="Times New Roman"/>
          <w:sz w:val="24"/>
          <w:szCs w:val="24"/>
          <w:lang w:eastAsia="ru-RU"/>
        </w:rPr>
        <w:t>. Через эти стенки и осуществляется газообмен, т. е. из воздуха в кровь переходит кислород, а из крови в воздух — углекислый газ. Кровь, насыщенная кислородом, посылается сердцем ко всем органам, тканям и клеткам, в которых благодаря этому продолжаются нормальные окислительные процессы, т е. нормальная жизнедеятельность.  </w:t>
      </w:r>
    </w:p>
    <w:p w:rsidR="006B28BB" w:rsidRPr="00301436" w:rsidRDefault="006B28BB" w:rsidP="006B28BB">
      <w:pPr>
        <w:spacing w:after="0" w:line="240" w:lineRule="auto"/>
        <w:ind w:firstLine="705"/>
        <w:jc w:val="both"/>
        <w:textAlignment w:val="baseline"/>
        <w:rPr>
          <w:rFonts w:ascii="Segoe UI" w:eastAsia="Times New Roman" w:hAnsi="Segoe UI" w:cs="Segoe UI"/>
          <w:b/>
          <w:i/>
          <w:sz w:val="18"/>
          <w:szCs w:val="18"/>
          <w:lang w:eastAsia="ru-RU"/>
        </w:rPr>
      </w:pPr>
      <w:r w:rsidRPr="00301436">
        <w:rPr>
          <w:rFonts w:ascii="Times New Roman" w:eastAsia="Times New Roman" w:hAnsi="Times New Roman" w:cs="Times New Roman"/>
          <w:b/>
          <w:i/>
          <w:sz w:val="24"/>
          <w:szCs w:val="24"/>
          <w:lang w:eastAsia="ru-RU"/>
        </w:rPr>
        <w:t>Подготовка к искусственному дыханию.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Прежде чем приступить к искусственному дыханию, необходимо быстро выполнить следующие операции: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освободить пострадавшего от стесняющей дыхание одежды;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уложить пострадавшего на спину на горизонтальную поверхность ;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максимально запрокинуть голову пострадавшего , под лопатки следует подложить валик из свернутой одежды,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пальцами обследовать полость рта, и если в нем обнаружится инородное содержимое (кровь, слизь и т. п.), удалить его, вынув одновременно зубные протезы, если они имеются.    </w:t>
      </w:r>
    </w:p>
    <w:p w:rsidR="006B28BB" w:rsidRPr="00301436" w:rsidRDefault="006B28BB" w:rsidP="006B28BB">
      <w:pPr>
        <w:spacing w:after="0" w:line="240" w:lineRule="auto"/>
        <w:ind w:firstLine="705"/>
        <w:jc w:val="both"/>
        <w:textAlignment w:val="baseline"/>
        <w:rPr>
          <w:rFonts w:ascii="Segoe UI" w:eastAsia="Times New Roman" w:hAnsi="Segoe UI" w:cs="Segoe UI"/>
          <w:b/>
          <w:i/>
          <w:sz w:val="18"/>
          <w:szCs w:val="18"/>
          <w:lang w:eastAsia="ru-RU"/>
        </w:rPr>
      </w:pPr>
      <w:r w:rsidRPr="00301436">
        <w:rPr>
          <w:rFonts w:ascii="Times New Roman" w:eastAsia="Times New Roman" w:hAnsi="Times New Roman" w:cs="Times New Roman"/>
          <w:b/>
          <w:i/>
          <w:sz w:val="24"/>
          <w:szCs w:val="24"/>
          <w:lang w:eastAsia="ru-RU"/>
        </w:rPr>
        <w:t>Способы искусственного дыхания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Способ искусственного дыхания «изо рта в рот».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Он заключается в том, что оказывающий помощь вдувает воздух из своих легких в легкие пострадавшего через его рот. Он делает глубокий вдох и затем с силой выдыхает воздух в рот пострадавшего. При этом он должен охватить своим ртом весь рот пострадавшего, а своей щекой или пальцами зажать ему нос. Затем оказывающий помощь откидывается назад, освобождая рот и нос пострадавшего, и делает новый вдох. В этот период грудная клетка пострадавшего опускается и происходит пассивный выдох.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Маленьким детям вдувание воздуха можно производить одновременно в рот и нос, при этом оказывающий помощь должен охватить своим ртом рот и нос пострадавшего. Наилучшая проходимость дыхательных путей пострадавшего обеспечивается при трех условиях: максимальном отгибании головы назад, открытии рта, выдвижении вперед нижней челюсти.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Иногда оказывается невозможным открыть рот пострадавшего вследствие судорожного сжатия челюстей. В этом случае искусственное дыхание следует производить по способу «изо рта в нос», закрывая рот пострадавшего при вдувании воздуха в нос.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При искусственном дыхании взрослому человеку вдувание надо делать резко 10 —12 раз в минуту (т. е. через 5 — 6 с), а ребенку — 15 — 18 раз (т. е. через 3 — 4 с). При этом поскольку у ребенка вместимость легких меньше, вдувание должно быть неполным и менее резким.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При появлении у пострадавшего первых слабых вдохов следует приурочивать искусственный вдох к началу самостоятельного вдоха. Искусственное дыхание необходимо проводить до восстановления глубокого ритмичного самостоятельного дыхания.  </w:t>
      </w:r>
    </w:p>
    <w:p w:rsidR="006B28BB" w:rsidRPr="00301436" w:rsidRDefault="006B28BB" w:rsidP="006B28BB">
      <w:pPr>
        <w:spacing w:after="0" w:line="240" w:lineRule="auto"/>
        <w:ind w:firstLine="705"/>
        <w:jc w:val="both"/>
        <w:textAlignment w:val="baseline"/>
        <w:rPr>
          <w:rFonts w:ascii="Segoe UI" w:eastAsia="Times New Roman" w:hAnsi="Segoe UI" w:cs="Segoe UI"/>
          <w:b/>
          <w:i/>
          <w:sz w:val="18"/>
          <w:szCs w:val="18"/>
          <w:lang w:eastAsia="ru-RU"/>
        </w:rPr>
      </w:pPr>
      <w:r w:rsidRPr="00301436">
        <w:rPr>
          <w:rFonts w:ascii="Times New Roman" w:eastAsia="Times New Roman" w:hAnsi="Times New Roman" w:cs="Times New Roman"/>
          <w:b/>
          <w:i/>
          <w:sz w:val="24"/>
          <w:szCs w:val="24"/>
          <w:lang w:eastAsia="ru-RU"/>
        </w:rPr>
        <w:t>Массаж сердца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При оказании помощи пораженным током производится так называемый непрямой или наружный массаж сердца — ритмичное надавливание на грудь, т. е. на переднюю стенку грудной клетки пострадавшего. В результате этого сердце сжимается между грудиной и позвоночником и выталкивает из своих полостей кровь. После прекращения надавливания грудная клетка и сердце распрямляются и сердце заполняется кровью, поступающей из вен. У человека, находящегося в состоянии клинической смерти, грудная клетка из-за потери мышечного напряжения легко смещается (сдавливается) при нажатии на нее, обеспечивая необходимое сжатие сердца.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Цель массажа сердца — искусственное поддержание кровообращения в организме пострадавшего и восстановление нормальных естественных сокращений сердца.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xml:space="preserve">Кровообращение, т. е. движение крови по системе кровеносных сосудов, необходимо для того, чтобы кровь доставляла кислород ко всем органам и тканям организма. Таким образом, одновременно с массажем сердца должно производиться искусственное дыхание. </w:t>
      </w:r>
      <w:r w:rsidRPr="00301436">
        <w:rPr>
          <w:rFonts w:ascii="Times New Roman" w:eastAsia="Times New Roman" w:hAnsi="Times New Roman" w:cs="Times New Roman"/>
          <w:sz w:val="24"/>
          <w:szCs w:val="24"/>
          <w:lang w:eastAsia="ru-RU"/>
        </w:rPr>
        <w:lastRenderedPageBreak/>
        <w:t>Восстановление нормальных естественных сокращений сердца, т. е. его самостоятельной работы, при массаже происходит в результате механического раздражения сердечной мышцы  </w:t>
      </w:r>
    </w:p>
    <w:p w:rsidR="006B28BB" w:rsidRPr="00301436" w:rsidRDefault="006B28BB" w:rsidP="006B28BB">
      <w:pPr>
        <w:spacing w:after="0" w:line="240" w:lineRule="auto"/>
        <w:ind w:firstLine="705"/>
        <w:jc w:val="both"/>
        <w:textAlignment w:val="baseline"/>
        <w:rPr>
          <w:rFonts w:ascii="Segoe UI" w:eastAsia="Times New Roman" w:hAnsi="Segoe UI" w:cs="Segoe UI"/>
          <w:i/>
          <w:sz w:val="18"/>
          <w:szCs w:val="18"/>
          <w:lang w:eastAsia="ru-RU"/>
        </w:rPr>
      </w:pPr>
      <w:r w:rsidRPr="00301436">
        <w:rPr>
          <w:rFonts w:ascii="Times New Roman" w:eastAsia="Times New Roman" w:hAnsi="Times New Roman" w:cs="Times New Roman"/>
          <w:i/>
          <w:sz w:val="24"/>
          <w:szCs w:val="24"/>
          <w:lang w:eastAsia="ru-RU"/>
        </w:rPr>
        <w:t>Для выполнения массажа необходимо: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уложить пострадавшего на спину на жесткую поверхность;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обнажить его грудь, расстегнуть стесняющие дыхание предметы одежды;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определив прощупыванием место надавливания (оно должно находиться примерно на два пальца выше мягкого конца грудины), оказывающий помощь должен положить на него нижнюю часть ладони одной руки, а затем поверх верхней руки положить под прямым углом вторую и надавливать на грудную клетку пострадавшего, слегка помогая при этом наклоном всего корпуса;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 надавливать следует быстрым толчком, так чтобы сместить нижнюю часть грудины вниз на 3 — 4, а у полных людей на 5 — 6 см</w:t>
      </w:r>
      <w:r w:rsidR="00FA0D57" w:rsidRPr="00301436">
        <w:rPr>
          <w:rFonts w:ascii="Times New Roman" w:eastAsia="Times New Roman" w:hAnsi="Times New Roman" w:cs="Times New Roman"/>
          <w:sz w:val="24"/>
          <w:szCs w:val="24"/>
          <w:lang w:eastAsia="ru-RU"/>
        </w:rPr>
        <w:t xml:space="preserve"> (рисунок 11)</w:t>
      </w:r>
      <w:r w:rsidRPr="00301436">
        <w:rPr>
          <w:rFonts w:ascii="Times New Roman" w:eastAsia="Times New Roman" w:hAnsi="Times New Roman" w:cs="Times New Roman"/>
          <w:sz w:val="24"/>
          <w:szCs w:val="24"/>
          <w:lang w:eastAsia="ru-RU"/>
        </w:rPr>
        <w:t>;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усилие при надавливании следует концентрировать на нижней части грудины, которая более подвижна;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следует избегать надавливания на верхнюю часть грудины, а также на окончания нижних ребер, так как это может привести к их перелому;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 Нельзя надавливать ниже края грудной клетки (на мягкие ткани), так как можно повредить расположенные здесь органы, в первую очередь печень.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Надавливание (толчок) на грудину следует повторять примерно 1 раз в секунду или несколько чаще, чтобы создать достаточный кровоток.  Эффективность наружного массажа сердца проявляется в первую очередь в том, что при каждом надавливании на грудину на сонной артерии четко прощупывается пульс.  </w:t>
      </w:r>
    </w:p>
    <w:p w:rsidR="006B28BB" w:rsidRPr="00301436" w:rsidRDefault="006B28BB" w:rsidP="006B28BB">
      <w:pPr>
        <w:spacing w:after="0" w:line="240" w:lineRule="auto"/>
        <w:ind w:firstLine="705"/>
        <w:jc w:val="both"/>
        <w:textAlignment w:val="baseline"/>
        <w:rPr>
          <w:rFonts w:ascii="Segoe UI" w:eastAsia="Times New Roman" w:hAnsi="Segoe UI" w:cs="Segoe UI"/>
          <w:sz w:val="18"/>
          <w:szCs w:val="18"/>
          <w:lang w:eastAsia="ru-RU"/>
        </w:rPr>
      </w:pPr>
      <w:r w:rsidRPr="00301436">
        <w:rPr>
          <w:rFonts w:ascii="Times New Roman" w:eastAsia="Times New Roman" w:hAnsi="Times New Roman" w:cs="Times New Roman"/>
          <w:sz w:val="24"/>
          <w:szCs w:val="24"/>
          <w:lang w:eastAsia="ru-RU"/>
        </w:rPr>
        <w:t>Для определения пульса указательный и средний пальцы накладывают на адамово яблоко пострадавшего и, продвигая пальцы вбок, осторожно ощупывают поверхность шеи до определения сонной артерии. Другими признаками эффективности массажа является сужение зрачков, появление у пострадавшего самостоятельного дыхания, уменьшение синюшности кожи и видимых слизистых оболочек. Искусственное дыхание и наружный массаж сердца следует производить до появления самостоятельного дыхания и восстановления деятельности сердца или до передачи пострадавшего медицинскому персоналу. </w:t>
      </w:r>
    </w:p>
    <w:p w:rsidR="00FA0D57" w:rsidRPr="00301436" w:rsidRDefault="00FA0D57" w:rsidP="006B28BB">
      <w:pPr>
        <w:spacing w:after="0" w:line="240" w:lineRule="auto"/>
        <w:ind w:firstLine="270"/>
        <w:jc w:val="center"/>
        <w:textAlignment w:val="baseline"/>
        <w:rPr>
          <w:rFonts w:ascii="Times New Roman" w:eastAsia="Times New Roman" w:hAnsi="Times New Roman" w:cs="Times New Roman"/>
          <w:sz w:val="28"/>
          <w:szCs w:val="28"/>
          <w:lang w:eastAsia="ru-RU"/>
        </w:rPr>
      </w:pPr>
      <w:r w:rsidRPr="00301436">
        <w:rPr>
          <w:rFonts w:ascii="Times New Roman" w:hAnsi="Times New Roman" w:cs="Times New Roman"/>
          <w:bCs/>
          <w:noProof/>
          <w:sz w:val="24"/>
          <w:szCs w:val="24"/>
          <w:lang w:eastAsia="ru-RU"/>
        </w:rPr>
        <w:drawing>
          <wp:inline distT="0" distB="0" distL="0" distR="0">
            <wp:extent cx="2992219" cy="1287888"/>
            <wp:effectExtent l="0" t="0" r="0" b="0"/>
            <wp:docPr id="5" name="Рисунок 5" descr="C:\Users\1\Documents\Доврачебная помощь_files\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1\Documents\Доврачебная помощь_files\3-7.gif"/>
                    <pic:cNvPicPr>
                      <a:picLocks noChangeAspect="1" noChangeArrowheads="1"/>
                    </pic:cNvPicPr>
                  </pic:nvPicPr>
                  <pic:blipFill>
                    <a:blip r:embed="rId30" cstate="print">
                      <a:lum contrast="20000"/>
                      <a:grayscl/>
                      <a:extLst>
                        <a:ext uri="{28A0092B-C50C-407E-A947-70E740481C1C}">
                          <a14:useLocalDpi xmlns:a14="http://schemas.microsoft.com/office/drawing/2010/main" val="0"/>
                        </a:ext>
                      </a:extLst>
                    </a:blip>
                    <a:srcRect l="3061" t="3006" b="48424"/>
                    <a:stretch>
                      <a:fillRect/>
                    </a:stretch>
                  </pic:blipFill>
                  <pic:spPr bwMode="auto">
                    <a:xfrm>
                      <a:off x="0" y="0"/>
                      <a:ext cx="3007276" cy="1294369"/>
                    </a:xfrm>
                    <a:prstGeom prst="rect">
                      <a:avLst/>
                    </a:prstGeom>
                    <a:noFill/>
                    <a:ln>
                      <a:noFill/>
                    </a:ln>
                  </pic:spPr>
                </pic:pic>
              </a:graphicData>
            </a:graphic>
          </wp:inline>
        </w:drawing>
      </w:r>
    </w:p>
    <w:p w:rsidR="00FA0D57" w:rsidRPr="00301436" w:rsidRDefault="00FA0D57" w:rsidP="00FA0D57">
      <w:pPr>
        <w:spacing w:after="0" w:line="240" w:lineRule="auto"/>
        <w:jc w:val="center"/>
        <w:rPr>
          <w:rFonts w:ascii="Times New Roman" w:hAnsi="Times New Roman" w:cs="Times New Roman"/>
          <w:bCs/>
          <w:sz w:val="24"/>
          <w:szCs w:val="24"/>
        </w:rPr>
      </w:pPr>
      <w:r w:rsidRPr="00301436">
        <w:rPr>
          <w:rFonts w:ascii="Times New Roman" w:hAnsi="Times New Roman" w:cs="Times New Roman"/>
          <w:bCs/>
          <w:sz w:val="24"/>
          <w:szCs w:val="24"/>
        </w:rPr>
        <w:t>Рисунок 11 - Схема непрямого массажа сердца:</w:t>
      </w:r>
    </w:p>
    <w:p w:rsidR="00FA0D57" w:rsidRPr="00301436" w:rsidRDefault="00FA0D57" w:rsidP="00FA0D57">
      <w:pPr>
        <w:spacing w:after="0" w:line="240" w:lineRule="auto"/>
        <w:jc w:val="center"/>
        <w:rPr>
          <w:rFonts w:ascii="Times New Roman" w:hAnsi="Times New Roman" w:cs="Times New Roman"/>
          <w:bCs/>
          <w:sz w:val="24"/>
          <w:szCs w:val="24"/>
        </w:rPr>
      </w:pPr>
      <w:r w:rsidRPr="00301436">
        <w:rPr>
          <w:rFonts w:ascii="Times New Roman" w:hAnsi="Times New Roman" w:cs="Times New Roman"/>
          <w:bCs/>
          <w:sz w:val="24"/>
          <w:szCs w:val="24"/>
        </w:rPr>
        <w:t>наложение рук на грудину (слева); нажатие на грудину (справа)</w:t>
      </w:r>
    </w:p>
    <w:p w:rsidR="00FA0D57" w:rsidRPr="00301436" w:rsidRDefault="00FA0D57" w:rsidP="006B28BB">
      <w:pPr>
        <w:spacing w:after="0" w:line="240" w:lineRule="auto"/>
        <w:ind w:firstLine="270"/>
        <w:jc w:val="center"/>
        <w:textAlignment w:val="baseline"/>
        <w:rPr>
          <w:rFonts w:ascii="Times New Roman" w:eastAsia="Times New Roman" w:hAnsi="Times New Roman" w:cs="Times New Roman"/>
          <w:sz w:val="28"/>
          <w:szCs w:val="28"/>
          <w:lang w:eastAsia="ru-RU"/>
        </w:rPr>
      </w:pPr>
    </w:p>
    <w:p w:rsidR="00FA0D57" w:rsidRPr="00301436" w:rsidRDefault="00FA0D57" w:rsidP="006B28BB">
      <w:pPr>
        <w:spacing w:after="0" w:line="240" w:lineRule="auto"/>
        <w:ind w:firstLine="270"/>
        <w:jc w:val="center"/>
        <w:textAlignment w:val="baseline"/>
        <w:rPr>
          <w:rFonts w:ascii="Times New Roman" w:eastAsia="Times New Roman" w:hAnsi="Times New Roman" w:cs="Times New Roman"/>
          <w:b/>
          <w:sz w:val="28"/>
          <w:szCs w:val="28"/>
          <w:lang w:eastAsia="ru-RU"/>
        </w:rPr>
      </w:pPr>
      <w:r w:rsidRPr="00301436">
        <w:rPr>
          <w:rFonts w:ascii="Times New Roman" w:eastAsia="Times New Roman" w:hAnsi="Times New Roman" w:cs="Times New Roman"/>
          <w:b/>
          <w:sz w:val="28"/>
          <w:szCs w:val="28"/>
          <w:lang w:eastAsia="ru-RU"/>
        </w:rPr>
        <w:t>Практическая работа 9</w:t>
      </w:r>
    </w:p>
    <w:p w:rsidR="00FA0D57" w:rsidRDefault="00FA0D57" w:rsidP="00B758FA">
      <w:pPr>
        <w:spacing w:after="0" w:line="240" w:lineRule="auto"/>
        <w:ind w:firstLine="708"/>
        <w:jc w:val="center"/>
        <w:rPr>
          <w:rFonts w:ascii="Times New Roman" w:hAnsi="Times New Roman"/>
          <w:b/>
          <w:bCs/>
          <w:sz w:val="28"/>
          <w:szCs w:val="28"/>
        </w:rPr>
      </w:pPr>
      <w:r w:rsidRPr="00301436">
        <w:rPr>
          <w:rFonts w:ascii="Times New Roman" w:hAnsi="Times New Roman"/>
          <w:b/>
          <w:bCs/>
          <w:sz w:val="28"/>
          <w:szCs w:val="28"/>
        </w:rPr>
        <w:t>Тема:</w:t>
      </w:r>
      <w:r w:rsidR="000D3FEC" w:rsidRPr="000D3FEC">
        <w:rPr>
          <w:rFonts w:ascii="Times New Roman" w:hAnsi="Times New Roman" w:cs="Times New Roman"/>
          <w:i/>
          <w:sz w:val="28"/>
          <w:szCs w:val="28"/>
        </w:rPr>
        <w:t xml:space="preserve"> </w:t>
      </w:r>
      <w:r w:rsidR="000D3FEC" w:rsidRPr="000D3FEC">
        <w:rPr>
          <w:rFonts w:ascii="Times New Roman" w:hAnsi="Times New Roman" w:cs="Times New Roman"/>
          <w:b/>
          <w:i/>
          <w:sz w:val="28"/>
          <w:szCs w:val="28"/>
        </w:rPr>
        <w:t>Неполная разборка и сборка автомата Калашникова</w:t>
      </w:r>
    </w:p>
    <w:p w:rsidR="000D3FEC" w:rsidRPr="000D3FEC" w:rsidRDefault="000D3FEC" w:rsidP="00FA0D57">
      <w:pPr>
        <w:spacing w:after="0" w:line="240" w:lineRule="auto"/>
        <w:ind w:firstLine="708"/>
        <w:jc w:val="both"/>
        <w:rPr>
          <w:rFonts w:ascii="Times New Roman" w:hAnsi="Times New Roman"/>
          <w:b/>
          <w:bCs/>
          <w:sz w:val="28"/>
          <w:szCs w:val="28"/>
        </w:rPr>
      </w:pPr>
    </w:p>
    <w:p w:rsidR="00FA0D57" w:rsidRPr="00301436" w:rsidRDefault="00FA0D57" w:rsidP="00FA0D57">
      <w:pPr>
        <w:spacing w:after="0" w:line="240" w:lineRule="auto"/>
        <w:ind w:firstLine="708"/>
        <w:jc w:val="both"/>
        <w:rPr>
          <w:rFonts w:ascii="Times New Roman" w:hAnsi="Times New Roman"/>
          <w:bCs/>
          <w:sz w:val="28"/>
          <w:szCs w:val="28"/>
        </w:rPr>
      </w:pPr>
      <w:r w:rsidRPr="00301436">
        <w:rPr>
          <w:rFonts w:ascii="Times New Roman" w:hAnsi="Times New Roman"/>
          <w:b/>
          <w:bCs/>
          <w:sz w:val="28"/>
          <w:szCs w:val="28"/>
        </w:rPr>
        <w:t>Цель работы:</w:t>
      </w:r>
      <w:r w:rsidRPr="00301436">
        <w:rPr>
          <w:rFonts w:ascii="Times New Roman" w:hAnsi="Times New Roman"/>
          <w:bCs/>
          <w:sz w:val="28"/>
          <w:szCs w:val="28"/>
        </w:rPr>
        <w:t xml:space="preserve"> Изучить материальную часть автомата Калашникова и отработать навык разборки-сборки макета массогабаритного АК-74.</w:t>
      </w:r>
    </w:p>
    <w:p w:rsidR="00FA0D57" w:rsidRPr="00301436" w:rsidRDefault="00FA0D57" w:rsidP="00FA0D57">
      <w:pPr>
        <w:spacing w:after="0" w:line="240" w:lineRule="auto"/>
        <w:ind w:firstLine="708"/>
        <w:jc w:val="both"/>
        <w:rPr>
          <w:rFonts w:ascii="Times New Roman" w:hAnsi="Times New Roman"/>
          <w:bCs/>
          <w:sz w:val="28"/>
          <w:szCs w:val="28"/>
        </w:rPr>
      </w:pPr>
      <w:r w:rsidRPr="00301436">
        <w:rPr>
          <w:rFonts w:ascii="Times New Roman" w:hAnsi="Times New Roman"/>
          <w:b/>
          <w:bCs/>
          <w:sz w:val="28"/>
          <w:szCs w:val="28"/>
        </w:rPr>
        <w:t xml:space="preserve">Оснащение: </w:t>
      </w:r>
      <w:r w:rsidRPr="00301436">
        <w:rPr>
          <w:rFonts w:ascii="Times New Roman" w:hAnsi="Times New Roman"/>
          <w:bCs/>
          <w:sz w:val="28"/>
          <w:szCs w:val="28"/>
        </w:rPr>
        <w:t>ММГ АК-74</w:t>
      </w:r>
    </w:p>
    <w:p w:rsidR="00FA0D57" w:rsidRPr="00301436" w:rsidRDefault="00FA0D57" w:rsidP="00FA0D57">
      <w:pPr>
        <w:spacing w:after="0" w:line="240" w:lineRule="auto"/>
        <w:ind w:firstLine="708"/>
        <w:jc w:val="both"/>
        <w:rPr>
          <w:rFonts w:ascii="Times New Roman" w:hAnsi="Times New Roman"/>
          <w:b/>
          <w:bCs/>
          <w:sz w:val="28"/>
          <w:szCs w:val="28"/>
        </w:rPr>
      </w:pPr>
      <w:r w:rsidRPr="00301436">
        <w:rPr>
          <w:rFonts w:ascii="Times New Roman" w:hAnsi="Times New Roman"/>
          <w:b/>
          <w:bCs/>
          <w:sz w:val="28"/>
          <w:szCs w:val="28"/>
        </w:rPr>
        <w:t>Ход работы</w:t>
      </w:r>
    </w:p>
    <w:p w:rsidR="00FA0D57" w:rsidRPr="00301436" w:rsidRDefault="00FA0D57" w:rsidP="00FA0D57">
      <w:pPr>
        <w:spacing w:after="0" w:line="240" w:lineRule="auto"/>
        <w:ind w:firstLine="708"/>
        <w:jc w:val="both"/>
        <w:rPr>
          <w:rFonts w:ascii="Times New Roman" w:hAnsi="Times New Roman"/>
          <w:bCs/>
          <w:sz w:val="28"/>
          <w:szCs w:val="28"/>
        </w:rPr>
      </w:pPr>
      <w:r w:rsidRPr="00301436">
        <w:rPr>
          <w:rFonts w:ascii="Times New Roman" w:hAnsi="Times New Roman"/>
          <w:bCs/>
          <w:sz w:val="28"/>
          <w:szCs w:val="28"/>
        </w:rPr>
        <w:t>Задание:</w:t>
      </w:r>
    </w:p>
    <w:p w:rsidR="00FA0D57" w:rsidRPr="00301436" w:rsidRDefault="00FA0D57" w:rsidP="00FA0D57">
      <w:pPr>
        <w:spacing w:after="0" w:line="240" w:lineRule="auto"/>
        <w:jc w:val="both"/>
        <w:rPr>
          <w:rFonts w:ascii="Times New Roman" w:hAnsi="Times New Roman"/>
          <w:bCs/>
          <w:sz w:val="28"/>
          <w:szCs w:val="28"/>
        </w:rPr>
      </w:pPr>
      <w:r w:rsidRPr="00301436">
        <w:rPr>
          <w:rFonts w:ascii="Times New Roman" w:hAnsi="Times New Roman"/>
          <w:bCs/>
          <w:sz w:val="28"/>
          <w:szCs w:val="28"/>
        </w:rPr>
        <w:tab/>
        <w:t>1 Изучить</w:t>
      </w:r>
      <w:r w:rsidR="0086371C" w:rsidRPr="00301436">
        <w:rPr>
          <w:rFonts w:ascii="Times New Roman" w:hAnsi="Times New Roman"/>
          <w:bCs/>
          <w:sz w:val="28"/>
          <w:szCs w:val="28"/>
        </w:rPr>
        <w:t xml:space="preserve"> теоретический материал</w:t>
      </w:r>
      <w:r w:rsidR="00A011AB" w:rsidRPr="00301436">
        <w:rPr>
          <w:rFonts w:ascii="Times New Roman" w:hAnsi="Times New Roman"/>
          <w:bCs/>
          <w:sz w:val="28"/>
          <w:szCs w:val="28"/>
        </w:rPr>
        <w:t>.</w:t>
      </w:r>
    </w:p>
    <w:p w:rsidR="00FA0D57" w:rsidRPr="00301436" w:rsidRDefault="00FA0D57" w:rsidP="00FA0D57">
      <w:pPr>
        <w:spacing w:after="0" w:line="240" w:lineRule="auto"/>
        <w:jc w:val="both"/>
        <w:rPr>
          <w:rFonts w:ascii="Times New Roman" w:hAnsi="Times New Roman"/>
          <w:bCs/>
          <w:sz w:val="28"/>
          <w:szCs w:val="28"/>
        </w:rPr>
      </w:pPr>
      <w:r w:rsidRPr="00301436">
        <w:rPr>
          <w:rFonts w:ascii="Times New Roman" w:hAnsi="Times New Roman"/>
          <w:bCs/>
          <w:sz w:val="28"/>
          <w:szCs w:val="28"/>
        </w:rPr>
        <w:tab/>
        <w:t>2  Продемонстрировать неполную разборку и сборку ММГ АК-74.</w:t>
      </w:r>
    </w:p>
    <w:p w:rsidR="006B28BB" w:rsidRPr="00301436" w:rsidRDefault="006B28BB" w:rsidP="00641653">
      <w:pPr>
        <w:spacing w:after="0" w:line="240" w:lineRule="auto"/>
        <w:ind w:firstLine="270"/>
        <w:jc w:val="both"/>
        <w:textAlignment w:val="baseline"/>
        <w:rPr>
          <w:rFonts w:ascii="Segoe UI" w:eastAsia="Times New Roman" w:hAnsi="Segoe UI" w:cs="Segoe UI"/>
          <w:sz w:val="24"/>
          <w:szCs w:val="24"/>
          <w:lang w:eastAsia="ru-RU"/>
        </w:rPr>
      </w:pPr>
      <w:r w:rsidRPr="00301436">
        <w:rPr>
          <w:rFonts w:ascii="Times New Roman" w:eastAsia="Times New Roman" w:hAnsi="Times New Roman" w:cs="Times New Roman"/>
          <w:sz w:val="24"/>
          <w:szCs w:val="24"/>
          <w:lang w:eastAsia="ru-RU"/>
        </w:rPr>
        <w:t> </w:t>
      </w:r>
    </w:p>
    <w:p w:rsidR="006B28BB" w:rsidRPr="00301436" w:rsidRDefault="00A011AB" w:rsidP="00641653">
      <w:pPr>
        <w:spacing w:after="0" w:line="240" w:lineRule="auto"/>
        <w:ind w:firstLine="708"/>
        <w:jc w:val="both"/>
        <w:rPr>
          <w:rFonts w:ascii="Times New Roman" w:hAnsi="Times New Roman" w:cs="Times New Roman"/>
          <w:b/>
          <w:sz w:val="24"/>
          <w:szCs w:val="24"/>
        </w:rPr>
      </w:pPr>
      <w:r w:rsidRPr="00301436">
        <w:rPr>
          <w:rFonts w:ascii="Times New Roman" w:hAnsi="Times New Roman" w:cs="Times New Roman"/>
          <w:b/>
          <w:sz w:val="24"/>
          <w:szCs w:val="24"/>
        </w:rPr>
        <w:lastRenderedPageBreak/>
        <w:t>Теоретическая часть</w:t>
      </w:r>
    </w:p>
    <w:p w:rsidR="00D44396" w:rsidRPr="00301436" w:rsidRDefault="00D44396" w:rsidP="00D44396">
      <w:pPr>
        <w:spacing w:after="0" w:line="240" w:lineRule="auto"/>
        <w:ind w:firstLine="708"/>
        <w:jc w:val="center"/>
        <w:rPr>
          <w:rFonts w:ascii="Times New Roman" w:hAnsi="Times New Roman" w:cs="Times New Roman"/>
          <w:b/>
          <w:sz w:val="24"/>
          <w:szCs w:val="24"/>
        </w:rPr>
      </w:pPr>
      <w:r w:rsidRPr="00301436">
        <w:rPr>
          <w:noProof/>
          <w:lang w:eastAsia="ru-RU"/>
        </w:rPr>
        <w:drawing>
          <wp:inline distT="0" distB="0" distL="0" distR="0">
            <wp:extent cx="2488028" cy="1886755"/>
            <wp:effectExtent l="0" t="0" r="0" b="0"/>
            <wp:docPr id="6" name="Рисунок 6" descr="Разборка-сборка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борка-сборка А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0774" cy="1896421"/>
                    </a:xfrm>
                    <a:prstGeom prst="rect">
                      <a:avLst/>
                    </a:prstGeom>
                    <a:noFill/>
                    <a:ln>
                      <a:noFill/>
                    </a:ln>
                  </pic:spPr>
                </pic:pic>
              </a:graphicData>
            </a:graphic>
          </wp:inline>
        </w:drawing>
      </w:r>
    </w:p>
    <w:p w:rsidR="00DE47E4" w:rsidRPr="00301436" w:rsidRDefault="00DE47E4" w:rsidP="00D44396">
      <w:pPr>
        <w:spacing w:after="0" w:line="240" w:lineRule="auto"/>
        <w:ind w:firstLine="708"/>
        <w:jc w:val="center"/>
        <w:rPr>
          <w:rFonts w:ascii="Times New Roman" w:hAnsi="Times New Roman"/>
          <w:bCs/>
          <w:sz w:val="24"/>
          <w:szCs w:val="24"/>
        </w:rPr>
      </w:pPr>
      <w:r w:rsidRPr="00301436">
        <w:rPr>
          <w:rFonts w:ascii="Times New Roman" w:hAnsi="Times New Roman" w:cs="Times New Roman"/>
          <w:sz w:val="24"/>
          <w:szCs w:val="24"/>
        </w:rPr>
        <w:t xml:space="preserve">Рисунок 12 - </w:t>
      </w:r>
      <w:r w:rsidRPr="00301436">
        <w:rPr>
          <w:rFonts w:ascii="Times New Roman" w:hAnsi="Times New Roman"/>
          <w:bCs/>
          <w:sz w:val="24"/>
          <w:szCs w:val="24"/>
        </w:rPr>
        <w:t>ММГ АК-74</w:t>
      </w:r>
    </w:p>
    <w:p w:rsidR="005C4A4A" w:rsidRPr="00301436" w:rsidRDefault="005C4A4A" w:rsidP="00D44396">
      <w:pPr>
        <w:spacing w:after="0" w:line="240" w:lineRule="auto"/>
        <w:ind w:firstLine="708"/>
        <w:jc w:val="center"/>
        <w:rPr>
          <w:rFonts w:ascii="Times New Roman" w:hAnsi="Times New Roman" w:cs="Times New Roman"/>
          <w:sz w:val="24"/>
          <w:szCs w:val="24"/>
        </w:rPr>
      </w:pPr>
    </w:p>
    <w:p w:rsidR="00DE47E4" w:rsidRPr="00301436" w:rsidRDefault="00DE47E4" w:rsidP="00DE47E4">
      <w:pPr>
        <w:spacing w:after="0" w:line="240" w:lineRule="auto"/>
        <w:ind w:firstLine="709"/>
        <w:jc w:val="both"/>
        <w:rPr>
          <w:rFonts w:ascii="Times New Roman" w:hAnsi="Times New Roman" w:cs="Times New Roman"/>
          <w:b/>
          <w:sz w:val="24"/>
          <w:szCs w:val="24"/>
        </w:rPr>
      </w:pPr>
      <w:r w:rsidRPr="00301436">
        <w:rPr>
          <w:rFonts w:ascii="Times New Roman" w:hAnsi="Times New Roman" w:cs="Times New Roman"/>
          <w:b/>
          <w:sz w:val="24"/>
          <w:szCs w:val="24"/>
          <w:shd w:val="clear" w:color="auto" w:fill="FFFFFF"/>
        </w:rPr>
        <w:t>При разборке и сборке автомата необходимо соблюдать следующие правила:</w:t>
      </w:r>
      <w:r w:rsidRPr="00301436">
        <w:rPr>
          <w:rFonts w:ascii="Times New Roman" w:hAnsi="Times New Roman" w:cs="Times New Roman"/>
          <w:b/>
          <w:sz w:val="24"/>
          <w:szCs w:val="24"/>
        </w:rPr>
        <w:br/>
      </w:r>
      <w:r w:rsidR="005C4A4A" w:rsidRPr="00301436">
        <w:rPr>
          <w:rFonts w:ascii="Times New Roman" w:hAnsi="Times New Roman" w:cs="Times New Roman"/>
          <w:sz w:val="24"/>
          <w:szCs w:val="24"/>
          <w:shd w:val="clear" w:color="auto" w:fill="FFFFFF"/>
        </w:rPr>
        <w:t xml:space="preserve">   </w:t>
      </w:r>
      <w:r w:rsidRPr="00301436">
        <w:rPr>
          <w:rFonts w:ascii="Times New Roman" w:hAnsi="Times New Roman" w:cs="Times New Roman"/>
          <w:sz w:val="24"/>
          <w:szCs w:val="24"/>
          <w:shd w:val="clear" w:color="auto" w:fill="FFFFFF"/>
        </w:rPr>
        <w:t xml:space="preserve">        1 Разборку и сборку производить на столе или скамейке, а в поле - на чистой подстилке;</w:t>
      </w:r>
      <w:r w:rsidRPr="00301436">
        <w:rPr>
          <w:rFonts w:ascii="Times New Roman" w:hAnsi="Times New Roman" w:cs="Times New Roman"/>
          <w:sz w:val="24"/>
          <w:szCs w:val="24"/>
        </w:rPr>
        <w:br/>
      </w:r>
      <w:r w:rsidRPr="00301436">
        <w:rPr>
          <w:rFonts w:ascii="Times New Roman" w:hAnsi="Times New Roman" w:cs="Times New Roman"/>
          <w:sz w:val="24"/>
          <w:szCs w:val="24"/>
          <w:shd w:val="clear" w:color="auto" w:fill="FFFFFF"/>
        </w:rPr>
        <w:t xml:space="preserve">            2 Части и механизмы класть в порядке разборки, обращаться с ними осторожно, не допускать излишних усилий и резких ударов;</w:t>
      </w:r>
      <w:r w:rsidRPr="00301436">
        <w:rPr>
          <w:rFonts w:ascii="Times New Roman" w:hAnsi="Times New Roman" w:cs="Times New Roman"/>
          <w:sz w:val="24"/>
          <w:szCs w:val="24"/>
        </w:rPr>
        <w:br/>
      </w:r>
      <w:r w:rsidRPr="00301436">
        <w:rPr>
          <w:rFonts w:ascii="Times New Roman" w:hAnsi="Times New Roman" w:cs="Times New Roman"/>
          <w:sz w:val="24"/>
          <w:szCs w:val="24"/>
          <w:shd w:val="clear" w:color="auto" w:fill="FFFFFF"/>
        </w:rPr>
        <w:t xml:space="preserve">            3 При сборке обращать внимание на нумерацию частей, чтобы не перепутать их с частями других автоматов.</w:t>
      </w:r>
    </w:p>
    <w:p w:rsidR="00A011AB" w:rsidRPr="00301436" w:rsidRDefault="00A011AB" w:rsidP="00641653">
      <w:pPr>
        <w:spacing w:after="0" w:line="240" w:lineRule="auto"/>
        <w:ind w:firstLine="708"/>
        <w:jc w:val="both"/>
        <w:rPr>
          <w:rFonts w:ascii="Times New Roman" w:hAnsi="Times New Roman" w:cs="Times New Roman"/>
          <w:b/>
          <w:i/>
          <w:sz w:val="24"/>
          <w:szCs w:val="24"/>
        </w:rPr>
      </w:pPr>
      <w:r w:rsidRPr="00301436">
        <w:rPr>
          <w:rFonts w:ascii="Times New Roman" w:hAnsi="Times New Roman" w:cs="Times New Roman"/>
          <w:b/>
          <w:i/>
          <w:sz w:val="24"/>
          <w:szCs w:val="24"/>
        </w:rPr>
        <w:t xml:space="preserve">Разборка и сборка автомата АК-74М </w:t>
      </w:r>
    </w:p>
    <w:p w:rsidR="006B28BB" w:rsidRPr="00301436" w:rsidRDefault="00A011AB" w:rsidP="00641653">
      <w:pPr>
        <w:spacing w:after="0" w:line="240" w:lineRule="auto"/>
        <w:ind w:firstLine="708"/>
        <w:jc w:val="both"/>
        <w:rPr>
          <w:rFonts w:ascii="Times New Roman" w:hAnsi="Times New Roman" w:cs="Times New Roman"/>
          <w:sz w:val="24"/>
          <w:szCs w:val="24"/>
        </w:rPr>
      </w:pPr>
      <w:r w:rsidRPr="00301436">
        <w:rPr>
          <w:rFonts w:ascii="Times New Roman" w:hAnsi="Times New Roman" w:cs="Times New Roman"/>
          <w:sz w:val="24"/>
          <w:szCs w:val="24"/>
        </w:rPr>
        <w:t>Разборка автомата может быть неполная и полная. Неполная - для чистки, смазки и осмотра автомата; полная - для чистки при сильном загрязнении автомата, после нахождения его под дождем или в снегу, при переходе на новую смазку и при ремонте. Излишне частая разборка автомата вредна, так как ускоряет изнашивание частей и механизмов.</w:t>
      </w:r>
    </w:p>
    <w:p w:rsidR="00A011AB" w:rsidRPr="00301436" w:rsidRDefault="00A011AB" w:rsidP="00641653">
      <w:pPr>
        <w:spacing w:after="0" w:line="240" w:lineRule="auto"/>
        <w:ind w:firstLine="708"/>
        <w:jc w:val="both"/>
        <w:rPr>
          <w:rFonts w:ascii="Times New Roman" w:hAnsi="Times New Roman" w:cs="Times New Roman"/>
          <w:sz w:val="24"/>
          <w:szCs w:val="24"/>
        </w:rPr>
      </w:pPr>
      <w:r w:rsidRPr="00301436">
        <w:rPr>
          <w:rFonts w:ascii="Times New Roman" w:hAnsi="Times New Roman" w:cs="Times New Roman"/>
          <w:sz w:val="24"/>
          <w:szCs w:val="24"/>
        </w:rPr>
        <w:t xml:space="preserve">Разборку и сборку автомата следует производить на столе или чистой подстилке. Части и механизмы необходимо класть в порядке разборки, обращаться с ними осторожно, не класть одну часть на другую и не применять излишних усилий и резких ударов. </w:t>
      </w:r>
    </w:p>
    <w:p w:rsidR="006B28BB" w:rsidRPr="00301436" w:rsidRDefault="00A011AB" w:rsidP="00641653">
      <w:pPr>
        <w:spacing w:after="0" w:line="240" w:lineRule="auto"/>
        <w:ind w:firstLine="708"/>
        <w:jc w:val="both"/>
        <w:rPr>
          <w:rFonts w:ascii="Times New Roman" w:hAnsi="Times New Roman" w:cs="Times New Roman"/>
          <w:b/>
          <w:i/>
          <w:sz w:val="24"/>
          <w:szCs w:val="24"/>
        </w:rPr>
      </w:pPr>
      <w:r w:rsidRPr="00301436">
        <w:rPr>
          <w:rFonts w:ascii="Times New Roman" w:hAnsi="Times New Roman" w:cs="Times New Roman"/>
          <w:b/>
          <w:i/>
          <w:sz w:val="24"/>
          <w:szCs w:val="24"/>
        </w:rPr>
        <w:t>Порядок неполной разборки автомата:</w:t>
      </w:r>
    </w:p>
    <w:p w:rsidR="006B28BB" w:rsidRPr="00301436" w:rsidRDefault="00A011AB" w:rsidP="00641653">
      <w:pPr>
        <w:jc w:val="center"/>
        <w:rPr>
          <w:sz w:val="24"/>
          <w:szCs w:val="24"/>
        </w:rPr>
      </w:pPr>
      <w:r w:rsidRPr="00301436">
        <w:rPr>
          <w:noProof/>
          <w:sz w:val="24"/>
          <w:szCs w:val="24"/>
          <w:lang w:eastAsia="ru-RU"/>
        </w:rPr>
        <w:drawing>
          <wp:inline distT="0" distB="0" distL="0" distR="0">
            <wp:extent cx="1706056" cy="978794"/>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32" cstate="print"/>
                    <a:stretch>
                      <a:fillRect/>
                    </a:stretch>
                  </pic:blipFill>
                  <pic:spPr>
                    <a:xfrm>
                      <a:off x="0" y="0"/>
                      <a:ext cx="1715935" cy="984461"/>
                    </a:xfrm>
                    <a:prstGeom prst="rect">
                      <a:avLst/>
                    </a:prstGeom>
                  </pic:spPr>
                </pic:pic>
              </a:graphicData>
            </a:graphic>
          </wp:inline>
        </w:drawing>
      </w:r>
    </w:p>
    <w:p w:rsidR="00A011AB" w:rsidRPr="00301436" w:rsidRDefault="00DE47E4" w:rsidP="00641653">
      <w:pPr>
        <w:spacing w:after="311"/>
        <w:ind w:left="-5" w:right="396" w:hanging="10"/>
        <w:jc w:val="center"/>
        <w:rPr>
          <w:sz w:val="24"/>
          <w:szCs w:val="24"/>
        </w:rPr>
      </w:pPr>
      <w:r w:rsidRPr="00301436">
        <w:rPr>
          <w:rFonts w:ascii="Times New Roman" w:eastAsia="Times New Roman" w:hAnsi="Times New Roman" w:cs="Times New Roman"/>
          <w:sz w:val="24"/>
          <w:szCs w:val="24"/>
        </w:rPr>
        <w:t>Рисунок 12.1-</w:t>
      </w:r>
      <w:r w:rsidR="00A011AB" w:rsidRPr="00301436">
        <w:rPr>
          <w:rFonts w:ascii="Times New Roman" w:eastAsia="Times New Roman" w:hAnsi="Times New Roman" w:cs="Times New Roman"/>
          <w:sz w:val="24"/>
          <w:szCs w:val="24"/>
        </w:rPr>
        <w:t xml:space="preserve"> Отделить магазин</w:t>
      </w:r>
    </w:p>
    <w:p w:rsidR="00A011AB" w:rsidRPr="00301436" w:rsidRDefault="00A011AB" w:rsidP="00641653">
      <w:pPr>
        <w:spacing w:after="41" w:line="247" w:lineRule="auto"/>
        <w:ind w:right="753" w:firstLine="706"/>
        <w:jc w:val="both"/>
        <w:rPr>
          <w:sz w:val="24"/>
          <w:szCs w:val="24"/>
        </w:rPr>
      </w:pPr>
      <w:r w:rsidRPr="00301436">
        <w:rPr>
          <w:rFonts w:ascii="Times New Roman" w:eastAsia="Times New Roman" w:hAnsi="Times New Roman" w:cs="Times New Roman"/>
          <w:sz w:val="24"/>
          <w:szCs w:val="24"/>
        </w:rPr>
        <w:t xml:space="preserve">1 </w:t>
      </w:r>
      <w:r w:rsidRPr="00301436">
        <w:rPr>
          <w:rFonts w:ascii="Times New Roman" w:eastAsia="Times New Roman" w:hAnsi="Times New Roman" w:cs="Times New Roman"/>
          <w:b/>
          <w:sz w:val="24"/>
          <w:szCs w:val="24"/>
        </w:rPr>
        <w:t xml:space="preserve">Отделить магазин </w:t>
      </w:r>
      <w:r w:rsidR="00DE47E4" w:rsidRPr="00301436">
        <w:rPr>
          <w:rFonts w:ascii="Times New Roman" w:eastAsia="Times New Roman" w:hAnsi="Times New Roman" w:cs="Times New Roman"/>
          <w:sz w:val="24"/>
          <w:szCs w:val="24"/>
        </w:rPr>
        <w:t>(рисунок 12.1</w:t>
      </w:r>
      <w:r w:rsidRPr="00301436">
        <w:rPr>
          <w:rFonts w:ascii="Times New Roman" w:eastAsia="Times New Roman" w:hAnsi="Times New Roman" w:cs="Times New Roman"/>
          <w:sz w:val="24"/>
          <w:szCs w:val="24"/>
        </w:rPr>
        <w:t xml:space="preserve">). Удерживая автомат левой рукой за шейку приклада или цевьё, правой рукой обхватить магазин. Нажимая большим пальцем на защелку, подать нижнюю часть магазина ВПЕРЕД и отделить его. После этого проверить, нет ли патрона в патроннике,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 </w:t>
      </w:r>
    </w:p>
    <w:p w:rsidR="00A011AB" w:rsidRPr="00301436" w:rsidRDefault="00A011AB" w:rsidP="002B4DED">
      <w:pPr>
        <w:spacing w:after="0" w:line="240" w:lineRule="auto"/>
        <w:ind w:firstLine="706"/>
        <w:jc w:val="both"/>
        <w:rPr>
          <w:sz w:val="24"/>
          <w:szCs w:val="24"/>
        </w:rPr>
      </w:pPr>
      <w:r w:rsidRPr="00301436">
        <w:rPr>
          <w:rFonts w:ascii="Times New Roman" w:eastAsia="Times New Roman" w:hAnsi="Times New Roman" w:cs="Times New Roman"/>
          <w:sz w:val="24"/>
          <w:szCs w:val="24"/>
        </w:rPr>
        <w:t xml:space="preserve">2 </w:t>
      </w:r>
      <w:r w:rsidRPr="00301436">
        <w:rPr>
          <w:rFonts w:ascii="Times New Roman" w:eastAsia="Times New Roman" w:hAnsi="Times New Roman" w:cs="Times New Roman"/>
          <w:b/>
          <w:sz w:val="24"/>
          <w:szCs w:val="24"/>
        </w:rPr>
        <w:t xml:space="preserve">Вынуть пенал с принадлежностью </w:t>
      </w:r>
      <w:r w:rsidR="00DE47E4" w:rsidRPr="00301436">
        <w:rPr>
          <w:rFonts w:ascii="Times New Roman" w:eastAsia="Times New Roman" w:hAnsi="Times New Roman" w:cs="Times New Roman"/>
          <w:sz w:val="24"/>
          <w:szCs w:val="24"/>
        </w:rPr>
        <w:t>(рисунок 12.</w:t>
      </w:r>
      <w:r w:rsidRPr="00301436">
        <w:rPr>
          <w:rFonts w:ascii="Times New Roman" w:eastAsia="Times New Roman" w:hAnsi="Times New Roman" w:cs="Times New Roman"/>
          <w:sz w:val="24"/>
          <w:szCs w:val="24"/>
        </w:rPr>
        <w:t xml:space="preserve">2). 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отвертку, выколотку и шпильку. </w:t>
      </w:r>
    </w:p>
    <w:p w:rsidR="00A011AB" w:rsidRPr="00301436" w:rsidRDefault="00A011AB" w:rsidP="002B4DED">
      <w:pPr>
        <w:spacing w:after="0" w:line="240" w:lineRule="auto"/>
        <w:ind w:firstLine="711"/>
        <w:jc w:val="both"/>
        <w:rPr>
          <w:sz w:val="24"/>
          <w:szCs w:val="24"/>
        </w:rPr>
      </w:pPr>
      <w:r w:rsidRPr="00301436">
        <w:rPr>
          <w:rFonts w:ascii="Times New Roman" w:eastAsia="Times New Roman" w:hAnsi="Times New Roman" w:cs="Times New Roman"/>
          <w:sz w:val="24"/>
          <w:szCs w:val="24"/>
        </w:rPr>
        <w:t xml:space="preserve">У автомата со складывающимся прикладом пенал носится в кармане сумки для магазинов. </w:t>
      </w:r>
    </w:p>
    <w:p w:rsidR="00A011AB" w:rsidRPr="00301436" w:rsidRDefault="00A011AB" w:rsidP="00641653">
      <w:pPr>
        <w:spacing w:after="41" w:line="247" w:lineRule="auto"/>
        <w:ind w:right="753" w:firstLine="706"/>
        <w:jc w:val="both"/>
        <w:rPr>
          <w:sz w:val="24"/>
          <w:szCs w:val="24"/>
        </w:rPr>
      </w:pPr>
      <w:r w:rsidRPr="00301436">
        <w:rPr>
          <w:rFonts w:ascii="Times New Roman" w:eastAsia="Times New Roman" w:hAnsi="Times New Roman" w:cs="Times New Roman"/>
          <w:sz w:val="24"/>
          <w:szCs w:val="24"/>
        </w:rPr>
        <w:t>3</w:t>
      </w:r>
      <w:r w:rsidRPr="00301436">
        <w:rPr>
          <w:rFonts w:ascii="Times New Roman" w:eastAsia="Times New Roman" w:hAnsi="Times New Roman" w:cs="Times New Roman"/>
          <w:b/>
          <w:sz w:val="24"/>
          <w:szCs w:val="24"/>
        </w:rPr>
        <w:t xml:space="preserve"> Отделить шомпол </w:t>
      </w:r>
      <w:r w:rsidR="00DE47E4" w:rsidRPr="00301436">
        <w:rPr>
          <w:rFonts w:ascii="Times New Roman" w:eastAsia="Times New Roman" w:hAnsi="Times New Roman" w:cs="Times New Roman"/>
          <w:sz w:val="24"/>
          <w:szCs w:val="24"/>
        </w:rPr>
        <w:t>(рисунок 12.</w:t>
      </w:r>
      <w:r w:rsidRPr="00301436">
        <w:rPr>
          <w:rFonts w:ascii="Times New Roman" w:eastAsia="Times New Roman" w:hAnsi="Times New Roman" w:cs="Times New Roman"/>
          <w:sz w:val="24"/>
          <w:szCs w:val="24"/>
        </w:rPr>
        <w:t xml:space="preserve">3). Оттянуть конец шомпола от ствола так, чтобы его головка вышла из-под упора на основании мушки, и вынуть шомпол вверх. При отделении шомпола разрешается пользоваться выколоткой. </w:t>
      </w:r>
    </w:p>
    <w:p w:rsidR="00A011AB" w:rsidRPr="00301436" w:rsidRDefault="00A011AB" w:rsidP="00641653">
      <w:pPr>
        <w:spacing w:after="41" w:line="247" w:lineRule="auto"/>
        <w:ind w:right="753" w:firstLine="706"/>
        <w:jc w:val="both"/>
        <w:rPr>
          <w:sz w:val="24"/>
          <w:szCs w:val="24"/>
        </w:rPr>
      </w:pPr>
      <w:r w:rsidRPr="00301436">
        <w:rPr>
          <w:rFonts w:ascii="Times New Roman" w:eastAsia="Times New Roman" w:hAnsi="Times New Roman" w:cs="Times New Roman"/>
          <w:sz w:val="24"/>
          <w:szCs w:val="24"/>
        </w:rPr>
        <w:t xml:space="preserve">4 </w:t>
      </w:r>
      <w:r w:rsidRPr="00301436">
        <w:rPr>
          <w:rFonts w:ascii="Times New Roman" w:eastAsia="Times New Roman" w:hAnsi="Times New Roman" w:cs="Times New Roman"/>
          <w:b/>
          <w:sz w:val="24"/>
          <w:szCs w:val="24"/>
        </w:rPr>
        <w:t xml:space="preserve">Отделить крышку ствольной коробки </w:t>
      </w:r>
      <w:r w:rsidR="00DE47E4" w:rsidRPr="00301436">
        <w:rPr>
          <w:rFonts w:ascii="Times New Roman" w:eastAsia="Times New Roman" w:hAnsi="Times New Roman" w:cs="Times New Roman"/>
          <w:sz w:val="24"/>
          <w:szCs w:val="24"/>
        </w:rPr>
        <w:t>(рисунок</w:t>
      </w:r>
      <w:r w:rsidRPr="00301436">
        <w:rPr>
          <w:rFonts w:ascii="Times New Roman" w:eastAsia="Times New Roman" w:hAnsi="Times New Roman" w:cs="Times New Roman"/>
          <w:sz w:val="24"/>
          <w:szCs w:val="24"/>
        </w:rPr>
        <w:t xml:space="preserve"> </w:t>
      </w:r>
      <w:r w:rsidR="00DE47E4" w:rsidRPr="00301436">
        <w:rPr>
          <w:rFonts w:ascii="Times New Roman" w:eastAsia="Times New Roman" w:hAnsi="Times New Roman" w:cs="Times New Roman"/>
          <w:sz w:val="24"/>
          <w:szCs w:val="24"/>
        </w:rPr>
        <w:t>12.</w:t>
      </w:r>
      <w:r w:rsidRPr="00301436">
        <w:rPr>
          <w:rFonts w:ascii="Times New Roman" w:eastAsia="Times New Roman" w:hAnsi="Times New Roman" w:cs="Times New Roman"/>
          <w:sz w:val="24"/>
          <w:szCs w:val="24"/>
        </w:rPr>
        <w:t>4</w:t>
      </w:r>
      <w:r w:rsidRPr="00301436">
        <w:rPr>
          <w:rFonts w:ascii="Times New Roman" w:eastAsia="Times New Roman" w:hAnsi="Times New Roman" w:cs="Times New Roman"/>
          <w:b/>
          <w:sz w:val="24"/>
          <w:szCs w:val="24"/>
        </w:rPr>
        <w:t xml:space="preserve">). </w:t>
      </w:r>
      <w:r w:rsidRPr="00301436">
        <w:rPr>
          <w:rFonts w:ascii="Times New Roman" w:eastAsia="Times New Roman" w:hAnsi="Times New Roman" w:cs="Times New Roman"/>
          <w:sz w:val="24"/>
          <w:szCs w:val="24"/>
        </w:rPr>
        <w:t xml:space="preserve">Левой рукой обхватить шейку приклада, большим пальцем этой руки нажать на выступ направляющего стержня </w:t>
      </w:r>
      <w:r w:rsidRPr="00301436">
        <w:rPr>
          <w:rFonts w:ascii="Times New Roman" w:eastAsia="Times New Roman" w:hAnsi="Times New Roman" w:cs="Times New Roman"/>
          <w:sz w:val="24"/>
          <w:szCs w:val="24"/>
        </w:rPr>
        <w:lastRenderedPageBreak/>
        <w:t xml:space="preserve">возвратного механизма, правой рукой приподнять вверх заднюю часть крышки ствольной коробки и отделить крышку. </w:t>
      </w:r>
    </w:p>
    <w:p w:rsidR="00A011AB" w:rsidRPr="00301436" w:rsidRDefault="00A011AB" w:rsidP="00641653">
      <w:pPr>
        <w:spacing w:after="0" w:line="247" w:lineRule="auto"/>
        <w:ind w:right="753" w:firstLine="706"/>
        <w:jc w:val="both"/>
        <w:rPr>
          <w:sz w:val="24"/>
          <w:szCs w:val="24"/>
        </w:rPr>
      </w:pPr>
      <w:r w:rsidRPr="00301436">
        <w:rPr>
          <w:rFonts w:ascii="Times New Roman" w:eastAsia="Times New Roman" w:hAnsi="Times New Roman" w:cs="Times New Roman"/>
          <w:sz w:val="24"/>
          <w:szCs w:val="24"/>
        </w:rPr>
        <w:t xml:space="preserve">5 </w:t>
      </w:r>
      <w:r w:rsidRPr="00301436">
        <w:rPr>
          <w:rFonts w:ascii="Times New Roman" w:eastAsia="Times New Roman" w:hAnsi="Times New Roman" w:cs="Times New Roman"/>
          <w:b/>
          <w:sz w:val="24"/>
          <w:szCs w:val="24"/>
        </w:rPr>
        <w:t xml:space="preserve">Отделить возвратный механизм </w:t>
      </w:r>
      <w:r w:rsidR="00DE47E4" w:rsidRPr="00301436">
        <w:rPr>
          <w:rFonts w:ascii="Times New Roman" w:eastAsia="Times New Roman" w:hAnsi="Times New Roman" w:cs="Times New Roman"/>
          <w:sz w:val="24"/>
          <w:szCs w:val="24"/>
        </w:rPr>
        <w:t>(рисунок 12.</w:t>
      </w:r>
      <w:r w:rsidRPr="00301436">
        <w:rPr>
          <w:rFonts w:ascii="Times New Roman" w:eastAsia="Times New Roman" w:hAnsi="Times New Roman" w:cs="Times New Roman"/>
          <w:sz w:val="24"/>
          <w:szCs w:val="24"/>
        </w:rPr>
        <w:t xml:space="preserve">5). 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и извлечь возвратный механизм из канала затворной рамы. </w:t>
      </w:r>
    </w:p>
    <w:p w:rsidR="00A011AB" w:rsidRPr="00301436" w:rsidRDefault="00A011AB" w:rsidP="00641653">
      <w:pPr>
        <w:spacing w:after="41" w:line="247" w:lineRule="auto"/>
        <w:ind w:right="753" w:firstLine="706"/>
        <w:jc w:val="both"/>
        <w:rPr>
          <w:sz w:val="24"/>
          <w:szCs w:val="24"/>
        </w:rPr>
      </w:pPr>
      <w:r w:rsidRPr="00301436">
        <w:rPr>
          <w:rFonts w:ascii="Times New Roman" w:eastAsia="Times New Roman" w:hAnsi="Times New Roman" w:cs="Times New Roman"/>
          <w:sz w:val="24"/>
          <w:szCs w:val="24"/>
        </w:rPr>
        <w:t xml:space="preserve">6 </w:t>
      </w:r>
      <w:r w:rsidRPr="00301436">
        <w:rPr>
          <w:rFonts w:ascii="Times New Roman" w:eastAsia="Times New Roman" w:hAnsi="Times New Roman" w:cs="Times New Roman"/>
          <w:b/>
          <w:sz w:val="24"/>
          <w:szCs w:val="24"/>
        </w:rPr>
        <w:t xml:space="preserve">Отделить затворную раму с затвором </w:t>
      </w:r>
      <w:r w:rsidR="00DE47E4" w:rsidRPr="00301436">
        <w:rPr>
          <w:rFonts w:ascii="Times New Roman" w:eastAsia="Times New Roman" w:hAnsi="Times New Roman" w:cs="Times New Roman"/>
          <w:sz w:val="24"/>
          <w:szCs w:val="24"/>
        </w:rPr>
        <w:t>(рисунок</w:t>
      </w:r>
      <w:r w:rsidRPr="00301436">
        <w:rPr>
          <w:rFonts w:ascii="Times New Roman" w:eastAsia="Times New Roman" w:hAnsi="Times New Roman" w:cs="Times New Roman"/>
          <w:sz w:val="24"/>
          <w:szCs w:val="24"/>
        </w:rPr>
        <w:t xml:space="preserve"> </w:t>
      </w:r>
      <w:r w:rsidR="00DE47E4" w:rsidRPr="00301436">
        <w:rPr>
          <w:rFonts w:ascii="Times New Roman" w:eastAsia="Times New Roman" w:hAnsi="Times New Roman" w:cs="Times New Roman"/>
          <w:sz w:val="24"/>
          <w:szCs w:val="24"/>
        </w:rPr>
        <w:t>12.</w:t>
      </w:r>
      <w:r w:rsidRPr="00301436">
        <w:rPr>
          <w:rFonts w:ascii="Times New Roman" w:eastAsia="Times New Roman" w:hAnsi="Times New Roman" w:cs="Times New Roman"/>
          <w:sz w:val="24"/>
          <w:szCs w:val="24"/>
        </w:rPr>
        <w:t>6</w:t>
      </w:r>
      <w:r w:rsidRPr="00301436">
        <w:rPr>
          <w:rFonts w:ascii="Times New Roman" w:eastAsia="Times New Roman" w:hAnsi="Times New Roman" w:cs="Times New Roman"/>
          <w:b/>
          <w:sz w:val="24"/>
          <w:szCs w:val="24"/>
        </w:rPr>
        <w:t xml:space="preserve">). </w:t>
      </w:r>
      <w:r w:rsidRPr="00301436">
        <w:rPr>
          <w:rFonts w:ascii="Times New Roman" w:eastAsia="Times New Roman" w:hAnsi="Times New Roman" w:cs="Times New Roman"/>
          <w:sz w:val="24"/>
          <w:szCs w:val="24"/>
        </w:rPr>
        <w:t xml:space="preserve">Продолжая удерживать автомат левой рукой, правой рукой отвести затворную раму назад до отказа, приподнять ее вместе с затвором и отделить от ствольной коробки. </w:t>
      </w:r>
    </w:p>
    <w:p w:rsidR="00F375EF" w:rsidRPr="00301436" w:rsidRDefault="00A011AB" w:rsidP="00F375EF">
      <w:pPr>
        <w:spacing w:after="0" w:line="240" w:lineRule="auto"/>
        <w:ind w:firstLine="709"/>
        <w:jc w:val="both"/>
        <w:rPr>
          <w:rFonts w:ascii="Times New Roman" w:eastAsia="Times New Roman" w:hAnsi="Times New Roman" w:cs="Times New Roman"/>
          <w:sz w:val="24"/>
          <w:szCs w:val="24"/>
        </w:rPr>
      </w:pPr>
      <w:r w:rsidRPr="00301436">
        <w:rPr>
          <w:rFonts w:ascii="Times New Roman" w:eastAsia="Times New Roman" w:hAnsi="Times New Roman" w:cs="Times New Roman"/>
          <w:sz w:val="24"/>
          <w:szCs w:val="24"/>
        </w:rPr>
        <w:t xml:space="preserve">7 </w:t>
      </w:r>
      <w:r w:rsidRPr="00301436">
        <w:rPr>
          <w:rFonts w:ascii="Times New Roman" w:eastAsia="Times New Roman" w:hAnsi="Times New Roman" w:cs="Times New Roman"/>
          <w:b/>
          <w:sz w:val="24"/>
          <w:szCs w:val="24"/>
        </w:rPr>
        <w:t xml:space="preserve">Отделить затвор от затворной рамы </w:t>
      </w:r>
      <w:r w:rsidR="00DE47E4" w:rsidRPr="00301436">
        <w:rPr>
          <w:rFonts w:ascii="Times New Roman" w:eastAsia="Times New Roman" w:hAnsi="Times New Roman" w:cs="Times New Roman"/>
          <w:sz w:val="24"/>
          <w:szCs w:val="24"/>
        </w:rPr>
        <w:t>(рисунок 12.</w:t>
      </w:r>
      <w:r w:rsidRPr="00301436">
        <w:rPr>
          <w:rFonts w:ascii="Times New Roman" w:eastAsia="Times New Roman" w:hAnsi="Times New Roman" w:cs="Times New Roman"/>
          <w:sz w:val="24"/>
          <w:szCs w:val="24"/>
        </w:rPr>
        <w:t>7). Взять затворную раму в левую руку затвором кверху; правой рукой отвести затвор назад, повернуть его так, чтобы ведущий выступ затвора вышел из фигурного выреза затворной</w:t>
      </w:r>
      <w:r w:rsidR="00641653" w:rsidRPr="00301436">
        <w:rPr>
          <w:rFonts w:ascii="Times New Roman" w:eastAsia="Times New Roman" w:hAnsi="Times New Roman" w:cs="Times New Roman"/>
          <w:sz w:val="24"/>
          <w:szCs w:val="24"/>
        </w:rPr>
        <w:t xml:space="preserve"> рамы, и </w:t>
      </w:r>
    </w:p>
    <w:p w:rsidR="00F375EF" w:rsidRPr="00301436" w:rsidRDefault="00F375EF" w:rsidP="00F375EF">
      <w:pPr>
        <w:spacing w:after="0" w:line="240" w:lineRule="auto"/>
        <w:jc w:val="both"/>
        <w:rPr>
          <w:rFonts w:ascii="Times New Roman" w:eastAsia="Times New Roman" w:hAnsi="Times New Roman" w:cs="Times New Roman"/>
          <w:sz w:val="24"/>
          <w:szCs w:val="24"/>
        </w:rPr>
      </w:pPr>
      <w:r w:rsidRPr="00301436">
        <w:rPr>
          <w:rFonts w:ascii="Times New Roman" w:eastAsia="Times New Roman" w:hAnsi="Times New Roman" w:cs="Times New Roman"/>
          <w:sz w:val="24"/>
          <w:szCs w:val="24"/>
        </w:rPr>
        <w:t>вывести затвор ВПЕРЕД</w:t>
      </w:r>
      <w:r w:rsidR="00301436" w:rsidRPr="00301436">
        <w:rPr>
          <w:rFonts w:ascii="Times New Roman" w:eastAsia="Times New Roman" w:hAnsi="Times New Roman" w:cs="Times New Roman"/>
          <w:sz w:val="24"/>
          <w:szCs w:val="24"/>
        </w:rPr>
        <w:t>.</w:t>
      </w:r>
    </w:p>
    <w:p w:rsidR="006B28BB" w:rsidRPr="00301436" w:rsidRDefault="00641653" w:rsidP="00F375EF">
      <w:pPr>
        <w:spacing w:after="262" w:line="247" w:lineRule="auto"/>
        <w:ind w:right="753" w:firstLine="706"/>
        <w:jc w:val="center"/>
        <w:rPr>
          <w:sz w:val="24"/>
          <w:szCs w:val="24"/>
        </w:rPr>
      </w:pPr>
      <w:r w:rsidRPr="00301436">
        <w:rPr>
          <w:noProof/>
          <w:sz w:val="24"/>
          <w:szCs w:val="24"/>
          <w:lang w:eastAsia="ru-RU"/>
        </w:rPr>
        <w:drawing>
          <wp:inline distT="0" distB="0" distL="0" distR="0">
            <wp:extent cx="1609725" cy="1253490"/>
            <wp:effectExtent l="0" t="0" r="9525" b="3810"/>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33" cstate="print"/>
                    <a:stretch>
                      <a:fillRect/>
                    </a:stretch>
                  </pic:blipFill>
                  <pic:spPr>
                    <a:xfrm>
                      <a:off x="0" y="0"/>
                      <a:ext cx="1609725" cy="1253490"/>
                    </a:xfrm>
                    <a:prstGeom prst="rect">
                      <a:avLst/>
                    </a:prstGeom>
                  </pic:spPr>
                </pic:pic>
              </a:graphicData>
            </a:graphic>
          </wp:inline>
        </w:drawing>
      </w:r>
    </w:p>
    <w:p w:rsidR="00A011AB" w:rsidRPr="00301436" w:rsidRDefault="00DE47E4" w:rsidP="00F375EF">
      <w:pPr>
        <w:spacing w:after="0" w:line="240" w:lineRule="auto"/>
        <w:ind w:left="11" w:hanging="11"/>
        <w:jc w:val="center"/>
        <w:rPr>
          <w:sz w:val="24"/>
          <w:szCs w:val="24"/>
        </w:rPr>
      </w:pPr>
      <w:r w:rsidRPr="00301436">
        <w:rPr>
          <w:rFonts w:ascii="Times New Roman" w:eastAsia="Times New Roman" w:hAnsi="Times New Roman" w:cs="Times New Roman"/>
          <w:sz w:val="24"/>
          <w:szCs w:val="24"/>
        </w:rPr>
        <w:t>Рис. 12.</w:t>
      </w:r>
      <w:r w:rsidR="00641653" w:rsidRPr="00301436">
        <w:rPr>
          <w:rFonts w:ascii="Times New Roman" w:eastAsia="Times New Roman" w:hAnsi="Times New Roman" w:cs="Times New Roman"/>
          <w:sz w:val="24"/>
          <w:szCs w:val="24"/>
        </w:rPr>
        <w:t>2</w:t>
      </w:r>
      <w:r w:rsidR="00A011AB" w:rsidRPr="00301436">
        <w:rPr>
          <w:rFonts w:ascii="Times New Roman" w:eastAsia="Times New Roman" w:hAnsi="Times New Roman" w:cs="Times New Roman"/>
          <w:sz w:val="24"/>
          <w:szCs w:val="24"/>
        </w:rPr>
        <w:t xml:space="preserve"> </w:t>
      </w:r>
      <w:r w:rsidRPr="00301436">
        <w:rPr>
          <w:rFonts w:ascii="Times New Roman" w:eastAsia="Times New Roman" w:hAnsi="Times New Roman" w:cs="Times New Roman"/>
          <w:sz w:val="24"/>
          <w:szCs w:val="24"/>
        </w:rPr>
        <w:t xml:space="preserve">- </w:t>
      </w:r>
      <w:r w:rsidR="00A011AB" w:rsidRPr="00301436">
        <w:rPr>
          <w:rFonts w:ascii="Times New Roman" w:eastAsia="Times New Roman" w:hAnsi="Times New Roman" w:cs="Times New Roman"/>
          <w:sz w:val="24"/>
          <w:szCs w:val="24"/>
        </w:rPr>
        <w:t>Вынуть пенал</w:t>
      </w:r>
      <w:r w:rsidRPr="00301436">
        <w:rPr>
          <w:rFonts w:ascii="Times New Roman" w:eastAsia="Times New Roman" w:hAnsi="Times New Roman" w:cs="Times New Roman"/>
          <w:sz w:val="24"/>
          <w:szCs w:val="24"/>
        </w:rPr>
        <w:t xml:space="preserve">  </w:t>
      </w:r>
      <w:r w:rsidR="00A011AB" w:rsidRPr="00301436">
        <w:rPr>
          <w:rFonts w:ascii="Times New Roman" w:eastAsia="Times New Roman" w:hAnsi="Times New Roman" w:cs="Times New Roman"/>
          <w:sz w:val="24"/>
          <w:szCs w:val="24"/>
        </w:rPr>
        <w:t>с принадлежностью</w:t>
      </w:r>
    </w:p>
    <w:p w:rsidR="00A011AB" w:rsidRPr="00301436" w:rsidRDefault="00641653" w:rsidP="00F375EF">
      <w:pPr>
        <w:jc w:val="center"/>
        <w:rPr>
          <w:sz w:val="24"/>
          <w:szCs w:val="24"/>
        </w:rPr>
      </w:pPr>
      <w:r w:rsidRPr="00301436">
        <w:rPr>
          <w:noProof/>
          <w:sz w:val="24"/>
          <w:szCs w:val="24"/>
          <w:lang w:eastAsia="ru-RU"/>
        </w:rPr>
        <w:drawing>
          <wp:inline distT="0" distB="0" distL="0" distR="0">
            <wp:extent cx="2641242" cy="1352282"/>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34" cstate="print"/>
                    <a:stretch>
                      <a:fillRect/>
                    </a:stretch>
                  </pic:blipFill>
                  <pic:spPr>
                    <a:xfrm>
                      <a:off x="0" y="0"/>
                      <a:ext cx="2647619" cy="1355547"/>
                    </a:xfrm>
                    <a:prstGeom prst="rect">
                      <a:avLst/>
                    </a:prstGeom>
                  </pic:spPr>
                </pic:pic>
              </a:graphicData>
            </a:graphic>
          </wp:inline>
        </w:drawing>
      </w:r>
    </w:p>
    <w:p w:rsidR="00641653" w:rsidRPr="00301436" w:rsidRDefault="00DE47E4" w:rsidP="00F375EF">
      <w:pPr>
        <w:spacing w:after="0" w:line="240" w:lineRule="auto"/>
        <w:ind w:left="11" w:hanging="11"/>
        <w:jc w:val="center"/>
        <w:rPr>
          <w:rFonts w:ascii="Times New Roman" w:eastAsia="Times New Roman" w:hAnsi="Times New Roman" w:cs="Times New Roman"/>
          <w:sz w:val="24"/>
          <w:szCs w:val="24"/>
        </w:rPr>
      </w:pPr>
      <w:r w:rsidRPr="00301436">
        <w:rPr>
          <w:rFonts w:ascii="Times New Roman" w:eastAsia="Times New Roman" w:hAnsi="Times New Roman" w:cs="Times New Roman"/>
          <w:sz w:val="24"/>
          <w:szCs w:val="24"/>
        </w:rPr>
        <w:t xml:space="preserve">Рисунок 12.3, 12.4 - </w:t>
      </w:r>
      <w:r w:rsidR="00641653" w:rsidRPr="00301436">
        <w:rPr>
          <w:rFonts w:ascii="Times New Roman" w:eastAsia="Times New Roman" w:hAnsi="Times New Roman" w:cs="Times New Roman"/>
          <w:sz w:val="24"/>
          <w:szCs w:val="24"/>
        </w:rPr>
        <w:t>Отделить шомпол и открыть крышку шомпол    ствольной         коробки</w:t>
      </w:r>
    </w:p>
    <w:p w:rsidR="00641653" w:rsidRPr="00301436" w:rsidRDefault="00641653" w:rsidP="00641653">
      <w:pPr>
        <w:jc w:val="both"/>
        <w:rPr>
          <w:sz w:val="24"/>
          <w:szCs w:val="24"/>
        </w:rPr>
      </w:pPr>
    </w:p>
    <w:p w:rsidR="00641653" w:rsidRPr="00301436" w:rsidRDefault="00641653" w:rsidP="00F375EF">
      <w:pPr>
        <w:jc w:val="center"/>
        <w:rPr>
          <w:sz w:val="24"/>
          <w:szCs w:val="24"/>
        </w:rPr>
      </w:pPr>
      <w:r w:rsidRPr="00301436">
        <w:rPr>
          <w:noProof/>
          <w:sz w:val="24"/>
          <w:szCs w:val="24"/>
          <w:lang w:eastAsia="ru-RU"/>
        </w:rPr>
        <w:drawing>
          <wp:inline distT="0" distB="0" distL="0" distR="0">
            <wp:extent cx="2261396" cy="1171977"/>
            <wp:effectExtent l="0" t="0" r="0" b="0"/>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35" cstate="print"/>
                    <a:stretch>
                      <a:fillRect/>
                    </a:stretch>
                  </pic:blipFill>
                  <pic:spPr>
                    <a:xfrm>
                      <a:off x="0" y="0"/>
                      <a:ext cx="2265440" cy="1174073"/>
                    </a:xfrm>
                    <a:prstGeom prst="rect">
                      <a:avLst/>
                    </a:prstGeom>
                  </pic:spPr>
                </pic:pic>
              </a:graphicData>
            </a:graphic>
          </wp:inline>
        </w:drawing>
      </w:r>
    </w:p>
    <w:p w:rsidR="00641653" w:rsidRPr="00301436" w:rsidRDefault="00DE47E4" w:rsidP="00F375EF">
      <w:pPr>
        <w:spacing w:after="244"/>
        <w:ind w:left="-5" w:right="396" w:hanging="10"/>
        <w:jc w:val="center"/>
        <w:rPr>
          <w:sz w:val="24"/>
          <w:szCs w:val="24"/>
        </w:rPr>
      </w:pPr>
      <w:r w:rsidRPr="00301436">
        <w:rPr>
          <w:rFonts w:ascii="Times New Roman" w:eastAsia="Times New Roman" w:hAnsi="Times New Roman" w:cs="Times New Roman"/>
          <w:sz w:val="24"/>
          <w:szCs w:val="24"/>
        </w:rPr>
        <w:t>Рисунок 12.5 -</w:t>
      </w:r>
      <w:r w:rsidR="00641653" w:rsidRPr="00301436">
        <w:rPr>
          <w:rFonts w:ascii="Times New Roman" w:eastAsia="Times New Roman" w:hAnsi="Times New Roman" w:cs="Times New Roman"/>
          <w:sz w:val="24"/>
          <w:szCs w:val="24"/>
        </w:rPr>
        <w:t xml:space="preserve"> Отделить возвратный механизм</w:t>
      </w:r>
    </w:p>
    <w:p w:rsidR="00641653" w:rsidRPr="00301436" w:rsidRDefault="00641653" w:rsidP="00F375EF">
      <w:pPr>
        <w:jc w:val="center"/>
        <w:rPr>
          <w:sz w:val="24"/>
          <w:szCs w:val="24"/>
        </w:rPr>
      </w:pPr>
      <w:r w:rsidRPr="00301436">
        <w:rPr>
          <w:noProof/>
          <w:sz w:val="24"/>
          <w:szCs w:val="24"/>
          <w:lang w:eastAsia="ru-RU"/>
        </w:rPr>
        <w:drawing>
          <wp:inline distT="0" distB="0" distL="0" distR="0">
            <wp:extent cx="1940953" cy="892667"/>
            <wp:effectExtent l="0" t="0" r="0" b="0"/>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36" cstate="print"/>
                    <a:stretch>
                      <a:fillRect/>
                    </a:stretch>
                  </pic:blipFill>
                  <pic:spPr>
                    <a:xfrm>
                      <a:off x="0" y="0"/>
                      <a:ext cx="1947754" cy="895795"/>
                    </a:xfrm>
                    <a:prstGeom prst="rect">
                      <a:avLst/>
                    </a:prstGeom>
                  </pic:spPr>
                </pic:pic>
              </a:graphicData>
            </a:graphic>
          </wp:inline>
        </w:drawing>
      </w:r>
    </w:p>
    <w:p w:rsidR="00641653" w:rsidRPr="00301436" w:rsidRDefault="00DE47E4" w:rsidP="00F375EF">
      <w:pPr>
        <w:spacing w:after="244"/>
        <w:ind w:left="-5" w:right="396" w:hanging="10"/>
        <w:jc w:val="center"/>
        <w:rPr>
          <w:sz w:val="24"/>
          <w:szCs w:val="24"/>
        </w:rPr>
      </w:pPr>
      <w:r w:rsidRPr="00301436">
        <w:rPr>
          <w:rFonts w:ascii="Times New Roman" w:eastAsia="Times New Roman" w:hAnsi="Times New Roman" w:cs="Times New Roman"/>
          <w:sz w:val="24"/>
          <w:szCs w:val="24"/>
        </w:rPr>
        <w:t xml:space="preserve">Рисунок 12.6 - </w:t>
      </w:r>
      <w:r w:rsidR="00641653" w:rsidRPr="00301436">
        <w:rPr>
          <w:rFonts w:ascii="Times New Roman" w:eastAsia="Times New Roman" w:hAnsi="Times New Roman" w:cs="Times New Roman"/>
          <w:sz w:val="24"/>
          <w:szCs w:val="24"/>
        </w:rPr>
        <w:t>Отделить затворную раму с затвором</w:t>
      </w:r>
    </w:p>
    <w:p w:rsidR="00641653" w:rsidRPr="00301436" w:rsidRDefault="00641653" w:rsidP="00F375EF">
      <w:pPr>
        <w:jc w:val="center"/>
        <w:rPr>
          <w:sz w:val="24"/>
          <w:szCs w:val="24"/>
        </w:rPr>
      </w:pPr>
      <w:r w:rsidRPr="00301436">
        <w:rPr>
          <w:noProof/>
          <w:sz w:val="24"/>
          <w:szCs w:val="24"/>
          <w:lang w:eastAsia="ru-RU"/>
        </w:rPr>
        <w:lastRenderedPageBreak/>
        <w:drawing>
          <wp:inline distT="0" distB="0" distL="0" distR="0">
            <wp:extent cx="1285875" cy="1217053"/>
            <wp:effectExtent l="0" t="0" r="0" b="0"/>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37" cstate="print"/>
                    <a:stretch>
                      <a:fillRect/>
                    </a:stretch>
                  </pic:blipFill>
                  <pic:spPr>
                    <a:xfrm>
                      <a:off x="0" y="0"/>
                      <a:ext cx="1293116" cy="1223906"/>
                    </a:xfrm>
                    <a:prstGeom prst="rect">
                      <a:avLst/>
                    </a:prstGeom>
                  </pic:spPr>
                </pic:pic>
              </a:graphicData>
            </a:graphic>
          </wp:inline>
        </w:drawing>
      </w:r>
    </w:p>
    <w:p w:rsidR="00641653" w:rsidRPr="00301436" w:rsidRDefault="00DE47E4" w:rsidP="00F375EF">
      <w:pPr>
        <w:spacing w:after="244"/>
        <w:ind w:left="-5" w:right="396" w:hanging="10"/>
        <w:jc w:val="center"/>
        <w:rPr>
          <w:sz w:val="24"/>
          <w:szCs w:val="24"/>
        </w:rPr>
      </w:pPr>
      <w:r w:rsidRPr="00301436">
        <w:rPr>
          <w:rFonts w:ascii="Times New Roman" w:eastAsia="Times New Roman" w:hAnsi="Times New Roman" w:cs="Times New Roman"/>
          <w:sz w:val="24"/>
          <w:szCs w:val="24"/>
        </w:rPr>
        <w:t xml:space="preserve">Рисунок 12.7 - </w:t>
      </w:r>
      <w:r w:rsidR="00641653" w:rsidRPr="00301436">
        <w:rPr>
          <w:rFonts w:ascii="Times New Roman" w:eastAsia="Times New Roman" w:hAnsi="Times New Roman" w:cs="Times New Roman"/>
          <w:sz w:val="24"/>
          <w:szCs w:val="24"/>
        </w:rPr>
        <w:t xml:space="preserve"> Отделить затвор от затворной рамы</w:t>
      </w:r>
    </w:p>
    <w:p w:rsidR="00641653" w:rsidRPr="00301436" w:rsidRDefault="00641653" w:rsidP="00F375EF">
      <w:pPr>
        <w:jc w:val="center"/>
        <w:rPr>
          <w:sz w:val="24"/>
          <w:szCs w:val="24"/>
        </w:rPr>
      </w:pPr>
      <w:r w:rsidRPr="00301436">
        <w:rPr>
          <w:noProof/>
          <w:sz w:val="24"/>
          <w:szCs w:val="24"/>
          <w:lang w:eastAsia="ru-RU"/>
        </w:rPr>
        <w:drawing>
          <wp:inline distT="0" distB="0" distL="0" distR="0">
            <wp:extent cx="1699117" cy="1049628"/>
            <wp:effectExtent l="0" t="0" r="0" b="0"/>
            <wp:docPr id="1483" name="Pictu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38" cstate="print"/>
                    <a:stretch>
                      <a:fillRect/>
                    </a:stretch>
                  </pic:blipFill>
                  <pic:spPr>
                    <a:xfrm>
                      <a:off x="0" y="0"/>
                      <a:ext cx="1708129" cy="1055195"/>
                    </a:xfrm>
                    <a:prstGeom prst="rect">
                      <a:avLst/>
                    </a:prstGeom>
                  </pic:spPr>
                </pic:pic>
              </a:graphicData>
            </a:graphic>
          </wp:inline>
        </w:drawing>
      </w:r>
    </w:p>
    <w:p w:rsidR="00641653" w:rsidRPr="00301436" w:rsidRDefault="00DE47E4" w:rsidP="00F375EF">
      <w:pPr>
        <w:spacing w:after="315"/>
        <w:ind w:left="-5" w:right="396" w:hanging="10"/>
        <w:jc w:val="center"/>
        <w:rPr>
          <w:sz w:val="24"/>
          <w:szCs w:val="24"/>
        </w:rPr>
      </w:pPr>
      <w:r w:rsidRPr="00301436">
        <w:rPr>
          <w:rFonts w:ascii="Times New Roman" w:eastAsia="Times New Roman" w:hAnsi="Times New Roman" w:cs="Times New Roman"/>
          <w:sz w:val="24"/>
          <w:szCs w:val="24"/>
        </w:rPr>
        <w:t xml:space="preserve">Рисунок 12.8 - </w:t>
      </w:r>
      <w:r w:rsidR="00641653" w:rsidRPr="00301436">
        <w:rPr>
          <w:rFonts w:ascii="Times New Roman" w:eastAsia="Times New Roman" w:hAnsi="Times New Roman" w:cs="Times New Roman"/>
          <w:sz w:val="24"/>
          <w:szCs w:val="24"/>
        </w:rPr>
        <w:t xml:space="preserve"> Отделить газовую трубку со ствольной накладкой</w:t>
      </w:r>
    </w:p>
    <w:p w:rsidR="00641653" w:rsidRPr="00301436" w:rsidRDefault="005C4A4A" w:rsidP="00F375EF">
      <w:pPr>
        <w:spacing w:after="0" w:line="240" w:lineRule="auto"/>
        <w:ind w:firstLine="713"/>
        <w:jc w:val="both"/>
        <w:rPr>
          <w:sz w:val="24"/>
          <w:szCs w:val="24"/>
        </w:rPr>
      </w:pPr>
      <w:r w:rsidRPr="00301436">
        <w:rPr>
          <w:rFonts w:ascii="Times New Roman" w:eastAsia="Times New Roman" w:hAnsi="Times New Roman" w:cs="Times New Roman"/>
          <w:b/>
          <w:sz w:val="24"/>
          <w:szCs w:val="24"/>
        </w:rPr>
        <w:t>8</w:t>
      </w:r>
      <w:r w:rsidR="00641653" w:rsidRPr="00301436">
        <w:rPr>
          <w:rFonts w:ascii="Times New Roman" w:eastAsia="Times New Roman" w:hAnsi="Times New Roman" w:cs="Times New Roman"/>
          <w:b/>
          <w:sz w:val="24"/>
          <w:szCs w:val="24"/>
        </w:rPr>
        <w:t xml:space="preserve"> Отделить газовую трубку со ствольной накладкой </w:t>
      </w:r>
      <w:r w:rsidRPr="00301436">
        <w:rPr>
          <w:rFonts w:ascii="Times New Roman" w:eastAsia="Times New Roman" w:hAnsi="Times New Roman" w:cs="Times New Roman"/>
          <w:sz w:val="24"/>
          <w:szCs w:val="24"/>
        </w:rPr>
        <w:t>(рисунок 12.</w:t>
      </w:r>
      <w:r w:rsidR="00641653" w:rsidRPr="00301436">
        <w:rPr>
          <w:rFonts w:ascii="Times New Roman" w:eastAsia="Times New Roman" w:hAnsi="Times New Roman" w:cs="Times New Roman"/>
          <w:sz w:val="24"/>
          <w:szCs w:val="24"/>
        </w:rPr>
        <w:t xml:space="preserve">8).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Удерживая автомат левой рукой, правой рукой надеть пенал принадлежности прямоугольным отверстием на выступ замыкателя газовой трубки, повернуть замыкатель от себя до вертикального положения и снять газовую трубку с патрубка газовой камеры. </w:t>
      </w:r>
    </w:p>
    <w:p w:rsidR="00641653" w:rsidRPr="00301436" w:rsidRDefault="00641653" w:rsidP="00F375EF">
      <w:pPr>
        <w:spacing w:after="0" w:line="240" w:lineRule="auto"/>
        <w:ind w:hanging="10"/>
        <w:jc w:val="both"/>
        <w:rPr>
          <w:sz w:val="24"/>
          <w:szCs w:val="24"/>
        </w:rPr>
      </w:pPr>
      <w:r w:rsidRPr="00301436">
        <w:rPr>
          <w:rFonts w:ascii="Times New Roman" w:eastAsia="Times New Roman" w:hAnsi="Times New Roman" w:cs="Times New Roman"/>
          <w:sz w:val="24"/>
          <w:szCs w:val="24"/>
        </w:rPr>
        <w:t xml:space="preserve">Сборка осуществляется в обратной последовательности. </w:t>
      </w:r>
    </w:p>
    <w:p w:rsidR="00641653" w:rsidRPr="00301436" w:rsidRDefault="00641653" w:rsidP="00F375EF">
      <w:pPr>
        <w:spacing w:after="0" w:line="240" w:lineRule="auto"/>
        <w:ind w:firstLine="708"/>
        <w:jc w:val="both"/>
        <w:rPr>
          <w:b/>
          <w:i/>
          <w:sz w:val="24"/>
          <w:szCs w:val="24"/>
        </w:rPr>
      </w:pPr>
      <w:r w:rsidRPr="00301436">
        <w:rPr>
          <w:rFonts w:ascii="Times New Roman" w:eastAsia="Times New Roman" w:hAnsi="Times New Roman" w:cs="Times New Roman"/>
          <w:b/>
          <w:i/>
          <w:sz w:val="24"/>
          <w:szCs w:val="24"/>
        </w:rPr>
        <w:t xml:space="preserve">Нормативы по огневой подготовке </w:t>
      </w:r>
    </w:p>
    <w:p w:rsidR="00641653" w:rsidRPr="00301436" w:rsidRDefault="00F375EF" w:rsidP="00F375EF">
      <w:pPr>
        <w:spacing w:after="0" w:line="240" w:lineRule="auto"/>
        <w:ind w:firstLine="708"/>
        <w:jc w:val="both"/>
        <w:rPr>
          <w:i/>
          <w:sz w:val="24"/>
          <w:szCs w:val="24"/>
        </w:rPr>
      </w:pPr>
      <w:r w:rsidRPr="00301436">
        <w:rPr>
          <w:rFonts w:ascii="Times New Roman" w:eastAsia="Times New Roman" w:hAnsi="Times New Roman" w:cs="Times New Roman"/>
          <w:sz w:val="24"/>
          <w:szCs w:val="24"/>
        </w:rPr>
        <w:t>Н-О-13</w:t>
      </w:r>
      <w:r w:rsidR="00641653" w:rsidRPr="00301436">
        <w:rPr>
          <w:rFonts w:ascii="Times New Roman" w:eastAsia="Times New Roman" w:hAnsi="Times New Roman" w:cs="Times New Roman"/>
          <w:sz w:val="24"/>
          <w:szCs w:val="24"/>
        </w:rPr>
        <w:t xml:space="preserve"> </w:t>
      </w:r>
      <w:r w:rsidR="00641653" w:rsidRPr="00301436">
        <w:rPr>
          <w:rFonts w:ascii="Times New Roman" w:eastAsia="Times New Roman" w:hAnsi="Times New Roman" w:cs="Times New Roman"/>
          <w:i/>
          <w:sz w:val="24"/>
          <w:szCs w:val="24"/>
        </w:rPr>
        <w:t xml:space="preserve">«Неполная разборка оружия»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Условия (порядок) выполнения норматива: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Оружие на подстилке, инструмент наготове. Обучаемый находится у оружия.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Норматив выполняется одним обучаемым.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Время отсчитывается от команды «К НЕПОЛНОЙ РАЗБОРКЕ ОРУЖИЯ ПРИСТУПИТЬ» до доклада обучаемого «ГОТОВО».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Вид оружия: Автомат. </w:t>
      </w:r>
    </w:p>
    <w:p w:rsidR="00F375EF" w:rsidRPr="00301436" w:rsidRDefault="00641653" w:rsidP="00F375EF">
      <w:pPr>
        <w:spacing w:after="0" w:line="240" w:lineRule="auto"/>
        <w:ind w:firstLine="708"/>
        <w:jc w:val="both"/>
        <w:rPr>
          <w:rFonts w:ascii="Times New Roman" w:eastAsia="Times New Roman" w:hAnsi="Times New Roman" w:cs="Times New Roman"/>
          <w:sz w:val="24"/>
          <w:szCs w:val="24"/>
        </w:rPr>
      </w:pPr>
      <w:r w:rsidRPr="00301436">
        <w:rPr>
          <w:rFonts w:ascii="Times New Roman" w:eastAsia="Times New Roman" w:hAnsi="Times New Roman" w:cs="Times New Roman"/>
          <w:sz w:val="24"/>
          <w:szCs w:val="24"/>
        </w:rPr>
        <w:t>Оценка по времени:</w:t>
      </w:r>
    </w:p>
    <w:p w:rsidR="00F375EF" w:rsidRPr="00301436" w:rsidRDefault="00C06F59" w:rsidP="00F375E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w:t>
      </w:r>
      <w:r w:rsidR="00641653" w:rsidRPr="00301436">
        <w:rPr>
          <w:rFonts w:ascii="Times New Roman" w:eastAsia="Times New Roman" w:hAnsi="Times New Roman" w:cs="Times New Roman"/>
          <w:sz w:val="24"/>
          <w:szCs w:val="24"/>
        </w:rPr>
        <w:t xml:space="preserve">тлично» - 15 с, </w:t>
      </w:r>
    </w:p>
    <w:p w:rsidR="00F375EF" w:rsidRPr="00301436" w:rsidRDefault="00641653" w:rsidP="00F375EF">
      <w:pPr>
        <w:spacing w:after="0" w:line="240" w:lineRule="auto"/>
        <w:ind w:firstLine="708"/>
        <w:jc w:val="both"/>
        <w:rPr>
          <w:rFonts w:ascii="Times New Roman" w:eastAsia="Times New Roman" w:hAnsi="Times New Roman" w:cs="Times New Roman"/>
          <w:sz w:val="24"/>
          <w:szCs w:val="24"/>
        </w:rPr>
      </w:pPr>
      <w:r w:rsidRPr="00301436">
        <w:rPr>
          <w:rFonts w:ascii="Times New Roman" w:eastAsia="Times New Roman" w:hAnsi="Times New Roman" w:cs="Times New Roman"/>
          <w:sz w:val="24"/>
          <w:szCs w:val="24"/>
        </w:rPr>
        <w:t xml:space="preserve">«хорошо» - 17 с,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«удовлетворительно» </w:t>
      </w:r>
      <w:r w:rsidR="00F375EF" w:rsidRPr="00301436">
        <w:rPr>
          <w:rFonts w:ascii="Times New Roman" w:eastAsia="Times New Roman" w:hAnsi="Times New Roman" w:cs="Times New Roman"/>
          <w:sz w:val="24"/>
          <w:szCs w:val="24"/>
        </w:rPr>
        <w:t xml:space="preserve">- </w:t>
      </w:r>
      <w:r w:rsidRPr="00301436">
        <w:rPr>
          <w:rFonts w:ascii="Times New Roman" w:eastAsia="Times New Roman" w:hAnsi="Times New Roman" w:cs="Times New Roman"/>
          <w:sz w:val="24"/>
          <w:szCs w:val="24"/>
        </w:rPr>
        <w:t xml:space="preserve">19 с. </w:t>
      </w:r>
    </w:p>
    <w:p w:rsidR="00641653" w:rsidRPr="00301436" w:rsidRDefault="00641653" w:rsidP="00F375EF">
      <w:pPr>
        <w:spacing w:after="0" w:line="240" w:lineRule="auto"/>
        <w:ind w:firstLine="708"/>
        <w:jc w:val="both"/>
        <w:rPr>
          <w:i/>
          <w:sz w:val="24"/>
          <w:szCs w:val="24"/>
        </w:rPr>
      </w:pPr>
      <w:r w:rsidRPr="00301436">
        <w:rPr>
          <w:rFonts w:ascii="Times New Roman" w:eastAsia="Times New Roman" w:hAnsi="Times New Roman" w:cs="Times New Roman"/>
          <w:i/>
          <w:sz w:val="24"/>
          <w:szCs w:val="24"/>
        </w:rPr>
        <w:t xml:space="preserve">Н-О-14 «Сборка оружия после неполной разборки»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Условия (порядок) выполнения норматива: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Оружие разобрано. Части и механизмы аккуратно разложены на подстилке, инструмент наготове. Обучаемый находится у оружия.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Норматив выполняется одним обучаемым.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Время отсчитывается от команды «К СБОРКЕ ОРУЖИЯ ПРИСТУПИТЬ» до доклада обучаемого «ГОТОВО». </w:t>
      </w:r>
    </w:p>
    <w:p w:rsidR="00641653" w:rsidRPr="00301436" w:rsidRDefault="00641653" w:rsidP="00F375EF">
      <w:pPr>
        <w:spacing w:after="0" w:line="240" w:lineRule="auto"/>
        <w:ind w:firstLine="708"/>
        <w:jc w:val="both"/>
        <w:rPr>
          <w:sz w:val="24"/>
          <w:szCs w:val="24"/>
        </w:rPr>
      </w:pPr>
      <w:r w:rsidRPr="00301436">
        <w:rPr>
          <w:rFonts w:ascii="Times New Roman" w:eastAsia="Times New Roman" w:hAnsi="Times New Roman" w:cs="Times New Roman"/>
          <w:sz w:val="24"/>
          <w:szCs w:val="24"/>
        </w:rPr>
        <w:t xml:space="preserve">Вид оружия: Автомат. </w:t>
      </w:r>
    </w:p>
    <w:p w:rsidR="00F375EF" w:rsidRPr="00301436" w:rsidRDefault="00641653" w:rsidP="00F375EF">
      <w:pPr>
        <w:spacing w:after="0" w:line="240" w:lineRule="auto"/>
        <w:ind w:firstLine="708"/>
        <w:jc w:val="both"/>
        <w:rPr>
          <w:rFonts w:ascii="Times New Roman" w:eastAsia="Times New Roman" w:hAnsi="Times New Roman" w:cs="Times New Roman"/>
          <w:sz w:val="24"/>
          <w:szCs w:val="24"/>
        </w:rPr>
      </w:pPr>
      <w:r w:rsidRPr="00301436">
        <w:rPr>
          <w:rFonts w:ascii="Times New Roman" w:eastAsia="Times New Roman" w:hAnsi="Times New Roman" w:cs="Times New Roman"/>
          <w:sz w:val="24"/>
          <w:szCs w:val="24"/>
        </w:rPr>
        <w:t>Оценка по времени:</w:t>
      </w:r>
    </w:p>
    <w:p w:rsidR="00F375EF" w:rsidRPr="00301436" w:rsidRDefault="00740F2E" w:rsidP="00F375E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w:t>
      </w:r>
      <w:r w:rsidR="00641653" w:rsidRPr="00301436">
        <w:rPr>
          <w:rFonts w:ascii="Times New Roman" w:eastAsia="Times New Roman" w:hAnsi="Times New Roman" w:cs="Times New Roman"/>
          <w:sz w:val="24"/>
          <w:szCs w:val="24"/>
        </w:rPr>
        <w:t xml:space="preserve">тлично» - 25 с, </w:t>
      </w:r>
    </w:p>
    <w:p w:rsidR="00F375EF" w:rsidRPr="00301436" w:rsidRDefault="00641653" w:rsidP="00F375EF">
      <w:pPr>
        <w:spacing w:after="0" w:line="240" w:lineRule="auto"/>
        <w:ind w:firstLine="708"/>
        <w:jc w:val="both"/>
        <w:rPr>
          <w:rFonts w:ascii="Times New Roman" w:eastAsia="Times New Roman" w:hAnsi="Times New Roman" w:cs="Times New Roman"/>
          <w:sz w:val="24"/>
          <w:szCs w:val="24"/>
        </w:rPr>
      </w:pPr>
      <w:r w:rsidRPr="00301436">
        <w:rPr>
          <w:rFonts w:ascii="Times New Roman" w:eastAsia="Times New Roman" w:hAnsi="Times New Roman" w:cs="Times New Roman"/>
          <w:sz w:val="24"/>
          <w:szCs w:val="24"/>
        </w:rPr>
        <w:t>«хорошо» - 27 с,</w:t>
      </w:r>
    </w:p>
    <w:p w:rsidR="00641653" w:rsidRDefault="00641653" w:rsidP="00F375EF">
      <w:pPr>
        <w:spacing w:after="0" w:line="240" w:lineRule="auto"/>
        <w:ind w:firstLine="708"/>
        <w:jc w:val="both"/>
        <w:rPr>
          <w:rFonts w:ascii="Times New Roman" w:eastAsia="Times New Roman" w:hAnsi="Times New Roman" w:cs="Times New Roman"/>
          <w:sz w:val="24"/>
          <w:szCs w:val="24"/>
        </w:rPr>
      </w:pPr>
      <w:r w:rsidRPr="00301436">
        <w:rPr>
          <w:rFonts w:ascii="Times New Roman" w:eastAsia="Times New Roman" w:hAnsi="Times New Roman" w:cs="Times New Roman"/>
          <w:sz w:val="24"/>
          <w:szCs w:val="24"/>
        </w:rPr>
        <w:t xml:space="preserve">«удовлетворительно» </w:t>
      </w:r>
      <w:r w:rsidR="00F375EF" w:rsidRPr="00301436">
        <w:rPr>
          <w:rFonts w:ascii="Times New Roman" w:eastAsia="Times New Roman" w:hAnsi="Times New Roman" w:cs="Times New Roman"/>
          <w:sz w:val="24"/>
          <w:szCs w:val="24"/>
        </w:rPr>
        <w:t xml:space="preserve">- </w:t>
      </w:r>
      <w:r w:rsidRPr="00301436">
        <w:rPr>
          <w:rFonts w:ascii="Times New Roman" w:eastAsia="Times New Roman" w:hAnsi="Times New Roman" w:cs="Times New Roman"/>
          <w:sz w:val="24"/>
          <w:szCs w:val="24"/>
        </w:rPr>
        <w:t xml:space="preserve">32 с. </w:t>
      </w:r>
    </w:p>
    <w:p w:rsidR="00B53E13" w:rsidRDefault="00B53E13" w:rsidP="00F375EF">
      <w:pPr>
        <w:spacing w:after="0" w:line="240" w:lineRule="auto"/>
        <w:ind w:firstLine="708"/>
        <w:jc w:val="both"/>
        <w:rPr>
          <w:rFonts w:ascii="Times New Roman" w:eastAsia="Times New Roman" w:hAnsi="Times New Roman" w:cs="Times New Roman"/>
          <w:sz w:val="24"/>
          <w:szCs w:val="24"/>
        </w:rPr>
      </w:pPr>
    </w:p>
    <w:p w:rsidR="00B53E13" w:rsidRDefault="00B53E13" w:rsidP="00F375EF">
      <w:pPr>
        <w:spacing w:after="0" w:line="240" w:lineRule="auto"/>
        <w:ind w:firstLine="708"/>
        <w:jc w:val="both"/>
        <w:rPr>
          <w:rFonts w:ascii="Times New Roman" w:eastAsia="Times New Roman" w:hAnsi="Times New Roman" w:cs="Times New Roman"/>
          <w:sz w:val="24"/>
          <w:szCs w:val="24"/>
        </w:rPr>
      </w:pPr>
    </w:p>
    <w:p w:rsidR="00B53E13" w:rsidRDefault="00B53E13" w:rsidP="00F375EF">
      <w:pPr>
        <w:spacing w:after="0" w:line="240" w:lineRule="auto"/>
        <w:ind w:firstLine="708"/>
        <w:jc w:val="both"/>
        <w:rPr>
          <w:rFonts w:ascii="Times New Roman" w:eastAsia="Times New Roman" w:hAnsi="Times New Roman" w:cs="Times New Roman"/>
          <w:sz w:val="24"/>
          <w:szCs w:val="24"/>
        </w:rPr>
      </w:pPr>
    </w:p>
    <w:p w:rsidR="00B53E13" w:rsidRDefault="00B53E13" w:rsidP="00F375EF">
      <w:pPr>
        <w:spacing w:after="0" w:line="240" w:lineRule="auto"/>
        <w:ind w:firstLine="708"/>
        <w:jc w:val="both"/>
        <w:rPr>
          <w:rFonts w:ascii="Times New Roman" w:eastAsia="Times New Roman" w:hAnsi="Times New Roman" w:cs="Times New Roman"/>
          <w:sz w:val="24"/>
          <w:szCs w:val="24"/>
        </w:rPr>
      </w:pPr>
    </w:p>
    <w:p w:rsidR="00B53E13" w:rsidRDefault="00B53E13" w:rsidP="00F375EF">
      <w:pPr>
        <w:spacing w:after="0" w:line="240" w:lineRule="auto"/>
        <w:ind w:firstLine="708"/>
        <w:jc w:val="both"/>
        <w:rPr>
          <w:rFonts w:ascii="Times New Roman" w:eastAsia="Times New Roman" w:hAnsi="Times New Roman" w:cs="Times New Roman"/>
          <w:sz w:val="24"/>
          <w:szCs w:val="24"/>
        </w:rPr>
      </w:pPr>
    </w:p>
    <w:p w:rsidR="001B20AD" w:rsidRDefault="001B20AD" w:rsidP="001B20AD">
      <w:pPr>
        <w:autoSpaceDE w:val="0"/>
        <w:autoSpaceDN w:val="0"/>
        <w:adjustRightInd w:val="0"/>
        <w:spacing w:after="0" w:line="240" w:lineRule="auto"/>
        <w:ind w:firstLine="284"/>
        <w:jc w:val="center"/>
        <w:rPr>
          <w:rFonts w:ascii="Times New Roman" w:hAnsi="Times New Roman"/>
          <w:b/>
          <w:color w:val="000000"/>
          <w:sz w:val="28"/>
          <w:szCs w:val="28"/>
        </w:rPr>
      </w:pPr>
      <w:r>
        <w:rPr>
          <w:rFonts w:ascii="Times New Roman" w:hAnsi="Times New Roman"/>
          <w:b/>
          <w:sz w:val="28"/>
          <w:szCs w:val="28"/>
        </w:rPr>
        <w:lastRenderedPageBreak/>
        <w:t xml:space="preserve">СПИСОК </w:t>
      </w:r>
      <w:r>
        <w:rPr>
          <w:rFonts w:ascii="Times New Roman" w:hAnsi="Times New Roman"/>
          <w:b/>
          <w:color w:val="000000"/>
          <w:sz w:val="28"/>
          <w:szCs w:val="28"/>
        </w:rPr>
        <w:t>РЕКОМЕНДУЕМЫХ ИСТОЧНИКОВ</w:t>
      </w:r>
    </w:p>
    <w:p w:rsidR="001B20AD" w:rsidRPr="001B20AD" w:rsidRDefault="001B20AD" w:rsidP="001B20AD">
      <w:pPr>
        <w:autoSpaceDE w:val="0"/>
        <w:autoSpaceDN w:val="0"/>
        <w:adjustRightInd w:val="0"/>
        <w:spacing w:after="0" w:line="240" w:lineRule="auto"/>
        <w:ind w:firstLine="284"/>
        <w:jc w:val="both"/>
        <w:rPr>
          <w:rFonts w:ascii="Times New Roman" w:hAnsi="Times New Roman"/>
          <w:b/>
          <w:color w:val="000000"/>
          <w:sz w:val="28"/>
          <w:szCs w:val="28"/>
        </w:rPr>
      </w:pPr>
    </w:p>
    <w:p w:rsidR="001B20AD" w:rsidRPr="001B20AD" w:rsidRDefault="001B20AD" w:rsidP="00740F2E">
      <w:pPr>
        <w:pStyle w:val="Standard"/>
        <w:ind w:firstLine="708"/>
        <w:jc w:val="both"/>
        <w:rPr>
          <w:rFonts w:cs="Times New Roman"/>
          <w:sz w:val="28"/>
          <w:szCs w:val="28"/>
          <w:lang w:val="ru-RU"/>
        </w:rPr>
      </w:pPr>
      <w:r w:rsidRPr="001B20AD">
        <w:rPr>
          <w:rFonts w:cs="Times New Roman"/>
          <w:color w:val="000000"/>
          <w:sz w:val="28"/>
          <w:szCs w:val="28"/>
          <w:lang w:val="ru-RU"/>
        </w:rPr>
        <w:t xml:space="preserve">1  </w:t>
      </w:r>
      <w:r w:rsidRPr="001B20AD">
        <w:rPr>
          <w:rFonts w:cs="Times New Roman"/>
          <w:bCs/>
          <w:color w:val="000000"/>
          <w:sz w:val="28"/>
          <w:szCs w:val="28"/>
          <w:lang w:val="ru-RU"/>
        </w:rPr>
        <w:t xml:space="preserve">Ким С.В. </w:t>
      </w:r>
      <w:r w:rsidRPr="001B20AD">
        <w:rPr>
          <w:rFonts w:cs="Times New Roman"/>
          <w:bCs/>
          <w:color w:val="000000"/>
          <w:sz w:val="28"/>
          <w:szCs w:val="28"/>
        </w:rPr>
        <w:t>Основы безопасности жизн</w:t>
      </w:r>
      <w:r w:rsidRPr="001B20AD">
        <w:rPr>
          <w:rFonts w:cs="Times New Roman"/>
          <w:bCs/>
          <w:color w:val="000000"/>
          <w:sz w:val="28"/>
          <w:szCs w:val="28"/>
          <w:lang w:val="ru-RU"/>
        </w:rPr>
        <w:t>е</w:t>
      </w:r>
      <w:r w:rsidRPr="001B20AD">
        <w:rPr>
          <w:rFonts w:cs="Times New Roman"/>
          <w:bCs/>
          <w:color w:val="000000"/>
          <w:sz w:val="28"/>
          <w:szCs w:val="28"/>
        </w:rPr>
        <w:t>деятельности</w:t>
      </w:r>
      <w:r w:rsidRPr="001B20AD">
        <w:rPr>
          <w:rFonts w:cs="Times New Roman"/>
          <w:bCs/>
          <w:color w:val="000000"/>
          <w:sz w:val="28"/>
          <w:szCs w:val="28"/>
          <w:lang w:val="ru-RU"/>
        </w:rPr>
        <w:t>. 10-11 классы:</w:t>
      </w:r>
      <w:r w:rsidRPr="001B20AD">
        <w:rPr>
          <w:rFonts w:cs="Times New Roman"/>
          <w:bCs/>
          <w:color w:val="000000"/>
          <w:sz w:val="28"/>
          <w:szCs w:val="28"/>
        </w:rPr>
        <w:t>: учебник</w:t>
      </w:r>
      <w:r w:rsidRPr="001B20AD">
        <w:rPr>
          <w:rFonts w:cs="Times New Roman"/>
          <w:bCs/>
          <w:color w:val="000000"/>
          <w:sz w:val="28"/>
          <w:szCs w:val="28"/>
          <w:lang w:val="ru-RU"/>
        </w:rPr>
        <w:t xml:space="preserve">: базовый уровень / С.В Ким, В.А Горский.—4-е изд., стнреотип. – М.: Просвещение, 2021. – 396, </w:t>
      </w:r>
      <w:r w:rsidRPr="001B20AD">
        <w:rPr>
          <w:sz w:val="28"/>
          <w:szCs w:val="28"/>
        </w:rPr>
        <w:t>[</w:t>
      </w:r>
      <w:r w:rsidRPr="001B20AD">
        <w:rPr>
          <w:sz w:val="28"/>
          <w:szCs w:val="28"/>
          <w:lang w:val="ru-RU"/>
        </w:rPr>
        <w:t>4</w:t>
      </w:r>
      <w:r w:rsidRPr="001B20AD">
        <w:rPr>
          <w:sz w:val="28"/>
          <w:szCs w:val="28"/>
        </w:rPr>
        <w:t>]</w:t>
      </w:r>
      <w:r w:rsidRPr="001B20AD">
        <w:rPr>
          <w:sz w:val="28"/>
          <w:szCs w:val="28"/>
          <w:lang w:val="ru-RU"/>
        </w:rPr>
        <w:t>с.: ил.</w:t>
      </w:r>
    </w:p>
    <w:p w:rsidR="001B20AD" w:rsidRDefault="001B20AD" w:rsidP="00740F2E">
      <w:pPr>
        <w:pStyle w:val="Standard"/>
        <w:ind w:firstLine="708"/>
        <w:jc w:val="both"/>
        <w:rPr>
          <w:rFonts w:cs="Times New Roman"/>
          <w:sz w:val="28"/>
          <w:szCs w:val="28"/>
        </w:rPr>
      </w:pPr>
      <w:r>
        <w:rPr>
          <w:rFonts w:cs="Times New Roman"/>
          <w:bCs/>
          <w:color w:val="000000"/>
          <w:sz w:val="28"/>
          <w:szCs w:val="28"/>
          <w:lang w:val="ru-RU"/>
        </w:rPr>
        <w:t xml:space="preserve">2 </w:t>
      </w:r>
      <w:r>
        <w:rPr>
          <w:rFonts w:cs="Times New Roman"/>
          <w:bCs/>
          <w:color w:val="000000"/>
          <w:sz w:val="28"/>
          <w:szCs w:val="28"/>
        </w:rPr>
        <w:t>Косолапова</w:t>
      </w:r>
      <w:r>
        <w:rPr>
          <w:rFonts w:cs="Times New Roman"/>
          <w:bCs/>
          <w:color w:val="000000"/>
          <w:sz w:val="28"/>
          <w:szCs w:val="28"/>
          <w:lang w:val="ru-RU"/>
        </w:rPr>
        <w:t xml:space="preserve">, Н.В. </w:t>
      </w:r>
      <w:r>
        <w:rPr>
          <w:rFonts w:cs="Times New Roman"/>
          <w:bCs/>
          <w:color w:val="000000"/>
          <w:sz w:val="28"/>
          <w:szCs w:val="28"/>
        </w:rPr>
        <w:t>Основы</w:t>
      </w:r>
      <w:r>
        <w:rPr>
          <w:rFonts w:cs="Times New Roman"/>
          <w:bCs/>
          <w:color w:val="000000"/>
          <w:sz w:val="28"/>
          <w:szCs w:val="28"/>
          <w:lang w:val="ru-RU"/>
        </w:rPr>
        <w:t xml:space="preserve"> </w:t>
      </w:r>
      <w:r>
        <w:rPr>
          <w:rFonts w:cs="Times New Roman"/>
          <w:bCs/>
          <w:color w:val="000000"/>
          <w:sz w:val="28"/>
          <w:szCs w:val="28"/>
        </w:rPr>
        <w:t>безопасности</w:t>
      </w:r>
      <w:r>
        <w:rPr>
          <w:rFonts w:cs="Times New Roman"/>
          <w:bCs/>
          <w:color w:val="000000"/>
          <w:sz w:val="28"/>
          <w:szCs w:val="28"/>
          <w:lang w:val="ru-RU"/>
        </w:rPr>
        <w:t xml:space="preserve"> </w:t>
      </w:r>
      <w:r>
        <w:rPr>
          <w:rFonts w:cs="Times New Roman"/>
          <w:bCs/>
          <w:color w:val="000000"/>
          <w:sz w:val="28"/>
          <w:szCs w:val="28"/>
        </w:rPr>
        <w:t>жизн</w:t>
      </w:r>
      <w:r>
        <w:rPr>
          <w:rFonts w:cs="Times New Roman"/>
          <w:bCs/>
          <w:color w:val="000000"/>
          <w:sz w:val="28"/>
          <w:szCs w:val="28"/>
          <w:lang w:val="ru-RU"/>
        </w:rPr>
        <w:t>е</w:t>
      </w:r>
      <w:r>
        <w:rPr>
          <w:rFonts w:cs="Times New Roman"/>
          <w:bCs/>
          <w:color w:val="000000"/>
          <w:sz w:val="28"/>
          <w:szCs w:val="28"/>
        </w:rPr>
        <w:t>деятельности: учебник</w:t>
      </w:r>
      <w:r>
        <w:rPr>
          <w:rFonts w:cs="Times New Roman"/>
          <w:bCs/>
          <w:color w:val="000000"/>
          <w:sz w:val="28"/>
          <w:szCs w:val="28"/>
          <w:lang w:val="ru-RU"/>
        </w:rPr>
        <w:t xml:space="preserve"> </w:t>
      </w:r>
      <w:r>
        <w:rPr>
          <w:rFonts w:cs="Times New Roman"/>
          <w:bCs/>
          <w:color w:val="000000"/>
          <w:sz w:val="28"/>
          <w:szCs w:val="28"/>
        </w:rPr>
        <w:t>для</w:t>
      </w:r>
      <w:r>
        <w:rPr>
          <w:rFonts w:cs="Times New Roman"/>
          <w:bCs/>
          <w:color w:val="000000"/>
          <w:sz w:val="28"/>
          <w:szCs w:val="28"/>
          <w:lang w:val="ru-RU"/>
        </w:rPr>
        <w:t xml:space="preserve"> студ. учреждений сред.проф. образования </w:t>
      </w:r>
      <w:r>
        <w:rPr>
          <w:rFonts w:cs="Times New Roman"/>
          <w:bCs/>
          <w:color w:val="000000"/>
          <w:sz w:val="28"/>
          <w:szCs w:val="28"/>
        </w:rPr>
        <w:t>/Н.В.</w:t>
      </w:r>
      <w:r>
        <w:rPr>
          <w:rFonts w:cs="Times New Roman"/>
          <w:bCs/>
          <w:color w:val="000000"/>
          <w:sz w:val="28"/>
          <w:szCs w:val="28"/>
          <w:lang w:val="ru-RU"/>
        </w:rPr>
        <w:t xml:space="preserve"> </w:t>
      </w:r>
      <w:r>
        <w:rPr>
          <w:rFonts w:cs="Times New Roman"/>
          <w:bCs/>
          <w:color w:val="000000"/>
          <w:sz w:val="28"/>
          <w:szCs w:val="28"/>
        </w:rPr>
        <w:t>Косолапова,  Н.А. Прокопенко. -  3-е изд., стер. – М.: Академия, 201</w:t>
      </w:r>
      <w:r>
        <w:rPr>
          <w:rFonts w:cs="Times New Roman"/>
          <w:bCs/>
          <w:color w:val="000000"/>
          <w:sz w:val="28"/>
          <w:szCs w:val="28"/>
          <w:lang w:val="ru-RU"/>
        </w:rPr>
        <w:t>7</w:t>
      </w:r>
      <w:r>
        <w:rPr>
          <w:rFonts w:cs="Times New Roman"/>
          <w:bCs/>
          <w:color w:val="000000"/>
          <w:sz w:val="28"/>
          <w:szCs w:val="28"/>
        </w:rPr>
        <w:t>. – 3</w:t>
      </w:r>
      <w:r>
        <w:rPr>
          <w:rFonts w:cs="Times New Roman"/>
          <w:bCs/>
          <w:color w:val="000000"/>
          <w:sz w:val="28"/>
          <w:szCs w:val="28"/>
          <w:lang w:val="ru-RU"/>
        </w:rPr>
        <w:t>68</w:t>
      </w:r>
      <w:r>
        <w:rPr>
          <w:rFonts w:cs="Times New Roman"/>
          <w:bCs/>
          <w:color w:val="000000"/>
          <w:sz w:val="28"/>
          <w:szCs w:val="28"/>
        </w:rPr>
        <w:t>с.</w:t>
      </w:r>
    </w:p>
    <w:p w:rsidR="001B20AD" w:rsidRDefault="001B20AD" w:rsidP="00740F2E">
      <w:pPr>
        <w:pStyle w:val="Standard"/>
        <w:ind w:firstLine="708"/>
        <w:jc w:val="both"/>
        <w:rPr>
          <w:rFonts w:cs="Times New Roman"/>
          <w:color w:val="000000"/>
          <w:sz w:val="28"/>
          <w:szCs w:val="28"/>
          <w:lang w:val="ru-RU"/>
        </w:rPr>
      </w:pPr>
      <w:r>
        <w:rPr>
          <w:rFonts w:cs="Times New Roman"/>
          <w:color w:val="000000"/>
          <w:sz w:val="28"/>
          <w:szCs w:val="28"/>
          <w:lang w:val="ru-RU"/>
        </w:rPr>
        <w:t xml:space="preserve">3 </w:t>
      </w:r>
      <w:r>
        <w:rPr>
          <w:bCs/>
          <w:sz w:val="28"/>
          <w:szCs w:val="28"/>
        </w:rPr>
        <w:t>Общевоинские</w:t>
      </w:r>
      <w:r>
        <w:rPr>
          <w:bCs/>
          <w:sz w:val="28"/>
          <w:szCs w:val="28"/>
          <w:lang w:val="ru-RU"/>
        </w:rPr>
        <w:t xml:space="preserve"> </w:t>
      </w:r>
      <w:r>
        <w:rPr>
          <w:bCs/>
          <w:sz w:val="28"/>
          <w:szCs w:val="28"/>
        </w:rPr>
        <w:t>уставы</w:t>
      </w:r>
      <w:r>
        <w:rPr>
          <w:bCs/>
          <w:sz w:val="28"/>
          <w:szCs w:val="28"/>
          <w:lang w:val="ru-RU"/>
        </w:rPr>
        <w:t xml:space="preserve"> </w:t>
      </w:r>
      <w:r>
        <w:rPr>
          <w:bCs/>
          <w:sz w:val="28"/>
          <w:szCs w:val="28"/>
        </w:rPr>
        <w:t>Вооруженных</w:t>
      </w:r>
      <w:r>
        <w:rPr>
          <w:bCs/>
          <w:sz w:val="28"/>
          <w:szCs w:val="28"/>
          <w:lang w:val="ru-RU"/>
        </w:rPr>
        <w:t xml:space="preserve"> </w:t>
      </w:r>
      <w:r>
        <w:rPr>
          <w:bCs/>
          <w:sz w:val="28"/>
          <w:szCs w:val="28"/>
        </w:rPr>
        <w:t>Сил</w:t>
      </w:r>
      <w:r>
        <w:rPr>
          <w:bCs/>
          <w:sz w:val="28"/>
          <w:szCs w:val="28"/>
          <w:lang w:val="ru-RU"/>
        </w:rPr>
        <w:t xml:space="preserve"> </w:t>
      </w:r>
      <w:r>
        <w:rPr>
          <w:bCs/>
          <w:sz w:val="28"/>
          <w:szCs w:val="28"/>
        </w:rPr>
        <w:t>Российской</w:t>
      </w:r>
      <w:r>
        <w:rPr>
          <w:bCs/>
          <w:sz w:val="28"/>
          <w:szCs w:val="28"/>
          <w:lang w:val="ru-RU"/>
        </w:rPr>
        <w:t xml:space="preserve"> </w:t>
      </w:r>
      <w:r>
        <w:rPr>
          <w:bCs/>
          <w:sz w:val="28"/>
          <w:szCs w:val="28"/>
        </w:rPr>
        <w:t>Федерации. — Издательство «Норматика», 2018. – 336 с.</w:t>
      </w:r>
    </w:p>
    <w:p w:rsidR="001B20AD" w:rsidRDefault="001B20AD" w:rsidP="00740F2E">
      <w:pPr>
        <w:autoSpaceDE w:val="0"/>
        <w:autoSpaceDN w:val="0"/>
        <w:adjustRightInd w:val="0"/>
        <w:spacing w:after="0" w:line="240" w:lineRule="auto"/>
        <w:ind w:firstLine="708"/>
        <w:jc w:val="both"/>
        <w:rPr>
          <w:rFonts w:ascii="Times New Roman" w:hAnsi="Times New Roman"/>
          <w:b/>
          <w:color w:val="000000"/>
          <w:sz w:val="28"/>
          <w:szCs w:val="28"/>
        </w:rPr>
      </w:pPr>
      <w:r>
        <w:rPr>
          <w:rFonts w:ascii="Times New Roman" w:hAnsi="Times New Roman"/>
          <w:color w:val="000000"/>
          <w:sz w:val="28"/>
          <w:szCs w:val="28"/>
        </w:rPr>
        <w:t xml:space="preserve">4  </w:t>
      </w:r>
      <w:r>
        <w:rPr>
          <w:rFonts w:ascii="Times New Roman" w:hAnsi="Times New Roman"/>
          <w:bCs/>
          <w:color w:val="000000"/>
          <w:sz w:val="28"/>
          <w:szCs w:val="28"/>
        </w:rPr>
        <w:t>Основы безопасности жизнедеятельности: учебник для 10 кл. / В.В. Марков, В.Н. Латчук, С.К. Миронов, С.Н. Вангородский. - М: Дрофа, 2014. - 302с.</w:t>
      </w:r>
    </w:p>
    <w:p w:rsidR="001B20AD" w:rsidRDefault="001B20AD" w:rsidP="001B20AD">
      <w:pPr>
        <w:autoSpaceDE w:val="0"/>
        <w:autoSpaceDN w:val="0"/>
        <w:adjustRightInd w:val="0"/>
        <w:spacing w:after="0" w:line="240" w:lineRule="auto"/>
        <w:jc w:val="both"/>
        <w:rPr>
          <w:rFonts w:ascii="Times New Roman" w:hAnsi="Times New Roman"/>
          <w:b/>
          <w:color w:val="000000"/>
          <w:sz w:val="28"/>
          <w:szCs w:val="28"/>
        </w:rPr>
      </w:pPr>
    </w:p>
    <w:p w:rsidR="001B20AD" w:rsidRDefault="001B20AD" w:rsidP="001B20AD">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Интернет-ресурсы</w:t>
      </w:r>
    </w:p>
    <w:p w:rsidR="001B20AD" w:rsidRDefault="001B20AD" w:rsidP="001B20AD">
      <w:pPr>
        <w:autoSpaceDE w:val="0"/>
        <w:autoSpaceDN w:val="0"/>
        <w:adjustRightInd w:val="0"/>
        <w:spacing w:after="0" w:line="240" w:lineRule="auto"/>
        <w:jc w:val="center"/>
        <w:rPr>
          <w:rFonts w:ascii="Times New Roman" w:hAnsi="Times New Roman"/>
          <w:b/>
          <w:color w:val="000000"/>
          <w:sz w:val="28"/>
          <w:szCs w:val="28"/>
        </w:rPr>
      </w:pPr>
    </w:p>
    <w:p w:rsidR="001B20AD" w:rsidRDefault="001B20AD" w:rsidP="001B20AD">
      <w:pPr>
        <w:pStyle w:val="Standard"/>
        <w:ind w:firstLine="709"/>
        <w:jc w:val="both"/>
        <w:rPr>
          <w:rFonts w:cs="Times New Roman"/>
          <w:sz w:val="28"/>
          <w:szCs w:val="28"/>
        </w:rPr>
      </w:pPr>
      <w:r>
        <w:rPr>
          <w:rFonts w:cs="Times New Roman"/>
          <w:color w:val="000000"/>
          <w:sz w:val="28"/>
          <w:szCs w:val="28"/>
        </w:rPr>
        <w:t xml:space="preserve">1 </w:t>
      </w:r>
      <w:r>
        <w:rPr>
          <w:rFonts w:cs="Times New Roman"/>
          <w:bCs/>
          <w:color w:val="000000"/>
          <w:sz w:val="28"/>
          <w:szCs w:val="28"/>
        </w:rPr>
        <w:t>Гражданская</w:t>
      </w:r>
      <w:r>
        <w:rPr>
          <w:rFonts w:cs="Times New Roman"/>
          <w:bCs/>
          <w:color w:val="000000"/>
          <w:sz w:val="28"/>
          <w:szCs w:val="28"/>
          <w:lang w:val="ru-RU"/>
        </w:rPr>
        <w:t xml:space="preserve"> </w:t>
      </w:r>
      <w:r>
        <w:rPr>
          <w:rFonts w:cs="Times New Roman"/>
          <w:bCs/>
          <w:color w:val="000000"/>
          <w:sz w:val="28"/>
          <w:szCs w:val="28"/>
        </w:rPr>
        <w:t>защита (оборона) на</w:t>
      </w:r>
      <w:r>
        <w:rPr>
          <w:rFonts w:cs="Times New Roman"/>
          <w:bCs/>
          <w:color w:val="000000"/>
          <w:sz w:val="28"/>
          <w:szCs w:val="28"/>
          <w:lang w:val="ru-RU"/>
        </w:rPr>
        <w:t xml:space="preserve"> </w:t>
      </w:r>
      <w:r>
        <w:rPr>
          <w:rFonts w:cs="Times New Roman"/>
          <w:bCs/>
          <w:color w:val="000000"/>
          <w:sz w:val="28"/>
          <w:szCs w:val="28"/>
        </w:rPr>
        <w:t>предприятии</w:t>
      </w:r>
      <w:r>
        <w:rPr>
          <w:rFonts w:cs="Times New Roman"/>
          <w:bCs/>
          <w:color w:val="000000"/>
          <w:sz w:val="28"/>
          <w:szCs w:val="28"/>
          <w:lang w:val="ru-RU"/>
        </w:rPr>
        <w:t xml:space="preserve"> </w:t>
      </w:r>
      <w:r>
        <w:rPr>
          <w:rFonts w:cs="Times New Roman"/>
          <w:bCs/>
          <w:color w:val="000000"/>
          <w:sz w:val="28"/>
          <w:szCs w:val="28"/>
        </w:rPr>
        <w:t>на</w:t>
      </w:r>
      <w:r>
        <w:rPr>
          <w:rFonts w:cs="Times New Roman"/>
          <w:bCs/>
          <w:color w:val="000000"/>
          <w:sz w:val="28"/>
          <w:szCs w:val="28"/>
          <w:lang w:val="ru-RU"/>
        </w:rPr>
        <w:t xml:space="preserve"> </w:t>
      </w:r>
      <w:r>
        <w:rPr>
          <w:rFonts w:cs="Times New Roman"/>
          <w:color w:val="000000"/>
          <w:sz w:val="28"/>
          <w:szCs w:val="28"/>
        </w:rPr>
        <w:t>сайте</w:t>
      </w:r>
      <w:r>
        <w:rPr>
          <w:rFonts w:cs="Times New Roman"/>
          <w:color w:val="000000"/>
          <w:sz w:val="28"/>
          <w:szCs w:val="28"/>
          <w:lang w:val="ru-RU"/>
        </w:rPr>
        <w:t xml:space="preserve"> </w:t>
      </w:r>
      <w:r>
        <w:rPr>
          <w:rFonts w:cs="Times New Roman"/>
          <w:color w:val="000000"/>
          <w:sz w:val="28"/>
          <w:szCs w:val="28"/>
        </w:rPr>
        <w:t>для</w:t>
      </w:r>
      <w:r>
        <w:rPr>
          <w:rFonts w:cs="Times New Roman"/>
          <w:color w:val="000000"/>
          <w:sz w:val="28"/>
          <w:szCs w:val="28"/>
          <w:lang w:val="ru-RU"/>
        </w:rPr>
        <w:t xml:space="preserve"> </w:t>
      </w:r>
      <w:r>
        <w:rPr>
          <w:rFonts w:cs="Times New Roman"/>
          <w:color w:val="000000"/>
          <w:sz w:val="28"/>
          <w:szCs w:val="28"/>
        </w:rPr>
        <w:t>первичного</w:t>
      </w:r>
      <w:r>
        <w:rPr>
          <w:rFonts w:cs="Times New Roman"/>
          <w:color w:val="000000"/>
          <w:sz w:val="28"/>
          <w:szCs w:val="28"/>
          <w:lang w:val="ru-RU"/>
        </w:rPr>
        <w:t xml:space="preserve"> </w:t>
      </w:r>
      <w:r>
        <w:rPr>
          <w:rFonts w:cs="Times New Roman"/>
          <w:color w:val="000000"/>
          <w:sz w:val="28"/>
          <w:szCs w:val="28"/>
        </w:rPr>
        <w:t>звена</w:t>
      </w:r>
      <w:r>
        <w:rPr>
          <w:rFonts w:cs="Times New Roman"/>
          <w:color w:val="000000"/>
          <w:sz w:val="28"/>
          <w:szCs w:val="28"/>
          <w:lang w:val="ru-RU"/>
        </w:rPr>
        <w:t xml:space="preserve"> </w:t>
      </w:r>
      <w:r>
        <w:rPr>
          <w:rFonts w:cs="Times New Roman"/>
          <w:color w:val="000000"/>
          <w:sz w:val="28"/>
          <w:szCs w:val="28"/>
        </w:rPr>
        <w:t>сил ГО</w:t>
      </w:r>
      <w:r>
        <w:rPr>
          <w:rFonts w:cs="Times New Roman"/>
          <w:color w:val="000000"/>
          <w:sz w:val="28"/>
          <w:szCs w:val="28"/>
          <w:lang w:val="ru-RU"/>
        </w:rPr>
        <w:t xml:space="preserve">. [Электронный ресурс]. – Режим доступа:  </w:t>
      </w:r>
      <w:hyperlink r:id="rId39" w:history="1">
        <w:r>
          <w:rPr>
            <w:rStyle w:val="a9"/>
            <w:sz w:val="28"/>
            <w:szCs w:val="28"/>
          </w:rPr>
          <w:t>http://go-oborona.narod.ru</w:t>
        </w:r>
      </w:hyperlink>
      <w:r>
        <w:rPr>
          <w:rFonts w:cs="Times New Roman"/>
          <w:sz w:val="28"/>
          <w:szCs w:val="28"/>
        </w:rPr>
        <w:t>.</w:t>
      </w:r>
    </w:p>
    <w:p w:rsidR="001B20AD" w:rsidRDefault="001B20AD" w:rsidP="001B20AD">
      <w:pPr>
        <w:pStyle w:val="Standard"/>
        <w:ind w:firstLine="709"/>
        <w:jc w:val="both"/>
        <w:rPr>
          <w:rFonts w:cs="Times New Roman"/>
          <w:sz w:val="28"/>
          <w:szCs w:val="28"/>
        </w:rPr>
      </w:pPr>
      <w:r>
        <w:rPr>
          <w:rFonts w:cs="Times New Roman"/>
          <w:bCs/>
          <w:color w:val="000000"/>
          <w:sz w:val="28"/>
          <w:szCs w:val="28"/>
          <w:lang w:val="ru-RU"/>
        </w:rPr>
        <w:t xml:space="preserve">2 </w:t>
      </w:r>
      <w:r>
        <w:rPr>
          <w:rFonts w:cs="Times New Roman"/>
          <w:bCs/>
          <w:color w:val="000000"/>
          <w:sz w:val="28"/>
          <w:szCs w:val="28"/>
        </w:rPr>
        <w:t>Культура</w:t>
      </w:r>
      <w:r>
        <w:rPr>
          <w:rFonts w:cs="Times New Roman"/>
          <w:bCs/>
          <w:color w:val="000000"/>
          <w:sz w:val="28"/>
          <w:szCs w:val="28"/>
          <w:lang w:val="ru-RU"/>
        </w:rPr>
        <w:t xml:space="preserve"> </w:t>
      </w:r>
      <w:r>
        <w:rPr>
          <w:rFonts w:cs="Times New Roman"/>
          <w:bCs/>
          <w:color w:val="000000"/>
          <w:sz w:val="28"/>
          <w:szCs w:val="28"/>
        </w:rPr>
        <w:t>безопасности</w:t>
      </w:r>
      <w:r>
        <w:rPr>
          <w:rFonts w:cs="Times New Roman"/>
          <w:bCs/>
          <w:color w:val="000000"/>
          <w:sz w:val="28"/>
          <w:szCs w:val="28"/>
          <w:lang w:val="ru-RU"/>
        </w:rPr>
        <w:t xml:space="preserve"> </w:t>
      </w:r>
      <w:r>
        <w:rPr>
          <w:rFonts w:cs="Times New Roman"/>
          <w:bCs/>
          <w:color w:val="000000"/>
          <w:sz w:val="28"/>
          <w:szCs w:val="28"/>
        </w:rPr>
        <w:t>жизнедеятельности</w:t>
      </w:r>
      <w:r>
        <w:rPr>
          <w:rFonts w:cs="Times New Roman"/>
          <w:bCs/>
          <w:color w:val="000000"/>
          <w:sz w:val="28"/>
          <w:szCs w:val="28"/>
          <w:lang w:val="ru-RU"/>
        </w:rPr>
        <w:t xml:space="preserve"> </w:t>
      </w:r>
      <w:r>
        <w:rPr>
          <w:rFonts w:cs="Times New Roman"/>
          <w:color w:val="000000"/>
          <w:sz w:val="28"/>
          <w:szCs w:val="28"/>
        </w:rPr>
        <w:t>на</w:t>
      </w:r>
      <w:r>
        <w:rPr>
          <w:rFonts w:cs="Times New Roman"/>
          <w:color w:val="000000"/>
          <w:sz w:val="28"/>
          <w:szCs w:val="28"/>
          <w:lang w:val="ru-RU"/>
        </w:rPr>
        <w:t xml:space="preserve"> </w:t>
      </w:r>
      <w:r>
        <w:rPr>
          <w:rFonts w:cs="Times New Roman"/>
          <w:color w:val="000000"/>
          <w:sz w:val="28"/>
          <w:szCs w:val="28"/>
        </w:rPr>
        <w:t>сайте</w:t>
      </w:r>
      <w:r>
        <w:rPr>
          <w:rFonts w:cs="Times New Roman"/>
          <w:color w:val="000000"/>
          <w:sz w:val="28"/>
          <w:szCs w:val="28"/>
          <w:lang w:val="ru-RU"/>
        </w:rPr>
        <w:t xml:space="preserve"> </w:t>
      </w:r>
      <w:r>
        <w:rPr>
          <w:rFonts w:cs="Times New Roman"/>
          <w:color w:val="000000"/>
          <w:sz w:val="28"/>
          <w:szCs w:val="28"/>
        </w:rPr>
        <w:t>по</w:t>
      </w:r>
      <w:r>
        <w:rPr>
          <w:rFonts w:cs="Times New Roman"/>
          <w:color w:val="000000"/>
          <w:sz w:val="28"/>
          <w:szCs w:val="28"/>
          <w:lang w:val="ru-RU"/>
        </w:rPr>
        <w:t xml:space="preserve"> </w:t>
      </w:r>
      <w:r>
        <w:rPr>
          <w:rFonts w:cs="Times New Roman"/>
          <w:color w:val="000000"/>
          <w:sz w:val="28"/>
          <w:szCs w:val="28"/>
        </w:rPr>
        <w:t>формированию</w:t>
      </w:r>
      <w:r>
        <w:rPr>
          <w:rFonts w:cs="Times New Roman"/>
          <w:color w:val="000000"/>
          <w:sz w:val="28"/>
          <w:szCs w:val="28"/>
          <w:lang w:val="ru-RU"/>
        </w:rPr>
        <w:t xml:space="preserve"> </w:t>
      </w:r>
      <w:r>
        <w:rPr>
          <w:rFonts w:cs="Times New Roman"/>
          <w:color w:val="000000"/>
          <w:sz w:val="28"/>
          <w:szCs w:val="28"/>
        </w:rPr>
        <w:t>культуры</w:t>
      </w:r>
      <w:r>
        <w:rPr>
          <w:rFonts w:cs="Times New Roman"/>
          <w:color w:val="000000"/>
          <w:sz w:val="28"/>
          <w:szCs w:val="28"/>
          <w:lang w:val="ru-RU"/>
        </w:rPr>
        <w:t xml:space="preserve"> </w:t>
      </w:r>
      <w:r>
        <w:rPr>
          <w:rFonts w:cs="Times New Roman"/>
          <w:color w:val="000000"/>
          <w:sz w:val="28"/>
          <w:szCs w:val="28"/>
        </w:rPr>
        <w:t>безопасности</w:t>
      </w:r>
      <w:r>
        <w:rPr>
          <w:rFonts w:cs="Times New Roman"/>
          <w:color w:val="000000"/>
          <w:sz w:val="28"/>
          <w:szCs w:val="28"/>
          <w:lang w:val="ru-RU"/>
        </w:rPr>
        <w:t xml:space="preserve"> </w:t>
      </w:r>
      <w:r>
        <w:rPr>
          <w:rFonts w:cs="Times New Roman"/>
          <w:color w:val="000000"/>
          <w:sz w:val="28"/>
          <w:szCs w:val="28"/>
        </w:rPr>
        <w:t>среди</w:t>
      </w:r>
      <w:r>
        <w:rPr>
          <w:rFonts w:cs="Times New Roman"/>
          <w:color w:val="000000"/>
          <w:sz w:val="28"/>
          <w:szCs w:val="28"/>
          <w:lang w:val="ru-RU"/>
        </w:rPr>
        <w:t xml:space="preserve"> </w:t>
      </w:r>
      <w:r>
        <w:rPr>
          <w:rFonts w:cs="Times New Roman"/>
          <w:color w:val="000000"/>
          <w:sz w:val="28"/>
          <w:szCs w:val="28"/>
        </w:rPr>
        <w:t>населения РФ</w:t>
      </w:r>
      <w:r>
        <w:rPr>
          <w:rFonts w:cs="Times New Roman"/>
          <w:color w:val="000000"/>
          <w:sz w:val="28"/>
          <w:szCs w:val="28"/>
          <w:lang w:val="ru-RU"/>
        </w:rPr>
        <w:t>. [Электронный ресурс]. – Режим доступа:</w:t>
      </w:r>
      <w:hyperlink r:id="rId40" w:history="1">
        <w:r>
          <w:rPr>
            <w:rStyle w:val="a9"/>
            <w:sz w:val="28"/>
            <w:szCs w:val="28"/>
          </w:rPr>
          <w:t>http://www.kbzhd.ru</w:t>
        </w:r>
      </w:hyperlink>
      <w:r>
        <w:rPr>
          <w:rFonts w:cs="Times New Roman"/>
          <w:color w:val="000000"/>
          <w:sz w:val="28"/>
          <w:szCs w:val="28"/>
        </w:rPr>
        <w:t>.</w:t>
      </w:r>
    </w:p>
    <w:p w:rsidR="001B20AD" w:rsidRDefault="001B20AD" w:rsidP="001B20AD">
      <w:pPr>
        <w:pStyle w:val="Standard"/>
        <w:ind w:firstLine="709"/>
        <w:jc w:val="both"/>
        <w:rPr>
          <w:rFonts w:cs="Times New Roman"/>
          <w:sz w:val="28"/>
          <w:szCs w:val="28"/>
        </w:rPr>
      </w:pPr>
      <w:r>
        <w:rPr>
          <w:rFonts w:cs="Times New Roman"/>
          <w:color w:val="000000"/>
          <w:sz w:val="28"/>
          <w:szCs w:val="28"/>
          <w:lang w:val="ru-RU"/>
        </w:rPr>
        <w:t xml:space="preserve">3 </w:t>
      </w:r>
      <w:r>
        <w:rPr>
          <w:rFonts w:cs="Times New Roman"/>
          <w:color w:val="000000"/>
          <w:sz w:val="28"/>
          <w:szCs w:val="28"/>
        </w:rPr>
        <w:t>Официальный</w:t>
      </w:r>
      <w:r>
        <w:rPr>
          <w:rFonts w:cs="Times New Roman"/>
          <w:color w:val="000000"/>
          <w:sz w:val="28"/>
          <w:szCs w:val="28"/>
          <w:lang w:val="ru-RU"/>
        </w:rPr>
        <w:t xml:space="preserve"> </w:t>
      </w:r>
      <w:r>
        <w:rPr>
          <w:rFonts w:cs="Times New Roman"/>
          <w:color w:val="000000"/>
          <w:sz w:val="28"/>
          <w:szCs w:val="28"/>
        </w:rPr>
        <w:t>сайт</w:t>
      </w:r>
      <w:r>
        <w:rPr>
          <w:rFonts w:cs="Times New Roman"/>
          <w:color w:val="000000"/>
          <w:sz w:val="28"/>
          <w:szCs w:val="28"/>
          <w:lang w:val="ru-RU"/>
        </w:rPr>
        <w:t xml:space="preserve"> </w:t>
      </w:r>
      <w:r>
        <w:rPr>
          <w:rFonts w:cs="Times New Roman"/>
          <w:bCs/>
          <w:color w:val="000000"/>
          <w:sz w:val="28"/>
          <w:szCs w:val="28"/>
        </w:rPr>
        <w:t>МЧС России</w:t>
      </w:r>
      <w:r>
        <w:rPr>
          <w:rFonts w:cs="Times New Roman"/>
          <w:bCs/>
          <w:color w:val="000000"/>
          <w:sz w:val="28"/>
          <w:szCs w:val="28"/>
          <w:lang w:val="ru-RU"/>
        </w:rPr>
        <w:t>. [Электронный ресурс]. – Режим доступа:</w:t>
      </w:r>
      <w:hyperlink r:id="rId41" w:history="1">
        <w:r>
          <w:rPr>
            <w:rStyle w:val="a9"/>
            <w:sz w:val="28"/>
            <w:szCs w:val="28"/>
          </w:rPr>
          <w:t>http://www.mchs.gov.ru</w:t>
        </w:r>
      </w:hyperlink>
      <w:r>
        <w:rPr>
          <w:rFonts w:cs="Times New Roman"/>
          <w:sz w:val="28"/>
          <w:szCs w:val="28"/>
        </w:rPr>
        <w:t>.</w:t>
      </w:r>
    </w:p>
    <w:p w:rsidR="001B20AD" w:rsidRDefault="001B20AD" w:rsidP="001B20AD">
      <w:pPr>
        <w:pStyle w:val="Standard"/>
        <w:ind w:firstLine="709"/>
        <w:jc w:val="both"/>
        <w:rPr>
          <w:rFonts w:cs="Times New Roman"/>
          <w:sz w:val="28"/>
          <w:szCs w:val="28"/>
        </w:rPr>
      </w:pPr>
      <w:r>
        <w:rPr>
          <w:rFonts w:cs="Times New Roman"/>
          <w:color w:val="000000"/>
          <w:sz w:val="28"/>
          <w:szCs w:val="28"/>
          <w:lang w:val="ru-RU"/>
        </w:rPr>
        <w:t xml:space="preserve">4 </w:t>
      </w:r>
      <w:r>
        <w:rPr>
          <w:rFonts w:cs="Times New Roman"/>
          <w:color w:val="000000"/>
          <w:sz w:val="28"/>
          <w:szCs w:val="28"/>
        </w:rPr>
        <w:t>Портал</w:t>
      </w:r>
      <w:r>
        <w:rPr>
          <w:rFonts w:cs="Times New Roman"/>
          <w:color w:val="000000"/>
          <w:sz w:val="28"/>
          <w:szCs w:val="28"/>
          <w:lang w:val="ru-RU"/>
        </w:rPr>
        <w:t xml:space="preserve"> </w:t>
      </w:r>
      <w:r>
        <w:rPr>
          <w:rFonts w:cs="Times New Roman"/>
          <w:bCs/>
          <w:color w:val="000000"/>
          <w:sz w:val="28"/>
          <w:szCs w:val="28"/>
        </w:rPr>
        <w:t>Академии</w:t>
      </w:r>
      <w:r>
        <w:rPr>
          <w:rFonts w:cs="Times New Roman"/>
          <w:bCs/>
          <w:color w:val="000000"/>
          <w:sz w:val="28"/>
          <w:szCs w:val="28"/>
          <w:lang w:val="ru-RU"/>
        </w:rPr>
        <w:t xml:space="preserve"> </w:t>
      </w:r>
      <w:r>
        <w:rPr>
          <w:rFonts w:cs="Times New Roman"/>
          <w:bCs/>
          <w:color w:val="000000"/>
          <w:sz w:val="28"/>
          <w:szCs w:val="28"/>
        </w:rPr>
        <w:t>Гражданской</w:t>
      </w:r>
      <w:r>
        <w:rPr>
          <w:rFonts w:cs="Times New Roman"/>
          <w:bCs/>
          <w:color w:val="000000"/>
          <w:sz w:val="28"/>
          <w:szCs w:val="28"/>
          <w:lang w:val="ru-RU"/>
        </w:rPr>
        <w:t xml:space="preserve"> </w:t>
      </w:r>
      <w:r>
        <w:rPr>
          <w:rFonts w:cs="Times New Roman"/>
          <w:bCs/>
          <w:color w:val="000000"/>
          <w:sz w:val="28"/>
          <w:szCs w:val="28"/>
        </w:rPr>
        <w:t>защиты</w:t>
      </w:r>
      <w:r>
        <w:rPr>
          <w:rFonts w:cs="Times New Roman"/>
          <w:bCs/>
          <w:color w:val="000000"/>
          <w:sz w:val="28"/>
          <w:szCs w:val="28"/>
          <w:lang w:val="ru-RU"/>
        </w:rPr>
        <w:t>. [Электронный ресурс]. – Режим доступа</w:t>
      </w:r>
      <w:r>
        <w:rPr>
          <w:rFonts w:cs="Times New Roman"/>
          <w:bCs/>
          <w:sz w:val="28"/>
          <w:szCs w:val="28"/>
          <w:lang w:val="ru-RU"/>
        </w:rPr>
        <w:t>:</w:t>
      </w:r>
      <w:hyperlink r:id="rId42" w:history="1">
        <w:r>
          <w:rPr>
            <w:rStyle w:val="a9"/>
            <w:sz w:val="28"/>
            <w:szCs w:val="28"/>
          </w:rPr>
          <w:t>http://www.amchs.ru/portal</w:t>
        </w:r>
      </w:hyperlink>
      <w:r>
        <w:rPr>
          <w:rFonts w:cs="Times New Roman"/>
          <w:sz w:val="28"/>
          <w:szCs w:val="28"/>
        </w:rPr>
        <w:t>.</w:t>
      </w:r>
    </w:p>
    <w:p w:rsidR="001B20AD" w:rsidRDefault="001B20AD" w:rsidP="001B20AD">
      <w:pPr>
        <w:pStyle w:val="Standard"/>
        <w:ind w:firstLine="709"/>
        <w:jc w:val="both"/>
        <w:rPr>
          <w:rFonts w:cs="Times New Roman"/>
          <w:sz w:val="28"/>
          <w:szCs w:val="28"/>
        </w:rPr>
      </w:pPr>
      <w:r>
        <w:rPr>
          <w:rFonts w:cs="Times New Roman"/>
          <w:color w:val="000000"/>
          <w:sz w:val="28"/>
          <w:szCs w:val="28"/>
          <w:lang w:val="ru-RU"/>
        </w:rPr>
        <w:t xml:space="preserve">5 Россия Антитеррор. Национальный портал противодействия терроризму.  [Электронный ресурс]. – Режим доступа: </w:t>
      </w:r>
      <w:hyperlink r:id="rId43" w:history="1">
        <w:r>
          <w:rPr>
            <w:rStyle w:val="a9"/>
            <w:sz w:val="28"/>
            <w:szCs w:val="28"/>
            <w:lang w:val="en-US"/>
          </w:rPr>
          <w:t>www</w:t>
        </w:r>
      </w:hyperlink>
      <w:hyperlink r:id="rId44" w:history="1">
        <w:r>
          <w:rPr>
            <w:rStyle w:val="a9"/>
            <w:sz w:val="28"/>
            <w:szCs w:val="28"/>
          </w:rPr>
          <w:t>.</w:t>
        </w:r>
      </w:hyperlink>
      <w:hyperlink r:id="rId45" w:history="1">
        <w:r>
          <w:rPr>
            <w:rStyle w:val="a9"/>
            <w:sz w:val="28"/>
            <w:szCs w:val="28"/>
            <w:lang w:val="en-US"/>
          </w:rPr>
          <w:t>antiterror</w:t>
        </w:r>
      </w:hyperlink>
      <w:hyperlink r:id="rId46" w:history="1">
        <w:r>
          <w:rPr>
            <w:rStyle w:val="a9"/>
            <w:sz w:val="28"/>
            <w:szCs w:val="28"/>
          </w:rPr>
          <w:t>.</w:t>
        </w:r>
      </w:hyperlink>
      <w:hyperlink r:id="rId47" w:history="1">
        <w:r>
          <w:rPr>
            <w:rStyle w:val="a9"/>
            <w:sz w:val="28"/>
            <w:szCs w:val="28"/>
            <w:lang w:val="en-US"/>
          </w:rPr>
          <w:t>ru</w:t>
        </w:r>
      </w:hyperlink>
    </w:p>
    <w:p w:rsidR="001B20AD" w:rsidRDefault="001B20AD" w:rsidP="001B20AD">
      <w:pPr>
        <w:autoSpaceDE w:val="0"/>
        <w:autoSpaceDN w:val="0"/>
        <w:adjustRightInd w:val="0"/>
        <w:spacing w:after="0" w:line="240" w:lineRule="auto"/>
        <w:ind w:firstLine="709"/>
        <w:jc w:val="both"/>
        <w:rPr>
          <w:rFonts w:ascii="Times New Roman" w:hAnsi="Times New Roman"/>
          <w:color w:val="000000"/>
          <w:sz w:val="28"/>
          <w:szCs w:val="28"/>
          <w:lang w:val="de-DE"/>
        </w:rPr>
      </w:pPr>
      <w:r>
        <w:rPr>
          <w:rFonts w:ascii="Times New Roman" w:hAnsi="Times New Roman"/>
          <w:color w:val="000000"/>
          <w:sz w:val="28"/>
          <w:szCs w:val="28"/>
          <w:lang w:val="de-DE"/>
        </w:rPr>
        <w:t>6 www. mchs.gov.ru (</w:t>
      </w:r>
      <w:r>
        <w:rPr>
          <w:rFonts w:ascii="Times New Roman" w:hAnsi="Times New Roman"/>
          <w:color w:val="000000"/>
          <w:sz w:val="28"/>
          <w:szCs w:val="28"/>
        </w:rPr>
        <w:t>сайт</w:t>
      </w:r>
      <w:r w:rsidRPr="00D75307">
        <w:rPr>
          <w:rFonts w:ascii="Times New Roman" w:hAnsi="Times New Roman"/>
          <w:color w:val="000000"/>
          <w:sz w:val="28"/>
          <w:szCs w:val="28"/>
          <w:lang w:val="de-DE"/>
        </w:rPr>
        <w:t xml:space="preserve"> </w:t>
      </w:r>
      <w:r>
        <w:rPr>
          <w:rFonts w:ascii="Times New Roman" w:hAnsi="Times New Roman"/>
          <w:color w:val="000000"/>
          <w:sz w:val="28"/>
          <w:szCs w:val="28"/>
        </w:rPr>
        <w:t>МЧС</w:t>
      </w:r>
      <w:r w:rsidRPr="00D75307">
        <w:rPr>
          <w:rFonts w:ascii="Times New Roman" w:hAnsi="Times New Roman"/>
          <w:color w:val="000000"/>
          <w:sz w:val="28"/>
          <w:szCs w:val="28"/>
          <w:lang w:val="de-DE"/>
        </w:rPr>
        <w:t xml:space="preserve"> </w:t>
      </w:r>
      <w:r>
        <w:rPr>
          <w:rFonts w:ascii="Times New Roman" w:hAnsi="Times New Roman"/>
          <w:color w:val="000000"/>
          <w:sz w:val="28"/>
          <w:szCs w:val="28"/>
        </w:rPr>
        <w:t>РФ</w:t>
      </w:r>
      <w:r>
        <w:rPr>
          <w:rFonts w:ascii="Times New Roman" w:hAnsi="Times New Roman"/>
          <w:color w:val="000000"/>
          <w:sz w:val="28"/>
          <w:szCs w:val="28"/>
          <w:lang w:val="de-DE"/>
        </w:rPr>
        <w:t>).</w:t>
      </w:r>
    </w:p>
    <w:p w:rsidR="001B20AD" w:rsidRDefault="001B20AD" w:rsidP="001B20AD">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lang w:val="de-DE"/>
        </w:rPr>
        <w:t xml:space="preserve">7 </w:t>
      </w:r>
      <w:r w:rsidRPr="00BF2477">
        <w:rPr>
          <w:rFonts w:ascii="Times New Roman" w:hAnsi="Times New Roman"/>
          <w:color w:val="000000"/>
          <w:sz w:val="28"/>
          <w:szCs w:val="28"/>
          <w:lang w:val="en-US"/>
        </w:rPr>
        <w:t xml:space="preserve"> </w:t>
      </w:r>
      <w:r>
        <w:rPr>
          <w:rFonts w:ascii="Times New Roman" w:hAnsi="Times New Roman"/>
          <w:color w:val="000000"/>
          <w:sz w:val="28"/>
          <w:szCs w:val="28"/>
          <w:lang w:val="en-US"/>
        </w:rPr>
        <w:t>www</w:t>
      </w:r>
      <w:r w:rsidRPr="00BF2477">
        <w:rPr>
          <w:rFonts w:ascii="Times New Roman" w:hAnsi="Times New Roman"/>
          <w:color w:val="000000"/>
          <w:sz w:val="28"/>
          <w:szCs w:val="28"/>
          <w:lang w:val="en-US"/>
        </w:rPr>
        <w:t>.</w:t>
      </w:r>
      <w:r>
        <w:rPr>
          <w:rFonts w:ascii="Times New Roman" w:hAnsi="Times New Roman"/>
          <w:color w:val="000000"/>
          <w:sz w:val="28"/>
          <w:szCs w:val="28"/>
          <w:lang w:val="en-US"/>
        </w:rPr>
        <w:t>booksgid</w:t>
      </w:r>
      <w:r w:rsidRPr="00BF2477">
        <w:rPr>
          <w:rFonts w:ascii="Times New Roman" w:hAnsi="Times New Roman"/>
          <w:color w:val="000000"/>
          <w:sz w:val="28"/>
          <w:szCs w:val="28"/>
          <w:lang w:val="en-US"/>
        </w:rPr>
        <w:t>.</w:t>
      </w:r>
      <w:r>
        <w:rPr>
          <w:rFonts w:ascii="Times New Roman" w:hAnsi="Times New Roman"/>
          <w:color w:val="000000"/>
          <w:sz w:val="28"/>
          <w:szCs w:val="28"/>
          <w:lang w:val="en-US"/>
        </w:rPr>
        <w:t>com</w:t>
      </w:r>
      <w:r w:rsidRPr="00BF2477">
        <w:rPr>
          <w:rFonts w:ascii="Times New Roman" w:hAnsi="Times New Roman"/>
          <w:color w:val="000000"/>
          <w:sz w:val="28"/>
          <w:szCs w:val="28"/>
          <w:lang w:val="en-US"/>
        </w:rPr>
        <w:t xml:space="preserve"> (</w:t>
      </w:r>
      <w:r>
        <w:rPr>
          <w:rFonts w:ascii="Times New Roman" w:hAnsi="Times New Roman"/>
          <w:color w:val="000000"/>
          <w:sz w:val="28"/>
          <w:szCs w:val="28"/>
        </w:rPr>
        <w:t>Воок</w:t>
      </w:r>
      <w:r>
        <w:rPr>
          <w:rFonts w:ascii="Times New Roman" w:hAnsi="Times New Roman"/>
          <w:color w:val="000000"/>
          <w:sz w:val="28"/>
          <w:szCs w:val="28"/>
          <w:lang w:val="en-US"/>
        </w:rPr>
        <w:t>s</w:t>
      </w:r>
      <w:r w:rsidRPr="00BF2477">
        <w:rPr>
          <w:rFonts w:ascii="Times New Roman" w:hAnsi="Times New Roman"/>
          <w:color w:val="000000"/>
          <w:sz w:val="28"/>
          <w:szCs w:val="28"/>
          <w:lang w:val="en-US"/>
        </w:rPr>
        <w:t xml:space="preserve"> </w:t>
      </w:r>
      <w:r>
        <w:rPr>
          <w:rFonts w:ascii="Times New Roman" w:hAnsi="Times New Roman"/>
          <w:color w:val="000000"/>
          <w:sz w:val="28"/>
          <w:szCs w:val="28"/>
          <w:lang w:val="en-US"/>
        </w:rPr>
        <w:t>Gid</w:t>
      </w:r>
      <w:r w:rsidRPr="00BF2477">
        <w:rPr>
          <w:rFonts w:ascii="Times New Roman" w:hAnsi="Times New Roman"/>
          <w:color w:val="000000"/>
          <w:sz w:val="28"/>
          <w:szCs w:val="28"/>
          <w:lang w:val="en-US"/>
        </w:rPr>
        <w:t xml:space="preserve">. </w:t>
      </w:r>
      <w:r>
        <w:rPr>
          <w:rFonts w:ascii="Times New Roman" w:hAnsi="Times New Roman"/>
          <w:color w:val="000000"/>
          <w:sz w:val="28"/>
          <w:szCs w:val="28"/>
        </w:rPr>
        <w:t>Электронная библиотека).</w:t>
      </w: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740F2E" w:rsidRDefault="00740F2E" w:rsidP="001B20AD">
      <w:pPr>
        <w:autoSpaceDE w:val="0"/>
        <w:autoSpaceDN w:val="0"/>
        <w:adjustRightInd w:val="0"/>
        <w:spacing w:after="0" w:line="240" w:lineRule="auto"/>
        <w:ind w:firstLine="709"/>
        <w:jc w:val="both"/>
        <w:rPr>
          <w:rFonts w:ascii="Times New Roman" w:hAnsi="Times New Roman"/>
          <w:color w:val="000000"/>
          <w:sz w:val="28"/>
          <w:szCs w:val="28"/>
        </w:rPr>
      </w:pPr>
    </w:p>
    <w:p w:rsidR="001B20AD" w:rsidRDefault="001B20AD" w:rsidP="001B20AD">
      <w:pPr>
        <w:autoSpaceDE w:val="0"/>
        <w:autoSpaceDN w:val="0"/>
        <w:adjustRightInd w:val="0"/>
        <w:spacing w:after="0" w:line="240" w:lineRule="auto"/>
        <w:ind w:firstLine="709"/>
        <w:jc w:val="both"/>
        <w:rPr>
          <w:rFonts w:ascii="Times New Roman" w:hAnsi="Times New Roman"/>
          <w:color w:val="000000"/>
          <w:sz w:val="28"/>
          <w:szCs w:val="28"/>
        </w:rPr>
      </w:pPr>
    </w:p>
    <w:p w:rsidR="001B20AD" w:rsidRDefault="001B20AD" w:rsidP="001B20AD">
      <w:pPr>
        <w:autoSpaceDE w:val="0"/>
        <w:autoSpaceDN w:val="0"/>
        <w:adjustRightInd w:val="0"/>
        <w:spacing w:after="0" w:line="240" w:lineRule="auto"/>
        <w:ind w:firstLine="709"/>
        <w:jc w:val="both"/>
        <w:rPr>
          <w:rFonts w:ascii="Times New Roman" w:hAnsi="Times New Roman"/>
          <w:color w:val="000000"/>
          <w:sz w:val="28"/>
          <w:szCs w:val="28"/>
        </w:rPr>
      </w:pPr>
    </w:p>
    <w:p w:rsidR="00B53E13" w:rsidRDefault="00B53E13" w:rsidP="00F375EF">
      <w:pPr>
        <w:spacing w:after="0" w:line="240" w:lineRule="auto"/>
        <w:ind w:firstLine="708"/>
        <w:jc w:val="both"/>
        <w:rPr>
          <w:rFonts w:ascii="Times New Roman" w:eastAsia="Times New Roman" w:hAnsi="Times New Roman" w:cs="Times New Roman"/>
          <w:sz w:val="24"/>
          <w:szCs w:val="24"/>
        </w:rPr>
      </w:pPr>
    </w:p>
    <w:p w:rsidR="00B53E13" w:rsidRPr="00301436" w:rsidRDefault="00B53E13" w:rsidP="00F375EF">
      <w:pPr>
        <w:spacing w:after="0" w:line="240" w:lineRule="auto"/>
        <w:ind w:firstLine="708"/>
        <w:jc w:val="both"/>
        <w:rPr>
          <w:sz w:val="24"/>
          <w:szCs w:val="24"/>
        </w:rPr>
      </w:pPr>
    </w:p>
    <w:p w:rsidR="00641653" w:rsidRDefault="00641653" w:rsidP="00F375EF">
      <w:pPr>
        <w:spacing w:after="0" w:line="240" w:lineRule="auto"/>
        <w:jc w:val="both"/>
      </w:pPr>
    </w:p>
    <w:sectPr w:rsidR="00641653" w:rsidSect="00B758FA">
      <w:footerReference w:type="default" r:id="rId48"/>
      <w:pgSz w:w="11906" w:h="16838"/>
      <w:pgMar w:top="993" w:right="70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2BC" w:rsidRDefault="00C762BC" w:rsidP="001B20AD">
      <w:pPr>
        <w:spacing w:after="0" w:line="240" w:lineRule="auto"/>
      </w:pPr>
      <w:r>
        <w:separator/>
      </w:r>
    </w:p>
  </w:endnote>
  <w:endnote w:type="continuationSeparator" w:id="0">
    <w:p w:rsidR="00C762BC" w:rsidRDefault="00C762BC" w:rsidP="001B2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337329"/>
      <w:docPartObj>
        <w:docPartGallery w:val="Page Numbers (Bottom of Page)"/>
        <w:docPartUnique/>
      </w:docPartObj>
    </w:sdtPr>
    <w:sdtEndPr/>
    <w:sdtContent>
      <w:p w:rsidR="00582133" w:rsidRDefault="00582133">
        <w:pPr>
          <w:pStyle w:val="ac"/>
          <w:jc w:val="center"/>
        </w:pPr>
        <w:r>
          <w:rPr>
            <w:noProof/>
          </w:rPr>
          <w:fldChar w:fldCharType="begin"/>
        </w:r>
        <w:r>
          <w:rPr>
            <w:noProof/>
          </w:rPr>
          <w:instrText xml:space="preserve"> PAGE   \* MERGEFORMAT </w:instrText>
        </w:r>
        <w:r>
          <w:rPr>
            <w:noProof/>
          </w:rPr>
          <w:fldChar w:fldCharType="separate"/>
        </w:r>
        <w:r w:rsidR="0008407A">
          <w:rPr>
            <w:noProof/>
          </w:rPr>
          <w:t>5</w:t>
        </w:r>
        <w:r>
          <w:rPr>
            <w:noProof/>
          </w:rPr>
          <w:fldChar w:fldCharType="end"/>
        </w:r>
      </w:p>
    </w:sdtContent>
  </w:sdt>
  <w:p w:rsidR="00582133" w:rsidRDefault="0058213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2BC" w:rsidRDefault="00C762BC" w:rsidP="001B20AD">
      <w:pPr>
        <w:spacing w:after="0" w:line="240" w:lineRule="auto"/>
      </w:pPr>
      <w:r>
        <w:separator/>
      </w:r>
    </w:p>
  </w:footnote>
  <w:footnote w:type="continuationSeparator" w:id="0">
    <w:p w:rsidR="00C762BC" w:rsidRDefault="00C762BC" w:rsidP="001B20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523A1B"/>
    <w:multiLevelType w:val="multilevel"/>
    <w:tmpl w:val="B3E04B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447E77"/>
    <w:multiLevelType w:val="multilevel"/>
    <w:tmpl w:val="BE8440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5B1F21"/>
    <w:multiLevelType w:val="hybridMultilevel"/>
    <w:tmpl w:val="E9AAE312"/>
    <w:lvl w:ilvl="0" w:tplc="8C92307C">
      <w:start w:val="1"/>
      <w:numFmt w:val="bullet"/>
      <w:lvlText w:val=""/>
      <w:lvlJc w:val="left"/>
      <w:pPr>
        <w:tabs>
          <w:tab w:val="num" w:pos="936"/>
        </w:tabs>
        <w:ind w:left="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6AE94B6D"/>
    <w:multiLevelType w:val="hybridMultilevel"/>
    <w:tmpl w:val="D668DC04"/>
    <w:lvl w:ilvl="0" w:tplc="1ABABE0A">
      <w:start w:val="1"/>
      <w:numFmt w:val="bullet"/>
      <w:lvlText w:val="•"/>
      <w:lvlJc w:val="left"/>
      <w:pPr>
        <w:ind w:left="706"/>
      </w:pPr>
      <w:rPr>
        <w:rFonts w:ascii="Arial" w:eastAsia="Arial" w:hAnsi="Arial" w:cs="Arial"/>
        <w:b w:val="0"/>
        <w:i w:val="0"/>
        <w:strike w:val="0"/>
        <w:dstrike w:val="0"/>
        <w:color w:val="242424"/>
        <w:sz w:val="20"/>
        <w:szCs w:val="20"/>
        <w:u w:val="none" w:color="000000"/>
        <w:bdr w:val="none" w:sz="0" w:space="0" w:color="auto"/>
        <w:shd w:val="clear" w:color="auto" w:fill="auto"/>
        <w:vertAlign w:val="baseline"/>
      </w:rPr>
    </w:lvl>
    <w:lvl w:ilvl="1" w:tplc="FA4485E2">
      <w:start w:val="1"/>
      <w:numFmt w:val="bullet"/>
      <w:lvlText w:val="o"/>
      <w:lvlJc w:val="left"/>
      <w:pPr>
        <w:ind w:left="1441"/>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2" w:tplc="961AC710">
      <w:start w:val="1"/>
      <w:numFmt w:val="bullet"/>
      <w:lvlText w:val="▪"/>
      <w:lvlJc w:val="left"/>
      <w:pPr>
        <w:ind w:left="2161"/>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3" w:tplc="26EA33C0">
      <w:start w:val="1"/>
      <w:numFmt w:val="bullet"/>
      <w:lvlText w:val="•"/>
      <w:lvlJc w:val="left"/>
      <w:pPr>
        <w:ind w:left="2881"/>
      </w:pPr>
      <w:rPr>
        <w:rFonts w:ascii="Arial" w:eastAsia="Arial" w:hAnsi="Arial" w:cs="Arial"/>
        <w:b w:val="0"/>
        <w:i w:val="0"/>
        <w:strike w:val="0"/>
        <w:dstrike w:val="0"/>
        <w:color w:val="242424"/>
        <w:sz w:val="20"/>
        <w:szCs w:val="20"/>
        <w:u w:val="none" w:color="000000"/>
        <w:bdr w:val="none" w:sz="0" w:space="0" w:color="auto"/>
        <w:shd w:val="clear" w:color="auto" w:fill="auto"/>
        <w:vertAlign w:val="baseline"/>
      </w:rPr>
    </w:lvl>
    <w:lvl w:ilvl="4" w:tplc="AE92923C">
      <w:start w:val="1"/>
      <w:numFmt w:val="bullet"/>
      <w:lvlText w:val="o"/>
      <w:lvlJc w:val="left"/>
      <w:pPr>
        <w:ind w:left="3601"/>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5" w:tplc="954053A2">
      <w:start w:val="1"/>
      <w:numFmt w:val="bullet"/>
      <w:lvlText w:val="▪"/>
      <w:lvlJc w:val="left"/>
      <w:pPr>
        <w:ind w:left="4321"/>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6" w:tplc="C8D6449A">
      <w:start w:val="1"/>
      <w:numFmt w:val="bullet"/>
      <w:lvlText w:val="•"/>
      <w:lvlJc w:val="left"/>
      <w:pPr>
        <w:ind w:left="5041"/>
      </w:pPr>
      <w:rPr>
        <w:rFonts w:ascii="Arial" w:eastAsia="Arial" w:hAnsi="Arial" w:cs="Arial"/>
        <w:b w:val="0"/>
        <w:i w:val="0"/>
        <w:strike w:val="0"/>
        <w:dstrike w:val="0"/>
        <w:color w:val="242424"/>
        <w:sz w:val="20"/>
        <w:szCs w:val="20"/>
        <w:u w:val="none" w:color="000000"/>
        <w:bdr w:val="none" w:sz="0" w:space="0" w:color="auto"/>
        <w:shd w:val="clear" w:color="auto" w:fill="auto"/>
        <w:vertAlign w:val="baseline"/>
      </w:rPr>
    </w:lvl>
    <w:lvl w:ilvl="7" w:tplc="26E2F512">
      <w:start w:val="1"/>
      <w:numFmt w:val="bullet"/>
      <w:lvlText w:val="o"/>
      <w:lvlJc w:val="left"/>
      <w:pPr>
        <w:ind w:left="5761"/>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8" w:tplc="55E0D0B2">
      <w:start w:val="1"/>
      <w:numFmt w:val="bullet"/>
      <w:lvlText w:val="▪"/>
      <w:lvlJc w:val="left"/>
      <w:pPr>
        <w:ind w:left="6481"/>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abstractNum>
  <w:abstractNum w:abstractNumId="4" w15:restartNumberingAfterBreak="0">
    <w:nsid w:val="73A72E6D"/>
    <w:multiLevelType w:val="hybridMultilevel"/>
    <w:tmpl w:val="816C9332"/>
    <w:lvl w:ilvl="0" w:tplc="8ABCDED2">
      <w:start w:val="1"/>
      <w:numFmt w:val="bullet"/>
      <w:lvlText w:val="-"/>
      <w:lvlJc w:val="left"/>
      <w:pPr>
        <w:ind w:left="163"/>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tplc="BA3AEE52">
      <w:start w:val="1"/>
      <w:numFmt w:val="decimal"/>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D84B74">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FA2B42">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8A73DC">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92F7C4">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701DA6">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E25A4">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20C7EC">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77EA6"/>
    <w:rsid w:val="00063701"/>
    <w:rsid w:val="0008407A"/>
    <w:rsid w:val="000948AF"/>
    <w:rsid w:val="000C61C1"/>
    <w:rsid w:val="000D3FEC"/>
    <w:rsid w:val="000E5797"/>
    <w:rsid w:val="001B20AD"/>
    <w:rsid w:val="001E7708"/>
    <w:rsid w:val="002B4DED"/>
    <w:rsid w:val="00301436"/>
    <w:rsid w:val="00301FF6"/>
    <w:rsid w:val="00337830"/>
    <w:rsid w:val="003533BA"/>
    <w:rsid w:val="003718AE"/>
    <w:rsid w:val="00377EA6"/>
    <w:rsid w:val="003C3559"/>
    <w:rsid w:val="00400DD7"/>
    <w:rsid w:val="004109F1"/>
    <w:rsid w:val="004179E2"/>
    <w:rsid w:val="004A0A3C"/>
    <w:rsid w:val="00582133"/>
    <w:rsid w:val="00585650"/>
    <w:rsid w:val="005B4F64"/>
    <w:rsid w:val="005C4A4A"/>
    <w:rsid w:val="005D6DEB"/>
    <w:rsid w:val="005F7786"/>
    <w:rsid w:val="00641653"/>
    <w:rsid w:val="006830EC"/>
    <w:rsid w:val="006940DA"/>
    <w:rsid w:val="006960CD"/>
    <w:rsid w:val="006B28BB"/>
    <w:rsid w:val="00740F2E"/>
    <w:rsid w:val="00781A30"/>
    <w:rsid w:val="008460DF"/>
    <w:rsid w:val="0086371C"/>
    <w:rsid w:val="008835BA"/>
    <w:rsid w:val="008A330C"/>
    <w:rsid w:val="00992DF8"/>
    <w:rsid w:val="009940A6"/>
    <w:rsid w:val="009A1562"/>
    <w:rsid w:val="00A011AB"/>
    <w:rsid w:val="00A3527E"/>
    <w:rsid w:val="00B53E13"/>
    <w:rsid w:val="00B548D8"/>
    <w:rsid w:val="00B758FA"/>
    <w:rsid w:val="00BE5DB2"/>
    <w:rsid w:val="00C06F59"/>
    <w:rsid w:val="00C762BC"/>
    <w:rsid w:val="00C9546B"/>
    <w:rsid w:val="00C97C22"/>
    <w:rsid w:val="00D26808"/>
    <w:rsid w:val="00D44396"/>
    <w:rsid w:val="00D47F02"/>
    <w:rsid w:val="00D850A2"/>
    <w:rsid w:val="00D910A5"/>
    <w:rsid w:val="00DE47E4"/>
    <w:rsid w:val="00DF1067"/>
    <w:rsid w:val="00DF4287"/>
    <w:rsid w:val="00E10816"/>
    <w:rsid w:val="00F375EF"/>
    <w:rsid w:val="00FA0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FCD1F-B46B-4164-902D-62284FD5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5DB2"/>
  </w:style>
  <w:style w:type="paragraph" w:styleId="2">
    <w:name w:val="heading 2"/>
    <w:basedOn w:val="a"/>
    <w:link w:val="20"/>
    <w:uiPriority w:val="9"/>
    <w:qFormat/>
    <w:rsid w:val="00D47F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3C35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3C3559"/>
  </w:style>
  <w:style w:type="character" w:customStyle="1" w:styleId="eop">
    <w:name w:val="eop"/>
    <w:basedOn w:val="a0"/>
    <w:rsid w:val="003C3559"/>
  </w:style>
  <w:style w:type="character" w:customStyle="1" w:styleId="contextualspellingandgrammarerror">
    <w:name w:val="contextualspellingandgrammarerror"/>
    <w:basedOn w:val="a0"/>
    <w:rsid w:val="003C3559"/>
  </w:style>
  <w:style w:type="character" w:customStyle="1" w:styleId="spellingerror">
    <w:name w:val="spellingerror"/>
    <w:basedOn w:val="a0"/>
    <w:rsid w:val="003C3559"/>
  </w:style>
  <w:style w:type="character" w:customStyle="1" w:styleId="scxw38043356">
    <w:name w:val="scxw38043356"/>
    <w:basedOn w:val="a0"/>
    <w:rsid w:val="003C3559"/>
  </w:style>
  <w:style w:type="character" w:customStyle="1" w:styleId="tabchar">
    <w:name w:val="tabchar"/>
    <w:basedOn w:val="a0"/>
    <w:rsid w:val="003C3559"/>
  </w:style>
  <w:style w:type="character" w:customStyle="1" w:styleId="textrun">
    <w:name w:val="textrun"/>
    <w:basedOn w:val="a0"/>
    <w:rsid w:val="006B28BB"/>
  </w:style>
  <w:style w:type="character" w:customStyle="1" w:styleId="tabrun">
    <w:name w:val="tabrun"/>
    <w:basedOn w:val="a0"/>
    <w:rsid w:val="006B28BB"/>
  </w:style>
  <w:style w:type="character" w:customStyle="1" w:styleId="tableaderchars">
    <w:name w:val="tableaderchars"/>
    <w:basedOn w:val="a0"/>
    <w:rsid w:val="006B28BB"/>
  </w:style>
  <w:style w:type="character" w:customStyle="1" w:styleId="linebreakblob">
    <w:name w:val="linebreakblob"/>
    <w:basedOn w:val="a0"/>
    <w:rsid w:val="006B28BB"/>
  </w:style>
  <w:style w:type="character" w:customStyle="1" w:styleId="scxw45992146">
    <w:name w:val="scxw45992146"/>
    <w:basedOn w:val="a0"/>
    <w:rsid w:val="006B28BB"/>
  </w:style>
  <w:style w:type="character" w:customStyle="1" w:styleId="wacimagecontainer">
    <w:name w:val="wacimagecontainer"/>
    <w:basedOn w:val="a0"/>
    <w:rsid w:val="006B28BB"/>
  </w:style>
  <w:style w:type="character" w:customStyle="1" w:styleId="20">
    <w:name w:val="Заголовок 2 Знак"/>
    <w:basedOn w:val="a0"/>
    <w:link w:val="2"/>
    <w:uiPriority w:val="9"/>
    <w:rsid w:val="00D47F02"/>
    <w:rPr>
      <w:rFonts w:ascii="Times New Roman" w:eastAsia="Times New Roman" w:hAnsi="Times New Roman" w:cs="Times New Roman"/>
      <w:b/>
      <w:bCs/>
      <w:sz w:val="36"/>
      <w:szCs w:val="36"/>
      <w:lang w:eastAsia="ru-RU"/>
    </w:rPr>
  </w:style>
  <w:style w:type="paragraph" w:styleId="a3">
    <w:name w:val="List Paragraph"/>
    <w:basedOn w:val="a"/>
    <w:uiPriority w:val="99"/>
    <w:qFormat/>
    <w:rsid w:val="008835B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4">
    <w:name w:val="Базовый"/>
    <w:uiPriority w:val="99"/>
    <w:rsid w:val="008835BA"/>
    <w:pPr>
      <w:tabs>
        <w:tab w:val="left" w:pos="708"/>
      </w:tabs>
      <w:suppressAutoHyphens/>
      <w:spacing w:after="0" w:line="240" w:lineRule="auto"/>
    </w:pPr>
    <w:rPr>
      <w:rFonts w:ascii="Times New Roman" w:eastAsia="SimSun" w:hAnsi="Times New Roman" w:cs="Mangal"/>
      <w:sz w:val="24"/>
      <w:szCs w:val="24"/>
      <w:lang w:eastAsia="zh-CN" w:bidi="hi-IN"/>
    </w:rPr>
  </w:style>
  <w:style w:type="paragraph" w:styleId="a5">
    <w:name w:val="No Spacing"/>
    <w:uiPriority w:val="99"/>
    <w:qFormat/>
    <w:rsid w:val="008835BA"/>
    <w:pPr>
      <w:tabs>
        <w:tab w:val="left" w:pos="708"/>
      </w:tabs>
      <w:suppressAutoHyphens/>
      <w:spacing w:after="0" w:line="100" w:lineRule="atLeast"/>
    </w:pPr>
    <w:rPr>
      <w:rFonts w:ascii="Times New Roman" w:eastAsia="SimSun" w:hAnsi="Times New Roman" w:cs="Mangal"/>
      <w:sz w:val="24"/>
      <w:szCs w:val="24"/>
      <w:lang w:eastAsia="zh-CN" w:bidi="hi-IN"/>
    </w:rPr>
  </w:style>
  <w:style w:type="character" w:customStyle="1" w:styleId="a6">
    <w:name w:val="Основной текст + Полужирный"/>
    <w:aliases w:val="Курсив"/>
    <w:uiPriority w:val="99"/>
    <w:rsid w:val="008835BA"/>
    <w:rPr>
      <w:rFonts w:ascii="Times New Roman" w:hAnsi="Times New Roman"/>
      <w:b/>
      <w:i/>
      <w:sz w:val="26"/>
      <w:u w:val="none"/>
      <w:shd w:val="clear" w:color="auto" w:fill="FFFFFF"/>
    </w:rPr>
  </w:style>
  <w:style w:type="paragraph" w:styleId="a7">
    <w:name w:val="Title"/>
    <w:basedOn w:val="a"/>
    <w:link w:val="a8"/>
    <w:uiPriority w:val="99"/>
    <w:qFormat/>
    <w:rsid w:val="008835BA"/>
    <w:pPr>
      <w:spacing w:after="0" w:line="240" w:lineRule="auto"/>
      <w:jc w:val="center"/>
    </w:pPr>
    <w:rPr>
      <w:rFonts w:ascii="Times New Roman" w:eastAsia="Times New Roman" w:hAnsi="Times New Roman" w:cs="Times New Roman"/>
      <w:b/>
      <w:sz w:val="28"/>
      <w:szCs w:val="20"/>
    </w:rPr>
  </w:style>
  <w:style w:type="character" w:customStyle="1" w:styleId="a8">
    <w:name w:val="Название Знак"/>
    <w:basedOn w:val="a0"/>
    <w:link w:val="a7"/>
    <w:uiPriority w:val="99"/>
    <w:rsid w:val="008835BA"/>
    <w:rPr>
      <w:rFonts w:ascii="Times New Roman" w:eastAsia="Times New Roman" w:hAnsi="Times New Roman" w:cs="Times New Roman"/>
      <w:b/>
      <w:sz w:val="28"/>
      <w:szCs w:val="20"/>
    </w:rPr>
  </w:style>
  <w:style w:type="paragraph" w:customStyle="1" w:styleId="Standard">
    <w:name w:val="Standard"/>
    <w:rsid w:val="001B20A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9">
    <w:name w:val="Hyperlink"/>
    <w:rsid w:val="001B20AD"/>
    <w:rPr>
      <w:color w:val="0000FF"/>
      <w:u w:val="single"/>
    </w:rPr>
  </w:style>
  <w:style w:type="paragraph" w:styleId="aa">
    <w:name w:val="header"/>
    <w:basedOn w:val="a"/>
    <w:link w:val="ab"/>
    <w:uiPriority w:val="99"/>
    <w:unhideWhenUsed/>
    <w:rsid w:val="001B20A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B20AD"/>
  </w:style>
  <w:style w:type="paragraph" w:styleId="ac">
    <w:name w:val="footer"/>
    <w:basedOn w:val="a"/>
    <w:link w:val="ad"/>
    <w:uiPriority w:val="99"/>
    <w:unhideWhenUsed/>
    <w:rsid w:val="001B20A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B20AD"/>
  </w:style>
  <w:style w:type="paragraph" w:styleId="ae">
    <w:name w:val="Balloon Text"/>
    <w:basedOn w:val="a"/>
    <w:link w:val="af"/>
    <w:uiPriority w:val="99"/>
    <w:semiHidden/>
    <w:unhideWhenUsed/>
    <w:rsid w:val="0058565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856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711436">
      <w:bodyDiv w:val="1"/>
      <w:marLeft w:val="0"/>
      <w:marRight w:val="0"/>
      <w:marTop w:val="0"/>
      <w:marBottom w:val="0"/>
      <w:divBdr>
        <w:top w:val="none" w:sz="0" w:space="0" w:color="auto"/>
        <w:left w:val="none" w:sz="0" w:space="0" w:color="auto"/>
        <w:bottom w:val="none" w:sz="0" w:space="0" w:color="auto"/>
        <w:right w:val="none" w:sz="0" w:space="0" w:color="auto"/>
      </w:divBdr>
      <w:divsChild>
        <w:div w:id="1793396618">
          <w:marLeft w:val="0"/>
          <w:marRight w:val="0"/>
          <w:marTop w:val="0"/>
          <w:marBottom w:val="0"/>
          <w:divBdr>
            <w:top w:val="none" w:sz="0" w:space="0" w:color="auto"/>
            <w:left w:val="none" w:sz="0" w:space="0" w:color="auto"/>
            <w:bottom w:val="none" w:sz="0" w:space="0" w:color="auto"/>
            <w:right w:val="none" w:sz="0" w:space="0" w:color="auto"/>
          </w:divBdr>
        </w:div>
        <w:div w:id="620184086">
          <w:marLeft w:val="0"/>
          <w:marRight w:val="0"/>
          <w:marTop w:val="0"/>
          <w:marBottom w:val="0"/>
          <w:divBdr>
            <w:top w:val="none" w:sz="0" w:space="0" w:color="auto"/>
            <w:left w:val="none" w:sz="0" w:space="0" w:color="auto"/>
            <w:bottom w:val="none" w:sz="0" w:space="0" w:color="auto"/>
            <w:right w:val="none" w:sz="0" w:space="0" w:color="auto"/>
          </w:divBdr>
        </w:div>
        <w:div w:id="1782799378">
          <w:marLeft w:val="0"/>
          <w:marRight w:val="0"/>
          <w:marTop w:val="0"/>
          <w:marBottom w:val="0"/>
          <w:divBdr>
            <w:top w:val="none" w:sz="0" w:space="0" w:color="auto"/>
            <w:left w:val="none" w:sz="0" w:space="0" w:color="auto"/>
            <w:bottom w:val="none" w:sz="0" w:space="0" w:color="auto"/>
            <w:right w:val="none" w:sz="0" w:space="0" w:color="auto"/>
          </w:divBdr>
        </w:div>
        <w:div w:id="1380473231">
          <w:marLeft w:val="0"/>
          <w:marRight w:val="0"/>
          <w:marTop w:val="0"/>
          <w:marBottom w:val="0"/>
          <w:divBdr>
            <w:top w:val="none" w:sz="0" w:space="0" w:color="auto"/>
            <w:left w:val="none" w:sz="0" w:space="0" w:color="auto"/>
            <w:bottom w:val="none" w:sz="0" w:space="0" w:color="auto"/>
            <w:right w:val="none" w:sz="0" w:space="0" w:color="auto"/>
          </w:divBdr>
        </w:div>
        <w:div w:id="1699965176">
          <w:marLeft w:val="0"/>
          <w:marRight w:val="0"/>
          <w:marTop w:val="0"/>
          <w:marBottom w:val="0"/>
          <w:divBdr>
            <w:top w:val="none" w:sz="0" w:space="0" w:color="auto"/>
            <w:left w:val="none" w:sz="0" w:space="0" w:color="auto"/>
            <w:bottom w:val="none" w:sz="0" w:space="0" w:color="auto"/>
            <w:right w:val="none" w:sz="0" w:space="0" w:color="auto"/>
          </w:divBdr>
        </w:div>
        <w:div w:id="611548998">
          <w:marLeft w:val="0"/>
          <w:marRight w:val="0"/>
          <w:marTop w:val="0"/>
          <w:marBottom w:val="0"/>
          <w:divBdr>
            <w:top w:val="none" w:sz="0" w:space="0" w:color="auto"/>
            <w:left w:val="none" w:sz="0" w:space="0" w:color="auto"/>
            <w:bottom w:val="none" w:sz="0" w:space="0" w:color="auto"/>
            <w:right w:val="none" w:sz="0" w:space="0" w:color="auto"/>
          </w:divBdr>
        </w:div>
        <w:div w:id="1258514229">
          <w:marLeft w:val="0"/>
          <w:marRight w:val="0"/>
          <w:marTop w:val="0"/>
          <w:marBottom w:val="0"/>
          <w:divBdr>
            <w:top w:val="none" w:sz="0" w:space="0" w:color="auto"/>
            <w:left w:val="none" w:sz="0" w:space="0" w:color="auto"/>
            <w:bottom w:val="none" w:sz="0" w:space="0" w:color="auto"/>
            <w:right w:val="none" w:sz="0" w:space="0" w:color="auto"/>
          </w:divBdr>
        </w:div>
        <w:div w:id="261492828">
          <w:marLeft w:val="0"/>
          <w:marRight w:val="0"/>
          <w:marTop w:val="0"/>
          <w:marBottom w:val="0"/>
          <w:divBdr>
            <w:top w:val="none" w:sz="0" w:space="0" w:color="auto"/>
            <w:left w:val="none" w:sz="0" w:space="0" w:color="auto"/>
            <w:bottom w:val="none" w:sz="0" w:space="0" w:color="auto"/>
            <w:right w:val="none" w:sz="0" w:space="0" w:color="auto"/>
          </w:divBdr>
        </w:div>
        <w:div w:id="461583037">
          <w:marLeft w:val="0"/>
          <w:marRight w:val="0"/>
          <w:marTop w:val="0"/>
          <w:marBottom w:val="0"/>
          <w:divBdr>
            <w:top w:val="none" w:sz="0" w:space="0" w:color="auto"/>
            <w:left w:val="none" w:sz="0" w:space="0" w:color="auto"/>
            <w:bottom w:val="none" w:sz="0" w:space="0" w:color="auto"/>
            <w:right w:val="none" w:sz="0" w:space="0" w:color="auto"/>
          </w:divBdr>
        </w:div>
        <w:div w:id="133257741">
          <w:marLeft w:val="0"/>
          <w:marRight w:val="0"/>
          <w:marTop w:val="0"/>
          <w:marBottom w:val="0"/>
          <w:divBdr>
            <w:top w:val="none" w:sz="0" w:space="0" w:color="auto"/>
            <w:left w:val="none" w:sz="0" w:space="0" w:color="auto"/>
            <w:bottom w:val="none" w:sz="0" w:space="0" w:color="auto"/>
            <w:right w:val="none" w:sz="0" w:space="0" w:color="auto"/>
          </w:divBdr>
        </w:div>
        <w:div w:id="954678322">
          <w:marLeft w:val="0"/>
          <w:marRight w:val="0"/>
          <w:marTop w:val="0"/>
          <w:marBottom w:val="0"/>
          <w:divBdr>
            <w:top w:val="none" w:sz="0" w:space="0" w:color="auto"/>
            <w:left w:val="none" w:sz="0" w:space="0" w:color="auto"/>
            <w:bottom w:val="none" w:sz="0" w:space="0" w:color="auto"/>
            <w:right w:val="none" w:sz="0" w:space="0" w:color="auto"/>
          </w:divBdr>
        </w:div>
        <w:div w:id="1581481394">
          <w:marLeft w:val="0"/>
          <w:marRight w:val="0"/>
          <w:marTop w:val="0"/>
          <w:marBottom w:val="0"/>
          <w:divBdr>
            <w:top w:val="none" w:sz="0" w:space="0" w:color="auto"/>
            <w:left w:val="none" w:sz="0" w:space="0" w:color="auto"/>
            <w:bottom w:val="none" w:sz="0" w:space="0" w:color="auto"/>
            <w:right w:val="none" w:sz="0" w:space="0" w:color="auto"/>
          </w:divBdr>
        </w:div>
        <w:div w:id="1136608951">
          <w:marLeft w:val="0"/>
          <w:marRight w:val="0"/>
          <w:marTop w:val="0"/>
          <w:marBottom w:val="0"/>
          <w:divBdr>
            <w:top w:val="none" w:sz="0" w:space="0" w:color="auto"/>
            <w:left w:val="none" w:sz="0" w:space="0" w:color="auto"/>
            <w:bottom w:val="none" w:sz="0" w:space="0" w:color="auto"/>
            <w:right w:val="none" w:sz="0" w:space="0" w:color="auto"/>
          </w:divBdr>
        </w:div>
        <w:div w:id="1838112817">
          <w:marLeft w:val="0"/>
          <w:marRight w:val="0"/>
          <w:marTop w:val="0"/>
          <w:marBottom w:val="0"/>
          <w:divBdr>
            <w:top w:val="none" w:sz="0" w:space="0" w:color="auto"/>
            <w:left w:val="none" w:sz="0" w:space="0" w:color="auto"/>
            <w:bottom w:val="none" w:sz="0" w:space="0" w:color="auto"/>
            <w:right w:val="none" w:sz="0" w:space="0" w:color="auto"/>
          </w:divBdr>
        </w:div>
        <w:div w:id="1838032246">
          <w:marLeft w:val="0"/>
          <w:marRight w:val="0"/>
          <w:marTop w:val="0"/>
          <w:marBottom w:val="0"/>
          <w:divBdr>
            <w:top w:val="none" w:sz="0" w:space="0" w:color="auto"/>
            <w:left w:val="none" w:sz="0" w:space="0" w:color="auto"/>
            <w:bottom w:val="none" w:sz="0" w:space="0" w:color="auto"/>
            <w:right w:val="none" w:sz="0" w:space="0" w:color="auto"/>
          </w:divBdr>
        </w:div>
        <w:div w:id="716391094">
          <w:marLeft w:val="0"/>
          <w:marRight w:val="0"/>
          <w:marTop w:val="0"/>
          <w:marBottom w:val="0"/>
          <w:divBdr>
            <w:top w:val="none" w:sz="0" w:space="0" w:color="auto"/>
            <w:left w:val="none" w:sz="0" w:space="0" w:color="auto"/>
            <w:bottom w:val="none" w:sz="0" w:space="0" w:color="auto"/>
            <w:right w:val="none" w:sz="0" w:space="0" w:color="auto"/>
          </w:divBdr>
        </w:div>
        <w:div w:id="1276642861">
          <w:marLeft w:val="0"/>
          <w:marRight w:val="0"/>
          <w:marTop w:val="0"/>
          <w:marBottom w:val="0"/>
          <w:divBdr>
            <w:top w:val="none" w:sz="0" w:space="0" w:color="auto"/>
            <w:left w:val="none" w:sz="0" w:space="0" w:color="auto"/>
            <w:bottom w:val="none" w:sz="0" w:space="0" w:color="auto"/>
            <w:right w:val="none" w:sz="0" w:space="0" w:color="auto"/>
          </w:divBdr>
        </w:div>
        <w:div w:id="144055077">
          <w:marLeft w:val="0"/>
          <w:marRight w:val="0"/>
          <w:marTop w:val="0"/>
          <w:marBottom w:val="0"/>
          <w:divBdr>
            <w:top w:val="none" w:sz="0" w:space="0" w:color="auto"/>
            <w:left w:val="none" w:sz="0" w:space="0" w:color="auto"/>
            <w:bottom w:val="none" w:sz="0" w:space="0" w:color="auto"/>
            <w:right w:val="none" w:sz="0" w:space="0" w:color="auto"/>
          </w:divBdr>
        </w:div>
        <w:div w:id="1699891841">
          <w:marLeft w:val="0"/>
          <w:marRight w:val="0"/>
          <w:marTop w:val="0"/>
          <w:marBottom w:val="0"/>
          <w:divBdr>
            <w:top w:val="none" w:sz="0" w:space="0" w:color="auto"/>
            <w:left w:val="none" w:sz="0" w:space="0" w:color="auto"/>
            <w:bottom w:val="none" w:sz="0" w:space="0" w:color="auto"/>
            <w:right w:val="none" w:sz="0" w:space="0" w:color="auto"/>
          </w:divBdr>
        </w:div>
        <w:div w:id="1125925462">
          <w:marLeft w:val="0"/>
          <w:marRight w:val="0"/>
          <w:marTop w:val="0"/>
          <w:marBottom w:val="0"/>
          <w:divBdr>
            <w:top w:val="none" w:sz="0" w:space="0" w:color="auto"/>
            <w:left w:val="none" w:sz="0" w:space="0" w:color="auto"/>
            <w:bottom w:val="none" w:sz="0" w:space="0" w:color="auto"/>
            <w:right w:val="none" w:sz="0" w:space="0" w:color="auto"/>
          </w:divBdr>
        </w:div>
        <w:div w:id="51080547">
          <w:marLeft w:val="0"/>
          <w:marRight w:val="0"/>
          <w:marTop w:val="0"/>
          <w:marBottom w:val="0"/>
          <w:divBdr>
            <w:top w:val="none" w:sz="0" w:space="0" w:color="auto"/>
            <w:left w:val="none" w:sz="0" w:space="0" w:color="auto"/>
            <w:bottom w:val="none" w:sz="0" w:space="0" w:color="auto"/>
            <w:right w:val="none" w:sz="0" w:space="0" w:color="auto"/>
          </w:divBdr>
        </w:div>
        <w:div w:id="144664479">
          <w:marLeft w:val="0"/>
          <w:marRight w:val="0"/>
          <w:marTop w:val="0"/>
          <w:marBottom w:val="0"/>
          <w:divBdr>
            <w:top w:val="none" w:sz="0" w:space="0" w:color="auto"/>
            <w:left w:val="none" w:sz="0" w:space="0" w:color="auto"/>
            <w:bottom w:val="none" w:sz="0" w:space="0" w:color="auto"/>
            <w:right w:val="none" w:sz="0" w:space="0" w:color="auto"/>
          </w:divBdr>
        </w:div>
        <w:div w:id="1588348984">
          <w:marLeft w:val="0"/>
          <w:marRight w:val="0"/>
          <w:marTop w:val="0"/>
          <w:marBottom w:val="0"/>
          <w:divBdr>
            <w:top w:val="none" w:sz="0" w:space="0" w:color="auto"/>
            <w:left w:val="none" w:sz="0" w:space="0" w:color="auto"/>
            <w:bottom w:val="none" w:sz="0" w:space="0" w:color="auto"/>
            <w:right w:val="none" w:sz="0" w:space="0" w:color="auto"/>
          </w:divBdr>
        </w:div>
        <w:div w:id="943731820">
          <w:marLeft w:val="0"/>
          <w:marRight w:val="0"/>
          <w:marTop w:val="0"/>
          <w:marBottom w:val="0"/>
          <w:divBdr>
            <w:top w:val="none" w:sz="0" w:space="0" w:color="auto"/>
            <w:left w:val="none" w:sz="0" w:space="0" w:color="auto"/>
            <w:bottom w:val="none" w:sz="0" w:space="0" w:color="auto"/>
            <w:right w:val="none" w:sz="0" w:space="0" w:color="auto"/>
          </w:divBdr>
        </w:div>
        <w:div w:id="566109442">
          <w:marLeft w:val="0"/>
          <w:marRight w:val="0"/>
          <w:marTop w:val="0"/>
          <w:marBottom w:val="0"/>
          <w:divBdr>
            <w:top w:val="none" w:sz="0" w:space="0" w:color="auto"/>
            <w:left w:val="none" w:sz="0" w:space="0" w:color="auto"/>
            <w:bottom w:val="none" w:sz="0" w:space="0" w:color="auto"/>
            <w:right w:val="none" w:sz="0" w:space="0" w:color="auto"/>
          </w:divBdr>
        </w:div>
        <w:div w:id="1658025595">
          <w:marLeft w:val="0"/>
          <w:marRight w:val="0"/>
          <w:marTop w:val="0"/>
          <w:marBottom w:val="0"/>
          <w:divBdr>
            <w:top w:val="none" w:sz="0" w:space="0" w:color="auto"/>
            <w:left w:val="none" w:sz="0" w:space="0" w:color="auto"/>
            <w:bottom w:val="none" w:sz="0" w:space="0" w:color="auto"/>
            <w:right w:val="none" w:sz="0" w:space="0" w:color="auto"/>
          </w:divBdr>
        </w:div>
        <w:div w:id="180556464">
          <w:marLeft w:val="0"/>
          <w:marRight w:val="0"/>
          <w:marTop w:val="0"/>
          <w:marBottom w:val="0"/>
          <w:divBdr>
            <w:top w:val="none" w:sz="0" w:space="0" w:color="auto"/>
            <w:left w:val="none" w:sz="0" w:space="0" w:color="auto"/>
            <w:bottom w:val="none" w:sz="0" w:space="0" w:color="auto"/>
            <w:right w:val="none" w:sz="0" w:space="0" w:color="auto"/>
          </w:divBdr>
        </w:div>
        <w:div w:id="1711371417">
          <w:marLeft w:val="0"/>
          <w:marRight w:val="0"/>
          <w:marTop w:val="0"/>
          <w:marBottom w:val="0"/>
          <w:divBdr>
            <w:top w:val="none" w:sz="0" w:space="0" w:color="auto"/>
            <w:left w:val="none" w:sz="0" w:space="0" w:color="auto"/>
            <w:bottom w:val="none" w:sz="0" w:space="0" w:color="auto"/>
            <w:right w:val="none" w:sz="0" w:space="0" w:color="auto"/>
          </w:divBdr>
        </w:div>
        <w:div w:id="851577561">
          <w:marLeft w:val="0"/>
          <w:marRight w:val="0"/>
          <w:marTop w:val="0"/>
          <w:marBottom w:val="0"/>
          <w:divBdr>
            <w:top w:val="none" w:sz="0" w:space="0" w:color="auto"/>
            <w:left w:val="none" w:sz="0" w:space="0" w:color="auto"/>
            <w:bottom w:val="none" w:sz="0" w:space="0" w:color="auto"/>
            <w:right w:val="none" w:sz="0" w:space="0" w:color="auto"/>
          </w:divBdr>
        </w:div>
        <w:div w:id="666597528">
          <w:marLeft w:val="0"/>
          <w:marRight w:val="0"/>
          <w:marTop w:val="0"/>
          <w:marBottom w:val="0"/>
          <w:divBdr>
            <w:top w:val="none" w:sz="0" w:space="0" w:color="auto"/>
            <w:left w:val="none" w:sz="0" w:space="0" w:color="auto"/>
            <w:bottom w:val="none" w:sz="0" w:space="0" w:color="auto"/>
            <w:right w:val="none" w:sz="0" w:space="0" w:color="auto"/>
          </w:divBdr>
        </w:div>
        <w:div w:id="77290941">
          <w:marLeft w:val="0"/>
          <w:marRight w:val="0"/>
          <w:marTop w:val="0"/>
          <w:marBottom w:val="0"/>
          <w:divBdr>
            <w:top w:val="none" w:sz="0" w:space="0" w:color="auto"/>
            <w:left w:val="none" w:sz="0" w:space="0" w:color="auto"/>
            <w:bottom w:val="none" w:sz="0" w:space="0" w:color="auto"/>
            <w:right w:val="none" w:sz="0" w:space="0" w:color="auto"/>
          </w:divBdr>
        </w:div>
        <w:div w:id="1295868340">
          <w:marLeft w:val="0"/>
          <w:marRight w:val="0"/>
          <w:marTop w:val="0"/>
          <w:marBottom w:val="0"/>
          <w:divBdr>
            <w:top w:val="none" w:sz="0" w:space="0" w:color="auto"/>
            <w:left w:val="none" w:sz="0" w:space="0" w:color="auto"/>
            <w:bottom w:val="none" w:sz="0" w:space="0" w:color="auto"/>
            <w:right w:val="none" w:sz="0" w:space="0" w:color="auto"/>
          </w:divBdr>
        </w:div>
        <w:div w:id="1724207209">
          <w:marLeft w:val="0"/>
          <w:marRight w:val="0"/>
          <w:marTop w:val="0"/>
          <w:marBottom w:val="0"/>
          <w:divBdr>
            <w:top w:val="none" w:sz="0" w:space="0" w:color="auto"/>
            <w:left w:val="none" w:sz="0" w:space="0" w:color="auto"/>
            <w:bottom w:val="none" w:sz="0" w:space="0" w:color="auto"/>
            <w:right w:val="none" w:sz="0" w:space="0" w:color="auto"/>
          </w:divBdr>
        </w:div>
        <w:div w:id="2074309870">
          <w:marLeft w:val="0"/>
          <w:marRight w:val="0"/>
          <w:marTop w:val="0"/>
          <w:marBottom w:val="0"/>
          <w:divBdr>
            <w:top w:val="none" w:sz="0" w:space="0" w:color="auto"/>
            <w:left w:val="none" w:sz="0" w:space="0" w:color="auto"/>
            <w:bottom w:val="none" w:sz="0" w:space="0" w:color="auto"/>
            <w:right w:val="none" w:sz="0" w:space="0" w:color="auto"/>
          </w:divBdr>
        </w:div>
        <w:div w:id="156850101">
          <w:marLeft w:val="0"/>
          <w:marRight w:val="0"/>
          <w:marTop w:val="0"/>
          <w:marBottom w:val="0"/>
          <w:divBdr>
            <w:top w:val="none" w:sz="0" w:space="0" w:color="auto"/>
            <w:left w:val="none" w:sz="0" w:space="0" w:color="auto"/>
            <w:bottom w:val="none" w:sz="0" w:space="0" w:color="auto"/>
            <w:right w:val="none" w:sz="0" w:space="0" w:color="auto"/>
          </w:divBdr>
        </w:div>
        <w:div w:id="1440835901">
          <w:marLeft w:val="0"/>
          <w:marRight w:val="0"/>
          <w:marTop w:val="0"/>
          <w:marBottom w:val="0"/>
          <w:divBdr>
            <w:top w:val="none" w:sz="0" w:space="0" w:color="auto"/>
            <w:left w:val="none" w:sz="0" w:space="0" w:color="auto"/>
            <w:bottom w:val="none" w:sz="0" w:space="0" w:color="auto"/>
            <w:right w:val="none" w:sz="0" w:space="0" w:color="auto"/>
          </w:divBdr>
        </w:div>
        <w:div w:id="1867328168">
          <w:marLeft w:val="0"/>
          <w:marRight w:val="0"/>
          <w:marTop w:val="0"/>
          <w:marBottom w:val="0"/>
          <w:divBdr>
            <w:top w:val="none" w:sz="0" w:space="0" w:color="auto"/>
            <w:left w:val="none" w:sz="0" w:space="0" w:color="auto"/>
            <w:bottom w:val="none" w:sz="0" w:space="0" w:color="auto"/>
            <w:right w:val="none" w:sz="0" w:space="0" w:color="auto"/>
          </w:divBdr>
        </w:div>
        <w:div w:id="78523403">
          <w:marLeft w:val="0"/>
          <w:marRight w:val="0"/>
          <w:marTop w:val="0"/>
          <w:marBottom w:val="0"/>
          <w:divBdr>
            <w:top w:val="none" w:sz="0" w:space="0" w:color="auto"/>
            <w:left w:val="none" w:sz="0" w:space="0" w:color="auto"/>
            <w:bottom w:val="none" w:sz="0" w:space="0" w:color="auto"/>
            <w:right w:val="none" w:sz="0" w:space="0" w:color="auto"/>
          </w:divBdr>
        </w:div>
        <w:div w:id="685905009">
          <w:marLeft w:val="0"/>
          <w:marRight w:val="0"/>
          <w:marTop w:val="0"/>
          <w:marBottom w:val="0"/>
          <w:divBdr>
            <w:top w:val="none" w:sz="0" w:space="0" w:color="auto"/>
            <w:left w:val="none" w:sz="0" w:space="0" w:color="auto"/>
            <w:bottom w:val="none" w:sz="0" w:space="0" w:color="auto"/>
            <w:right w:val="none" w:sz="0" w:space="0" w:color="auto"/>
          </w:divBdr>
        </w:div>
        <w:div w:id="881012971">
          <w:marLeft w:val="0"/>
          <w:marRight w:val="0"/>
          <w:marTop w:val="0"/>
          <w:marBottom w:val="0"/>
          <w:divBdr>
            <w:top w:val="none" w:sz="0" w:space="0" w:color="auto"/>
            <w:left w:val="none" w:sz="0" w:space="0" w:color="auto"/>
            <w:bottom w:val="none" w:sz="0" w:space="0" w:color="auto"/>
            <w:right w:val="none" w:sz="0" w:space="0" w:color="auto"/>
          </w:divBdr>
        </w:div>
        <w:div w:id="873611612">
          <w:marLeft w:val="0"/>
          <w:marRight w:val="0"/>
          <w:marTop w:val="0"/>
          <w:marBottom w:val="0"/>
          <w:divBdr>
            <w:top w:val="none" w:sz="0" w:space="0" w:color="auto"/>
            <w:left w:val="none" w:sz="0" w:space="0" w:color="auto"/>
            <w:bottom w:val="none" w:sz="0" w:space="0" w:color="auto"/>
            <w:right w:val="none" w:sz="0" w:space="0" w:color="auto"/>
          </w:divBdr>
        </w:div>
        <w:div w:id="1985620803">
          <w:marLeft w:val="0"/>
          <w:marRight w:val="0"/>
          <w:marTop w:val="0"/>
          <w:marBottom w:val="0"/>
          <w:divBdr>
            <w:top w:val="none" w:sz="0" w:space="0" w:color="auto"/>
            <w:left w:val="none" w:sz="0" w:space="0" w:color="auto"/>
            <w:bottom w:val="none" w:sz="0" w:space="0" w:color="auto"/>
            <w:right w:val="none" w:sz="0" w:space="0" w:color="auto"/>
          </w:divBdr>
        </w:div>
        <w:div w:id="738014520">
          <w:marLeft w:val="0"/>
          <w:marRight w:val="0"/>
          <w:marTop w:val="0"/>
          <w:marBottom w:val="0"/>
          <w:divBdr>
            <w:top w:val="none" w:sz="0" w:space="0" w:color="auto"/>
            <w:left w:val="none" w:sz="0" w:space="0" w:color="auto"/>
            <w:bottom w:val="none" w:sz="0" w:space="0" w:color="auto"/>
            <w:right w:val="none" w:sz="0" w:space="0" w:color="auto"/>
          </w:divBdr>
        </w:div>
        <w:div w:id="1163466793">
          <w:marLeft w:val="0"/>
          <w:marRight w:val="0"/>
          <w:marTop w:val="0"/>
          <w:marBottom w:val="0"/>
          <w:divBdr>
            <w:top w:val="none" w:sz="0" w:space="0" w:color="auto"/>
            <w:left w:val="none" w:sz="0" w:space="0" w:color="auto"/>
            <w:bottom w:val="none" w:sz="0" w:space="0" w:color="auto"/>
            <w:right w:val="none" w:sz="0" w:space="0" w:color="auto"/>
          </w:divBdr>
        </w:div>
        <w:div w:id="1897089229">
          <w:marLeft w:val="0"/>
          <w:marRight w:val="0"/>
          <w:marTop w:val="0"/>
          <w:marBottom w:val="0"/>
          <w:divBdr>
            <w:top w:val="none" w:sz="0" w:space="0" w:color="auto"/>
            <w:left w:val="none" w:sz="0" w:space="0" w:color="auto"/>
            <w:bottom w:val="none" w:sz="0" w:space="0" w:color="auto"/>
            <w:right w:val="none" w:sz="0" w:space="0" w:color="auto"/>
          </w:divBdr>
        </w:div>
        <w:div w:id="2011909487">
          <w:marLeft w:val="0"/>
          <w:marRight w:val="0"/>
          <w:marTop w:val="0"/>
          <w:marBottom w:val="0"/>
          <w:divBdr>
            <w:top w:val="none" w:sz="0" w:space="0" w:color="auto"/>
            <w:left w:val="none" w:sz="0" w:space="0" w:color="auto"/>
            <w:bottom w:val="none" w:sz="0" w:space="0" w:color="auto"/>
            <w:right w:val="none" w:sz="0" w:space="0" w:color="auto"/>
          </w:divBdr>
        </w:div>
        <w:div w:id="800653386">
          <w:marLeft w:val="0"/>
          <w:marRight w:val="0"/>
          <w:marTop w:val="0"/>
          <w:marBottom w:val="0"/>
          <w:divBdr>
            <w:top w:val="none" w:sz="0" w:space="0" w:color="auto"/>
            <w:left w:val="none" w:sz="0" w:space="0" w:color="auto"/>
            <w:bottom w:val="none" w:sz="0" w:space="0" w:color="auto"/>
            <w:right w:val="none" w:sz="0" w:space="0" w:color="auto"/>
          </w:divBdr>
        </w:div>
        <w:div w:id="423767483">
          <w:marLeft w:val="0"/>
          <w:marRight w:val="0"/>
          <w:marTop w:val="0"/>
          <w:marBottom w:val="0"/>
          <w:divBdr>
            <w:top w:val="none" w:sz="0" w:space="0" w:color="auto"/>
            <w:left w:val="none" w:sz="0" w:space="0" w:color="auto"/>
            <w:bottom w:val="none" w:sz="0" w:space="0" w:color="auto"/>
            <w:right w:val="none" w:sz="0" w:space="0" w:color="auto"/>
          </w:divBdr>
        </w:div>
        <w:div w:id="1929927243">
          <w:marLeft w:val="0"/>
          <w:marRight w:val="0"/>
          <w:marTop w:val="0"/>
          <w:marBottom w:val="0"/>
          <w:divBdr>
            <w:top w:val="none" w:sz="0" w:space="0" w:color="auto"/>
            <w:left w:val="none" w:sz="0" w:space="0" w:color="auto"/>
            <w:bottom w:val="none" w:sz="0" w:space="0" w:color="auto"/>
            <w:right w:val="none" w:sz="0" w:space="0" w:color="auto"/>
          </w:divBdr>
        </w:div>
        <w:div w:id="202598296">
          <w:marLeft w:val="0"/>
          <w:marRight w:val="0"/>
          <w:marTop w:val="0"/>
          <w:marBottom w:val="0"/>
          <w:divBdr>
            <w:top w:val="none" w:sz="0" w:space="0" w:color="auto"/>
            <w:left w:val="none" w:sz="0" w:space="0" w:color="auto"/>
            <w:bottom w:val="none" w:sz="0" w:space="0" w:color="auto"/>
            <w:right w:val="none" w:sz="0" w:space="0" w:color="auto"/>
          </w:divBdr>
        </w:div>
        <w:div w:id="1438792182">
          <w:marLeft w:val="0"/>
          <w:marRight w:val="0"/>
          <w:marTop w:val="0"/>
          <w:marBottom w:val="0"/>
          <w:divBdr>
            <w:top w:val="none" w:sz="0" w:space="0" w:color="auto"/>
            <w:left w:val="none" w:sz="0" w:space="0" w:color="auto"/>
            <w:bottom w:val="none" w:sz="0" w:space="0" w:color="auto"/>
            <w:right w:val="none" w:sz="0" w:space="0" w:color="auto"/>
          </w:divBdr>
        </w:div>
      </w:divsChild>
    </w:div>
    <w:div w:id="890459249">
      <w:bodyDiv w:val="1"/>
      <w:marLeft w:val="0"/>
      <w:marRight w:val="0"/>
      <w:marTop w:val="0"/>
      <w:marBottom w:val="0"/>
      <w:divBdr>
        <w:top w:val="none" w:sz="0" w:space="0" w:color="auto"/>
        <w:left w:val="none" w:sz="0" w:space="0" w:color="auto"/>
        <w:bottom w:val="none" w:sz="0" w:space="0" w:color="auto"/>
        <w:right w:val="none" w:sz="0" w:space="0" w:color="auto"/>
      </w:divBdr>
    </w:div>
    <w:div w:id="1666199787">
      <w:bodyDiv w:val="1"/>
      <w:marLeft w:val="0"/>
      <w:marRight w:val="0"/>
      <w:marTop w:val="0"/>
      <w:marBottom w:val="0"/>
      <w:divBdr>
        <w:top w:val="none" w:sz="0" w:space="0" w:color="auto"/>
        <w:left w:val="none" w:sz="0" w:space="0" w:color="auto"/>
        <w:bottom w:val="none" w:sz="0" w:space="0" w:color="auto"/>
        <w:right w:val="none" w:sz="0" w:space="0" w:color="auto"/>
      </w:divBdr>
      <w:divsChild>
        <w:div w:id="387344830">
          <w:marLeft w:val="0"/>
          <w:marRight w:val="0"/>
          <w:marTop w:val="0"/>
          <w:marBottom w:val="0"/>
          <w:divBdr>
            <w:top w:val="none" w:sz="0" w:space="0" w:color="auto"/>
            <w:left w:val="none" w:sz="0" w:space="0" w:color="auto"/>
            <w:bottom w:val="none" w:sz="0" w:space="0" w:color="auto"/>
            <w:right w:val="none" w:sz="0" w:space="0" w:color="auto"/>
          </w:divBdr>
        </w:div>
        <w:div w:id="1445685237">
          <w:marLeft w:val="0"/>
          <w:marRight w:val="0"/>
          <w:marTop w:val="0"/>
          <w:marBottom w:val="0"/>
          <w:divBdr>
            <w:top w:val="none" w:sz="0" w:space="0" w:color="auto"/>
            <w:left w:val="none" w:sz="0" w:space="0" w:color="auto"/>
            <w:bottom w:val="none" w:sz="0" w:space="0" w:color="auto"/>
            <w:right w:val="none" w:sz="0" w:space="0" w:color="auto"/>
          </w:divBdr>
        </w:div>
        <w:div w:id="1318463106">
          <w:marLeft w:val="0"/>
          <w:marRight w:val="0"/>
          <w:marTop w:val="0"/>
          <w:marBottom w:val="0"/>
          <w:divBdr>
            <w:top w:val="none" w:sz="0" w:space="0" w:color="auto"/>
            <w:left w:val="none" w:sz="0" w:space="0" w:color="auto"/>
            <w:bottom w:val="none" w:sz="0" w:space="0" w:color="auto"/>
            <w:right w:val="none" w:sz="0" w:space="0" w:color="auto"/>
          </w:divBdr>
        </w:div>
        <w:div w:id="1565217359">
          <w:marLeft w:val="0"/>
          <w:marRight w:val="0"/>
          <w:marTop w:val="0"/>
          <w:marBottom w:val="0"/>
          <w:divBdr>
            <w:top w:val="none" w:sz="0" w:space="0" w:color="auto"/>
            <w:left w:val="none" w:sz="0" w:space="0" w:color="auto"/>
            <w:bottom w:val="none" w:sz="0" w:space="0" w:color="auto"/>
            <w:right w:val="none" w:sz="0" w:space="0" w:color="auto"/>
          </w:divBdr>
        </w:div>
        <w:div w:id="1235624912">
          <w:marLeft w:val="0"/>
          <w:marRight w:val="0"/>
          <w:marTop w:val="0"/>
          <w:marBottom w:val="0"/>
          <w:divBdr>
            <w:top w:val="none" w:sz="0" w:space="0" w:color="auto"/>
            <w:left w:val="none" w:sz="0" w:space="0" w:color="auto"/>
            <w:bottom w:val="none" w:sz="0" w:space="0" w:color="auto"/>
            <w:right w:val="none" w:sz="0" w:space="0" w:color="auto"/>
          </w:divBdr>
        </w:div>
        <w:div w:id="1818644767">
          <w:marLeft w:val="0"/>
          <w:marRight w:val="0"/>
          <w:marTop w:val="0"/>
          <w:marBottom w:val="0"/>
          <w:divBdr>
            <w:top w:val="none" w:sz="0" w:space="0" w:color="auto"/>
            <w:left w:val="none" w:sz="0" w:space="0" w:color="auto"/>
            <w:bottom w:val="none" w:sz="0" w:space="0" w:color="auto"/>
            <w:right w:val="none" w:sz="0" w:space="0" w:color="auto"/>
          </w:divBdr>
        </w:div>
        <w:div w:id="917208015">
          <w:marLeft w:val="0"/>
          <w:marRight w:val="0"/>
          <w:marTop w:val="0"/>
          <w:marBottom w:val="0"/>
          <w:divBdr>
            <w:top w:val="none" w:sz="0" w:space="0" w:color="auto"/>
            <w:left w:val="none" w:sz="0" w:space="0" w:color="auto"/>
            <w:bottom w:val="none" w:sz="0" w:space="0" w:color="auto"/>
            <w:right w:val="none" w:sz="0" w:space="0" w:color="auto"/>
          </w:divBdr>
        </w:div>
        <w:div w:id="1519853777">
          <w:marLeft w:val="0"/>
          <w:marRight w:val="0"/>
          <w:marTop w:val="0"/>
          <w:marBottom w:val="0"/>
          <w:divBdr>
            <w:top w:val="none" w:sz="0" w:space="0" w:color="auto"/>
            <w:left w:val="none" w:sz="0" w:space="0" w:color="auto"/>
            <w:bottom w:val="none" w:sz="0" w:space="0" w:color="auto"/>
            <w:right w:val="none" w:sz="0" w:space="0" w:color="auto"/>
          </w:divBdr>
        </w:div>
        <w:div w:id="2048681173">
          <w:marLeft w:val="0"/>
          <w:marRight w:val="0"/>
          <w:marTop w:val="0"/>
          <w:marBottom w:val="0"/>
          <w:divBdr>
            <w:top w:val="none" w:sz="0" w:space="0" w:color="auto"/>
            <w:left w:val="none" w:sz="0" w:space="0" w:color="auto"/>
            <w:bottom w:val="none" w:sz="0" w:space="0" w:color="auto"/>
            <w:right w:val="none" w:sz="0" w:space="0" w:color="auto"/>
          </w:divBdr>
        </w:div>
        <w:div w:id="1461419110">
          <w:marLeft w:val="0"/>
          <w:marRight w:val="0"/>
          <w:marTop w:val="0"/>
          <w:marBottom w:val="0"/>
          <w:divBdr>
            <w:top w:val="none" w:sz="0" w:space="0" w:color="auto"/>
            <w:left w:val="none" w:sz="0" w:space="0" w:color="auto"/>
            <w:bottom w:val="none" w:sz="0" w:space="0" w:color="auto"/>
            <w:right w:val="none" w:sz="0" w:space="0" w:color="auto"/>
          </w:divBdr>
        </w:div>
        <w:div w:id="2074544240">
          <w:marLeft w:val="0"/>
          <w:marRight w:val="0"/>
          <w:marTop w:val="0"/>
          <w:marBottom w:val="0"/>
          <w:divBdr>
            <w:top w:val="none" w:sz="0" w:space="0" w:color="auto"/>
            <w:left w:val="none" w:sz="0" w:space="0" w:color="auto"/>
            <w:bottom w:val="none" w:sz="0" w:space="0" w:color="auto"/>
            <w:right w:val="none" w:sz="0" w:space="0" w:color="auto"/>
          </w:divBdr>
        </w:div>
        <w:div w:id="829294704">
          <w:marLeft w:val="0"/>
          <w:marRight w:val="0"/>
          <w:marTop w:val="0"/>
          <w:marBottom w:val="0"/>
          <w:divBdr>
            <w:top w:val="none" w:sz="0" w:space="0" w:color="auto"/>
            <w:left w:val="none" w:sz="0" w:space="0" w:color="auto"/>
            <w:bottom w:val="none" w:sz="0" w:space="0" w:color="auto"/>
            <w:right w:val="none" w:sz="0" w:space="0" w:color="auto"/>
          </w:divBdr>
        </w:div>
        <w:div w:id="1143543637">
          <w:marLeft w:val="0"/>
          <w:marRight w:val="0"/>
          <w:marTop w:val="0"/>
          <w:marBottom w:val="0"/>
          <w:divBdr>
            <w:top w:val="none" w:sz="0" w:space="0" w:color="auto"/>
            <w:left w:val="none" w:sz="0" w:space="0" w:color="auto"/>
            <w:bottom w:val="none" w:sz="0" w:space="0" w:color="auto"/>
            <w:right w:val="none" w:sz="0" w:space="0" w:color="auto"/>
          </w:divBdr>
        </w:div>
        <w:div w:id="501623466">
          <w:marLeft w:val="0"/>
          <w:marRight w:val="0"/>
          <w:marTop w:val="0"/>
          <w:marBottom w:val="0"/>
          <w:divBdr>
            <w:top w:val="none" w:sz="0" w:space="0" w:color="auto"/>
            <w:left w:val="none" w:sz="0" w:space="0" w:color="auto"/>
            <w:bottom w:val="none" w:sz="0" w:space="0" w:color="auto"/>
            <w:right w:val="none" w:sz="0" w:space="0" w:color="auto"/>
          </w:divBdr>
        </w:div>
        <w:div w:id="1098677371">
          <w:marLeft w:val="0"/>
          <w:marRight w:val="0"/>
          <w:marTop w:val="0"/>
          <w:marBottom w:val="0"/>
          <w:divBdr>
            <w:top w:val="none" w:sz="0" w:space="0" w:color="auto"/>
            <w:left w:val="none" w:sz="0" w:space="0" w:color="auto"/>
            <w:bottom w:val="none" w:sz="0" w:space="0" w:color="auto"/>
            <w:right w:val="none" w:sz="0" w:space="0" w:color="auto"/>
          </w:divBdr>
        </w:div>
        <w:div w:id="486559175">
          <w:marLeft w:val="0"/>
          <w:marRight w:val="0"/>
          <w:marTop w:val="0"/>
          <w:marBottom w:val="0"/>
          <w:divBdr>
            <w:top w:val="none" w:sz="0" w:space="0" w:color="auto"/>
            <w:left w:val="none" w:sz="0" w:space="0" w:color="auto"/>
            <w:bottom w:val="none" w:sz="0" w:space="0" w:color="auto"/>
            <w:right w:val="none" w:sz="0" w:space="0" w:color="auto"/>
          </w:divBdr>
        </w:div>
        <w:div w:id="1481844268">
          <w:marLeft w:val="0"/>
          <w:marRight w:val="0"/>
          <w:marTop w:val="0"/>
          <w:marBottom w:val="0"/>
          <w:divBdr>
            <w:top w:val="none" w:sz="0" w:space="0" w:color="auto"/>
            <w:left w:val="none" w:sz="0" w:space="0" w:color="auto"/>
            <w:bottom w:val="none" w:sz="0" w:space="0" w:color="auto"/>
            <w:right w:val="none" w:sz="0" w:space="0" w:color="auto"/>
          </w:divBdr>
        </w:div>
        <w:div w:id="24916682">
          <w:marLeft w:val="0"/>
          <w:marRight w:val="0"/>
          <w:marTop w:val="0"/>
          <w:marBottom w:val="0"/>
          <w:divBdr>
            <w:top w:val="none" w:sz="0" w:space="0" w:color="auto"/>
            <w:left w:val="none" w:sz="0" w:space="0" w:color="auto"/>
            <w:bottom w:val="none" w:sz="0" w:space="0" w:color="auto"/>
            <w:right w:val="none" w:sz="0" w:space="0" w:color="auto"/>
          </w:divBdr>
        </w:div>
        <w:div w:id="2034573541">
          <w:marLeft w:val="0"/>
          <w:marRight w:val="0"/>
          <w:marTop w:val="0"/>
          <w:marBottom w:val="0"/>
          <w:divBdr>
            <w:top w:val="none" w:sz="0" w:space="0" w:color="auto"/>
            <w:left w:val="none" w:sz="0" w:space="0" w:color="auto"/>
            <w:bottom w:val="none" w:sz="0" w:space="0" w:color="auto"/>
            <w:right w:val="none" w:sz="0" w:space="0" w:color="auto"/>
          </w:divBdr>
        </w:div>
        <w:div w:id="177549315">
          <w:marLeft w:val="0"/>
          <w:marRight w:val="0"/>
          <w:marTop w:val="0"/>
          <w:marBottom w:val="0"/>
          <w:divBdr>
            <w:top w:val="none" w:sz="0" w:space="0" w:color="auto"/>
            <w:left w:val="none" w:sz="0" w:space="0" w:color="auto"/>
            <w:bottom w:val="none" w:sz="0" w:space="0" w:color="auto"/>
            <w:right w:val="none" w:sz="0" w:space="0" w:color="auto"/>
          </w:divBdr>
        </w:div>
        <w:div w:id="1970624574">
          <w:marLeft w:val="0"/>
          <w:marRight w:val="0"/>
          <w:marTop w:val="0"/>
          <w:marBottom w:val="0"/>
          <w:divBdr>
            <w:top w:val="none" w:sz="0" w:space="0" w:color="auto"/>
            <w:left w:val="none" w:sz="0" w:space="0" w:color="auto"/>
            <w:bottom w:val="none" w:sz="0" w:space="0" w:color="auto"/>
            <w:right w:val="none" w:sz="0" w:space="0" w:color="auto"/>
          </w:divBdr>
        </w:div>
        <w:div w:id="1521620578">
          <w:marLeft w:val="0"/>
          <w:marRight w:val="0"/>
          <w:marTop w:val="0"/>
          <w:marBottom w:val="0"/>
          <w:divBdr>
            <w:top w:val="none" w:sz="0" w:space="0" w:color="auto"/>
            <w:left w:val="none" w:sz="0" w:space="0" w:color="auto"/>
            <w:bottom w:val="none" w:sz="0" w:space="0" w:color="auto"/>
            <w:right w:val="none" w:sz="0" w:space="0" w:color="auto"/>
          </w:divBdr>
        </w:div>
        <w:div w:id="1142694480">
          <w:marLeft w:val="0"/>
          <w:marRight w:val="0"/>
          <w:marTop w:val="0"/>
          <w:marBottom w:val="0"/>
          <w:divBdr>
            <w:top w:val="none" w:sz="0" w:space="0" w:color="auto"/>
            <w:left w:val="none" w:sz="0" w:space="0" w:color="auto"/>
            <w:bottom w:val="none" w:sz="0" w:space="0" w:color="auto"/>
            <w:right w:val="none" w:sz="0" w:space="0" w:color="auto"/>
          </w:divBdr>
        </w:div>
        <w:div w:id="1725713075">
          <w:marLeft w:val="0"/>
          <w:marRight w:val="0"/>
          <w:marTop w:val="0"/>
          <w:marBottom w:val="0"/>
          <w:divBdr>
            <w:top w:val="none" w:sz="0" w:space="0" w:color="auto"/>
            <w:left w:val="none" w:sz="0" w:space="0" w:color="auto"/>
            <w:bottom w:val="none" w:sz="0" w:space="0" w:color="auto"/>
            <w:right w:val="none" w:sz="0" w:space="0" w:color="auto"/>
          </w:divBdr>
        </w:div>
        <w:div w:id="1554542866">
          <w:marLeft w:val="0"/>
          <w:marRight w:val="0"/>
          <w:marTop w:val="0"/>
          <w:marBottom w:val="0"/>
          <w:divBdr>
            <w:top w:val="none" w:sz="0" w:space="0" w:color="auto"/>
            <w:left w:val="none" w:sz="0" w:space="0" w:color="auto"/>
            <w:bottom w:val="none" w:sz="0" w:space="0" w:color="auto"/>
            <w:right w:val="none" w:sz="0" w:space="0" w:color="auto"/>
          </w:divBdr>
        </w:div>
        <w:div w:id="1464498654">
          <w:marLeft w:val="0"/>
          <w:marRight w:val="0"/>
          <w:marTop w:val="0"/>
          <w:marBottom w:val="0"/>
          <w:divBdr>
            <w:top w:val="none" w:sz="0" w:space="0" w:color="auto"/>
            <w:left w:val="none" w:sz="0" w:space="0" w:color="auto"/>
            <w:bottom w:val="none" w:sz="0" w:space="0" w:color="auto"/>
            <w:right w:val="none" w:sz="0" w:space="0" w:color="auto"/>
          </w:divBdr>
        </w:div>
        <w:div w:id="1779793213">
          <w:marLeft w:val="0"/>
          <w:marRight w:val="0"/>
          <w:marTop w:val="0"/>
          <w:marBottom w:val="0"/>
          <w:divBdr>
            <w:top w:val="none" w:sz="0" w:space="0" w:color="auto"/>
            <w:left w:val="none" w:sz="0" w:space="0" w:color="auto"/>
            <w:bottom w:val="none" w:sz="0" w:space="0" w:color="auto"/>
            <w:right w:val="none" w:sz="0" w:space="0" w:color="auto"/>
          </w:divBdr>
        </w:div>
        <w:div w:id="999888906">
          <w:marLeft w:val="0"/>
          <w:marRight w:val="0"/>
          <w:marTop w:val="0"/>
          <w:marBottom w:val="0"/>
          <w:divBdr>
            <w:top w:val="none" w:sz="0" w:space="0" w:color="auto"/>
            <w:left w:val="none" w:sz="0" w:space="0" w:color="auto"/>
            <w:bottom w:val="none" w:sz="0" w:space="0" w:color="auto"/>
            <w:right w:val="none" w:sz="0" w:space="0" w:color="auto"/>
          </w:divBdr>
        </w:div>
        <w:div w:id="1493762485">
          <w:marLeft w:val="0"/>
          <w:marRight w:val="0"/>
          <w:marTop w:val="0"/>
          <w:marBottom w:val="0"/>
          <w:divBdr>
            <w:top w:val="none" w:sz="0" w:space="0" w:color="auto"/>
            <w:left w:val="none" w:sz="0" w:space="0" w:color="auto"/>
            <w:bottom w:val="none" w:sz="0" w:space="0" w:color="auto"/>
            <w:right w:val="none" w:sz="0" w:space="0" w:color="auto"/>
          </w:divBdr>
        </w:div>
        <w:div w:id="2052925298">
          <w:marLeft w:val="0"/>
          <w:marRight w:val="0"/>
          <w:marTop w:val="0"/>
          <w:marBottom w:val="0"/>
          <w:divBdr>
            <w:top w:val="none" w:sz="0" w:space="0" w:color="auto"/>
            <w:left w:val="none" w:sz="0" w:space="0" w:color="auto"/>
            <w:bottom w:val="none" w:sz="0" w:space="0" w:color="auto"/>
            <w:right w:val="none" w:sz="0" w:space="0" w:color="auto"/>
          </w:divBdr>
        </w:div>
        <w:div w:id="1185628481">
          <w:marLeft w:val="0"/>
          <w:marRight w:val="0"/>
          <w:marTop w:val="0"/>
          <w:marBottom w:val="0"/>
          <w:divBdr>
            <w:top w:val="none" w:sz="0" w:space="0" w:color="auto"/>
            <w:left w:val="none" w:sz="0" w:space="0" w:color="auto"/>
            <w:bottom w:val="none" w:sz="0" w:space="0" w:color="auto"/>
            <w:right w:val="none" w:sz="0" w:space="0" w:color="auto"/>
          </w:divBdr>
        </w:div>
        <w:div w:id="134491108">
          <w:marLeft w:val="0"/>
          <w:marRight w:val="0"/>
          <w:marTop w:val="0"/>
          <w:marBottom w:val="0"/>
          <w:divBdr>
            <w:top w:val="none" w:sz="0" w:space="0" w:color="auto"/>
            <w:left w:val="none" w:sz="0" w:space="0" w:color="auto"/>
            <w:bottom w:val="none" w:sz="0" w:space="0" w:color="auto"/>
            <w:right w:val="none" w:sz="0" w:space="0" w:color="auto"/>
          </w:divBdr>
        </w:div>
        <w:div w:id="1495879974">
          <w:marLeft w:val="0"/>
          <w:marRight w:val="0"/>
          <w:marTop w:val="0"/>
          <w:marBottom w:val="0"/>
          <w:divBdr>
            <w:top w:val="none" w:sz="0" w:space="0" w:color="auto"/>
            <w:left w:val="none" w:sz="0" w:space="0" w:color="auto"/>
            <w:bottom w:val="none" w:sz="0" w:space="0" w:color="auto"/>
            <w:right w:val="none" w:sz="0" w:space="0" w:color="auto"/>
          </w:divBdr>
        </w:div>
        <w:div w:id="1060832193">
          <w:marLeft w:val="0"/>
          <w:marRight w:val="0"/>
          <w:marTop w:val="0"/>
          <w:marBottom w:val="0"/>
          <w:divBdr>
            <w:top w:val="none" w:sz="0" w:space="0" w:color="auto"/>
            <w:left w:val="none" w:sz="0" w:space="0" w:color="auto"/>
            <w:bottom w:val="none" w:sz="0" w:space="0" w:color="auto"/>
            <w:right w:val="none" w:sz="0" w:space="0" w:color="auto"/>
          </w:divBdr>
        </w:div>
        <w:div w:id="223953057">
          <w:marLeft w:val="0"/>
          <w:marRight w:val="0"/>
          <w:marTop w:val="0"/>
          <w:marBottom w:val="0"/>
          <w:divBdr>
            <w:top w:val="none" w:sz="0" w:space="0" w:color="auto"/>
            <w:left w:val="none" w:sz="0" w:space="0" w:color="auto"/>
            <w:bottom w:val="none" w:sz="0" w:space="0" w:color="auto"/>
            <w:right w:val="none" w:sz="0" w:space="0" w:color="auto"/>
          </w:divBdr>
        </w:div>
        <w:div w:id="1925727291">
          <w:marLeft w:val="0"/>
          <w:marRight w:val="0"/>
          <w:marTop w:val="0"/>
          <w:marBottom w:val="0"/>
          <w:divBdr>
            <w:top w:val="none" w:sz="0" w:space="0" w:color="auto"/>
            <w:left w:val="none" w:sz="0" w:space="0" w:color="auto"/>
            <w:bottom w:val="none" w:sz="0" w:space="0" w:color="auto"/>
            <w:right w:val="none" w:sz="0" w:space="0" w:color="auto"/>
          </w:divBdr>
        </w:div>
        <w:div w:id="402064442">
          <w:marLeft w:val="0"/>
          <w:marRight w:val="0"/>
          <w:marTop w:val="0"/>
          <w:marBottom w:val="0"/>
          <w:divBdr>
            <w:top w:val="none" w:sz="0" w:space="0" w:color="auto"/>
            <w:left w:val="none" w:sz="0" w:space="0" w:color="auto"/>
            <w:bottom w:val="none" w:sz="0" w:space="0" w:color="auto"/>
            <w:right w:val="none" w:sz="0" w:space="0" w:color="auto"/>
          </w:divBdr>
        </w:div>
        <w:div w:id="861817699">
          <w:marLeft w:val="0"/>
          <w:marRight w:val="0"/>
          <w:marTop w:val="0"/>
          <w:marBottom w:val="0"/>
          <w:divBdr>
            <w:top w:val="none" w:sz="0" w:space="0" w:color="auto"/>
            <w:left w:val="none" w:sz="0" w:space="0" w:color="auto"/>
            <w:bottom w:val="none" w:sz="0" w:space="0" w:color="auto"/>
            <w:right w:val="none" w:sz="0" w:space="0" w:color="auto"/>
          </w:divBdr>
        </w:div>
        <w:div w:id="724647080">
          <w:marLeft w:val="0"/>
          <w:marRight w:val="0"/>
          <w:marTop w:val="0"/>
          <w:marBottom w:val="0"/>
          <w:divBdr>
            <w:top w:val="none" w:sz="0" w:space="0" w:color="auto"/>
            <w:left w:val="none" w:sz="0" w:space="0" w:color="auto"/>
            <w:bottom w:val="none" w:sz="0" w:space="0" w:color="auto"/>
            <w:right w:val="none" w:sz="0" w:space="0" w:color="auto"/>
          </w:divBdr>
        </w:div>
        <w:div w:id="202598543">
          <w:marLeft w:val="0"/>
          <w:marRight w:val="0"/>
          <w:marTop w:val="0"/>
          <w:marBottom w:val="0"/>
          <w:divBdr>
            <w:top w:val="none" w:sz="0" w:space="0" w:color="auto"/>
            <w:left w:val="none" w:sz="0" w:space="0" w:color="auto"/>
            <w:bottom w:val="none" w:sz="0" w:space="0" w:color="auto"/>
            <w:right w:val="none" w:sz="0" w:space="0" w:color="auto"/>
          </w:divBdr>
        </w:div>
        <w:div w:id="1388650222">
          <w:marLeft w:val="0"/>
          <w:marRight w:val="0"/>
          <w:marTop w:val="0"/>
          <w:marBottom w:val="0"/>
          <w:divBdr>
            <w:top w:val="none" w:sz="0" w:space="0" w:color="auto"/>
            <w:left w:val="none" w:sz="0" w:space="0" w:color="auto"/>
            <w:bottom w:val="none" w:sz="0" w:space="0" w:color="auto"/>
            <w:right w:val="none" w:sz="0" w:space="0" w:color="auto"/>
          </w:divBdr>
        </w:div>
        <w:div w:id="333191069">
          <w:marLeft w:val="0"/>
          <w:marRight w:val="0"/>
          <w:marTop w:val="0"/>
          <w:marBottom w:val="0"/>
          <w:divBdr>
            <w:top w:val="none" w:sz="0" w:space="0" w:color="auto"/>
            <w:left w:val="none" w:sz="0" w:space="0" w:color="auto"/>
            <w:bottom w:val="none" w:sz="0" w:space="0" w:color="auto"/>
            <w:right w:val="none" w:sz="0" w:space="0" w:color="auto"/>
          </w:divBdr>
        </w:div>
        <w:div w:id="2054111105">
          <w:marLeft w:val="0"/>
          <w:marRight w:val="0"/>
          <w:marTop w:val="0"/>
          <w:marBottom w:val="0"/>
          <w:divBdr>
            <w:top w:val="none" w:sz="0" w:space="0" w:color="auto"/>
            <w:left w:val="none" w:sz="0" w:space="0" w:color="auto"/>
            <w:bottom w:val="none" w:sz="0" w:space="0" w:color="auto"/>
            <w:right w:val="none" w:sz="0" w:space="0" w:color="auto"/>
          </w:divBdr>
        </w:div>
        <w:div w:id="1325622438">
          <w:marLeft w:val="0"/>
          <w:marRight w:val="0"/>
          <w:marTop w:val="0"/>
          <w:marBottom w:val="0"/>
          <w:divBdr>
            <w:top w:val="none" w:sz="0" w:space="0" w:color="auto"/>
            <w:left w:val="none" w:sz="0" w:space="0" w:color="auto"/>
            <w:bottom w:val="none" w:sz="0" w:space="0" w:color="auto"/>
            <w:right w:val="none" w:sz="0" w:space="0" w:color="auto"/>
          </w:divBdr>
        </w:div>
        <w:div w:id="1514494902">
          <w:marLeft w:val="0"/>
          <w:marRight w:val="0"/>
          <w:marTop w:val="0"/>
          <w:marBottom w:val="0"/>
          <w:divBdr>
            <w:top w:val="none" w:sz="0" w:space="0" w:color="auto"/>
            <w:left w:val="none" w:sz="0" w:space="0" w:color="auto"/>
            <w:bottom w:val="none" w:sz="0" w:space="0" w:color="auto"/>
            <w:right w:val="none" w:sz="0" w:space="0" w:color="auto"/>
          </w:divBdr>
        </w:div>
        <w:div w:id="11541688">
          <w:marLeft w:val="0"/>
          <w:marRight w:val="0"/>
          <w:marTop w:val="0"/>
          <w:marBottom w:val="0"/>
          <w:divBdr>
            <w:top w:val="none" w:sz="0" w:space="0" w:color="auto"/>
            <w:left w:val="none" w:sz="0" w:space="0" w:color="auto"/>
            <w:bottom w:val="none" w:sz="0" w:space="0" w:color="auto"/>
            <w:right w:val="none" w:sz="0" w:space="0" w:color="auto"/>
          </w:divBdr>
        </w:div>
        <w:div w:id="1097019244">
          <w:marLeft w:val="0"/>
          <w:marRight w:val="0"/>
          <w:marTop w:val="0"/>
          <w:marBottom w:val="0"/>
          <w:divBdr>
            <w:top w:val="none" w:sz="0" w:space="0" w:color="auto"/>
            <w:left w:val="none" w:sz="0" w:space="0" w:color="auto"/>
            <w:bottom w:val="none" w:sz="0" w:space="0" w:color="auto"/>
            <w:right w:val="none" w:sz="0" w:space="0" w:color="auto"/>
          </w:divBdr>
        </w:div>
        <w:div w:id="1757707914">
          <w:marLeft w:val="0"/>
          <w:marRight w:val="0"/>
          <w:marTop w:val="0"/>
          <w:marBottom w:val="0"/>
          <w:divBdr>
            <w:top w:val="none" w:sz="0" w:space="0" w:color="auto"/>
            <w:left w:val="none" w:sz="0" w:space="0" w:color="auto"/>
            <w:bottom w:val="none" w:sz="0" w:space="0" w:color="auto"/>
            <w:right w:val="none" w:sz="0" w:space="0" w:color="auto"/>
          </w:divBdr>
        </w:div>
        <w:div w:id="785850932">
          <w:marLeft w:val="0"/>
          <w:marRight w:val="0"/>
          <w:marTop w:val="0"/>
          <w:marBottom w:val="0"/>
          <w:divBdr>
            <w:top w:val="none" w:sz="0" w:space="0" w:color="auto"/>
            <w:left w:val="none" w:sz="0" w:space="0" w:color="auto"/>
            <w:bottom w:val="none" w:sz="0" w:space="0" w:color="auto"/>
            <w:right w:val="none" w:sz="0" w:space="0" w:color="auto"/>
          </w:divBdr>
        </w:div>
        <w:div w:id="683364922">
          <w:marLeft w:val="0"/>
          <w:marRight w:val="0"/>
          <w:marTop w:val="0"/>
          <w:marBottom w:val="0"/>
          <w:divBdr>
            <w:top w:val="none" w:sz="0" w:space="0" w:color="auto"/>
            <w:left w:val="none" w:sz="0" w:space="0" w:color="auto"/>
            <w:bottom w:val="none" w:sz="0" w:space="0" w:color="auto"/>
            <w:right w:val="none" w:sz="0" w:space="0" w:color="auto"/>
          </w:divBdr>
        </w:div>
        <w:div w:id="208030049">
          <w:marLeft w:val="0"/>
          <w:marRight w:val="0"/>
          <w:marTop w:val="0"/>
          <w:marBottom w:val="0"/>
          <w:divBdr>
            <w:top w:val="none" w:sz="0" w:space="0" w:color="auto"/>
            <w:left w:val="none" w:sz="0" w:space="0" w:color="auto"/>
            <w:bottom w:val="none" w:sz="0" w:space="0" w:color="auto"/>
            <w:right w:val="none" w:sz="0" w:space="0" w:color="auto"/>
          </w:divBdr>
        </w:div>
        <w:div w:id="739641449">
          <w:marLeft w:val="0"/>
          <w:marRight w:val="0"/>
          <w:marTop w:val="0"/>
          <w:marBottom w:val="0"/>
          <w:divBdr>
            <w:top w:val="none" w:sz="0" w:space="0" w:color="auto"/>
            <w:left w:val="none" w:sz="0" w:space="0" w:color="auto"/>
            <w:bottom w:val="none" w:sz="0" w:space="0" w:color="auto"/>
            <w:right w:val="none" w:sz="0" w:space="0" w:color="auto"/>
          </w:divBdr>
        </w:div>
        <w:div w:id="895509179">
          <w:marLeft w:val="0"/>
          <w:marRight w:val="0"/>
          <w:marTop w:val="0"/>
          <w:marBottom w:val="0"/>
          <w:divBdr>
            <w:top w:val="none" w:sz="0" w:space="0" w:color="auto"/>
            <w:left w:val="none" w:sz="0" w:space="0" w:color="auto"/>
            <w:bottom w:val="none" w:sz="0" w:space="0" w:color="auto"/>
            <w:right w:val="none" w:sz="0" w:space="0" w:color="auto"/>
          </w:divBdr>
        </w:div>
        <w:div w:id="1330131988">
          <w:marLeft w:val="0"/>
          <w:marRight w:val="0"/>
          <w:marTop w:val="0"/>
          <w:marBottom w:val="0"/>
          <w:divBdr>
            <w:top w:val="none" w:sz="0" w:space="0" w:color="auto"/>
            <w:left w:val="none" w:sz="0" w:space="0" w:color="auto"/>
            <w:bottom w:val="none" w:sz="0" w:space="0" w:color="auto"/>
            <w:right w:val="none" w:sz="0" w:space="0" w:color="auto"/>
          </w:divBdr>
        </w:div>
        <w:div w:id="108356992">
          <w:marLeft w:val="0"/>
          <w:marRight w:val="0"/>
          <w:marTop w:val="0"/>
          <w:marBottom w:val="0"/>
          <w:divBdr>
            <w:top w:val="none" w:sz="0" w:space="0" w:color="auto"/>
            <w:left w:val="none" w:sz="0" w:space="0" w:color="auto"/>
            <w:bottom w:val="none" w:sz="0" w:space="0" w:color="auto"/>
            <w:right w:val="none" w:sz="0" w:space="0" w:color="auto"/>
          </w:divBdr>
        </w:div>
        <w:div w:id="305163819">
          <w:marLeft w:val="0"/>
          <w:marRight w:val="0"/>
          <w:marTop w:val="0"/>
          <w:marBottom w:val="0"/>
          <w:divBdr>
            <w:top w:val="none" w:sz="0" w:space="0" w:color="auto"/>
            <w:left w:val="none" w:sz="0" w:space="0" w:color="auto"/>
            <w:bottom w:val="none" w:sz="0" w:space="0" w:color="auto"/>
            <w:right w:val="none" w:sz="0" w:space="0" w:color="auto"/>
          </w:divBdr>
        </w:div>
        <w:div w:id="157379651">
          <w:marLeft w:val="0"/>
          <w:marRight w:val="0"/>
          <w:marTop w:val="0"/>
          <w:marBottom w:val="0"/>
          <w:divBdr>
            <w:top w:val="none" w:sz="0" w:space="0" w:color="auto"/>
            <w:left w:val="none" w:sz="0" w:space="0" w:color="auto"/>
            <w:bottom w:val="none" w:sz="0" w:space="0" w:color="auto"/>
            <w:right w:val="none" w:sz="0" w:space="0" w:color="auto"/>
          </w:divBdr>
        </w:div>
        <w:div w:id="1839955334">
          <w:marLeft w:val="0"/>
          <w:marRight w:val="0"/>
          <w:marTop w:val="0"/>
          <w:marBottom w:val="0"/>
          <w:divBdr>
            <w:top w:val="none" w:sz="0" w:space="0" w:color="auto"/>
            <w:left w:val="none" w:sz="0" w:space="0" w:color="auto"/>
            <w:bottom w:val="none" w:sz="0" w:space="0" w:color="auto"/>
            <w:right w:val="none" w:sz="0" w:space="0" w:color="auto"/>
          </w:divBdr>
        </w:div>
        <w:div w:id="462969698">
          <w:marLeft w:val="0"/>
          <w:marRight w:val="0"/>
          <w:marTop w:val="0"/>
          <w:marBottom w:val="0"/>
          <w:divBdr>
            <w:top w:val="none" w:sz="0" w:space="0" w:color="auto"/>
            <w:left w:val="none" w:sz="0" w:space="0" w:color="auto"/>
            <w:bottom w:val="none" w:sz="0" w:space="0" w:color="auto"/>
            <w:right w:val="none" w:sz="0" w:space="0" w:color="auto"/>
          </w:divBdr>
        </w:div>
        <w:div w:id="1545142653">
          <w:marLeft w:val="0"/>
          <w:marRight w:val="0"/>
          <w:marTop w:val="0"/>
          <w:marBottom w:val="0"/>
          <w:divBdr>
            <w:top w:val="none" w:sz="0" w:space="0" w:color="auto"/>
            <w:left w:val="none" w:sz="0" w:space="0" w:color="auto"/>
            <w:bottom w:val="none" w:sz="0" w:space="0" w:color="auto"/>
            <w:right w:val="none" w:sz="0" w:space="0" w:color="auto"/>
          </w:divBdr>
        </w:div>
        <w:div w:id="280573091">
          <w:marLeft w:val="0"/>
          <w:marRight w:val="0"/>
          <w:marTop w:val="0"/>
          <w:marBottom w:val="0"/>
          <w:divBdr>
            <w:top w:val="none" w:sz="0" w:space="0" w:color="auto"/>
            <w:left w:val="none" w:sz="0" w:space="0" w:color="auto"/>
            <w:bottom w:val="none" w:sz="0" w:space="0" w:color="auto"/>
            <w:right w:val="none" w:sz="0" w:space="0" w:color="auto"/>
          </w:divBdr>
        </w:div>
        <w:div w:id="1512179450">
          <w:marLeft w:val="0"/>
          <w:marRight w:val="0"/>
          <w:marTop w:val="0"/>
          <w:marBottom w:val="0"/>
          <w:divBdr>
            <w:top w:val="none" w:sz="0" w:space="0" w:color="auto"/>
            <w:left w:val="none" w:sz="0" w:space="0" w:color="auto"/>
            <w:bottom w:val="none" w:sz="0" w:space="0" w:color="auto"/>
            <w:right w:val="none" w:sz="0" w:space="0" w:color="auto"/>
          </w:divBdr>
        </w:div>
        <w:div w:id="820655542">
          <w:marLeft w:val="0"/>
          <w:marRight w:val="0"/>
          <w:marTop w:val="0"/>
          <w:marBottom w:val="0"/>
          <w:divBdr>
            <w:top w:val="none" w:sz="0" w:space="0" w:color="auto"/>
            <w:left w:val="none" w:sz="0" w:space="0" w:color="auto"/>
            <w:bottom w:val="none" w:sz="0" w:space="0" w:color="auto"/>
            <w:right w:val="none" w:sz="0" w:space="0" w:color="auto"/>
          </w:divBdr>
        </w:div>
        <w:div w:id="199898306">
          <w:marLeft w:val="0"/>
          <w:marRight w:val="0"/>
          <w:marTop w:val="0"/>
          <w:marBottom w:val="0"/>
          <w:divBdr>
            <w:top w:val="none" w:sz="0" w:space="0" w:color="auto"/>
            <w:left w:val="none" w:sz="0" w:space="0" w:color="auto"/>
            <w:bottom w:val="none" w:sz="0" w:space="0" w:color="auto"/>
            <w:right w:val="none" w:sz="0" w:space="0" w:color="auto"/>
          </w:divBdr>
        </w:div>
        <w:div w:id="324169169">
          <w:marLeft w:val="0"/>
          <w:marRight w:val="0"/>
          <w:marTop w:val="0"/>
          <w:marBottom w:val="0"/>
          <w:divBdr>
            <w:top w:val="none" w:sz="0" w:space="0" w:color="auto"/>
            <w:left w:val="none" w:sz="0" w:space="0" w:color="auto"/>
            <w:bottom w:val="none" w:sz="0" w:space="0" w:color="auto"/>
            <w:right w:val="none" w:sz="0" w:space="0" w:color="auto"/>
          </w:divBdr>
        </w:div>
        <w:div w:id="407462779">
          <w:marLeft w:val="0"/>
          <w:marRight w:val="0"/>
          <w:marTop w:val="0"/>
          <w:marBottom w:val="0"/>
          <w:divBdr>
            <w:top w:val="none" w:sz="0" w:space="0" w:color="auto"/>
            <w:left w:val="none" w:sz="0" w:space="0" w:color="auto"/>
            <w:bottom w:val="none" w:sz="0" w:space="0" w:color="auto"/>
            <w:right w:val="none" w:sz="0" w:space="0" w:color="auto"/>
          </w:divBdr>
        </w:div>
        <w:div w:id="2038851857">
          <w:marLeft w:val="0"/>
          <w:marRight w:val="0"/>
          <w:marTop w:val="0"/>
          <w:marBottom w:val="0"/>
          <w:divBdr>
            <w:top w:val="none" w:sz="0" w:space="0" w:color="auto"/>
            <w:left w:val="none" w:sz="0" w:space="0" w:color="auto"/>
            <w:bottom w:val="none" w:sz="0" w:space="0" w:color="auto"/>
            <w:right w:val="none" w:sz="0" w:space="0" w:color="auto"/>
          </w:divBdr>
        </w:div>
        <w:div w:id="1182813436">
          <w:marLeft w:val="0"/>
          <w:marRight w:val="0"/>
          <w:marTop w:val="0"/>
          <w:marBottom w:val="0"/>
          <w:divBdr>
            <w:top w:val="none" w:sz="0" w:space="0" w:color="auto"/>
            <w:left w:val="none" w:sz="0" w:space="0" w:color="auto"/>
            <w:bottom w:val="none" w:sz="0" w:space="0" w:color="auto"/>
            <w:right w:val="none" w:sz="0" w:space="0" w:color="auto"/>
          </w:divBdr>
        </w:div>
        <w:div w:id="1868710484">
          <w:marLeft w:val="0"/>
          <w:marRight w:val="0"/>
          <w:marTop w:val="0"/>
          <w:marBottom w:val="0"/>
          <w:divBdr>
            <w:top w:val="none" w:sz="0" w:space="0" w:color="auto"/>
            <w:left w:val="none" w:sz="0" w:space="0" w:color="auto"/>
            <w:bottom w:val="none" w:sz="0" w:space="0" w:color="auto"/>
            <w:right w:val="none" w:sz="0" w:space="0" w:color="auto"/>
          </w:divBdr>
        </w:div>
        <w:div w:id="599218742">
          <w:marLeft w:val="0"/>
          <w:marRight w:val="0"/>
          <w:marTop w:val="0"/>
          <w:marBottom w:val="0"/>
          <w:divBdr>
            <w:top w:val="none" w:sz="0" w:space="0" w:color="auto"/>
            <w:left w:val="none" w:sz="0" w:space="0" w:color="auto"/>
            <w:bottom w:val="none" w:sz="0" w:space="0" w:color="auto"/>
            <w:right w:val="none" w:sz="0" w:space="0" w:color="auto"/>
          </w:divBdr>
        </w:div>
        <w:div w:id="2086610791">
          <w:marLeft w:val="0"/>
          <w:marRight w:val="0"/>
          <w:marTop w:val="0"/>
          <w:marBottom w:val="0"/>
          <w:divBdr>
            <w:top w:val="none" w:sz="0" w:space="0" w:color="auto"/>
            <w:left w:val="none" w:sz="0" w:space="0" w:color="auto"/>
            <w:bottom w:val="none" w:sz="0" w:space="0" w:color="auto"/>
            <w:right w:val="none" w:sz="0" w:space="0" w:color="auto"/>
          </w:divBdr>
        </w:div>
        <w:div w:id="878469746">
          <w:marLeft w:val="0"/>
          <w:marRight w:val="0"/>
          <w:marTop w:val="0"/>
          <w:marBottom w:val="0"/>
          <w:divBdr>
            <w:top w:val="none" w:sz="0" w:space="0" w:color="auto"/>
            <w:left w:val="none" w:sz="0" w:space="0" w:color="auto"/>
            <w:bottom w:val="none" w:sz="0" w:space="0" w:color="auto"/>
            <w:right w:val="none" w:sz="0" w:space="0" w:color="auto"/>
          </w:divBdr>
        </w:div>
        <w:div w:id="1330986934">
          <w:marLeft w:val="0"/>
          <w:marRight w:val="0"/>
          <w:marTop w:val="0"/>
          <w:marBottom w:val="0"/>
          <w:divBdr>
            <w:top w:val="none" w:sz="0" w:space="0" w:color="auto"/>
            <w:left w:val="none" w:sz="0" w:space="0" w:color="auto"/>
            <w:bottom w:val="none" w:sz="0" w:space="0" w:color="auto"/>
            <w:right w:val="none" w:sz="0" w:space="0" w:color="auto"/>
          </w:divBdr>
        </w:div>
        <w:div w:id="1078017947">
          <w:marLeft w:val="0"/>
          <w:marRight w:val="0"/>
          <w:marTop w:val="0"/>
          <w:marBottom w:val="0"/>
          <w:divBdr>
            <w:top w:val="none" w:sz="0" w:space="0" w:color="auto"/>
            <w:left w:val="none" w:sz="0" w:space="0" w:color="auto"/>
            <w:bottom w:val="none" w:sz="0" w:space="0" w:color="auto"/>
            <w:right w:val="none" w:sz="0" w:space="0" w:color="auto"/>
          </w:divBdr>
        </w:div>
        <w:div w:id="1143815600">
          <w:marLeft w:val="0"/>
          <w:marRight w:val="0"/>
          <w:marTop w:val="0"/>
          <w:marBottom w:val="0"/>
          <w:divBdr>
            <w:top w:val="none" w:sz="0" w:space="0" w:color="auto"/>
            <w:left w:val="none" w:sz="0" w:space="0" w:color="auto"/>
            <w:bottom w:val="none" w:sz="0" w:space="0" w:color="auto"/>
            <w:right w:val="none" w:sz="0" w:space="0" w:color="auto"/>
          </w:divBdr>
        </w:div>
        <w:div w:id="638807469">
          <w:marLeft w:val="0"/>
          <w:marRight w:val="0"/>
          <w:marTop w:val="0"/>
          <w:marBottom w:val="0"/>
          <w:divBdr>
            <w:top w:val="none" w:sz="0" w:space="0" w:color="auto"/>
            <w:left w:val="none" w:sz="0" w:space="0" w:color="auto"/>
            <w:bottom w:val="none" w:sz="0" w:space="0" w:color="auto"/>
            <w:right w:val="none" w:sz="0" w:space="0" w:color="auto"/>
          </w:divBdr>
        </w:div>
        <w:div w:id="850681820">
          <w:marLeft w:val="0"/>
          <w:marRight w:val="0"/>
          <w:marTop w:val="0"/>
          <w:marBottom w:val="0"/>
          <w:divBdr>
            <w:top w:val="none" w:sz="0" w:space="0" w:color="auto"/>
            <w:left w:val="none" w:sz="0" w:space="0" w:color="auto"/>
            <w:bottom w:val="none" w:sz="0" w:space="0" w:color="auto"/>
            <w:right w:val="none" w:sz="0" w:space="0" w:color="auto"/>
          </w:divBdr>
        </w:div>
        <w:div w:id="544297096">
          <w:marLeft w:val="0"/>
          <w:marRight w:val="0"/>
          <w:marTop w:val="0"/>
          <w:marBottom w:val="0"/>
          <w:divBdr>
            <w:top w:val="none" w:sz="0" w:space="0" w:color="auto"/>
            <w:left w:val="none" w:sz="0" w:space="0" w:color="auto"/>
            <w:bottom w:val="none" w:sz="0" w:space="0" w:color="auto"/>
            <w:right w:val="none" w:sz="0" w:space="0" w:color="auto"/>
          </w:divBdr>
        </w:div>
        <w:div w:id="589583337">
          <w:marLeft w:val="0"/>
          <w:marRight w:val="0"/>
          <w:marTop w:val="0"/>
          <w:marBottom w:val="0"/>
          <w:divBdr>
            <w:top w:val="none" w:sz="0" w:space="0" w:color="auto"/>
            <w:left w:val="none" w:sz="0" w:space="0" w:color="auto"/>
            <w:bottom w:val="none" w:sz="0" w:space="0" w:color="auto"/>
            <w:right w:val="none" w:sz="0" w:space="0" w:color="auto"/>
          </w:divBdr>
        </w:div>
        <w:div w:id="1128352530">
          <w:marLeft w:val="0"/>
          <w:marRight w:val="0"/>
          <w:marTop w:val="0"/>
          <w:marBottom w:val="0"/>
          <w:divBdr>
            <w:top w:val="none" w:sz="0" w:space="0" w:color="auto"/>
            <w:left w:val="none" w:sz="0" w:space="0" w:color="auto"/>
            <w:bottom w:val="none" w:sz="0" w:space="0" w:color="auto"/>
            <w:right w:val="none" w:sz="0" w:space="0" w:color="auto"/>
          </w:divBdr>
        </w:div>
        <w:div w:id="2121758247">
          <w:marLeft w:val="0"/>
          <w:marRight w:val="0"/>
          <w:marTop w:val="0"/>
          <w:marBottom w:val="0"/>
          <w:divBdr>
            <w:top w:val="none" w:sz="0" w:space="0" w:color="auto"/>
            <w:left w:val="none" w:sz="0" w:space="0" w:color="auto"/>
            <w:bottom w:val="none" w:sz="0" w:space="0" w:color="auto"/>
            <w:right w:val="none" w:sz="0" w:space="0" w:color="auto"/>
          </w:divBdr>
        </w:div>
        <w:div w:id="1725063249">
          <w:marLeft w:val="0"/>
          <w:marRight w:val="0"/>
          <w:marTop w:val="0"/>
          <w:marBottom w:val="0"/>
          <w:divBdr>
            <w:top w:val="none" w:sz="0" w:space="0" w:color="auto"/>
            <w:left w:val="none" w:sz="0" w:space="0" w:color="auto"/>
            <w:bottom w:val="none" w:sz="0" w:space="0" w:color="auto"/>
            <w:right w:val="none" w:sz="0" w:space="0" w:color="auto"/>
          </w:divBdr>
        </w:div>
        <w:div w:id="688718275">
          <w:marLeft w:val="0"/>
          <w:marRight w:val="0"/>
          <w:marTop w:val="0"/>
          <w:marBottom w:val="0"/>
          <w:divBdr>
            <w:top w:val="none" w:sz="0" w:space="0" w:color="auto"/>
            <w:left w:val="none" w:sz="0" w:space="0" w:color="auto"/>
            <w:bottom w:val="none" w:sz="0" w:space="0" w:color="auto"/>
            <w:right w:val="none" w:sz="0" w:space="0" w:color="auto"/>
          </w:divBdr>
        </w:div>
        <w:div w:id="205214469">
          <w:marLeft w:val="0"/>
          <w:marRight w:val="0"/>
          <w:marTop w:val="0"/>
          <w:marBottom w:val="0"/>
          <w:divBdr>
            <w:top w:val="none" w:sz="0" w:space="0" w:color="auto"/>
            <w:left w:val="none" w:sz="0" w:space="0" w:color="auto"/>
            <w:bottom w:val="none" w:sz="0" w:space="0" w:color="auto"/>
            <w:right w:val="none" w:sz="0" w:space="0" w:color="auto"/>
          </w:divBdr>
        </w:div>
        <w:div w:id="31267101">
          <w:marLeft w:val="0"/>
          <w:marRight w:val="0"/>
          <w:marTop w:val="0"/>
          <w:marBottom w:val="0"/>
          <w:divBdr>
            <w:top w:val="none" w:sz="0" w:space="0" w:color="auto"/>
            <w:left w:val="none" w:sz="0" w:space="0" w:color="auto"/>
            <w:bottom w:val="none" w:sz="0" w:space="0" w:color="auto"/>
            <w:right w:val="none" w:sz="0" w:space="0" w:color="auto"/>
          </w:divBdr>
        </w:div>
        <w:div w:id="1876038451">
          <w:marLeft w:val="0"/>
          <w:marRight w:val="0"/>
          <w:marTop w:val="0"/>
          <w:marBottom w:val="0"/>
          <w:divBdr>
            <w:top w:val="none" w:sz="0" w:space="0" w:color="auto"/>
            <w:left w:val="none" w:sz="0" w:space="0" w:color="auto"/>
            <w:bottom w:val="none" w:sz="0" w:space="0" w:color="auto"/>
            <w:right w:val="none" w:sz="0" w:space="0" w:color="auto"/>
          </w:divBdr>
        </w:div>
        <w:div w:id="161240886">
          <w:marLeft w:val="0"/>
          <w:marRight w:val="0"/>
          <w:marTop w:val="0"/>
          <w:marBottom w:val="0"/>
          <w:divBdr>
            <w:top w:val="none" w:sz="0" w:space="0" w:color="auto"/>
            <w:left w:val="none" w:sz="0" w:space="0" w:color="auto"/>
            <w:bottom w:val="none" w:sz="0" w:space="0" w:color="auto"/>
            <w:right w:val="none" w:sz="0" w:space="0" w:color="auto"/>
          </w:divBdr>
        </w:div>
        <w:div w:id="1356034464">
          <w:marLeft w:val="0"/>
          <w:marRight w:val="0"/>
          <w:marTop w:val="0"/>
          <w:marBottom w:val="0"/>
          <w:divBdr>
            <w:top w:val="none" w:sz="0" w:space="0" w:color="auto"/>
            <w:left w:val="none" w:sz="0" w:space="0" w:color="auto"/>
            <w:bottom w:val="none" w:sz="0" w:space="0" w:color="auto"/>
            <w:right w:val="none" w:sz="0" w:space="0" w:color="auto"/>
          </w:divBdr>
        </w:div>
        <w:div w:id="870996504">
          <w:marLeft w:val="0"/>
          <w:marRight w:val="0"/>
          <w:marTop w:val="0"/>
          <w:marBottom w:val="0"/>
          <w:divBdr>
            <w:top w:val="none" w:sz="0" w:space="0" w:color="auto"/>
            <w:left w:val="none" w:sz="0" w:space="0" w:color="auto"/>
            <w:bottom w:val="none" w:sz="0" w:space="0" w:color="auto"/>
            <w:right w:val="none" w:sz="0" w:space="0" w:color="auto"/>
          </w:divBdr>
        </w:div>
        <w:div w:id="1779595211">
          <w:marLeft w:val="0"/>
          <w:marRight w:val="0"/>
          <w:marTop w:val="0"/>
          <w:marBottom w:val="0"/>
          <w:divBdr>
            <w:top w:val="none" w:sz="0" w:space="0" w:color="auto"/>
            <w:left w:val="none" w:sz="0" w:space="0" w:color="auto"/>
            <w:bottom w:val="none" w:sz="0" w:space="0" w:color="auto"/>
            <w:right w:val="none" w:sz="0" w:space="0" w:color="auto"/>
          </w:divBdr>
        </w:div>
        <w:div w:id="1495293191">
          <w:marLeft w:val="0"/>
          <w:marRight w:val="0"/>
          <w:marTop w:val="0"/>
          <w:marBottom w:val="0"/>
          <w:divBdr>
            <w:top w:val="none" w:sz="0" w:space="0" w:color="auto"/>
            <w:left w:val="none" w:sz="0" w:space="0" w:color="auto"/>
            <w:bottom w:val="none" w:sz="0" w:space="0" w:color="auto"/>
            <w:right w:val="none" w:sz="0" w:space="0" w:color="auto"/>
          </w:divBdr>
        </w:div>
        <w:div w:id="2109886211">
          <w:marLeft w:val="0"/>
          <w:marRight w:val="0"/>
          <w:marTop w:val="0"/>
          <w:marBottom w:val="0"/>
          <w:divBdr>
            <w:top w:val="none" w:sz="0" w:space="0" w:color="auto"/>
            <w:left w:val="none" w:sz="0" w:space="0" w:color="auto"/>
            <w:bottom w:val="none" w:sz="0" w:space="0" w:color="auto"/>
            <w:right w:val="none" w:sz="0" w:space="0" w:color="auto"/>
          </w:divBdr>
        </w:div>
        <w:div w:id="1152259219">
          <w:marLeft w:val="0"/>
          <w:marRight w:val="0"/>
          <w:marTop w:val="0"/>
          <w:marBottom w:val="0"/>
          <w:divBdr>
            <w:top w:val="none" w:sz="0" w:space="0" w:color="auto"/>
            <w:left w:val="none" w:sz="0" w:space="0" w:color="auto"/>
            <w:bottom w:val="none" w:sz="0" w:space="0" w:color="auto"/>
            <w:right w:val="none" w:sz="0" w:space="0" w:color="auto"/>
          </w:divBdr>
        </w:div>
        <w:div w:id="1620718266">
          <w:marLeft w:val="0"/>
          <w:marRight w:val="0"/>
          <w:marTop w:val="0"/>
          <w:marBottom w:val="0"/>
          <w:divBdr>
            <w:top w:val="none" w:sz="0" w:space="0" w:color="auto"/>
            <w:left w:val="none" w:sz="0" w:space="0" w:color="auto"/>
            <w:bottom w:val="none" w:sz="0" w:space="0" w:color="auto"/>
            <w:right w:val="none" w:sz="0" w:space="0" w:color="auto"/>
          </w:divBdr>
        </w:div>
        <w:div w:id="322466688">
          <w:marLeft w:val="0"/>
          <w:marRight w:val="0"/>
          <w:marTop w:val="0"/>
          <w:marBottom w:val="0"/>
          <w:divBdr>
            <w:top w:val="none" w:sz="0" w:space="0" w:color="auto"/>
            <w:left w:val="none" w:sz="0" w:space="0" w:color="auto"/>
            <w:bottom w:val="none" w:sz="0" w:space="0" w:color="auto"/>
            <w:right w:val="none" w:sz="0" w:space="0" w:color="auto"/>
          </w:divBdr>
        </w:div>
        <w:div w:id="330648885">
          <w:marLeft w:val="0"/>
          <w:marRight w:val="0"/>
          <w:marTop w:val="0"/>
          <w:marBottom w:val="0"/>
          <w:divBdr>
            <w:top w:val="none" w:sz="0" w:space="0" w:color="auto"/>
            <w:left w:val="none" w:sz="0" w:space="0" w:color="auto"/>
            <w:bottom w:val="none" w:sz="0" w:space="0" w:color="auto"/>
            <w:right w:val="none" w:sz="0" w:space="0" w:color="auto"/>
          </w:divBdr>
        </w:div>
        <w:div w:id="446899506">
          <w:marLeft w:val="0"/>
          <w:marRight w:val="0"/>
          <w:marTop w:val="0"/>
          <w:marBottom w:val="0"/>
          <w:divBdr>
            <w:top w:val="none" w:sz="0" w:space="0" w:color="auto"/>
            <w:left w:val="none" w:sz="0" w:space="0" w:color="auto"/>
            <w:bottom w:val="none" w:sz="0" w:space="0" w:color="auto"/>
            <w:right w:val="none" w:sz="0" w:space="0" w:color="auto"/>
          </w:divBdr>
        </w:div>
        <w:div w:id="2090999605">
          <w:marLeft w:val="0"/>
          <w:marRight w:val="0"/>
          <w:marTop w:val="0"/>
          <w:marBottom w:val="0"/>
          <w:divBdr>
            <w:top w:val="none" w:sz="0" w:space="0" w:color="auto"/>
            <w:left w:val="none" w:sz="0" w:space="0" w:color="auto"/>
            <w:bottom w:val="none" w:sz="0" w:space="0" w:color="auto"/>
            <w:right w:val="none" w:sz="0" w:space="0" w:color="auto"/>
          </w:divBdr>
        </w:div>
        <w:div w:id="1366061315">
          <w:marLeft w:val="0"/>
          <w:marRight w:val="0"/>
          <w:marTop w:val="0"/>
          <w:marBottom w:val="0"/>
          <w:divBdr>
            <w:top w:val="none" w:sz="0" w:space="0" w:color="auto"/>
            <w:left w:val="none" w:sz="0" w:space="0" w:color="auto"/>
            <w:bottom w:val="none" w:sz="0" w:space="0" w:color="auto"/>
            <w:right w:val="none" w:sz="0" w:space="0" w:color="auto"/>
          </w:divBdr>
        </w:div>
        <w:div w:id="793981979">
          <w:marLeft w:val="0"/>
          <w:marRight w:val="0"/>
          <w:marTop w:val="0"/>
          <w:marBottom w:val="0"/>
          <w:divBdr>
            <w:top w:val="none" w:sz="0" w:space="0" w:color="auto"/>
            <w:left w:val="none" w:sz="0" w:space="0" w:color="auto"/>
            <w:bottom w:val="none" w:sz="0" w:space="0" w:color="auto"/>
            <w:right w:val="none" w:sz="0" w:space="0" w:color="auto"/>
          </w:divBdr>
        </w:div>
        <w:div w:id="285089547">
          <w:marLeft w:val="0"/>
          <w:marRight w:val="0"/>
          <w:marTop w:val="0"/>
          <w:marBottom w:val="0"/>
          <w:divBdr>
            <w:top w:val="none" w:sz="0" w:space="0" w:color="auto"/>
            <w:left w:val="none" w:sz="0" w:space="0" w:color="auto"/>
            <w:bottom w:val="none" w:sz="0" w:space="0" w:color="auto"/>
            <w:right w:val="none" w:sz="0" w:space="0" w:color="auto"/>
          </w:divBdr>
        </w:div>
        <w:div w:id="111755924">
          <w:marLeft w:val="0"/>
          <w:marRight w:val="0"/>
          <w:marTop w:val="0"/>
          <w:marBottom w:val="0"/>
          <w:divBdr>
            <w:top w:val="none" w:sz="0" w:space="0" w:color="auto"/>
            <w:left w:val="none" w:sz="0" w:space="0" w:color="auto"/>
            <w:bottom w:val="none" w:sz="0" w:space="0" w:color="auto"/>
            <w:right w:val="none" w:sz="0" w:space="0" w:color="auto"/>
          </w:divBdr>
        </w:div>
        <w:div w:id="1012486166">
          <w:marLeft w:val="0"/>
          <w:marRight w:val="0"/>
          <w:marTop w:val="0"/>
          <w:marBottom w:val="0"/>
          <w:divBdr>
            <w:top w:val="none" w:sz="0" w:space="0" w:color="auto"/>
            <w:left w:val="none" w:sz="0" w:space="0" w:color="auto"/>
            <w:bottom w:val="none" w:sz="0" w:space="0" w:color="auto"/>
            <w:right w:val="none" w:sz="0" w:space="0" w:color="auto"/>
          </w:divBdr>
        </w:div>
        <w:div w:id="103693264">
          <w:marLeft w:val="0"/>
          <w:marRight w:val="0"/>
          <w:marTop w:val="0"/>
          <w:marBottom w:val="0"/>
          <w:divBdr>
            <w:top w:val="none" w:sz="0" w:space="0" w:color="auto"/>
            <w:left w:val="none" w:sz="0" w:space="0" w:color="auto"/>
            <w:bottom w:val="none" w:sz="0" w:space="0" w:color="auto"/>
            <w:right w:val="none" w:sz="0" w:space="0" w:color="auto"/>
          </w:divBdr>
        </w:div>
        <w:div w:id="818303204">
          <w:marLeft w:val="0"/>
          <w:marRight w:val="0"/>
          <w:marTop w:val="0"/>
          <w:marBottom w:val="0"/>
          <w:divBdr>
            <w:top w:val="none" w:sz="0" w:space="0" w:color="auto"/>
            <w:left w:val="none" w:sz="0" w:space="0" w:color="auto"/>
            <w:bottom w:val="none" w:sz="0" w:space="0" w:color="auto"/>
            <w:right w:val="none" w:sz="0" w:space="0" w:color="auto"/>
          </w:divBdr>
        </w:div>
        <w:div w:id="1331566871">
          <w:marLeft w:val="0"/>
          <w:marRight w:val="0"/>
          <w:marTop w:val="0"/>
          <w:marBottom w:val="0"/>
          <w:divBdr>
            <w:top w:val="none" w:sz="0" w:space="0" w:color="auto"/>
            <w:left w:val="none" w:sz="0" w:space="0" w:color="auto"/>
            <w:bottom w:val="none" w:sz="0" w:space="0" w:color="auto"/>
            <w:right w:val="none" w:sz="0" w:space="0" w:color="auto"/>
          </w:divBdr>
        </w:div>
        <w:div w:id="636691812">
          <w:marLeft w:val="0"/>
          <w:marRight w:val="0"/>
          <w:marTop w:val="0"/>
          <w:marBottom w:val="0"/>
          <w:divBdr>
            <w:top w:val="none" w:sz="0" w:space="0" w:color="auto"/>
            <w:left w:val="none" w:sz="0" w:space="0" w:color="auto"/>
            <w:bottom w:val="none" w:sz="0" w:space="0" w:color="auto"/>
            <w:right w:val="none" w:sz="0" w:space="0" w:color="auto"/>
          </w:divBdr>
        </w:div>
        <w:div w:id="1897202230">
          <w:marLeft w:val="0"/>
          <w:marRight w:val="0"/>
          <w:marTop w:val="0"/>
          <w:marBottom w:val="0"/>
          <w:divBdr>
            <w:top w:val="none" w:sz="0" w:space="0" w:color="auto"/>
            <w:left w:val="none" w:sz="0" w:space="0" w:color="auto"/>
            <w:bottom w:val="none" w:sz="0" w:space="0" w:color="auto"/>
            <w:right w:val="none" w:sz="0" w:space="0" w:color="auto"/>
          </w:divBdr>
        </w:div>
        <w:div w:id="1315063954">
          <w:marLeft w:val="0"/>
          <w:marRight w:val="0"/>
          <w:marTop w:val="0"/>
          <w:marBottom w:val="0"/>
          <w:divBdr>
            <w:top w:val="none" w:sz="0" w:space="0" w:color="auto"/>
            <w:left w:val="none" w:sz="0" w:space="0" w:color="auto"/>
            <w:bottom w:val="none" w:sz="0" w:space="0" w:color="auto"/>
            <w:right w:val="none" w:sz="0" w:space="0" w:color="auto"/>
          </w:divBdr>
        </w:div>
        <w:div w:id="739714818">
          <w:marLeft w:val="0"/>
          <w:marRight w:val="0"/>
          <w:marTop w:val="0"/>
          <w:marBottom w:val="0"/>
          <w:divBdr>
            <w:top w:val="none" w:sz="0" w:space="0" w:color="auto"/>
            <w:left w:val="none" w:sz="0" w:space="0" w:color="auto"/>
            <w:bottom w:val="none" w:sz="0" w:space="0" w:color="auto"/>
            <w:right w:val="none" w:sz="0" w:space="0" w:color="auto"/>
          </w:divBdr>
        </w:div>
        <w:div w:id="36787160">
          <w:marLeft w:val="0"/>
          <w:marRight w:val="0"/>
          <w:marTop w:val="0"/>
          <w:marBottom w:val="0"/>
          <w:divBdr>
            <w:top w:val="none" w:sz="0" w:space="0" w:color="auto"/>
            <w:left w:val="none" w:sz="0" w:space="0" w:color="auto"/>
            <w:bottom w:val="none" w:sz="0" w:space="0" w:color="auto"/>
            <w:right w:val="none" w:sz="0" w:space="0" w:color="auto"/>
          </w:divBdr>
        </w:div>
        <w:div w:id="744843140">
          <w:marLeft w:val="0"/>
          <w:marRight w:val="0"/>
          <w:marTop w:val="0"/>
          <w:marBottom w:val="0"/>
          <w:divBdr>
            <w:top w:val="none" w:sz="0" w:space="0" w:color="auto"/>
            <w:left w:val="none" w:sz="0" w:space="0" w:color="auto"/>
            <w:bottom w:val="none" w:sz="0" w:space="0" w:color="auto"/>
            <w:right w:val="none" w:sz="0" w:space="0" w:color="auto"/>
          </w:divBdr>
        </w:div>
        <w:div w:id="1464736361">
          <w:marLeft w:val="0"/>
          <w:marRight w:val="0"/>
          <w:marTop w:val="0"/>
          <w:marBottom w:val="0"/>
          <w:divBdr>
            <w:top w:val="none" w:sz="0" w:space="0" w:color="auto"/>
            <w:left w:val="none" w:sz="0" w:space="0" w:color="auto"/>
            <w:bottom w:val="none" w:sz="0" w:space="0" w:color="auto"/>
            <w:right w:val="none" w:sz="0" w:space="0" w:color="auto"/>
          </w:divBdr>
        </w:div>
        <w:div w:id="1342194449">
          <w:marLeft w:val="0"/>
          <w:marRight w:val="0"/>
          <w:marTop w:val="0"/>
          <w:marBottom w:val="0"/>
          <w:divBdr>
            <w:top w:val="none" w:sz="0" w:space="0" w:color="auto"/>
            <w:left w:val="none" w:sz="0" w:space="0" w:color="auto"/>
            <w:bottom w:val="none" w:sz="0" w:space="0" w:color="auto"/>
            <w:right w:val="none" w:sz="0" w:space="0" w:color="auto"/>
          </w:divBdr>
        </w:div>
        <w:div w:id="33627619">
          <w:marLeft w:val="0"/>
          <w:marRight w:val="0"/>
          <w:marTop w:val="0"/>
          <w:marBottom w:val="0"/>
          <w:divBdr>
            <w:top w:val="none" w:sz="0" w:space="0" w:color="auto"/>
            <w:left w:val="none" w:sz="0" w:space="0" w:color="auto"/>
            <w:bottom w:val="none" w:sz="0" w:space="0" w:color="auto"/>
            <w:right w:val="none" w:sz="0" w:space="0" w:color="auto"/>
          </w:divBdr>
        </w:div>
        <w:div w:id="695430451">
          <w:marLeft w:val="0"/>
          <w:marRight w:val="0"/>
          <w:marTop w:val="0"/>
          <w:marBottom w:val="0"/>
          <w:divBdr>
            <w:top w:val="none" w:sz="0" w:space="0" w:color="auto"/>
            <w:left w:val="none" w:sz="0" w:space="0" w:color="auto"/>
            <w:bottom w:val="none" w:sz="0" w:space="0" w:color="auto"/>
            <w:right w:val="none" w:sz="0" w:space="0" w:color="auto"/>
          </w:divBdr>
        </w:div>
        <w:div w:id="1948465152">
          <w:marLeft w:val="0"/>
          <w:marRight w:val="0"/>
          <w:marTop w:val="0"/>
          <w:marBottom w:val="0"/>
          <w:divBdr>
            <w:top w:val="none" w:sz="0" w:space="0" w:color="auto"/>
            <w:left w:val="none" w:sz="0" w:space="0" w:color="auto"/>
            <w:bottom w:val="none" w:sz="0" w:space="0" w:color="auto"/>
            <w:right w:val="none" w:sz="0" w:space="0" w:color="auto"/>
          </w:divBdr>
        </w:div>
        <w:div w:id="1750928046">
          <w:marLeft w:val="0"/>
          <w:marRight w:val="0"/>
          <w:marTop w:val="0"/>
          <w:marBottom w:val="0"/>
          <w:divBdr>
            <w:top w:val="none" w:sz="0" w:space="0" w:color="auto"/>
            <w:left w:val="none" w:sz="0" w:space="0" w:color="auto"/>
            <w:bottom w:val="none" w:sz="0" w:space="0" w:color="auto"/>
            <w:right w:val="none" w:sz="0" w:space="0" w:color="auto"/>
          </w:divBdr>
        </w:div>
        <w:div w:id="975574195">
          <w:marLeft w:val="0"/>
          <w:marRight w:val="0"/>
          <w:marTop w:val="0"/>
          <w:marBottom w:val="0"/>
          <w:divBdr>
            <w:top w:val="none" w:sz="0" w:space="0" w:color="auto"/>
            <w:left w:val="none" w:sz="0" w:space="0" w:color="auto"/>
            <w:bottom w:val="none" w:sz="0" w:space="0" w:color="auto"/>
            <w:right w:val="none" w:sz="0" w:space="0" w:color="auto"/>
          </w:divBdr>
        </w:div>
        <w:div w:id="711349419">
          <w:marLeft w:val="0"/>
          <w:marRight w:val="0"/>
          <w:marTop w:val="0"/>
          <w:marBottom w:val="0"/>
          <w:divBdr>
            <w:top w:val="none" w:sz="0" w:space="0" w:color="auto"/>
            <w:left w:val="none" w:sz="0" w:space="0" w:color="auto"/>
            <w:bottom w:val="none" w:sz="0" w:space="0" w:color="auto"/>
            <w:right w:val="none" w:sz="0" w:space="0" w:color="auto"/>
          </w:divBdr>
        </w:div>
        <w:div w:id="1268778639">
          <w:marLeft w:val="0"/>
          <w:marRight w:val="0"/>
          <w:marTop w:val="0"/>
          <w:marBottom w:val="0"/>
          <w:divBdr>
            <w:top w:val="none" w:sz="0" w:space="0" w:color="auto"/>
            <w:left w:val="none" w:sz="0" w:space="0" w:color="auto"/>
            <w:bottom w:val="none" w:sz="0" w:space="0" w:color="auto"/>
            <w:right w:val="none" w:sz="0" w:space="0" w:color="auto"/>
          </w:divBdr>
        </w:div>
        <w:div w:id="358363186">
          <w:marLeft w:val="0"/>
          <w:marRight w:val="0"/>
          <w:marTop w:val="0"/>
          <w:marBottom w:val="0"/>
          <w:divBdr>
            <w:top w:val="none" w:sz="0" w:space="0" w:color="auto"/>
            <w:left w:val="none" w:sz="0" w:space="0" w:color="auto"/>
            <w:bottom w:val="none" w:sz="0" w:space="0" w:color="auto"/>
            <w:right w:val="none" w:sz="0" w:space="0" w:color="auto"/>
          </w:divBdr>
        </w:div>
        <w:div w:id="130438530">
          <w:marLeft w:val="0"/>
          <w:marRight w:val="0"/>
          <w:marTop w:val="0"/>
          <w:marBottom w:val="0"/>
          <w:divBdr>
            <w:top w:val="none" w:sz="0" w:space="0" w:color="auto"/>
            <w:left w:val="none" w:sz="0" w:space="0" w:color="auto"/>
            <w:bottom w:val="none" w:sz="0" w:space="0" w:color="auto"/>
            <w:right w:val="none" w:sz="0" w:space="0" w:color="auto"/>
          </w:divBdr>
        </w:div>
        <w:div w:id="2063166815">
          <w:marLeft w:val="0"/>
          <w:marRight w:val="0"/>
          <w:marTop w:val="0"/>
          <w:marBottom w:val="0"/>
          <w:divBdr>
            <w:top w:val="none" w:sz="0" w:space="0" w:color="auto"/>
            <w:left w:val="none" w:sz="0" w:space="0" w:color="auto"/>
            <w:bottom w:val="none" w:sz="0" w:space="0" w:color="auto"/>
            <w:right w:val="none" w:sz="0" w:space="0" w:color="auto"/>
          </w:divBdr>
        </w:div>
        <w:div w:id="1996453329">
          <w:marLeft w:val="0"/>
          <w:marRight w:val="0"/>
          <w:marTop w:val="0"/>
          <w:marBottom w:val="0"/>
          <w:divBdr>
            <w:top w:val="none" w:sz="0" w:space="0" w:color="auto"/>
            <w:left w:val="none" w:sz="0" w:space="0" w:color="auto"/>
            <w:bottom w:val="none" w:sz="0" w:space="0" w:color="auto"/>
            <w:right w:val="none" w:sz="0" w:space="0" w:color="auto"/>
          </w:divBdr>
        </w:div>
        <w:div w:id="176165706">
          <w:marLeft w:val="0"/>
          <w:marRight w:val="0"/>
          <w:marTop w:val="0"/>
          <w:marBottom w:val="0"/>
          <w:divBdr>
            <w:top w:val="none" w:sz="0" w:space="0" w:color="auto"/>
            <w:left w:val="none" w:sz="0" w:space="0" w:color="auto"/>
            <w:bottom w:val="none" w:sz="0" w:space="0" w:color="auto"/>
            <w:right w:val="none" w:sz="0" w:space="0" w:color="auto"/>
          </w:divBdr>
        </w:div>
        <w:div w:id="165748990">
          <w:marLeft w:val="0"/>
          <w:marRight w:val="0"/>
          <w:marTop w:val="0"/>
          <w:marBottom w:val="0"/>
          <w:divBdr>
            <w:top w:val="none" w:sz="0" w:space="0" w:color="auto"/>
            <w:left w:val="none" w:sz="0" w:space="0" w:color="auto"/>
            <w:bottom w:val="none" w:sz="0" w:space="0" w:color="auto"/>
            <w:right w:val="none" w:sz="0" w:space="0" w:color="auto"/>
          </w:divBdr>
        </w:div>
        <w:div w:id="819537727">
          <w:marLeft w:val="0"/>
          <w:marRight w:val="0"/>
          <w:marTop w:val="0"/>
          <w:marBottom w:val="0"/>
          <w:divBdr>
            <w:top w:val="none" w:sz="0" w:space="0" w:color="auto"/>
            <w:left w:val="none" w:sz="0" w:space="0" w:color="auto"/>
            <w:bottom w:val="none" w:sz="0" w:space="0" w:color="auto"/>
            <w:right w:val="none" w:sz="0" w:space="0" w:color="auto"/>
          </w:divBdr>
        </w:div>
        <w:div w:id="1071583407">
          <w:marLeft w:val="0"/>
          <w:marRight w:val="0"/>
          <w:marTop w:val="0"/>
          <w:marBottom w:val="0"/>
          <w:divBdr>
            <w:top w:val="none" w:sz="0" w:space="0" w:color="auto"/>
            <w:left w:val="none" w:sz="0" w:space="0" w:color="auto"/>
            <w:bottom w:val="none" w:sz="0" w:space="0" w:color="auto"/>
            <w:right w:val="none" w:sz="0" w:space="0" w:color="auto"/>
          </w:divBdr>
        </w:div>
        <w:div w:id="681392621">
          <w:marLeft w:val="0"/>
          <w:marRight w:val="0"/>
          <w:marTop w:val="0"/>
          <w:marBottom w:val="0"/>
          <w:divBdr>
            <w:top w:val="none" w:sz="0" w:space="0" w:color="auto"/>
            <w:left w:val="none" w:sz="0" w:space="0" w:color="auto"/>
            <w:bottom w:val="none" w:sz="0" w:space="0" w:color="auto"/>
            <w:right w:val="none" w:sz="0" w:space="0" w:color="auto"/>
          </w:divBdr>
        </w:div>
        <w:div w:id="1433625519">
          <w:marLeft w:val="0"/>
          <w:marRight w:val="0"/>
          <w:marTop w:val="0"/>
          <w:marBottom w:val="0"/>
          <w:divBdr>
            <w:top w:val="none" w:sz="0" w:space="0" w:color="auto"/>
            <w:left w:val="none" w:sz="0" w:space="0" w:color="auto"/>
            <w:bottom w:val="none" w:sz="0" w:space="0" w:color="auto"/>
            <w:right w:val="none" w:sz="0" w:space="0" w:color="auto"/>
          </w:divBdr>
        </w:div>
        <w:div w:id="1274094020">
          <w:marLeft w:val="0"/>
          <w:marRight w:val="0"/>
          <w:marTop w:val="0"/>
          <w:marBottom w:val="0"/>
          <w:divBdr>
            <w:top w:val="none" w:sz="0" w:space="0" w:color="auto"/>
            <w:left w:val="none" w:sz="0" w:space="0" w:color="auto"/>
            <w:bottom w:val="none" w:sz="0" w:space="0" w:color="auto"/>
            <w:right w:val="none" w:sz="0" w:space="0" w:color="auto"/>
          </w:divBdr>
        </w:div>
        <w:div w:id="1862475300">
          <w:marLeft w:val="0"/>
          <w:marRight w:val="0"/>
          <w:marTop w:val="0"/>
          <w:marBottom w:val="0"/>
          <w:divBdr>
            <w:top w:val="none" w:sz="0" w:space="0" w:color="auto"/>
            <w:left w:val="none" w:sz="0" w:space="0" w:color="auto"/>
            <w:bottom w:val="none" w:sz="0" w:space="0" w:color="auto"/>
            <w:right w:val="none" w:sz="0" w:space="0" w:color="auto"/>
          </w:divBdr>
        </w:div>
        <w:div w:id="1290940128">
          <w:marLeft w:val="0"/>
          <w:marRight w:val="0"/>
          <w:marTop w:val="0"/>
          <w:marBottom w:val="0"/>
          <w:divBdr>
            <w:top w:val="none" w:sz="0" w:space="0" w:color="auto"/>
            <w:left w:val="none" w:sz="0" w:space="0" w:color="auto"/>
            <w:bottom w:val="none" w:sz="0" w:space="0" w:color="auto"/>
            <w:right w:val="none" w:sz="0" w:space="0" w:color="auto"/>
          </w:divBdr>
        </w:div>
        <w:div w:id="1663586794">
          <w:marLeft w:val="0"/>
          <w:marRight w:val="0"/>
          <w:marTop w:val="0"/>
          <w:marBottom w:val="0"/>
          <w:divBdr>
            <w:top w:val="none" w:sz="0" w:space="0" w:color="auto"/>
            <w:left w:val="none" w:sz="0" w:space="0" w:color="auto"/>
            <w:bottom w:val="none" w:sz="0" w:space="0" w:color="auto"/>
            <w:right w:val="none" w:sz="0" w:space="0" w:color="auto"/>
          </w:divBdr>
        </w:div>
        <w:div w:id="363991957">
          <w:marLeft w:val="0"/>
          <w:marRight w:val="0"/>
          <w:marTop w:val="0"/>
          <w:marBottom w:val="0"/>
          <w:divBdr>
            <w:top w:val="none" w:sz="0" w:space="0" w:color="auto"/>
            <w:left w:val="none" w:sz="0" w:space="0" w:color="auto"/>
            <w:bottom w:val="none" w:sz="0" w:space="0" w:color="auto"/>
            <w:right w:val="none" w:sz="0" w:space="0" w:color="auto"/>
          </w:divBdr>
        </w:div>
        <w:div w:id="1134518935">
          <w:marLeft w:val="0"/>
          <w:marRight w:val="0"/>
          <w:marTop w:val="0"/>
          <w:marBottom w:val="0"/>
          <w:divBdr>
            <w:top w:val="none" w:sz="0" w:space="0" w:color="auto"/>
            <w:left w:val="none" w:sz="0" w:space="0" w:color="auto"/>
            <w:bottom w:val="none" w:sz="0" w:space="0" w:color="auto"/>
            <w:right w:val="none" w:sz="0" w:space="0" w:color="auto"/>
          </w:divBdr>
        </w:div>
        <w:div w:id="1455293354">
          <w:marLeft w:val="0"/>
          <w:marRight w:val="0"/>
          <w:marTop w:val="0"/>
          <w:marBottom w:val="0"/>
          <w:divBdr>
            <w:top w:val="none" w:sz="0" w:space="0" w:color="auto"/>
            <w:left w:val="none" w:sz="0" w:space="0" w:color="auto"/>
            <w:bottom w:val="none" w:sz="0" w:space="0" w:color="auto"/>
            <w:right w:val="none" w:sz="0" w:space="0" w:color="auto"/>
          </w:divBdr>
        </w:div>
        <w:div w:id="264458257">
          <w:marLeft w:val="0"/>
          <w:marRight w:val="0"/>
          <w:marTop w:val="0"/>
          <w:marBottom w:val="0"/>
          <w:divBdr>
            <w:top w:val="none" w:sz="0" w:space="0" w:color="auto"/>
            <w:left w:val="none" w:sz="0" w:space="0" w:color="auto"/>
            <w:bottom w:val="none" w:sz="0" w:space="0" w:color="auto"/>
            <w:right w:val="none" w:sz="0" w:space="0" w:color="auto"/>
          </w:divBdr>
        </w:div>
        <w:div w:id="827674793">
          <w:marLeft w:val="0"/>
          <w:marRight w:val="0"/>
          <w:marTop w:val="0"/>
          <w:marBottom w:val="0"/>
          <w:divBdr>
            <w:top w:val="none" w:sz="0" w:space="0" w:color="auto"/>
            <w:left w:val="none" w:sz="0" w:space="0" w:color="auto"/>
            <w:bottom w:val="none" w:sz="0" w:space="0" w:color="auto"/>
            <w:right w:val="none" w:sz="0" w:space="0" w:color="auto"/>
          </w:divBdr>
        </w:div>
        <w:div w:id="2071344759">
          <w:marLeft w:val="0"/>
          <w:marRight w:val="0"/>
          <w:marTop w:val="0"/>
          <w:marBottom w:val="0"/>
          <w:divBdr>
            <w:top w:val="none" w:sz="0" w:space="0" w:color="auto"/>
            <w:left w:val="none" w:sz="0" w:space="0" w:color="auto"/>
            <w:bottom w:val="none" w:sz="0" w:space="0" w:color="auto"/>
            <w:right w:val="none" w:sz="0" w:space="0" w:color="auto"/>
          </w:divBdr>
        </w:div>
        <w:div w:id="242304129">
          <w:marLeft w:val="0"/>
          <w:marRight w:val="0"/>
          <w:marTop w:val="0"/>
          <w:marBottom w:val="0"/>
          <w:divBdr>
            <w:top w:val="none" w:sz="0" w:space="0" w:color="auto"/>
            <w:left w:val="none" w:sz="0" w:space="0" w:color="auto"/>
            <w:bottom w:val="none" w:sz="0" w:space="0" w:color="auto"/>
            <w:right w:val="none" w:sz="0" w:space="0" w:color="auto"/>
          </w:divBdr>
        </w:div>
        <w:div w:id="737174559">
          <w:marLeft w:val="0"/>
          <w:marRight w:val="0"/>
          <w:marTop w:val="0"/>
          <w:marBottom w:val="0"/>
          <w:divBdr>
            <w:top w:val="none" w:sz="0" w:space="0" w:color="auto"/>
            <w:left w:val="none" w:sz="0" w:space="0" w:color="auto"/>
            <w:bottom w:val="none" w:sz="0" w:space="0" w:color="auto"/>
            <w:right w:val="none" w:sz="0" w:space="0" w:color="auto"/>
          </w:divBdr>
        </w:div>
        <w:div w:id="263073764">
          <w:marLeft w:val="0"/>
          <w:marRight w:val="0"/>
          <w:marTop w:val="0"/>
          <w:marBottom w:val="0"/>
          <w:divBdr>
            <w:top w:val="none" w:sz="0" w:space="0" w:color="auto"/>
            <w:left w:val="none" w:sz="0" w:space="0" w:color="auto"/>
            <w:bottom w:val="none" w:sz="0" w:space="0" w:color="auto"/>
            <w:right w:val="none" w:sz="0" w:space="0" w:color="auto"/>
          </w:divBdr>
        </w:div>
        <w:div w:id="1159805882">
          <w:marLeft w:val="0"/>
          <w:marRight w:val="0"/>
          <w:marTop w:val="0"/>
          <w:marBottom w:val="0"/>
          <w:divBdr>
            <w:top w:val="none" w:sz="0" w:space="0" w:color="auto"/>
            <w:left w:val="none" w:sz="0" w:space="0" w:color="auto"/>
            <w:bottom w:val="none" w:sz="0" w:space="0" w:color="auto"/>
            <w:right w:val="none" w:sz="0" w:space="0" w:color="auto"/>
          </w:divBdr>
        </w:div>
        <w:div w:id="1874614675">
          <w:marLeft w:val="0"/>
          <w:marRight w:val="0"/>
          <w:marTop w:val="0"/>
          <w:marBottom w:val="0"/>
          <w:divBdr>
            <w:top w:val="none" w:sz="0" w:space="0" w:color="auto"/>
            <w:left w:val="none" w:sz="0" w:space="0" w:color="auto"/>
            <w:bottom w:val="none" w:sz="0" w:space="0" w:color="auto"/>
            <w:right w:val="none" w:sz="0" w:space="0" w:color="auto"/>
          </w:divBdr>
        </w:div>
        <w:div w:id="233467732">
          <w:marLeft w:val="0"/>
          <w:marRight w:val="0"/>
          <w:marTop w:val="0"/>
          <w:marBottom w:val="0"/>
          <w:divBdr>
            <w:top w:val="none" w:sz="0" w:space="0" w:color="auto"/>
            <w:left w:val="none" w:sz="0" w:space="0" w:color="auto"/>
            <w:bottom w:val="none" w:sz="0" w:space="0" w:color="auto"/>
            <w:right w:val="none" w:sz="0" w:space="0" w:color="auto"/>
          </w:divBdr>
        </w:div>
        <w:div w:id="190998511">
          <w:marLeft w:val="0"/>
          <w:marRight w:val="0"/>
          <w:marTop w:val="0"/>
          <w:marBottom w:val="0"/>
          <w:divBdr>
            <w:top w:val="none" w:sz="0" w:space="0" w:color="auto"/>
            <w:left w:val="none" w:sz="0" w:space="0" w:color="auto"/>
            <w:bottom w:val="none" w:sz="0" w:space="0" w:color="auto"/>
            <w:right w:val="none" w:sz="0" w:space="0" w:color="auto"/>
          </w:divBdr>
        </w:div>
        <w:div w:id="484859652">
          <w:marLeft w:val="0"/>
          <w:marRight w:val="0"/>
          <w:marTop w:val="0"/>
          <w:marBottom w:val="0"/>
          <w:divBdr>
            <w:top w:val="none" w:sz="0" w:space="0" w:color="auto"/>
            <w:left w:val="none" w:sz="0" w:space="0" w:color="auto"/>
            <w:bottom w:val="none" w:sz="0" w:space="0" w:color="auto"/>
            <w:right w:val="none" w:sz="0" w:space="0" w:color="auto"/>
          </w:divBdr>
          <w:divsChild>
            <w:div w:id="452796536">
              <w:marLeft w:val="-75"/>
              <w:marRight w:val="0"/>
              <w:marTop w:val="30"/>
              <w:marBottom w:val="30"/>
              <w:divBdr>
                <w:top w:val="none" w:sz="0" w:space="0" w:color="auto"/>
                <w:left w:val="none" w:sz="0" w:space="0" w:color="auto"/>
                <w:bottom w:val="none" w:sz="0" w:space="0" w:color="auto"/>
                <w:right w:val="none" w:sz="0" w:space="0" w:color="auto"/>
              </w:divBdr>
              <w:divsChild>
                <w:div w:id="886262819">
                  <w:marLeft w:val="0"/>
                  <w:marRight w:val="0"/>
                  <w:marTop w:val="0"/>
                  <w:marBottom w:val="0"/>
                  <w:divBdr>
                    <w:top w:val="none" w:sz="0" w:space="0" w:color="auto"/>
                    <w:left w:val="none" w:sz="0" w:space="0" w:color="auto"/>
                    <w:bottom w:val="none" w:sz="0" w:space="0" w:color="auto"/>
                    <w:right w:val="none" w:sz="0" w:space="0" w:color="auto"/>
                  </w:divBdr>
                  <w:divsChild>
                    <w:div w:id="1868638943">
                      <w:marLeft w:val="0"/>
                      <w:marRight w:val="0"/>
                      <w:marTop w:val="0"/>
                      <w:marBottom w:val="0"/>
                      <w:divBdr>
                        <w:top w:val="none" w:sz="0" w:space="0" w:color="auto"/>
                        <w:left w:val="none" w:sz="0" w:space="0" w:color="auto"/>
                        <w:bottom w:val="none" w:sz="0" w:space="0" w:color="auto"/>
                        <w:right w:val="none" w:sz="0" w:space="0" w:color="auto"/>
                      </w:divBdr>
                    </w:div>
                  </w:divsChild>
                </w:div>
                <w:div w:id="1447651586">
                  <w:marLeft w:val="0"/>
                  <w:marRight w:val="0"/>
                  <w:marTop w:val="0"/>
                  <w:marBottom w:val="0"/>
                  <w:divBdr>
                    <w:top w:val="none" w:sz="0" w:space="0" w:color="auto"/>
                    <w:left w:val="none" w:sz="0" w:space="0" w:color="auto"/>
                    <w:bottom w:val="none" w:sz="0" w:space="0" w:color="auto"/>
                    <w:right w:val="none" w:sz="0" w:space="0" w:color="auto"/>
                  </w:divBdr>
                  <w:divsChild>
                    <w:div w:id="2008360328">
                      <w:marLeft w:val="0"/>
                      <w:marRight w:val="0"/>
                      <w:marTop w:val="0"/>
                      <w:marBottom w:val="0"/>
                      <w:divBdr>
                        <w:top w:val="none" w:sz="0" w:space="0" w:color="auto"/>
                        <w:left w:val="none" w:sz="0" w:space="0" w:color="auto"/>
                        <w:bottom w:val="none" w:sz="0" w:space="0" w:color="auto"/>
                        <w:right w:val="none" w:sz="0" w:space="0" w:color="auto"/>
                      </w:divBdr>
                    </w:div>
                  </w:divsChild>
                </w:div>
                <w:div w:id="1952593608">
                  <w:marLeft w:val="0"/>
                  <w:marRight w:val="0"/>
                  <w:marTop w:val="0"/>
                  <w:marBottom w:val="0"/>
                  <w:divBdr>
                    <w:top w:val="none" w:sz="0" w:space="0" w:color="auto"/>
                    <w:left w:val="none" w:sz="0" w:space="0" w:color="auto"/>
                    <w:bottom w:val="none" w:sz="0" w:space="0" w:color="auto"/>
                    <w:right w:val="none" w:sz="0" w:space="0" w:color="auto"/>
                  </w:divBdr>
                  <w:divsChild>
                    <w:div w:id="409155728">
                      <w:marLeft w:val="0"/>
                      <w:marRight w:val="0"/>
                      <w:marTop w:val="0"/>
                      <w:marBottom w:val="0"/>
                      <w:divBdr>
                        <w:top w:val="none" w:sz="0" w:space="0" w:color="auto"/>
                        <w:left w:val="none" w:sz="0" w:space="0" w:color="auto"/>
                        <w:bottom w:val="none" w:sz="0" w:space="0" w:color="auto"/>
                        <w:right w:val="none" w:sz="0" w:space="0" w:color="auto"/>
                      </w:divBdr>
                    </w:div>
                  </w:divsChild>
                </w:div>
                <w:div w:id="356664352">
                  <w:marLeft w:val="0"/>
                  <w:marRight w:val="0"/>
                  <w:marTop w:val="0"/>
                  <w:marBottom w:val="0"/>
                  <w:divBdr>
                    <w:top w:val="none" w:sz="0" w:space="0" w:color="auto"/>
                    <w:left w:val="none" w:sz="0" w:space="0" w:color="auto"/>
                    <w:bottom w:val="none" w:sz="0" w:space="0" w:color="auto"/>
                    <w:right w:val="none" w:sz="0" w:space="0" w:color="auto"/>
                  </w:divBdr>
                  <w:divsChild>
                    <w:div w:id="820387889">
                      <w:marLeft w:val="0"/>
                      <w:marRight w:val="0"/>
                      <w:marTop w:val="0"/>
                      <w:marBottom w:val="0"/>
                      <w:divBdr>
                        <w:top w:val="none" w:sz="0" w:space="0" w:color="auto"/>
                        <w:left w:val="none" w:sz="0" w:space="0" w:color="auto"/>
                        <w:bottom w:val="none" w:sz="0" w:space="0" w:color="auto"/>
                        <w:right w:val="none" w:sz="0" w:space="0" w:color="auto"/>
                      </w:divBdr>
                    </w:div>
                  </w:divsChild>
                </w:div>
                <w:div w:id="1418672715">
                  <w:marLeft w:val="0"/>
                  <w:marRight w:val="0"/>
                  <w:marTop w:val="0"/>
                  <w:marBottom w:val="0"/>
                  <w:divBdr>
                    <w:top w:val="none" w:sz="0" w:space="0" w:color="auto"/>
                    <w:left w:val="none" w:sz="0" w:space="0" w:color="auto"/>
                    <w:bottom w:val="none" w:sz="0" w:space="0" w:color="auto"/>
                    <w:right w:val="none" w:sz="0" w:space="0" w:color="auto"/>
                  </w:divBdr>
                  <w:divsChild>
                    <w:div w:id="464081261">
                      <w:marLeft w:val="0"/>
                      <w:marRight w:val="0"/>
                      <w:marTop w:val="0"/>
                      <w:marBottom w:val="0"/>
                      <w:divBdr>
                        <w:top w:val="none" w:sz="0" w:space="0" w:color="auto"/>
                        <w:left w:val="none" w:sz="0" w:space="0" w:color="auto"/>
                        <w:bottom w:val="none" w:sz="0" w:space="0" w:color="auto"/>
                        <w:right w:val="none" w:sz="0" w:space="0" w:color="auto"/>
                      </w:divBdr>
                    </w:div>
                  </w:divsChild>
                </w:div>
                <w:div w:id="1185705987">
                  <w:marLeft w:val="0"/>
                  <w:marRight w:val="0"/>
                  <w:marTop w:val="0"/>
                  <w:marBottom w:val="0"/>
                  <w:divBdr>
                    <w:top w:val="none" w:sz="0" w:space="0" w:color="auto"/>
                    <w:left w:val="none" w:sz="0" w:space="0" w:color="auto"/>
                    <w:bottom w:val="none" w:sz="0" w:space="0" w:color="auto"/>
                    <w:right w:val="none" w:sz="0" w:space="0" w:color="auto"/>
                  </w:divBdr>
                  <w:divsChild>
                    <w:div w:id="1600679872">
                      <w:marLeft w:val="0"/>
                      <w:marRight w:val="0"/>
                      <w:marTop w:val="0"/>
                      <w:marBottom w:val="0"/>
                      <w:divBdr>
                        <w:top w:val="none" w:sz="0" w:space="0" w:color="auto"/>
                        <w:left w:val="none" w:sz="0" w:space="0" w:color="auto"/>
                        <w:bottom w:val="none" w:sz="0" w:space="0" w:color="auto"/>
                        <w:right w:val="none" w:sz="0" w:space="0" w:color="auto"/>
                      </w:divBdr>
                    </w:div>
                  </w:divsChild>
                </w:div>
                <w:div w:id="1688797660">
                  <w:marLeft w:val="0"/>
                  <w:marRight w:val="0"/>
                  <w:marTop w:val="0"/>
                  <w:marBottom w:val="0"/>
                  <w:divBdr>
                    <w:top w:val="none" w:sz="0" w:space="0" w:color="auto"/>
                    <w:left w:val="none" w:sz="0" w:space="0" w:color="auto"/>
                    <w:bottom w:val="none" w:sz="0" w:space="0" w:color="auto"/>
                    <w:right w:val="none" w:sz="0" w:space="0" w:color="auto"/>
                  </w:divBdr>
                  <w:divsChild>
                    <w:div w:id="1118839883">
                      <w:marLeft w:val="0"/>
                      <w:marRight w:val="0"/>
                      <w:marTop w:val="0"/>
                      <w:marBottom w:val="0"/>
                      <w:divBdr>
                        <w:top w:val="none" w:sz="0" w:space="0" w:color="auto"/>
                        <w:left w:val="none" w:sz="0" w:space="0" w:color="auto"/>
                        <w:bottom w:val="none" w:sz="0" w:space="0" w:color="auto"/>
                        <w:right w:val="none" w:sz="0" w:space="0" w:color="auto"/>
                      </w:divBdr>
                    </w:div>
                  </w:divsChild>
                </w:div>
                <w:div w:id="308628869">
                  <w:marLeft w:val="0"/>
                  <w:marRight w:val="0"/>
                  <w:marTop w:val="0"/>
                  <w:marBottom w:val="0"/>
                  <w:divBdr>
                    <w:top w:val="none" w:sz="0" w:space="0" w:color="auto"/>
                    <w:left w:val="none" w:sz="0" w:space="0" w:color="auto"/>
                    <w:bottom w:val="none" w:sz="0" w:space="0" w:color="auto"/>
                    <w:right w:val="none" w:sz="0" w:space="0" w:color="auto"/>
                  </w:divBdr>
                  <w:divsChild>
                    <w:div w:id="1367371070">
                      <w:marLeft w:val="0"/>
                      <w:marRight w:val="0"/>
                      <w:marTop w:val="0"/>
                      <w:marBottom w:val="0"/>
                      <w:divBdr>
                        <w:top w:val="none" w:sz="0" w:space="0" w:color="auto"/>
                        <w:left w:val="none" w:sz="0" w:space="0" w:color="auto"/>
                        <w:bottom w:val="none" w:sz="0" w:space="0" w:color="auto"/>
                        <w:right w:val="none" w:sz="0" w:space="0" w:color="auto"/>
                      </w:divBdr>
                    </w:div>
                  </w:divsChild>
                </w:div>
                <w:div w:id="1021274423">
                  <w:marLeft w:val="0"/>
                  <w:marRight w:val="0"/>
                  <w:marTop w:val="0"/>
                  <w:marBottom w:val="0"/>
                  <w:divBdr>
                    <w:top w:val="none" w:sz="0" w:space="0" w:color="auto"/>
                    <w:left w:val="none" w:sz="0" w:space="0" w:color="auto"/>
                    <w:bottom w:val="none" w:sz="0" w:space="0" w:color="auto"/>
                    <w:right w:val="none" w:sz="0" w:space="0" w:color="auto"/>
                  </w:divBdr>
                  <w:divsChild>
                    <w:div w:id="2124691722">
                      <w:marLeft w:val="0"/>
                      <w:marRight w:val="0"/>
                      <w:marTop w:val="0"/>
                      <w:marBottom w:val="0"/>
                      <w:divBdr>
                        <w:top w:val="none" w:sz="0" w:space="0" w:color="auto"/>
                        <w:left w:val="none" w:sz="0" w:space="0" w:color="auto"/>
                        <w:bottom w:val="none" w:sz="0" w:space="0" w:color="auto"/>
                        <w:right w:val="none" w:sz="0" w:space="0" w:color="auto"/>
                      </w:divBdr>
                    </w:div>
                  </w:divsChild>
                </w:div>
                <w:div w:id="756947210">
                  <w:marLeft w:val="0"/>
                  <w:marRight w:val="0"/>
                  <w:marTop w:val="0"/>
                  <w:marBottom w:val="0"/>
                  <w:divBdr>
                    <w:top w:val="none" w:sz="0" w:space="0" w:color="auto"/>
                    <w:left w:val="none" w:sz="0" w:space="0" w:color="auto"/>
                    <w:bottom w:val="none" w:sz="0" w:space="0" w:color="auto"/>
                    <w:right w:val="none" w:sz="0" w:space="0" w:color="auto"/>
                  </w:divBdr>
                  <w:divsChild>
                    <w:div w:id="2091655258">
                      <w:marLeft w:val="0"/>
                      <w:marRight w:val="0"/>
                      <w:marTop w:val="0"/>
                      <w:marBottom w:val="0"/>
                      <w:divBdr>
                        <w:top w:val="none" w:sz="0" w:space="0" w:color="auto"/>
                        <w:left w:val="none" w:sz="0" w:space="0" w:color="auto"/>
                        <w:bottom w:val="none" w:sz="0" w:space="0" w:color="auto"/>
                        <w:right w:val="none" w:sz="0" w:space="0" w:color="auto"/>
                      </w:divBdr>
                    </w:div>
                  </w:divsChild>
                </w:div>
                <w:div w:id="1534150082">
                  <w:marLeft w:val="0"/>
                  <w:marRight w:val="0"/>
                  <w:marTop w:val="0"/>
                  <w:marBottom w:val="0"/>
                  <w:divBdr>
                    <w:top w:val="none" w:sz="0" w:space="0" w:color="auto"/>
                    <w:left w:val="none" w:sz="0" w:space="0" w:color="auto"/>
                    <w:bottom w:val="none" w:sz="0" w:space="0" w:color="auto"/>
                    <w:right w:val="none" w:sz="0" w:space="0" w:color="auto"/>
                  </w:divBdr>
                  <w:divsChild>
                    <w:div w:id="692149797">
                      <w:marLeft w:val="0"/>
                      <w:marRight w:val="0"/>
                      <w:marTop w:val="0"/>
                      <w:marBottom w:val="0"/>
                      <w:divBdr>
                        <w:top w:val="none" w:sz="0" w:space="0" w:color="auto"/>
                        <w:left w:val="none" w:sz="0" w:space="0" w:color="auto"/>
                        <w:bottom w:val="none" w:sz="0" w:space="0" w:color="auto"/>
                        <w:right w:val="none" w:sz="0" w:space="0" w:color="auto"/>
                      </w:divBdr>
                    </w:div>
                  </w:divsChild>
                </w:div>
                <w:div w:id="1088818048">
                  <w:marLeft w:val="0"/>
                  <w:marRight w:val="0"/>
                  <w:marTop w:val="0"/>
                  <w:marBottom w:val="0"/>
                  <w:divBdr>
                    <w:top w:val="none" w:sz="0" w:space="0" w:color="auto"/>
                    <w:left w:val="none" w:sz="0" w:space="0" w:color="auto"/>
                    <w:bottom w:val="none" w:sz="0" w:space="0" w:color="auto"/>
                    <w:right w:val="none" w:sz="0" w:space="0" w:color="auto"/>
                  </w:divBdr>
                  <w:divsChild>
                    <w:div w:id="1190339698">
                      <w:marLeft w:val="0"/>
                      <w:marRight w:val="0"/>
                      <w:marTop w:val="0"/>
                      <w:marBottom w:val="0"/>
                      <w:divBdr>
                        <w:top w:val="none" w:sz="0" w:space="0" w:color="auto"/>
                        <w:left w:val="none" w:sz="0" w:space="0" w:color="auto"/>
                        <w:bottom w:val="none" w:sz="0" w:space="0" w:color="auto"/>
                        <w:right w:val="none" w:sz="0" w:space="0" w:color="auto"/>
                      </w:divBdr>
                    </w:div>
                  </w:divsChild>
                </w:div>
                <w:div w:id="1948736739">
                  <w:marLeft w:val="0"/>
                  <w:marRight w:val="0"/>
                  <w:marTop w:val="0"/>
                  <w:marBottom w:val="0"/>
                  <w:divBdr>
                    <w:top w:val="none" w:sz="0" w:space="0" w:color="auto"/>
                    <w:left w:val="none" w:sz="0" w:space="0" w:color="auto"/>
                    <w:bottom w:val="none" w:sz="0" w:space="0" w:color="auto"/>
                    <w:right w:val="none" w:sz="0" w:space="0" w:color="auto"/>
                  </w:divBdr>
                  <w:divsChild>
                    <w:div w:id="822621394">
                      <w:marLeft w:val="0"/>
                      <w:marRight w:val="0"/>
                      <w:marTop w:val="0"/>
                      <w:marBottom w:val="0"/>
                      <w:divBdr>
                        <w:top w:val="none" w:sz="0" w:space="0" w:color="auto"/>
                        <w:left w:val="none" w:sz="0" w:space="0" w:color="auto"/>
                        <w:bottom w:val="none" w:sz="0" w:space="0" w:color="auto"/>
                        <w:right w:val="none" w:sz="0" w:space="0" w:color="auto"/>
                      </w:divBdr>
                    </w:div>
                  </w:divsChild>
                </w:div>
                <w:div w:id="954991604">
                  <w:marLeft w:val="0"/>
                  <w:marRight w:val="0"/>
                  <w:marTop w:val="0"/>
                  <w:marBottom w:val="0"/>
                  <w:divBdr>
                    <w:top w:val="none" w:sz="0" w:space="0" w:color="auto"/>
                    <w:left w:val="none" w:sz="0" w:space="0" w:color="auto"/>
                    <w:bottom w:val="none" w:sz="0" w:space="0" w:color="auto"/>
                    <w:right w:val="none" w:sz="0" w:space="0" w:color="auto"/>
                  </w:divBdr>
                  <w:divsChild>
                    <w:div w:id="122846048">
                      <w:marLeft w:val="0"/>
                      <w:marRight w:val="0"/>
                      <w:marTop w:val="0"/>
                      <w:marBottom w:val="0"/>
                      <w:divBdr>
                        <w:top w:val="none" w:sz="0" w:space="0" w:color="auto"/>
                        <w:left w:val="none" w:sz="0" w:space="0" w:color="auto"/>
                        <w:bottom w:val="none" w:sz="0" w:space="0" w:color="auto"/>
                        <w:right w:val="none" w:sz="0" w:space="0" w:color="auto"/>
                      </w:divBdr>
                    </w:div>
                  </w:divsChild>
                </w:div>
                <w:div w:id="406146936">
                  <w:marLeft w:val="0"/>
                  <w:marRight w:val="0"/>
                  <w:marTop w:val="0"/>
                  <w:marBottom w:val="0"/>
                  <w:divBdr>
                    <w:top w:val="none" w:sz="0" w:space="0" w:color="auto"/>
                    <w:left w:val="none" w:sz="0" w:space="0" w:color="auto"/>
                    <w:bottom w:val="none" w:sz="0" w:space="0" w:color="auto"/>
                    <w:right w:val="none" w:sz="0" w:space="0" w:color="auto"/>
                  </w:divBdr>
                  <w:divsChild>
                    <w:div w:id="1137802623">
                      <w:marLeft w:val="0"/>
                      <w:marRight w:val="0"/>
                      <w:marTop w:val="0"/>
                      <w:marBottom w:val="0"/>
                      <w:divBdr>
                        <w:top w:val="none" w:sz="0" w:space="0" w:color="auto"/>
                        <w:left w:val="none" w:sz="0" w:space="0" w:color="auto"/>
                        <w:bottom w:val="none" w:sz="0" w:space="0" w:color="auto"/>
                        <w:right w:val="none" w:sz="0" w:space="0" w:color="auto"/>
                      </w:divBdr>
                    </w:div>
                  </w:divsChild>
                </w:div>
                <w:div w:id="1568420033">
                  <w:marLeft w:val="0"/>
                  <w:marRight w:val="0"/>
                  <w:marTop w:val="0"/>
                  <w:marBottom w:val="0"/>
                  <w:divBdr>
                    <w:top w:val="none" w:sz="0" w:space="0" w:color="auto"/>
                    <w:left w:val="none" w:sz="0" w:space="0" w:color="auto"/>
                    <w:bottom w:val="none" w:sz="0" w:space="0" w:color="auto"/>
                    <w:right w:val="none" w:sz="0" w:space="0" w:color="auto"/>
                  </w:divBdr>
                  <w:divsChild>
                    <w:div w:id="1459835899">
                      <w:marLeft w:val="0"/>
                      <w:marRight w:val="0"/>
                      <w:marTop w:val="0"/>
                      <w:marBottom w:val="0"/>
                      <w:divBdr>
                        <w:top w:val="none" w:sz="0" w:space="0" w:color="auto"/>
                        <w:left w:val="none" w:sz="0" w:space="0" w:color="auto"/>
                        <w:bottom w:val="none" w:sz="0" w:space="0" w:color="auto"/>
                        <w:right w:val="none" w:sz="0" w:space="0" w:color="auto"/>
                      </w:divBdr>
                    </w:div>
                  </w:divsChild>
                </w:div>
                <w:div w:id="1832284289">
                  <w:marLeft w:val="0"/>
                  <w:marRight w:val="0"/>
                  <w:marTop w:val="0"/>
                  <w:marBottom w:val="0"/>
                  <w:divBdr>
                    <w:top w:val="none" w:sz="0" w:space="0" w:color="auto"/>
                    <w:left w:val="none" w:sz="0" w:space="0" w:color="auto"/>
                    <w:bottom w:val="none" w:sz="0" w:space="0" w:color="auto"/>
                    <w:right w:val="none" w:sz="0" w:space="0" w:color="auto"/>
                  </w:divBdr>
                  <w:divsChild>
                    <w:div w:id="1825243162">
                      <w:marLeft w:val="0"/>
                      <w:marRight w:val="0"/>
                      <w:marTop w:val="0"/>
                      <w:marBottom w:val="0"/>
                      <w:divBdr>
                        <w:top w:val="none" w:sz="0" w:space="0" w:color="auto"/>
                        <w:left w:val="none" w:sz="0" w:space="0" w:color="auto"/>
                        <w:bottom w:val="none" w:sz="0" w:space="0" w:color="auto"/>
                        <w:right w:val="none" w:sz="0" w:space="0" w:color="auto"/>
                      </w:divBdr>
                    </w:div>
                  </w:divsChild>
                </w:div>
                <w:div w:id="675035639">
                  <w:marLeft w:val="0"/>
                  <w:marRight w:val="0"/>
                  <w:marTop w:val="0"/>
                  <w:marBottom w:val="0"/>
                  <w:divBdr>
                    <w:top w:val="none" w:sz="0" w:space="0" w:color="auto"/>
                    <w:left w:val="none" w:sz="0" w:space="0" w:color="auto"/>
                    <w:bottom w:val="none" w:sz="0" w:space="0" w:color="auto"/>
                    <w:right w:val="none" w:sz="0" w:space="0" w:color="auto"/>
                  </w:divBdr>
                  <w:divsChild>
                    <w:div w:id="499663651">
                      <w:marLeft w:val="0"/>
                      <w:marRight w:val="0"/>
                      <w:marTop w:val="0"/>
                      <w:marBottom w:val="0"/>
                      <w:divBdr>
                        <w:top w:val="none" w:sz="0" w:space="0" w:color="auto"/>
                        <w:left w:val="none" w:sz="0" w:space="0" w:color="auto"/>
                        <w:bottom w:val="none" w:sz="0" w:space="0" w:color="auto"/>
                        <w:right w:val="none" w:sz="0" w:space="0" w:color="auto"/>
                      </w:divBdr>
                    </w:div>
                  </w:divsChild>
                </w:div>
                <w:div w:id="897057268">
                  <w:marLeft w:val="0"/>
                  <w:marRight w:val="0"/>
                  <w:marTop w:val="0"/>
                  <w:marBottom w:val="0"/>
                  <w:divBdr>
                    <w:top w:val="none" w:sz="0" w:space="0" w:color="auto"/>
                    <w:left w:val="none" w:sz="0" w:space="0" w:color="auto"/>
                    <w:bottom w:val="none" w:sz="0" w:space="0" w:color="auto"/>
                    <w:right w:val="none" w:sz="0" w:space="0" w:color="auto"/>
                  </w:divBdr>
                  <w:divsChild>
                    <w:div w:id="1200700922">
                      <w:marLeft w:val="0"/>
                      <w:marRight w:val="0"/>
                      <w:marTop w:val="0"/>
                      <w:marBottom w:val="0"/>
                      <w:divBdr>
                        <w:top w:val="none" w:sz="0" w:space="0" w:color="auto"/>
                        <w:left w:val="none" w:sz="0" w:space="0" w:color="auto"/>
                        <w:bottom w:val="none" w:sz="0" w:space="0" w:color="auto"/>
                        <w:right w:val="none" w:sz="0" w:space="0" w:color="auto"/>
                      </w:divBdr>
                    </w:div>
                  </w:divsChild>
                </w:div>
                <w:div w:id="1368523930">
                  <w:marLeft w:val="0"/>
                  <w:marRight w:val="0"/>
                  <w:marTop w:val="0"/>
                  <w:marBottom w:val="0"/>
                  <w:divBdr>
                    <w:top w:val="none" w:sz="0" w:space="0" w:color="auto"/>
                    <w:left w:val="none" w:sz="0" w:space="0" w:color="auto"/>
                    <w:bottom w:val="none" w:sz="0" w:space="0" w:color="auto"/>
                    <w:right w:val="none" w:sz="0" w:space="0" w:color="auto"/>
                  </w:divBdr>
                  <w:divsChild>
                    <w:div w:id="72362746">
                      <w:marLeft w:val="0"/>
                      <w:marRight w:val="0"/>
                      <w:marTop w:val="0"/>
                      <w:marBottom w:val="0"/>
                      <w:divBdr>
                        <w:top w:val="none" w:sz="0" w:space="0" w:color="auto"/>
                        <w:left w:val="none" w:sz="0" w:space="0" w:color="auto"/>
                        <w:bottom w:val="none" w:sz="0" w:space="0" w:color="auto"/>
                        <w:right w:val="none" w:sz="0" w:space="0" w:color="auto"/>
                      </w:divBdr>
                    </w:div>
                  </w:divsChild>
                </w:div>
                <w:div w:id="1648624713">
                  <w:marLeft w:val="0"/>
                  <w:marRight w:val="0"/>
                  <w:marTop w:val="0"/>
                  <w:marBottom w:val="0"/>
                  <w:divBdr>
                    <w:top w:val="none" w:sz="0" w:space="0" w:color="auto"/>
                    <w:left w:val="none" w:sz="0" w:space="0" w:color="auto"/>
                    <w:bottom w:val="none" w:sz="0" w:space="0" w:color="auto"/>
                    <w:right w:val="none" w:sz="0" w:space="0" w:color="auto"/>
                  </w:divBdr>
                  <w:divsChild>
                    <w:div w:id="507983415">
                      <w:marLeft w:val="0"/>
                      <w:marRight w:val="0"/>
                      <w:marTop w:val="0"/>
                      <w:marBottom w:val="0"/>
                      <w:divBdr>
                        <w:top w:val="none" w:sz="0" w:space="0" w:color="auto"/>
                        <w:left w:val="none" w:sz="0" w:space="0" w:color="auto"/>
                        <w:bottom w:val="none" w:sz="0" w:space="0" w:color="auto"/>
                        <w:right w:val="none" w:sz="0" w:space="0" w:color="auto"/>
                      </w:divBdr>
                    </w:div>
                  </w:divsChild>
                </w:div>
                <w:div w:id="1092630038">
                  <w:marLeft w:val="0"/>
                  <w:marRight w:val="0"/>
                  <w:marTop w:val="0"/>
                  <w:marBottom w:val="0"/>
                  <w:divBdr>
                    <w:top w:val="none" w:sz="0" w:space="0" w:color="auto"/>
                    <w:left w:val="none" w:sz="0" w:space="0" w:color="auto"/>
                    <w:bottom w:val="none" w:sz="0" w:space="0" w:color="auto"/>
                    <w:right w:val="none" w:sz="0" w:space="0" w:color="auto"/>
                  </w:divBdr>
                  <w:divsChild>
                    <w:div w:id="2143618500">
                      <w:marLeft w:val="0"/>
                      <w:marRight w:val="0"/>
                      <w:marTop w:val="0"/>
                      <w:marBottom w:val="0"/>
                      <w:divBdr>
                        <w:top w:val="none" w:sz="0" w:space="0" w:color="auto"/>
                        <w:left w:val="none" w:sz="0" w:space="0" w:color="auto"/>
                        <w:bottom w:val="none" w:sz="0" w:space="0" w:color="auto"/>
                        <w:right w:val="none" w:sz="0" w:space="0" w:color="auto"/>
                      </w:divBdr>
                    </w:div>
                  </w:divsChild>
                </w:div>
                <w:div w:id="421075069">
                  <w:marLeft w:val="0"/>
                  <w:marRight w:val="0"/>
                  <w:marTop w:val="0"/>
                  <w:marBottom w:val="0"/>
                  <w:divBdr>
                    <w:top w:val="none" w:sz="0" w:space="0" w:color="auto"/>
                    <w:left w:val="none" w:sz="0" w:space="0" w:color="auto"/>
                    <w:bottom w:val="none" w:sz="0" w:space="0" w:color="auto"/>
                    <w:right w:val="none" w:sz="0" w:space="0" w:color="auto"/>
                  </w:divBdr>
                  <w:divsChild>
                    <w:div w:id="1975064258">
                      <w:marLeft w:val="0"/>
                      <w:marRight w:val="0"/>
                      <w:marTop w:val="0"/>
                      <w:marBottom w:val="0"/>
                      <w:divBdr>
                        <w:top w:val="none" w:sz="0" w:space="0" w:color="auto"/>
                        <w:left w:val="none" w:sz="0" w:space="0" w:color="auto"/>
                        <w:bottom w:val="none" w:sz="0" w:space="0" w:color="auto"/>
                        <w:right w:val="none" w:sz="0" w:space="0" w:color="auto"/>
                      </w:divBdr>
                    </w:div>
                  </w:divsChild>
                </w:div>
                <w:div w:id="1243561214">
                  <w:marLeft w:val="0"/>
                  <w:marRight w:val="0"/>
                  <w:marTop w:val="0"/>
                  <w:marBottom w:val="0"/>
                  <w:divBdr>
                    <w:top w:val="none" w:sz="0" w:space="0" w:color="auto"/>
                    <w:left w:val="none" w:sz="0" w:space="0" w:color="auto"/>
                    <w:bottom w:val="none" w:sz="0" w:space="0" w:color="auto"/>
                    <w:right w:val="none" w:sz="0" w:space="0" w:color="auto"/>
                  </w:divBdr>
                  <w:divsChild>
                    <w:div w:id="241447504">
                      <w:marLeft w:val="0"/>
                      <w:marRight w:val="0"/>
                      <w:marTop w:val="0"/>
                      <w:marBottom w:val="0"/>
                      <w:divBdr>
                        <w:top w:val="none" w:sz="0" w:space="0" w:color="auto"/>
                        <w:left w:val="none" w:sz="0" w:space="0" w:color="auto"/>
                        <w:bottom w:val="none" w:sz="0" w:space="0" w:color="auto"/>
                        <w:right w:val="none" w:sz="0" w:space="0" w:color="auto"/>
                      </w:divBdr>
                    </w:div>
                  </w:divsChild>
                </w:div>
                <w:div w:id="1225065654">
                  <w:marLeft w:val="0"/>
                  <w:marRight w:val="0"/>
                  <w:marTop w:val="0"/>
                  <w:marBottom w:val="0"/>
                  <w:divBdr>
                    <w:top w:val="none" w:sz="0" w:space="0" w:color="auto"/>
                    <w:left w:val="none" w:sz="0" w:space="0" w:color="auto"/>
                    <w:bottom w:val="none" w:sz="0" w:space="0" w:color="auto"/>
                    <w:right w:val="none" w:sz="0" w:space="0" w:color="auto"/>
                  </w:divBdr>
                  <w:divsChild>
                    <w:div w:id="1758742622">
                      <w:marLeft w:val="0"/>
                      <w:marRight w:val="0"/>
                      <w:marTop w:val="0"/>
                      <w:marBottom w:val="0"/>
                      <w:divBdr>
                        <w:top w:val="none" w:sz="0" w:space="0" w:color="auto"/>
                        <w:left w:val="none" w:sz="0" w:space="0" w:color="auto"/>
                        <w:bottom w:val="none" w:sz="0" w:space="0" w:color="auto"/>
                        <w:right w:val="none" w:sz="0" w:space="0" w:color="auto"/>
                      </w:divBdr>
                    </w:div>
                  </w:divsChild>
                </w:div>
                <w:div w:id="1450851230">
                  <w:marLeft w:val="0"/>
                  <w:marRight w:val="0"/>
                  <w:marTop w:val="0"/>
                  <w:marBottom w:val="0"/>
                  <w:divBdr>
                    <w:top w:val="none" w:sz="0" w:space="0" w:color="auto"/>
                    <w:left w:val="none" w:sz="0" w:space="0" w:color="auto"/>
                    <w:bottom w:val="none" w:sz="0" w:space="0" w:color="auto"/>
                    <w:right w:val="none" w:sz="0" w:space="0" w:color="auto"/>
                  </w:divBdr>
                  <w:divsChild>
                    <w:div w:id="1446735345">
                      <w:marLeft w:val="0"/>
                      <w:marRight w:val="0"/>
                      <w:marTop w:val="0"/>
                      <w:marBottom w:val="0"/>
                      <w:divBdr>
                        <w:top w:val="none" w:sz="0" w:space="0" w:color="auto"/>
                        <w:left w:val="none" w:sz="0" w:space="0" w:color="auto"/>
                        <w:bottom w:val="none" w:sz="0" w:space="0" w:color="auto"/>
                        <w:right w:val="none" w:sz="0" w:space="0" w:color="auto"/>
                      </w:divBdr>
                    </w:div>
                  </w:divsChild>
                </w:div>
                <w:div w:id="1820147020">
                  <w:marLeft w:val="0"/>
                  <w:marRight w:val="0"/>
                  <w:marTop w:val="0"/>
                  <w:marBottom w:val="0"/>
                  <w:divBdr>
                    <w:top w:val="none" w:sz="0" w:space="0" w:color="auto"/>
                    <w:left w:val="none" w:sz="0" w:space="0" w:color="auto"/>
                    <w:bottom w:val="none" w:sz="0" w:space="0" w:color="auto"/>
                    <w:right w:val="none" w:sz="0" w:space="0" w:color="auto"/>
                  </w:divBdr>
                  <w:divsChild>
                    <w:div w:id="859586577">
                      <w:marLeft w:val="0"/>
                      <w:marRight w:val="0"/>
                      <w:marTop w:val="0"/>
                      <w:marBottom w:val="0"/>
                      <w:divBdr>
                        <w:top w:val="none" w:sz="0" w:space="0" w:color="auto"/>
                        <w:left w:val="none" w:sz="0" w:space="0" w:color="auto"/>
                        <w:bottom w:val="none" w:sz="0" w:space="0" w:color="auto"/>
                        <w:right w:val="none" w:sz="0" w:space="0" w:color="auto"/>
                      </w:divBdr>
                    </w:div>
                  </w:divsChild>
                </w:div>
                <w:div w:id="1461804929">
                  <w:marLeft w:val="0"/>
                  <w:marRight w:val="0"/>
                  <w:marTop w:val="0"/>
                  <w:marBottom w:val="0"/>
                  <w:divBdr>
                    <w:top w:val="none" w:sz="0" w:space="0" w:color="auto"/>
                    <w:left w:val="none" w:sz="0" w:space="0" w:color="auto"/>
                    <w:bottom w:val="none" w:sz="0" w:space="0" w:color="auto"/>
                    <w:right w:val="none" w:sz="0" w:space="0" w:color="auto"/>
                  </w:divBdr>
                  <w:divsChild>
                    <w:div w:id="758673241">
                      <w:marLeft w:val="0"/>
                      <w:marRight w:val="0"/>
                      <w:marTop w:val="0"/>
                      <w:marBottom w:val="0"/>
                      <w:divBdr>
                        <w:top w:val="none" w:sz="0" w:space="0" w:color="auto"/>
                        <w:left w:val="none" w:sz="0" w:space="0" w:color="auto"/>
                        <w:bottom w:val="none" w:sz="0" w:space="0" w:color="auto"/>
                        <w:right w:val="none" w:sz="0" w:space="0" w:color="auto"/>
                      </w:divBdr>
                    </w:div>
                  </w:divsChild>
                </w:div>
                <w:div w:id="473841744">
                  <w:marLeft w:val="0"/>
                  <w:marRight w:val="0"/>
                  <w:marTop w:val="0"/>
                  <w:marBottom w:val="0"/>
                  <w:divBdr>
                    <w:top w:val="none" w:sz="0" w:space="0" w:color="auto"/>
                    <w:left w:val="none" w:sz="0" w:space="0" w:color="auto"/>
                    <w:bottom w:val="none" w:sz="0" w:space="0" w:color="auto"/>
                    <w:right w:val="none" w:sz="0" w:space="0" w:color="auto"/>
                  </w:divBdr>
                  <w:divsChild>
                    <w:div w:id="1809593849">
                      <w:marLeft w:val="0"/>
                      <w:marRight w:val="0"/>
                      <w:marTop w:val="0"/>
                      <w:marBottom w:val="0"/>
                      <w:divBdr>
                        <w:top w:val="none" w:sz="0" w:space="0" w:color="auto"/>
                        <w:left w:val="none" w:sz="0" w:space="0" w:color="auto"/>
                        <w:bottom w:val="none" w:sz="0" w:space="0" w:color="auto"/>
                        <w:right w:val="none" w:sz="0" w:space="0" w:color="auto"/>
                      </w:divBdr>
                    </w:div>
                  </w:divsChild>
                </w:div>
                <w:div w:id="1264260707">
                  <w:marLeft w:val="0"/>
                  <w:marRight w:val="0"/>
                  <w:marTop w:val="0"/>
                  <w:marBottom w:val="0"/>
                  <w:divBdr>
                    <w:top w:val="none" w:sz="0" w:space="0" w:color="auto"/>
                    <w:left w:val="none" w:sz="0" w:space="0" w:color="auto"/>
                    <w:bottom w:val="none" w:sz="0" w:space="0" w:color="auto"/>
                    <w:right w:val="none" w:sz="0" w:space="0" w:color="auto"/>
                  </w:divBdr>
                  <w:divsChild>
                    <w:div w:id="1513374340">
                      <w:marLeft w:val="0"/>
                      <w:marRight w:val="0"/>
                      <w:marTop w:val="0"/>
                      <w:marBottom w:val="0"/>
                      <w:divBdr>
                        <w:top w:val="none" w:sz="0" w:space="0" w:color="auto"/>
                        <w:left w:val="none" w:sz="0" w:space="0" w:color="auto"/>
                        <w:bottom w:val="none" w:sz="0" w:space="0" w:color="auto"/>
                        <w:right w:val="none" w:sz="0" w:space="0" w:color="auto"/>
                      </w:divBdr>
                    </w:div>
                  </w:divsChild>
                </w:div>
                <w:div w:id="160900310">
                  <w:marLeft w:val="0"/>
                  <w:marRight w:val="0"/>
                  <w:marTop w:val="0"/>
                  <w:marBottom w:val="0"/>
                  <w:divBdr>
                    <w:top w:val="none" w:sz="0" w:space="0" w:color="auto"/>
                    <w:left w:val="none" w:sz="0" w:space="0" w:color="auto"/>
                    <w:bottom w:val="none" w:sz="0" w:space="0" w:color="auto"/>
                    <w:right w:val="none" w:sz="0" w:space="0" w:color="auto"/>
                  </w:divBdr>
                  <w:divsChild>
                    <w:div w:id="1555193776">
                      <w:marLeft w:val="0"/>
                      <w:marRight w:val="0"/>
                      <w:marTop w:val="0"/>
                      <w:marBottom w:val="0"/>
                      <w:divBdr>
                        <w:top w:val="none" w:sz="0" w:space="0" w:color="auto"/>
                        <w:left w:val="none" w:sz="0" w:space="0" w:color="auto"/>
                        <w:bottom w:val="none" w:sz="0" w:space="0" w:color="auto"/>
                        <w:right w:val="none" w:sz="0" w:space="0" w:color="auto"/>
                      </w:divBdr>
                    </w:div>
                  </w:divsChild>
                </w:div>
                <w:div w:id="1799254701">
                  <w:marLeft w:val="0"/>
                  <w:marRight w:val="0"/>
                  <w:marTop w:val="0"/>
                  <w:marBottom w:val="0"/>
                  <w:divBdr>
                    <w:top w:val="none" w:sz="0" w:space="0" w:color="auto"/>
                    <w:left w:val="none" w:sz="0" w:space="0" w:color="auto"/>
                    <w:bottom w:val="none" w:sz="0" w:space="0" w:color="auto"/>
                    <w:right w:val="none" w:sz="0" w:space="0" w:color="auto"/>
                  </w:divBdr>
                  <w:divsChild>
                    <w:div w:id="630290169">
                      <w:marLeft w:val="0"/>
                      <w:marRight w:val="0"/>
                      <w:marTop w:val="0"/>
                      <w:marBottom w:val="0"/>
                      <w:divBdr>
                        <w:top w:val="none" w:sz="0" w:space="0" w:color="auto"/>
                        <w:left w:val="none" w:sz="0" w:space="0" w:color="auto"/>
                        <w:bottom w:val="none" w:sz="0" w:space="0" w:color="auto"/>
                        <w:right w:val="none" w:sz="0" w:space="0" w:color="auto"/>
                      </w:divBdr>
                    </w:div>
                  </w:divsChild>
                </w:div>
                <w:div w:id="906112460">
                  <w:marLeft w:val="0"/>
                  <w:marRight w:val="0"/>
                  <w:marTop w:val="0"/>
                  <w:marBottom w:val="0"/>
                  <w:divBdr>
                    <w:top w:val="none" w:sz="0" w:space="0" w:color="auto"/>
                    <w:left w:val="none" w:sz="0" w:space="0" w:color="auto"/>
                    <w:bottom w:val="none" w:sz="0" w:space="0" w:color="auto"/>
                    <w:right w:val="none" w:sz="0" w:space="0" w:color="auto"/>
                  </w:divBdr>
                  <w:divsChild>
                    <w:div w:id="306204155">
                      <w:marLeft w:val="0"/>
                      <w:marRight w:val="0"/>
                      <w:marTop w:val="0"/>
                      <w:marBottom w:val="0"/>
                      <w:divBdr>
                        <w:top w:val="none" w:sz="0" w:space="0" w:color="auto"/>
                        <w:left w:val="none" w:sz="0" w:space="0" w:color="auto"/>
                        <w:bottom w:val="none" w:sz="0" w:space="0" w:color="auto"/>
                        <w:right w:val="none" w:sz="0" w:space="0" w:color="auto"/>
                      </w:divBdr>
                    </w:div>
                  </w:divsChild>
                </w:div>
                <w:div w:id="1802378523">
                  <w:marLeft w:val="0"/>
                  <w:marRight w:val="0"/>
                  <w:marTop w:val="0"/>
                  <w:marBottom w:val="0"/>
                  <w:divBdr>
                    <w:top w:val="none" w:sz="0" w:space="0" w:color="auto"/>
                    <w:left w:val="none" w:sz="0" w:space="0" w:color="auto"/>
                    <w:bottom w:val="none" w:sz="0" w:space="0" w:color="auto"/>
                    <w:right w:val="none" w:sz="0" w:space="0" w:color="auto"/>
                  </w:divBdr>
                  <w:divsChild>
                    <w:div w:id="2103451139">
                      <w:marLeft w:val="0"/>
                      <w:marRight w:val="0"/>
                      <w:marTop w:val="0"/>
                      <w:marBottom w:val="0"/>
                      <w:divBdr>
                        <w:top w:val="none" w:sz="0" w:space="0" w:color="auto"/>
                        <w:left w:val="none" w:sz="0" w:space="0" w:color="auto"/>
                        <w:bottom w:val="none" w:sz="0" w:space="0" w:color="auto"/>
                        <w:right w:val="none" w:sz="0" w:space="0" w:color="auto"/>
                      </w:divBdr>
                    </w:div>
                  </w:divsChild>
                </w:div>
                <w:div w:id="799106372">
                  <w:marLeft w:val="0"/>
                  <w:marRight w:val="0"/>
                  <w:marTop w:val="0"/>
                  <w:marBottom w:val="0"/>
                  <w:divBdr>
                    <w:top w:val="none" w:sz="0" w:space="0" w:color="auto"/>
                    <w:left w:val="none" w:sz="0" w:space="0" w:color="auto"/>
                    <w:bottom w:val="none" w:sz="0" w:space="0" w:color="auto"/>
                    <w:right w:val="none" w:sz="0" w:space="0" w:color="auto"/>
                  </w:divBdr>
                  <w:divsChild>
                    <w:div w:id="367612571">
                      <w:marLeft w:val="0"/>
                      <w:marRight w:val="0"/>
                      <w:marTop w:val="0"/>
                      <w:marBottom w:val="0"/>
                      <w:divBdr>
                        <w:top w:val="none" w:sz="0" w:space="0" w:color="auto"/>
                        <w:left w:val="none" w:sz="0" w:space="0" w:color="auto"/>
                        <w:bottom w:val="none" w:sz="0" w:space="0" w:color="auto"/>
                        <w:right w:val="none" w:sz="0" w:space="0" w:color="auto"/>
                      </w:divBdr>
                    </w:div>
                  </w:divsChild>
                </w:div>
                <w:div w:id="989790681">
                  <w:marLeft w:val="0"/>
                  <w:marRight w:val="0"/>
                  <w:marTop w:val="0"/>
                  <w:marBottom w:val="0"/>
                  <w:divBdr>
                    <w:top w:val="none" w:sz="0" w:space="0" w:color="auto"/>
                    <w:left w:val="none" w:sz="0" w:space="0" w:color="auto"/>
                    <w:bottom w:val="none" w:sz="0" w:space="0" w:color="auto"/>
                    <w:right w:val="none" w:sz="0" w:space="0" w:color="auto"/>
                  </w:divBdr>
                  <w:divsChild>
                    <w:div w:id="312291933">
                      <w:marLeft w:val="0"/>
                      <w:marRight w:val="0"/>
                      <w:marTop w:val="0"/>
                      <w:marBottom w:val="0"/>
                      <w:divBdr>
                        <w:top w:val="none" w:sz="0" w:space="0" w:color="auto"/>
                        <w:left w:val="none" w:sz="0" w:space="0" w:color="auto"/>
                        <w:bottom w:val="none" w:sz="0" w:space="0" w:color="auto"/>
                        <w:right w:val="none" w:sz="0" w:space="0" w:color="auto"/>
                      </w:divBdr>
                    </w:div>
                  </w:divsChild>
                </w:div>
                <w:div w:id="9141172">
                  <w:marLeft w:val="0"/>
                  <w:marRight w:val="0"/>
                  <w:marTop w:val="0"/>
                  <w:marBottom w:val="0"/>
                  <w:divBdr>
                    <w:top w:val="none" w:sz="0" w:space="0" w:color="auto"/>
                    <w:left w:val="none" w:sz="0" w:space="0" w:color="auto"/>
                    <w:bottom w:val="none" w:sz="0" w:space="0" w:color="auto"/>
                    <w:right w:val="none" w:sz="0" w:space="0" w:color="auto"/>
                  </w:divBdr>
                  <w:divsChild>
                    <w:div w:id="1844977980">
                      <w:marLeft w:val="0"/>
                      <w:marRight w:val="0"/>
                      <w:marTop w:val="0"/>
                      <w:marBottom w:val="0"/>
                      <w:divBdr>
                        <w:top w:val="none" w:sz="0" w:space="0" w:color="auto"/>
                        <w:left w:val="none" w:sz="0" w:space="0" w:color="auto"/>
                        <w:bottom w:val="none" w:sz="0" w:space="0" w:color="auto"/>
                        <w:right w:val="none" w:sz="0" w:space="0" w:color="auto"/>
                      </w:divBdr>
                    </w:div>
                  </w:divsChild>
                </w:div>
                <w:div w:id="1833714595">
                  <w:marLeft w:val="0"/>
                  <w:marRight w:val="0"/>
                  <w:marTop w:val="0"/>
                  <w:marBottom w:val="0"/>
                  <w:divBdr>
                    <w:top w:val="none" w:sz="0" w:space="0" w:color="auto"/>
                    <w:left w:val="none" w:sz="0" w:space="0" w:color="auto"/>
                    <w:bottom w:val="none" w:sz="0" w:space="0" w:color="auto"/>
                    <w:right w:val="none" w:sz="0" w:space="0" w:color="auto"/>
                  </w:divBdr>
                  <w:divsChild>
                    <w:div w:id="1706951746">
                      <w:marLeft w:val="0"/>
                      <w:marRight w:val="0"/>
                      <w:marTop w:val="0"/>
                      <w:marBottom w:val="0"/>
                      <w:divBdr>
                        <w:top w:val="none" w:sz="0" w:space="0" w:color="auto"/>
                        <w:left w:val="none" w:sz="0" w:space="0" w:color="auto"/>
                        <w:bottom w:val="none" w:sz="0" w:space="0" w:color="auto"/>
                        <w:right w:val="none" w:sz="0" w:space="0" w:color="auto"/>
                      </w:divBdr>
                    </w:div>
                  </w:divsChild>
                </w:div>
                <w:div w:id="1058626160">
                  <w:marLeft w:val="0"/>
                  <w:marRight w:val="0"/>
                  <w:marTop w:val="0"/>
                  <w:marBottom w:val="0"/>
                  <w:divBdr>
                    <w:top w:val="none" w:sz="0" w:space="0" w:color="auto"/>
                    <w:left w:val="none" w:sz="0" w:space="0" w:color="auto"/>
                    <w:bottom w:val="none" w:sz="0" w:space="0" w:color="auto"/>
                    <w:right w:val="none" w:sz="0" w:space="0" w:color="auto"/>
                  </w:divBdr>
                  <w:divsChild>
                    <w:div w:id="1305085267">
                      <w:marLeft w:val="0"/>
                      <w:marRight w:val="0"/>
                      <w:marTop w:val="0"/>
                      <w:marBottom w:val="0"/>
                      <w:divBdr>
                        <w:top w:val="none" w:sz="0" w:space="0" w:color="auto"/>
                        <w:left w:val="none" w:sz="0" w:space="0" w:color="auto"/>
                        <w:bottom w:val="none" w:sz="0" w:space="0" w:color="auto"/>
                        <w:right w:val="none" w:sz="0" w:space="0" w:color="auto"/>
                      </w:divBdr>
                    </w:div>
                  </w:divsChild>
                </w:div>
                <w:div w:id="1775200782">
                  <w:marLeft w:val="0"/>
                  <w:marRight w:val="0"/>
                  <w:marTop w:val="0"/>
                  <w:marBottom w:val="0"/>
                  <w:divBdr>
                    <w:top w:val="none" w:sz="0" w:space="0" w:color="auto"/>
                    <w:left w:val="none" w:sz="0" w:space="0" w:color="auto"/>
                    <w:bottom w:val="none" w:sz="0" w:space="0" w:color="auto"/>
                    <w:right w:val="none" w:sz="0" w:space="0" w:color="auto"/>
                  </w:divBdr>
                  <w:divsChild>
                    <w:div w:id="323238335">
                      <w:marLeft w:val="0"/>
                      <w:marRight w:val="0"/>
                      <w:marTop w:val="0"/>
                      <w:marBottom w:val="0"/>
                      <w:divBdr>
                        <w:top w:val="none" w:sz="0" w:space="0" w:color="auto"/>
                        <w:left w:val="none" w:sz="0" w:space="0" w:color="auto"/>
                        <w:bottom w:val="none" w:sz="0" w:space="0" w:color="auto"/>
                        <w:right w:val="none" w:sz="0" w:space="0" w:color="auto"/>
                      </w:divBdr>
                    </w:div>
                  </w:divsChild>
                </w:div>
                <w:div w:id="436143561">
                  <w:marLeft w:val="0"/>
                  <w:marRight w:val="0"/>
                  <w:marTop w:val="0"/>
                  <w:marBottom w:val="0"/>
                  <w:divBdr>
                    <w:top w:val="none" w:sz="0" w:space="0" w:color="auto"/>
                    <w:left w:val="none" w:sz="0" w:space="0" w:color="auto"/>
                    <w:bottom w:val="none" w:sz="0" w:space="0" w:color="auto"/>
                    <w:right w:val="none" w:sz="0" w:space="0" w:color="auto"/>
                  </w:divBdr>
                  <w:divsChild>
                    <w:div w:id="822161559">
                      <w:marLeft w:val="0"/>
                      <w:marRight w:val="0"/>
                      <w:marTop w:val="0"/>
                      <w:marBottom w:val="0"/>
                      <w:divBdr>
                        <w:top w:val="none" w:sz="0" w:space="0" w:color="auto"/>
                        <w:left w:val="none" w:sz="0" w:space="0" w:color="auto"/>
                        <w:bottom w:val="none" w:sz="0" w:space="0" w:color="auto"/>
                        <w:right w:val="none" w:sz="0" w:space="0" w:color="auto"/>
                      </w:divBdr>
                    </w:div>
                  </w:divsChild>
                </w:div>
                <w:div w:id="1616716489">
                  <w:marLeft w:val="0"/>
                  <w:marRight w:val="0"/>
                  <w:marTop w:val="0"/>
                  <w:marBottom w:val="0"/>
                  <w:divBdr>
                    <w:top w:val="none" w:sz="0" w:space="0" w:color="auto"/>
                    <w:left w:val="none" w:sz="0" w:space="0" w:color="auto"/>
                    <w:bottom w:val="none" w:sz="0" w:space="0" w:color="auto"/>
                    <w:right w:val="none" w:sz="0" w:space="0" w:color="auto"/>
                  </w:divBdr>
                  <w:divsChild>
                    <w:div w:id="1787654201">
                      <w:marLeft w:val="0"/>
                      <w:marRight w:val="0"/>
                      <w:marTop w:val="0"/>
                      <w:marBottom w:val="0"/>
                      <w:divBdr>
                        <w:top w:val="none" w:sz="0" w:space="0" w:color="auto"/>
                        <w:left w:val="none" w:sz="0" w:space="0" w:color="auto"/>
                        <w:bottom w:val="none" w:sz="0" w:space="0" w:color="auto"/>
                        <w:right w:val="none" w:sz="0" w:space="0" w:color="auto"/>
                      </w:divBdr>
                    </w:div>
                  </w:divsChild>
                </w:div>
                <w:div w:id="1172334994">
                  <w:marLeft w:val="0"/>
                  <w:marRight w:val="0"/>
                  <w:marTop w:val="0"/>
                  <w:marBottom w:val="0"/>
                  <w:divBdr>
                    <w:top w:val="none" w:sz="0" w:space="0" w:color="auto"/>
                    <w:left w:val="none" w:sz="0" w:space="0" w:color="auto"/>
                    <w:bottom w:val="none" w:sz="0" w:space="0" w:color="auto"/>
                    <w:right w:val="none" w:sz="0" w:space="0" w:color="auto"/>
                  </w:divBdr>
                  <w:divsChild>
                    <w:div w:id="187840538">
                      <w:marLeft w:val="0"/>
                      <w:marRight w:val="0"/>
                      <w:marTop w:val="0"/>
                      <w:marBottom w:val="0"/>
                      <w:divBdr>
                        <w:top w:val="none" w:sz="0" w:space="0" w:color="auto"/>
                        <w:left w:val="none" w:sz="0" w:space="0" w:color="auto"/>
                        <w:bottom w:val="none" w:sz="0" w:space="0" w:color="auto"/>
                        <w:right w:val="none" w:sz="0" w:space="0" w:color="auto"/>
                      </w:divBdr>
                    </w:div>
                  </w:divsChild>
                </w:div>
                <w:div w:id="387874590">
                  <w:marLeft w:val="0"/>
                  <w:marRight w:val="0"/>
                  <w:marTop w:val="0"/>
                  <w:marBottom w:val="0"/>
                  <w:divBdr>
                    <w:top w:val="none" w:sz="0" w:space="0" w:color="auto"/>
                    <w:left w:val="none" w:sz="0" w:space="0" w:color="auto"/>
                    <w:bottom w:val="none" w:sz="0" w:space="0" w:color="auto"/>
                    <w:right w:val="none" w:sz="0" w:space="0" w:color="auto"/>
                  </w:divBdr>
                  <w:divsChild>
                    <w:div w:id="601109625">
                      <w:marLeft w:val="0"/>
                      <w:marRight w:val="0"/>
                      <w:marTop w:val="0"/>
                      <w:marBottom w:val="0"/>
                      <w:divBdr>
                        <w:top w:val="none" w:sz="0" w:space="0" w:color="auto"/>
                        <w:left w:val="none" w:sz="0" w:space="0" w:color="auto"/>
                        <w:bottom w:val="none" w:sz="0" w:space="0" w:color="auto"/>
                        <w:right w:val="none" w:sz="0" w:space="0" w:color="auto"/>
                      </w:divBdr>
                    </w:div>
                  </w:divsChild>
                </w:div>
                <w:div w:id="602569935">
                  <w:marLeft w:val="0"/>
                  <w:marRight w:val="0"/>
                  <w:marTop w:val="0"/>
                  <w:marBottom w:val="0"/>
                  <w:divBdr>
                    <w:top w:val="none" w:sz="0" w:space="0" w:color="auto"/>
                    <w:left w:val="none" w:sz="0" w:space="0" w:color="auto"/>
                    <w:bottom w:val="none" w:sz="0" w:space="0" w:color="auto"/>
                    <w:right w:val="none" w:sz="0" w:space="0" w:color="auto"/>
                  </w:divBdr>
                  <w:divsChild>
                    <w:div w:id="1344628174">
                      <w:marLeft w:val="0"/>
                      <w:marRight w:val="0"/>
                      <w:marTop w:val="0"/>
                      <w:marBottom w:val="0"/>
                      <w:divBdr>
                        <w:top w:val="none" w:sz="0" w:space="0" w:color="auto"/>
                        <w:left w:val="none" w:sz="0" w:space="0" w:color="auto"/>
                        <w:bottom w:val="none" w:sz="0" w:space="0" w:color="auto"/>
                        <w:right w:val="none" w:sz="0" w:space="0" w:color="auto"/>
                      </w:divBdr>
                    </w:div>
                  </w:divsChild>
                </w:div>
                <w:div w:id="333648465">
                  <w:marLeft w:val="0"/>
                  <w:marRight w:val="0"/>
                  <w:marTop w:val="0"/>
                  <w:marBottom w:val="0"/>
                  <w:divBdr>
                    <w:top w:val="none" w:sz="0" w:space="0" w:color="auto"/>
                    <w:left w:val="none" w:sz="0" w:space="0" w:color="auto"/>
                    <w:bottom w:val="none" w:sz="0" w:space="0" w:color="auto"/>
                    <w:right w:val="none" w:sz="0" w:space="0" w:color="auto"/>
                  </w:divBdr>
                  <w:divsChild>
                    <w:div w:id="730153142">
                      <w:marLeft w:val="0"/>
                      <w:marRight w:val="0"/>
                      <w:marTop w:val="0"/>
                      <w:marBottom w:val="0"/>
                      <w:divBdr>
                        <w:top w:val="none" w:sz="0" w:space="0" w:color="auto"/>
                        <w:left w:val="none" w:sz="0" w:space="0" w:color="auto"/>
                        <w:bottom w:val="none" w:sz="0" w:space="0" w:color="auto"/>
                        <w:right w:val="none" w:sz="0" w:space="0" w:color="auto"/>
                      </w:divBdr>
                    </w:div>
                  </w:divsChild>
                </w:div>
                <w:div w:id="1007827770">
                  <w:marLeft w:val="0"/>
                  <w:marRight w:val="0"/>
                  <w:marTop w:val="0"/>
                  <w:marBottom w:val="0"/>
                  <w:divBdr>
                    <w:top w:val="none" w:sz="0" w:space="0" w:color="auto"/>
                    <w:left w:val="none" w:sz="0" w:space="0" w:color="auto"/>
                    <w:bottom w:val="none" w:sz="0" w:space="0" w:color="auto"/>
                    <w:right w:val="none" w:sz="0" w:space="0" w:color="auto"/>
                  </w:divBdr>
                  <w:divsChild>
                    <w:div w:id="952714586">
                      <w:marLeft w:val="0"/>
                      <w:marRight w:val="0"/>
                      <w:marTop w:val="0"/>
                      <w:marBottom w:val="0"/>
                      <w:divBdr>
                        <w:top w:val="none" w:sz="0" w:space="0" w:color="auto"/>
                        <w:left w:val="none" w:sz="0" w:space="0" w:color="auto"/>
                        <w:bottom w:val="none" w:sz="0" w:space="0" w:color="auto"/>
                        <w:right w:val="none" w:sz="0" w:space="0" w:color="auto"/>
                      </w:divBdr>
                    </w:div>
                  </w:divsChild>
                </w:div>
                <w:div w:id="1976906794">
                  <w:marLeft w:val="0"/>
                  <w:marRight w:val="0"/>
                  <w:marTop w:val="0"/>
                  <w:marBottom w:val="0"/>
                  <w:divBdr>
                    <w:top w:val="none" w:sz="0" w:space="0" w:color="auto"/>
                    <w:left w:val="none" w:sz="0" w:space="0" w:color="auto"/>
                    <w:bottom w:val="none" w:sz="0" w:space="0" w:color="auto"/>
                    <w:right w:val="none" w:sz="0" w:space="0" w:color="auto"/>
                  </w:divBdr>
                  <w:divsChild>
                    <w:div w:id="1137071296">
                      <w:marLeft w:val="0"/>
                      <w:marRight w:val="0"/>
                      <w:marTop w:val="0"/>
                      <w:marBottom w:val="0"/>
                      <w:divBdr>
                        <w:top w:val="none" w:sz="0" w:space="0" w:color="auto"/>
                        <w:left w:val="none" w:sz="0" w:space="0" w:color="auto"/>
                        <w:bottom w:val="none" w:sz="0" w:space="0" w:color="auto"/>
                        <w:right w:val="none" w:sz="0" w:space="0" w:color="auto"/>
                      </w:divBdr>
                    </w:div>
                  </w:divsChild>
                </w:div>
                <w:div w:id="445077419">
                  <w:marLeft w:val="0"/>
                  <w:marRight w:val="0"/>
                  <w:marTop w:val="0"/>
                  <w:marBottom w:val="0"/>
                  <w:divBdr>
                    <w:top w:val="none" w:sz="0" w:space="0" w:color="auto"/>
                    <w:left w:val="none" w:sz="0" w:space="0" w:color="auto"/>
                    <w:bottom w:val="none" w:sz="0" w:space="0" w:color="auto"/>
                    <w:right w:val="none" w:sz="0" w:space="0" w:color="auto"/>
                  </w:divBdr>
                  <w:divsChild>
                    <w:div w:id="1494833486">
                      <w:marLeft w:val="0"/>
                      <w:marRight w:val="0"/>
                      <w:marTop w:val="0"/>
                      <w:marBottom w:val="0"/>
                      <w:divBdr>
                        <w:top w:val="none" w:sz="0" w:space="0" w:color="auto"/>
                        <w:left w:val="none" w:sz="0" w:space="0" w:color="auto"/>
                        <w:bottom w:val="none" w:sz="0" w:space="0" w:color="auto"/>
                        <w:right w:val="none" w:sz="0" w:space="0" w:color="auto"/>
                      </w:divBdr>
                    </w:div>
                  </w:divsChild>
                </w:div>
                <w:div w:id="603610353">
                  <w:marLeft w:val="0"/>
                  <w:marRight w:val="0"/>
                  <w:marTop w:val="0"/>
                  <w:marBottom w:val="0"/>
                  <w:divBdr>
                    <w:top w:val="none" w:sz="0" w:space="0" w:color="auto"/>
                    <w:left w:val="none" w:sz="0" w:space="0" w:color="auto"/>
                    <w:bottom w:val="none" w:sz="0" w:space="0" w:color="auto"/>
                    <w:right w:val="none" w:sz="0" w:space="0" w:color="auto"/>
                  </w:divBdr>
                  <w:divsChild>
                    <w:div w:id="17063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88177">
          <w:marLeft w:val="0"/>
          <w:marRight w:val="0"/>
          <w:marTop w:val="0"/>
          <w:marBottom w:val="0"/>
          <w:divBdr>
            <w:top w:val="none" w:sz="0" w:space="0" w:color="auto"/>
            <w:left w:val="none" w:sz="0" w:space="0" w:color="auto"/>
            <w:bottom w:val="none" w:sz="0" w:space="0" w:color="auto"/>
            <w:right w:val="none" w:sz="0" w:space="0" w:color="auto"/>
          </w:divBdr>
        </w:div>
        <w:div w:id="2039508577">
          <w:marLeft w:val="0"/>
          <w:marRight w:val="0"/>
          <w:marTop w:val="0"/>
          <w:marBottom w:val="0"/>
          <w:divBdr>
            <w:top w:val="none" w:sz="0" w:space="0" w:color="auto"/>
            <w:left w:val="none" w:sz="0" w:space="0" w:color="auto"/>
            <w:bottom w:val="none" w:sz="0" w:space="0" w:color="auto"/>
            <w:right w:val="none" w:sz="0" w:space="0" w:color="auto"/>
          </w:divBdr>
        </w:div>
        <w:div w:id="662047838">
          <w:marLeft w:val="0"/>
          <w:marRight w:val="0"/>
          <w:marTop w:val="0"/>
          <w:marBottom w:val="0"/>
          <w:divBdr>
            <w:top w:val="none" w:sz="0" w:space="0" w:color="auto"/>
            <w:left w:val="none" w:sz="0" w:space="0" w:color="auto"/>
            <w:bottom w:val="none" w:sz="0" w:space="0" w:color="auto"/>
            <w:right w:val="none" w:sz="0" w:space="0" w:color="auto"/>
          </w:divBdr>
        </w:div>
        <w:div w:id="61801528">
          <w:marLeft w:val="0"/>
          <w:marRight w:val="0"/>
          <w:marTop w:val="0"/>
          <w:marBottom w:val="0"/>
          <w:divBdr>
            <w:top w:val="none" w:sz="0" w:space="0" w:color="auto"/>
            <w:left w:val="none" w:sz="0" w:space="0" w:color="auto"/>
            <w:bottom w:val="none" w:sz="0" w:space="0" w:color="auto"/>
            <w:right w:val="none" w:sz="0" w:space="0" w:color="auto"/>
          </w:divBdr>
        </w:div>
        <w:div w:id="1553691171">
          <w:marLeft w:val="0"/>
          <w:marRight w:val="0"/>
          <w:marTop w:val="0"/>
          <w:marBottom w:val="0"/>
          <w:divBdr>
            <w:top w:val="none" w:sz="0" w:space="0" w:color="auto"/>
            <w:left w:val="none" w:sz="0" w:space="0" w:color="auto"/>
            <w:bottom w:val="none" w:sz="0" w:space="0" w:color="auto"/>
            <w:right w:val="none" w:sz="0" w:space="0" w:color="auto"/>
          </w:divBdr>
        </w:div>
        <w:div w:id="1136877322">
          <w:marLeft w:val="0"/>
          <w:marRight w:val="0"/>
          <w:marTop w:val="0"/>
          <w:marBottom w:val="0"/>
          <w:divBdr>
            <w:top w:val="none" w:sz="0" w:space="0" w:color="auto"/>
            <w:left w:val="none" w:sz="0" w:space="0" w:color="auto"/>
            <w:bottom w:val="none" w:sz="0" w:space="0" w:color="auto"/>
            <w:right w:val="none" w:sz="0" w:space="0" w:color="auto"/>
          </w:divBdr>
        </w:div>
        <w:div w:id="412822578">
          <w:marLeft w:val="0"/>
          <w:marRight w:val="0"/>
          <w:marTop w:val="0"/>
          <w:marBottom w:val="0"/>
          <w:divBdr>
            <w:top w:val="none" w:sz="0" w:space="0" w:color="auto"/>
            <w:left w:val="none" w:sz="0" w:space="0" w:color="auto"/>
            <w:bottom w:val="none" w:sz="0" w:space="0" w:color="auto"/>
            <w:right w:val="none" w:sz="0" w:space="0" w:color="auto"/>
          </w:divBdr>
        </w:div>
        <w:div w:id="127095460">
          <w:marLeft w:val="0"/>
          <w:marRight w:val="0"/>
          <w:marTop w:val="0"/>
          <w:marBottom w:val="0"/>
          <w:divBdr>
            <w:top w:val="none" w:sz="0" w:space="0" w:color="auto"/>
            <w:left w:val="none" w:sz="0" w:space="0" w:color="auto"/>
            <w:bottom w:val="none" w:sz="0" w:space="0" w:color="auto"/>
            <w:right w:val="none" w:sz="0" w:space="0" w:color="auto"/>
          </w:divBdr>
        </w:div>
        <w:div w:id="191889687">
          <w:marLeft w:val="0"/>
          <w:marRight w:val="0"/>
          <w:marTop w:val="0"/>
          <w:marBottom w:val="0"/>
          <w:divBdr>
            <w:top w:val="none" w:sz="0" w:space="0" w:color="auto"/>
            <w:left w:val="none" w:sz="0" w:space="0" w:color="auto"/>
            <w:bottom w:val="none" w:sz="0" w:space="0" w:color="auto"/>
            <w:right w:val="none" w:sz="0" w:space="0" w:color="auto"/>
          </w:divBdr>
        </w:div>
        <w:div w:id="1916549527">
          <w:marLeft w:val="0"/>
          <w:marRight w:val="0"/>
          <w:marTop w:val="0"/>
          <w:marBottom w:val="0"/>
          <w:divBdr>
            <w:top w:val="none" w:sz="0" w:space="0" w:color="auto"/>
            <w:left w:val="none" w:sz="0" w:space="0" w:color="auto"/>
            <w:bottom w:val="none" w:sz="0" w:space="0" w:color="auto"/>
            <w:right w:val="none" w:sz="0" w:space="0" w:color="auto"/>
          </w:divBdr>
          <w:divsChild>
            <w:div w:id="773550901">
              <w:marLeft w:val="-75"/>
              <w:marRight w:val="0"/>
              <w:marTop w:val="30"/>
              <w:marBottom w:val="30"/>
              <w:divBdr>
                <w:top w:val="none" w:sz="0" w:space="0" w:color="auto"/>
                <w:left w:val="none" w:sz="0" w:space="0" w:color="auto"/>
                <w:bottom w:val="none" w:sz="0" w:space="0" w:color="auto"/>
                <w:right w:val="none" w:sz="0" w:space="0" w:color="auto"/>
              </w:divBdr>
              <w:divsChild>
                <w:div w:id="332223723">
                  <w:marLeft w:val="0"/>
                  <w:marRight w:val="0"/>
                  <w:marTop w:val="0"/>
                  <w:marBottom w:val="0"/>
                  <w:divBdr>
                    <w:top w:val="none" w:sz="0" w:space="0" w:color="auto"/>
                    <w:left w:val="none" w:sz="0" w:space="0" w:color="auto"/>
                    <w:bottom w:val="none" w:sz="0" w:space="0" w:color="auto"/>
                    <w:right w:val="none" w:sz="0" w:space="0" w:color="auto"/>
                  </w:divBdr>
                  <w:divsChild>
                    <w:div w:id="1595242738">
                      <w:marLeft w:val="0"/>
                      <w:marRight w:val="0"/>
                      <w:marTop w:val="0"/>
                      <w:marBottom w:val="0"/>
                      <w:divBdr>
                        <w:top w:val="none" w:sz="0" w:space="0" w:color="auto"/>
                        <w:left w:val="none" w:sz="0" w:space="0" w:color="auto"/>
                        <w:bottom w:val="none" w:sz="0" w:space="0" w:color="auto"/>
                        <w:right w:val="none" w:sz="0" w:space="0" w:color="auto"/>
                      </w:divBdr>
                    </w:div>
                  </w:divsChild>
                </w:div>
                <w:div w:id="3754520">
                  <w:marLeft w:val="0"/>
                  <w:marRight w:val="0"/>
                  <w:marTop w:val="0"/>
                  <w:marBottom w:val="0"/>
                  <w:divBdr>
                    <w:top w:val="none" w:sz="0" w:space="0" w:color="auto"/>
                    <w:left w:val="none" w:sz="0" w:space="0" w:color="auto"/>
                    <w:bottom w:val="none" w:sz="0" w:space="0" w:color="auto"/>
                    <w:right w:val="none" w:sz="0" w:space="0" w:color="auto"/>
                  </w:divBdr>
                  <w:divsChild>
                    <w:div w:id="1854176905">
                      <w:marLeft w:val="0"/>
                      <w:marRight w:val="0"/>
                      <w:marTop w:val="0"/>
                      <w:marBottom w:val="0"/>
                      <w:divBdr>
                        <w:top w:val="none" w:sz="0" w:space="0" w:color="auto"/>
                        <w:left w:val="none" w:sz="0" w:space="0" w:color="auto"/>
                        <w:bottom w:val="none" w:sz="0" w:space="0" w:color="auto"/>
                        <w:right w:val="none" w:sz="0" w:space="0" w:color="auto"/>
                      </w:divBdr>
                    </w:div>
                  </w:divsChild>
                </w:div>
                <w:div w:id="912012712">
                  <w:marLeft w:val="0"/>
                  <w:marRight w:val="0"/>
                  <w:marTop w:val="0"/>
                  <w:marBottom w:val="0"/>
                  <w:divBdr>
                    <w:top w:val="none" w:sz="0" w:space="0" w:color="auto"/>
                    <w:left w:val="none" w:sz="0" w:space="0" w:color="auto"/>
                    <w:bottom w:val="none" w:sz="0" w:space="0" w:color="auto"/>
                    <w:right w:val="none" w:sz="0" w:space="0" w:color="auto"/>
                  </w:divBdr>
                  <w:divsChild>
                    <w:div w:id="230387144">
                      <w:marLeft w:val="0"/>
                      <w:marRight w:val="0"/>
                      <w:marTop w:val="0"/>
                      <w:marBottom w:val="0"/>
                      <w:divBdr>
                        <w:top w:val="none" w:sz="0" w:space="0" w:color="auto"/>
                        <w:left w:val="none" w:sz="0" w:space="0" w:color="auto"/>
                        <w:bottom w:val="none" w:sz="0" w:space="0" w:color="auto"/>
                        <w:right w:val="none" w:sz="0" w:space="0" w:color="auto"/>
                      </w:divBdr>
                    </w:div>
                  </w:divsChild>
                </w:div>
                <w:div w:id="614017902">
                  <w:marLeft w:val="0"/>
                  <w:marRight w:val="0"/>
                  <w:marTop w:val="0"/>
                  <w:marBottom w:val="0"/>
                  <w:divBdr>
                    <w:top w:val="none" w:sz="0" w:space="0" w:color="auto"/>
                    <w:left w:val="none" w:sz="0" w:space="0" w:color="auto"/>
                    <w:bottom w:val="none" w:sz="0" w:space="0" w:color="auto"/>
                    <w:right w:val="none" w:sz="0" w:space="0" w:color="auto"/>
                  </w:divBdr>
                  <w:divsChild>
                    <w:div w:id="1978803038">
                      <w:marLeft w:val="0"/>
                      <w:marRight w:val="0"/>
                      <w:marTop w:val="0"/>
                      <w:marBottom w:val="0"/>
                      <w:divBdr>
                        <w:top w:val="none" w:sz="0" w:space="0" w:color="auto"/>
                        <w:left w:val="none" w:sz="0" w:space="0" w:color="auto"/>
                        <w:bottom w:val="none" w:sz="0" w:space="0" w:color="auto"/>
                        <w:right w:val="none" w:sz="0" w:space="0" w:color="auto"/>
                      </w:divBdr>
                    </w:div>
                    <w:div w:id="1655722214">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
                    <w:div w:id="1229655062">
                      <w:marLeft w:val="0"/>
                      <w:marRight w:val="0"/>
                      <w:marTop w:val="0"/>
                      <w:marBottom w:val="0"/>
                      <w:divBdr>
                        <w:top w:val="none" w:sz="0" w:space="0" w:color="auto"/>
                        <w:left w:val="none" w:sz="0" w:space="0" w:color="auto"/>
                        <w:bottom w:val="none" w:sz="0" w:space="0" w:color="auto"/>
                        <w:right w:val="none" w:sz="0" w:space="0" w:color="auto"/>
                      </w:divBdr>
                    </w:div>
                  </w:divsChild>
                </w:div>
                <w:div w:id="195974165">
                  <w:marLeft w:val="0"/>
                  <w:marRight w:val="0"/>
                  <w:marTop w:val="0"/>
                  <w:marBottom w:val="0"/>
                  <w:divBdr>
                    <w:top w:val="none" w:sz="0" w:space="0" w:color="auto"/>
                    <w:left w:val="none" w:sz="0" w:space="0" w:color="auto"/>
                    <w:bottom w:val="none" w:sz="0" w:space="0" w:color="auto"/>
                    <w:right w:val="none" w:sz="0" w:space="0" w:color="auto"/>
                  </w:divBdr>
                  <w:divsChild>
                    <w:div w:id="812601500">
                      <w:marLeft w:val="0"/>
                      <w:marRight w:val="0"/>
                      <w:marTop w:val="0"/>
                      <w:marBottom w:val="0"/>
                      <w:divBdr>
                        <w:top w:val="none" w:sz="0" w:space="0" w:color="auto"/>
                        <w:left w:val="none" w:sz="0" w:space="0" w:color="auto"/>
                        <w:bottom w:val="none" w:sz="0" w:space="0" w:color="auto"/>
                        <w:right w:val="none" w:sz="0" w:space="0" w:color="auto"/>
                      </w:divBdr>
                    </w:div>
                  </w:divsChild>
                </w:div>
                <w:div w:id="2143955560">
                  <w:marLeft w:val="0"/>
                  <w:marRight w:val="0"/>
                  <w:marTop w:val="0"/>
                  <w:marBottom w:val="0"/>
                  <w:divBdr>
                    <w:top w:val="none" w:sz="0" w:space="0" w:color="auto"/>
                    <w:left w:val="none" w:sz="0" w:space="0" w:color="auto"/>
                    <w:bottom w:val="none" w:sz="0" w:space="0" w:color="auto"/>
                    <w:right w:val="none" w:sz="0" w:space="0" w:color="auto"/>
                  </w:divBdr>
                  <w:divsChild>
                    <w:div w:id="1057162827">
                      <w:marLeft w:val="0"/>
                      <w:marRight w:val="0"/>
                      <w:marTop w:val="0"/>
                      <w:marBottom w:val="0"/>
                      <w:divBdr>
                        <w:top w:val="none" w:sz="0" w:space="0" w:color="auto"/>
                        <w:left w:val="none" w:sz="0" w:space="0" w:color="auto"/>
                        <w:bottom w:val="none" w:sz="0" w:space="0" w:color="auto"/>
                        <w:right w:val="none" w:sz="0" w:space="0" w:color="auto"/>
                      </w:divBdr>
                    </w:div>
                  </w:divsChild>
                </w:div>
                <w:div w:id="1069882754">
                  <w:marLeft w:val="0"/>
                  <w:marRight w:val="0"/>
                  <w:marTop w:val="0"/>
                  <w:marBottom w:val="0"/>
                  <w:divBdr>
                    <w:top w:val="none" w:sz="0" w:space="0" w:color="auto"/>
                    <w:left w:val="none" w:sz="0" w:space="0" w:color="auto"/>
                    <w:bottom w:val="none" w:sz="0" w:space="0" w:color="auto"/>
                    <w:right w:val="none" w:sz="0" w:space="0" w:color="auto"/>
                  </w:divBdr>
                  <w:divsChild>
                    <w:div w:id="1841314678">
                      <w:marLeft w:val="0"/>
                      <w:marRight w:val="0"/>
                      <w:marTop w:val="0"/>
                      <w:marBottom w:val="0"/>
                      <w:divBdr>
                        <w:top w:val="none" w:sz="0" w:space="0" w:color="auto"/>
                        <w:left w:val="none" w:sz="0" w:space="0" w:color="auto"/>
                        <w:bottom w:val="none" w:sz="0" w:space="0" w:color="auto"/>
                        <w:right w:val="none" w:sz="0" w:space="0" w:color="auto"/>
                      </w:divBdr>
                    </w:div>
                  </w:divsChild>
                </w:div>
                <w:div w:id="713384851">
                  <w:marLeft w:val="0"/>
                  <w:marRight w:val="0"/>
                  <w:marTop w:val="0"/>
                  <w:marBottom w:val="0"/>
                  <w:divBdr>
                    <w:top w:val="none" w:sz="0" w:space="0" w:color="auto"/>
                    <w:left w:val="none" w:sz="0" w:space="0" w:color="auto"/>
                    <w:bottom w:val="none" w:sz="0" w:space="0" w:color="auto"/>
                    <w:right w:val="none" w:sz="0" w:space="0" w:color="auto"/>
                  </w:divBdr>
                  <w:divsChild>
                    <w:div w:id="236596745">
                      <w:marLeft w:val="0"/>
                      <w:marRight w:val="0"/>
                      <w:marTop w:val="0"/>
                      <w:marBottom w:val="0"/>
                      <w:divBdr>
                        <w:top w:val="none" w:sz="0" w:space="0" w:color="auto"/>
                        <w:left w:val="none" w:sz="0" w:space="0" w:color="auto"/>
                        <w:bottom w:val="none" w:sz="0" w:space="0" w:color="auto"/>
                        <w:right w:val="none" w:sz="0" w:space="0" w:color="auto"/>
                      </w:divBdr>
                    </w:div>
                  </w:divsChild>
                </w:div>
                <w:div w:id="2039307067">
                  <w:marLeft w:val="0"/>
                  <w:marRight w:val="0"/>
                  <w:marTop w:val="0"/>
                  <w:marBottom w:val="0"/>
                  <w:divBdr>
                    <w:top w:val="none" w:sz="0" w:space="0" w:color="auto"/>
                    <w:left w:val="none" w:sz="0" w:space="0" w:color="auto"/>
                    <w:bottom w:val="none" w:sz="0" w:space="0" w:color="auto"/>
                    <w:right w:val="none" w:sz="0" w:space="0" w:color="auto"/>
                  </w:divBdr>
                  <w:divsChild>
                    <w:div w:id="747531628">
                      <w:marLeft w:val="0"/>
                      <w:marRight w:val="0"/>
                      <w:marTop w:val="0"/>
                      <w:marBottom w:val="0"/>
                      <w:divBdr>
                        <w:top w:val="none" w:sz="0" w:space="0" w:color="auto"/>
                        <w:left w:val="none" w:sz="0" w:space="0" w:color="auto"/>
                        <w:bottom w:val="none" w:sz="0" w:space="0" w:color="auto"/>
                        <w:right w:val="none" w:sz="0" w:space="0" w:color="auto"/>
                      </w:divBdr>
                    </w:div>
                  </w:divsChild>
                </w:div>
                <w:div w:id="397942401">
                  <w:marLeft w:val="0"/>
                  <w:marRight w:val="0"/>
                  <w:marTop w:val="0"/>
                  <w:marBottom w:val="0"/>
                  <w:divBdr>
                    <w:top w:val="none" w:sz="0" w:space="0" w:color="auto"/>
                    <w:left w:val="none" w:sz="0" w:space="0" w:color="auto"/>
                    <w:bottom w:val="none" w:sz="0" w:space="0" w:color="auto"/>
                    <w:right w:val="none" w:sz="0" w:space="0" w:color="auto"/>
                  </w:divBdr>
                  <w:divsChild>
                    <w:div w:id="58482278">
                      <w:marLeft w:val="0"/>
                      <w:marRight w:val="0"/>
                      <w:marTop w:val="0"/>
                      <w:marBottom w:val="0"/>
                      <w:divBdr>
                        <w:top w:val="none" w:sz="0" w:space="0" w:color="auto"/>
                        <w:left w:val="none" w:sz="0" w:space="0" w:color="auto"/>
                        <w:bottom w:val="none" w:sz="0" w:space="0" w:color="auto"/>
                        <w:right w:val="none" w:sz="0" w:space="0" w:color="auto"/>
                      </w:divBdr>
                    </w:div>
                  </w:divsChild>
                </w:div>
                <w:div w:id="690378698">
                  <w:marLeft w:val="0"/>
                  <w:marRight w:val="0"/>
                  <w:marTop w:val="0"/>
                  <w:marBottom w:val="0"/>
                  <w:divBdr>
                    <w:top w:val="none" w:sz="0" w:space="0" w:color="auto"/>
                    <w:left w:val="none" w:sz="0" w:space="0" w:color="auto"/>
                    <w:bottom w:val="none" w:sz="0" w:space="0" w:color="auto"/>
                    <w:right w:val="none" w:sz="0" w:space="0" w:color="auto"/>
                  </w:divBdr>
                  <w:divsChild>
                    <w:div w:id="1310741741">
                      <w:marLeft w:val="0"/>
                      <w:marRight w:val="0"/>
                      <w:marTop w:val="0"/>
                      <w:marBottom w:val="0"/>
                      <w:divBdr>
                        <w:top w:val="none" w:sz="0" w:space="0" w:color="auto"/>
                        <w:left w:val="none" w:sz="0" w:space="0" w:color="auto"/>
                        <w:bottom w:val="none" w:sz="0" w:space="0" w:color="auto"/>
                        <w:right w:val="none" w:sz="0" w:space="0" w:color="auto"/>
                      </w:divBdr>
                    </w:div>
                  </w:divsChild>
                </w:div>
                <w:div w:id="1078556826">
                  <w:marLeft w:val="0"/>
                  <w:marRight w:val="0"/>
                  <w:marTop w:val="0"/>
                  <w:marBottom w:val="0"/>
                  <w:divBdr>
                    <w:top w:val="none" w:sz="0" w:space="0" w:color="auto"/>
                    <w:left w:val="none" w:sz="0" w:space="0" w:color="auto"/>
                    <w:bottom w:val="none" w:sz="0" w:space="0" w:color="auto"/>
                    <w:right w:val="none" w:sz="0" w:space="0" w:color="auto"/>
                  </w:divBdr>
                  <w:divsChild>
                    <w:div w:id="262735207">
                      <w:marLeft w:val="0"/>
                      <w:marRight w:val="0"/>
                      <w:marTop w:val="0"/>
                      <w:marBottom w:val="0"/>
                      <w:divBdr>
                        <w:top w:val="none" w:sz="0" w:space="0" w:color="auto"/>
                        <w:left w:val="none" w:sz="0" w:space="0" w:color="auto"/>
                        <w:bottom w:val="none" w:sz="0" w:space="0" w:color="auto"/>
                        <w:right w:val="none" w:sz="0" w:space="0" w:color="auto"/>
                      </w:divBdr>
                    </w:div>
                  </w:divsChild>
                </w:div>
                <w:div w:id="487407189">
                  <w:marLeft w:val="0"/>
                  <w:marRight w:val="0"/>
                  <w:marTop w:val="0"/>
                  <w:marBottom w:val="0"/>
                  <w:divBdr>
                    <w:top w:val="none" w:sz="0" w:space="0" w:color="auto"/>
                    <w:left w:val="none" w:sz="0" w:space="0" w:color="auto"/>
                    <w:bottom w:val="none" w:sz="0" w:space="0" w:color="auto"/>
                    <w:right w:val="none" w:sz="0" w:space="0" w:color="auto"/>
                  </w:divBdr>
                  <w:divsChild>
                    <w:div w:id="1215700468">
                      <w:marLeft w:val="0"/>
                      <w:marRight w:val="0"/>
                      <w:marTop w:val="0"/>
                      <w:marBottom w:val="0"/>
                      <w:divBdr>
                        <w:top w:val="none" w:sz="0" w:space="0" w:color="auto"/>
                        <w:left w:val="none" w:sz="0" w:space="0" w:color="auto"/>
                        <w:bottom w:val="none" w:sz="0" w:space="0" w:color="auto"/>
                        <w:right w:val="none" w:sz="0" w:space="0" w:color="auto"/>
                      </w:divBdr>
                    </w:div>
                  </w:divsChild>
                </w:div>
                <w:div w:id="273101666">
                  <w:marLeft w:val="0"/>
                  <w:marRight w:val="0"/>
                  <w:marTop w:val="0"/>
                  <w:marBottom w:val="0"/>
                  <w:divBdr>
                    <w:top w:val="none" w:sz="0" w:space="0" w:color="auto"/>
                    <w:left w:val="none" w:sz="0" w:space="0" w:color="auto"/>
                    <w:bottom w:val="none" w:sz="0" w:space="0" w:color="auto"/>
                    <w:right w:val="none" w:sz="0" w:space="0" w:color="auto"/>
                  </w:divBdr>
                  <w:divsChild>
                    <w:div w:id="1371032355">
                      <w:marLeft w:val="0"/>
                      <w:marRight w:val="0"/>
                      <w:marTop w:val="0"/>
                      <w:marBottom w:val="0"/>
                      <w:divBdr>
                        <w:top w:val="none" w:sz="0" w:space="0" w:color="auto"/>
                        <w:left w:val="none" w:sz="0" w:space="0" w:color="auto"/>
                        <w:bottom w:val="none" w:sz="0" w:space="0" w:color="auto"/>
                        <w:right w:val="none" w:sz="0" w:space="0" w:color="auto"/>
                      </w:divBdr>
                    </w:div>
                  </w:divsChild>
                </w:div>
                <w:div w:id="156386572">
                  <w:marLeft w:val="0"/>
                  <w:marRight w:val="0"/>
                  <w:marTop w:val="0"/>
                  <w:marBottom w:val="0"/>
                  <w:divBdr>
                    <w:top w:val="none" w:sz="0" w:space="0" w:color="auto"/>
                    <w:left w:val="none" w:sz="0" w:space="0" w:color="auto"/>
                    <w:bottom w:val="none" w:sz="0" w:space="0" w:color="auto"/>
                    <w:right w:val="none" w:sz="0" w:space="0" w:color="auto"/>
                  </w:divBdr>
                  <w:divsChild>
                    <w:div w:id="1486819479">
                      <w:marLeft w:val="0"/>
                      <w:marRight w:val="0"/>
                      <w:marTop w:val="0"/>
                      <w:marBottom w:val="0"/>
                      <w:divBdr>
                        <w:top w:val="none" w:sz="0" w:space="0" w:color="auto"/>
                        <w:left w:val="none" w:sz="0" w:space="0" w:color="auto"/>
                        <w:bottom w:val="none" w:sz="0" w:space="0" w:color="auto"/>
                        <w:right w:val="none" w:sz="0" w:space="0" w:color="auto"/>
                      </w:divBdr>
                    </w:div>
                  </w:divsChild>
                </w:div>
                <w:div w:id="818615986">
                  <w:marLeft w:val="0"/>
                  <w:marRight w:val="0"/>
                  <w:marTop w:val="0"/>
                  <w:marBottom w:val="0"/>
                  <w:divBdr>
                    <w:top w:val="none" w:sz="0" w:space="0" w:color="auto"/>
                    <w:left w:val="none" w:sz="0" w:space="0" w:color="auto"/>
                    <w:bottom w:val="none" w:sz="0" w:space="0" w:color="auto"/>
                    <w:right w:val="none" w:sz="0" w:space="0" w:color="auto"/>
                  </w:divBdr>
                  <w:divsChild>
                    <w:div w:id="2099054220">
                      <w:marLeft w:val="0"/>
                      <w:marRight w:val="0"/>
                      <w:marTop w:val="0"/>
                      <w:marBottom w:val="0"/>
                      <w:divBdr>
                        <w:top w:val="none" w:sz="0" w:space="0" w:color="auto"/>
                        <w:left w:val="none" w:sz="0" w:space="0" w:color="auto"/>
                        <w:bottom w:val="none" w:sz="0" w:space="0" w:color="auto"/>
                        <w:right w:val="none" w:sz="0" w:space="0" w:color="auto"/>
                      </w:divBdr>
                    </w:div>
                  </w:divsChild>
                </w:div>
                <w:div w:id="213978174">
                  <w:marLeft w:val="0"/>
                  <w:marRight w:val="0"/>
                  <w:marTop w:val="0"/>
                  <w:marBottom w:val="0"/>
                  <w:divBdr>
                    <w:top w:val="none" w:sz="0" w:space="0" w:color="auto"/>
                    <w:left w:val="none" w:sz="0" w:space="0" w:color="auto"/>
                    <w:bottom w:val="none" w:sz="0" w:space="0" w:color="auto"/>
                    <w:right w:val="none" w:sz="0" w:space="0" w:color="auto"/>
                  </w:divBdr>
                  <w:divsChild>
                    <w:div w:id="975794141">
                      <w:marLeft w:val="0"/>
                      <w:marRight w:val="0"/>
                      <w:marTop w:val="0"/>
                      <w:marBottom w:val="0"/>
                      <w:divBdr>
                        <w:top w:val="none" w:sz="0" w:space="0" w:color="auto"/>
                        <w:left w:val="none" w:sz="0" w:space="0" w:color="auto"/>
                        <w:bottom w:val="none" w:sz="0" w:space="0" w:color="auto"/>
                        <w:right w:val="none" w:sz="0" w:space="0" w:color="auto"/>
                      </w:divBdr>
                    </w:div>
                  </w:divsChild>
                </w:div>
                <w:div w:id="1607496685">
                  <w:marLeft w:val="0"/>
                  <w:marRight w:val="0"/>
                  <w:marTop w:val="0"/>
                  <w:marBottom w:val="0"/>
                  <w:divBdr>
                    <w:top w:val="none" w:sz="0" w:space="0" w:color="auto"/>
                    <w:left w:val="none" w:sz="0" w:space="0" w:color="auto"/>
                    <w:bottom w:val="none" w:sz="0" w:space="0" w:color="auto"/>
                    <w:right w:val="none" w:sz="0" w:space="0" w:color="auto"/>
                  </w:divBdr>
                  <w:divsChild>
                    <w:div w:id="1153839300">
                      <w:marLeft w:val="0"/>
                      <w:marRight w:val="0"/>
                      <w:marTop w:val="0"/>
                      <w:marBottom w:val="0"/>
                      <w:divBdr>
                        <w:top w:val="none" w:sz="0" w:space="0" w:color="auto"/>
                        <w:left w:val="none" w:sz="0" w:space="0" w:color="auto"/>
                        <w:bottom w:val="none" w:sz="0" w:space="0" w:color="auto"/>
                        <w:right w:val="none" w:sz="0" w:space="0" w:color="auto"/>
                      </w:divBdr>
                    </w:div>
                  </w:divsChild>
                </w:div>
                <w:div w:id="1290092761">
                  <w:marLeft w:val="0"/>
                  <w:marRight w:val="0"/>
                  <w:marTop w:val="0"/>
                  <w:marBottom w:val="0"/>
                  <w:divBdr>
                    <w:top w:val="none" w:sz="0" w:space="0" w:color="auto"/>
                    <w:left w:val="none" w:sz="0" w:space="0" w:color="auto"/>
                    <w:bottom w:val="none" w:sz="0" w:space="0" w:color="auto"/>
                    <w:right w:val="none" w:sz="0" w:space="0" w:color="auto"/>
                  </w:divBdr>
                  <w:divsChild>
                    <w:div w:id="1822888213">
                      <w:marLeft w:val="0"/>
                      <w:marRight w:val="0"/>
                      <w:marTop w:val="0"/>
                      <w:marBottom w:val="0"/>
                      <w:divBdr>
                        <w:top w:val="none" w:sz="0" w:space="0" w:color="auto"/>
                        <w:left w:val="none" w:sz="0" w:space="0" w:color="auto"/>
                        <w:bottom w:val="none" w:sz="0" w:space="0" w:color="auto"/>
                        <w:right w:val="none" w:sz="0" w:space="0" w:color="auto"/>
                      </w:divBdr>
                    </w:div>
                  </w:divsChild>
                </w:div>
                <w:div w:id="1140804442">
                  <w:marLeft w:val="0"/>
                  <w:marRight w:val="0"/>
                  <w:marTop w:val="0"/>
                  <w:marBottom w:val="0"/>
                  <w:divBdr>
                    <w:top w:val="none" w:sz="0" w:space="0" w:color="auto"/>
                    <w:left w:val="none" w:sz="0" w:space="0" w:color="auto"/>
                    <w:bottom w:val="none" w:sz="0" w:space="0" w:color="auto"/>
                    <w:right w:val="none" w:sz="0" w:space="0" w:color="auto"/>
                  </w:divBdr>
                  <w:divsChild>
                    <w:div w:id="1830514587">
                      <w:marLeft w:val="0"/>
                      <w:marRight w:val="0"/>
                      <w:marTop w:val="0"/>
                      <w:marBottom w:val="0"/>
                      <w:divBdr>
                        <w:top w:val="none" w:sz="0" w:space="0" w:color="auto"/>
                        <w:left w:val="none" w:sz="0" w:space="0" w:color="auto"/>
                        <w:bottom w:val="none" w:sz="0" w:space="0" w:color="auto"/>
                        <w:right w:val="none" w:sz="0" w:space="0" w:color="auto"/>
                      </w:divBdr>
                    </w:div>
                  </w:divsChild>
                </w:div>
                <w:div w:id="1176774722">
                  <w:marLeft w:val="0"/>
                  <w:marRight w:val="0"/>
                  <w:marTop w:val="0"/>
                  <w:marBottom w:val="0"/>
                  <w:divBdr>
                    <w:top w:val="none" w:sz="0" w:space="0" w:color="auto"/>
                    <w:left w:val="none" w:sz="0" w:space="0" w:color="auto"/>
                    <w:bottom w:val="none" w:sz="0" w:space="0" w:color="auto"/>
                    <w:right w:val="none" w:sz="0" w:space="0" w:color="auto"/>
                  </w:divBdr>
                  <w:divsChild>
                    <w:div w:id="1543321158">
                      <w:marLeft w:val="0"/>
                      <w:marRight w:val="0"/>
                      <w:marTop w:val="0"/>
                      <w:marBottom w:val="0"/>
                      <w:divBdr>
                        <w:top w:val="none" w:sz="0" w:space="0" w:color="auto"/>
                        <w:left w:val="none" w:sz="0" w:space="0" w:color="auto"/>
                        <w:bottom w:val="none" w:sz="0" w:space="0" w:color="auto"/>
                        <w:right w:val="none" w:sz="0" w:space="0" w:color="auto"/>
                      </w:divBdr>
                    </w:div>
                  </w:divsChild>
                </w:div>
                <w:div w:id="754861491">
                  <w:marLeft w:val="0"/>
                  <w:marRight w:val="0"/>
                  <w:marTop w:val="0"/>
                  <w:marBottom w:val="0"/>
                  <w:divBdr>
                    <w:top w:val="none" w:sz="0" w:space="0" w:color="auto"/>
                    <w:left w:val="none" w:sz="0" w:space="0" w:color="auto"/>
                    <w:bottom w:val="none" w:sz="0" w:space="0" w:color="auto"/>
                    <w:right w:val="none" w:sz="0" w:space="0" w:color="auto"/>
                  </w:divBdr>
                  <w:divsChild>
                    <w:div w:id="26107698">
                      <w:marLeft w:val="0"/>
                      <w:marRight w:val="0"/>
                      <w:marTop w:val="0"/>
                      <w:marBottom w:val="0"/>
                      <w:divBdr>
                        <w:top w:val="none" w:sz="0" w:space="0" w:color="auto"/>
                        <w:left w:val="none" w:sz="0" w:space="0" w:color="auto"/>
                        <w:bottom w:val="none" w:sz="0" w:space="0" w:color="auto"/>
                        <w:right w:val="none" w:sz="0" w:space="0" w:color="auto"/>
                      </w:divBdr>
                    </w:div>
                  </w:divsChild>
                </w:div>
                <w:div w:id="1738701164">
                  <w:marLeft w:val="0"/>
                  <w:marRight w:val="0"/>
                  <w:marTop w:val="0"/>
                  <w:marBottom w:val="0"/>
                  <w:divBdr>
                    <w:top w:val="none" w:sz="0" w:space="0" w:color="auto"/>
                    <w:left w:val="none" w:sz="0" w:space="0" w:color="auto"/>
                    <w:bottom w:val="none" w:sz="0" w:space="0" w:color="auto"/>
                    <w:right w:val="none" w:sz="0" w:space="0" w:color="auto"/>
                  </w:divBdr>
                  <w:divsChild>
                    <w:div w:id="2142377394">
                      <w:marLeft w:val="0"/>
                      <w:marRight w:val="0"/>
                      <w:marTop w:val="0"/>
                      <w:marBottom w:val="0"/>
                      <w:divBdr>
                        <w:top w:val="none" w:sz="0" w:space="0" w:color="auto"/>
                        <w:left w:val="none" w:sz="0" w:space="0" w:color="auto"/>
                        <w:bottom w:val="none" w:sz="0" w:space="0" w:color="auto"/>
                        <w:right w:val="none" w:sz="0" w:space="0" w:color="auto"/>
                      </w:divBdr>
                    </w:div>
                  </w:divsChild>
                </w:div>
                <w:div w:id="1874348175">
                  <w:marLeft w:val="0"/>
                  <w:marRight w:val="0"/>
                  <w:marTop w:val="0"/>
                  <w:marBottom w:val="0"/>
                  <w:divBdr>
                    <w:top w:val="none" w:sz="0" w:space="0" w:color="auto"/>
                    <w:left w:val="none" w:sz="0" w:space="0" w:color="auto"/>
                    <w:bottom w:val="none" w:sz="0" w:space="0" w:color="auto"/>
                    <w:right w:val="none" w:sz="0" w:space="0" w:color="auto"/>
                  </w:divBdr>
                  <w:divsChild>
                    <w:div w:id="1197235643">
                      <w:marLeft w:val="0"/>
                      <w:marRight w:val="0"/>
                      <w:marTop w:val="0"/>
                      <w:marBottom w:val="0"/>
                      <w:divBdr>
                        <w:top w:val="none" w:sz="0" w:space="0" w:color="auto"/>
                        <w:left w:val="none" w:sz="0" w:space="0" w:color="auto"/>
                        <w:bottom w:val="none" w:sz="0" w:space="0" w:color="auto"/>
                        <w:right w:val="none" w:sz="0" w:space="0" w:color="auto"/>
                      </w:divBdr>
                    </w:div>
                  </w:divsChild>
                </w:div>
                <w:div w:id="2105883192">
                  <w:marLeft w:val="0"/>
                  <w:marRight w:val="0"/>
                  <w:marTop w:val="0"/>
                  <w:marBottom w:val="0"/>
                  <w:divBdr>
                    <w:top w:val="none" w:sz="0" w:space="0" w:color="auto"/>
                    <w:left w:val="none" w:sz="0" w:space="0" w:color="auto"/>
                    <w:bottom w:val="none" w:sz="0" w:space="0" w:color="auto"/>
                    <w:right w:val="none" w:sz="0" w:space="0" w:color="auto"/>
                  </w:divBdr>
                  <w:divsChild>
                    <w:div w:id="823666454">
                      <w:marLeft w:val="0"/>
                      <w:marRight w:val="0"/>
                      <w:marTop w:val="0"/>
                      <w:marBottom w:val="0"/>
                      <w:divBdr>
                        <w:top w:val="none" w:sz="0" w:space="0" w:color="auto"/>
                        <w:left w:val="none" w:sz="0" w:space="0" w:color="auto"/>
                        <w:bottom w:val="none" w:sz="0" w:space="0" w:color="auto"/>
                        <w:right w:val="none" w:sz="0" w:space="0" w:color="auto"/>
                      </w:divBdr>
                    </w:div>
                  </w:divsChild>
                </w:div>
                <w:div w:id="1793792706">
                  <w:marLeft w:val="0"/>
                  <w:marRight w:val="0"/>
                  <w:marTop w:val="0"/>
                  <w:marBottom w:val="0"/>
                  <w:divBdr>
                    <w:top w:val="none" w:sz="0" w:space="0" w:color="auto"/>
                    <w:left w:val="none" w:sz="0" w:space="0" w:color="auto"/>
                    <w:bottom w:val="none" w:sz="0" w:space="0" w:color="auto"/>
                    <w:right w:val="none" w:sz="0" w:space="0" w:color="auto"/>
                  </w:divBdr>
                  <w:divsChild>
                    <w:div w:id="2123650764">
                      <w:marLeft w:val="0"/>
                      <w:marRight w:val="0"/>
                      <w:marTop w:val="0"/>
                      <w:marBottom w:val="0"/>
                      <w:divBdr>
                        <w:top w:val="none" w:sz="0" w:space="0" w:color="auto"/>
                        <w:left w:val="none" w:sz="0" w:space="0" w:color="auto"/>
                        <w:bottom w:val="none" w:sz="0" w:space="0" w:color="auto"/>
                        <w:right w:val="none" w:sz="0" w:space="0" w:color="auto"/>
                      </w:divBdr>
                    </w:div>
                  </w:divsChild>
                </w:div>
                <w:div w:id="1969309834">
                  <w:marLeft w:val="0"/>
                  <w:marRight w:val="0"/>
                  <w:marTop w:val="0"/>
                  <w:marBottom w:val="0"/>
                  <w:divBdr>
                    <w:top w:val="none" w:sz="0" w:space="0" w:color="auto"/>
                    <w:left w:val="none" w:sz="0" w:space="0" w:color="auto"/>
                    <w:bottom w:val="none" w:sz="0" w:space="0" w:color="auto"/>
                    <w:right w:val="none" w:sz="0" w:space="0" w:color="auto"/>
                  </w:divBdr>
                  <w:divsChild>
                    <w:div w:id="181481842">
                      <w:marLeft w:val="0"/>
                      <w:marRight w:val="0"/>
                      <w:marTop w:val="0"/>
                      <w:marBottom w:val="0"/>
                      <w:divBdr>
                        <w:top w:val="none" w:sz="0" w:space="0" w:color="auto"/>
                        <w:left w:val="none" w:sz="0" w:space="0" w:color="auto"/>
                        <w:bottom w:val="none" w:sz="0" w:space="0" w:color="auto"/>
                        <w:right w:val="none" w:sz="0" w:space="0" w:color="auto"/>
                      </w:divBdr>
                    </w:div>
                  </w:divsChild>
                </w:div>
                <w:div w:id="1517042242">
                  <w:marLeft w:val="0"/>
                  <w:marRight w:val="0"/>
                  <w:marTop w:val="0"/>
                  <w:marBottom w:val="0"/>
                  <w:divBdr>
                    <w:top w:val="none" w:sz="0" w:space="0" w:color="auto"/>
                    <w:left w:val="none" w:sz="0" w:space="0" w:color="auto"/>
                    <w:bottom w:val="none" w:sz="0" w:space="0" w:color="auto"/>
                    <w:right w:val="none" w:sz="0" w:space="0" w:color="auto"/>
                  </w:divBdr>
                  <w:divsChild>
                    <w:div w:id="1955012289">
                      <w:marLeft w:val="0"/>
                      <w:marRight w:val="0"/>
                      <w:marTop w:val="0"/>
                      <w:marBottom w:val="0"/>
                      <w:divBdr>
                        <w:top w:val="none" w:sz="0" w:space="0" w:color="auto"/>
                        <w:left w:val="none" w:sz="0" w:space="0" w:color="auto"/>
                        <w:bottom w:val="none" w:sz="0" w:space="0" w:color="auto"/>
                        <w:right w:val="none" w:sz="0" w:space="0" w:color="auto"/>
                      </w:divBdr>
                    </w:div>
                  </w:divsChild>
                </w:div>
                <w:div w:id="243299105">
                  <w:marLeft w:val="0"/>
                  <w:marRight w:val="0"/>
                  <w:marTop w:val="0"/>
                  <w:marBottom w:val="0"/>
                  <w:divBdr>
                    <w:top w:val="none" w:sz="0" w:space="0" w:color="auto"/>
                    <w:left w:val="none" w:sz="0" w:space="0" w:color="auto"/>
                    <w:bottom w:val="none" w:sz="0" w:space="0" w:color="auto"/>
                    <w:right w:val="none" w:sz="0" w:space="0" w:color="auto"/>
                  </w:divBdr>
                  <w:divsChild>
                    <w:div w:id="60564239">
                      <w:marLeft w:val="0"/>
                      <w:marRight w:val="0"/>
                      <w:marTop w:val="0"/>
                      <w:marBottom w:val="0"/>
                      <w:divBdr>
                        <w:top w:val="none" w:sz="0" w:space="0" w:color="auto"/>
                        <w:left w:val="none" w:sz="0" w:space="0" w:color="auto"/>
                        <w:bottom w:val="none" w:sz="0" w:space="0" w:color="auto"/>
                        <w:right w:val="none" w:sz="0" w:space="0" w:color="auto"/>
                      </w:divBdr>
                    </w:div>
                  </w:divsChild>
                </w:div>
                <w:div w:id="1629630358">
                  <w:marLeft w:val="0"/>
                  <w:marRight w:val="0"/>
                  <w:marTop w:val="0"/>
                  <w:marBottom w:val="0"/>
                  <w:divBdr>
                    <w:top w:val="none" w:sz="0" w:space="0" w:color="auto"/>
                    <w:left w:val="none" w:sz="0" w:space="0" w:color="auto"/>
                    <w:bottom w:val="none" w:sz="0" w:space="0" w:color="auto"/>
                    <w:right w:val="none" w:sz="0" w:space="0" w:color="auto"/>
                  </w:divBdr>
                  <w:divsChild>
                    <w:div w:id="16006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95905">
          <w:marLeft w:val="0"/>
          <w:marRight w:val="0"/>
          <w:marTop w:val="0"/>
          <w:marBottom w:val="0"/>
          <w:divBdr>
            <w:top w:val="none" w:sz="0" w:space="0" w:color="auto"/>
            <w:left w:val="none" w:sz="0" w:space="0" w:color="auto"/>
            <w:bottom w:val="none" w:sz="0" w:space="0" w:color="auto"/>
            <w:right w:val="none" w:sz="0" w:space="0" w:color="auto"/>
          </w:divBdr>
        </w:div>
        <w:div w:id="733353356">
          <w:marLeft w:val="0"/>
          <w:marRight w:val="0"/>
          <w:marTop w:val="0"/>
          <w:marBottom w:val="0"/>
          <w:divBdr>
            <w:top w:val="none" w:sz="0" w:space="0" w:color="auto"/>
            <w:left w:val="none" w:sz="0" w:space="0" w:color="auto"/>
            <w:bottom w:val="none" w:sz="0" w:space="0" w:color="auto"/>
            <w:right w:val="none" w:sz="0" w:space="0" w:color="auto"/>
          </w:divBdr>
        </w:div>
        <w:div w:id="683826168">
          <w:marLeft w:val="0"/>
          <w:marRight w:val="0"/>
          <w:marTop w:val="0"/>
          <w:marBottom w:val="0"/>
          <w:divBdr>
            <w:top w:val="none" w:sz="0" w:space="0" w:color="auto"/>
            <w:left w:val="none" w:sz="0" w:space="0" w:color="auto"/>
            <w:bottom w:val="none" w:sz="0" w:space="0" w:color="auto"/>
            <w:right w:val="none" w:sz="0" w:space="0" w:color="auto"/>
          </w:divBdr>
        </w:div>
        <w:div w:id="1678342242">
          <w:marLeft w:val="0"/>
          <w:marRight w:val="0"/>
          <w:marTop w:val="0"/>
          <w:marBottom w:val="0"/>
          <w:divBdr>
            <w:top w:val="none" w:sz="0" w:space="0" w:color="auto"/>
            <w:left w:val="none" w:sz="0" w:space="0" w:color="auto"/>
            <w:bottom w:val="none" w:sz="0" w:space="0" w:color="auto"/>
            <w:right w:val="none" w:sz="0" w:space="0" w:color="auto"/>
          </w:divBdr>
        </w:div>
        <w:div w:id="1720398817">
          <w:marLeft w:val="0"/>
          <w:marRight w:val="0"/>
          <w:marTop w:val="0"/>
          <w:marBottom w:val="0"/>
          <w:divBdr>
            <w:top w:val="none" w:sz="0" w:space="0" w:color="auto"/>
            <w:left w:val="none" w:sz="0" w:space="0" w:color="auto"/>
            <w:bottom w:val="none" w:sz="0" w:space="0" w:color="auto"/>
            <w:right w:val="none" w:sz="0" w:space="0" w:color="auto"/>
          </w:divBdr>
        </w:div>
        <w:div w:id="1395277535">
          <w:marLeft w:val="0"/>
          <w:marRight w:val="0"/>
          <w:marTop w:val="0"/>
          <w:marBottom w:val="0"/>
          <w:divBdr>
            <w:top w:val="none" w:sz="0" w:space="0" w:color="auto"/>
            <w:left w:val="none" w:sz="0" w:space="0" w:color="auto"/>
            <w:bottom w:val="none" w:sz="0" w:space="0" w:color="auto"/>
            <w:right w:val="none" w:sz="0" w:space="0" w:color="auto"/>
          </w:divBdr>
        </w:div>
        <w:div w:id="2057728634">
          <w:marLeft w:val="0"/>
          <w:marRight w:val="0"/>
          <w:marTop w:val="0"/>
          <w:marBottom w:val="0"/>
          <w:divBdr>
            <w:top w:val="none" w:sz="0" w:space="0" w:color="auto"/>
            <w:left w:val="none" w:sz="0" w:space="0" w:color="auto"/>
            <w:bottom w:val="none" w:sz="0" w:space="0" w:color="auto"/>
            <w:right w:val="none" w:sz="0" w:space="0" w:color="auto"/>
          </w:divBdr>
        </w:div>
        <w:div w:id="1333336973">
          <w:marLeft w:val="0"/>
          <w:marRight w:val="0"/>
          <w:marTop w:val="0"/>
          <w:marBottom w:val="0"/>
          <w:divBdr>
            <w:top w:val="none" w:sz="0" w:space="0" w:color="auto"/>
            <w:left w:val="none" w:sz="0" w:space="0" w:color="auto"/>
            <w:bottom w:val="none" w:sz="0" w:space="0" w:color="auto"/>
            <w:right w:val="none" w:sz="0" w:space="0" w:color="auto"/>
          </w:divBdr>
        </w:div>
        <w:div w:id="1898055706">
          <w:marLeft w:val="0"/>
          <w:marRight w:val="0"/>
          <w:marTop w:val="0"/>
          <w:marBottom w:val="0"/>
          <w:divBdr>
            <w:top w:val="none" w:sz="0" w:space="0" w:color="auto"/>
            <w:left w:val="none" w:sz="0" w:space="0" w:color="auto"/>
            <w:bottom w:val="none" w:sz="0" w:space="0" w:color="auto"/>
            <w:right w:val="none" w:sz="0" w:space="0" w:color="auto"/>
          </w:divBdr>
        </w:div>
        <w:div w:id="1188564284">
          <w:marLeft w:val="0"/>
          <w:marRight w:val="0"/>
          <w:marTop w:val="0"/>
          <w:marBottom w:val="0"/>
          <w:divBdr>
            <w:top w:val="none" w:sz="0" w:space="0" w:color="auto"/>
            <w:left w:val="none" w:sz="0" w:space="0" w:color="auto"/>
            <w:bottom w:val="none" w:sz="0" w:space="0" w:color="auto"/>
            <w:right w:val="none" w:sz="0" w:space="0" w:color="auto"/>
          </w:divBdr>
        </w:div>
        <w:div w:id="964966534">
          <w:marLeft w:val="0"/>
          <w:marRight w:val="0"/>
          <w:marTop w:val="0"/>
          <w:marBottom w:val="0"/>
          <w:divBdr>
            <w:top w:val="none" w:sz="0" w:space="0" w:color="auto"/>
            <w:left w:val="none" w:sz="0" w:space="0" w:color="auto"/>
            <w:bottom w:val="none" w:sz="0" w:space="0" w:color="auto"/>
            <w:right w:val="none" w:sz="0" w:space="0" w:color="auto"/>
          </w:divBdr>
        </w:div>
        <w:div w:id="209851223">
          <w:marLeft w:val="0"/>
          <w:marRight w:val="0"/>
          <w:marTop w:val="0"/>
          <w:marBottom w:val="0"/>
          <w:divBdr>
            <w:top w:val="none" w:sz="0" w:space="0" w:color="auto"/>
            <w:left w:val="none" w:sz="0" w:space="0" w:color="auto"/>
            <w:bottom w:val="none" w:sz="0" w:space="0" w:color="auto"/>
            <w:right w:val="none" w:sz="0" w:space="0" w:color="auto"/>
          </w:divBdr>
        </w:div>
        <w:div w:id="23793478">
          <w:marLeft w:val="0"/>
          <w:marRight w:val="0"/>
          <w:marTop w:val="0"/>
          <w:marBottom w:val="0"/>
          <w:divBdr>
            <w:top w:val="none" w:sz="0" w:space="0" w:color="auto"/>
            <w:left w:val="none" w:sz="0" w:space="0" w:color="auto"/>
            <w:bottom w:val="none" w:sz="0" w:space="0" w:color="auto"/>
            <w:right w:val="none" w:sz="0" w:space="0" w:color="auto"/>
          </w:divBdr>
        </w:div>
        <w:div w:id="225343987">
          <w:marLeft w:val="0"/>
          <w:marRight w:val="0"/>
          <w:marTop w:val="0"/>
          <w:marBottom w:val="0"/>
          <w:divBdr>
            <w:top w:val="none" w:sz="0" w:space="0" w:color="auto"/>
            <w:left w:val="none" w:sz="0" w:space="0" w:color="auto"/>
            <w:bottom w:val="none" w:sz="0" w:space="0" w:color="auto"/>
            <w:right w:val="none" w:sz="0" w:space="0" w:color="auto"/>
          </w:divBdr>
        </w:div>
        <w:div w:id="226185777">
          <w:marLeft w:val="0"/>
          <w:marRight w:val="0"/>
          <w:marTop w:val="0"/>
          <w:marBottom w:val="0"/>
          <w:divBdr>
            <w:top w:val="none" w:sz="0" w:space="0" w:color="auto"/>
            <w:left w:val="none" w:sz="0" w:space="0" w:color="auto"/>
            <w:bottom w:val="none" w:sz="0" w:space="0" w:color="auto"/>
            <w:right w:val="none" w:sz="0" w:space="0" w:color="auto"/>
          </w:divBdr>
        </w:div>
        <w:div w:id="1133715869">
          <w:marLeft w:val="0"/>
          <w:marRight w:val="0"/>
          <w:marTop w:val="0"/>
          <w:marBottom w:val="0"/>
          <w:divBdr>
            <w:top w:val="none" w:sz="0" w:space="0" w:color="auto"/>
            <w:left w:val="none" w:sz="0" w:space="0" w:color="auto"/>
            <w:bottom w:val="none" w:sz="0" w:space="0" w:color="auto"/>
            <w:right w:val="none" w:sz="0" w:space="0" w:color="auto"/>
          </w:divBdr>
        </w:div>
        <w:div w:id="195316619">
          <w:marLeft w:val="0"/>
          <w:marRight w:val="0"/>
          <w:marTop w:val="0"/>
          <w:marBottom w:val="0"/>
          <w:divBdr>
            <w:top w:val="none" w:sz="0" w:space="0" w:color="auto"/>
            <w:left w:val="none" w:sz="0" w:space="0" w:color="auto"/>
            <w:bottom w:val="none" w:sz="0" w:space="0" w:color="auto"/>
            <w:right w:val="none" w:sz="0" w:space="0" w:color="auto"/>
          </w:divBdr>
        </w:div>
        <w:div w:id="875311466">
          <w:marLeft w:val="0"/>
          <w:marRight w:val="0"/>
          <w:marTop w:val="0"/>
          <w:marBottom w:val="0"/>
          <w:divBdr>
            <w:top w:val="none" w:sz="0" w:space="0" w:color="auto"/>
            <w:left w:val="none" w:sz="0" w:space="0" w:color="auto"/>
            <w:bottom w:val="none" w:sz="0" w:space="0" w:color="auto"/>
            <w:right w:val="none" w:sz="0" w:space="0" w:color="auto"/>
          </w:divBdr>
        </w:div>
        <w:div w:id="1004867592">
          <w:marLeft w:val="0"/>
          <w:marRight w:val="0"/>
          <w:marTop w:val="0"/>
          <w:marBottom w:val="0"/>
          <w:divBdr>
            <w:top w:val="none" w:sz="0" w:space="0" w:color="auto"/>
            <w:left w:val="none" w:sz="0" w:space="0" w:color="auto"/>
            <w:bottom w:val="none" w:sz="0" w:space="0" w:color="auto"/>
            <w:right w:val="none" w:sz="0" w:space="0" w:color="auto"/>
          </w:divBdr>
        </w:div>
        <w:div w:id="502091527">
          <w:marLeft w:val="0"/>
          <w:marRight w:val="0"/>
          <w:marTop w:val="0"/>
          <w:marBottom w:val="0"/>
          <w:divBdr>
            <w:top w:val="none" w:sz="0" w:space="0" w:color="auto"/>
            <w:left w:val="none" w:sz="0" w:space="0" w:color="auto"/>
            <w:bottom w:val="none" w:sz="0" w:space="0" w:color="auto"/>
            <w:right w:val="none" w:sz="0" w:space="0" w:color="auto"/>
          </w:divBdr>
        </w:div>
        <w:div w:id="1388994423">
          <w:marLeft w:val="0"/>
          <w:marRight w:val="0"/>
          <w:marTop w:val="0"/>
          <w:marBottom w:val="0"/>
          <w:divBdr>
            <w:top w:val="none" w:sz="0" w:space="0" w:color="auto"/>
            <w:left w:val="none" w:sz="0" w:space="0" w:color="auto"/>
            <w:bottom w:val="none" w:sz="0" w:space="0" w:color="auto"/>
            <w:right w:val="none" w:sz="0" w:space="0" w:color="auto"/>
          </w:divBdr>
        </w:div>
        <w:div w:id="198857830">
          <w:marLeft w:val="0"/>
          <w:marRight w:val="0"/>
          <w:marTop w:val="0"/>
          <w:marBottom w:val="0"/>
          <w:divBdr>
            <w:top w:val="none" w:sz="0" w:space="0" w:color="auto"/>
            <w:left w:val="none" w:sz="0" w:space="0" w:color="auto"/>
            <w:bottom w:val="none" w:sz="0" w:space="0" w:color="auto"/>
            <w:right w:val="none" w:sz="0" w:space="0" w:color="auto"/>
          </w:divBdr>
        </w:div>
        <w:div w:id="1775900493">
          <w:marLeft w:val="0"/>
          <w:marRight w:val="0"/>
          <w:marTop w:val="0"/>
          <w:marBottom w:val="0"/>
          <w:divBdr>
            <w:top w:val="none" w:sz="0" w:space="0" w:color="auto"/>
            <w:left w:val="none" w:sz="0" w:space="0" w:color="auto"/>
            <w:bottom w:val="none" w:sz="0" w:space="0" w:color="auto"/>
            <w:right w:val="none" w:sz="0" w:space="0" w:color="auto"/>
          </w:divBdr>
        </w:div>
        <w:div w:id="1816989700">
          <w:marLeft w:val="0"/>
          <w:marRight w:val="0"/>
          <w:marTop w:val="0"/>
          <w:marBottom w:val="0"/>
          <w:divBdr>
            <w:top w:val="none" w:sz="0" w:space="0" w:color="auto"/>
            <w:left w:val="none" w:sz="0" w:space="0" w:color="auto"/>
            <w:bottom w:val="none" w:sz="0" w:space="0" w:color="auto"/>
            <w:right w:val="none" w:sz="0" w:space="0" w:color="auto"/>
          </w:divBdr>
        </w:div>
        <w:div w:id="1691450626">
          <w:marLeft w:val="0"/>
          <w:marRight w:val="0"/>
          <w:marTop w:val="0"/>
          <w:marBottom w:val="0"/>
          <w:divBdr>
            <w:top w:val="none" w:sz="0" w:space="0" w:color="auto"/>
            <w:left w:val="none" w:sz="0" w:space="0" w:color="auto"/>
            <w:bottom w:val="none" w:sz="0" w:space="0" w:color="auto"/>
            <w:right w:val="none" w:sz="0" w:space="0" w:color="auto"/>
          </w:divBdr>
        </w:div>
        <w:div w:id="1957518559">
          <w:marLeft w:val="0"/>
          <w:marRight w:val="0"/>
          <w:marTop w:val="0"/>
          <w:marBottom w:val="0"/>
          <w:divBdr>
            <w:top w:val="none" w:sz="0" w:space="0" w:color="auto"/>
            <w:left w:val="none" w:sz="0" w:space="0" w:color="auto"/>
            <w:bottom w:val="none" w:sz="0" w:space="0" w:color="auto"/>
            <w:right w:val="none" w:sz="0" w:space="0" w:color="auto"/>
          </w:divBdr>
        </w:div>
        <w:div w:id="1921870554">
          <w:marLeft w:val="0"/>
          <w:marRight w:val="0"/>
          <w:marTop w:val="0"/>
          <w:marBottom w:val="0"/>
          <w:divBdr>
            <w:top w:val="none" w:sz="0" w:space="0" w:color="auto"/>
            <w:left w:val="none" w:sz="0" w:space="0" w:color="auto"/>
            <w:bottom w:val="none" w:sz="0" w:space="0" w:color="auto"/>
            <w:right w:val="none" w:sz="0" w:space="0" w:color="auto"/>
          </w:divBdr>
        </w:div>
        <w:div w:id="1391028727">
          <w:marLeft w:val="0"/>
          <w:marRight w:val="0"/>
          <w:marTop w:val="0"/>
          <w:marBottom w:val="0"/>
          <w:divBdr>
            <w:top w:val="none" w:sz="0" w:space="0" w:color="auto"/>
            <w:left w:val="none" w:sz="0" w:space="0" w:color="auto"/>
            <w:bottom w:val="none" w:sz="0" w:space="0" w:color="auto"/>
            <w:right w:val="none" w:sz="0" w:space="0" w:color="auto"/>
          </w:divBdr>
        </w:div>
        <w:div w:id="1435783150">
          <w:marLeft w:val="0"/>
          <w:marRight w:val="0"/>
          <w:marTop w:val="0"/>
          <w:marBottom w:val="0"/>
          <w:divBdr>
            <w:top w:val="none" w:sz="0" w:space="0" w:color="auto"/>
            <w:left w:val="none" w:sz="0" w:space="0" w:color="auto"/>
            <w:bottom w:val="none" w:sz="0" w:space="0" w:color="auto"/>
            <w:right w:val="none" w:sz="0" w:space="0" w:color="auto"/>
          </w:divBdr>
        </w:div>
        <w:div w:id="124353374">
          <w:marLeft w:val="0"/>
          <w:marRight w:val="0"/>
          <w:marTop w:val="0"/>
          <w:marBottom w:val="0"/>
          <w:divBdr>
            <w:top w:val="none" w:sz="0" w:space="0" w:color="auto"/>
            <w:left w:val="none" w:sz="0" w:space="0" w:color="auto"/>
            <w:bottom w:val="none" w:sz="0" w:space="0" w:color="auto"/>
            <w:right w:val="none" w:sz="0" w:space="0" w:color="auto"/>
          </w:divBdr>
        </w:div>
        <w:div w:id="1877235196">
          <w:marLeft w:val="0"/>
          <w:marRight w:val="0"/>
          <w:marTop w:val="0"/>
          <w:marBottom w:val="0"/>
          <w:divBdr>
            <w:top w:val="none" w:sz="0" w:space="0" w:color="auto"/>
            <w:left w:val="none" w:sz="0" w:space="0" w:color="auto"/>
            <w:bottom w:val="none" w:sz="0" w:space="0" w:color="auto"/>
            <w:right w:val="none" w:sz="0" w:space="0" w:color="auto"/>
          </w:divBdr>
        </w:div>
        <w:div w:id="1173838152">
          <w:marLeft w:val="0"/>
          <w:marRight w:val="0"/>
          <w:marTop w:val="0"/>
          <w:marBottom w:val="0"/>
          <w:divBdr>
            <w:top w:val="none" w:sz="0" w:space="0" w:color="auto"/>
            <w:left w:val="none" w:sz="0" w:space="0" w:color="auto"/>
            <w:bottom w:val="none" w:sz="0" w:space="0" w:color="auto"/>
            <w:right w:val="none" w:sz="0" w:space="0" w:color="auto"/>
          </w:divBdr>
        </w:div>
        <w:div w:id="1216812506">
          <w:marLeft w:val="0"/>
          <w:marRight w:val="0"/>
          <w:marTop w:val="0"/>
          <w:marBottom w:val="0"/>
          <w:divBdr>
            <w:top w:val="none" w:sz="0" w:space="0" w:color="auto"/>
            <w:left w:val="none" w:sz="0" w:space="0" w:color="auto"/>
            <w:bottom w:val="none" w:sz="0" w:space="0" w:color="auto"/>
            <w:right w:val="none" w:sz="0" w:space="0" w:color="auto"/>
          </w:divBdr>
        </w:div>
        <w:div w:id="1600328745">
          <w:marLeft w:val="0"/>
          <w:marRight w:val="0"/>
          <w:marTop w:val="0"/>
          <w:marBottom w:val="0"/>
          <w:divBdr>
            <w:top w:val="none" w:sz="0" w:space="0" w:color="auto"/>
            <w:left w:val="none" w:sz="0" w:space="0" w:color="auto"/>
            <w:bottom w:val="none" w:sz="0" w:space="0" w:color="auto"/>
            <w:right w:val="none" w:sz="0" w:space="0" w:color="auto"/>
          </w:divBdr>
        </w:div>
        <w:div w:id="1807701820">
          <w:marLeft w:val="0"/>
          <w:marRight w:val="0"/>
          <w:marTop w:val="0"/>
          <w:marBottom w:val="0"/>
          <w:divBdr>
            <w:top w:val="none" w:sz="0" w:space="0" w:color="auto"/>
            <w:left w:val="none" w:sz="0" w:space="0" w:color="auto"/>
            <w:bottom w:val="none" w:sz="0" w:space="0" w:color="auto"/>
            <w:right w:val="none" w:sz="0" w:space="0" w:color="auto"/>
          </w:divBdr>
        </w:div>
        <w:div w:id="1271087006">
          <w:marLeft w:val="0"/>
          <w:marRight w:val="0"/>
          <w:marTop w:val="0"/>
          <w:marBottom w:val="0"/>
          <w:divBdr>
            <w:top w:val="none" w:sz="0" w:space="0" w:color="auto"/>
            <w:left w:val="none" w:sz="0" w:space="0" w:color="auto"/>
            <w:bottom w:val="none" w:sz="0" w:space="0" w:color="auto"/>
            <w:right w:val="none" w:sz="0" w:space="0" w:color="auto"/>
          </w:divBdr>
        </w:div>
        <w:div w:id="765804772">
          <w:marLeft w:val="0"/>
          <w:marRight w:val="0"/>
          <w:marTop w:val="0"/>
          <w:marBottom w:val="0"/>
          <w:divBdr>
            <w:top w:val="none" w:sz="0" w:space="0" w:color="auto"/>
            <w:left w:val="none" w:sz="0" w:space="0" w:color="auto"/>
            <w:bottom w:val="none" w:sz="0" w:space="0" w:color="auto"/>
            <w:right w:val="none" w:sz="0" w:space="0" w:color="auto"/>
          </w:divBdr>
        </w:div>
        <w:div w:id="422457777">
          <w:marLeft w:val="0"/>
          <w:marRight w:val="0"/>
          <w:marTop w:val="0"/>
          <w:marBottom w:val="0"/>
          <w:divBdr>
            <w:top w:val="none" w:sz="0" w:space="0" w:color="auto"/>
            <w:left w:val="none" w:sz="0" w:space="0" w:color="auto"/>
            <w:bottom w:val="none" w:sz="0" w:space="0" w:color="auto"/>
            <w:right w:val="none" w:sz="0" w:space="0" w:color="auto"/>
          </w:divBdr>
        </w:div>
        <w:div w:id="1661080805">
          <w:marLeft w:val="0"/>
          <w:marRight w:val="0"/>
          <w:marTop w:val="0"/>
          <w:marBottom w:val="0"/>
          <w:divBdr>
            <w:top w:val="none" w:sz="0" w:space="0" w:color="auto"/>
            <w:left w:val="none" w:sz="0" w:space="0" w:color="auto"/>
            <w:bottom w:val="none" w:sz="0" w:space="0" w:color="auto"/>
            <w:right w:val="none" w:sz="0" w:space="0" w:color="auto"/>
          </w:divBdr>
          <w:divsChild>
            <w:div w:id="2113626675">
              <w:marLeft w:val="-75"/>
              <w:marRight w:val="0"/>
              <w:marTop w:val="30"/>
              <w:marBottom w:val="30"/>
              <w:divBdr>
                <w:top w:val="none" w:sz="0" w:space="0" w:color="auto"/>
                <w:left w:val="none" w:sz="0" w:space="0" w:color="auto"/>
                <w:bottom w:val="none" w:sz="0" w:space="0" w:color="auto"/>
                <w:right w:val="none" w:sz="0" w:space="0" w:color="auto"/>
              </w:divBdr>
              <w:divsChild>
                <w:div w:id="80370985">
                  <w:marLeft w:val="0"/>
                  <w:marRight w:val="0"/>
                  <w:marTop w:val="0"/>
                  <w:marBottom w:val="0"/>
                  <w:divBdr>
                    <w:top w:val="none" w:sz="0" w:space="0" w:color="auto"/>
                    <w:left w:val="none" w:sz="0" w:space="0" w:color="auto"/>
                    <w:bottom w:val="none" w:sz="0" w:space="0" w:color="auto"/>
                    <w:right w:val="none" w:sz="0" w:space="0" w:color="auto"/>
                  </w:divBdr>
                  <w:divsChild>
                    <w:div w:id="1637954941">
                      <w:marLeft w:val="0"/>
                      <w:marRight w:val="0"/>
                      <w:marTop w:val="0"/>
                      <w:marBottom w:val="0"/>
                      <w:divBdr>
                        <w:top w:val="none" w:sz="0" w:space="0" w:color="auto"/>
                        <w:left w:val="none" w:sz="0" w:space="0" w:color="auto"/>
                        <w:bottom w:val="none" w:sz="0" w:space="0" w:color="auto"/>
                        <w:right w:val="none" w:sz="0" w:space="0" w:color="auto"/>
                      </w:divBdr>
                    </w:div>
                    <w:div w:id="192497759">
                      <w:marLeft w:val="0"/>
                      <w:marRight w:val="0"/>
                      <w:marTop w:val="0"/>
                      <w:marBottom w:val="0"/>
                      <w:divBdr>
                        <w:top w:val="none" w:sz="0" w:space="0" w:color="auto"/>
                        <w:left w:val="none" w:sz="0" w:space="0" w:color="auto"/>
                        <w:bottom w:val="none" w:sz="0" w:space="0" w:color="auto"/>
                        <w:right w:val="none" w:sz="0" w:space="0" w:color="auto"/>
                      </w:divBdr>
                    </w:div>
                  </w:divsChild>
                </w:div>
                <w:div w:id="321469266">
                  <w:marLeft w:val="0"/>
                  <w:marRight w:val="0"/>
                  <w:marTop w:val="0"/>
                  <w:marBottom w:val="0"/>
                  <w:divBdr>
                    <w:top w:val="none" w:sz="0" w:space="0" w:color="auto"/>
                    <w:left w:val="none" w:sz="0" w:space="0" w:color="auto"/>
                    <w:bottom w:val="none" w:sz="0" w:space="0" w:color="auto"/>
                    <w:right w:val="none" w:sz="0" w:space="0" w:color="auto"/>
                  </w:divBdr>
                  <w:divsChild>
                    <w:div w:id="528764967">
                      <w:marLeft w:val="0"/>
                      <w:marRight w:val="0"/>
                      <w:marTop w:val="0"/>
                      <w:marBottom w:val="0"/>
                      <w:divBdr>
                        <w:top w:val="none" w:sz="0" w:space="0" w:color="auto"/>
                        <w:left w:val="none" w:sz="0" w:space="0" w:color="auto"/>
                        <w:bottom w:val="none" w:sz="0" w:space="0" w:color="auto"/>
                        <w:right w:val="none" w:sz="0" w:space="0" w:color="auto"/>
                      </w:divBdr>
                    </w:div>
                  </w:divsChild>
                </w:div>
                <w:div w:id="256327287">
                  <w:marLeft w:val="0"/>
                  <w:marRight w:val="0"/>
                  <w:marTop w:val="0"/>
                  <w:marBottom w:val="0"/>
                  <w:divBdr>
                    <w:top w:val="none" w:sz="0" w:space="0" w:color="auto"/>
                    <w:left w:val="none" w:sz="0" w:space="0" w:color="auto"/>
                    <w:bottom w:val="none" w:sz="0" w:space="0" w:color="auto"/>
                    <w:right w:val="none" w:sz="0" w:space="0" w:color="auto"/>
                  </w:divBdr>
                  <w:divsChild>
                    <w:div w:id="1509059198">
                      <w:marLeft w:val="0"/>
                      <w:marRight w:val="0"/>
                      <w:marTop w:val="0"/>
                      <w:marBottom w:val="0"/>
                      <w:divBdr>
                        <w:top w:val="none" w:sz="0" w:space="0" w:color="auto"/>
                        <w:left w:val="none" w:sz="0" w:space="0" w:color="auto"/>
                        <w:bottom w:val="none" w:sz="0" w:space="0" w:color="auto"/>
                        <w:right w:val="none" w:sz="0" w:space="0" w:color="auto"/>
                      </w:divBdr>
                    </w:div>
                  </w:divsChild>
                </w:div>
                <w:div w:id="475342642">
                  <w:marLeft w:val="0"/>
                  <w:marRight w:val="0"/>
                  <w:marTop w:val="0"/>
                  <w:marBottom w:val="0"/>
                  <w:divBdr>
                    <w:top w:val="none" w:sz="0" w:space="0" w:color="auto"/>
                    <w:left w:val="none" w:sz="0" w:space="0" w:color="auto"/>
                    <w:bottom w:val="none" w:sz="0" w:space="0" w:color="auto"/>
                    <w:right w:val="none" w:sz="0" w:space="0" w:color="auto"/>
                  </w:divBdr>
                  <w:divsChild>
                    <w:div w:id="1921792027">
                      <w:marLeft w:val="0"/>
                      <w:marRight w:val="0"/>
                      <w:marTop w:val="0"/>
                      <w:marBottom w:val="0"/>
                      <w:divBdr>
                        <w:top w:val="none" w:sz="0" w:space="0" w:color="auto"/>
                        <w:left w:val="none" w:sz="0" w:space="0" w:color="auto"/>
                        <w:bottom w:val="none" w:sz="0" w:space="0" w:color="auto"/>
                        <w:right w:val="none" w:sz="0" w:space="0" w:color="auto"/>
                      </w:divBdr>
                    </w:div>
                    <w:div w:id="1894150286">
                      <w:marLeft w:val="0"/>
                      <w:marRight w:val="0"/>
                      <w:marTop w:val="0"/>
                      <w:marBottom w:val="0"/>
                      <w:divBdr>
                        <w:top w:val="none" w:sz="0" w:space="0" w:color="auto"/>
                        <w:left w:val="none" w:sz="0" w:space="0" w:color="auto"/>
                        <w:bottom w:val="none" w:sz="0" w:space="0" w:color="auto"/>
                        <w:right w:val="none" w:sz="0" w:space="0" w:color="auto"/>
                      </w:divBdr>
                    </w:div>
                  </w:divsChild>
                </w:div>
                <w:div w:id="950748675">
                  <w:marLeft w:val="0"/>
                  <w:marRight w:val="0"/>
                  <w:marTop w:val="0"/>
                  <w:marBottom w:val="0"/>
                  <w:divBdr>
                    <w:top w:val="none" w:sz="0" w:space="0" w:color="auto"/>
                    <w:left w:val="none" w:sz="0" w:space="0" w:color="auto"/>
                    <w:bottom w:val="none" w:sz="0" w:space="0" w:color="auto"/>
                    <w:right w:val="none" w:sz="0" w:space="0" w:color="auto"/>
                  </w:divBdr>
                  <w:divsChild>
                    <w:div w:id="890965628">
                      <w:marLeft w:val="0"/>
                      <w:marRight w:val="0"/>
                      <w:marTop w:val="0"/>
                      <w:marBottom w:val="0"/>
                      <w:divBdr>
                        <w:top w:val="none" w:sz="0" w:space="0" w:color="auto"/>
                        <w:left w:val="none" w:sz="0" w:space="0" w:color="auto"/>
                        <w:bottom w:val="none" w:sz="0" w:space="0" w:color="auto"/>
                        <w:right w:val="none" w:sz="0" w:space="0" w:color="auto"/>
                      </w:divBdr>
                    </w:div>
                  </w:divsChild>
                </w:div>
                <w:div w:id="501512808">
                  <w:marLeft w:val="0"/>
                  <w:marRight w:val="0"/>
                  <w:marTop w:val="0"/>
                  <w:marBottom w:val="0"/>
                  <w:divBdr>
                    <w:top w:val="none" w:sz="0" w:space="0" w:color="auto"/>
                    <w:left w:val="none" w:sz="0" w:space="0" w:color="auto"/>
                    <w:bottom w:val="none" w:sz="0" w:space="0" w:color="auto"/>
                    <w:right w:val="none" w:sz="0" w:space="0" w:color="auto"/>
                  </w:divBdr>
                  <w:divsChild>
                    <w:div w:id="1871844871">
                      <w:marLeft w:val="0"/>
                      <w:marRight w:val="0"/>
                      <w:marTop w:val="0"/>
                      <w:marBottom w:val="0"/>
                      <w:divBdr>
                        <w:top w:val="none" w:sz="0" w:space="0" w:color="auto"/>
                        <w:left w:val="none" w:sz="0" w:space="0" w:color="auto"/>
                        <w:bottom w:val="none" w:sz="0" w:space="0" w:color="auto"/>
                        <w:right w:val="none" w:sz="0" w:space="0" w:color="auto"/>
                      </w:divBdr>
                    </w:div>
                  </w:divsChild>
                </w:div>
                <w:div w:id="694690859">
                  <w:marLeft w:val="0"/>
                  <w:marRight w:val="0"/>
                  <w:marTop w:val="0"/>
                  <w:marBottom w:val="0"/>
                  <w:divBdr>
                    <w:top w:val="none" w:sz="0" w:space="0" w:color="auto"/>
                    <w:left w:val="none" w:sz="0" w:space="0" w:color="auto"/>
                    <w:bottom w:val="none" w:sz="0" w:space="0" w:color="auto"/>
                    <w:right w:val="none" w:sz="0" w:space="0" w:color="auto"/>
                  </w:divBdr>
                  <w:divsChild>
                    <w:div w:id="90854047">
                      <w:marLeft w:val="0"/>
                      <w:marRight w:val="0"/>
                      <w:marTop w:val="0"/>
                      <w:marBottom w:val="0"/>
                      <w:divBdr>
                        <w:top w:val="none" w:sz="0" w:space="0" w:color="auto"/>
                        <w:left w:val="none" w:sz="0" w:space="0" w:color="auto"/>
                        <w:bottom w:val="none" w:sz="0" w:space="0" w:color="auto"/>
                        <w:right w:val="none" w:sz="0" w:space="0" w:color="auto"/>
                      </w:divBdr>
                    </w:div>
                    <w:div w:id="983697133">
                      <w:marLeft w:val="0"/>
                      <w:marRight w:val="0"/>
                      <w:marTop w:val="0"/>
                      <w:marBottom w:val="0"/>
                      <w:divBdr>
                        <w:top w:val="none" w:sz="0" w:space="0" w:color="auto"/>
                        <w:left w:val="none" w:sz="0" w:space="0" w:color="auto"/>
                        <w:bottom w:val="none" w:sz="0" w:space="0" w:color="auto"/>
                        <w:right w:val="none" w:sz="0" w:space="0" w:color="auto"/>
                      </w:divBdr>
                    </w:div>
                  </w:divsChild>
                </w:div>
                <w:div w:id="2067291093">
                  <w:marLeft w:val="0"/>
                  <w:marRight w:val="0"/>
                  <w:marTop w:val="0"/>
                  <w:marBottom w:val="0"/>
                  <w:divBdr>
                    <w:top w:val="none" w:sz="0" w:space="0" w:color="auto"/>
                    <w:left w:val="none" w:sz="0" w:space="0" w:color="auto"/>
                    <w:bottom w:val="none" w:sz="0" w:space="0" w:color="auto"/>
                    <w:right w:val="none" w:sz="0" w:space="0" w:color="auto"/>
                  </w:divBdr>
                  <w:divsChild>
                    <w:div w:id="676880644">
                      <w:marLeft w:val="0"/>
                      <w:marRight w:val="0"/>
                      <w:marTop w:val="0"/>
                      <w:marBottom w:val="0"/>
                      <w:divBdr>
                        <w:top w:val="none" w:sz="0" w:space="0" w:color="auto"/>
                        <w:left w:val="none" w:sz="0" w:space="0" w:color="auto"/>
                        <w:bottom w:val="none" w:sz="0" w:space="0" w:color="auto"/>
                        <w:right w:val="none" w:sz="0" w:space="0" w:color="auto"/>
                      </w:divBdr>
                    </w:div>
                  </w:divsChild>
                </w:div>
                <w:div w:id="715010577">
                  <w:marLeft w:val="0"/>
                  <w:marRight w:val="0"/>
                  <w:marTop w:val="0"/>
                  <w:marBottom w:val="0"/>
                  <w:divBdr>
                    <w:top w:val="none" w:sz="0" w:space="0" w:color="auto"/>
                    <w:left w:val="none" w:sz="0" w:space="0" w:color="auto"/>
                    <w:bottom w:val="none" w:sz="0" w:space="0" w:color="auto"/>
                    <w:right w:val="none" w:sz="0" w:space="0" w:color="auto"/>
                  </w:divBdr>
                  <w:divsChild>
                    <w:div w:id="290794510">
                      <w:marLeft w:val="0"/>
                      <w:marRight w:val="0"/>
                      <w:marTop w:val="0"/>
                      <w:marBottom w:val="0"/>
                      <w:divBdr>
                        <w:top w:val="none" w:sz="0" w:space="0" w:color="auto"/>
                        <w:left w:val="none" w:sz="0" w:space="0" w:color="auto"/>
                        <w:bottom w:val="none" w:sz="0" w:space="0" w:color="auto"/>
                        <w:right w:val="none" w:sz="0" w:space="0" w:color="auto"/>
                      </w:divBdr>
                    </w:div>
                    <w:div w:id="757143568">
                      <w:marLeft w:val="0"/>
                      <w:marRight w:val="0"/>
                      <w:marTop w:val="0"/>
                      <w:marBottom w:val="0"/>
                      <w:divBdr>
                        <w:top w:val="none" w:sz="0" w:space="0" w:color="auto"/>
                        <w:left w:val="none" w:sz="0" w:space="0" w:color="auto"/>
                        <w:bottom w:val="none" w:sz="0" w:space="0" w:color="auto"/>
                        <w:right w:val="none" w:sz="0" w:space="0" w:color="auto"/>
                      </w:divBdr>
                    </w:div>
                  </w:divsChild>
                </w:div>
                <w:div w:id="1407536396">
                  <w:marLeft w:val="0"/>
                  <w:marRight w:val="0"/>
                  <w:marTop w:val="0"/>
                  <w:marBottom w:val="0"/>
                  <w:divBdr>
                    <w:top w:val="none" w:sz="0" w:space="0" w:color="auto"/>
                    <w:left w:val="none" w:sz="0" w:space="0" w:color="auto"/>
                    <w:bottom w:val="none" w:sz="0" w:space="0" w:color="auto"/>
                    <w:right w:val="none" w:sz="0" w:space="0" w:color="auto"/>
                  </w:divBdr>
                  <w:divsChild>
                    <w:div w:id="1063719846">
                      <w:marLeft w:val="0"/>
                      <w:marRight w:val="0"/>
                      <w:marTop w:val="0"/>
                      <w:marBottom w:val="0"/>
                      <w:divBdr>
                        <w:top w:val="none" w:sz="0" w:space="0" w:color="auto"/>
                        <w:left w:val="none" w:sz="0" w:space="0" w:color="auto"/>
                        <w:bottom w:val="none" w:sz="0" w:space="0" w:color="auto"/>
                        <w:right w:val="none" w:sz="0" w:space="0" w:color="auto"/>
                      </w:divBdr>
                    </w:div>
                    <w:div w:id="1239366022">
                      <w:marLeft w:val="0"/>
                      <w:marRight w:val="0"/>
                      <w:marTop w:val="0"/>
                      <w:marBottom w:val="0"/>
                      <w:divBdr>
                        <w:top w:val="none" w:sz="0" w:space="0" w:color="auto"/>
                        <w:left w:val="none" w:sz="0" w:space="0" w:color="auto"/>
                        <w:bottom w:val="none" w:sz="0" w:space="0" w:color="auto"/>
                        <w:right w:val="none" w:sz="0" w:space="0" w:color="auto"/>
                      </w:divBdr>
                    </w:div>
                  </w:divsChild>
                </w:div>
                <w:div w:id="1008483738">
                  <w:marLeft w:val="0"/>
                  <w:marRight w:val="0"/>
                  <w:marTop w:val="0"/>
                  <w:marBottom w:val="0"/>
                  <w:divBdr>
                    <w:top w:val="none" w:sz="0" w:space="0" w:color="auto"/>
                    <w:left w:val="none" w:sz="0" w:space="0" w:color="auto"/>
                    <w:bottom w:val="none" w:sz="0" w:space="0" w:color="auto"/>
                    <w:right w:val="none" w:sz="0" w:space="0" w:color="auto"/>
                  </w:divBdr>
                  <w:divsChild>
                    <w:div w:id="1811752120">
                      <w:marLeft w:val="0"/>
                      <w:marRight w:val="0"/>
                      <w:marTop w:val="0"/>
                      <w:marBottom w:val="0"/>
                      <w:divBdr>
                        <w:top w:val="none" w:sz="0" w:space="0" w:color="auto"/>
                        <w:left w:val="none" w:sz="0" w:space="0" w:color="auto"/>
                        <w:bottom w:val="none" w:sz="0" w:space="0" w:color="auto"/>
                        <w:right w:val="none" w:sz="0" w:space="0" w:color="auto"/>
                      </w:divBdr>
                    </w:div>
                  </w:divsChild>
                </w:div>
                <w:div w:id="176621910">
                  <w:marLeft w:val="0"/>
                  <w:marRight w:val="0"/>
                  <w:marTop w:val="0"/>
                  <w:marBottom w:val="0"/>
                  <w:divBdr>
                    <w:top w:val="none" w:sz="0" w:space="0" w:color="auto"/>
                    <w:left w:val="none" w:sz="0" w:space="0" w:color="auto"/>
                    <w:bottom w:val="none" w:sz="0" w:space="0" w:color="auto"/>
                    <w:right w:val="none" w:sz="0" w:space="0" w:color="auto"/>
                  </w:divBdr>
                  <w:divsChild>
                    <w:div w:id="1267272748">
                      <w:marLeft w:val="0"/>
                      <w:marRight w:val="0"/>
                      <w:marTop w:val="0"/>
                      <w:marBottom w:val="0"/>
                      <w:divBdr>
                        <w:top w:val="none" w:sz="0" w:space="0" w:color="auto"/>
                        <w:left w:val="none" w:sz="0" w:space="0" w:color="auto"/>
                        <w:bottom w:val="none" w:sz="0" w:space="0" w:color="auto"/>
                        <w:right w:val="none" w:sz="0" w:space="0" w:color="auto"/>
                      </w:divBdr>
                    </w:div>
                  </w:divsChild>
                </w:div>
                <w:div w:id="1565796636">
                  <w:marLeft w:val="0"/>
                  <w:marRight w:val="0"/>
                  <w:marTop w:val="0"/>
                  <w:marBottom w:val="0"/>
                  <w:divBdr>
                    <w:top w:val="none" w:sz="0" w:space="0" w:color="auto"/>
                    <w:left w:val="none" w:sz="0" w:space="0" w:color="auto"/>
                    <w:bottom w:val="none" w:sz="0" w:space="0" w:color="auto"/>
                    <w:right w:val="none" w:sz="0" w:space="0" w:color="auto"/>
                  </w:divBdr>
                  <w:divsChild>
                    <w:div w:id="894513725">
                      <w:marLeft w:val="0"/>
                      <w:marRight w:val="0"/>
                      <w:marTop w:val="0"/>
                      <w:marBottom w:val="0"/>
                      <w:divBdr>
                        <w:top w:val="none" w:sz="0" w:space="0" w:color="auto"/>
                        <w:left w:val="none" w:sz="0" w:space="0" w:color="auto"/>
                        <w:bottom w:val="none" w:sz="0" w:space="0" w:color="auto"/>
                        <w:right w:val="none" w:sz="0" w:space="0" w:color="auto"/>
                      </w:divBdr>
                    </w:div>
                  </w:divsChild>
                </w:div>
                <w:div w:id="1676415001">
                  <w:marLeft w:val="0"/>
                  <w:marRight w:val="0"/>
                  <w:marTop w:val="0"/>
                  <w:marBottom w:val="0"/>
                  <w:divBdr>
                    <w:top w:val="none" w:sz="0" w:space="0" w:color="auto"/>
                    <w:left w:val="none" w:sz="0" w:space="0" w:color="auto"/>
                    <w:bottom w:val="none" w:sz="0" w:space="0" w:color="auto"/>
                    <w:right w:val="none" w:sz="0" w:space="0" w:color="auto"/>
                  </w:divBdr>
                  <w:divsChild>
                    <w:div w:id="518660184">
                      <w:marLeft w:val="0"/>
                      <w:marRight w:val="0"/>
                      <w:marTop w:val="0"/>
                      <w:marBottom w:val="0"/>
                      <w:divBdr>
                        <w:top w:val="none" w:sz="0" w:space="0" w:color="auto"/>
                        <w:left w:val="none" w:sz="0" w:space="0" w:color="auto"/>
                        <w:bottom w:val="none" w:sz="0" w:space="0" w:color="auto"/>
                        <w:right w:val="none" w:sz="0" w:space="0" w:color="auto"/>
                      </w:divBdr>
                    </w:div>
                  </w:divsChild>
                </w:div>
                <w:div w:id="2003116515">
                  <w:marLeft w:val="0"/>
                  <w:marRight w:val="0"/>
                  <w:marTop w:val="0"/>
                  <w:marBottom w:val="0"/>
                  <w:divBdr>
                    <w:top w:val="none" w:sz="0" w:space="0" w:color="auto"/>
                    <w:left w:val="none" w:sz="0" w:space="0" w:color="auto"/>
                    <w:bottom w:val="none" w:sz="0" w:space="0" w:color="auto"/>
                    <w:right w:val="none" w:sz="0" w:space="0" w:color="auto"/>
                  </w:divBdr>
                  <w:divsChild>
                    <w:div w:id="251596550">
                      <w:marLeft w:val="0"/>
                      <w:marRight w:val="0"/>
                      <w:marTop w:val="0"/>
                      <w:marBottom w:val="0"/>
                      <w:divBdr>
                        <w:top w:val="none" w:sz="0" w:space="0" w:color="auto"/>
                        <w:left w:val="none" w:sz="0" w:space="0" w:color="auto"/>
                        <w:bottom w:val="none" w:sz="0" w:space="0" w:color="auto"/>
                        <w:right w:val="none" w:sz="0" w:space="0" w:color="auto"/>
                      </w:divBdr>
                    </w:div>
                  </w:divsChild>
                </w:div>
                <w:div w:id="1874610296">
                  <w:marLeft w:val="0"/>
                  <w:marRight w:val="0"/>
                  <w:marTop w:val="0"/>
                  <w:marBottom w:val="0"/>
                  <w:divBdr>
                    <w:top w:val="none" w:sz="0" w:space="0" w:color="auto"/>
                    <w:left w:val="none" w:sz="0" w:space="0" w:color="auto"/>
                    <w:bottom w:val="none" w:sz="0" w:space="0" w:color="auto"/>
                    <w:right w:val="none" w:sz="0" w:space="0" w:color="auto"/>
                  </w:divBdr>
                  <w:divsChild>
                    <w:div w:id="610667093">
                      <w:marLeft w:val="0"/>
                      <w:marRight w:val="0"/>
                      <w:marTop w:val="0"/>
                      <w:marBottom w:val="0"/>
                      <w:divBdr>
                        <w:top w:val="none" w:sz="0" w:space="0" w:color="auto"/>
                        <w:left w:val="none" w:sz="0" w:space="0" w:color="auto"/>
                        <w:bottom w:val="none" w:sz="0" w:space="0" w:color="auto"/>
                        <w:right w:val="none" w:sz="0" w:space="0" w:color="auto"/>
                      </w:divBdr>
                    </w:div>
                  </w:divsChild>
                </w:div>
                <w:div w:id="322314417">
                  <w:marLeft w:val="0"/>
                  <w:marRight w:val="0"/>
                  <w:marTop w:val="0"/>
                  <w:marBottom w:val="0"/>
                  <w:divBdr>
                    <w:top w:val="none" w:sz="0" w:space="0" w:color="auto"/>
                    <w:left w:val="none" w:sz="0" w:space="0" w:color="auto"/>
                    <w:bottom w:val="none" w:sz="0" w:space="0" w:color="auto"/>
                    <w:right w:val="none" w:sz="0" w:space="0" w:color="auto"/>
                  </w:divBdr>
                  <w:divsChild>
                    <w:div w:id="1138258966">
                      <w:marLeft w:val="0"/>
                      <w:marRight w:val="0"/>
                      <w:marTop w:val="0"/>
                      <w:marBottom w:val="0"/>
                      <w:divBdr>
                        <w:top w:val="none" w:sz="0" w:space="0" w:color="auto"/>
                        <w:left w:val="none" w:sz="0" w:space="0" w:color="auto"/>
                        <w:bottom w:val="none" w:sz="0" w:space="0" w:color="auto"/>
                        <w:right w:val="none" w:sz="0" w:space="0" w:color="auto"/>
                      </w:divBdr>
                    </w:div>
                  </w:divsChild>
                </w:div>
                <w:div w:id="86337145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90317">
          <w:marLeft w:val="0"/>
          <w:marRight w:val="0"/>
          <w:marTop w:val="0"/>
          <w:marBottom w:val="0"/>
          <w:divBdr>
            <w:top w:val="none" w:sz="0" w:space="0" w:color="auto"/>
            <w:left w:val="none" w:sz="0" w:space="0" w:color="auto"/>
            <w:bottom w:val="none" w:sz="0" w:space="0" w:color="auto"/>
            <w:right w:val="none" w:sz="0" w:space="0" w:color="auto"/>
          </w:divBdr>
        </w:div>
        <w:div w:id="686174570">
          <w:marLeft w:val="0"/>
          <w:marRight w:val="0"/>
          <w:marTop w:val="0"/>
          <w:marBottom w:val="0"/>
          <w:divBdr>
            <w:top w:val="none" w:sz="0" w:space="0" w:color="auto"/>
            <w:left w:val="none" w:sz="0" w:space="0" w:color="auto"/>
            <w:bottom w:val="none" w:sz="0" w:space="0" w:color="auto"/>
            <w:right w:val="none" w:sz="0" w:space="0" w:color="auto"/>
          </w:divBdr>
        </w:div>
        <w:div w:id="1055351417">
          <w:marLeft w:val="0"/>
          <w:marRight w:val="0"/>
          <w:marTop w:val="0"/>
          <w:marBottom w:val="0"/>
          <w:divBdr>
            <w:top w:val="none" w:sz="0" w:space="0" w:color="auto"/>
            <w:left w:val="none" w:sz="0" w:space="0" w:color="auto"/>
            <w:bottom w:val="none" w:sz="0" w:space="0" w:color="auto"/>
            <w:right w:val="none" w:sz="0" w:space="0" w:color="auto"/>
          </w:divBdr>
        </w:div>
        <w:div w:id="1707826740">
          <w:marLeft w:val="0"/>
          <w:marRight w:val="0"/>
          <w:marTop w:val="0"/>
          <w:marBottom w:val="0"/>
          <w:divBdr>
            <w:top w:val="none" w:sz="0" w:space="0" w:color="auto"/>
            <w:left w:val="none" w:sz="0" w:space="0" w:color="auto"/>
            <w:bottom w:val="none" w:sz="0" w:space="0" w:color="auto"/>
            <w:right w:val="none" w:sz="0" w:space="0" w:color="auto"/>
          </w:divBdr>
        </w:div>
        <w:div w:id="34740403">
          <w:marLeft w:val="0"/>
          <w:marRight w:val="0"/>
          <w:marTop w:val="0"/>
          <w:marBottom w:val="0"/>
          <w:divBdr>
            <w:top w:val="none" w:sz="0" w:space="0" w:color="auto"/>
            <w:left w:val="none" w:sz="0" w:space="0" w:color="auto"/>
            <w:bottom w:val="none" w:sz="0" w:space="0" w:color="auto"/>
            <w:right w:val="none" w:sz="0" w:space="0" w:color="auto"/>
          </w:divBdr>
        </w:div>
        <w:div w:id="595869726">
          <w:marLeft w:val="0"/>
          <w:marRight w:val="0"/>
          <w:marTop w:val="0"/>
          <w:marBottom w:val="0"/>
          <w:divBdr>
            <w:top w:val="none" w:sz="0" w:space="0" w:color="auto"/>
            <w:left w:val="none" w:sz="0" w:space="0" w:color="auto"/>
            <w:bottom w:val="none" w:sz="0" w:space="0" w:color="auto"/>
            <w:right w:val="none" w:sz="0" w:space="0" w:color="auto"/>
          </w:divBdr>
        </w:div>
        <w:div w:id="1824933203">
          <w:marLeft w:val="0"/>
          <w:marRight w:val="0"/>
          <w:marTop w:val="0"/>
          <w:marBottom w:val="0"/>
          <w:divBdr>
            <w:top w:val="none" w:sz="0" w:space="0" w:color="auto"/>
            <w:left w:val="none" w:sz="0" w:space="0" w:color="auto"/>
            <w:bottom w:val="none" w:sz="0" w:space="0" w:color="auto"/>
            <w:right w:val="none" w:sz="0" w:space="0" w:color="auto"/>
          </w:divBdr>
        </w:div>
        <w:div w:id="589974805">
          <w:marLeft w:val="0"/>
          <w:marRight w:val="0"/>
          <w:marTop w:val="0"/>
          <w:marBottom w:val="0"/>
          <w:divBdr>
            <w:top w:val="none" w:sz="0" w:space="0" w:color="auto"/>
            <w:left w:val="none" w:sz="0" w:space="0" w:color="auto"/>
            <w:bottom w:val="none" w:sz="0" w:space="0" w:color="auto"/>
            <w:right w:val="none" w:sz="0" w:space="0" w:color="auto"/>
          </w:divBdr>
        </w:div>
        <w:div w:id="1282882324">
          <w:marLeft w:val="0"/>
          <w:marRight w:val="0"/>
          <w:marTop w:val="0"/>
          <w:marBottom w:val="0"/>
          <w:divBdr>
            <w:top w:val="none" w:sz="0" w:space="0" w:color="auto"/>
            <w:left w:val="none" w:sz="0" w:space="0" w:color="auto"/>
            <w:bottom w:val="none" w:sz="0" w:space="0" w:color="auto"/>
            <w:right w:val="none" w:sz="0" w:space="0" w:color="auto"/>
          </w:divBdr>
        </w:div>
        <w:div w:id="2108041956">
          <w:marLeft w:val="0"/>
          <w:marRight w:val="0"/>
          <w:marTop w:val="0"/>
          <w:marBottom w:val="0"/>
          <w:divBdr>
            <w:top w:val="none" w:sz="0" w:space="0" w:color="auto"/>
            <w:left w:val="none" w:sz="0" w:space="0" w:color="auto"/>
            <w:bottom w:val="none" w:sz="0" w:space="0" w:color="auto"/>
            <w:right w:val="none" w:sz="0" w:space="0" w:color="auto"/>
          </w:divBdr>
        </w:div>
        <w:div w:id="284970124">
          <w:marLeft w:val="0"/>
          <w:marRight w:val="0"/>
          <w:marTop w:val="0"/>
          <w:marBottom w:val="0"/>
          <w:divBdr>
            <w:top w:val="none" w:sz="0" w:space="0" w:color="auto"/>
            <w:left w:val="none" w:sz="0" w:space="0" w:color="auto"/>
            <w:bottom w:val="none" w:sz="0" w:space="0" w:color="auto"/>
            <w:right w:val="none" w:sz="0" w:space="0" w:color="auto"/>
          </w:divBdr>
        </w:div>
        <w:div w:id="818231850">
          <w:marLeft w:val="0"/>
          <w:marRight w:val="0"/>
          <w:marTop w:val="0"/>
          <w:marBottom w:val="0"/>
          <w:divBdr>
            <w:top w:val="none" w:sz="0" w:space="0" w:color="auto"/>
            <w:left w:val="none" w:sz="0" w:space="0" w:color="auto"/>
            <w:bottom w:val="none" w:sz="0" w:space="0" w:color="auto"/>
            <w:right w:val="none" w:sz="0" w:space="0" w:color="auto"/>
          </w:divBdr>
        </w:div>
        <w:div w:id="1686516082">
          <w:marLeft w:val="0"/>
          <w:marRight w:val="0"/>
          <w:marTop w:val="0"/>
          <w:marBottom w:val="0"/>
          <w:divBdr>
            <w:top w:val="none" w:sz="0" w:space="0" w:color="auto"/>
            <w:left w:val="none" w:sz="0" w:space="0" w:color="auto"/>
            <w:bottom w:val="none" w:sz="0" w:space="0" w:color="auto"/>
            <w:right w:val="none" w:sz="0" w:space="0" w:color="auto"/>
          </w:divBdr>
        </w:div>
        <w:div w:id="100541407">
          <w:marLeft w:val="0"/>
          <w:marRight w:val="0"/>
          <w:marTop w:val="0"/>
          <w:marBottom w:val="0"/>
          <w:divBdr>
            <w:top w:val="none" w:sz="0" w:space="0" w:color="auto"/>
            <w:left w:val="none" w:sz="0" w:space="0" w:color="auto"/>
            <w:bottom w:val="none" w:sz="0" w:space="0" w:color="auto"/>
            <w:right w:val="none" w:sz="0" w:space="0" w:color="auto"/>
          </w:divBdr>
        </w:div>
        <w:div w:id="1176190777">
          <w:marLeft w:val="0"/>
          <w:marRight w:val="0"/>
          <w:marTop w:val="0"/>
          <w:marBottom w:val="0"/>
          <w:divBdr>
            <w:top w:val="none" w:sz="0" w:space="0" w:color="auto"/>
            <w:left w:val="none" w:sz="0" w:space="0" w:color="auto"/>
            <w:bottom w:val="none" w:sz="0" w:space="0" w:color="auto"/>
            <w:right w:val="none" w:sz="0" w:space="0" w:color="auto"/>
          </w:divBdr>
        </w:div>
        <w:div w:id="164787688">
          <w:marLeft w:val="0"/>
          <w:marRight w:val="0"/>
          <w:marTop w:val="0"/>
          <w:marBottom w:val="0"/>
          <w:divBdr>
            <w:top w:val="none" w:sz="0" w:space="0" w:color="auto"/>
            <w:left w:val="none" w:sz="0" w:space="0" w:color="auto"/>
            <w:bottom w:val="none" w:sz="0" w:space="0" w:color="auto"/>
            <w:right w:val="none" w:sz="0" w:space="0" w:color="auto"/>
          </w:divBdr>
        </w:div>
        <w:div w:id="1977753335">
          <w:marLeft w:val="0"/>
          <w:marRight w:val="0"/>
          <w:marTop w:val="0"/>
          <w:marBottom w:val="0"/>
          <w:divBdr>
            <w:top w:val="none" w:sz="0" w:space="0" w:color="auto"/>
            <w:left w:val="none" w:sz="0" w:space="0" w:color="auto"/>
            <w:bottom w:val="none" w:sz="0" w:space="0" w:color="auto"/>
            <w:right w:val="none" w:sz="0" w:space="0" w:color="auto"/>
          </w:divBdr>
        </w:div>
        <w:div w:id="170801257">
          <w:marLeft w:val="0"/>
          <w:marRight w:val="0"/>
          <w:marTop w:val="0"/>
          <w:marBottom w:val="0"/>
          <w:divBdr>
            <w:top w:val="none" w:sz="0" w:space="0" w:color="auto"/>
            <w:left w:val="none" w:sz="0" w:space="0" w:color="auto"/>
            <w:bottom w:val="none" w:sz="0" w:space="0" w:color="auto"/>
            <w:right w:val="none" w:sz="0" w:space="0" w:color="auto"/>
          </w:divBdr>
        </w:div>
        <w:div w:id="642735893">
          <w:marLeft w:val="0"/>
          <w:marRight w:val="0"/>
          <w:marTop w:val="0"/>
          <w:marBottom w:val="0"/>
          <w:divBdr>
            <w:top w:val="none" w:sz="0" w:space="0" w:color="auto"/>
            <w:left w:val="none" w:sz="0" w:space="0" w:color="auto"/>
            <w:bottom w:val="none" w:sz="0" w:space="0" w:color="auto"/>
            <w:right w:val="none" w:sz="0" w:space="0" w:color="auto"/>
          </w:divBdr>
        </w:div>
        <w:div w:id="1195000339">
          <w:marLeft w:val="0"/>
          <w:marRight w:val="0"/>
          <w:marTop w:val="0"/>
          <w:marBottom w:val="0"/>
          <w:divBdr>
            <w:top w:val="none" w:sz="0" w:space="0" w:color="auto"/>
            <w:left w:val="none" w:sz="0" w:space="0" w:color="auto"/>
            <w:bottom w:val="none" w:sz="0" w:space="0" w:color="auto"/>
            <w:right w:val="none" w:sz="0" w:space="0" w:color="auto"/>
          </w:divBdr>
        </w:div>
        <w:div w:id="3942163">
          <w:marLeft w:val="0"/>
          <w:marRight w:val="0"/>
          <w:marTop w:val="0"/>
          <w:marBottom w:val="0"/>
          <w:divBdr>
            <w:top w:val="none" w:sz="0" w:space="0" w:color="auto"/>
            <w:left w:val="none" w:sz="0" w:space="0" w:color="auto"/>
            <w:bottom w:val="none" w:sz="0" w:space="0" w:color="auto"/>
            <w:right w:val="none" w:sz="0" w:space="0" w:color="auto"/>
          </w:divBdr>
        </w:div>
        <w:div w:id="560945437">
          <w:marLeft w:val="0"/>
          <w:marRight w:val="0"/>
          <w:marTop w:val="0"/>
          <w:marBottom w:val="0"/>
          <w:divBdr>
            <w:top w:val="none" w:sz="0" w:space="0" w:color="auto"/>
            <w:left w:val="none" w:sz="0" w:space="0" w:color="auto"/>
            <w:bottom w:val="none" w:sz="0" w:space="0" w:color="auto"/>
            <w:right w:val="none" w:sz="0" w:space="0" w:color="auto"/>
          </w:divBdr>
        </w:div>
        <w:div w:id="1075592610">
          <w:marLeft w:val="0"/>
          <w:marRight w:val="0"/>
          <w:marTop w:val="0"/>
          <w:marBottom w:val="0"/>
          <w:divBdr>
            <w:top w:val="none" w:sz="0" w:space="0" w:color="auto"/>
            <w:left w:val="none" w:sz="0" w:space="0" w:color="auto"/>
            <w:bottom w:val="none" w:sz="0" w:space="0" w:color="auto"/>
            <w:right w:val="none" w:sz="0" w:space="0" w:color="auto"/>
          </w:divBdr>
        </w:div>
        <w:div w:id="243809099">
          <w:marLeft w:val="0"/>
          <w:marRight w:val="0"/>
          <w:marTop w:val="0"/>
          <w:marBottom w:val="0"/>
          <w:divBdr>
            <w:top w:val="none" w:sz="0" w:space="0" w:color="auto"/>
            <w:left w:val="none" w:sz="0" w:space="0" w:color="auto"/>
            <w:bottom w:val="none" w:sz="0" w:space="0" w:color="auto"/>
            <w:right w:val="none" w:sz="0" w:space="0" w:color="auto"/>
          </w:divBdr>
        </w:div>
        <w:div w:id="1405910819">
          <w:marLeft w:val="0"/>
          <w:marRight w:val="0"/>
          <w:marTop w:val="0"/>
          <w:marBottom w:val="0"/>
          <w:divBdr>
            <w:top w:val="none" w:sz="0" w:space="0" w:color="auto"/>
            <w:left w:val="none" w:sz="0" w:space="0" w:color="auto"/>
            <w:bottom w:val="none" w:sz="0" w:space="0" w:color="auto"/>
            <w:right w:val="none" w:sz="0" w:space="0" w:color="auto"/>
          </w:divBdr>
        </w:div>
        <w:div w:id="102960673">
          <w:marLeft w:val="0"/>
          <w:marRight w:val="0"/>
          <w:marTop w:val="0"/>
          <w:marBottom w:val="0"/>
          <w:divBdr>
            <w:top w:val="none" w:sz="0" w:space="0" w:color="auto"/>
            <w:left w:val="none" w:sz="0" w:space="0" w:color="auto"/>
            <w:bottom w:val="none" w:sz="0" w:space="0" w:color="auto"/>
            <w:right w:val="none" w:sz="0" w:space="0" w:color="auto"/>
          </w:divBdr>
        </w:div>
        <w:div w:id="49961871">
          <w:marLeft w:val="0"/>
          <w:marRight w:val="0"/>
          <w:marTop w:val="0"/>
          <w:marBottom w:val="0"/>
          <w:divBdr>
            <w:top w:val="none" w:sz="0" w:space="0" w:color="auto"/>
            <w:left w:val="none" w:sz="0" w:space="0" w:color="auto"/>
            <w:bottom w:val="none" w:sz="0" w:space="0" w:color="auto"/>
            <w:right w:val="none" w:sz="0" w:space="0" w:color="auto"/>
          </w:divBdr>
        </w:div>
        <w:div w:id="725418173">
          <w:marLeft w:val="0"/>
          <w:marRight w:val="0"/>
          <w:marTop w:val="0"/>
          <w:marBottom w:val="0"/>
          <w:divBdr>
            <w:top w:val="none" w:sz="0" w:space="0" w:color="auto"/>
            <w:left w:val="none" w:sz="0" w:space="0" w:color="auto"/>
            <w:bottom w:val="none" w:sz="0" w:space="0" w:color="auto"/>
            <w:right w:val="none" w:sz="0" w:space="0" w:color="auto"/>
          </w:divBdr>
        </w:div>
        <w:div w:id="1838886507">
          <w:marLeft w:val="0"/>
          <w:marRight w:val="0"/>
          <w:marTop w:val="0"/>
          <w:marBottom w:val="0"/>
          <w:divBdr>
            <w:top w:val="none" w:sz="0" w:space="0" w:color="auto"/>
            <w:left w:val="none" w:sz="0" w:space="0" w:color="auto"/>
            <w:bottom w:val="none" w:sz="0" w:space="0" w:color="auto"/>
            <w:right w:val="none" w:sz="0" w:space="0" w:color="auto"/>
          </w:divBdr>
        </w:div>
        <w:div w:id="1240091192">
          <w:marLeft w:val="0"/>
          <w:marRight w:val="0"/>
          <w:marTop w:val="0"/>
          <w:marBottom w:val="0"/>
          <w:divBdr>
            <w:top w:val="none" w:sz="0" w:space="0" w:color="auto"/>
            <w:left w:val="none" w:sz="0" w:space="0" w:color="auto"/>
            <w:bottom w:val="none" w:sz="0" w:space="0" w:color="auto"/>
            <w:right w:val="none" w:sz="0" w:space="0" w:color="auto"/>
          </w:divBdr>
        </w:div>
        <w:div w:id="1865436857">
          <w:marLeft w:val="0"/>
          <w:marRight w:val="0"/>
          <w:marTop w:val="0"/>
          <w:marBottom w:val="0"/>
          <w:divBdr>
            <w:top w:val="none" w:sz="0" w:space="0" w:color="auto"/>
            <w:left w:val="none" w:sz="0" w:space="0" w:color="auto"/>
            <w:bottom w:val="none" w:sz="0" w:space="0" w:color="auto"/>
            <w:right w:val="none" w:sz="0" w:space="0" w:color="auto"/>
          </w:divBdr>
        </w:div>
        <w:div w:id="1029572111">
          <w:marLeft w:val="0"/>
          <w:marRight w:val="0"/>
          <w:marTop w:val="0"/>
          <w:marBottom w:val="0"/>
          <w:divBdr>
            <w:top w:val="none" w:sz="0" w:space="0" w:color="auto"/>
            <w:left w:val="none" w:sz="0" w:space="0" w:color="auto"/>
            <w:bottom w:val="none" w:sz="0" w:space="0" w:color="auto"/>
            <w:right w:val="none" w:sz="0" w:space="0" w:color="auto"/>
          </w:divBdr>
        </w:div>
        <w:div w:id="1691877873">
          <w:marLeft w:val="0"/>
          <w:marRight w:val="0"/>
          <w:marTop w:val="0"/>
          <w:marBottom w:val="0"/>
          <w:divBdr>
            <w:top w:val="none" w:sz="0" w:space="0" w:color="auto"/>
            <w:left w:val="none" w:sz="0" w:space="0" w:color="auto"/>
            <w:bottom w:val="none" w:sz="0" w:space="0" w:color="auto"/>
            <w:right w:val="none" w:sz="0" w:space="0" w:color="auto"/>
          </w:divBdr>
        </w:div>
        <w:div w:id="291400325">
          <w:marLeft w:val="0"/>
          <w:marRight w:val="0"/>
          <w:marTop w:val="0"/>
          <w:marBottom w:val="0"/>
          <w:divBdr>
            <w:top w:val="none" w:sz="0" w:space="0" w:color="auto"/>
            <w:left w:val="none" w:sz="0" w:space="0" w:color="auto"/>
            <w:bottom w:val="none" w:sz="0" w:space="0" w:color="auto"/>
            <w:right w:val="none" w:sz="0" w:space="0" w:color="auto"/>
          </w:divBdr>
        </w:div>
        <w:div w:id="536552923">
          <w:marLeft w:val="0"/>
          <w:marRight w:val="0"/>
          <w:marTop w:val="0"/>
          <w:marBottom w:val="0"/>
          <w:divBdr>
            <w:top w:val="none" w:sz="0" w:space="0" w:color="auto"/>
            <w:left w:val="none" w:sz="0" w:space="0" w:color="auto"/>
            <w:bottom w:val="none" w:sz="0" w:space="0" w:color="auto"/>
            <w:right w:val="none" w:sz="0" w:space="0" w:color="auto"/>
          </w:divBdr>
        </w:div>
        <w:div w:id="1244220972">
          <w:marLeft w:val="0"/>
          <w:marRight w:val="0"/>
          <w:marTop w:val="0"/>
          <w:marBottom w:val="0"/>
          <w:divBdr>
            <w:top w:val="none" w:sz="0" w:space="0" w:color="auto"/>
            <w:left w:val="none" w:sz="0" w:space="0" w:color="auto"/>
            <w:bottom w:val="none" w:sz="0" w:space="0" w:color="auto"/>
            <w:right w:val="none" w:sz="0" w:space="0" w:color="auto"/>
          </w:divBdr>
        </w:div>
        <w:div w:id="137888129">
          <w:marLeft w:val="0"/>
          <w:marRight w:val="0"/>
          <w:marTop w:val="0"/>
          <w:marBottom w:val="0"/>
          <w:divBdr>
            <w:top w:val="none" w:sz="0" w:space="0" w:color="auto"/>
            <w:left w:val="none" w:sz="0" w:space="0" w:color="auto"/>
            <w:bottom w:val="none" w:sz="0" w:space="0" w:color="auto"/>
            <w:right w:val="none" w:sz="0" w:space="0" w:color="auto"/>
          </w:divBdr>
        </w:div>
        <w:div w:id="998314611">
          <w:marLeft w:val="0"/>
          <w:marRight w:val="0"/>
          <w:marTop w:val="0"/>
          <w:marBottom w:val="0"/>
          <w:divBdr>
            <w:top w:val="none" w:sz="0" w:space="0" w:color="auto"/>
            <w:left w:val="none" w:sz="0" w:space="0" w:color="auto"/>
            <w:bottom w:val="none" w:sz="0" w:space="0" w:color="auto"/>
            <w:right w:val="none" w:sz="0" w:space="0" w:color="auto"/>
          </w:divBdr>
        </w:div>
        <w:div w:id="1097023124">
          <w:marLeft w:val="0"/>
          <w:marRight w:val="0"/>
          <w:marTop w:val="0"/>
          <w:marBottom w:val="0"/>
          <w:divBdr>
            <w:top w:val="none" w:sz="0" w:space="0" w:color="auto"/>
            <w:left w:val="none" w:sz="0" w:space="0" w:color="auto"/>
            <w:bottom w:val="none" w:sz="0" w:space="0" w:color="auto"/>
            <w:right w:val="none" w:sz="0" w:space="0" w:color="auto"/>
          </w:divBdr>
        </w:div>
        <w:div w:id="1138452072">
          <w:marLeft w:val="0"/>
          <w:marRight w:val="0"/>
          <w:marTop w:val="0"/>
          <w:marBottom w:val="0"/>
          <w:divBdr>
            <w:top w:val="none" w:sz="0" w:space="0" w:color="auto"/>
            <w:left w:val="none" w:sz="0" w:space="0" w:color="auto"/>
            <w:bottom w:val="none" w:sz="0" w:space="0" w:color="auto"/>
            <w:right w:val="none" w:sz="0" w:space="0" w:color="auto"/>
          </w:divBdr>
        </w:div>
        <w:div w:id="1498230524">
          <w:marLeft w:val="0"/>
          <w:marRight w:val="0"/>
          <w:marTop w:val="0"/>
          <w:marBottom w:val="0"/>
          <w:divBdr>
            <w:top w:val="none" w:sz="0" w:space="0" w:color="auto"/>
            <w:left w:val="none" w:sz="0" w:space="0" w:color="auto"/>
            <w:bottom w:val="none" w:sz="0" w:space="0" w:color="auto"/>
            <w:right w:val="none" w:sz="0" w:space="0" w:color="auto"/>
          </w:divBdr>
        </w:div>
        <w:div w:id="433012036">
          <w:marLeft w:val="0"/>
          <w:marRight w:val="0"/>
          <w:marTop w:val="0"/>
          <w:marBottom w:val="0"/>
          <w:divBdr>
            <w:top w:val="none" w:sz="0" w:space="0" w:color="auto"/>
            <w:left w:val="none" w:sz="0" w:space="0" w:color="auto"/>
            <w:bottom w:val="none" w:sz="0" w:space="0" w:color="auto"/>
            <w:right w:val="none" w:sz="0" w:space="0" w:color="auto"/>
          </w:divBdr>
        </w:div>
        <w:div w:id="1813667439">
          <w:marLeft w:val="0"/>
          <w:marRight w:val="0"/>
          <w:marTop w:val="0"/>
          <w:marBottom w:val="0"/>
          <w:divBdr>
            <w:top w:val="none" w:sz="0" w:space="0" w:color="auto"/>
            <w:left w:val="none" w:sz="0" w:space="0" w:color="auto"/>
            <w:bottom w:val="none" w:sz="0" w:space="0" w:color="auto"/>
            <w:right w:val="none" w:sz="0" w:space="0" w:color="auto"/>
          </w:divBdr>
        </w:div>
        <w:div w:id="1612862487">
          <w:marLeft w:val="0"/>
          <w:marRight w:val="0"/>
          <w:marTop w:val="0"/>
          <w:marBottom w:val="0"/>
          <w:divBdr>
            <w:top w:val="none" w:sz="0" w:space="0" w:color="auto"/>
            <w:left w:val="none" w:sz="0" w:space="0" w:color="auto"/>
            <w:bottom w:val="none" w:sz="0" w:space="0" w:color="auto"/>
            <w:right w:val="none" w:sz="0" w:space="0" w:color="auto"/>
          </w:divBdr>
        </w:div>
        <w:div w:id="149564547">
          <w:marLeft w:val="0"/>
          <w:marRight w:val="0"/>
          <w:marTop w:val="0"/>
          <w:marBottom w:val="0"/>
          <w:divBdr>
            <w:top w:val="none" w:sz="0" w:space="0" w:color="auto"/>
            <w:left w:val="none" w:sz="0" w:space="0" w:color="auto"/>
            <w:bottom w:val="none" w:sz="0" w:space="0" w:color="auto"/>
            <w:right w:val="none" w:sz="0" w:space="0" w:color="auto"/>
          </w:divBdr>
        </w:div>
        <w:div w:id="1482850255">
          <w:marLeft w:val="0"/>
          <w:marRight w:val="0"/>
          <w:marTop w:val="0"/>
          <w:marBottom w:val="0"/>
          <w:divBdr>
            <w:top w:val="none" w:sz="0" w:space="0" w:color="auto"/>
            <w:left w:val="none" w:sz="0" w:space="0" w:color="auto"/>
            <w:bottom w:val="none" w:sz="0" w:space="0" w:color="auto"/>
            <w:right w:val="none" w:sz="0" w:space="0" w:color="auto"/>
          </w:divBdr>
          <w:divsChild>
            <w:div w:id="999500143">
              <w:marLeft w:val="0"/>
              <w:marRight w:val="0"/>
              <w:marTop w:val="0"/>
              <w:marBottom w:val="0"/>
              <w:divBdr>
                <w:top w:val="none" w:sz="0" w:space="0" w:color="auto"/>
                <w:left w:val="none" w:sz="0" w:space="0" w:color="auto"/>
                <w:bottom w:val="none" w:sz="0" w:space="0" w:color="auto"/>
                <w:right w:val="none" w:sz="0" w:space="0" w:color="auto"/>
              </w:divBdr>
            </w:div>
            <w:div w:id="1501693472">
              <w:marLeft w:val="0"/>
              <w:marRight w:val="0"/>
              <w:marTop w:val="0"/>
              <w:marBottom w:val="0"/>
              <w:divBdr>
                <w:top w:val="none" w:sz="0" w:space="0" w:color="auto"/>
                <w:left w:val="none" w:sz="0" w:space="0" w:color="auto"/>
                <w:bottom w:val="none" w:sz="0" w:space="0" w:color="auto"/>
                <w:right w:val="none" w:sz="0" w:space="0" w:color="auto"/>
              </w:divBdr>
            </w:div>
            <w:div w:id="1928686485">
              <w:marLeft w:val="0"/>
              <w:marRight w:val="0"/>
              <w:marTop w:val="0"/>
              <w:marBottom w:val="0"/>
              <w:divBdr>
                <w:top w:val="none" w:sz="0" w:space="0" w:color="auto"/>
                <w:left w:val="none" w:sz="0" w:space="0" w:color="auto"/>
                <w:bottom w:val="none" w:sz="0" w:space="0" w:color="auto"/>
                <w:right w:val="none" w:sz="0" w:space="0" w:color="auto"/>
              </w:divBdr>
            </w:div>
          </w:divsChild>
        </w:div>
        <w:div w:id="797793781">
          <w:marLeft w:val="0"/>
          <w:marRight w:val="0"/>
          <w:marTop w:val="0"/>
          <w:marBottom w:val="0"/>
          <w:divBdr>
            <w:top w:val="none" w:sz="0" w:space="0" w:color="auto"/>
            <w:left w:val="none" w:sz="0" w:space="0" w:color="auto"/>
            <w:bottom w:val="none" w:sz="0" w:space="0" w:color="auto"/>
            <w:right w:val="none" w:sz="0" w:space="0" w:color="auto"/>
          </w:divBdr>
          <w:divsChild>
            <w:div w:id="181404603">
              <w:marLeft w:val="-75"/>
              <w:marRight w:val="0"/>
              <w:marTop w:val="30"/>
              <w:marBottom w:val="30"/>
              <w:divBdr>
                <w:top w:val="none" w:sz="0" w:space="0" w:color="auto"/>
                <w:left w:val="none" w:sz="0" w:space="0" w:color="auto"/>
                <w:bottom w:val="none" w:sz="0" w:space="0" w:color="auto"/>
                <w:right w:val="none" w:sz="0" w:space="0" w:color="auto"/>
              </w:divBdr>
              <w:divsChild>
                <w:div w:id="2103410187">
                  <w:marLeft w:val="0"/>
                  <w:marRight w:val="0"/>
                  <w:marTop w:val="0"/>
                  <w:marBottom w:val="0"/>
                  <w:divBdr>
                    <w:top w:val="none" w:sz="0" w:space="0" w:color="auto"/>
                    <w:left w:val="none" w:sz="0" w:space="0" w:color="auto"/>
                    <w:bottom w:val="none" w:sz="0" w:space="0" w:color="auto"/>
                    <w:right w:val="none" w:sz="0" w:space="0" w:color="auto"/>
                  </w:divBdr>
                  <w:divsChild>
                    <w:div w:id="1168061076">
                      <w:marLeft w:val="0"/>
                      <w:marRight w:val="0"/>
                      <w:marTop w:val="0"/>
                      <w:marBottom w:val="0"/>
                      <w:divBdr>
                        <w:top w:val="none" w:sz="0" w:space="0" w:color="auto"/>
                        <w:left w:val="none" w:sz="0" w:space="0" w:color="auto"/>
                        <w:bottom w:val="none" w:sz="0" w:space="0" w:color="auto"/>
                        <w:right w:val="none" w:sz="0" w:space="0" w:color="auto"/>
                      </w:divBdr>
                    </w:div>
                  </w:divsChild>
                </w:div>
                <w:div w:id="887381501">
                  <w:marLeft w:val="0"/>
                  <w:marRight w:val="0"/>
                  <w:marTop w:val="0"/>
                  <w:marBottom w:val="0"/>
                  <w:divBdr>
                    <w:top w:val="none" w:sz="0" w:space="0" w:color="auto"/>
                    <w:left w:val="none" w:sz="0" w:space="0" w:color="auto"/>
                    <w:bottom w:val="none" w:sz="0" w:space="0" w:color="auto"/>
                    <w:right w:val="none" w:sz="0" w:space="0" w:color="auto"/>
                  </w:divBdr>
                  <w:divsChild>
                    <w:div w:id="332149948">
                      <w:marLeft w:val="0"/>
                      <w:marRight w:val="0"/>
                      <w:marTop w:val="0"/>
                      <w:marBottom w:val="0"/>
                      <w:divBdr>
                        <w:top w:val="none" w:sz="0" w:space="0" w:color="auto"/>
                        <w:left w:val="none" w:sz="0" w:space="0" w:color="auto"/>
                        <w:bottom w:val="none" w:sz="0" w:space="0" w:color="auto"/>
                        <w:right w:val="none" w:sz="0" w:space="0" w:color="auto"/>
                      </w:divBdr>
                    </w:div>
                  </w:divsChild>
                </w:div>
                <w:div w:id="1931500653">
                  <w:marLeft w:val="0"/>
                  <w:marRight w:val="0"/>
                  <w:marTop w:val="0"/>
                  <w:marBottom w:val="0"/>
                  <w:divBdr>
                    <w:top w:val="none" w:sz="0" w:space="0" w:color="auto"/>
                    <w:left w:val="none" w:sz="0" w:space="0" w:color="auto"/>
                    <w:bottom w:val="none" w:sz="0" w:space="0" w:color="auto"/>
                    <w:right w:val="none" w:sz="0" w:space="0" w:color="auto"/>
                  </w:divBdr>
                  <w:divsChild>
                    <w:div w:id="1653438756">
                      <w:marLeft w:val="0"/>
                      <w:marRight w:val="0"/>
                      <w:marTop w:val="0"/>
                      <w:marBottom w:val="0"/>
                      <w:divBdr>
                        <w:top w:val="none" w:sz="0" w:space="0" w:color="auto"/>
                        <w:left w:val="none" w:sz="0" w:space="0" w:color="auto"/>
                        <w:bottom w:val="none" w:sz="0" w:space="0" w:color="auto"/>
                        <w:right w:val="none" w:sz="0" w:space="0" w:color="auto"/>
                      </w:divBdr>
                    </w:div>
                  </w:divsChild>
                </w:div>
                <w:div w:id="1392926899">
                  <w:marLeft w:val="0"/>
                  <w:marRight w:val="0"/>
                  <w:marTop w:val="0"/>
                  <w:marBottom w:val="0"/>
                  <w:divBdr>
                    <w:top w:val="none" w:sz="0" w:space="0" w:color="auto"/>
                    <w:left w:val="none" w:sz="0" w:space="0" w:color="auto"/>
                    <w:bottom w:val="none" w:sz="0" w:space="0" w:color="auto"/>
                    <w:right w:val="none" w:sz="0" w:space="0" w:color="auto"/>
                  </w:divBdr>
                  <w:divsChild>
                    <w:div w:id="1760364470">
                      <w:marLeft w:val="0"/>
                      <w:marRight w:val="0"/>
                      <w:marTop w:val="0"/>
                      <w:marBottom w:val="0"/>
                      <w:divBdr>
                        <w:top w:val="none" w:sz="0" w:space="0" w:color="auto"/>
                        <w:left w:val="none" w:sz="0" w:space="0" w:color="auto"/>
                        <w:bottom w:val="none" w:sz="0" w:space="0" w:color="auto"/>
                        <w:right w:val="none" w:sz="0" w:space="0" w:color="auto"/>
                      </w:divBdr>
                    </w:div>
                  </w:divsChild>
                </w:div>
                <w:div w:id="720983274">
                  <w:marLeft w:val="0"/>
                  <w:marRight w:val="0"/>
                  <w:marTop w:val="0"/>
                  <w:marBottom w:val="0"/>
                  <w:divBdr>
                    <w:top w:val="none" w:sz="0" w:space="0" w:color="auto"/>
                    <w:left w:val="none" w:sz="0" w:space="0" w:color="auto"/>
                    <w:bottom w:val="none" w:sz="0" w:space="0" w:color="auto"/>
                    <w:right w:val="none" w:sz="0" w:space="0" w:color="auto"/>
                  </w:divBdr>
                  <w:divsChild>
                    <w:div w:id="1344742907">
                      <w:marLeft w:val="0"/>
                      <w:marRight w:val="0"/>
                      <w:marTop w:val="0"/>
                      <w:marBottom w:val="0"/>
                      <w:divBdr>
                        <w:top w:val="none" w:sz="0" w:space="0" w:color="auto"/>
                        <w:left w:val="none" w:sz="0" w:space="0" w:color="auto"/>
                        <w:bottom w:val="none" w:sz="0" w:space="0" w:color="auto"/>
                        <w:right w:val="none" w:sz="0" w:space="0" w:color="auto"/>
                      </w:divBdr>
                    </w:div>
                  </w:divsChild>
                </w:div>
                <w:div w:id="882015661">
                  <w:marLeft w:val="0"/>
                  <w:marRight w:val="0"/>
                  <w:marTop w:val="0"/>
                  <w:marBottom w:val="0"/>
                  <w:divBdr>
                    <w:top w:val="none" w:sz="0" w:space="0" w:color="auto"/>
                    <w:left w:val="none" w:sz="0" w:space="0" w:color="auto"/>
                    <w:bottom w:val="none" w:sz="0" w:space="0" w:color="auto"/>
                    <w:right w:val="none" w:sz="0" w:space="0" w:color="auto"/>
                  </w:divBdr>
                  <w:divsChild>
                    <w:div w:id="820461654">
                      <w:marLeft w:val="0"/>
                      <w:marRight w:val="0"/>
                      <w:marTop w:val="0"/>
                      <w:marBottom w:val="0"/>
                      <w:divBdr>
                        <w:top w:val="none" w:sz="0" w:space="0" w:color="auto"/>
                        <w:left w:val="none" w:sz="0" w:space="0" w:color="auto"/>
                        <w:bottom w:val="none" w:sz="0" w:space="0" w:color="auto"/>
                        <w:right w:val="none" w:sz="0" w:space="0" w:color="auto"/>
                      </w:divBdr>
                    </w:div>
                  </w:divsChild>
                </w:div>
                <w:div w:id="199322719">
                  <w:marLeft w:val="0"/>
                  <w:marRight w:val="0"/>
                  <w:marTop w:val="0"/>
                  <w:marBottom w:val="0"/>
                  <w:divBdr>
                    <w:top w:val="none" w:sz="0" w:space="0" w:color="auto"/>
                    <w:left w:val="none" w:sz="0" w:space="0" w:color="auto"/>
                    <w:bottom w:val="none" w:sz="0" w:space="0" w:color="auto"/>
                    <w:right w:val="none" w:sz="0" w:space="0" w:color="auto"/>
                  </w:divBdr>
                  <w:divsChild>
                    <w:div w:id="1916043143">
                      <w:marLeft w:val="0"/>
                      <w:marRight w:val="0"/>
                      <w:marTop w:val="0"/>
                      <w:marBottom w:val="0"/>
                      <w:divBdr>
                        <w:top w:val="none" w:sz="0" w:space="0" w:color="auto"/>
                        <w:left w:val="none" w:sz="0" w:space="0" w:color="auto"/>
                        <w:bottom w:val="none" w:sz="0" w:space="0" w:color="auto"/>
                        <w:right w:val="none" w:sz="0" w:space="0" w:color="auto"/>
                      </w:divBdr>
                    </w:div>
                  </w:divsChild>
                </w:div>
                <w:div w:id="1693265365">
                  <w:marLeft w:val="0"/>
                  <w:marRight w:val="0"/>
                  <w:marTop w:val="0"/>
                  <w:marBottom w:val="0"/>
                  <w:divBdr>
                    <w:top w:val="none" w:sz="0" w:space="0" w:color="auto"/>
                    <w:left w:val="none" w:sz="0" w:space="0" w:color="auto"/>
                    <w:bottom w:val="none" w:sz="0" w:space="0" w:color="auto"/>
                    <w:right w:val="none" w:sz="0" w:space="0" w:color="auto"/>
                  </w:divBdr>
                  <w:divsChild>
                    <w:div w:id="717977000">
                      <w:marLeft w:val="0"/>
                      <w:marRight w:val="0"/>
                      <w:marTop w:val="0"/>
                      <w:marBottom w:val="0"/>
                      <w:divBdr>
                        <w:top w:val="none" w:sz="0" w:space="0" w:color="auto"/>
                        <w:left w:val="none" w:sz="0" w:space="0" w:color="auto"/>
                        <w:bottom w:val="none" w:sz="0" w:space="0" w:color="auto"/>
                        <w:right w:val="none" w:sz="0" w:space="0" w:color="auto"/>
                      </w:divBdr>
                    </w:div>
                  </w:divsChild>
                </w:div>
                <w:div w:id="1265963655">
                  <w:marLeft w:val="0"/>
                  <w:marRight w:val="0"/>
                  <w:marTop w:val="0"/>
                  <w:marBottom w:val="0"/>
                  <w:divBdr>
                    <w:top w:val="none" w:sz="0" w:space="0" w:color="auto"/>
                    <w:left w:val="none" w:sz="0" w:space="0" w:color="auto"/>
                    <w:bottom w:val="none" w:sz="0" w:space="0" w:color="auto"/>
                    <w:right w:val="none" w:sz="0" w:space="0" w:color="auto"/>
                  </w:divBdr>
                  <w:divsChild>
                    <w:div w:id="1732002439">
                      <w:marLeft w:val="0"/>
                      <w:marRight w:val="0"/>
                      <w:marTop w:val="0"/>
                      <w:marBottom w:val="0"/>
                      <w:divBdr>
                        <w:top w:val="none" w:sz="0" w:space="0" w:color="auto"/>
                        <w:left w:val="none" w:sz="0" w:space="0" w:color="auto"/>
                        <w:bottom w:val="none" w:sz="0" w:space="0" w:color="auto"/>
                        <w:right w:val="none" w:sz="0" w:space="0" w:color="auto"/>
                      </w:divBdr>
                    </w:div>
                  </w:divsChild>
                </w:div>
                <w:div w:id="590161709">
                  <w:marLeft w:val="0"/>
                  <w:marRight w:val="0"/>
                  <w:marTop w:val="0"/>
                  <w:marBottom w:val="0"/>
                  <w:divBdr>
                    <w:top w:val="none" w:sz="0" w:space="0" w:color="auto"/>
                    <w:left w:val="none" w:sz="0" w:space="0" w:color="auto"/>
                    <w:bottom w:val="none" w:sz="0" w:space="0" w:color="auto"/>
                    <w:right w:val="none" w:sz="0" w:space="0" w:color="auto"/>
                  </w:divBdr>
                  <w:divsChild>
                    <w:div w:id="1345741922">
                      <w:marLeft w:val="0"/>
                      <w:marRight w:val="0"/>
                      <w:marTop w:val="0"/>
                      <w:marBottom w:val="0"/>
                      <w:divBdr>
                        <w:top w:val="none" w:sz="0" w:space="0" w:color="auto"/>
                        <w:left w:val="none" w:sz="0" w:space="0" w:color="auto"/>
                        <w:bottom w:val="none" w:sz="0" w:space="0" w:color="auto"/>
                        <w:right w:val="none" w:sz="0" w:space="0" w:color="auto"/>
                      </w:divBdr>
                    </w:div>
                  </w:divsChild>
                </w:div>
                <w:div w:id="2103915832">
                  <w:marLeft w:val="0"/>
                  <w:marRight w:val="0"/>
                  <w:marTop w:val="0"/>
                  <w:marBottom w:val="0"/>
                  <w:divBdr>
                    <w:top w:val="none" w:sz="0" w:space="0" w:color="auto"/>
                    <w:left w:val="none" w:sz="0" w:space="0" w:color="auto"/>
                    <w:bottom w:val="none" w:sz="0" w:space="0" w:color="auto"/>
                    <w:right w:val="none" w:sz="0" w:space="0" w:color="auto"/>
                  </w:divBdr>
                  <w:divsChild>
                    <w:div w:id="2067103319">
                      <w:marLeft w:val="0"/>
                      <w:marRight w:val="0"/>
                      <w:marTop w:val="0"/>
                      <w:marBottom w:val="0"/>
                      <w:divBdr>
                        <w:top w:val="none" w:sz="0" w:space="0" w:color="auto"/>
                        <w:left w:val="none" w:sz="0" w:space="0" w:color="auto"/>
                        <w:bottom w:val="none" w:sz="0" w:space="0" w:color="auto"/>
                        <w:right w:val="none" w:sz="0" w:space="0" w:color="auto"/>
                      </w:divBdr>
                    </w:div>
                  </w:divsChild>
                </w:div>
                <w:div w:id="724379727">
                  <w:marLeft w:val="0"/>
                  <w:marRight w:val="0"/>
                  <w:marTop w:val="0"/>
                  <w:marBottom w:val="0"/>
                  <w:divBdr>
                    <w:top w:val="none" w:sz="0" w:space="0" w:color="auto"/>
                    <w:left w:val="none" w:sz="0" w:space="0" w:color="auto"/>
                    <w:bottom w:val="none" w:sz="0" w:space="0" w:color="auto"/>
                    <w:right w:val="none" w:sz="0" w:space="0" w:color="auto"/>
                  </w:divBdr>
                  <w:divsChild>
                    <w:div w:id="986083944">
                      <w:marLeft w:val="0"/>
                      <w:marRight w:val="0"/>
                      <w:marTop w:val="0"/>
                      <w:marBottom w:val="0"/>
                      <w:divBdr>
                        <w:top w:val="none" w:sz="0" w:space="0" w:color="auto"/>
                        <w:left w:val="none" w:sz="0" w:space="0" w:color="auto"/>
                        <w:bottom w:val="none" w:sz="0" w:space="0" w:color="auto"/>
                        <w:right w:val="none" w:sz="0" w:space="0" w:color="auto"/>
                      </w:divBdr>
                    </w:div>
                  </w:divsChild>
                </w:div>
                <w:div w:id="294071893">
                  <w:marLeft w:val="0"/>
                  <w:marRight w:val="0"/>
                  <w:marTop w:val="0"/>
                  <w:marBottom w:val="0"/>
                  <w:divBdr>
                    <w:top w:val="none" w:sz="0" w:space="0" w:color="auto"/>
                    <w:left w:val="none" w:sz="0" w:space="0" w:color="auto"/>
                    <w:bottom w:val="none" w:sz="0" w:space="0" w:color="auto"/>
                    <w:right w:val="none" w:sz="0" w:space="0" w:color="auto"/>
                  </w:divBdr>
                  <w:divsChild>
                    <w:div w:id="1973897145">
                      <w:marLeft w:val="0"/>
                      <w:marRight w:val="0"/>
                      <w:marTop w:val="0"/>
                      <w:marBottom w:val="0"/>
                      <w:divBdr>
                        <w:top w:val="none" w:sz="0" w:space="0" w:color="auto"/>
                        <w:left w:val="none" w:sz="0" w:space="0" w:color="auto"/>
                        <w:bottom w:val="none" w:sz="0" w:space="0" w:color="auto"/>
                        <w:right w:val="none" w:sz="0" w:space="0" w:color="auto"/>
                      </w:divBdr>
                    </w:div>
                  </w:divsChild>
                </w:div>
                <w:div w:id="1404598835">
                  <w:marLeft w:val="0"/>
                  <w:marRight w:val="0"/>
                  <w:marTop w:val="0"/>
                  <w:marBottom w:val="0"/>
                  <w:divBdr>
                    <w:top w:val="none" w:sz="0" w:space="0" w:color="auto"/>
                    <w:left w:val="none" w:sz="0" w:space="0" w:color="auto"/>
                    <w:bottom w:val="none" w:sz="0" w:space="0" w:color="auto"/>
                    <w:right w:val="none" w:sz="0" w:space="0" w:color="auto"/>
                  </w:divBdr>
                  <w:divsChild>
                    <w:div w:id="421026247">
                      <w:marLeft w:val="0"/>
                      <w:marRight w:val="0"/>
                      <w:marTop w:val="0"/>
                      <w:marBottom w:val="0"/>
                      <w:divBdr>
                        <w:top w:val="none" w:sz="0" w:space="0" w:color="auto"/>
                        <w:left w:val="none" w:sz="0" w:space="0" w:color="auto"/>
                        <w:bottom w:val="none" w:sz="0" w:space="0" w:color="auto"/>
                        <w:right w:val="none" w:sz="0" w:space="0" w:color="auto"/>
                      </w:divBdr>
                    </w:div>
                  </w:divsChild>
                </w:div>
                <w:div w:id="1996375412">
                  <w:marLeft w:val="0"/>
                  <w:marRight w:val="0"/>
                  <w:marTop w:val="0"/>
                  <w:marBottom w:val="0"/>
                  <w:divBdr>
                    <w:top w:val="none" w:sz="0" w:space="0" w:color="auto"/>
                    <w:left w:val="none" w:sz="0" w:space="0" w:color="auto"/>
                    <w:bottom w:val="none" w:sz="0" w:space="0" w:color="auto"/>
                    <w:right w:val="none" w:sz="0" w:space="0" w:color="auto"/>
                  </w:divBdr>
                  <w:divsChild>
                    <w:div w:id="267466585">
                      <w:marLeft w:val="0"/>
                      <w:marRight w:val="0"/>
                      <w:marTop w:val="0"/>
                      <w:marBottom w:val="0"/>
                      <w:divBdr>
                        <w:top w:val="none" w:sz="0" w:space="0" w:color="auto"/>
                        <w:left w:val="none" w:sz="0" w:space="0" w:color="auto"/>
                        <w:bottom w:val="none" w:sz="0" w:space="0" w:color="auto"/>
                        <w:right w:val="none" w:sz="0" w:space="0" w:color="auto"/>
                      </w:divBdr>
                    </w:div>
                  </w:divsChild>
                </w:div>
                <w:div w:id="604924393">
                  <w:marLeft w:val="0"/>
                  <w:marRight w:val="0"/>
                  <w:marTop w:val="0"/>
                  <w:marBottom w:val="0"/>
                  <w:divBdr>
                    <w:top w:val="none" w:sz="0" w:space="0" w:color="auto"/>
                    <w:left w:val="none" w:sz="0" w:space="0" w:color="auto"/>
                    <w:bottom w:val="none" w:sz="0" w:space="0" w:color="auto"/>
                    <w:right w:val="none" w:sz="0" w:space="0" w:color="auto"/>
                  </w:divBdr>
                  <w:divsChild>
                    <w:div w:id="385682293">
                      <w:marLeft w:val="0"/>
                      <w:marRight w:val="0"/>
                      <w:marTop w:val="0"/>
                      <w:marBottom w:val="0"/>
                      <w:divBdr>
                        <w:top w:val="none" w:sz="0" w:space="0" w:color="auto"/>
                        <w:left w:val="none" w:sz="0" w:space="0" w:color="auto"/>
                        <w:bottom w:val="none" w:sz="0" w:space="0" w:color="auto"/>
                        <w:right w:val="none" w:sz="0" w:space="0" w:color="auto"/>
                      </w:divBdr>
                    </w:div>
                  </w:divsChild>
                </w:div>
                <w:div w:id="414743074">
                  <w:marLeft w:val="0"/>
                  <w:marRight w:val="0"/>
                  <w:marTop w:val="0"/>
                  <w:marBottom w:val="0"/>
                  <w:divBdr>
                    <w:top w:val="none" w:sz="0" w:space="0" w:color="auto"/>
                    <w:left w:val="none" w:sz="0" w:space="0" w:color="auto"/>
                    <w:bottom w:val="none" w:sz="0" w:space="0" w:color="auto"/>
                    <w:right w:val="none" w:sz="0" w:space="0" w:color="auto"/>
                  </w:divBdr>
                  <w:divsChild>
                    <w:div w:id="1238250477">
                      <w:marLeft w:val="0"/>
                      <w:marRight w:val="0"/>
                      <w:marTop w:val="0"/>
                      <w:marBottom w:val="0"/>
                      <w:divBdr>
                        <w:top w:val="none" w:sz="0" w:space="0" w:color="auto"/>
                        <w:left w:val="none" w:sz="0" w:space="0" w:color="auto"/>
                        <w:bottom w:val="none" w:sz="0" w:space="0" w:color="auto"/>
                        <w:right w:val="none" w:sz="0" w:space="0" w:color="auto"/>
                      </w:divBdr>
                    </w:div>
                  </w:divsChild>
                </w:div>
                <w:div w:id="896546862">
                  <w:marLeft w:val="0"/>
                  <w:marRight w:val="0"/>
                  <w:marTop w:val="0"/>
                  <w:marBottom w:val="0"/>
                  <w:divBdr>
                    <w:top w:val="none" w:sz="0" w:space="0" w:color="auto"/>
                    <w:left w:val="none" w:sz="0" w:space="0" w:color="auto"/>
                    <w:bottom w:val="none" w:sz="0" w:space="0" w:color="auto"/>
                    <w:right w:val="none" w:sz="0" w:space="0" w:color="auto"/>
                  </w:divBdr>
                  <w:divsChild>
                    <w:div w:id="524485367">
                      <w:marLeft w:val="0"/>
                      <w:marRight w:val="0"/>
                      <w:marTop w:val="0"/>
                      <w:marBottom w:val="0"/>
                      <w:divBdr>
                        <w:top w:val="none" w:sz="0" w:space="0" w:color="auto"/>
                        <w:left w:val="none" w:sz="0" w:space="0" w:color="auto"/>
                        <w:bottom w:val="none" w:sz="0" w:space="0" w:color="auto"/>
                        <w:right w:val="none" w:sz="0" w:space="0" w:color="auto"/>
                      </w:divBdr>
                    </w:div>
                  </w:divsChild>
                </w:div>
                <w:div w:id="1177037706">
                  <w:marLeft w:val="0"/>
                  <w:marRight w:val="0"/>
                  <w:marTop w:val="0"/>
                  <w:marBottom w:val="0"/>
                  <w:divBdr>
                    <w:top w:val="none" w:sz="0" w:space="0" w:color="auto"/>
                    <w:left w:val="none" w:sz="0" w:space="0" w:color="auto"/>
                    <w:bottom w:val="none" w:sz="0" w:space="0" w:color="auto"/>
                    <w:right w:val="none" w:sz="0" w:space="0" w:color="auto"/>
                  </w:divBdr>
                  <w:divsChild>
                    <w:div w:id="1741832091">
                      <w:marLeft w:val="0"/>
                      <w:marRight w:val="0"/>
                      <w:marTop w:val="0"/>
                      <w:marBottom w:val="0"/>
                      <w:divBdr>
                        <w:top w:val="none" w:sz="0" w:space="0" w:color="auto"/>
                        <w:left w:val="none" w:sz="0" w:space="0" w:color="auto"/>
                        <w:bottom w:val="none" w:sz="0" w:space="0" w:color="auto"/>
                        <w:right w:val="none" w:sz="0" w:space="0" w:color="auto"/>
                      </w:divBdr>
                    </w:div>
                  </w:divsChild>
                </w:div>
                <w:div w:id="1549731202">
                  <w:marLeft w:val="0"/>
                  <w:marRight w:val="0"/>
                  <w:marTop w:val="0"/>
                  <w:marBottom w:val="0"/>
                  <w:divBdr>
                    <w:top w:val="none" w:sz="0" w:space="0" w:color="auto"/>
                    <w:left w:val="none" w:sz="0" w:space="0" w:color="auto"/>
                    <w:bottom w:val="none" w:sz="0" w:space="0" w:color="auto"/>
                    <w:right w:val="none" w:sz="0" w:space="0" w:color="auto"/>
                  </w:divBdr>
                  <w:divsChild>
                    <w:div w:id="1606108127">
                      <w:marLeft w:val="0"/>
                      <w:marRight w:val="0"/>
                      <w:marTop w:val="0"/>
                      <w:marBottom w:val="0"/>
                      <w:divBdr>
                        <w:top w:val="none" w:sz="0" w:space="0" w:color="auto"/>
                        <w:left w:val="none" w:sz="0" w:space="0" w:color="auto"/>
                        <w:bottom w:val="none" w:sz="0" w:space="0" w:color="auto"/>
                        <w:right w:val="none" w:sz="0" w:space="0" w:color="auto"/>
                      </w:divBdr>
                    </w:div>
                  </w:divsChild>
                </w:div>
                <w:div w:id="1315833295">
                  <w:marLeft w:val="0"/>
                  <w:marRight w:val="0"/>
                  <w:marTop w:val="0"/>
                  <w:marBottom w:val="0"/>
                  <w:divBdr>
                    <w:top w:val="none" w:sz="0" w:space="0" w:color="auto"/>
                    <w:left w:val="none" w:sz="0" w:space="0" w:color="auto"/>
                    <w:bottom w:val="none" w:sz="0" w:space="0" w:color="auto"/>
                    <w:right w:val="none" w:sz="0" w:space="0" w:color="auto"/>
                  </w:divBdr>
                  <w:divsChild>
                    <w:div w:id="1505586349">
                      <w:marLeft w:val="0"/>
                      <w:marRight w:val="0"/>
                      <w:marTop w:val="0"/>
                      <w:marBottom w:val="0"/>
                      <w:divBdr>
                        <w:top w:val="none" w:sz="0" w:space="0" w:color="auto"/>
                        <w:left w:val="none" w:sz="0" w:space="0" w:color="auto"/>
                        <w:bottom w:val="none" w:sz="0" w:space="0" w:color="auto"/>
                        <w:right w:val="none" w:sz="0" w:space="0" w:color="auto"/>
                      </w:divBdr>
                    </w:div>
                  </w:divsChild>
                </w:div>
                <w:div w:id="278028687">
                  <w:marLeft w:val="0"/>
                  <w:marRight w:val="0"/>
                  <w:marTop w:val="0"/>
                  <w:marBottom w:val="0"/>
                  <w:divBdr>
                    <w:top w:val="none" w:sz="0" w:space="0" w:color="auto"/>
                    <w:left w:val="none" w:sz="0" w:space="0" w:color="auto"/>
                    <w:bottom w:val="none" w:sz="0" w:space="0" w:color="auto"/>
                    <w:right w:val="none" w:sz="0" w:space="0" w:color="auto"/>
                  </w:divBdr>
                  <w:divsChild>
                    <w:div w:id="1394306686">
                      <w:marLeft w:val="0"/>
                      <w:marRight w:val="0"/>
                      <w:marTop w:val="0"/>
                      <w:marBottom w:val="0"/>
                      <w:divBdr>
                        <w:top w:val="none" w:sz="0" w:space="0" w:color="auto"/>
                        <w:left w:val="none" w:sz="0" w:space="0" w:color="auto"/>
                        <w:bottom w:val="none" w:sz="0" w:space="0" w:color="auto"/>
                        <w:right w:val="none" w:sz="0" w:space="0" w:color="auto"/>
                      </w:divBdr>
                    </w:div>
                  </w:divsChild>
                </w:div>
                <w:div w:id="1481581267">
                  <w:marLeft w:val="0"/>
                  <w:marRight w:val="0"/>
                  <w:marTop w:val="0"/>
                  <w:marBottom w:val="0"/>
                  <w:divBdr>
                    <w:top w:val="none" w:sz="0" w:space="0" w:color="auto"/>
                    <w:left w:val="none" w:sz="0" w:space="0" w:color="auto"/>
                    <w:bottom w:val="none" w:sz="0" w:space="0" w:color="auto"/>
                    <w:right w:val="none" w:sz="0" w:space="0" w:color="auto"/>
                  </w:divBdr>
                  <w:divsChild>
                    <w:div w:id="1217862300">
                      <w:marLeft w:val="0"/>
                      <w:marRight w:val="0"/>
                      <w:marTop w:val="0"/>
                      <w:marBottom w:val="0"/>
                      <w:divBdr>
                        <w:top w:val="none" w:sz="0" w:space="0" w:color="auto"/>
                        <w:left w:val="none" w:sz="0" w:space="0" w:color="auto"/>
                        <w:bottom w:val="none" w:sz="0" w:space="0" w:color="auto"/>
                        <w:right w:val="none" w:sz="0" w:space="0" w:color="auto"/>
                      </w:divBdr>
                    </w:div>
                  </w:divsChild>
                </w:div>
                <w:div w:id="1804732681">
                  <w:marLeft w:val="0"/>
                  <w:marRight w:val="0"/>
                  <w:marTop w:val="0"/>
                  <w:marBottom w:val="0"/>
                  <w:divBdr>
                    <w:top w:val="none" w:sz="0" w:space="0" w:color="auto"/>
                    <w:left w:val="none" w:sz="0" w:space="0" w:color="auto"/>
                    <w:bottom w:val="none" w:sz="0" w:space="0" w:color="auto"/>
                    <w:right w:val="none" w:sz="0" w:space="0" w:color="auto"/>
                  </w:divBdr>
                  <w:divsChild>
                    <w:div w:id="2044480360">
                      <w:marLeft w:val="0"/>
                      <w:marRight w:val="0"/>
                      <w:marTop w:val="0"/>
                      <w:marBottom w:val="0"/>
                      <w:divBdr>
                        <w:top w:val="none" w:sz="0" w:space="0" w:color="auto"/>
                        <w:left w:val="none" w:sz="0" w:space="0" w:color="auto"/>
                        <w:bottom w:val="none" w:sz="0" w:space="0" w:color="auto"/>
                        <w:right w:val="none" w:sz="0" w:space="0" w:color="auto"/>
                      </w:divBdr>
                    </w:div>
                  </w:divsChild>
                </w:div>
                <w:div w:id="1038237903">
                  <w:marLeft w:val="0"/>
                  <w:marRight w:val="0"/>
                  <w:marTop w:val="0"/>
                  <w:marBottom w:val="0"/>
                  <w:divBdr>
                    <w:top w:val="none" w:sz="0" w:space="0" w:color="auto"/>
                    <w:left w:val="none" w:sz="0" w:space="0" w:color="auto"/>
                    <w:bottom w:val="none" w:sz="0" w:space="0" w:color="auto"/>
                    <w:right w:val="none" w:sz="0" w:space="0" w:color="auto"/>
                  </w:divBdr>
                  <w:divsChild>
                    <w:div w:id="547648188">
                      <w:marLeft w:val="0"/>
                      <w:marRight w:val="0"/>
                      <w:marTop w:val="0"/>
                      <w:marBottom w:val="0"/>
                      <w:divBdr>
                        <w:top w:val="none" w:sz="0" w:space="0" w:color="auto"/>
                        <w:left w:val="none" w:sz="0" w:space="0" w:color="auto"/>
                        <w:bottom w:val="none" w:sz="0" w:space="0" w:color="auto"/>
                        <w:right w:val="none" w:sz="0" w:space="0" w:color="auto"/>
                      </w:divBdr>
                    </w:div>
                  </w:divsChild>
                </w:div>
                <w:div w:id="332534449">
                  <w:marLeft w:val="0"/>
                  <w:marRight w:val="0"/>
                  <w:marTop w:val="0"/>
                  <w:marBottom w:val="0"/>
                  <w:divBdr>
                    <w:top w:val="none" w:sz="0" w:space="0" w:color="auto"/>
                    <w:left w:val="none" w:sz="0" w:space="0" w:color="auto"/>
                    <w:bottom w:val="none" w:sz="0" w:space="0" w:color="auto"/>
                    <w:right w:val="none" w:sz="0" w:space="0" w:color="auto"/>
                  </w:divBdr>
                  <w:divsChild>
                    <w:div w:id="1463499233">
                      <w:marLeft w:val="0"/>
                      <w:marRight w:val="0"/>
                      <w:marTop w:val="0"/>
                      <w:marBottom w:val="0"/>
                      <w:divBdr>
                        <w:top w:val="none" w:sz="0" w:space="0" w:color="auto"/>
                        <w:left w:val="none" w:sz="0" w:space="0" w:color="auto"/>
                        <w:bottom w:val="none" w:sz="0" w:space="0" w:color="auto"/>
                        <w:right w:val="none" w:sz="0" w:space="0" w:color="auto"/>
                      </w:divBdr>
                    </w:div>
                  </w:divsChild>
                </w:div>
                <w:div w:id="2133359738">
                  <w:marLeft w:val="0"/>
                  <w:marRight w:val="0"/>
                  <w:marTop w:val="0"/>
                  <w:marBottom w:val="0"/>
                  <w:divBdr>
                    <w:top w:val="none" w:sz="0" w:space="0" w:color="auto"/>
                    <w:left w:val="none" w:sz="0" w:space="0" w:color="auto"/>
                    <w:bottom w:val="none" w:sz="0" w:space="0" w:color="auto"/>
                    <w:right w:val="none" w:sz="0" w:space="0" w:color="auto"/>
                  </w:divBdr>
                  <w:divsChild>
                    <w:div w:id="454909675">
                      <w:marLeft w:val="0"/>
                      <w:marRight w:val="0"/>
                      <w:marTop w:val="0"/>
                      <w:marBottom w:val="0"/>
                      <w:divBdr>
                        <w:top w:val="none" w:sz="0" w:space="0" w:color="auto"/>
                        <w:left w:val="none" w:sz="0" w:space="0" w:color="auto"/>
                        <w:bottom w:val="none" w:sz="0" w:space="0" w:color="auto"/>
                        <w:right w:val="none" w:sz="0" w:space="0" w:color="auto"/>
                      </w:divBdr>
                    </w:div>
                  </w:divsChild>
                </w:div>
                <w:div w:id="583609358">
                  <w:marLeft w:val="0"/>
                  <w:marRight w:val="0"/>
                  <w:marTop w:val="0"/>
                  <w:marBottom w:val="0"/>
                  <w:divBdr>
                    <w:top w:val="none" w:sz="0" w:space="0" w:color="auto"/>
                    <w:left w:val="none" w:sz="0" w:space="0" w:color="auto"/>
                    <w:bottom w:val="none" w:sz="0" w:space="0" w:color="auto"/>
                    <w:right w:val="none" w:sz="0" w:space="0" w:color="auto"/>
                  </w:divBdr>
                  <w:divsChild>
                    <w:div w:id="2018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54015">
          <w:marLeft w:val="0"/>
          <w:marRight w:val="0"/>
          <w:marTop w:val="0"/>
          <w:marBottom w:val="0"/>
          <w:divBdr>
            <w:top w:val="none" w:sz="0" w:space="0" w:color="auto"/>
            <w:left w:val="none" w:sz="0" w:space="0" w:color="auto"/>
            <w:bottom w:val="none" w:sz="0" w:space="0" w:color="auto"/>
            <w:right w:val="none" w:sz="0" w:space="0" w:color="auto"/>
          </w:divBdr>
        </w:div>
        <w:div w:id="529880432">
          <w:marLeft w:val="0"/>
          <w:marRight w:val="0"/>
          <w:marTop w:val="0"/>
          <w:marBottom w:val="0"/>
          <w:divBdr>
            <w:top w:val="none" w:sz="0" w:space="0" w:color="auto"/>
            <w:left w:val="none" w:sz="0" w:space="0" w:color="auto"/>
            <w:bottom w:val="none" w:sz="0" w:space="0" w:color="auto"/>
            <w:right w:val="none" w:sz="0" w:space="0" w:color="auto"/>
          </w:divBdr>
        </w:div>
        <w:div w:id="1526137305">
          <w:marLeft w:val="0"/>
          <w:marRight w:val="0"/>
          <w:marTop w:val="0"/>
          <w:marBottom w:val="0"/>
          <w:divBdr>
            <w:top w:val="none" w:sz="0" w:space="0" w:color="auto"/>
            <w:left w:val="none" w:sz="0" w:space="0" w:color="auto"/>
            <w:bottom w:val="none" w:sz="0" w:space="0" w:color="auto"/>
            <w:right w:val="none" w:sz="0" w:space="0" w:color="auto"/>
          </w:divBdr>
        </w:div>
        <w:div w:id="1848669243">
          <w:marLeft w:val="0"/>
          <w:marRight w:val="0"/>
          <w:marTop w:val="0"/>
          <w:marBottom w:val="0"/>
          <w:divBdr>
            <w:top w:val="none" w:sz="0" w:space="0" w:color="auto"/>
            <w:left w:val="none" w:sz="0" w:space="0" w:color="auto"/>
            <w:bottom w:val="none" w:sz="0" w:space="0" w:color="auto"/>
            <w:right w:val="none" w:sz="0" w:space="0" w:color="auto"/>
          </w:divBdr>
        </w:div>
        <w:div w:id="663094625">
          <w:marLeft w:val="0"/>
          <w:marRight w:val="0"/>
          <w:marTop w:val="0"/>
          <w:marBottom w:val="0"/>
          <w:divBdr>
            <w:top w:val="none" w:sz="0" w:space="0" w:color="auto"/>
            <w:left w:val="none" w:sz="0" w:space="0" w:color="auto"/>
            <w:bottom w:val="none" w:sz="0" w:space="0" w:color="auto"/>
            <w:right w:val="none" w:sz="0" w:space="0" w:color="auto"/>
          </w:divBdr>
        </w:div>
        <w:div w:id="1422531187">
          <w:marLeft w:val="0"/>
          <w:marRight w:val="0"/>
          <w:marTop w:val="0"/>
          <w:marBottom w:val="0"/>
          <w:divBdr>
            <w:top w:val="none" w:sz="0" w:space="0" w:color="auto"/>
            <w:left w:val="none" w:sz="0" w:space="0" w:color="auto"/>
            <w:bottom w:val="none" w:sz="0" w:space="0" w:color="auto"/>
            <w:right w:val="none" w:sz="0" w:space="0" w:color="auto"/>
          </w:divBdr>
        </w:div>
        <w:div w:id="1117992246">
          <w:marLeft w:val="0"/>
          <w:marRight w:val="0"/>
          <w:marTop w:val="0"/>
          <w:marBottom w:val="0"/>
          <w:divBdr>
            <w:top w:val="none" w:sz="0" w:space="0" w:color="auto"/>
            <w:left w:val="none" w:sz="0" w:space="0" w:color="auto"/>
            <w:bottom w:val="none" w:sz="0" w:space="0" w:color="auto"/>
            <w:right w:val="none" w:sz="0" w:space="0" w:color="auto"/>
          </w:divBdr>
        </w:div>
        <w:div w:id="2036031544">
          <w:marLeft w:val="0"/>
          <w:marRight w:val="0"/>
          <w:marTop w:val="0"/>
          <w:marBottom w:val="0"/>
          <w:divBdr>
            <w:top w:val="none" w:sz="0" w:space="0" w:color="auto"/>
            <w:left w:val="none" w:sz="0" w:space="0" w:color="auto"/>
            <w:bottom w:val="none" w:sz="0" w:space="0" w:color="auto"/>
            <w:right w:val="none" w:sz="0" w:space="0" w:color="auto"/>
          </w:divBdr>
        </w:div>
        <w:div w:id="1863738559">
          <w:marLeft w:val="0"/>
          <w:marRight w:val="0"/>
          <w:marTop w:val="0"/>
          <w:marBottom w:val="0"/>
          <w:divBdr>
            <w:top w:val="none" w:sz="0" w:space="0" w:color="auto"/>
            <w:left w:val="none" w:sz="0" w:space="0" w:color="auto"/>
            <w:bottom w:val="none" w:sz="0" w:space="0" w:color="auto"/>
            <w:right w:val="none" w:sz="0" w:space="0" w:color="auto"/>
          </w:divBdr>
        </w:div>
        <w:div w:id="367876896">
          <w:marLeft w:val="0"/>
          <w:marRight w:val="0"/>
          <w:marTop w:val="0"/>
          <w:marBottom w:val="0"/>
          <w:divBdr>
            <w:top w:val="none" w:sz="0" w:space="0" w:color="auto"/>
            <w:left w:val="none" w:sz="0" w:space="0" w:color="auto"/>
            <w:bottom w:val="none" w:sz="0" w:space="0" w:color="auto"/>
            <w:right w:val="none" w:sz="0" w:space="0" w:color="auto"/>
          </w:divBdr>
          <w:divsChild>
            <w:div w:id="157575971">
              <w:marLeft w:val="0"/>
              <w:marRight w:val="0"/>
              <w:marTop w:val="0"/>
              <w:marBottom w:val="0"/>
              <w:divBdr>
                <w:top w:val="none" w:sz="0" w:space="0" w:color="auto"/>
                <w:left w:val="none" w:sz="0" w:space="0" w:color="auto"/>
                <w:bottom w:val="none" w:sz="0" w:space="0" w:color="auto"/>
                <w:right w:val="none" w:sz="0" w:space="0" w:color="auto"/>
              </w:divBdr>
            </w:div>
            <w:div w:id="129052515">
              <w:marLeft w:val="0"/>
              <w:marRight w:val="0"/>
              <w:marTop w:val="0"/>
              <w:marBottom w:val="0"/>
              <w:divBdr>
                <w:top w:val="none" w:sz="0" w:space="0" w:color="auto"/>
                <w:left w:val="none" w:sz="0" w:space="0" w:color="auto"/>
                <w:bottom w:val="none" w:sz="0" w:space="0" w:color="auto"/>
                <w:right w:val="none" w:sz="0" w:space="0" w:color="auto"/>
              </w:divBdr>
            </w:div>
            <w:div w:id="210926036">
              <w:marLeft w:val="0"/>
              <w:marRight w:val="0"/>
              <w:marTop w:val="0"/>
              <w:marBottom w:val="0"/>
              <w:divBdr>
                <w:top w:val="none" w:sz="0" w:space="0" w:color="auto"/>
                <w:left w:val="none" w:sz="0" w:space="0" w:color="auto"/>
                <w:bottom w:val="none" w:sz="0" w:space="0" w:color="auto"/>
                <w:right w:val="none" w:sz="0" w:space="0" w:color="auto"/>
              </w:divBdr>
            </w:div>
            <w:div w:id="1774746672">
              <w:marLeft w:val="0"/>
              <w:marRight w:val="0"/>
              <w:marTop w:val="0"/>
              <w:marBottom w:val="0"/>
              <w:divBdr>
                <w:top w:val="none" w:sz="0" w:space="0" w:color="auto"/>
                <w:left w:val="none" w:sz="0" w:space="0" w:color="auto"/>
                <w:bottom w:val="none" w:sz="0" w:space="0" w:color="auto"/>
                <w:right w:val="none" w:sz="0" w:space="0" w:color="auto"/>
              </w:divBdr>
            </w:div>
            <w:div w:id="1966696939">
              <w:marLeft w:val="0"/>
              <w:marRight w:val="0"/>
              <w:marTop w:val="0"/>
              <w:marBottom w:val="0"/>
              <w:divBdr>
                <w:top w:val="none" w:sz="0" w:space="0" w:color="auto"/>
                <w:left w:val="none" w:sz="0" w:space="0" w:color="auto"/>
                <w:bottom w:val="none" w:sz="0" w:space="0" w:color="auto"/>
                <w:right w:val="none" w:sz="0" w:space="0" w:color="auto"/>
              </w:divBdr>
            </w:div>
          </w:divsChild>
        </w:div>
        <w:div w:id="2039696078">
          <w:marLeft w:val="0"/>
          <w:marRight w:val="0"/>
          <w:marTop w:val="0"/>
          <w:marBottom w:val="0"/>
          <w:divBdr>
            <w:top w:val="none" w:sz="0" w:space="0" w:color="auto"/>
            <w:left w:val="none" w:sz="0" w:space="0" w:color="auto"/>
            <w:bottom w:val="none" w:sz="0" w:space="0" w:color="auto"/>
            <w:right w:val="none" w:sz="0" w:space="0" w:color="auto"/>
          </w:divBdr>
        </w:div>
        <w:div w:id="1869249951">
          <w:marLeft w:val="0"/>
          <w:marRight w:val="0"/>
          <w:marTop w:val="0"/>
          <w:marBottom w:val="0"/>
          <w:divBdr>
            <w:top w:val="none" w:sz="0" w:space="0" w:color="auto"/>
            <w:left w:val="none" w:sz="0" w:space="0" w:color="auto"/>
            <w:bottom w:val="none" w:sz="0" w:space="0" w:color="auto"/>
            <w:right w:val="none" w:sz="0" w:space="0" w:color="auto"/>
          </w:divBdr>
        </w:div>
        <w:div w:id="2010476561">
          <w:marLeft w:val="0"/>
          <w:marRight w:val="0"/>
          <w:marTop w:val="0"/>
          <w:marBottom w:val="0"/>
          <w:divBdr>
            <w:top w:val="none" w:sz="0" w:space="0" w:color="auto"/>
            <w:left w:val="none" w:sz="0" w:space="0" w:color="auto"/>
            <w:bottom w:val="none" w:sz="0" w:space="0" w:color="auto"/>
            <w:right w:val="none" w:sz="0" w:space="0" w:color="auto"/>
          </w:divBdr>
        </w:div>
        <w:div w:id="1805273345">
          <w:marLeft w:val="0"/>
          <w:marRight w:val="0"/>
          <w:marTop w:val="0"/>
          <w:marBottom w:val="0"/>
          <w:divBdr>
            <w:top w:val="none" w:sz="0" w:space="0" w:color="auto"/>
            <w:left w:val="none" w:sz="0" w:space="0" w:color="auto"/>
            <w:bottom w:val="none" w:sz="0" w:space="0" w:color="auto"/>
            <w:right w:val="none" w:sz="0" w:space="0" w:color="auto"/>
          </w:divBdr>
        </w:div>
        <w:div w:id="1288659024">
          <w:marLeft w:val="0"/>
          <w:marRight w:val="0"/>
          <w:marTop w:val="0"/>
          <w:marBottom w:val="0"/>
          <w:divBdr>
            <w:top w:val="none" w:sz="0" w:space="0" w:color="auto"/>
            <w:left w:val="none" w:sz="0" w:space="0" w:color="auto"/>
            <w:bottom w:val="none" w:sz="0" w:space="0" w:color="auto"/>
            <w:right w:val="none" w:sz="0" w:space="0" w:color="auto"/>
          </w:divBdr>
        </w:div>
        <w:div w:id="212623612">
          <w:marLeft w:val="0"/>
          <w:marRight w:val="0"/>
          <w:marTop w:val="0"/>
          <w:marBottom w:val="0"/>
          <w:divBdr>
            <w:top w:val="none" w:sz="0" w:space="0" w:color="auto"/>
            <w:left w:val="none" w:sz="0" w:space="0" w:color="auto"/>
            <w:bottom w:val="none" w:sz="0" w:space="0" w:color="auto"/>
            <w:right w:val="none" w:sz="0" w:space="0" w:color="auto"/>
          </w:divBdr>
        </w:div>
        <w:div w:id="956641218">
          <w:marLeft w:val="0"/>
          <w:marRight w:val="0"/>
          <w:marTop w:val="0"/>
          <w:marBottom w:val="0"/>
          <w:divBdr>
            <w:top w:val="none" w:sz="0" w:space="0" w:color="auto"/>
            <w:left w:val="none" w:sz="0" w:space="0" w:color="auto"/>
            <w:bottom w:val="none" w:sz="0" w:space="0" w:color="auto"/>
            <w:right w:val="none" w:sz="0" w:space="0" w:color="auto"/>
          </w:divBdr>
        </w:div>
        <w:div w:id="696080429">
          <w:marLeft w:val="0"/>
          <w:marRight w:val="0"/>
          <w:marTop w:val="0"/>
          <w:marBottom w:val="0"/>
          <w:divBdr>
            <w:top w:val="none" w:sz="0" w:space="0" w:color="auto"/>
            <w:left w:val="none" w:sz="0" w:space="0" w:color="auto"/>
            <w:bottom w:val="none" w:sz="0" w:space="0" w:color="auto"/>
            <w:right w:val="none" w:sz="0" w:space="0" w:color="auto"/>
          </w:divBdr>
        </w:div>
        <w:div w:id="1681807903">
          <w:marLeft w:val="0"/>
          <w:marRight w:val="0"/>
          <w:marTop w:val="0"/>
          <w:marBottom w:val="0"/>
          <w:divBdr>
            <w:top w:val="none" w:sz="0" w:space="0" w:color="auto"/>
            <w:left w:val="none" w:sz="0" w:space="0" w:color="auto"/>
            <w:bottom w:val="none" w:sz="0" w:space="0" w:color="auto"/>
            <w:right w:val="none" w:sz="0" w:space="0" w:color="auto"/>
          </w:divBdr>
        </w:div>
        <w:div w:id="1883785335">
          <w:marLeft w:val="0"/>
          <w:marRight w:val="0"/>
          <w:marTop w:val="0"/>
          <w:marBottom w:val="0"/>
          <w:divBdr>
            <w:top w:val="none" w:sz="0" w:space="0" w:color="auto"/>
            <w:left w:val="none" w:sz="0" w:space="0" w:color="auto"/>
            <w:bottom w:val="none" w:sz="0" w:space="0" w:color="auto"/>
            <w:right w:val="none" w:sz="0" w:space="0" w:color="auto"/>
          </w:divBdr>
        </w:div>
        <w:div w:id="133447378">
          <w:marLeft w:val="0"/>
          <w:marRight w:val="0"/>
          <w:marTop w:val="0"/>
          <w:marBottom w:val="0"/>
          <w:divBdr>
            <w:top w:val="none" w:sz="0" w:space="0" w:color="auto"/>
            <w:left w:val="none" w:sz="0" w:space="0" w:color="auto"/>
            <w:bottom w:val="none" w:sz="0" w:space="0" w:color="auto"/>
            <w:right w:val="none" w:sz="0" w:space="0" w:color="auto"/>
          </w:divBdr>
        </w:div>
        <w:div w:id="687373478">
          <w:marLeft w:val="0"/>
          <w:marRight w:val="0"/>
          <w:marTop w:val="0"/>
          <w:marBottom w:val="0"/>
          <w:divBdr>
            <w:top w:val="none" w:sz="0" w:space="0" w:color="auto"/>
            <w:left w:val="none" w:sz="0" w:space="0" w:color="auto"/>
            <w:bottom w:val="none" w:sz="0" w:space="0" w:color="auto"/>
            <w:right w:val="none" w:sz="0" w:space="0" w:color="auto"/>
          </w:divBdr>
        </w:div>
        <w:div w:id="135223951">
          <w:marLeft w:val="0"/>
          <w:marRight w:val="0"/>
          <w:marTop w:val="0"/>
          <w:marBottom w:val="0"/>
          <w:divBdr>
            <w:top w:val="none" w:sz="0" w:space="0" w:color="auto"/>
            <w:left w:val="none" w:sz="0" w:space="0" w:color="auto"/>
            <w:bottom w:val="none" w:sz="0" w:space="0" w:color="auto"/>
            <w:right w:val="none" w:sz="0" w:space="0" w:color="auto"/>
          </w:divBdr>
        </w:div>
        <w:div w:id="894316893">
          <w:marLeft w:val="0"/>
          <w:marRight w:val="0"/>
          <w:marTop w:val="0"/>
          <w:marBottom w:val="0"/>
          <w:divBdr>
            <w:top w:val="none" w:sz="0" w:space="0" w:color="auto"/>
            <w:left w:val="none" w:sz="0" w:space="0" w:color="auto"/>
            <w:bottom w:val="none" w:sz="0" w:space="0" w:color="auto"/>
            <w:right w:val="none" w:sz="0" w:space="0" w:color="auto"/>
          </w:divBdr>
        </w:div>
        <w:div w:id="1200362419">
          <w:marLeft w:val="0"/>
          <w:marRight w:val="0"/>
          <w:marTop w:val="0"/>
          <w:marBottom w:val="0"/>
          <w:divBdr>
            <w:top w:val="none" w:sz="0" w:space="0" w:color="auto"/>
            <w:left w:val="none" w:sz="0" w:space="0" w:color="auto"/>
            <w:bottom w:val="none" w:sz="0" w:space="0" w:color="auto"/>
            <w:right w:val="none" w:sz="0" w:space="0" w:color="auto"/>
          </w:divBdr>
        </w:div>
        <w:div w:id="1172063934">
          <w:marLeft w:val="0"/>
          <w:marRight w:val="0"/>
          <w:marTop w:val="0"/>
          <w:marBottom w:val="0"/>
          <w:divBdr>
            <w:top w:val="none" w:sz="0" w:space="0" w:color="auto"/>
            <w:left w:val="none" w:sz="0" w:space="0" w:color="auto"/>
            <w:bottom w:val="none" w:sz="0" w:space="0" w:color="auto"/>
            <w:right w:val="none" w:sz="0" w:space="0" w:color="auto"/>
          </w:divBdr>
        </w:div>
        <w:div w:id="132144757">
          <w:marLeft w:val="0"/>
          <w:marRight w:val="0"/>
          <w:marTop w:val="0"/>
          <w:marBottom w:val="0"/>
          <w:divBdr>
            <w:top w:val="none" w:sz="0" w:space="0" w:color="auto"/>
            <w:left w:val="none" w:sz="0" w:space="0" w:color="auto"/>
            <w:bottom w:val="none" w:sz="0" w:space="0" w:color="auto"/>
            <w:right w:val="none" w:sz="0" w:space="0" w:color="auto"/>
          </w:divBdr>
        </w:div>
        <w:div w:id="1316908907">
          <w:marLeft w:val="0"/>
          <w:marRight w:val="0"/>
          <w:marTop w:val="0"/>
          <w:marBottom w:val="0"/>
          <w:divBdr>
            <w:top w:val="none" w:sz="0" w:space="0" w:color="auto"/>
            <w:left w:val="none" w:sz="0" w:space="0" w:color="auto"/>
            <w:bottom w:val="none" w:sz="0" w:space="0" w:color="auto"/>
            <w:right w:val="none" w:sz="0" w:space="0" w:color="auto"/>
          </w:divBdr>
        </w:div>
        <w:div w:id="358236347">
          <w:marLeft w:val="0"/>
          <w:marRight w:val="0"/>
          <w:marTop w:val="0"/>
          <w:marBottom w:val="0"/>
          <w:divBdr>
            <w:top w:val="none" w:sz="0" w:space="0" w:color="auto"/>
            <w:left w:val="none" w:sz="0" w:space="0" w:color="auto"/>
            <w:bottom w:val="none" w:sz="0" w:space="0" w:color="auto"/>
            <w:right w:val="none" w:sz="0" w:space="0" w:color="auto"/>
          </w:divBdr>
        </w:div>
        <w:div w:id="1385835479">
          <w:marLeft w:val="0"/>
          <w:marRight w:val="0"/>
          <w:marTop w:val="0"/>
          <w:marBottom w:val="0"/>
          <w:divBdr>
            <w:top w:val="none" w:sz="0" w:space="0" w:color="auto"/>
            <w:left w:val="none" w:sz="0" w:space="0" w:color="auto"/>
            <w:bottom w:val="none" w:sz="0" w:space="0" w:color="auto"/>
            <w:right w:val="none" w:sz="0" w:space="0" w:color="auto"/>
          </w:divBdr>
        </w:div>
        <w:div w:id="1957060710">
          <w:marLeft w:val="0"/>
          <w:marRight w:val="0"/>
          <w:marTop w:val="0"/>
          <w:marBottom w:val="0"/>
          <w:divBdr>
            <w:top w:val="none" w:sz="0" w:space="0" w:color="auto"/>
            <w:left w:val="none" w:sz="0" w:space="0" w:color="auto"/>
            <w:bottom w:val="none" w:sz="0" w:space="0" w:color="auto"/>
            <w:right w:val="none" w:sz="0" w:space="0" w:color="auto"/>
          </w:divBdr>
        </w:div>
        <w:div w:id="1063137806">
          <w:marLeft w:val="0"/>
          <w:marRight w:val="0"/>
          <w:marTop w:val="0"/>
          <w:marBottom w:val="0"/>
          <w:divBdr>
            <w:top w:val="none" w:sz="0" w:space="0" w:color="auto"/>
            <w:left w:val="none" w:sz="0" w:space="0" w:color="auto"/>
            <w:bottom w:val="none" w:sz="0" w:space="0" w:color="auto"/>
            <w:right w:val="none" w:sz="0" w:space="0" w:color="auto"/>
          </w:divBdr>
        </w:div>
        <w:div w:id="1516193765">
          <w:marLeft w:val="0"/>
          <w:marRight w:val="0"/>
          <w:marTop w:val="0"/>
          <w:marBottom w:val="0"/>
          <w:divBdr>
            <w:top w:val="none" w:sz="0" w:space="0" w:color="auto"/>
            <w:left w:val="none" w:sz="0" w:space="0" w:color="auto"/>
            <w:bottom w:val="none" w:sz="0" w:space="0" w:color="auto"/>
            <w:right w:val="none" w:sz="0" w:space="0" w:color="auto"/>
          </w:divBdr>
        </w:div>
        <w:div w:id="1195800815">
          <w:marLeft w:val="0"/>
          <w:marRight w:val="0"/>
          <w:marTop w:val="0"/>
          <w:marBottom w:val="0"/>
          <w:divBdr>
            <w:top w:val="none" w:sz="0" w:space="0" w:color="auto"/>
            <w:left w:val="none" w:sz="0" w:space="0" w:color="auto"/>
            <w:bottom w:val="none" w:sz="0" w:space="0" w:color="auto"/>
            <w:right w:val="none" w:sz="0" w:space="0" w:color="auto"/>
          </w:divBdr>
        </w:div>
        <w:div w:id="491601518">
          <w:marLeft w:val="0"/>
          <w:marRight w:val="0"/>
          <w:marTop w:val="0"/>
          <w:marBottom w:val="0"/>
          <w:divBdr>
            <w:top w:val="none" w:sz="0" w:space="0" w:color="auto"/>
            <w:left w:val="none" w:sz="0" w:space="0" w:color="auto"/>
            <w:bottom w:val="none" w:sz="0" w:space="0" w:color="auto"/>
            <w:right w:val="none" w:sz="0" w:space="0" w:color="auto"/>
          </w:divBdr>
        </w:div>
        <w:div w:id="806893652">
          <w:marLeft w:val="0"/>
          <w:marRight w:val="0"/>
          <w:marTop w:val="0"/>
          <w:marBottom w:val="0"/>
          <w:divBdr>
            <w:top w:val="none" w:sz="0" w:space="0" w:color="auto"/>
            <w:left w:val="none" w:sz="0" w:space="0" w:color="auto"/>
            <w:bottom w:val="none" w:sz="0" w:space="0" w:color="auto"/>
            <w:right w:val="none" w:sz="0" w:space="0" w:color="auto"/>
          </w:divBdr>
          <w:divsChild>
            <w:div w:id="535895637">
              <w:marLeft w:val="-75"/>
              <w:marRight w:val="0"/>
              <w:marTop w:val="30"/>
              <w:marBottom w:val="30"/>
              <w:divBdr>
                <w:top w:val="none" w:sz="0" w:space="0" w:color="auto"/>
                <w:left w:val="none" w:sz="0" w:space="0" w:color="auto"/>
                <w:bottom w:val="none" w:sz="0" w:space="0" w:color="auto"/>
                <w:right w:val="none" w:sz="0" w:space="0" w:color="auto"/>
              </w:divBdr>
              <w:divsChild>
                <w:div w:id="634872029">
                  <w:marLeft w:val="0"/>
                  <w:marRight w:val="0"/>
                  <w:marTop w:val="0"/>
                  <w:marBottom w:val="0"/>
                  <w:divBdr>
                    <w:top w:val="none" w:sz="0" w:space="0" w:color="auto"/>
                    <w:left w:val="none" w:sz="0" w:space="0" w:color="auto"/>
                    <w:bottom w:val="none" w:sz="0" w:space="0" w:color="auto"/>
                    <w:right w:val="none" w:sz="0" w:space="0" w:color="auto"/>
                  </w:divBdr>
                  <w:divsChild>
                    <w:div w:id="243151586">
                      <w:marLeft w:val="0"/>
                      <w:marRight w:val="0"/>
                      <w:marTop w:val="0"/>
                      <w:marBottom w:val="0"/>
                      <w:divBdr>
                        <w:top w:val="none" w:sz="0" w:space="0" w:color="auto"/>
                        <w:left w:val="none" w:sz="0" w:space="0" w:color="auto"/>
                        <w:bottom w:val="none" w:sz="0" w:space="0" w:color="auto"/>
                        <w:right w:val="none" w:sz="0" w:space="0" w:color="auto"/>
                      </w:divBdr>
                    </w:div>
                  </w:divsChild>
                </w:div>
                <w:div w:id="1380595585">
                  <w:marLeft w:val="0"/>
                  <w:marRight w:val="0"/>
                  <w:marTop w:val="0"/>
                  <w:marBottom w:val="0"/>
                  <w:divBdr>
                    <w:top w:val="none" w:sz="0" w:space="0" w:color="auto"/>
                    <w:left w:val="none" w:sz="0" w:space="0" w:color="auto"/>
                    <w:bottom w:val="none" w:sz="0" w:space="0" w:color="auto"/>
                    <w:right w:val="none" w:sz="0" w:space="0" w:color="auto"/>
                  </w:divBdr>
                  <w:divsChild>
                    <w:div w:id="400295064">
                      <w:marLeft w:val="0"/>
                      <w:marRight w:val="0"/>
                      <w:marTop w:val="0"/>
                      <w:marBottom w:val="0"/>
                      <w:divBdr>
                        <w:top w:val="none" w:sz="0" w:space="0" w:color="auto"/>
                        <w:left w:val="none" w:sz="0" w:space="0" w:color="auto"/>
                        <w:bottom w:val="none" w:sz="0" w:space="0" w:color="auto"/>
                        <w:right w:val="none" w:sz="0" w:space="0" w:color="auto"/>
                      </w:divBdr>
                    </w:div>
                  </w:divsChild>
                </w:div>
                <w:div w:id="458693689">
                  <w:marLeft w:val="0"/>
                  <w:marRight w:val="0"/>
                  <w:marTop w:val="0"/>
                  <w:marBottom w:val="0"/>
                  <w:divBdr>
                    <w:top w:val="none" w:sz="0" w:space="0" w:color="auto"/>
                    <w:left w:val="none" w:sz="0" w:space="0" w:color="auto"/>
                    <w:bottom w:val="none" w:sz="0" w:space="0" w:color="auto"/>
                    <w:right w:val="none" w:sz="0" w:space="0" w:color="auto"/>
                  </w:divBdr>
                  <w:divsChild>
                    <w:div w:id="2016955041">
                      <w:marLeft w:val="0"/>
                      <w:marRight w:val="0"/>
                      <w:marTop w:val="0"/>
                      <w:marBottom w:val="0"/>
                      <w:divBdr>
                        <w:top w:val="none" w:sz="0" w:space="0" w:color="auto"/>
                        <w:left w:val="none" w:sz="0" w:space="0" w:color="auto"/>
                        <w:bottom w:val="none" w:sz="0" w:space="0" w:color="auto"/>
                        <w:right w:val="none" w:sz="0" w:space="0" w:color="auto"/>
                      </w:divBdr>
                    </w:div>
                  </w:divsChild>
                </w:div>
                <w:div w:id="1193611015">
                  <w:marLeft w:val="0"/>
                  <w:marRight w:val="0"/>
                  <w:marTop w:val="0"/>
                  <w:marBottom w:val="0"/>
                  <w:divBdr>
                    <w:top w:val="none" w:sz="0" w:space="0" w:color="auto"/>
                    <w:left w:val="none" w:sz="0" w:space="0" w:color="auto"/>
                    <w:bottom w:val="none" w:sz="0" w:space="0" w:color="auto"/>
                    <w:right w:val="none" w:sz="0" w:space="0" w:color="auto"/>
                  </w:divBdr>
                  <w:divsChild>
                    <w:div w:id="1064790599">
                      <w:marLeft w:val="0"/>
                      <w:marRight w:val="0"/>
                      <w:marTop w:val="0"/>
                      <w:marBottom w:val="0"/>
                      <w:divBdr>
                        <w:top w:val="none" w:sz="0" w:space="0" w:color="auto"/>
                        <w:left w:val="none" w:sz="0" w:space="0" w:color="auto"/>
                        <w:bottom w:val="none" w:sz="0" w:space="0" w:color="auto"/>
                        <w:right w:val="none" w:sz="0" w:space="0" w:color="auto"/>
                      </w:divBdr>
                    </w:div>
                  </w:divsChild>
                </w:div>
                <w:div w:id="1257329745">
                  <w:marLeft w:val="0"/>
                  <w:marRight w:val="0"/>
                  <w:marTop w:val="0"/>
                  <w:marBottom w:val="0"/>
                  <w:divBdr>
                    <w:top w:val="none" w:sz="0" w:space="0" w:color="auto"/>
                    <w:left w:val="none" w:sz="0" w:space="0" w:color="auto"/>
                    <w:bottom w:val="none" w:sz="0" w:space="0" w:color="auto"/>
                    <w:right w:val="none" w:sz="0" w:space="0" w:color="auto"/>
                  </w:divBdr>
                  <w:divsChild>
                    <w:div w:id="287592482">
                      <w:marLeft w:val="0"/>
                      <w:marRight w:val="0"/>
                      <w:marTop w:val="0"/>
                      <w:marBottom w:val="0"/>
                      <w:divBdr>
                        <w:top w:val="none" w:sz="0" w:space="0" w:color="auto"/>
                        <w:left w:val="none" w:sz="0" w:space="0" w:color="auto"/>
                        <w:bottom w:val="none" w:sz="0" w:space="0" w:color="auto"/>
                        <w:right w:val="none" w:sz="0" w:space="0" w:color="auto"/>
                      </w:divBdr>
                    </w:div>
                  </w:divsChild>
                </w:div>
                <w:div w:id="1152139154">
                  <w:marLeft w:val="0"/>
                  <w:marRight w:val="0"/>
                  <w:marTop w:val="0"/>
                  <w:marBottom w:val="0"/>
                  <w:divBdr>
                    <w:top w:val="none" w:sz="0" w:space="0" w:color="auto"/>
                    <w:left w:val="none" w:sz="0" w:space="0" w:color="auto"/>
                    <w:bottom w:val="none" w:sz="0" w:space="0" w:color="auto"/>
                    <w:right w:val="none" w:sz="0" w:space="0" w:color="auto"/>
                  </w:divBdr>
                  <w:divsChild>
                    <w:div w:id="1015691426">
                      <w:marLeft w:val="0"/>
                      <w:marRight w:val="0"/>
                      <w:marTop w:val="0"/>
                      <w:marBottom w:val="0"/>
                      <w:divBdr>
                        <w:top w:val="none" w:sz="0" w:space="0" w:color="auto"/>
                        <w:left w:val="none" w:sz="0" w:space="0" w:color="auto"/>
                        <w:bottom w:val="none" w:sz="0" w:space="0" w:color="auto"/>
                        <w:right w:val="none" w:sz="0" w:space="0" w:color="auto"/>
                      </w:divBdr>
                    </w:div>
                  </w:divsChild>
                </w:div>
                <w:div w:id="914902874">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
                  </w:divsChild>
                </w:div>
                <w:div w:id="1444689907">
                  <w:marLeft w:val="0"/>
                  <w:marRight w:val="0"/>
                  <w:marTop w:val="0"/>
                  <w:marBottom w:val="0"/>
                  <w:divBdr>
                    <w:top w:val="none" w:sz="0" w:space="0" w:color="auto"/>
                    <w:left w:val="none" w:sz="0" w:space="0" w:color="auto"/>
                    <w:bottom w:val="none" w:sz="0" w:space="0" w:color="auto"/>
                    <w:right w:val="none" w:sz="0" w:space="0" w:color="auto"/>
                  </w:divBdr>
                  <w:divsChild>
                    <w:div w:id="1141770296">
                      <w:marLeft w:val="0"/>
                      <w:marRight w:val="0"/>
                      <w:marTop w:val="0"/>
                      <w:marBottom w:val="0"/>
                      <w:divBdr>
                        <w:top w:val="none" w:sz="0" w:space="0" w:color="auto"/>
                        <w:left w:val="none" w:sz="0" w:space="0" w:color="auto"/>
                        <w:bottom w:val="none" w:sz="0" w:space="0" w:color="auto"/>
                        <w:right w:val="none" w:sz="0" w:space="0" w:color="auto"/>
                      </w:divBdr>
                    </w:div>
                  </w:divsChild>
                </w:div>
                <w:div w:id="194925769">
                  <w:marLeft w:val="0"/>
                  <w:marRight w:val="0"/>
                  <w:marTop w:val="0"/>
                  <w:marBottom w:val="0"/>
                  <w:divBdr>
                    <w:top w:val="none" w:sz="0" w:space="0" w:color="auto"/>
                    <w:left w:val="none" w:sz="0" w:space="0" w:color="auto"/>
                    <w:bottom w:val="none" w:sz="0" w:space="0" w:color="auto"/>
                    <w:right w:val="none" w:sz="0" w:space="0" w:color="auto"/>
                  </w:divBdr>
                  <w:divsChild>
                    <w:div w:id="1914704654">
                      <w:marLeft w:val="0"/>
                      <w:marRight w:val="0"/>
                      <w:marTop w:val="0"/>
                      <w:marBottom w:val="0"/>
                      <w:divBdr>
                        <w:top w:val="none" w:sz="0" w:space="0" w:color="auto"/>
                        <w:left w:val="none" w:sz="0" w:space="0" w:color="auto"/>
                        <w:bottom w:val="none" w:sz="0" w:space="0" w:color="auto"/>
                        <w:right w:val="none" w:sz="0" w:space="0" w:color="auto"/>
                      </w:divBdr>
                    </w:div>
                  </w:divsChild>
                </w:div>
                <w:div w:id="269171718">
                  <w:marLeft w:val="0"/>
                  <w:marRight w:val="0"/>
                  <w:marTop w:val="0"/>
                  <w:marBottom w:val="0"/>
                  <w:divBdr>
                    <w:top w:val="none" w:sz="0" w:space="0" w:color="auto"/>
                    <w:left w:val="none" w:sz="0" w:space="0" w:color="auto"/>
                    <w:bottom w:val="none" w:sz="0" w:space="0" w:color="auto"/>
                    <w:right w:val="none" w:sz="0" w:space="0" w:color="auto"/>
                  </w:divBdr>
                  <w:divsChild>
                    <w:div w:id="1293751154">
                      <w:marLeft w:val="0"/>
                      <w:marRight w:val="0"/>
                      <w:marTop w:val="0"/>
                      <w:marBottom w:val="0"/>
                      <w:divBdr>
                        <w:top w:val="none" w:sz="0" w:space="0" w:color="auto"/>
                        <w:left w:val="none" w:sz="0" w:space="0" w:color="auto"/>
                        <w:bottom w:val="none" w:sz="0" w:space="0" w:color="auto"/>
                        <w:right w:val="none" w:sz="0" w:space="0" w:color="auto"/>
                      </w:divBdr>
                    </w:div>
                  </w:divsChild>
                </w:div>
                <w:div w:id="1663851851">
                  <w:marLeft w:val="0"/>
                  <w:marRight w:val="0"/>
                  <w:marTop w:val="0"/>
                  <w:marBottom w:val="0"/>
                  <w:divBdr>
                    <w:top w:val="none" w:sz="0" w:space="0" w:color="auto"/>
                    <w:left w:val="none" w:sz="0" w:space="0" w:color="auto"/>
                    <w:bottom w:val="none" w:sz="0" w:space="0" w:color="auto"/>
                    <w:right w:val="none" w:sz="0" w:space="0" w:color="auto"/>
                  </w:divBdr>
                  <w:divsChild>
                    <w:div w:id="1019237935">
                      <w:marLeft w:val="0"/>
                      <w:marRight w:val="0"/>
                      <w:marTop w:val="0"/>
                      <w:marBottom w:val="0"/>
                      <w:divBdr>
                        <w:top w:val="none" w:sz="0" w:space="0" w:color="auto"/>
                        <w:left w:val="none" w:sz="0" w:space="0" w:color="auto"/>
                        <w:bottom w:val="none" w:sz="0" w:space="0" w:color="auto"/>
                        <w:right w:val="none" w:sz="0" w:space="0" w:color="auto"/>
                      </w:divBdr>
                    </w:div>
                  </w:divsChild>
                </w:div>
                <w:div w:id="913126478">
                  <w:marLeft w:val="0"/>
                  <w:marRight w:val="0"/>
                  <w:marTop w:val="0"/>
                  <w:marBottom w:val="0"/>
                  <w:divBdr>
                    <w:top w:val="none" w:sz="0" w:space="0" w:color="auto"/>
                    <w:left w:val="none" w:sz="0" w:space="0" w:color="auto"/>
                    <w:bottom w:val="none" w:sz="0" w:space="0" w:color="auto"/>
                    <w:right w:val="none" w:sz="0" w:space="0" w:color="auto"/>
                  </w:divBdr>
                  <w:divsChild>
                    <w:div w:id="8479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5782">
          <w:marLeft w:val="0"/>
          <w:marRight w:val="0"/>
          <w:marTop w:val="0"/>
          <w:marBottom w:val="0"/>
          <w:divBdr>
            <w:top w:val="none" w:sz="0" w:space="0" w:color="auto"/>
            <w:left w:val="none" w:sz="0" w:space="0" w:color="auto"/>
            <w:bottom w:val="none" w:sz="0" w:space="0" w:color="auto"/>
            <w:right w:val="none" w:sz="0" w:space="0" w:color="auto"/>
          </w:divBdr>
        </w:div>
        <w:div w:id="1322923850">
          <w:marLeft w:val="0"/>
          <w:marRight w:val="0"/>
          <w:marTop w:val="0"/>
          <w:marBottom w:val="0"/>
          <w:divBdr>
            <w:top w:val="none" w:sz="0" w:space="0" w:color="auto"/>
            <w:left w:val="none" w:sz="0" w:space="0" w:color="auto"/>
            <w:bottom w:val="none" w:sz="0" w:space="0" w:color="auto"/>
            <w:right w:val="none" w:sz="0" w:space="0" w:color="auto"/>
          </w:divBdr>
        </w:div>
        <w:div w:id="564604725">
          <w:marLeft w:val="0"/>
          <w:marRight w:val="0"/>
          <w:marTop w:val="0"/>
          <w:marBottom w:val="0"/>
          <w:divBdr>
            <w:top w:val="none" w:sz="0" w:space="0" w:color="auto"/>
            <w:left w:val="none" w:sz="0" w:space="0" w:color="auto"/>
            <w:bottom w:val="none" w:sz="0" w:space="0" w:color="auto"/>
            <w:right w:val="none" w:sz="0" w:space="0" w:color="auto"/>
          </w:divBdr>
        </w:div>
        <w:div w:id="554439607">
          <w:marLeft w:val="0"/>
          <w:marRight w:val="0"/>
          <w:marTop w:val="0"/>
          <w:marBottom w:val="0"/>
          <w:divBdr>
            <w:top w:val="none" w:sz="0" w:space="0" w:color="auto"/>
            <w:left w:val="none" w:sz="0" w:space="0" w:color="auto"/>
            <w:bottom w:val="none" w:sz="0" w:space="0" w:color="auto"/>
            <w:right w:val="none" w:sz="0" w:space="0" w:color="auto"/>
          </w:divBdr>
        </w:div>
        <w:div w:id="1816146651">
          <w:marLeft w:val="0"/>
          <w:marRight w:val="0"/>
          <w:marTop w:val="0"/>
          <w:marBottom w:val="0"/>
          <w:divBdr>
            <w:top w:val="none" w:sz="0" w:space="0" w:color="auto"/>
            <w:left w:val="none" w:sz="0" w:space="0" w:color="auto"/>
            <w:bottom w:val="none" w:sz="0" w:space="0" w:color="auto"/>
            <w:right w:val="none" w:sz="0" w:space="0" w:color="auto"/>
          </w:divBdr>
        </w:div>
        <w:div w:id="63844898">
          <w:marLeft w:val="0"/>
          <w:marRight w:val="0"/>
          <w:marTop w:val="0"/>
          <w:marBottom w:val="0"/>
          <w:divBdr>
            <w:top w:val="none" w:sz="0" w:space="0" w:color="auto"/>
            <w:left w:val="none" w:sz="0" w:space="0" w:color="auto"/>
            <w:bottom w:val="none" w:sz="0" w:space="0" w:color="auto"/>
            <w:right w:val="none" w:sz="0" w:space="0" w:color="auto"/>
          </w:divBdr>
        </w:div>
        <w:div w:id="1282885601">
          <w:marLeft w:val="0"/>
          <w:marRight w:val="0"/>
          <w:marTop w:val="0"/>
          <w:marBottom w:val="0"/>
          <w:divBdr>
            <w:top w:val="none" w:sz="0" w:space="0" w:color="auto"/>
            <w:left w:val="none" w:sz="0" w:space="0" w:color="auto"/>
            <w:bottom w:val="none" w:sz="0" w:space="0" w:color="auto"/>
            <w:right w:val="none" w:sz="0" w:space="0" w:color="auto"/>
          </w:divBdr>
        </w:div>
        <w:div w:id="562331407">
          <w:marLeft w:val="0"/>
          <w:marRight w:val="0"/>
          <w:marTop w:val="0"/>
          <w:marBottom w:val="0"/>
          <w:divBdr>
            <w:top w:val="none" w:sz="0" w:space="0" w:color="auto"/>
            <w:left w:val="none" w:sz="0" w:space="0" w:color="auto"/>
            <w:bottom w:val="none" w:sz="0" w:space="0" w:color="auto"/>
            <w:right w:val="none" w:sz="0" w:space="0" w:color="auto"/>
          </w:divBdr>
        </w:div>
        <w:div w:id="354576393">
          <w:marLeft w:val="0"/>
          <w:marRight w:val="0"/>
          <w:marTop w:val="0"/>
          <w:marBottom w:val="0"/>
          <w:divBdr>
            <w:top w:val="none" w:sz="0" w:space="0" w:color="auto"/>
            <w:left w:val="none" w:sz="0" w:space="0" w:color="auto"/>
            <w:bottom w:val="none" w:sz="0" w:space="0" w:color="auto"/>
            <w:right w:val="none" w:sz="0" w:space="0" w:color="auto"/>
          </w:divBdr>
        </w:div>
        <w:div w:id="1145968734">
          <w:marLeft w:val="0"/>
          <w:marRight w:val="0"/>
          <w:marTop w:val="0"/>
          <w:marBottom w:val="0"/>
          <w:divBdr>
            <w:top w:val="none" w:sz="0" w:space="0" w:color="auto"/>
            <w:left w:val="none" w:sz="0" w:space="0" w:color="auto"/>
            <w:bottom w:val="none" w:sz="0" w:space="0" w:color="auto"/>
            <w:right w:val="none" w:sz="0" w:space="0" w:color="auto"/>
          </w:divBdr>
        </w:div>
        <w:div w:id="1397818973">
          <w:marLeft w:val="0"/>
          <w:marRight w:val="0"/>
          <w:marTop w:val="0"/>
          <w:marBottom w:val="0"/>
          <w:divBdr>
            <w:top w:val="none" w:sz="0" w:space="0" w:color="auto"/>
            <w:left w:val="none" w:sz="0" w:space="0" w:color="auto"/>
            <w:bottom w:val="none" w:sz="0" w:space="0" w:color="auto"/>
            <w:right w:val="none" w:sz="0" w:space="0" w:color="auto"/>
          </w:divBdr>
        </w:div>
        <w:div w:id="814563984">
          <w:marLeft w:val="0"/>
          <w:marRight w:val="0"/>
          <w:marTop w:val="0"/>
          <w:marBottom w:val="0"/>
          <w:divBdr>
            <w:top w:val="none" w:sz="0" w:space="0" w:color="auto"/>
            <w:left w:val="none" w:sz="0" w:space="0" w:color="auto"/>
            <w:bottom w:val="none" w:sz="0" w:space="0" w:color="auto"/>
            <w:right w:val="none" w:sz="0" w:space="0" w:color="auto"/>
          </w:divBdr>
        </w:div>
        <w:div w:id="578831816">
          <w:marLeft w:val="0"/>
          <w:marRight w:val="0"/>
          <w:marTop w:val="0"/>
          <w:marBottom w:val="0"/>
          <w:divBdr>
            <w:top w:val="none" w:sz="0" w:space="0" w:color="auto"/>
            <w:left w:val="none" w:sz="0" w:space="0" w:color="auto"/>
            <w:bottom w:val="none" w:sz="0" w:space="0" w:color="auto"/>
            <w:right w:val="none" w:sz="0" w:space="0" w:color="auto"/>
          </w:divBdr>
        </w:div>
        <w:div w:id="468859847">
          <w:marLeft w:val="0"/>
          <w:marRight w:val="0"/>
          <w:marTop w:val="0"/>
          <w:marBottom w:val="0"/>
          <w:divBdr>
            <w:top w:val="none" w:sz="0" w:space="0" w:color="auto"/>
            <w:left w:val="none" w:sz="0" w:space="0" w:color="auto"/>
            <w:bottom w:val="none" w:sz="0" w:space="0" w:color="auto"/>
            <w:right w:val="none" w:sz="0" w:space="0" w:color="auto"/>
          </w:divBdr>
        </w:div>
        <w:div w:id="1725519114">
          <w:marLeft w:val="0"/>
          <w:marRight w:val="0"/>
          <w:marTop w:val="0"/>
          <w:marBottom w:val="0"/>
          <w:divBdr>
            <w:top w:val="none" w:sz="0" w:space="0" w:color="auto"/>
            <w:left w:val="none" w:sz="0" w:space="0" w:color="auto"/>
            <w:bottom w:val="none" w:sz="0" w:space="0" w:color="auto"/>
            <w:right w:val="none" w:sz="0" w:space="0" w:color="auto"/>
          </w:divBdr>
        </w:div>
        <w:div w:id="104425314">
          <w:marLeft w:val="0"/>
          <w:marRight w:val="0"/>
          <w:marTop w:val="0"/>
          <w:marBottom w:val="0"/>
          <w:divBdr>
            <w:top w:val="none" w:sz="0" w:space="0" w:color="auto"/>
            <w:left w:val="none" w:sz="0" w:space="0" w:color="auto"/>
            <w:bottom w:val="none" w:sz="0" w:space="0" w:color="auto"/>
            <w:right w:val="none" w:sz="0" w:space="0" w:color="auto"/>
          </w:divBdr>
        </w:div>
        <w:div w:id="1137916398">
          <w:marLeft w:val="0"/>
          <w:marRight w:val="0"/>
          <w:marTop w:val="0"/>
          <w:marBottom w:val="0"/>
          <w:divBdr>
            <w:top w:val="none" w:sz="0" w:space="0" w:color="auto"/>
            <w:left w:val="none" w:sz="0" w:space="0" w:color="auto"/>
            <w:bottom w:val="none" w:sz="0" w:space="0" w:color="auto"/>
            <w:right w:val="none" w:sz="0" w:space="0" w:color="auto"/>
          </w:divBdr>
        </w:div>
        <w:div w:id="2037347778">
          <w:marLeft w:val="0"/>
          <w:marRight w:val="0"/>
          <w:marTop w:val="0"/>
          <w:marBottom w:val="0"/>
          <w:divBdr>
            <w:top w:val="none" w:sz="0" w:space="0" w:color="auto"/>
            <w:left w:val="none" w:sz="0" w:space="0" w:color="auto"/>
            <w:bottom w:val="none" w:sz="0" w:space="0" w:color="auto"/>
            <w:right w:val="none" w:sz="0" w:space="0" w:color="auto"/>
          </w:divBdr>
        </w:div>
        <w:div w:id="1315329858">
          <w:marLeft w:val="0"/>
          <w:marRight w:val="0"/>
          <w:marTop w:val="0"/>
          <w:marBottom w:val="0"/>
          <w:divBdr>
            <w:top w:val="none" w:sz="0" w:space="0" w:color="auto"/>
            <w:left w:val="none" w:sz="0" w:space="0" w:color="auto"/>
            <w:bottom w:val="none" w:sz="0" w:space="0" w:color="auto"/>
            <w:right w:val="none" w:sz="0" w:space="0" w:color="auto"/>
          </w:divBdr>
        </w:div>
        <w:div w:id="697778166">
          <w:marLeft w:val="0"/>
          <w:marRight w:val="0"/>
          <w:marTop w:val="0"/>
          <w:marBottom w:val="0"/>
          <w:divBdr>
            <w:top w:val="none" w:sz="0" w:space="0" w:color="auto"/>
            <w:left w:val="none" w:sz="0" w:space="0" w:color="auto"/>
            <w:bottom w:val="none" w:sz="0" w:space="0" w:color="auto"/>
            <w:right w:val="none" w:sz="0" w:space="0" w:color="auto"/>
          </w:divBdr>
        </w:div>
        <w:div w:id="1839609371">
          <w:marLeft w:val="0"/>
          <w:marRight w:val="0"/>
          <w:marTop w:val="0"/>
          <w:marBottom w:val="0"/>
          <w:divBdr>
            <w:top w:val="none" w:sz="0" w:space="0" w:color="auto"/>
            <w:left w:val="none" w:sz="0" w:space="0" w:color="auto"/>
            <w:bottom w:val="none" w:sz="0" w:space="0" w:color="auto"/>
            <w:right w:val="none" w:sz="0" w:space="0" w:color="auto"/>
          </w:divBdr>
        </w:div>
        <w:div w:id="1315644284">
          <w:marLeft w:val="0"/>
          <w:marRight w:val="0"/>
          <w:marTop w:val="0"/>
          <w:marBottom w:val="0"/>
          <w:divBdr>
            <w:top w:val="none" w:sz="0" w:space="0" w:color="auto"/>
            <w:left w:val="none" w:sz="0" w:space="0" w:color="auto"/>
            <w:bottom w:val="none" w:sz="0" w:space="0" w:color="auto"/>
            <w:right w:val="none" w:sz="0" w:space="0" w:color="auto"/>
          </w:divBdr>
        </w:div>
        <w:div w:id="1879197594">
          <w:marLeft w:val="0"/>
          <w:marRight w:val="0"/>
          <w:marTop w:val="0"/>
          <w:marBottom w:val="0"/>
          <w:divBdr>
            <w:top w:val="none" w:sz="0" w:space="0" w:color="auto"/>
            <w:left w:val="none" w:sz="0" w:space="0" w:color="auto"/>
            <w:bottom w:val="none" w:sz="0" w:space="0" w:color="auto"/>
            <w:right w:val="none" w:sz="0" w:space="0" w:color="auto"/>
          </w:divBdr>
        </w:div>
        <w:div w:id="38208157">
          <w:marLeft w:val="0"/>
          <w:marRight w:val="0"/>
          <w:marTop w:val="0"/>
          <w:marBottom w:val="0"/>
          <w:divBdr>
            <w:top w:val="none" w:sz="0" w:space="0" w:color="auto"/>
            <w:left w:val="none" w:sz="0" w:space="0" w:color="auto"/>
            <w:bottom w:val="none" w:sz="0" w:space="0" w:color="auto"/>
            <w:right w:val="none" w:sz="0" w:space="0" w:color="auto"/>
          </w:divBdr>
        </w:div>
        <w:div w:id="1263875263">
          <w:marLeft w:val="0"/>
          <w:marRight w:val="0"/>
          <w:marTop w:val="0"/>
          <w:marBottom w:val="0"/>
          <w:divBdr>
            <w:top w:val="none" w:sz="0" w:space="0" w:color="auto"/>
            <w:left w:val="none" w:sz="0" w:space="0" w:color="auto"/>
            <w:bottom w:val="none" w:sz="0" w:space="0" w:color="auto"/>
            <w:right w:val="none" w:sz="0" w:space="0" w:color="auto"/>
          </w:divBdr>
        </w:div>
        <w:div w:id="771360301">
          <w:marLeft w:val="0"/>
          <w:marRight w:val="0"/>
          <w:marTop w:val="0"/>
          <w:marBottom w:val="0"/>
          <w:divBdr>
            <w:top w:val="none" w:sz="0" w:space="0" w:color="auto"/>
            <w:left w:val="none" w:sz="0" w:space="0" w:color="auto"/>
            <w:bottom w:val="none" w:sz="0" w:space="0" w:color="auto"/>
            <w:right w:val="none" w:sz="0" w:space="0" w:color="auto"/>
          </w:divBdr>
        </w:div>
        <w:div w:id="1788963729">
          <w:marLeft w:val="0"/>
          <w:marRight w:val="0"/>
          <w:marTop w:val="0"/>
          <w:marBottom w:val="0"/>
          <w:divBdr>
            <w:top w:val="none" w:sz="0" w:space="0" w:color="auto"/>
            <w:left w:val="none" w:sz="0" w:space="0" w:color="auto"/>
            <w:bottom w:val="none" w:sz="0" w:space="0" w:color="auto"/>
            <w:right w:val="none" w:sz="0" w:space="0" w:color="auto"/>
          </w:divBdr>
        </w:div>
        <w:div w:id="963461725">
          <w:marLeft w:val="0"/>
          <w:marRight w:val="0"/>
          <w:marTop w:val="0"/>
          <w:marBottom w:val="0"/>
          <w:divBdr>
            <w:top w:val="none" w:sz="0" w:space="0" w:color="auto"/>
            <w:left w:val="none" w:sz="0" w:space="0" w:color="auto"/>
            <w:bottom w:val="none" w:sz="0" w:space="0" w:color="auto"/>
            <w:right w:val="none" w:sz="0" w:space="0" w:color="auto"/>
          </w:divBdr>
        </w:div>
        <w:div w:id="289363508">
          <w:marLeft w:val="0"/>
          <w:marRight w:val="0"/>
          <w:marTop w:val="0"/>
          <w:marBottom w:val="0"/>
          <w:divBdr>
            <w:top w:val="none" w:sz="0" w:space="0" w:color="auto"/>
            <w:left w:val="none" w:sz="0" w:space="0" w:color="auto"/>
            <w:bottom w:val="none" w:sz="0" w:space="0" w:color="auto"/>
            <w:right w:val="none" w:sz="0" w:space="0" w:color="auto"/>
          </w:divBdr>
        </w:div>
        <w:div w:id="560559012">
          <w:marLeft w:val="0"/>
          <w:marRight w:val="0"/>
          <w:marTop w:val="0"/>
          <w:marBottom w:val="0"/>
          <w:divBdr>
            <w:top w:val="none" w:sz="0" w:space="0" w:color="auto"/>
            <w:left w:val="none" w:sz="0" w:space="0" w:color="auto"/>
            <w:bottom w:val="none" w:sz="0" w:space="0" w:color="auto"/>
            <w:right w:val="none" w:sz="0" w:space="0" w:color="auto"/>
          </w:divBdr>
        </w:div>
        <w:div w:id="159391761">
          <w:marLeft w:val="0"/>
          <w:marRight w:val="0"/>
          <w:marTop w:val="0"/>
          <w:marBottom w:val="0"/>
          <w:divBdr>
            <w:top w:val="none" w:sz="0" w:space="0" w:color="auto"/>
            <w:left w:val="none" w:sz="0" w:space="0" w:color="auto"/>
            <w:bottom w:val="none" w:sz="0" w:space="0" w:color="auto"/>
            <w:right w:val="none" w:sz="0" w:space="0" w:color="auto"/>
          </w:divBdr>
        </w:div>
        <w:div w:id="752359797">
          <w:marLeft w:val="0"/>
          <w:marRight w:val="0"/>
          <w:marTop w:val="0"/>
          <w:marBottom w:val="0"/>
          <w:divBdr>
            <w:top w:val="none" w:sz="0" w:space="0" w:color="auto"/>
            <w:left w:val="none" w:sz="0" w:space="0" w:color="auto"/>
            <w:bottom w:val="none" w:sz="0" w:space="0" w:color="auto"/>
            <w:right w:val="none" w:sz="0" w:space="0" w:color="auto"/>
          </w:divBdr>
        </w:div>
        <w:div w:id="622806930">
          <w:marLeft w:val="0"/>
          <w:marRight w:val="0"/>
          <w:marTop w:val="0"/>
          <w:marBottom w:val="0"/>
          <w:divBdr>
            <w:top w:val="none" w:sz="0" w:space="0" w:color="auto"/>
            <w:left w:val="none" w:sz="0" w:space="0" w:color="auto"/>
            <w:bottom w:val="none" w:sz="0" w:space="0" w:color="auto"/>
            <w:right w:val="none" w:sz="0" w:space="0" w:color="auto"/>
          </w:divBdr>
        </w:div>
        <w:div w:id="1394160887">
          <w:marLeft w:val="0"/>
          <w:marRight w:val="0"/>
          <w:marTop w:val="0"/>
          <w:marBottom w:val="0"/>
          <w:divBdr>
            <w:top w:val="none" w:sz="0" w:space="0" w:color="auto"/>
            <w:left w:val="none" w:sz="0" w:space="0" w:color="auto"/>
            <w:bottom w:val="none" w:sz="0" w:space="0" w:color="auto"/>
            <w:right w:val="none" w:sz="0" w:space="0" w:color="auto"/>
          </w:divBdr>
        </w:div>
        <w:div w:id="172962341">
          <w:marLeft w:val="0"/>
          <w:marRight w:val="0"/>
          <w:marTop w:val="0"/>
          <w:marBottom w:val="0"/>
          <w:divBdr>
            <w:top w:val="none" w:sz="0" w:space="0" w:color="auto"/>
            <w:left w:val="none" w:sz="0" w:space="0" w:color="auto"/>
            <w:bottom w:val="none" w:sz="0" w:space="0" w:color="auto"/>
            <w:right w:val="none" w:sz="0" w:space="0" w:color="auto"/>
          </w:divBdr>
        </w:div>
        <w:div w:id="1110661054">
          <w:marLeft w:val="0"/>
          <w:marRight w:val="0"/>
          <w:marTop w:val="0"/>
          <w:marBottom w:val="0"/>
          <w:divBdr>
            <w:top w:val="none" w:sz="0" w:space="0" w:color="auto"/>
            <w:left w:val="none" w:sz="0" w:space="0" w:color="auto"/>
            <w:bottom w:val="none" w:sz="0" w:space="0" w:color="auto"/>
            <w:right w:val="none" w:sz="0" w:space="0" w:color="auto"/>
          </w:divBdr>
        </w:div>
        <w:div w:id="659506698">
          <w:marLeft w:val="0"/>
          <w:marRight w:val="0"/>
          <w:marTop w:val="0"/>
          <w:marBottom w:val="0"/>
          <w:divBdr>
            <w:top w:val="none" w:sz="0" w:space="0" w:color="auto"/>
            <w:left w:val="none" w:sz="0" w:space="0" w:color="auto"/>
            <w:bottom w:val="none" w:sz="0" w:space="0" w:color="auto"/>
            <w:right w:val="none" w:sz="0" w:space="0" w:color="auto"/>
          </w:divBdr>
        </w:div>
        <w:div w:id="462577584">
          <w:marLeft w:val="0"/>
          <w:marRight w:val="0"/>
          <w:marTop w:val="0"/>
          <w:marBottom w:val="0"/>
          <w:divBdr>
            <w:top w:val="none" w:sz="0" w:space="0" w:color="auto"/>
            <w:left w:val="none" w:sz="0" w:space="0" w:color="auto"/>
            <w:bottom w:val="none" w:sz="0" w:space="0" w:color="auto"/>
            <w:right w:val="none" w:sz="0" w:space="0" w:color="auto"/>
          </w:divBdr>
          <w:divsChild>
            <w:div w:id="1373574953">
              <w:marLeft w:val="-75"/>
              <w:marRight w:val="0"/>
              <w:marTop w:val="30"/>
              <w:marBottom w:val="30"/>
              <w:divBdr>
                <w:top w:val="none" w:sz="0" w:space="0" w:color="auto"/>
                <w:left w:val="none" w:sz="0" w:space="0" w:color="auto"/>
                <w:bottom w:val="none" w:sz="0" w:space="0" w:color="auto"/>
                <w:right w:val="none" w:sz="0" w:space="0" w:color="auto"/>
              </w:divBdr>
              <w:divsChild>
                <w:div w:id="955023134">
                  <w:marLeft w:val="0"/>
                  <w:marRight w:val="0"/>
                  <w:marTop w:val="0"/>
                  <w:marBottom w:val="0"/>
                  <w:divBdr>
                    <w:top w:val="none" w:sz="0" w:space="0" w:color="auto"/>
                    <w:left w:val="none" w:sz="0" w:space="0" w:color="auto"/>
                    <w:bottom w:val="none" w:sz="0" w:space="0" w:color="auto"/>
                    <w:right w:val="none" w:sz="0" w:space="0" w:color="auto"/>
                  </w:divBdr>
                  <w:divsChild>
                    <w:div w:id="87049173">
                      <w:marLeft w:val="0"/>
                      <w:marRight w:val="0"/>
                      <w:marTop w:val="0"/>
                      <w:marBottom w:val="0"/>
                      <w:divBdr>
                        <w:top w:val="none" w:sz="0" w:space="0" w:color="auto"/>
                        <w:left w:val="none" w:sz="0" w:space="0" w:color="auto"/>
                        <w:bottom w:val="none" w:sz="0" w:space="0" w:color="auto"/>
                        <w:right w:val="none" w:sz="0" w:space="0" w:color="auto"/>
                      </w:divBdr>
                    </w:div>
                    <w:div w:id="1746685755">
                      <w:marLeft w:val="0"/>
                      <w:marRight w:val="0"/>
                      <w:marTop w:val="0"/>
                      <w:marBottom w:val="0"/>
                      <w:divBdr>
                        <w:top w:val="none" w:sz="0" w:space="0" w:color="auto"/>
                        <w:left w:val="none" w:sz="0" w:space="0" w:color="auto"/>
                        <w:bottom w:val="none" w:sz="0" w:space="0" w:color="auto"/>
                        <w:right w:val="none" w:sz="0" w:space="0" w:color="auto"/>
                      </w:divBdr>
                    </w:div>
                  </w:divsChild>
                </w:div>
                <w:div w:id="16153002">
                  <w:marLeft w:val="0"/>
                  <w:marRight w:val="0"/>
                  <w:marTop w:val="0"/>
                  <w:marBottom w:val="0"/>
                  <w:divBdr>
                    <w:top w:val="none" w:sz="0" w:space="0" w:color="auto"/>
                    <w:left w:val="none" w:sz="0" w:space="0" w:color="auto"/>
                    <w:bottom w:val="none" w:sz="0" w:space="0" w:color="auto"/>
                    <w:right w:val="none" w:sz="0" w:space="0" w:color="auto"/>
                  </w:divBdr>
                  <w:divsChild>
                    <w:div w:id="1087338885">
                      <w:marLeft w:val="0"/>
                      <w:marRight w:val="0"/>
                      <w:marTop w:val="0"/>
                      <w:marBottom w:val="0"/>
                      <w:divBdr>
                        <w:top w:val="none" w:sz="0" w:space="0" w:color="auto"/>
                        <w:left w:val="none" w:sz="0" w:space="0" w:color="auto"/>
                        <w:bottom w:val="none" w:sz="0" w:space="0" w:color="auto"/>
                        <w:right w:val="none" w:sz="0" w:space="0" w:color="auto"/>
                      </w:divBdr>
                    </w:div>
                  </w:divsChild>
                </w:div>
                <w:div w:id="209997100">
                  <w:marLeft w:val="0"/>
                  <w:marRight w:val="0"/>
                  <w:marTop w:val="0"/>
                  <w:marBottom w:val="0"/>
                  <w:divBdr>
                    <w:top w:val="none" w:sz="0" w:space="0" w:color="auto"/>
                    <w:left w:val="none" w:sz="0" w:space="0" w:color="auto"/>
                    <w:bottom w:val="none" w:sz="0" w:space="0" w:color="auto"/>
                    <w:right w:val="none" w:sz="0" w:space="0" w:color="auto"/>
                  </w:divBdr>
                  <w:divsChild>
                    <w:div w:id="242759824">
                      <w:marLeft w:val="0"/>
                      <w:marRight w:val="0"/>
                      <w:marTop w:val="0"/>
                      <w:marBottom w:val="0"/>
                      <w:divBdr>
                        <w:top w:val="none" w:sz="0" w:space="0" w:color="auto"/>
                        <w:left w:val="none" w:sz="0" w:space="0" w:color="auto"/>
                        <w:bottom w:val="none" w:sz="0" w:space="0" w:color="auto"/>
                        <w:right w:val="none" w:sz="0" w:space="0" w:color="auto"/>
                      </w:divBdr>
                    </w:div>
                  </w:divsChild>
                </w:div>
                <w:div w:id="828980890">
                  <w:marLeft w:val="0"/>
                  <w:marRight w:val="0"/>
                  <w:marTop w:val="0"/>
                  <w:marBottom w:val="0"/>
                  <w:divBdr>
                    <w:top w:val="none" w:sz="0" w:space="0" w:color="auto"/>
                    <w:left w:val="none" w:sz="0" w:space="0" w:color="auto"/>
                    <w:bottom w:val="none" w:sz="0" w:space="0" w:color="auto"/>
                    <w:right w:val="none" w:sz="0" w:space="0" w:color="auto"/>
                  </w:divBdr>
                  <w:divsChild>
                    <w:div w:id="746851163">
                      <w:marLeft w:val="0"/>
                      <w:marRight w:val="0"/>
                      <w:marTop w:val="0"/>
                      <w:marBottom w:val="0"/>
                      <w:divBdr>
                        <w:top w:val="none" w:sz="0" w:space="0" w:color="auto"/>
                        <w:left w:val="none" w:sz="0" w:space="0" w:color="auto"/>
                        <w:bottom w:val="none" w:sz="0" w:space="0" w:color="auto"/>
                        <w:right w:val="none" w:sz="0" w:space="0" w:color="auto"/>
                      </w:divBdr>
                    </w:div>
                  </w:divsChild>
                </w:div>
                <w:div w:id="845365460">
                  <w:marLeft w:val="0"/>
                  <w:marRight w:val="0"/>
                  <w:marTop w:val="0"/>
                  <w:marBottom w:val="0"/>
                  <w:divBdr>
                    <w:top w:val="none" w:sz="0" w:space="0" w:color="auto"/>
                    <w:left w:val="none" w:sz="0" w:space="0" w:color="auto"/>
                    <w:bottom w:val="none" w:sz="0" w:space="0" w:color="auto"/>
                    <w:right w:val="none" w:sz="0" w:space="0" w:color="auto"/>
                  </w:divBdr>
                  <w:divsChild>
                    <w:div w:id="828449549">
                      <w:marLeft w:val="0"/>
                      <w:marRight w:val="0"/>
                      <w:marTop w:val="0"/>
                      <w:marBottom w:val="0"/>
                      <w:divBdr>
                        <w:top w:val="none" w:sz="0" w:space="0" w:color="auto"/>
                        <w:left w:val="none" w:sz="0" w:space="0" w:color="auto"/>
                        <w:bottom w:val="none" w:sz="0" w:space="0" w:color="auto"/>
                        <w:right w:val="none" w:sz="0" w:space="0" w:color="auto"/>
                      </w:divBdr>
                    </w:div>
                  </w:divsChild>
                </w:div>
                <w:div w:id="669409006">
                  <w:marLeft w:val="0"/>
                  <w:marRight w:val="0"/>
                  <w:marTop w:val="0"/>
                  <w:marBottom w:val="0"/>
                  <w:divBdr>
                    <w:top w:val="none" w:sz="0" w:space="0" w:color="auto"/>
                    <w:left w:val="none" w:sz="0" w:space="0" w:color="auto"/>
                    <w:bottom w:val="none" w:sz="0" w:space="0" w:color="auto"/>
                    <w:right w:val="none" w:sz="0" w:space="0" w:color="auto"/>
                  </w:divBdr>
                  <w:divsChild>
                    <w:div w:id="407045835">
                      <w:marLeft w:val="0"/>
                      <w:marRight w:val="0"/>
                      <w:marTop w:val="0"/>
                      <w:marBottom w:val="0"/>
                      <w:divBdr>
                        <w:top w:val="none" w:sz="0" w:space="0" w:color="auto"/>
                        <w:left w:val="none" w:sz="0" w:space="0" w:color="auto"/>
                        <w:bottom w:val="none" w:sz="0" w:space="0" w:color="auto"/>
                        <w:right w:val="none" w:sz="0" w:space="0" w:color="auto"/>
                      </w:divBdr>
                    </w:div>
                  </w:divsChild>
                </w:div>
                <w:div w:id="1831097987">
                  <w:marLeft w:val="0"/>
                  <w:marRight w:val="0"/>
                  <w:marTop w:val="0"/>
                  <w:marBottom w:val="0"/>
                  <w:divBdr>
                    <w:top w:val="none" w:sz="0" w:space="0" w:color="auto"/>
                    <w:left w:val="none" w:sz="0" w:space="0" w:color="auto"/>
                    <w:bottom w:val="none" w:sz="0" w:space="0" w:color="auto"/>
                    <w:right w:val="none" w:sz="0" w:space="0" w:color="auto"/>
                  </w:divBdr>
                  <w:divsChild>
                    <w:div w:id="2109425275">
                      <w:marLeft w:val="0"/>
                      <w:marRight w:val="0"/>
                      <w:marTop w:val="0"/>
                      <w:marBottom w:val="0"/>
                      <w:divBdr>
                        <w:top w:val="none" w:sz="0" w:space="0" w:color="auto"/>
                        <w:left w:val="none" w:sz="0" w:space="0" w:color="auto"/>
                        <w:bottom w:val="none" w:sz="0" w:space="0" w:color="auto"/>
                        <w:right w:val="none" w:sz="0" w:space="0" w:color="auto"/>
                      </w:divBdr>
                    </w:div>
                  </w:divsChild>
                </w:div>
                <w:div w:id="527060326">
                  <w:marLeft w:val="0"/>
                  <w:marRight w:val="0"/>
                  <w:marTop w:val="0"/>
                  <w:marBottom w:val="0"/>
                  <w:divBdr>
                    <w:top w:val="none" w:sz="0" w:space="0" w:color="auto"/>
                    <w:left w:val="none" w:sz="0" w:space="0" w:color="auto"/>
                    <w:bottom w:val="none" w:sz="0" w:space="0" w:color="auto"/>
                    <w:right w:val="none" w:sz="0" w:space="0" w:color="auto"/>
                  </w:divBdr>
                  <w:divsChild>
                    <w:div w:id="71247592">
                      <w:marLeft w:val="0"/>
                      <w:marRight w:val="0"/>
                      <w:marTop w:val="0"/>
                      <w:marBottom w:val="0"/>
                      <w:divBdr>
                        <w:top w:val="none" w:sz="0" w:space="0" w:color="auto"/>
                        <w:left w:val="none" w:sz="0" w:space="0" w:color="auto"/>
                        <w:bottom w:val="none" w:sz="0" w:space="0" w:color="auto"/>
                        <w:right w:val="none" w:sz="0" w:space="0" w:color="auto"/>
                      </w:divBdr>
                    </w:div>
                  </w:divsChild>
                </w:div>
                <w:div w:id="879056511">
                  <w:marLeft w:val="0"/>
                  <w:marRight w:val="0"/>
                  <w:marTop w:val="0"/>
                  <w:marBottom w:val="0"/>
                  <w:divBdr>
                    <w:top w:val="none" w:sz="0" w:space="0" w:color="auto"/>
                    <w:left w:val="none" w:sz="0" w:space="0" w:color="auto"/>
                    <w:bottom w:val="none" w:sz="0" w:space="0" w:color="auto"/>
                    <w:right w:val="none" w:sz="0" w:space="0" w:color="auto"/>
                  </w:divBdr>
                  <w:divsChild>
                    <w:div w:id="1887914467">
                      <w:marLeft w:val="0"/>
                      <w:marRight w:val="0"/>
                      <w:marTop w:val="0"/>
                      <w:marBottom w:val="0"/>
                      <w:divBdr>
                        <w:top w:val="none" w:sz="0" w:space="0" w:color="auto"/>
                        <w:left w:val="none" w:sz="0" w:space="0" w:color="auto"/>
                        <w:bottom w:val="none" w:sz="0" w:space="0" w:color="auto"/>
                        <w:right w:val="none" w:sz="0" w:space="0" w:color="auto"/>
                      </w:divBdr>
                    </w:div>
                  </w:divsChild>
                </w:div>
                <w:div w:id="409429265">
                  <w:marLeft w:val="0"/>
                  <w:marRight w:val="0"/>
                  <w:marTop w:val="0"/>
                  <w:marBottom w:val="0"/>
                  <w:divBdr>
                    <w:top w:val="none" w:sz="0" w:space="0" w:color="auto"/>
                    <w:left w:val="none" w:sz="0" w:space="0" w:color="auto"/>
                    <w:bottom w:val="none" w:sz="0" w:space="0" w:color="auto"/>
                    <w:right w:val="none" w:sz="0" w:space="0" w:color="auto"/>
                  </w:divBdr>
                  <w:divsChild>
                    <w:div w:id="1674531539">
                      <w:marLeft w:val="0"/>
                      <w:marRight w:val="0"/>
                      <w:marTop w:val="0"/>
                      <w:marBottom w:val="0"/>
                      <w:divBdr>
                        <w:top w:val="none" w:sz="0" w:space="0" w:color="auto"/>
                        <w:left w:val="none" w:sz="0" w:space="0" w:color="auto"/>
                        <w:bottom w:val="none" w:sz="0" w:space="0" w:color="auto"/>
                        <w:right w:val="none" w:sz="0" w:space="0" w:color="auto"/>
                      </w:divBdr>
                    </w:div>
                  </w:divsChild>
                </w:div>
                <w:div w:id="184096051">
                  <w:marLeft w:val="0"/>
                  <w:marRight w:val="0"/>
                  <w:marTop w:val="0"/>
                  <w:marBottom w:val="0"/>
                  <w:divBdr>
                    <w:top w:val="none" w:sz="0" w:space="0" w:color="auto"/>
                    <w:left w:val="none" w:sz="0" w:space="0" w:color="auto"/>
                    <w:bottom w:val="none" w:sz="0" w:space="0" w:color="auto"/>
                    <w:right w:val="none" w:sz="0" w:space="0" w:color="auto"/>
                  </w:divBdr>
                  <w:divsChild>
                    <w:div w:id="1806434971">
                      <w:marLeft w:val="0"/>
                      <w:marRight w:val="0"/>
                      <w:marTop w:val="0"/>
                      <w:marBottom w:val="0"/>
                      <w:divBdr>
                        <w:top w:val="none" w:sz="0" w:space="0" w:color="auto"/>
                        <w:left w:val="none" w:sz="0" w:space="0" w:color="auto"/>
                        <w:bottom w:val="none" w:sz="0" w:space="0" w:color="auto"/>
                        <w:right w:val="none" w:sz="0" w:space="0" w:color="auto"/>
                      </w:divBdr>
                    </w:div>
                  </w:divsChild>
                </w:div>
                <w:div w:id="17124487">
                  <w:marLeft w:val="0"/>
                  <w:marRight w:val="0"/>
                  <w:marTop w:val="0"/>
                  <w:marBottom w:val="0"/>
                  <w:divBdr>
                    <w:top w:val="none" w:sz="0" w:space="0" w:color="auto"/>
                    <w:left w:val="none" w:sz="0" w:space="0" w:color="auto"/>
                    <w:bottom w:val="none" w:sz="0" w:space="0" w:color="auto"/>
                    <w:right w:val="none" w:sz="0" w:space="0" w:color="auto"/>
                  </w:divBdr>
                  <w:divsChild>
                    <w:div w:id="1336811202">
                      <w:marLeft w:val="0"/>
                      <w:marRight w:val="0"/>
                      <w:marTop w:val="0"/>
                      <w:marBottom w:val="0"/>
                      <w:divBdr>
                        <w:top w:val="none" w:sz="0" w:space="0" w:color="auto"/>
                        <w:left w:val="none" w:sz="0" w:space="0" w:color="auto"/>
                        <w:bottom w:val="none" w:sz="0" w:space="0" w:color="auto"/>
                        <w:right w:val="none" w:sz="0" w:space="0" w:color="auto"/>
                      </w:divBdr>
                    </w:div>
                  </w:divsChild>
                </w:div>
                <w:div w:id="1071199514">
                  <w:marLeft w:val="0"/>
                  <w:marRight w:val="0"/>
                  <w:marTop w:val="0"/>
                  <w:marBottom w:val="0"/>
                  <w:divBdr>
                    <w:top w:val="none" w:sz="0" w:space="0" w:color="auto"/>
                    <w:left w:val="none" w:sz="0" w:space="0" w:color="auto"/>
                    <w:bottom w:val="none" w:sz="0" w:space="0" w:color="auto"/>
                    <w:right w:val="none" w:sz="0" w:space="0" w:color="auto"/>
                  </w:divBdr>
                  <w:divsChild>
                    <w:div w:id="2122720827">
                      <w:marLeft w:val="0"/>
                      <w:marRight w:val="0"/>
                      <w:marTop w:val="0"/>
                      <w:marBottom w:val="0"/>
                      <w:divBdr>
                        <w:top w:val="none" w:sz="0" w:space="0" w:color="auto"/>
                        <w:left w:val="none" w:sz="0" w:space="0" w:color="auto"/>
                        <w:bottom w:val="none" w:sz="0" w:space="0" w:color="auto"/>
                        <w:right w:val="none" w:sz="0" w:space="0" w:color="auto"/>
                      </w:divBdr>
                    </w:div>
                  </w:divsChild>
                </w:div>
                <w:div w:id="573592689">
                  <w:marLeft w:val="0"/>
                  <w:marRight w:val="0"/>
                  <w:marTop w:val="0"/>
                  <w:marBottom w:val="0"/>
                  <w:divBdr>
                    <w:top w:val="none" w:sz="0" w:space="0" w:color="auto"/>
                    <w:left w:val="none" w:sz="0" w:space="0" w:color="auto"/>
                    <w:bottom w:val="none" w:sz="0" w:space="0" w:color="auto"/>
                    <w:right w:val="none" w:sz="0" w:space="0" w:color="auto"/>
                  </w:divBdr>
                  <w:divsChild>
                    <w:div w:id="1221553948">
                      <w:marLeft w:val="0"/>
                      <w:marRight w:val="0"/>
                      <w:marTop w:val="0"/>
                      <w:marBottom w:val="0"/>
                      <w:divBdr>
                        <w:top w:val="none" w:sz="0" w:space="0" w:color="auto"/>
                        <w:left w:val="none" w:sz="0" w:space="0" w:color="auto"/>
                        <w:bottom w:val="none" w:sz="0" w:space="0" w:color="auto"/>
                        <w:right w:val="none" w:sz="0" w:space="0" w:color="auto"/>
                      </w:divBdr>
                    </w:div>
                  </w:divsChild>
                </w:div>
                <w:div w:id="147744585">
                  <w:marLeft w:val="0"/>
                  <w:marRight w:val="0"/>
                  <w:marTop w:val="0"/>
                  <w:marBottom w:val="0"/>
                  <w:divBdr>
                    <w:top w:val="none" w:sz="0" w:space="0" w:color="auto"/>
                    <w:left w:val="none" w:sz="0" w:space="0" w:color="auto"/>
                    <w:bottom w:val="none" w:sz="0" w:space="0" w:color="auto"/>
                    <w:right w:val="none" w:sz="0" w:space="0" w:color="auto"/>
                  </w:divBdr>
                  <w:divsChild>
                    <w:div w:id="474686847">
                      <w:marLeft w:val="0"/>
                      <w:marRight w:val="0"/>
                      <w:marTop w:val="0"/>
                      <w:marBottom w:val="0"/>
                      <w:divBdr>
                        <w:top w:val="none" w:sz="0" w:space="0" w:color="auto"/>
                        <w:left w:val="none" w:sz="0" w:space="0" w:color="auto"/>
                        <w:bottom w:val="none" w:sz="0" w:space="0" w:color="auto"/>
                        <w:right w:val="none" w:sz="0" w:space="0" w:color="auto"/>
                      </w:divBdr>
                    </w:div>
                  </w:divsChild>
                </w:div>
                <w:div w:id="1296451347">
                  <w:marLeft w:val="0"/>
                  <w:marRight w:val="0"/>
                  <w:marTop w:val="0"/>
                  <w:marBottom w:val="0"/>
                  <w:divBdr>
                    <w:top w:val="none" w:sz="0" w:space="0" w:color="auto"/>
                    <w:left w:val="none" w:sz="0" w:space="0" w:color="auto"/>
                    <w:bottom w:val="none" w:sz="0" w:space="0" w:color="auto"/>
                    <w:right w:val="none" w:sz="0" w:space="0" w:color="auto"/>
                  </w:divBdr>
                  <w:divsChild>
                    <w:div w:id="353581068">
                      <w:marLeft w:val="0"/>
                      <w:marRight w:val="0"/>
                      <w:marTop w:val="0"/>
                      <w:marBottom w:val="0"/>
                      <w:divBdr>
                        <w:top w:val="none" w:sz="0" w:space="0" w:color="auto"/>
                        <w:left w:val="none" w:sz="0" w:space="0" w:color="auto"/>
                        <w:bottom w:val="none" w:sz="0" w:space="0" w:color="auto"/>
                        <w:right w:val="none" w:sz="0" w:space="0" w:color="auto"/>
                      </w:divBdr>
                    </w:div>
                  </w:divsChild>
                </w:div>
                <w:div w:id="1579554159">
                  <w:marLeft w:val="0"/>
                  <w:marRight w:val="0"/>
                  <w:marTop w:val="0"/>
                  <w:marBottom w:val="0"/>
                  <w:divBdr>
                    <w:top w:val="none" w:sz="0" w:space="0" w:color="auto"/>
                    <w:left w:val="none" w:sz="0" w:space="0" w:color="auto"/>
                    <w:bottom w:val="none" w:sz="0" w:space="0" w:color="auto"/>
                    <w:right w:val="none" w:sz="0" w:space="0" w:color="auto"/>
                  </w:divBdr>
                  <w:divsChild>
                    <w:div w:id="1068504221">
                      <w:marLeft w:val="0"/>
                      <w:marRight w:val="0"/>
                      <w:marTop w:val="0"/>
                      <w:marBottom w:val="0"/>
                      <w:divBdr>
                        <w:top w:val="none" w:sz="0" w:space="0" w:color="auto"/>
                        <w:left w:val="none" w:sz="0" w:space="0" w:color="auto"/>
                        <w:bottom w:val="none" w:sz="0" w:space="0" w:color="auto"/>
                        <w:right w:val="none" w:sz="0" w:space="0" w:color="auto"/>
                      </w:divBdr>
                    </w:div>
                  </w:divsChild>
                </w:div>
                <w:div w:id="1016229773">
                  <w:marLeft w:val="0"/>
                  <w:marRight w:val="0"/>
                  <w:marTop w:val="0"/>
                  <w:marBottom w:val="0"/>
                  <w:divBdr>
                    <w:top w:val="none" w:sz="0" w:space="0" w:color="auto"/>
                    <w:left w:val="none" w:sz="0" w:space="0" w:color="auto"/>
                    <w:bottom w:val="none" w:sz="0" w:space="0" w:color="auto"/>
                    <w:right w:val="none" w:sz="0" w:space="0" w:color="auto"/>
                  </w:divBdr>
                  <w:divsChild>
                    <w:div w:id="1682849648">
                      <w:marLeft w:val="0"/>
                      <w:marRight w:val="0"/>
                      <w:marTop w:val="0"/>
                      <w:marBottom w:val="0"/>
                      <w:divBdr>
                        <w:top w:val="none" w:sz="0" w:space="0" w:color="auto"/>
                        <w:left w:val="none" w:sz="0" w:space="0" w:color="auto"/>
                        <w:bottom w:val="none" w:sz="0" w:space="0" w:color="auto"/>
                        <w:right w:val="none" w:sz="0" w:space="0" w:color="auto"/>
                      </w:divBdr>
                    </w:div>
                  </w:divsChild>
                </w:div>
                <w:div w:id="1891572082">
                  <w:marLeft w:val="0"/>
                  <w:marRight w:val="0"/>
                  <w:marTop w:val="0"/>
                  <w:marBottom w:val="0"/>
                  <w:divBdr>
                    <w:top w:val="none" w:sz="0" w:space="0" w:color="auto"/>
                    <w:left w:val="none" w:sz="0" w:space="0" w:color="auto"/>
                    <w:bottom w:val="none" w:sz="0" w:space="0" w:color="auto"/>
                    <w:right w:val="none" w:sz="0" w:space="0" w:color="auto"/>
                  </w:divBdr>
                  <w:divsChild>
                    <w:div w:id="242296240">
                      <w:marLeft w:val="0"/>
                      <w:marRight w:val="0"/>
                      <w:marTop w:val="0"/>
                      <w:marBottom w:val="0"/>
                      <w:divBdr>
                        <w:top w:val="none" w:sz="0" w:space="0" w:color="auto"/>
                        <w:left w:val="none" w:sz="0" w:space="0" w:color="auto"/>
                        <w:bottom w:val="none" w:sz="0" w:space="0" w:color="auto"/>
                        <w:right w:val="none" w:sz="0" w:space="0" w:color="auto"/>
                      </w:divBdr>
                    </w:div>
                  </w:divsChild>
                </w:div>
                <w:div w:id="1021855368">
                  <w:marLeft w:val="0"/>
                  <w:marRight w:val="0"/>
                  <w:marTop w:val="0"/>
                  <w:marBottom w:val="0"/>
                  <w:divBdr>
                    <w:top w:val="none" w:sz="0" w:space="0" w:color="auto"/>
                    <w:left w:val="none" w:sz="0" w:space="0" w:color="auto"/>
                    <w:bottom w:val="none" w:sz="0" w:space="0" w:color="auto"/>
                    <w:right w:val="none" w:sz="0" w:space="0" w:color="auto"/>
                  </w:divBdr>
                  <w:divsChild>
                    <w:div w:id="1075740516">
                      <w:marLeft w:val="0"/>
                      <w:marRight w:val="0"/>
                      <w:marTop w:val="0"/>
                      <w:marBottom w:val="0"/>
                      <w:divBdr>
                        <w:top w:val="none" w:sz="0" w:space="0" w:color="auto"/>
                        <w:left w:val="none" w:sz="0" w:space="0" w:color="auto"/>
                        <w:bottom w:val="none" w:sz="0" w:space="0" w:color="auto"/>
                        <w:right w:val="none" w:sz="0" w:space="0" w:color="auto"/>
                      </w:divBdr>
                    </w:div>
                  </w:divsChild>
                </w:div>
                <w:div w:id="952636613">
                  <w:marLeft w:val="0"/>
                  <w:marRight w:val="0"/>
                  <w:marTop w:val="0"/>
                  <w:marBottom w:val="0"/>
                  <w:divBdr>
                    <w:top w:val="none" w:sz="0" w:space="0" w:color="auto"/>
                    <w:left w:val="none" w:sz="0" w:space="0" w:color="auto"/>
                    <w:bottom w:val="none" w:sz="0" w:space="0" w:color="auto"/>
                    <w:right w:val="none" w:sz="0" w:space="0" w:color="auto"/>
                  </w:divBdr>
                  <w:divsChild>
                    <w:div w:id="1573932052">
                      <w:marLeft w:val="0"/>
                      <w:marRight w:val="0"/>
                      <w:marTop w:val="0"/>
                      <w:marBottom w:val="0"/>
                      <w:divBdr>
                        <w:top w:val="none" w:sz="0" w:space="0" w:color="auto"/>
                        <w:left w:val="none" w:sz="0" w:space="0" w:color="auto"/>
                        <w:bottom w:val="none" w:sz="0" w:space="0" w:color="auto"/>
                        <w:right w:val="none" w:sz="0" w:space="0" w:color="auto"/>
                      </w:divBdr>
                    </w:div>
                  </w:divsChild>
                </w:div>
                <w:div w:id="141898717">
                  <w:marLeft w:val="0"/>
                  <w:marRight w:val="0"/>
                  <w:marTop w:val="0"/>
                  <w:marBottom w:val="0"/>
                  <w:divBdr>
                    <w:top w:val="none" w:sz="0" w:space="0" w:color="auto"/>
                    <w:left w:val="none" w:sz="0" w:space="0" w:color="auto"/>
                    <w:bottom w:val="none" w:sz="0" w:space="0" w:color="auto"/>
                    <w:right w:val="none" w:sz="0" w:space="0" w:color="auto"/>
                  </w:divBdr>
                  <w:divsChild>
                    <w:div w:id="13903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2585">
          <w:marLeft w:val="0"/>
          <w:marRight w:val="0"/>
          <w:marTop w:val="0"/>
          <w:marBottom w:val="0"/>
          <w:divBdr>
            <w:top w:val="none" w:sz="0" w:space="0" w:color="auto"/>
            <w:left w:val="none" w:sz="0" w:space="0" w:color="auto"/>
            <w:bottom w:val="none" w:sz="0" w:space="0" w:color="auto"/>
            <w:right w:val="none" w:sz="0" w:space="0" w:color="auto"/>
          </w:divBdr>
        </w:div>
        <w:div w:id="1307932937">
          <w:marLeft w:val="0"/>
          <w:marRight w:val="0"/>
          <w:marTop w:val="0"/>
          <w:marBottom w:val="0"/>
          <w:divBdr>
            <w:top w:val="none" w:sz="0" w:space="0" w:color="auto"/>
            <w:left w:val="none" w:sz="0" w:space="0" w:color="auto"/>
            <w:bottom w:val="none" w:sz="0" w:space="0" w:color="auto"/>
            <w:right w:val="none" w:sz="0" w:space="0" w:color="auto"/>
          </w:divBdr>
        </w:div>
        <w:div w:id="2071147791">
          <w:marLeft w:val="0"/>
          <w:marRight w:val="0"/>
          <w:marTop w:val="0"/>
          <w:marBottom w:val="0"/>
          <w:divBdr>
            <w:top w:val="none" w:sz="0" w:space="0" w:color="auto"/>
            <w:left w:val="none" w:sz="0" w:space="0" w:color="auto"/>
            <w:bottom w:val="none" w:sz="0" w:space="0" w:color="auto"/>
            <w:right w:val="none" w:sz="0" w:space="0" w:color="auto"/>
          </w:divBdr>
        </w:div>
        <w:div w:id="714889107">
          <w:marLeft w:val="0"/>
          <w:marRight w:val="0"/>
          <w:marTop w:val="0"/>
          <w:marBottom w:val="0"/>
          <w:divBdr>
            <w:top w:val="none" w:sz="0" w:space="0" w:color="auto"/>
            <w:left w:val="none" w:sz="0" w:space="0" w:color="auto"/>
            <w:bottom w:val="none" w:sz="0" w:space="0" w:color="auto"/>
            <w:right w:val="none" w:sz="0" w:space="0" w:color="auto"/>
          </w:divBdr>
        </w:div>
        <w:div w:id="1384864805">
          <w:marLeft w:val="0"/>
          <w:marRight w:val="0"/>
          <w:marTop w:val="0"/>
          <w:marBottom w:val="0"/>
          <w:divBdr>
            <w:top w:val="none" w:sz="0" w:space="0" w:color="auto"/>
            <w:left w:val="none" w:sz="0" w:space="0" w:color="auto"/>
            <w:bottom w:val="none" w:sz="0" w:space="0" w:color="auto"/>
            <w:right w:val="none" w:sz="0" w:space="0" w:color="auto"/>
          </w:divBdr>
        </w:div>
        <w:div w:id="572542922">
          <w:marLeft w:val="0"/>
          <w:marRight w:val="0"/>
          <w:marTop w:val="0"/>
          <w:marBottom w:val="0"/>
          <w:divBdr>
            <w:top w:val="none" w:sz="0" w:space="0" w:color="auto"/>
            <w:left w:val="none" w:sz="0" w:space="0" w:color="auto"/>
            <w:bottom w:val="none" w:sz="0" w:space="0" w:color="auto"/>
            <w:right w:val="none" w:sz="0" w:space="0" w:color="auto"/>
          </w:divBdr>
        </w:div>
        <w:div w:id="486673129">
          <w:marLeft w:val="0"/>
          <w:marRight w:val="0"/>
          <w:marTop w:val="0"/>
          <w:marBottom w:val="0"/>
          <w:divBdr>
            <w:top w:val="none" w:sz="0" w:space="0" w:color="auto"/>
            <w:left w:val="none" w:sz="0" w:space="0" w:color="auto"/>
            <w:bottom w:val="none" w:sz="0" w:space="0" w:color="auto"/>
            <w:right w:val="none" w:sz="0" w:space="0" w:color="auto"/>
          </w:divBdr>
        </w:div>
        <w:div w:id="358745269">
          <w:marLeft w:val="0"/>
          <w:marRight w:val="0"/>
          <w:marTop w:val="0"/>
          <w:marBottom w:val="0"/>
          <w:divBdr>
            <w:top w:val="none" w:sz="0" w:space="0" w:color="auto"/>
            <w:left w:val="none" w:sz="0" w:space="0" w:color="auto"/>
            <w:bottom w:val="none" w:sz="0" w:space="0" w:color="auto"/>
            <w:right w:val="none" w:sz="0" w:space="0" w:color="auto"/>
          </w:divBdr>
        </w:div>
        <w:div w:id="271516377">
          <w:marLeft w:val="0"/>
          <w:marRight w:val="0"/>
          <w:marTop w:val="0"/>
          <w:marBottom w:val="0"/>
          <w:divBdr>
            <w:top w:val="none" w:sz="0" w:space="0" w:color="auto"/>
            <w:left w:val="none" w:sz="0" w:space="0" w:color="auto"/>
            <w:bottom w:val="none" w:sz="0" w:space="0" w:color="auto"/>
            <w:right w:val="none" w:sz="0" w:space="0" w:color="auto"/>
          </w:divBdr>
        </w:div>
        <w:div w:id="940187770">
          <w:marLeft w:val="0"/>
          <w:marRight w:val="0"/>
          <w:marTop w:val="0"/>
          <w:marBottom w:val="0"/>
          <w:divBdr>
            <w:top w:val="none" w:sz="0" w:space="0" w:color="auto"/>
            <w:left w:val="none" w:sz="0" w:space="0" w:color="auto"/>
            <w:bottom w:val="none" w:sz="0" w:space="0" w:color="auto"/>
            <w:right w:val="none" w:sz="0" w:space="0" w:color="auto"/>
          </w:divBdr>
        </w:div>
        <w:div w:id="1770274208">
          <w:marLeft w:val="0"/>
          <w:marRight w:val="0"/>
          <w:marTop w:val="0"/>
          <w:marBottom w:val="0"/>
          <w:divBdr>
            <w:top w:val="none" w:sz="0" w:space="0" w:color="auto"/>
            <w:left w:val="none" w:sz="0" w:space="0" w:color="auto"/>
            <w:bottom w:val="none" w:sz="0" w:space="0" w:color="auto"/>
            <w:right w:val="none" w:sz="0" w:space="0" w:color="auto"/>
          </w:divBdr>
        </w:div>
        <w:div w:id="842623280">
          <w:marLeft w:val="0"/>
          <w:marRight w:val="0"/>
          <w:marTop w:val="0"/>
          <w:marBottom w:val="0"/>
          <w:divBdr>
            <w:top w:val="none" w:sz="0" w:space="0" w:color="auto"/>
            <w:left w:val="none" w:sz="0" w:space="0" w:color="auto"/>
            <w:bottom w:val="none" w:sz="0" w:space="0" w:color="auto"/>
            <w:right w:val="none" w:sz="0" w:space="0" w:color="auto"/>
          </w:divBdr>
        </w:div>
        <w:div w:id="1832794871">
          <w:marLeft w:val="0"/>
          <w:marRight w:val="0"/>
          <w:marTop w:val="0"/>
          <w:marBottom w:val="0"/>
          <w:divBdr>
            <w:top w:val="none" w:sz="0" w:space="0" w:color="auto"/>
            <w:left w:val="none" w:sz="0" w:space="0" w:color="auto"/>
            <w:bottom w:val="none" w:sz="0" w:space="0" w:color="auto"/>
            <w:right w:val="none" w:sz="0" w:space="0" w:color="auto"/>
          </w:divBdr>
        </w:div>
        <w:div w:id="611016576">
          <w:marLeft w:val="0"/>
          <w:marRight w:val="0"/>
          <w:marTop w:val="0"/>
          <w:marBottom w:val="0"/>
          <w:divBdr>
            <w:top w:val="none" w:sz="0" w:space="0" w:color="auto"/>
            <w:left w:val="none" w:sz="0" w:space="0" w:color="auto"/>
            <w:bottom w:val="none" w:sz="0" w:space="0" w:color="auto"/>
            <w:right w:val="none" w:sz="0" w:space="0" w:color="auto"/>
          </w:divBdr>
        </w:div>
        <w:div w:id="1192495550">
          <w:marLeft w:val="0"/>
          <w:marRight w:val="0"/>
          <w:marTop w:val="0"/>
          <w:marBottom w:val="0"/>
          <w:divBdr>
            <w:top w:val="none" w:sz="0" w:space="0" w:color="auto"/>
            <w:left w:val="none" w:sz="0" w:space="0" w:color="auto"/>
            <w:bottom w:val="none" w:sz="0" w:space="0" w:color="auto"/>
            <w:right w:val="none" w:sz="0" w:space="0" w:color="auto"/>
          </w:divBdr>
        </w:div>
        <w:div w:id="911041892">
          <w:marLeft w:val="0"/>
          <w:marRight w:val="0"/>
          <w:marTop w:val="0"/>
          <w:marBottom w:val="0"/>
          <w:divBdr>
            <w:top w:val="none" w:sz="0" w:space="0" w:color="auto"/>
            <w:left w:val="none" w:sz="0" w:space="0" w:color="auto"/>
            <w:bottom w:val="none" w:sz="0" w:space="0" w:color="auto"/>
            <w:right w:val="none" w:sz="0" w:space="0" w:color="auto"/>
          </w:divBdr>
        </w:div>
        <w:div w:id="1617717154">
          <w:marLeft w:val="0"/>
          <w:marRight w:val="0"/>
          <w:marTop w:val="0"/>
          <w:marBottom w:val="0"/>
          <w:divBdr>
            <w:top w:val="none" w:sz="0" w:space="0" w:color="auto"/>
            <w:left w:val="none" w:sz="0" w:space="0" w:color="auto"/>
            <w:bottom w:val="none" w:sz="0" w:space="0" w:color="auto"/>
            <w:right w:val="none" w:sz="0" w:space="0" w:color="auto"/>
          </w:divBdr>
        </w:div>
        <w:div w:id="1194657480">
          <w:marLeft w:val="0"/>
          <w:marRight w:val="0"/>
          <w:marTop w:val="0"/>
          <w:marBottom w:val="0"/>
          <w:divBdr>
            <w:top w:val="none" w:sz="0" w:space="0" w:color="auto"/>
            <w:left w:val="none" w:sz="0" w:space="0" w:color="auto"/>
            <w:bottom w:val="none" w:sz="0" w:space="0" w:color="auto"/>
            <w:right w:val="none" w:sz="0" w:space="0" w:color="auto"/>
          </w:divBdr>
        </w:div>
        <w:div w:id="605581550">
          <w:marLeft w:val="0"/>
          <w:marRight w:val="0"/>
          <w:marTop w:val="0"/>
          <w:marBottom w:val="0"/>
          <w:divBdr>
            <w:top w:val="none" w:sz="0" w:space="0" w:color="auto"/>
            <w:left w:val="none" w:sz="0" w:space="0" w:color="auto"/>
            <w:bottom w:val="none" w:sz="0" w:space="0" w:color="auto"/>
            <w:right w:val="none" w:sz="0" w:space="0" w:color="auto"/>
          </w:divBdr>
        </w:div>
        <w:div w:id="166095639">
          <w:marLeft w:val="0"/>
          <w:marRight w:val="0"/>
          <w:marTop w:val="0"/>
          <w:marBottom w:val="0"/>
          <w:divBdr>
            <w:top w:val="none" w:sz="0" w:space="0" w:color="auto"/>
            <w:left w:val="none" w:sz="0" w:space="0" w:color="auto"/>
            <w:bottom w:val="none" w:sz="0" w:space="0" w:color="auto"/>
            <w:right w:val="none" w:sz="0" w:space="0" w:color="auto"/>
          </w:divBdr>
        </w:div>
        <w:div w:id="3945455">
          <w:marLeft w:val="0"/>
          <w:marRight w:val="0"/>
          <w:marTop w:val="0"/>
          <w:marBottom w:val="0"/>
          <w:divBdr>
            <w:top w:val="none" w:sz="0" w:space="0" w:color="auto"/>
            <w:left w:val="none" w:sz="0" w:space="0" w:color="auto"/>
            <w:bottom w:val="none" w:sz="0" w:space="0" w:color="auto"/>
            <w:right w:val="none" w:sz="0" w:space="0" w:color="auto"/>
          </w:divBdr>
        </w:div>
        <w:div w:id="2002539423">
          <w:marLeft w:val="0"/>
          <w:marRight w:val="0"/>
          <w:marTop w:val="0"/>
          <w:marBottom w:val="0"/>
          <w:divBdr>
            <w:top w:val="none" w:sz="0" w:space="0" w:color="auto"/>
            <w:left w:val="none" w:sz="0" w:space="0" w:color="auto"/>
            <w:bottom w:val="none" w:sz="0" w:space="0" w:color="auto"/>
            <w:right w:val="none" w:sz="0" w:space="0" w:color="auto"/>
          </w:divBdr>
        </w:div>
        <w:div w:id="691104066">
          <w:marLeft w:val="0"/>
          <w:marRight w:val="0"/>
          <w:marTop w:val="0"/>
          <w:marBottom w:val="0"/>
          <w:divBdr>
            <w:top w:val="none" w:sz="0" w:space="0" w:color="auto"/>
            <w:left w:val="none" w:sz="0" w:space="0" w:color="auto"/>
            <w:bottom w:val="none" w:sz="0" w:space="0" w:color="auto"/>
            <w:right w:val="none" w:sz="0" w:space="0" w:color="auto"/>
          </w:divBdr>
        </w:div>
        <w:div w:id="872766206">
          <w:marLeft w:val="0"/>
          <w:marRight w:val="0"/>
          <w:marTop w:val="0"/>
          <w:marBottom w:val="0"/>
          <w:divBdr>
            <w:top w:val="none" w:sz="0" w:space="0" w:color="auto"/>
            <w:left w:val="none" w:sz="0" w:space="0" w:color="auto"/>
            <w:bottom w:val="none" w:sz="0" w:space="0" w:color="auto"/>
            <w:right w:val="none" w:sz="0" w:space="0" w:color="auto"/>
          </w:divBdr>
        </w:div>
        <w:div w:id="1723673683">
          <w:marLeft w:val="0"/>
          <w:marRight w:val="0"/>
          <w:marTop w:val="0"/>
          <w:marBottom w:val="0"/>
          <w:divBdr>
            <w:top w:val="none" w:sz="0" w:space="0" w:color="auto"/>
            <w:left w:val="none" w:sz="0" w:space="0" w:color="auto"/>
            <w:bottom w:val="none" w:sz="0" w:space="0" w:color="auto"/>
            <w:right w:val="none" w:sz="0" w:space="0" w:color="auto"/>
          </w:divBdr>
          <w:divsChild>
            <w:div w:id="256988549">
              <w:marLeft w:val="-75"/>
              <w:marRight w:val="0"/>
              <w:marTop w:val="30"/>
              <w:marBottom w:val="30"/>
              <w:divBdr>
                <w:top w:val="none" w:sz="0" w:space="0" w:color="auto"/>
                <w:left w:val="none" w:sz="0" w:space="0" w:color="auto"/>
                <w:bottom w:val="none" w:sz="0" w:space="0" w:color="auto"/>
                <w:right w:val="none" w:sz="0" w:space="0" w:color="auto"/>
              </w:divBdr>
              <w:divsChild>
                <w:div w:id="12653587">
                  <w:marLeft w:val="0"/>
                  <w:marRight w:val="0"/>
                  <w:marTop w:val="0"/>
                  <w:marBottom w:val="0"/>
                  <w:divBdr>
                    <w:top w:val="none" w:sz="0" w:space="0" w:color="auto"/>
                    <w:left w:val="none" w:sz="0" w:space="0" w:color="auto"/>
                    <w:bottom w:val="none" w:sz="0" w:space="0" w:color="auto"/>
                    <w:right w:val="none" w:sz="0" w:space="0" w:color="auto"/>
                  </w:divBdr>
                  <w:divsChild>
                    <w:div w:id="1644651157">
                      <w:marLeft w:val="0"/>
                      <w:marRight w:val="0"/>
                      <w:marTop w:val="0"/>
                      <w:marBottom w:val="0"/>
                      <w:divBdr>
                        <w:top w:val="none" w:sz="0" w:space="0" w:color="auto"/>
                        <w:left w:val="none" w:sz="0" w:space="0" w:color="auto"/>
                        <w:bottom w:val="none" w:sz="0" w:space="0" w:color="auto"/>
                        <w:right w:val="none" w:sz="0" w:space="0" w:color="auto"/>
                      </w:divBdr>
                    </w:div>
                  </w:divsChild>
                </w:div>
                <w:div w:id="1559239254">
                  <w:marLeft w:val="0"/>
                  <w:marRight w:val="0"/>
                  <w:marTop w:val="0"/>
                  <w:marBottom w:val="0"/>
                  <w:divBdr>
                    <w:top w:val="none" w:sz="0" w:space="0" w:color="auto"/>
                    <w:left w:val="none" w:sz="0" w:space="0" w:color="auto"/>
                    <w:bottom w:val="none" w:sz="0" w:space="0" w:color="auto"/>
                    <w:right w:val="none" w:sz="0" w:space="0" w:color="auto"/>
                  </w:divBdr>
                  <w:divsChild>
                    <w:div w:id="619461128">
                      <w:marLeft w:val="0"/>
                      <w:marRight w:val="0"/>
                      <w:marTop w:val="0"/>
                      <w:marBottom w:val="0"/>
                      <w:divBdr>
                        <w:top w:val="none" w:sz="0" w:space="0" w:color="auto"/>
                        <w:left w:val="none" w:sz="0" w:space="0" w:color="auto"/>
                        <w:bottom w:val="none" w:sz="0" w:space="0" w:color="auto"/>
                        <w:right w:val="none" w:sz="0" w:space="0" w:color="auto"/>
                      </w:divBdr>
                    </w:div>
                  </w:divsChild>
                </w:div>
                <w:div w:id="399906300">
                  <w:marLeft w:val="0"/>
                  <w:marRight w:val="0"/>
                  <w:marTop w:val="0"/>
                  <w:marBottom w:val="0"/>
                  <w:divBdr>
                    <w:top w:val="none" w:sz="0" w:space="0" w:color="auto"/>
                    <w:left w:val="none" w:sz="0" w:space="0" w:color="auto"/>
                    <w:bottom w:val="none" w:sz="0" w:space="0" w:color="auto"/>
                    <w:right w:val="none" w:sz="0" w:space="0" w:color="auto"/>
                  </w:divBdr>
                  <w:divsChild>
                    <w:div w:id="1630237504">
                      <w:marLeft w:val="0"/>
                      <w:marRight w:val="0"/>
                      <w:marTop w:val="0"/>
                      <w:marBottom w:val="0"/>
                      <w:divBdr>
                        <w:top w:val="none" w:sz="0" w:space="0" w:color="auto"/>
                        <w:left w:val="none" w:sz="0" w:space="0" w:color="auto"/>
                        <w:bottom w:val="none" w:sz="0" w:space="0" w:color="auto"/>
                        <w:right w:val="none" w:sz="0" w:space="0" w:color="auto"/>
                      </w:divBdr>
                    </w:div>
                  </w:divsChild>
                </w:div>
                <w:div w:id="935095546">
                  <w:marLeft w:val="0"/>
                  <w:marRight w:val="0"/>
                  <w:marTop w:val="0"/>
                  <w:marBottom w:val="0"/>
                  <w:divBdr>
                    <w:top w:val="none" w:sz="0" w:space="0" w:color="auto"/>
                    <w:left w:val="none" w:sz="0" w:space="0" w:color="auto"/>
                    <w:bottom w:val="none" w:sz="0" w:space="0" w:color="auto"/>
                    <w:right w:val="none" w:sz="0" w:space="0" w:color="auto"/>
                  </w:divBdr>
                  <w:divsChild>
                    <w:div w:id="1895694561">
                      <w:marLeft w:val="0"/>
                      <w:marRight w:val="0"/>
                      <w:marTop w:val="0"/>
                      <w:marBottom w:val="0"/>
                      <w:divBdr>
                        <w:top w:val="none" w:sz="0" w:space="0" w:color="auto"/>
                        <w:left w:val="none" w:sz="0" w:space="0" w:color="auto"/>
                        <w:bottom w:val="none" w:sz="0" w:space="0" w:color="auto"/>
                        <w:right w:val="none" w:sz="0" w:space="0" w:color="auto"/>
                      </w:divBdr>
                    </w:div>
                  </w:divsChild>
                </w:div>
                <w:div w:id="547953864">
                  <w:marLeft w:val="0"/>
                  <w:marRight w:val="0"/>
                  <w:marTop w:val="0"/>
                  <w:marBottom w:val="0"/>
                  <w:divBdr>
                    <w:top w:val="none" w:sz="0" w:space="0" w:color="auto"/>
                    <w:left w:val="none" w:sz="0" w:space="0" w:color="auto"/>
                    <w:bottom w:val="none" w:sz="0" w:space="0" w:color="auto"/>
                    <w:right w:val="none" w:sz="0" w:space="0" w:color="auto"/>
                  </w:divBdr>
                  <w:divsChild>
                    <w:div w:id="1588613253">
                      <w:marLeft w:val="0"/>
                      <w:marRight w:val="0"/>
                      <w:marTop w:val="0"/>
                      <w:marBottom w:val="0"/>
                      <w:divBdr>
                        <w:top w:val="none" w:sz="0" w:space="0" w:color="auto"/>
                        <w:left w:val="none" w:sz="0" w:space="0" w:color="auto"/>
                        <w:bottom w:val="none" w:sz="0" w:space="0" w:color="auto"/>
                        <w:right w:val="none" w:sz="0" w:space="0" w:color="auto"/>
                      </w:divBdr>
                    </w:div>
                  </w:divsChild>
                </w:div>
                <w:div w:id="925264973">
                  <w:marLeft w:val="0"/>
                  <w:marRight w:val="0"/>
                  <w:marTop w:val="0"/>
                  <w:marBottom w:val="0"/>
                  <w:divBdr>
                    <w:top w:val="none" w:sz="0" w:space="0" w:color="auto"/>
                    <w:left w:val="none" w:sz="0" w:space="0" w:color="auto"/>
                    <w:bottom w:val="none" w:sz="0" w:space="0" w:color="auto"/>
                    <w:right w:val="none" w:sz="0" w:space="0" w:color="auto"/>
                  </w:divBdr>
                  <w:divsChild>
                    <w:div w:id="1171524437">
                      <w:marLeft w:val="0"/>
                      <w:marRight w:val="0"/>
                      <w:marTop w:val="0"/>
                      <w:marBottom w:val="0"/>
                      <w:divBdr>
                        <w:top w:val="none" w:sz="0" w:space="0" w:color="auto"/>
                        <w:left w:val="none" w:sz="0" w:space="0" w:color="auto"/>
                        <w:bottom w:val="none" w:sz="0" w:space="0" w:color="auto"/>
                        <w:right w:val="none" w:sz="0" w:space="0" w:color="auto"/>
                      </w:divBdr>
                    </w:div>
                  </w:divsChild>
                </w:div>
                <w:div w:id="541672815">
                  <w:marLeft w:val="0"/>
                  <w:marRight w:val="0"/>
                  <w:marTop w:val="0"/>
                  <w:marBottom w:val="0"/>
                  <w:divBdr>
                    <w:top w:val="none" w:sz="0" w:space="0" w:color="auto"/>
                    <w:left w:val="none" w:sz="0" w:space="0" w:color="auto"/>
                    <w:bottom w:val="none" w:sz="0" w:space="0" w:color="auto"/>
                    <w:right w:val="none" w:sz="0" w:space="0" w:color="auto"/>
                  </w:divBdr>
                  <w:divsChild>
                    <w:div w:id="2139957809">
                      <w:marLeft w:val="0"/>
                      <w:marRight w:val="0"/>
                      <w:marTop w:val="0"/>
                      <w:marBottom w:val="0"/>
                      <w:divBdr>
                        <w:top w:val="none" w:sz="0" w:space="0" w:color="auto"/>
                        <w:left w:val="none" w:sz="0" w:space="0" w:color="auto"/>
                        <w:bottom w:val="none" w:sz="0" w:space="0" w:color="auto"/>
                        <w:right w:val="none" w:sz="0" w:space="0" w:color="auto"/>
                      </w:divBdr>
                    </w:div>
                  </w:divsChild>
                </w:div>
                <w:div w:id="20209598">
                  <w:marLeft w:val="0"/>
                  <w:marRight w:val="0"/>
                  <w:marTop w:val="0"/>
                  <w:marBottom w:val="0"/>
                  <w:divBdr>
                    <w:top w:val="none" w:sz="0" w:space="0" w:color="auto"/>
                    <w:left w:val="none" w:sz="0" w:space="0" w:color="auto"/>
                    <w:bottom w:val="none" w:sz="0" w:space="0" w:color="auto"/>
                    <w:right w:val="none" w:sz="0" w:space="0" w:color="auto"/>
                  </w:divBdr>
                  <w:divsChild>
                    <w:div w:id="1517308590">
                      <w:marLeft w:val="0"/>
                      <w:marRight w:val="0"/>
                      <w:marTop w:val="0"/>
                      <w:marBottom w:val="0"/>
                      <w:divBdr>
                        <w:top w:val="none" w:sz="0" w:space="0" w:color="auto"/>
                        <w:left w:val="none" w:sz="0" w:space="0" w:color="auto"/>
                        <w:bottom w:val="none" w:sz="0" w:space="0" w:color="auto"/>
                        <w:right w:val="none" w:sz="0" w:space="0" w:color="auto"/>
                      </w:divBdr>
                    </w:div>
                  </w:divsChild>
                </w:div>
                <w:div w:id="894242314">
                  <w:marLeft w:val="0"/>
                  <w:marRight w:val="0"/>
                  <w:marTop w:val="0"/>
                  <w:marBottom w:val="0"/>
                  <w:divBdr>
                    <w:top w:val="none" w:sz="0" w:space="0" w:color="auto"/>
                    <w:left w:val="none" w:sz="0" w:space="0" w:color="auto"/>
                    <w:bottom w:val="none" w:sz="0" w:space="0" w:color="auto"/>
                    <w:right w:val="none" w:sz="0" w:space="0" w:color="auto"/>
                  </w:divBdr>
                  <w:divsChild>
                    <w:div w:id="405804228">
                      <w:marLeft w:val="0"/>
                      <w:marRight w:val="0"/>
                      <w:marTop w:val="0"/>
                      <w:marBottom w:val="0"/>
                      <w:divBdr>
                        <w:top w:val="none" w:sz="0" w:space="0" w:color="auto"/>
                        <w:left w:val="none" w:sz="0" w:space="0" w:color="auto"/>
                        <w:bottom w:val="none" w:sz="0" w:space="0" w:color="auto"/>
                        <w:right w:val="none" w:sz="0" w:space="0" w:color="auto"/>
                      </w:divBdr>
                    </w:div>
                  </w:divsChild>
                </w:div>
                <w:div w:id="395111">
                  <w:marLeft w:val="0"/>
                  <w:marRight w:val="0"/>
                  <w:marTop w:val="0"/>
                  <w:marBottom w:val="0"/>
                  <w:divBdr>
                    <w:top w:val="none" w:sz="0" w:space="0" w:color="auto"/>
                    <w:left w:val="none" w:sz="0" w:space="0" w:color="auto"/>
                    <w:bottom w:val="none" w:sz="0" w:space="0" w:color="auto"/>
                    <w:right w:val="none" w:sz="0" w:space="0" w:color="auto"/>
                  </w:divBdr>
                  <w:divsChild>
                    <w:div w:id="603615904">
                      <w:marLeft w:val="0"/>
                      <w:marRight w:val="0"/>
                      <w:marTop w:val="0"/>
                      <w:marBottom w:val="0"/>
                      <w:divBdr>
                        <w:top w:val="none" w:sz="0" w:space="0" w:color="auto"/>
                        <w:left w:val="none" w:sz="0" w:space="0" w:color="auto"/>
                        <w:bottom w:val="none" w:sz="0" w:space="0" w:color="auto"/>
                        <w:right w:val="none" w:sz="0" w:space="0" w:color="auto"/>
                      </w:divBdr>
                    </w:div>
                  </w:divsChild>
                </w:div>
                <w:div w:id="1813012718">
                  <w:marLeft w:val="0"/>
                  <w:marRight w:val="0"/>
                  <w:marTop w:val="0"/>
                  <w:marBottom w:val="0"/>
                  <w:divBdr>
                    <w:top w:val="none" w:sz="0" w:space="0" w:color="auto"/>
                    <w:left w:val="none" w:sz="0" w:space="0" w:color="auto"/>
                    <w:bottom w:val="none" w:sz="0" w:space="0" w:color="auto"/>
                    <w:right w:val="none" w:sz="0" w:space="0" w:color="auto"/>
                  </w:divBdr>
                  <w:divsChild>
                    <w:div w:id="1972978222">
                      <w:marLeft w:val="0"/>
                      <w:marRight w:val="0"/>
                      <w:marTop w:val="0"/>
                      <w:marBottom w:val="0"/>
                      <w:divBdr>
                        <w:top w:val="none" w:sz="0" w:space="0" w:color="auto"/>
                        <w:left w:val="none" w:sz="0" w:space="0" w:color="auto"/>
                        <w:bottom w:val="none" w:sz="0" w:space="0" w:color="auto"/>
                        <w:right w:val="none" w:sz="0" w:space="0" w:color="auto"/>
                      </w:divBdr>
                    </w:div>
                  </w:divsChild>
                </w:div>
                <w:div w:id="571432285">
                  <w:marLeft w:val="0"/>
                  <w:marRight w:val="0"/>
                  <w:marTop w:val="0"/>
                  <w:marBottom w:val="0"/>
                  <w:divBdr>
                    <w:top w:val="none" w:sz="0" w:space="0" w:color="auto"/>
                    <w:left w:val="none" w:sz="0" w:space="0" w:color="auto"/>
                    <w:bottom w:val="none" w:sz="0" w:space="0" w:color="auto"/>
                    <w:right w:val="none" w:sz="0" w:space="0" w:color="auto"/>
                  </w:divBdr>
                  <w:divsChild>
                    <w:div w:id="665210309">
                      <w:marLeft w:val="0"/>
                      <w:marRight w:val="0"/>
                      <w:marTop w:val="0"/>
                      <w:marBottom w:val="0"/>
                      <w:divBdr>
                        <w:top w:val="none" w:sz="0" w:space="0" w:color="auto"/>
                        <w:left w:val="none" w:sz="0" w:space="0" w:color="auto"/>
                        <w:bottom w:val="none" w:sz="0" w:space="0" w:color="auto"/>
                        <w:right w:val="none" w:sz="0" w:space="0" w:color="auto"/>
                      </w:divBdr>
                    </w:div>
                  </w:divsChild>
                </w:div>
                <w:div w:id="386420597">
                  <w:marLeft w:val="0"/>
                  <w:marRight w:val="0"/>
                  <w:marTop w:val="0"/>
                  <w:marBottom w:val="0"/>
                  <w:divBdr>
                    <w:top w:val="none" w:sz="0" w:space="0" w:color="auto"/>
                    <w:left w:val="none" w:sz="0" w:space="0" w:color="auto"/>
                    <w:bottom w:val="none" w:sz="0" w:space="0" w:color="auto"/>
                    <w:right w:val="none" w:sz="0" w:space="0" w:color="auto"/>
                  </w:divBdr>
                  <w:divsChild>
                    <w:div w:id="1502046276">
                      <w:marLeft w:val="0"/>
                      <w:marRight w:val="0"/>
                      <w:marTop w:val="0"/>
                      <w:marBottom w:val="0"/>
                      <w:divBdr>
                        <w:top w:val="none" w:sz="0" w:space="0" w:color="auto"/>
                        <w:left w:val="none" w:sz="0" w:space="0" w:color="auto"/>
                        <w:bottom w:val="none" w:sz="0" w:space="0" w:color="auto"/>
                        <w:right w:val="none" w:sz="0" w:space="0" w:color="auto"/>
                      </w:divBdr>
                    </w:div>
                  </w:divsChild>
                </w:div>
                <w:div w:id="86771148">
                  <w:marLeft w:val="0"/>
                  <w:marRight w:val="0"/>
                  <w:marTop w:val="0"/>
                  <w:marBottom w:val="0"/>
                  <w:divBdr>
                    <w:top w:val="none" w:sz="0" w:space="0" w:color="auto"/>
                    <w:left w:val="none" w:sz="0" w:space="0" w:color="auto"/>
                    <w:bottom w:val="none" w:sz="0" w:space="0" w:color="auto"/>
                    <w:right w:val="none" w:sz="0" w:space="0" w:color="auto"/>
                  </w:divBdr>
                  <w:divsChild>
                    <w:div w:id="1787120589">
                      <w:marLeft w:val="0"/>
                      <w:marRight w:val="0"/>
                      <w:marTop w:val="0"/>
                      <w:marBottom w:val="0"/>
                      <w:divBdr>
                        <w:top w:val="none" w:sz="0" w:space="0" w:color="auto"/>
                        <w:left w:val="none" w:sz="0" w:space="0" w:color="auto"/>
                        <w:bottom w:val="none" w:sz="0" w:space="0" w:color="auto"/>
                        <w:right w:val="none" w:sz="0" w:space="0" w:color="auto"/>
                      </w:divBdr>
                    </w:div>
                  </w:divsChild>
                </w:div>
                <w:div w:id="1840389393">
                  <w:marLeft w:val="0"/>
                  <w:marRight w:val="0"/>
                  <w:marTop w:val="0"/>
                  <w:marBottom w:val="0"/>
                  <w:divBdr>
                    <w:top w:val="none" w:sz="0" w:space="0" w:color="auto"/>
                    <w:left w:val="none" w:sz="0" w:space="0" w:color="auto"/>
                    <w:bottom w:val="none" w:sz="0" w:space="0" w:color="auto"/>
                    <w:right w:val="none" w:sz="0" w:space="0" w:color="auto"/>
                  </w:divBdr>
                  <w:divsChild>
                    <w:div w:id="1624654298">
                      <w:marLeft w:val="0"/>
                      <w:marRight w:val="0"/>
                      <w:marTop w:val="0"/>
                      <w:marBottom w:val="0"/>
                      <w:divBdr>
                        <w:top w:val="none" w:sz="0" w:space="0" w:color="auto"/>
                        <w:left w:val="none" w:sz="0" w:space="0" w:color="auto"/>
                        <w:bottom w:val="none" w:sz="0" w:space="0" w:color="auto"/>
                        <w:right w:val="none" w:sz="0" w:space="0" w:color="auto"/>
                      </w:divBdr>
                    </w:div>
                  </w:divsChild>
                </w:div>
                <w:div w:id="1053624492">
                  <w:marLeft w:val="0"/>
                  <w:marRight w:val="0"/>
                  <w:marTop w:val="0"/>
                  <w:marBottom w:val="0"/>
                  <w:divBdr>
                    <w:top w:val="none" w:sz="0" w:space="0" w:color="auto"/>
                    <w:left w:val="none" w:sz="0" w:space="0" w:color="auto"/>
                    <w:bottom w:val="none" w:sz="0" w:space="0" w:color="auto"/>
                    <w:right w:val="none" w:sz="0" w:space="0" w:color="auto"/>
                  </w:divBdr>
                  <w:divsChild>
                    <w:div w:id="558175935">
                      <w:marLeft w:val="0"/>
                      <w:marRight w:val="0"/>
                      <w:marTop w:val="0"/>
                      <w:marBottom w:val="0"/>
                      <w:divBdr>
                        <w:top w:val="none" w:sz="0" w:space="0" w:color="auto"/>
                        <w:left w:val="none" w:sz="0" w:space="0" w:color="auto"/>
                        <w:bottom w:val="none" w:sz="0" w:space="0" w:color="auto"/>
                        <w:right w:val="none" w:sz="0" w:space="0" w:color="auto"/>
                      </w:divBdr>
                    </w:div>
                  </w:divsChild>
                </w:div>
                <w:div w:id="353844014">
                  <w:marLeft w:val="0"/>
                  <w:marRight w:val="0"/>
                  <w:marTop w:val="0"/>
                  <w:marBottom w:val="0"/>
                  <w:divBdr>
                    <w:top w:val="none" w:sz="0" w:space="0" w:color="auto"/>
                    <w:left w:val="none" w:sz="0" w:space="0" w:color="auto"/>
                    <w:bottom w:val="none" w:sz="0" w:space="0" w:color="auto"/>
                    <w:right w:val="none" w:sz="0" w:space="0" w:color="auto"/>
                  </w:divBdr>
                  <w:divsChild>
                    <w:div w:id="651452260">
                      <w:marLeft w:val="0"/>
                      <w:marRight w:val="0"/>
                      <w:marTop w:val="0"/>
                      <w:marBottom w:val="0"/>
                      <w:divBdr>
                        <w:top w:val="none" w:sz="0" w:space="0" w:color="auto"/>
                        <w:left w:val="none" w:sz="0" w:space="0" w:color="auto"/>
                        <w:bottom w:val="none" w:sz="0" w:space="0" w:color="auto"/>
                        <w:right w:val="none" w:sz="0" w:space="0" w:color="auto"/>
                      </w:divBdr>
                    </w:div>
                  </w:divsChild>
                </w:div>
                <w:div w:id="1636449452">
                  <w:marLeft w:val="0"/>
                  <w:marRight w:val="0"/>
                  <w:marTop w:val="0"/>
                  <w:marBottom w:val="0"/>
                  <w:divBdr>
                    <w:top w:val="none" w:sz="0" w:space="0" w:color="auto"/>
                    <w:left w:val="none" w:sz="0" w:space="0" w:color="auto"/>
                    <w:bottom w:val="none" w:sz="0" w:space="0" w:color="auto"/>
                    <w:right w:val="none" w:sz="0" w:space="0" w:color="auto"/>
                  </w:divBdr>
                  <w:divsChild>
                    <w:div w:id="1720398193">
                      <w:marLeft w:val="0"/>
                      <w:marRight w:val="0"/>
                      <w:marTop w:val="0"/>
                      <w:marBottom w:val="0"/>
                      <w:divBdr>
                        <w:top w:val="none" w:sz="0" w:space="0" w:color="auto"/>
                        <w:left w:val="none" w:sz="0" w:space="0" w:color="auto"/>
                        <w:bottom w:val="none" w:sz="0" w:space="0" w:color="auto"/>
                        <w:right w:val="none" w:sz="0" w:space="0" w:color="auto"/>
                      </w:divBdr>
                    </w:div>
                  </w:divsChild>
                </w:div>
                <w:div w:id="162672499">
                  <w:marLeft w:val="0"/>
                  <w:marRight w:val="0"/>
                  <w:marTop w:val="0"/>
                  <w:marBottom w:val="0"/>
                  <w:divBdr>
                    <w:top w:val="none" w:sz="0" w:space="0" w:color="auto"/>
                    <w:left w:val="none" w:sz="0" w:space="0" w:color="auto"/>
                    <w:bottom w:val="none" w:sz="0" w:space="0" w:color="auto"/>
                    <w:right w:val="none" w:sz="0" w:space="0" w:color="auto"/>
                  </w:divBdr>
                  <w:divsChild>
                    <w:div w:id="475605736">
                      <w:marLeft w:val="0"/>
                      <w:marRight w:val="0"/>
                      <w:marTop w:val="0"/>
                      <w:marBottom w:val="0"/>
                      <w:divBdr>
                        <w:top w:val="none" w:sz="0" w:space="0" w:color="auto"/>
                        <w:left w:val="none" w:sz="0" w:space="0" w:color="auto"/>
                        <w:bottom w:val="none" w:sz="0" w:space="0" w:color="auto"/>
                        <w:right w:val="none" w:sz="0" w:space="0" w:color="auto"/>
                      </w:divBdr>
                    </w:div>
                  </w:divsChild>
                </w:div>
                <w:div w:id="349993060">
                  <w:marLeft w:val="0"/>
                  <w:marRight w:val="0"/>
                  <w:marTop w:val="0"/>
                  <w:marBottom w:val="0"/>
                  <w:divBdr>
                    <w:top w:val="none" w:sz="0" w:space="0" w:color="auto"/>
                    <w:left w:val="none" w:sz="0" w:space="0" w:color="auto"/>
                    <w:bottom w:val="none" w:sz="0" w:space="0" w:color="auto"/>
                    <w:right w:val="none" w:sz="0" w:space="0" w:color="auto"/>
                  </w:divBdr>
                  <w:divsChild>
                    <w:div w:id="1645348291">
                      <w:marLeft w:val="0"/>
                      <w:marRight w:val="0"/>
                      <w:marTop w:val="0"/>
                      <w:marBottom w:val="0"/>
                      <w:divBdr>
                        <w:top w:val="none" w:sz="0" w:space="0" w:color="auto"/>
                        <w:left w:val="none" w:sz="0" w:space="0" w:color="auto"/>
                        <w:bottom w:val="none" w:sz="0" w:space="0" w:color="auto"/>
                        <w:right w:val="none" w:sz="0" w:space="0" w:color="auto"/>
                      </w:divBdr>
                    </w:div>
                  </w:divsChild>
                </w:div>
                <w:div w:id="6685954">
                  <w:marLeft w:val="0"/>
                  <w:marRight w:val="0"/>
                  <w:marTop w:val="0"/>
                  <w:marBottom w:val="0"/>
                  <w:divBdr>
                    <w:top w:val="none" w:sz="0" w:space="0" w:color="auto"/>
                    <w:left w:val="none" w:sz="0" w:space="0" w:color="auto"/>
                    <w:bottom w:val="none" w:sz="0" w:space="0" w:color="auto"/>
                    <w:right w:val="none" w:sz="0" w:space="0" w:color="auto"/>
                  </w:divBdr>
                  <w:divsChild>
                    <w:div w:id="1338074609">
                      <w:marLeft w:val="0"/>
                      <w:marRight w:val="0"/>
                      <w:marTop w:val="0"/>
                      <w:marBottom w:val="0"/>
                      <w:divBdr>
                        <w:top w:val="none" w:sz="0" w:space="0" w:color="auto"/>
                        <w:left w:val="none" w:sz="0" w:space="0" w:color="auto"/>
                        <w:bottom w:val="none" w:sz="0" w:space="0" w:color="auto"/>
                        <w:right w:val="none" w:sz="0" w:space="0" w:color="auto"/>
                      </w:divBdr>
                    </w:div>
                  </w:divsChild>
                </w:div>
                <w:div w:id="1352952545">
                  <w:marLeft w:val="0"/>
                  <w:marRight w:val="0"/>
                  <w:marTop w:val="0"/>
                  <w:marBottom w:val="0"/>
                  <w:divBdr>
                    <w:top w:val="none" w:sz="0" w:space="0" w:color="auto"/>
                    <w:left w:val="none" w:sz="0" w:space="0" w:color="auto"/>
                    <w:bottom w:val="none" w:sz="0" w:space="0" w:color="auto"/>
                    <w:right w:val="none" w:sz="0" w:space="0" w:color="auto"/>
                  </w:divBdr>
                  <w:divsChild>
                    <w:div w:id="533543455">
                      <w:marLeft w:val="0"/>
                      <w:marRight w:val="0"/>
                      <w:marTop w:val="0"/>
                      <w:marBottom w:val="0"/>
                      <w:divBdr>
                        <w:top w:val="none" w:sz="0" w:space="0" w:color="auto"/>
                        <w:left w:val="none" w:sz="0" w:space="0" w:color="auto"/>
                        <w:bottom w:val="none" w:sz="0" w:space="0" w:color="auto"/>
                        <w:right w:val="none" w:sz="0" w:space="0" w:color="auto"/>
                      </w:divBdr>
                    </w:div>
                  </w:divsChild>
                </w:div>
                <w:div w:id="524052928">
                  <w:marLeft w:val="0"/>
                  <w:marRight w:val="0"/>
                  <w:marTop w:val="0"/>
                  <w:marBottom w:val="0"/>
                  <w:divBdr>
                    <w:top w:val="none" w:sz="0" w:space="0" w:color="auto"/>
                    <w:left w:val="none" w:sz="0" w:space="0" w:color="auto"/>
                    <w:bottom w:val="none" w:sz="0" w:space="0" w:color="auto"/>
                    <w:right w:val="none" w:sz="0" w:space="0" w:color="auto"/>
                  </w:divBdr>
                  <w:divsChild>
                    <w:div w:id="1847596825">
                      <w:marLeft w:val="0"/>
                      <w:marRight w:val="0"/>
                      <w:marTop w:val="0"/>
                      <w:marBottom w:val="0"/>
                      <w:divBdr>
                        <w:top w:val="none" w:sz="0" w:space="0" w:color="auto"/>
                        <w:left w:val="none" w:sz="0" w:space="0" w:color="auto"/>
                        <w:bottom w:val="none" w:sz="0" w:space="0" w:color="auto"/>
                        <w:right w:val="none" w:sz="0" w:space="0" w:color="auto"/>
                      </w:divBdr>
                    </w:div>
                  </w:divsChild>
                </w:div>
                <w:div w:id="721909647">
                  <w:marLeft w:val="0"/>
                  <w:marRight w:val="0"/>
                  <w:marTop w:val="0"/>
                  <w:marBottom w:val="0"/>
                  <w:divBdr>
                    <w:top w:val="none" w:sz="0" w:space="0" w:color="auto"/>
                    <w:left w:val="none" w:sz="0" w:space="0" w:color="auto"/>
                    <w:bottom w:val="none" w:sz="0" w:space="0" w:color="auto"/>
                    <w:right w:val="none" w:sz="0" w:space="0" w:color="auto"/>
                  </w:divBdr>
                  <w:divsChild>
                    <w:div w:id="204873044">
                      <w:marLeft w:val="0"/>
                      <w:marRight w:val="0"/>
                      <w:marTop w:val="0"/>
                      <w:marBottom w:val="0"/>
                      <w:divBdr>
                        <w:top w:val="none" w:sz="0" w:space="0" w:color="auto"/>
                        <w:left w:val="none" w:sz="0" w:space="0" w:color="auto"/>
                        <w:bottom w:val="none" w:sz="0" w:space="0" w:color="auto"/>
                        <w:right w:val="none" w:sz="0" w:space="0" w:color="auto"/>
                      </w:divBdr>
                    </w:div>
                  </w:divsChild>
                </w:div>
                <w:div w:id="1399203499">
                  <w:marLeft w:val="0"/>
                  <w:marRight w:val="0"/>
                  <w:marTop w:val="0"/>
                  <w:marBottom w:val="0"/>
                  <w:divBdr>
                    <w:top w:val="none" w:sz="0" w:space="0" w:color="auto"/>
                    <w:left w:val="none" w:sz="0" w:space="0" w:color="auto"/>
                    <w:bottom w:val="none" w:sz="0" w:space="0" w:color="auto"/>
                    <w:right w:val="none" w:sz="0" w:space="0" w:color="auto"/>
                  </w:divBdr>
                  <w:divsChild>
                    <w:div w:id="12497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47428">
          <w:marLeft w:val="0"/>
          <w:marRight w:val="0"/>
          <w:marTop w:val="0"/>
          <w:marBottom w:val="0"/>
          <w:divBdr>
            <w:top w:val="none" w:sz="0" w:space="0" w:color="auto"/>
            <w:left w:val="none" w:sz="0" w:space="0" w:color="auto"/>
            <w:bottom w:val="none" w:sz="0" w:space="0" w:color="auto"/>
            <w:right w:val="none" w:sz="0" w:space="0" w:color="auto"/>
          </w:divBdr>
        </w:div>
        <w:div w:id="1540164751">
          <w:marLeft w:val="0"/>
          <w:marRight w:val="0"/>
          <w:marTop w:val="0"/>
          <w:marBottom w:val="0"/>
          <w:divBdr>
            <w:top w:val="none" w:sz="0" w:space="0" w:color="auto"/>
            <w:left w:val="none" w:sz="0" w:space="0" w:color="auto"/>
            <w:bottom w:val="none" w:sz="0" w:space="0" w:color="auto"/>
            <w:right w:val="none" w:sz="0" w:space="0" w:color="auto"/>
          </w:divBdr>
        </w:div>
        <w:div w:id="2113816461">
          <w:marLeft w:val="0"/>
          <w:marRight w:val="0"/>
          <w:marTop w:val="0"/>
          <w:marBottom w:val="0"/>
          <w:divBdr>
            <w:top w:val="none" w:sz="0" w:space="0" w:color="auto"/>
            <w:left w:val="none" w:sz="0" w:space="0" w:color="auto"/>
            <w:bottom w:val="none" w:sz="0" w:space="0" w:color="auto"/>
            <w:right w:val="none" w:sz="0" w:space="0" w:color="auto"/>
          </w:divBdr>
          <w:divsChild>
            <w:div w:id="1613708976">
              <w:marLeft w:val="-75"/>
              <w:marRight w:val="0"/>
              <w:marTop w:val="30"/>
              <w:marBottom w:val="30"/>
              <w:divBdr>
                <w:top w:val="none" w:sz="0" w:space="0" w:color="auto"/>
                <w:left w:val="none" w:sz="0" w:space="0" w:color="auto"/>
                <w:bottom w:val="none" w:sz="0" w:space="0" w:color="auto"/>
                <w:right w:val="none" w:sz="0" w:space="0" w:color="auto"/>
              </w:divBdr>
              <w:divsChild>
                <w:div w:id="277839399">
                  <w:marLeft w:val="0"/>
                  <w:marRight w:val="0"/>
                  <w:marTop w:val="0"/>
                  <w:marBottom w:val="0"/>
                  <w:divBdr>
                    <w:top w:val="none" w:sz="0" w:space="0" w:color="auto"/>
                    <w:left w:val="none" w:sz="0" w:space="0" w:color="auto"/>
                    <w:bottom w:val="none" w:sz="0" w:space="0" w:color="auto"/>
                    <w:right w:val="none" w:sz="0" w:space="0" w:color="auto"/>
                  </w:divBdr>
                  <w:divsChild>
                    <w:div w:id="1700350501">
                      <w:marLeft w:val="0"/>
                      <w:marRight w:val="0"/>
                      <w:marTop w:val="0"/>
                      <w:marBottom w:val="0"/>
                      <w:divBdr>
                        <w:top w:val="none" w:sz="0" w:space="0" w:color="auto"/>
                        <w:left w:val="none" w:sz="0" w:space="0" w:color="auto"/>
                        <w:bottom w:val="none" w:sz="0" w:space="0" w:color="auto"/>
                        <w:right w:val="none" w:sz="0" w:space="0" w:color="auto"/>
                      </w:divBdr>
                    </w:div>
                  </w:divsChild>
                </w:div>
                <w:div w:id="1517646675">
                  <w:marLeft w:val="0"/>
                  <w:marRight w:val="0"/>
                  <w:marTop w:val="0"/>
                  <w:marBottom w:val="0"/>
                  <w:divBdr>
                    <w:top w:val="none" w:sz="0" w:space="0" w:color="auto"/>
                    <w:left w:val="none" w:sz="0" w:space="0" w:color="auto"/>
                    <w:bottom w:val="none" w:sz="0" w:space="0" w:color="auto"/>
                    <w:right w:val="none" w:sz="0" w:space="0" w:color="auto"/>
                  </w:divBdr>
                  <w:divsChild>
                    <w:div w:id="1288779175">
                      <w:marLeft w:val="0"/>
                      <w:marRight w:val="0"/>
                      <w:marTop w:val="0"/>
                      <w:marBottom w:val="0"/>
                      <w:divBdr>
                        <w:top w:val="none" w:sz="0" w:space="0" w:color="auto"/>
                        <w:left w:val="none" w:sz="0" w:space="0" w:color="auto"/>
                        <w:bottom w:val="none" w:sz="0" w:space="0" w:color="auto"/>
                        <w:right w:val="none" w:sz="0" w:space="0" w:color="auto"/>
                      </w:divBdr>
                    </w:div>
                  </w:divsChild>
                </w:div>
                <w:div w:id="1103261937">
                  <w:marLeft w:val="0"/>
                  <w:marRight w:val="0"/>
                  <w:marTop w:val="0"/>
                  <w:marBottom w:val="0"/>
                  <w:divBdr>
                    <w:top w:val="none" w:sz="0" w:space="0" w:color="auto"/>
                    <w:left w:val="none" w:sz="0" w:space="0" w:color="auto"/>
                    <w:bottom w:val="none" w:sz="0" w:space="0" w:color="auto"/>
                    <w:right w:val="none" w:sz="0" w:space="0" w:color="auto"/>
                  </w:divBdr>
                  <w:divsChild>
                    <w:div w:id="1622759105">
                      <w:marLeft w:val="0"/>
                      <w:marRight w:val="0"/>
                      <w:marTop w:val="0"/>
                      <w:marBottom w:val="0"/>
                      <w:divBdr>
                        <w:top w:val="none" w:sz="0" w:space="0" w:color="auto"/>
                        <w:left w:val="none" w:sz="0" w:space="0" w:color="auto"/>
                        <w:bottom w:val="none" w:sz="0" w:space="0" w:color="auto"/>
                        <w:right w:val="none" w:sz="0" w:space="0" w:color="auto"/>
                      </w:divBdr>
                    </w:div>
                  </w:divsChild>
                </w:div>
                <w:div w:id="1578783139">
                  <w:marLeft w:val="0"/>
                  <w:marRight w:val="0"/>
                  <w:marTop w:val="0"/>
                  <w:marBottom w:val="0"/>
                  <w:divBdr>
                    <w:top w:val="none" w:sz="0" w:space="0" w:color="auto"/>
                    <w:left w:val="none" w:sz="0" w:space="0" w:color="auto"/>
                    <w:bottom w:val="none" w:sz="0" w:space="0" w:color="auto"/>
                    <w:right w:val="none" w:sz="0" w:space="0" w:color="auto"/>
                  </w:divBdr>
                  <w:divsChild>
                    <w:div w:id="1804733600">
                      <w:marLeft w:val="0"/>
                      <w:marRight w:val="0"/>
                      <w:marTop w:val="0"/>
                      <w:marBottom w:val="0"/>
                      <w:divBdr>
                        <w:top w:val="none" w:sz="0" w:space="0" w:color="auto"/>
                        <w:left w:val="none" w:sz="0" w:space="0" w:color="auto"/>
                        <w:bottom w:val="none" w:sz="0" w:space="0" w:color="auto"/>
                        <w:right w:val="none" w:sz="0" w:space="0" w:color="auto"/>
                      </w:divBdr>
                    </w:div>
                  </w:divsChild>
                </w:div>
                <w:div w:id="1594972390">
                  <w:marLeft w:val="0"/>
                  <w:marRight w:val="0"/>
                  <w:marTop w:val="0"/>
                  <w:marBottom w:val="0"/>
                  <w:divBdr>
                    <w:top w:val="none" w:sz="0" w:space="0" w:color="auto"/>
                    <w:left w:val="none" w:sz="0" w:space="0" w:color="auto"/>
                    <w:bottom w:val="none" w:sz="0" w:space="0" w:color="auto"/>
                    <w:right w:val="none" w:sz="0" w:space="0" w:color="auto"/>
                  </w:divBdr>
                  <w:divsChild>
                    <w:div w:id="2100561930">
                      <w:marLeft w:val="0"/>
                      <w:marRight w:val="0"/>
                      <w:marTop w:val="0"/>
                      <w:marBottom w:val="0"/>
                      <w:divBdr>
                        <w:top w:val="none" w:sz="0" w:space="0" w:color="auto"/>
                        <w:left w:val="none" w:sz="0" w:space="0" w:color="auto"/>
                        <w:bottom w:val="none" w:sz="0" w:space="0" w:color="auto"/>
                        <w:right w:val="none" w:sz="0" w:space="0" w:color="auto"/>
                      </w:divBdr>
                    </w:div>
                  </w:divsChild>
                </w:div>
                <w:div w:id="632518474">
                  <w:marLeft w:val="0"/>
                  <w:marRight w:val="0"/>
                  <w:marTop w:val="0"/>
                  <w:marBottom w:val="0"/>
                  <w:divBdr>
                    <w:top w:val="none" w:sz="0" w:space="0" w:color="auto"/>
                    <w:left w:val="none" w:sz="0" w:space="0" w:color="auto"/>
                    <w:bottom w:val="none" w:sz="0" w:space="0" w:color="auto"/>
                    <w:right w:val="none" w:sz="0" w:space="0" w:color="auto"/>
                  </w:divBdr>
                  <w:divsChild>
                    <w:div w:id="266934184">
                      <w:marLeft w:val="0"/>
                      <w:marRight w:val="0"/>
                      <w:marTop w:val="0"/>
                      <w:marBottom w:val="0"/>
                      <w:divBdr>
                        <w:top w:val="none" w:sz="0" w:space="0" w:color="auto"/>
                        <w:left w:val="none" w:sz="0" w:space="0" w:color="auto"/>
                        <w:bottom w:val="none" w:sz="0" w:space="0" w:color="auto"/>
                        <w:right w:val="none" w:sz="0" w:space="0" w:color="auto"/>
                      </w:divBdr>
                    </w:div>
                  </w:divsChild>
                </w:div>
                <w:div w:id="1498492682">
                  <w:marLeft w:val="0"/>
                  <w:marRight w:val="0"/>
                  <w:marTop w:val="0"/>
                  <w:marBottom w:val="0"/>
                  <w:divBdr>
                    <w:top w:val="none" w:sz="0" w:space="0" w:color="auto"/>
                    <w:left w:val="none" w:sz="0" w:space="0" w:color="auto"/>
                    <w:bottom w:val="none" w:sz="0" w:space="0" w:color="auto"/>
                    <w:right w:val="none" w:sz="0" w:space="0" w:color="auto"/>
                  </w:divBdr>
                  <w:divsChild>
                    <w:div w:id="70549305">
                      <w:marLeft w:val="0"/>
                      <w:marRight w:val="0"/>
                      <w:marTop w:val="0"/>
                      <w:marBottom w:val="0"/>
                      <w:divBdr>
                        <w:top w:val="none" w:sz="0" w:space="0" w:color="auto"/>
                        <w:left w:val="none" w:sz="0" w:space="0" w:color="auto"/>
                        <w:bottom w:val="none" w:sz="0" w:space="0" w:color="auto"/>
                        <w:right w:val="none" w:sz="0" w:space="0" w:color="auto"/>
                      </w:divBdr>
                    </w:div>
                  </w:divsChild>
                </w:div>
                <w:div w:id="1651246007">
                  <w:marLeft w:val="0"/>
                  <w:marRight w:val="0"/>
                  <w:marTop w:val="0"/>
                  <w:marBottom w:val="0"/>
                  <w:divBdr>
                    <w:top w:val="none" w:sz="0" w:space="0" w:color="auto"/>
                    <w:left w:val="none" w:sz="0" w:space="0" w:color="auto"/>
                    <w:bottom w:val="none" w:sz="0" w:space="0" w:color="auto"/>
                    <w:right w:val="none" w:sz="0" w:space="0" w:color="auto"/>
                  </w:divBdr>
                  <w:divsChild>
                    <w:div w:id="929659535">
                      <w:marLeft w:val="0"/>
                      <w:marRight w:val="0"/>
                      <w:marTop w:val="0"/>
                      <w:marBottom w:val="0"/>
                      <w:divBdr>
                        <w:top w:val="none" w:sz="0" w:space="0" w:color="auto"/>
                        <w:left w:val="none" w:sz="0" w:space="0" w:color="auto"/>
                        <w:bottom w:val="none" w:sz="0" w:space="0" w:color="auto"/>
                        <w:right w:val="none" w:sz="0" w:space="0" w:color="auto"/>
                      </w:divBdr>
                    </w:div>
                  </w:divsChild>
                </w:div>
                <w:div w:id="1637948024">
                  <w:marLeft w:val="0"/>
                  <w:marRight w:val="0"/>
                  <w:marTop w:val="0"/>
                  <w:marBottom w:val="0"/>
                  <w:divBdr>
                    <w:top w:val="none" w:sz="0" w:space="0" w:color="auto"/>
                    <w:left w:val="none" w:sz="0" w:space="0" w:color="auto"/>
                    <w:bottom w:val="none" w:sz="0" w:space="0" w:color="auto"/>
                    <w:right w:val="none" w:sz="0" w:space="0" w:color="auto"/>
                  </w:divBdr>
                  <w:divsChild>
                    <w:div w:id="308022590">
                      <w:marLeft w:val="0"/>
                      <w:marRight w:val="0"/>
                      <w:marTop w:val="0"/>
                      <w:marBottom w:val="0"/>
                      <w:divBdr>
                        <w:top w:val="none" w:sz="0" w:space="0" w:color="auto"/>
                        <w:left w:val="none" w:sz="0" w:space="0" w:color="auto"/>
                        <w:bottom w:val="none" w:sz="0" w:space="0" w:color="auto"/>
                        <w:right w:val="none" w:sz="0" w:space="0" w:color="auto"/>
                      </w:divBdr>
                    </w:div>
                    <w:div w:id="548300132">
                      <w:marLeft w:val="0"/>
                      <w:marRight w:val="0"/>
                      <w:marTop w:val="0"/>
                      <w:marBottom w:val="0"/>
                      <w:divBdr>
                        <w:top w:val="none" w:sz="0" w:space="0" w:color="auto"/>
                        <w:left w:val="none" w:sz="0" w:space="0" w:color="auto"/>
                        <w:bottom w:val="none" w:sz="0" w:space="0" w:color="auto"/>
                        <w:right w:val="none" w:sz="0" w:space="0" w:color="auto"/>
                      </w:divBdr>
                    </w:div>
                    <w:div w:id="1623419263">
                      <w:marLeft w:val="0"/>
                      <w:marRight w:val="0"/>
                      <w:marTop w:val="0"/>
                      <w:marBottom w:val="0"/>
                      <w:divBdr>
                        <w:top w:val="none" w:sz="0" w:space="0" w:color="auto"/>
                        <w:left w:val="none" w:sz="0" w:space="0" w:color="auto"/>
                        <w:bottom w:val="none" w:sz="0" w:space="0" w:color="auto"/>
                        <w:right w:val="none" w:sz="0" w:space="0" w:color="auto"/>
                      </w:divBdr>
                    </w:div>
                  </w:divsChild>
                </w:div>
                <w:div w:id="1489253085">
                  <w:marLeft w:val="0"/>
                  <w:marRight w:val="0"/>
                  <w:marTop w:val="0"/>
                  <w:marBottom w:val="0"/>
                  <w:divBdr>
                    <w:top w:val="none" w:sz="0" w:space="0" w:color="auto"/>
                    <w:left w:val="none" w:sz="0" w:space="0" w:color="auto"/>
                    <w:bottom w:val="none" w:sz="0" w:space="0" w:color="auto"/>
                    <w:right w:val="none" w:sz="0" w:space="0" w:color="auto"/>
                  </w:divBdr>
                  <w:divsChild>
                    <w:div w:id="2005354066">
                      <w:marLeft w:val="0"/>
                      <w:marRight w:val="0"/>
                      <w:marTop w:val="0"/>
                      <w:marBottom w:val="0"/>
                      <w:divBdr>
                        <w:top w:val="none" w:sz="0" w:space="0" w:color="auto"/>
                        <w:left w:val="none" w:sz="0" w:space="0" w:color="auto"/>
                        <w:bottom w:val="none" w:sz="0" w:space="0" w:color="auto"/>
                        <w:right w:val="none" w:sz="0" w:space="0" w:color="auto"/>
                      </w:divBdr>
                    </w:div>
                  </w:divsChild>
                </w:div>
                <w:div w:id="566502742">
                  <w:marLeft w:val="0"/>
                  <w:marRight w:val="0"/>
                  <w:marTop w:val="0"/>
                  <w:marBottom w:val="0"/>
                  <w:divBdr>
                    <w:top w:val="none" w:sz="0" w:space="0" w:color="auto"/>
                    <w:left w:val="none" w:sz="0" w:space="0" w:color="auto"/>
                    <w:bottom w:val="none" w:sz="0" w:space="0" w:color="auto"/>
                    <w:right w:val="none" w:sz="0" w:space="0" w:color="auto"/>
                  </w:divBdr>
                  <w:divsChild>
                    <w:div w:id="1422722242">
                      <w:marLeft w:val="0"/>
                      <w:marRight w:val="0"/>
                      <w:marTop w:val="0"/>
                      <w:marBottom w:val="0"/>
                      <w:divBdr>
                        <w:top w:val="none" w:sz="0" w:space="0" w:color="auto"/>
                        <w:left w:val="none" w:sz="0" w:space="0" w:color="auto"/>
                        <w:bottom w:val="none" w:sz="0" w:space="0" w:color="auto"/>
                        <w:right w:val="none" w:sz="0" w:space="0" w:color="auto"/>
                      </w:divBdr>
                    </w:div>
                  </w:divsChild>
                </w:div>
                <w:div w:id="750783837">
                  <w:marLeft w:val="0"/>
                  <w:marRight w:val="0"/>
                  <w:marTop w:val="0"/>
                  <w:marBottom w:val="0"/>
                  <w:divBdr>
                    <w:top w:val="none" w:sz="0" w:space="0" w:color="auto"/>
                    <w:left w:val="none" w:sz="0" w:space="0" w:color="auto"/>
                    <w:bottom w:val="none" w:sz="0" w:space="0" w:color="auto"/>
                    <w:right w:val="none" w:sz="0" w:space="0" w:color="auto"/>
                  </w:divBdr>
                  <w:divsChild>
                    <w:div w:id="1869638911">
                      <w:marLeft w:val="0"/>
                      <w:marRight w:val="0"/>
                      <w:marTop w:val="0"/>
                      <w:marBottom w:val="0"/>
                      <w:divBdr>
                        <w:top w:val="none" w:sz="0" w:space="0" w:color="auto"/>
                        <w:left w:val="none" w:sz="0" w:space="0" w:color="auto"/>
                        <w:bottom w:val="none" w:sz="0" w:space="0" w:color="auto"/>
                        <w:right w:val="none" w:sz="0" w:space="0" w:color="auto"/>
                      </w:divBdr>
                    </w:div>
                  </w:divsChild>
                </w:div>
                <w:div w:id="1210150389">
                  <w:marLeft w:val="0"/>
                  <w:marRight w:val="0"/>
                  <w:marTop w:val="0"/>
                  <w:marBottom w:val="0"/>
                  <w:divBdr>
                    <w:top w:val="none" w:sz="0" w:space="0" w:color="auto"/>
                    <w:left w:val="none" w:sz="0" w:space="0" w:color="auto"/>
                    <w:bottom w:val="none" w:sz="0" w:space="0" w:color="auto"/>
                    <w:right w:val="none" w:sz="0" w:space="0" w:color="auto"/>
                  </w:divBdr>
                  <w:divsChild>
                    <w:div w:id="696348845">
                      <w:marLeft w:val="0"/>
                      <w:marRight w:val="0"/>
                      <w:marTop w:val="0"/>
                      <w:marBottom w:val="0"/>
                      <w:divBdr>
                        <w:top w:val="none" w:sz="0" w:space="0" w:color="auto"/>
                        <w:left w:val="none" w:sz="0" w:space="0" w:color="auto"/>
                        <w:bottom w:val="none" w:sz="0" w:space="0" w:color="auto"/>
                        <w:right w:val="none" w:sz="0" w:space="0" w:color="auto"/>
                      </w:divBdr>
                    </w:div>
                  </w:divsChild>
                </w:div>
                <w:div w:id="46732959">
                  <w:marLeft w:val="0"/>
                  <w:marRight w:val="0"/>
                  <w:marTop w:val="0"/>
                  <w:marBottom w:val="0"/>
                  <w:divBdr>
                    <w:top w:val="none" w:sz="0" w:space="0" w:color="auto"/>
                    <w:left w:val="none" w:sz="0" w:space="0" w:color="auto"/>
                    <w:bottom w:val="none" w:sz="0" w:space="0" w:color="auto"/>
                    <w:right w:val="none" w:sz="0" w:space="0" w:color="auto"/>
                  </w:divBdr>
                  <w:divsChild>
                    <w:div w:id="2064059630">
                      <w:marLeft w:val="0"/>
                      <w:marRight w:val="0"/>
                      <w:marTop w:val="0"/>
                      <w:marBottom w:val="0"/>
                      <w:divBdr>
                        <w:top w:val="none" w:sz="0" w:space="0" w:color="auto"/>
                        <w:left w:val="none" w:sz="0" w:space="0" w:color="auto"/>
                        <w:bottom w:val="none" w:sz="0" w:space="0" w:color="auto"/>
                        <w:right w:val="none" w:sz="0" w:space="0" w:color="auto"/>
                      </w:divBdr>
                    </w:div>
                  </w:divsChild>
                </w:div>
                <w:div w:id="657415831">
                  <w:marLeft w:val="0"/>
                  <w:marRight w:val="0"/>
                  <w:marTop w:val="0"/>
                  <w:marBottom w:val="0"/>
                  <w:divBdr>
                    <w:top w:val="none" w:sz="0" w:space="0" w:color="auto"/>
                    <w:left w:val="none" w:sz="0" w:space="0" w:color="auto"/>
                    <w:bottom w:val="none" w:sz="0" w:space="0" w:color="auto"/>
                    <w:right w:val="none" w:sz="0" w:space="0" w:color="auto"/>
                  </w:divBdr>
                  <w:divsChild>
                    <w:div w:id="1656643199">
                      <w:marLeft w:val="0"/>
                      <w:marRight w:val="0"/>
                      <w:marTop w:val="0"/>
                      <w:marBottom w:val="0"/>
                      <w:divBdr>
                        <w:top w:val="none" w:sz="0" w:space="0" w:color="auto"/>
                        <w:left w:val="none" w:sz="0" w:space="0" w:color="auto"/>
                        <w:bottom w:val="none" w:sz="0" w:space="0" w:color="auto"/>
                        <w:right w:val="none" w:sz="0" w:space="0" w:color="auto"/>
                      </w:divBdr>
                    </w:div>
                    <w:div w:id="1157115262">
                      <w:marLeft w:val="0"/>
                      <w:marRight w:val="0"/>
                      <w:marTop w:val="0"/>
                      <w:marBottom w:val="0"/>
                      <w:divBdr>
                        <w:top w:val="none" w:sz="0" w:space="0" w:color="auto"/>
                        <w:left w:val="none" w:sz="0" w:space="0" w:color="auto"/>
                        <w:bottom w:val="none" w:sz="0" w:space="0" w:color="auto"/>
                        <w:right w:val="none" w:sz="0" w:space="0" w:color="auto"/>
                      </w:divBdr>
                    </w:div>
                    <w:div w:id="1412583904">
                      <w:marLeft w:val="0"/>
                      <w:marRight w:val="0"/>
                      <w:marTop w:val="0"/>
                      <w:marBottom w:val="0"/>
                      <w:divBdr>
                        <w:top w:val="none" w:sz="0" w:space="0" w:color="auto"/>
                        <w:left w:val="none" w:sz="0" w:space="0" w:color="auto"/>
                        <w:bottom w:val="none" w:sz="0" w:space="0" w:color="auto"/>
                        <w:right w:val="none" w:sz="0" w:space="0" w:color="auto"/>
                      </w:divBdr>
                    </w:div>
                  </w:divsChild>
                </w:div>
                <w:div w:id="2009359931">
                  <w:marLeft w:val="0"/>
                  <w:marRight w:val="0"/>
                  <w:marTop w:val="0"/>
                  <w:marBottom w:val="0"/>
                  <w:divBdr>
                    <w:top w:val="none" w:sz="0" w:space="0" w:color="auto"/>
                    <w:left w:val="none" w:sz="0" w:space="0" w:color="auto"/>
                    <w:bottom w:val="none" w:sz="0" w:space="0" w:color="auto"/>
                    <w:right w:val="none" w:sz="0" w:space="0" w:color="auto"/>
                  </w:divBdr>
                  <w:divsChild>
                    <w:div w:id="1756198980">
                      <w:marLeft w:val="0"/>
                      <w:marRight w:val="0"/>
                      <w:marTop w:val="0"/>
                      <w:marBottom w:val="0"/>
                      <w:divBdr>
                        <w:top w:val="none" w:sz="0" w:space="0" w:color="auto"/>
                        <w:left w:val="none" w:sz="0" w:space="0" w:color="auto"/>
                        <w:bottom w:val="none" w:sz="0" w:space="0" w:color="auto"/>
                        <w:right w:val="none" w:sz="0" w:space="0" w:color="auto"/>
                      </w:divBdr>
                    </w:div>
                  </w:divsChild>
                </w:div>
                <w:div w:id="166677085">
                  <w:marLeft w:val="0"/>
                  <w:marRight w:val="0"/>
                  <w:marTop w:val="0"/>
                  <w:marBottom w:val="0"/>
                  <w:divBdr>
                    <w:top w:val="none" w:sz="0" w:space="0" w:color="auto"/>
                    <w:left w:val="none" w:sz="0" w:space="0" w:color="auto"/>
                    <w:bottom w:val="none" w:sz="0" w:space="0" w:color="auto"/>
                    <w:right w:val="none" w:sz="0" w:space="0" w:color="auto"/>
                  </w:divBdr>
                  <w:divsChild>
                    <w:div w:id="497841387">
                      <w:marLeft w:val="0"/>
                      <w:marRight w:val="0"/>
                      <w:marTop w:val="0"/>
                      <w:marBottom w:val="0"/>
                      <w:divBdr>
                        <w:top w:val="none" w:sz="0" w:space="0" w:color="auto"/>
                        <w:left w:val="none" w:sz="0" w:space="0" w:color="auto"/>
                        <w:bottom w:val="none" w:sz="0" w:space="0" w:color="auto"/>
                        <w:right w:val="none" w:sz="0" w:space="0" w:color="auto"/>
                      </w:divBdr>
                    </w:div>
                  </w:divsChild>
                </w:div>
                <w:div w:id="1565289453">
                  <w:marLeft w:val="0"/>
                  <w:marRight w:val="0"/>
                  <w:marTop w:val="0"/>
                  <w:marBottom w:val="0"/>
                  <w:divBdr>
                    <w:top w:val="none" w:sz="0" w:space="0" w:color="auto"/>
                    <w:left w:val="none" w:sz="0" w:space="0" w:color="auto"/>
                    <w:bottom w:val="none" w:sz="0" w:space="0" w:color="auto"/>
                    <w:right w:val="none" w:sz="0" w:space="0" w:color="auto"/>
                  </w:divBdr>
                  <w:divsChild>
                    <w:div w:id="1742168907">
                      <w:marLeft w:val="0"/>
                      <w:marRight w:val="0"/>
                      <w:marTop w:val="0"/>
                      <w:marBottom w:val="0"/>
                      <w:divBdr>
                        <w:top w:val="none" w:sz="0" w:space="0" w:color="auto"/>
                        <w:left w:val="none" w:sz="0" w:space="0" w:color="auto"/>
                        <w:bottom w:val="none" w:sz="0" w:space="0" w:color="auto"/>
                        <w:right w:val="none" w:sz="0" w:space="0" w:color="auto"/>
                      </w:divBdr>
                    </w:div>
                  </w:divsChild>
                </w:div>
                <w:div w:id="1629511132">
                  <w:marLeft w:val="0"/>
                  <w:marRight w:val="0"/>
                  <w:marTop w:val="0"/>
                  <w:marBottom w:val="0"/>
                  <w:divBdr>
                    <w:top w:val="none" w:sz="0" w:space="0" w:color="auto"/>
                    <w:left w:val="none" w:sz="0" w:space="0" w:color="auto"/>
                    <w:bottom w:val="none" w:sz="0" w:space="0" w:color="auto"/>
                    <w:right w:val="none" w:sz="0" w:space="0" w:color="auto"/>
                  </w:divBdr>
                  <w:divsChild>
                    <w:div w:id="380137736">
                      <w:marLeft w:val="0"/>
                      <w:marRight w:val="0"/>
                      <w:marTop w:val="0"/>
                      <w:marBottom w:val="0"/>
                      <w:divBdr>
                        <w:top w:val="none" w:sz="0" w:space="0" w:color="auto"/>
                        <w:left w:val="none" w:sz="0" w:space="0" w:color="auto"/>
                        <w:bottom w:val="none" w:sz="0" w:space="0" w:color="auto"/>
                        <w:right w:val="none" w:sz="0" w:space="0" w:color="auto"/>
                      </w:divBdr>
                    </w:div>
                  </w:divsChild>
                </w:div>
                <w:div w:id="716860096">
                  <w:marLeft w:val="0"/>
                  <w:marRight w:val="0"/>
                  <w:marTop w:val="0"/>
                  <w:marBottom w:val="0"/>
                  <w:divBdr>
                    <w:top w:val="none" w:sz="0" w:space="0" w:color="auto"/>
                    <w:left w:val="none" w:sz="0" w:space="0" w:color="auto"/>
                    <w:bottom w:val="none" w:sz="0" w:space="0" w:color="auto"/>
                    <w:right w:val="none" w:sz="0" w:space="0" w:color="auto"/>
                  </w:divBdr>
                  <w:divsChild>
                    <w:div w:id="1397630042">
                      <w:marLeft w:val="0"/>
                      <w:marRight w:val="0"/>
                      <w:marTop w:val="0"/>
                      <w:marBottom w:val="0"/>
                      <w:divBdr>
                        <w:top w:val="none" w:sz="0" w:space="0" w:color="auto"/>
                        <w:left w:val="none" w:sz="0" w:space="0" w:color="auto"/>
                        <w:bottom w:val="none" w:sz="0" w:space="0" w:color="auto"/>
                        <w:right w:val="none" w:sz="0" w:space="0" w:color="auto"/>
                      </w:divBdr>
                    </w:div>
                  </w:divsChild>
                </w:div>
                <w:div w:id="2063357598">
                  <w:marLeft w:val="0"/>
                  <w:marRight w:val="0"/>
                  <w:marTop w:val="0"/>
                  <w:marBottom w:val="0"/>
                  <w:divBdr>
                    <w:top w:val="none" w:sz="0" w:space="0" w:color="auto"/>
                    <w:left w:val="none" w:sz="0" w:space="0" w:color="auto"/>
                    <w:bottom w:val="none" w:sz="0" w:space="0" w:color="auto"/>
                    <w:right w:val="none" w:sz="0" w:space="0" w:color="auto"/>
                  </w:divBdr>
                  <w:divsChild>
                    <w:div w:id="1913195107">
                      <w:marLeft w:val="0"/>
                      <w:marRight w:val="0"/>
                      <w:marTop w:val="0"/>
                      <w:marBottom w:val="0"/>
                      <w:divBdr>
                        <w:top w:val="none" w:sz="0" w:space="0" w:color="auto"/>
                        <w:left w:val="none" w:sz="0" w:space="0" w:color="auto"/>
                        <w:bottom w:val="none" w:sz="0" w:space="0" w:color="auto"/>
                        <w:right w:val="none" w:sz="0" w:space="0" w:color="auto"/>
                      </w:divBdr>
                    </w:div>
                  </w:divsChild>
                </w:div>
                <w:div w:id="1051540617">
                  <w:marLeft w:val="0"/>
                  <w:marRight w:val="0"/>
                  <w:marTop w:val="0"/>
                  <w:marBottom w:val="0"/>
                  <w:divBdr>
                    <w:top w:val="none" w:sz="0" w:space="0" w:color="auto"/>
                    <w:left w:val="none" w:sz="0" w:space="0" w:color="auto"/>
                    <w:bottom w:val="none" w:sz="0" w:space="0" w:color="auto"/>
                    <w:right w:val="none" w:sz="0" w:space="0" w:color="auto"/>
                  </w:divBdr>
                  <w:divsChild>
                    <w:div w:id="92408444">
                      <w:marLeft w:val="0"/>
                      <w:marRight w:val="0"/>
                      <w:marTop w:val="0"/>
                      <w:marBottom w:val="0"/>
                      <w:divBdr>
                        <w:top w:val="none" w:sz="0" w:space="0" w:color="auto"/>
                        <w:left w:val="none" w:sz="0" w:space="0" w:color="auto"/>
                        <w:bottom w:val="none" w:sz="0" w:space="0" w:color="auto"/>
                        <w:right w:val="none" w:sz="0" w:space="0" w:color="auto"/>
                      </w:divBdr>
                    </w:div>
                  </w:divsChild>
                </w:div>
                <w:div w:id="1807431046">
                  <w:marLeft w:val="0"/>
                  <w:marRight w:val="0"/>
                  <w:marTop w:val="0"/>
                  <w:marBottom w:val="0"/>
                  <w:divBdr>
                    <w:top w:val="none" w:sz="0" w:space="0" w:color="auto"/>
                    <w:left w:val="none" w:sz="0" w:space="0" w:color="auto"/>
                    <w:bottom w:val="none" w:sz="0" w:space="0" w:color="auto"/>
                    <w:right w:val="none" w:sz="0" w:space="0" w:color="auto"/>
                  </w:divBdr>
                  <w:divsChild>
                    <w:div w:id="2125222493">
                      <w:marLeft w:val="0"/>
                      <w:marRight w:val="0"/>
                      <w:marTop w:val="0"/>
                      <w:marBottom w:val="0"/>
                      <w:divBdr>
                        <w:top w:val="none" w:sz="0" w:space="0" w:color="auto"/>
                        <w:left w:val="none" w:sz="0" w:space="0" w:color="auto"/>
                        <w:bottom w:val="none" w:sz="0" w:space="0" w:color="auto"/>
                        <w:right w:val="none" w:sz="0" w:space="0" w:color="auto"/>
                      </w:divBdr>
                    </w:div>
                  </w:divsChild>
                </w:div>
                <w:div w:id="2095199702">
                  <w:marLeft w:val="0"/>
                  <w:marRight w:val="0"/>
                  <w:marTop w:val="0"/>
                  <w:marBottom w:val="0"/>
                  <w:divBdr>
                    <w:top w:val="none" w:sz="0" w:space="0" w:color="auto"/>
                    <w:left w:val="none" w:sz="0" w:space="0" w:color="auto"/>
                    <w:bottom w:val="none" w:sz="0" w:space="0" w:color="auto"/>
                    <w:right w:val="none" w:sz="0" w:space="0" w:color="auto"/>
                  </w:divBdr>
                  <w:divsChild>
                    <w:div w:id="1663191892">
                      <w:marLeft w:val="0"/>
                      <w:marRight w:val="0"/>
                      <w:marTop w:val="0"/>
                      <w:marBottom w:val="0"/>
                      <w:divBdr>
                        <w:top w:val="none" w:sz="0" w:space="0" w:color="auto"/>
                        <w:left w:val="none" w:sz="0" w:space="0" w:color="auto"/>
                        <w:bottom w:val="none" w:sz="0" w:space="0" w:color="auto"/>
                        <w:right w:val="none" w:sz="0" w:space="0" w:color="auto"/>
                      </w:divBdr>
                    </w:div>
                  </w:divsChild>
                </w:div>
                <w:div w:id="1816217620">
                  <w:marLeft w:val="0"/>
                  <w:marRight w:val="0"/>
                  <w:marTop w:val="0"/>
                  <w:marBottom w:val="0"/>
                  <w:divBdr>
                    <w:top w:val="none" w:sz="0" w:space="0" w:color="auto"/>
                    <w:left w:val="none" w:sz="0" w:space="0" w:color="auto"/>
                    <w:bottom w:val="none" w:sz="0" w:space="0" w:color="auto"/>
                    <w:right w:val="none" w:sz="0" w:space="0" w:color="auto"/>
                  </w:divBdr>
                  <w:divsChild>
                    <w:div w:id="1912276788">
                      <w:marLeft w:val="0"/>
                      <w:marRight w:val="0"/>
                      <w:marTop w:val="0"/>
                      <w:marBottom w:val="0"/>
                      <w:divBdr>
                        <w:top w:val="none" w:sz="0" w:space="0" w:color="auto"/>
                        <w:left w:val="none" w:sz="0" w:space="0" w:color="auto"/>
                        <w:bottom w:val="none" w:sz="0" w:space="0" w:color="auto"/>
                        <w:right w:val="none" w:sz="0" w:space="0" w:color="auto"/>
                      </w:divBdr>
                    </w:div>
                  </w:divsChild>
                </w:div>
                <w:div w:id="282031860">
                  <w:marLeft w:val="0"/>
                  <w:marRight w:val="0"/>
                  <w:marTop w:val="0"/>
                  <w:marBottom w:val="0"/>
                  <w:divBdr>
                    <w:top w:val="none" w:sz="0" w:space="0" w:color="auto"/>
                    <w:left w:val="none" w:sz="0" w:space="0" w:color="auto"/>
                    <w:bottom w:val="none" w:sz="0" w:space="0" w:color="auto"/>
                    <w:right w:val="none" w:sz="0" w:space="0" w:color="auto"/>
                  </w:divBdr>
                  <w:divsChild>
                    <w:div w:id="1430539470">
                      <w:marLeft w:val="0"/>
                      <w:marRight w:val="0"/>
                      <w:marTop w:val="0"/>
                      <w:marBottom w:val="0"/>
                      <w:divBdr>
                        <w:top w:val="none" w:sz="0" w:space="0" w:color="auto"/>
                        <w:left w:val="none" w:sz="0" w:space="0" w:color="auto"/>
                        <w:bottom w:val="none" w:sz="0" w:space="0" w:color="auto"/>
                        <w:right w:val="none" w:sz="0" w:space="0" w:color="auto"/>
                      </w:divBdr>
                    </w:div>
                  </w:divsChild>
                </w:div>
                <w:div w:id="1974871314">
                  <w:marLeft w:val="0"/>
                  <w:marRight w:val="0"/>
                  <w:marTop w:val="0"/>
                  <w:marBottom w:val="0"/>
                  <w:divBdr>
                    <w:top w:val="none" w:sz="0" w:space="0" w:color="auto"/>
                    <w:left w:val="none" w:sz="0" w:space="0" w:color="auto"/>
                    <w:bottom w:val="none" w:sz="0" w:space="0" w:color="auto"/>
                    <w:right w:val="none" w:sz="0" w:space="0" w:color="auto"/>
                  </w:divBdr>
                  <w:divsChild>
                    <w:div w:id="391126028">
                      <w:marLeft w:val="0"/>
                      <w:marRight w:val="0"/>
                      <w:marTop w:val="0"/>
                      <w:marBottom w:val="0"/>
                      <w:divBdr>
                        <w:top w:val="none" w:sz="0" w:space="0" w:color="auto"/>
                        <w:left w:val="none" w:sz="0" w:space="0" w:color="auto"/>
                        <w:bottom w:val="none" w:sz="0" w:space="0" w:color="auto"/>
                        <w:right w:val="none" w:sz="0" w:space="0" w:color="auto"/>
                      </w:divBdr>
                    </w:div>
                  </w:divsChild>
                </w:div>
                <w:div w:id="1062756061">
                  <w:marLeft w:val="0"/>
                  <w:marRight w:val="0"/>
                  <w:marTop w:val="0"/>
                  <w:marBottom w:val="0"/>
                  <w:divBdr>
                    <w:top w:val="none" w:sz="0" w:space="0" w:color="auto"/>
                    <w:left w:val="none" w:sz="0" w:space="0" w:color="auto"/>
                    <w:bottom w:val="none" w:sz="0" w:space="0" w:color="auto"/>
                    <w:right w:val="none" w:sz="0" w:space="0" w:color="auto"/>
                  </w:divBdr>
                  <w:divsChild>
                    <w:div w:id="709184836">
                      <w:marLeft w:val="0"/>
                      <w:marRight w:val="0"/>
                      <w:marTop w:val="0"/>
                      <w:marBottom w:val="0"/>
                      <w:divBdr>
                        <w:top w:val="none" w:sz="0" w:space="0" w:color="auto"/>
                        <w:left w:val="none" w:sz="0" w:space="0" w:color="auto"/>
                        <w:bottom w:val="none" w:sz="0" w:space="0" w:color="auto"/>
                        <w:right w:val="none" w:sz="0" w:space="0" w:color="auto"/>
                      </w:divBdr>
                    </w:div>
                  </w:divsChild>
                </w:div>
                <w:div w:id="2007516766">
                  <w:marLeft w:val="0"/>
                  <w:marRight w:val="0"/>
                  <w:marTop w:val="0"/>
                  <w:marBottom w:val="0"/>
                  <w:divBdr>
                    <w:top w:val="none" w:sz="0" w:space="0" w:color="auto"/>
                    <w:left w:val="none" w:sz="0" w:space="0" w:color="auto"/>
                    <w:bottom w:val="none" w:sz="0" w:space="0" w:color="auto"/>
                    <w:right w:val="none" w:sz="0" w:space="0" w:color="auto"/>
                  </w:divBdr>
                  <w:divsChild>
                    <w:div w:id="1868981241">
                      <w:marLeft w:val="0"/>
                      <w:marRight w:val="0"/>
                      <w:marTop w:val="0"/>
                      <w:marBottom w:val="0"/>
                      <w:divBdr>
                        <w:top w:val="none" w:sz="0" w:space="0" w:color="auto"/>
                        <w:left w:val="none" w:sz="0" w:space="0" w:color="auto"/>
                        <w:bottom w:val="none" w:sz="0" w:space="0" w:color="auto"/>
                        <w:right w:val="none" w:sz="0" w:space="0" w:color="auto"/>
                      </w:divBdr>
                    </w:div>
                  </w:divsChild>
                </w:div>
                <w:div w:id="670640674">
                  <w:marLeft w:val="0"/>
                  <w:marRight w:val="0"/>
                  <w:marTop w:val="0"/>
                  <w:marBottom w:val="0"/>
                  <w:divBdr>
                    <w:top w:val="none" w:sz="0" w:space="0" w:color="auto"/>
                    <w:left w:val="none" w:sz="0" w:space="0" w:color="auto"/>
                    <w:bottom w:val="none" w:sz="0" w:space="0" w:color="auto"/>
                    <w:right w:val="none" w:sz="0" w:space="0" w:color="auto"/>
                  </w:divBdr>
                  <w:divsChild>
                    <w:div w:id="553663006">
                      <w:marLeft w:val="0"/>
                      <w:marRight w:val="0"/>
                      <w:marTop w:val="0"/>
                      <w:marBottom w:val="0"/>
                      <w:divBdr>
                        <w:top w:val="none" w:sz="0" w:space="0" w:color="auto"/>
                        <w:left w:val="none" w:sz="0" w:space="0" w:color="auto"/>
                        <w:bottom w:val="none" w:sz="0" w:space="0" w:color="auto"/>
                        <w:right w:val="none" w:sz="0" w:space="0" w:color="auto"/>
                      </w:divBdr>
                    </w:div>
                  </w:divsChild>
                </w:div>
                <w:div w:id="1775130110">
                  <w:marLeft w:val="0"/>
                  <w:marRight w:val="0"/>
                  <w:marTop w:val="0"/>
                  <w:marBottom w:val="0"/>
                  <w:divBdr>
                    <w:top w:val="none" w:sz="0" w:space="0" w:color="auto"/>
                    <w:left w:val="none" w:sz="0" w:space="0" w:color="auto"/>
                    <w:bottom w:val="none" w:sz="0" w:space="0" w:color="auto"/>
                    <w:right w:val="none" w:sz="0" w:space="0" w:color="auto"/>
                  </w:divBdr>
                  <w:divsChild>
                    <w:div w:id="1997411839">
                      <w:marLeft w:val="0"/>
                      <w:marRight w:val="0"/>
                      <w:marTop w:val="0"/>
                      <w:marBottom w:val="0"/>
                      <w:divBdr>
                        <w:top w:val="none" w:sz="0" w:space="0" w:color="auto"/>
                        <w:left w:val="none" w:sz="0" w:space="0" w:color="auto"/>
                        <w:bottom w:val="none" w:sz="0" w:space="0" w:color="auto"/>
                        <w:right w:val="none" w:sz="0" w:space="0" w:color="auto"/>
                      </w:divBdr>
                    </w:div>
                  </w:divsChild>
                </w:div>
                <w:div w:id="352927059">
                  <w:marLeft w:val="0"/>
                  <w:marRight w:val="0"/>
                  <w:marTop w:val="0"/>
                  <w:marBottom w:val="0"/>
                  <w:divBdr>
                    <w:top w:val="none" w:sz="0" w:space="0" w:color="auto"/>
                    <w:left w:val="none" w:sz="0" w:space="0" w:color="auto"/>
                    <w:bottom w:val="none" w:sz="0" w:space="0" w:color="auto"/>
                    <w:right w:val="none" w:sz="0" w:space="0" w:color="auto"/>
                  </w:divBdr>
                  <w:divsChild>
                    <w:div w:id="5587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50111">
          <w:marLeft w:val="0"/>
          <w:marRight w:val="0"/>
          <w:marTop w:val="0"/>
          <w:marBottom w:val="0"/>
          <w:divBdr>
            <w:top w:val="none" w:sz="0" w:space="0" w:color="auto"/>
            <w:left w:val="none" w:sz="0" w:space="0" w:color="auto"/>
            <w:bottom w:val="none" w:sz="0" w:space="0" w:color="auto"/>
            <w:right w:val="none" w:sz="0" w:space="0" w:color="auto"/>
          </w:divBdr>
        </w:div>
        <w:div w:id="248584693">
          <w:marLeft w:val="0"/>
          <w:marRight w:val="0"/>
          <w:marTop w:val="0"/>
          <w:marBottom w:val="0"/>
          <w:divBdr>
            <w:top w:val="none" w:sz="0" w:space="0" w:color="auto"/>
            <w:left w:val="none" w:sz="0" w:space="0" w:color="auto"/>
            <w:bottom w:val="none" w:sz="0" w:space="0" w:color="auto"/>
            <w:right w:val="none" w:sz="0" w:space="0" w:color="auto"/>
          </w:divBdr>
        </w:div>
        <w:div w:id="1414277885">
          <w:marLeft w:val="0"/>
          <w:marRight w:val="0"/>
          <w:marTop w:val="0"/>
          <w:marBottom w:val="0"/>
          <w:divBdr>
            <w:top w:val="none" w:sz="0" w:space="0" w:color="auto"/>
            <w:left w:val="none" w:sz="0" w:space="0" w:color="auto"/>
            <w:bottom w:val="none" w:sz="0" w:space="0" w:color="auto"/>
            <w:right w:val="none" w:sz="0" w:space="0" w:color="auto"/>
          </w:divBdr>
        </w:div>
        <w:div w:id="1047608821">
          <w:marLeft w:val="0"/>
          <w:marRight w:val="0"/>
          <w:marTop w:val="0"/>
          <w:marBottom w:val="0"/>
          <w:divBdr>
            <w:top w:val="none" w:sz="0" w:space="0" w:color="auto"/>
            <w:left w:val="none" w:sz="0" w:space="0" w:color="auto"/>
            <w:bottom w:val="none" w:sz="0" w:space="0" w:color="auto"/>
            <w:right w:val="none" w:sz="0" w:space="0" w:color="auto"/>
          </w:divBdr>
        </w:div>
        <w:div w:id="203757070">
          <w:marLeft w:val="0"/>
          <w:marRight w:val="0"/>
          <w:marTop w:val="0"/>
          <w:marBottom w:val="0"/>
          <w:divBdr>
            <w:top w:val="none" w:sz="0" w:space="0" w:color="auto"/>
            <w:left w:val="none" w:sz="0" w:space="0" w:color="auto"/>
            <w:bottom w:val="none" w:sz="0" w:space="0" w:color="auto"/>
            <w:right w:val="none" w:sz="0" w:space="0" w:color="auto"/>
          </w:divBdr>
        </w:div>
        <w:div w:id="682323581">
          <w:marLeft w:val="0"/>
          <w:marRight w:val="0"/>
          <w:marTop w:val="0"/>
          <w:marBottom w:val="0"/>
          <w:divBdr>
            <w:top w:val="none" w:sz="0" w:space="0" w:color="auto"/>
            <w:left w:val="none" w:sz="0" w:space="0" w:color="auto"/>
            <w:bottom w:val="none" w:sz="0" w:space="0" w:color="auto"/>
            <w:right w:val="none" w:sz="0" w:space="0" w:color="auto"/>
          </w:divBdr>
        </w:div>
        <w:div w:id="344134942">
          <w:marLeft w:val="0"/>
          <w:marRight w:val="0"/>
          <w:marTop w:val="0"/>
          <w:marBottom w:val="0"/>
          <w:divBdr>
            <w:top w:val="none" w:sz="0" w:space="0" w:color="auto"/>
            <w:left w:val="none" w:sz="0" w:space="0" w:color="auto"/>
            <w:bottom w:val="none" w:sz="0" w:space="0" w:color="auto"/>
            <w:right w:val="none" w:sz="0" w:space="0" w:color="auto"/>
          </w:divBdr>
          <w:divsChild>
            <w:div w:id="601307200">
              <w:marLeft w:val="-75"/>
              <w:marRight w:val="0"/>
              <w:marTop w:val="30"/>
              <w:marBottom w:val="30"/>
              <w:divBdr>
                <w:top w:val="none" w:sz="0" w:space="0" w:color="auto"/>
                <w:left w:val="none" w:sz="0" w:space="0" w:color="auto"/>
                <w:bottom w:val="none" w:sz="0" w:space="0" w:color="auto"/>
                <w:right w:val="none" w:sz="0" w:space="0" w:color="auto"/>
              </w:divBdr>
              <w:divsChild>
                <w:div w:id="885877553">
                  <w:marLeft w:val="0"/>
                  <w:marRight w:val="0"/>
                  <w:marTop w:val="0"/>
                  <w:marBottom w:val="0"/>
                  <w:divBdr>
                    <w:top w:val="none" w:sz="0" w:space="0" w:color="auto"/>
                    <w:left w:val="none" w:sz="0" w:space="0" w:color="auto"/>
                    <w:bottom w:val="none" w:sz="0" w:space="0" w:color="auto"/>
                    <w:right w:val="none" w:sz="0" w:space="0" w:color="auto"/>
                  </w:divBdr>
                  <w:divsChild>
                    <w:div w:id="1589533390">
                      <w:marLeft w:val="0"/>
                      <w:marRight w:val="0"/>
                      <w:marTop w:val="0"/>
                      <w:marBottom w:val="0"/>
                      <w:divBdr>
                        <w:top w:val="none" w:sz="0" w:space="0" w:color="auto"/>
                        <w:left w:val="none" w:sz="0" w:space="0" w:color="auto"/>
                        <w:bottom w:val="none" w:sz="0" w:space="0" w:color="auto"/>
                        <w:right w:val="none" w:sz="0" w:space="0" w:color="auto"/>
                      </w:divBdr>
                    </w:div>
                  </w:divsChild>
                </w:div>
                <w:div w:id="234827231">
                  <w:marLeft w:val="0"/>
                  <w:marRight w:val="0"/>
                  <w:marTop w:val="0"/>
                  <w:marBottom w:val="0"/>
                  <w:divBdr>
                    <w:top w:val="none" w:sz="0" w:space="0" w:color="auto"/>
                    <w:left w:val="none" w:sz="0" w:space="0" w:color="auto"/>
                    <w:bottom w:val="none" w:sz="0" w:space="0" w:color="auto"/>
                    <w:right w:val="none" w:sz="0" w:space="0" w:color="auto"/>
                  </w:divBdr>
                  <w:divsChild>
                    <w:div w:id="1657608221">
                      <w:marLeft w:val="0"/>
                      <w:marRight w:val="0"/>
                      <w:marTop w:val="0"/>
                      <w:marBottom w:val="0"/>
                      <w:divBdr>
                        <w:top w:val="none" w:sz="0" w:space="0" w:color="auto"/>
                        <w:left w:val="none" w:sz="0" w:space="0" w:color="auto"/>
                        <w:bottom w:val="none" w:sz="0" w:space="0" w:color="auto"/>
                        <w:right w:val="none" w:sz="0" w:space="0" w:color="auto"/>
                      </w:divBdr>
                    </w:div>
                  </w:divsChild>
                </w:div>
                <w:div w:id="1927767794">
                  <w:marLeft w:val="0"/>
                  <w:marRight w:val="0"/>
                  <w:marTop w:val="0"/>
                  <w:marBottom w:val="0"/>
                  <w:divBdr>
                    <w:top w:val="none" w:sz="0" w:space="0" w:color="auto"/>
                    <w:left w:val="none" w:sz="0" w:space="0" w:color="auto"/>
                    <w:bottom w:val="none" w:sz="0" w:space="0" w:color="auto"/>
                    <w:right w:val="none" w:sz="0" w:space="0" w:color="auto"/>
                  </w:divBdr>
                  <w:divsChild>
                    <w:div w:id="1317732769">
                      <w:marLeft w:val="0"/>
                      <w:marRight w:val="0"/>
                      <w:marTop w:val="0"/>
                      <w:marBottom w:val="0"/>
                      <w:divBdr>
                        <w:top w:val="none" w:sz="0" w:space="0" w:color="auto"/>
                        <w:left w:val="none" w:sz="0" w:space="0" w:color="auto"/>
                        <w:bottom w:val="none" w:sz="0" w:space="0" w:color="auto"/>
                        <w:right w:val="none" w:sz="0" w:space="0" w:color="auto"/>
                      </w:divBdr>
                    </w:div>
                  </w:divsChild>
                </w:div>
                <w:div w:id="1198348260">
                  <w:marLeft w:val="0"/>
                  <w:marRight w:val="0"/>
                  <w:marTop w:val="0"/>
                  <w:marBottom w:val="0"/>
                  <w:divBdr>
                    <w:top w:val="none" w:sz="0" w:space="0" w:color="auto"/>
                    <w:left w:val="none" w:sz="0" w:space="0" w:color="auto"/>
                    <w:bottom w:val="none" w:sz="0" w:space="0" w:color="auto"/>
                    <w:right w:val="none" w:sz="0" w:space="0" w:color="auto"/>
                  </w:divBdr>
                  <w:divsChild>
                    <w:div w:id="1921018065">
                      <w:marLeft w:val="0"/>
                      <w:marRight w:val="0"/>
                      <w:marTop w:val="0"/>
                      <w:marBottom w:val="0"/>
                      <w:divBdr>
                        <w:top w:val="none" w:sz="0" w:space="0" w:color="auto"/>
                        <w:left w:val="none" w:sz="0" w:space="0" w:color="auto"/>
                        <w:bottom w:val="none" w:sz="0" w:space="0" w:color="auto"/>
                        <w:right w:val="none" w:sz="0" w:space="0" w:color="auto"/>
                      </w:divBdr>
                    </w:div>
                  </w:divsChild>
                </w:div>
                <w:div w:id="74790518">
                  <w:marLeft w:val="0"/>
                  <w:marRight w:val="0"/>
                  <w:marTop w:val="0"/>
                  <w:marBottom w:val="0"/>
                  <w:divBdr>
                    <w:top w:val="none" w:sz="0" w:space="0" w:color="auto"/>
                    <w:left w:val="none" w:sz="0" w:space="0" w:color="auto"/>
                    <w:bottom w:val="none" w:sz="0" w:space="0" w:color="auto"/>
                    <w:right w:val="none" w:sz="0" w:space="0" w:color="auto"/>
                  </w:divBdr>
                  <w:divsChild>
                    <w:div w:id="1603680549">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sChild>
                </w:div>
                <w:div w:id="237441099">
                  <w:marLeft w:val="0"/>
                  <w:marRight w:val="0"/>
                  <w:marTop w:val="0"/>
                  <w:marBottom w:val="0"/>
                  <w:divBdr>
                    <w:top w:val="none" w:sz="0" w:space="0" w:color="auto"/>
                    <w:left w:val="none" w:sz="0" w:space="0" w:color="auto"/>
                    <w:bottom w:val="none" w:sz="0" w:space="0" w:color="auto"/>
                    <w:right w:val="none" w:sz="0" w:space="0" w:color="auto"/>
                  </w:divBdr>
                  <w:divsChild>
                    <w:div w:id="1998605315">
                      <w:marLeft w:val="0"/>
                      <w:marRight w:val="0"/>
                      <w:marTop w:val="0"/>
                      <w:marBottom w:val="0"/>
                      <w:divBdr>
                        <w:top w:val="none" w:sz="0" w:space="0" w:color="auto"/>
                        <w:left w:val="none" w:sz="0" w:space="0" w:color="auto"/>
                        <w:bottom w:val="none" w:sz="0" w:space="0" w:color="auto"/>
                        <w:right w:val="none" w:sz="0" w:space="0" w:color="auto"/>
                      </w:divBdr>
                    </w:div>
                    <w:div w:id="889341687">
                      <w:marLeft w:val="0"/>
                      <w:marRight w:val="0"/>
                      <w:marTop w:val="0"/>
                      <w:marBottom w:val="0"/>
                      <w:divBdr>
                        <w:top w:val="none" w:sz="0" w:space="0" w:color="auto"/>
                        <w:left w:val="none" w:sz="0" w:space="0" w:color="auto"/>
                        <w:bottom w:val="none" w:sz="0" w:space="0" w:color="auto"/>
                        <w:right w:val="none" w:sz="0" w:space="0" w:color="auto"/>
                      </w:divBdr>
                    </w:div>
                  </w:divsChild>
                </w:div>
                <w:div w:id="958874697">
                  <w:marLeft w:val="0"/>
                  <w:marRight w:val="0"/>
                  <w:marTop w:val="0"/>
                  <w:marBottom w:val="0"/>
                  <w:divBdr>
                    <w:top w:val="none" w:sz="0" w:space="0" w:color="auto"/>
                    <w:left w:val="none" w:sz="0" w:space="0" w:color="auto"/>
                    <w:bottom w:val="none" w:sz="0" w:space="0" w:color="auto"/>
                    <w:right w:val="none" w:sz="0" w:space="0" w:color="auto"/>
                  </w:divBdr>
                  <w:divsChild>
                    <w:div w:id="496002594">
                      <w:marLeft w:val="0"/>
                      <w:marRight w:val="0"/>
                      <w:marTop w:val="0"/>
                      <w:marBottom w:val="0"/>
                      <w:divBdr>
                        <w:top w:val="none" w:sz="0" w:space="0" w:color="auto"/>
                        <w:left w:val="none" w:sz="0" w:space="0" w:color="auto"/>
                        <w:bottom w:val="none" w:sz="0" w:space="0" w:color="auto"/>
                        <w:right w:val="none" w:sz="0" w:space="0" w:color="auto"/>
                      </w:divBdr>
                    </w:div>
                    <w:div w:id="1476138440">
                      <w:marLeft w:val="0"/>
                      <w:marRight w:val="0"/>
                      <w:marTop w:val="0"/>
                      <w:marBottom w:val="0"/>
                      <w:divBdr>
                        <w:top w:val="none" w:sz="0" w:space="0" w:color="auto"/>
                        <w:left w:val="none" w:sz="0" w:space="0" w:color="auto"/>
                        <w:bottom w:val="none" w:sz="0" w:space="0" w:color="auto"/>
                        <w:right w:val="none" w:sz="0" w:space="0" w:color="auto"/>
                      </w:divBdr>
                    </w:div>
                  </w:divsChild>
                </w:div>
                <w:div w:id="380902534">
                  <w:marLeft w:val="0"/>
                  <w:marRight w:val="0"/>
                  <w:marTop w:val="0"/>
                  <w:marBottom w:val="0"/>
                  <w:divBdr>
                    <w:top w:val="none" w:sz="0" w:space="0" w:color="auto"/>
                    <w:left w:val="none" w:sz="0" w:space="0" w:color="auto"/>
                    <w:bottom w:val="none" w:sz="0" w:space="0" w:color="auto"/>
                    <w:right w:val="none" w:sz="0" w:space="0" w:color="auto"/>
                  </w:divBdr>
                  <w:divsChild>
                    <w:div w:id="852498517">
                      <w:marLeft w:val="0"/>
                      <w:marRight w:val="0"/>
                      <w:marTop w:val="0"/>
                      <w:marBottom w:val="0"/>
                      <w:divBdr>
                        <w:top w:val="none" w:sz="0" w:space="0" w:color="auto"/>
                        <w:left w:val="none" w:sz="0" w:space="0" w:color="auto"/>
                        <w:bottom w:val="none" w:sz="0" w:space="0" w:color="auto"/>
                        <w:right w:val="none" w:sz="0" w:space="0" w:color="auto"/>
                      </w:divBdr>
                    </w:div>
                  </w:divsChild>
                </w:div>
                <w:div w:id="944272159">
                  <w:marLeft w:val="0"/>
                  <w:marRight w:val="0"/>
                  <w:marTop w:val="0"/>
                  <w:marBottom w:val="0"/>
                  <w:divBdr>
                    <w:top w:val="none" w:sz="0" w:space="0" w:color="auto"/>
                    <w:left w:val="none" w:sz="0" w:space="0" w:color="auto"/>
                    <w:bottom w:val="none" w:sz="0" w:space="0" w:color="auto"/>
                    <w:right w:val="none" w:sz="0" w:space="0" w:color="auto"/>
                  </w:divBdr>
                  <w:divsChild>
                    <w:div w:id="1077821359">
                      <w:marLeft w:val="0"/>
                      <w:marRight w:val="0"/>
                      <w:marTop w:val="0"/>
                      <w:marBottom w:val="0"/>
                      <w:divBdr>
                        <w:top w:val="none" w:sz="0" w:space="0" w:color="auto"/>
                        <w:left w:val="none" w:sz="0" w:space="0" w:color="auto"/>
                        <w:bottom w:val="none" w:sz="0" w:space="0" w:color="auto"/>
                        <w:right w:val="none" w:sz="0" w:space="0" w:color="auto"/>
                      </w:divBdr>
                    </w:div>
                  </w:divsChild>
                </w:div>
                <w:div w:id="1058628605">
                  <w:marLeft w:val="0"/>
                  <w:marRight w:val="0"/>
                  <w:marTop w:val="0"/>
                  <w:marBottom w:val="0"/>
                  <w:divBdr>
                    <w:top w:val="none" w:sz="0" w:space="0" w:color="auto"/>
                    <w:left w:val="none" w:sz="0" w:space="0" w:color="auto"/>
                    <w:bottom w:val="none" w:sz="0" w:space="0" w:color="auto"/>
                    <w:right w:val="none" w:sz="0" w:space="0" w:color="auto"/>
                  </w:divBdr>
                  <w:divsChild>
                    <w:div w:id="586034004">
                      <w:marLeft w:val="0"/>
                      <w:marRight w:val="0"/>
                      <w:marTop w:val="0"/>
                      <w:marBottom w:val="0"/>
                      <w:divBdr>
                        <w:top w:val="none" w:sz="0" w:space="0" w:color="auto"/>
                        <w:left w:val="none" w:sz="0" w:space="0" w:color="auto"/>
                        <w:bottom w:val="none" w:sz="0" w:space="0" w:color="auto"/>
                        <w:right w:val="none" w:sz="0" w:space="0" w:color="auto"/>
                      </w:divBdr>
                    </w:div>
                  </w:divsChild>
                </w:div>
                <w:div w:id="1606183061">
                  <w:marLeft w:val="0"/>
                  <w:marRight w:val="0"/>
                  <w:marTop w:val="0"/>
                  <w:marBottom w:val="0"/>
                  <w:divBdr>
                    <w:top w:val="none" w:sz="0" w:space="0" w:color="auto"/>
                    <w:left w:val="none" w:sz="0" w:space="0" w:color="auto"/>
                    <w:bottom w:val="none" w:sz="0" w:space="0" w:color="auto"/>
                    <w:right w:val="none" w:sz="0" w:space="0" w:color="auto"/>
                  </w:divBdr>
                  <w:divsChild>
                    <w:div w:id="2009365325">
                      <w:marLeft w:val="0"/>
                      <w:marRight w:val="0"/>
                      <w:marTop w:val="0"/>
                      <w:marBottom w:val="0"/>
                      <w:divBdr>
                        <w:top w:val="none" w:sz="0" w:space="0" w:color="auto"/>
                        <w:left w:val="none" w:sz="0" w:space="0" w:color="auto"/>
                        <w:bottom w:val="none" w:sz="0" w:space="0" w:color="auto"/>
                        <w:right w:val="none" w:sz="0" w:space="0" w:color="auto"/>
                      </w:divBdr>
                    </w:div>
                  </w:divsChild>
                </w:div>
                <w:div w:id="425420621">
                  <w:marLeft w:val="0"/>
                  <w:marRight w:val="0"/>
                  <w:marTop w:val="0"/>
                  <w:marBottom w:val="0"/>
                  <w:divBdr>
                    <w:top w:val="none" w:sz="0" w:space="0" w:color="auto"/>
                    <w:left w:val="none" w:sz="0" w:space="0" w:color="auto"/>
                    <w:bottom w:val="none" w:sz="0" w:space="0" w:color="auto"/>
                    <w:right w:val="none" w:sz="0" w:space="0" w:color="auto"/>
                  </w:divBdr>
                  <w:divsChild>
                    <w:div w:id="1227492330">
                      <w:marLeft w:val="0"/>
                      <w:marRight w:val="0"/>
                      <w:marTop w:val="0"/>
                      <w:marBottom w:val="0"/>
                      <w:divBdr>
                        <w:top w:val="none" w:sz="0" w:space="0" w:color="auto"/>
                        <w:left w:val="none" w:sz="0" w:space="0" w:color="auto"/>
                        <w:bottom w:val="none" w:sz="0" w:space="0" w:color="auto"/>
                        <w:right w:val="none" w:sz="0" w:space="0" w:color="auto"/>
                      </w:divBdr>
                    </w:div>
                  </w:divsChild>
                </w:div>
                <w:div w:id="909651954">
                  <w:marLeft w:val="0"/>
                  <w:marRight w:val="0"/>
                  <w:marTop w:val="0"/>
                  <w:marBottom w:val="0"/>
                  <w:divBdr>
                    <w:top w:val="none" w:sz="0" w:space="0" w:color="auto"/>
                    <w:left w:val="none" w:sz="0" w:space="0" w:color="auto"/>
                    <w:bottom w:val="none" w:sz="0" w:space="0" w:color="auto"/>
                    <w:right w:val="none" w:sz="0" w:space="0" w:color="auto"/>
                  </w:divBdr>
                  <w:divsChild>
                    <w:div w:id="616449347">
                      <w:marLeft w:val="0"/>
                      <w:marRight w:val="0"/>
                      <w:marTop w:val="0"/>
                      <w:marBottom w:val="0"/>
                      <w:divBdr>
                        <w:top w:val="none" w:sz="0" w:space="0" w:color="auto"/>
                        <w:left w:val="none" w:sz="0" w:space="0" w:color="auto"/>
                        <w:bottom w:val="none" w:sz="0" w:space="0" w:color="auto"/>
                        <w:right w:val="none" w:sz="0" w:space="0" w:color="auto"/>
                      </w:divBdr>
                    </w:div>
                  </w:divsChild>
                </w:div>
                <w:div w:id="676427665">
                  <w:marLeft w:val="0"/>
                  <w:marRight w:val="0"/>
                  <w:marTop w:val="0"/>
                  <w:marBottom w:val="0"/>
                  <w:divBdr>
                    <w:top w:val="none" w:sz="0" w:space="0" w:color="auto"/>
                    <w:left w:val="none" w:sz="0" w:space="0" w:color="auto"/>
                    <w:bottom w:val="none" w:sz="0" w:space="0" w:color="auto"/>
                    <w:right w:val="none" w:sz="0" w:space="0" w:color="auto"/>
                  </w:divBdr>
                  <w:divsChild>
                    <w:div w:id="1813521542">
                      <w:marLeft w:val="0"/>
                      <w:marRight w:val="0"/>
                      <w:marTop w:val="0"/>
                      <w:marBottom w:val="0"/>
                      <w:divBdr>
                        <w:top w:val="none" w:sz="0" w:space="0" w:color="auto"/>
                        <w:left w:val="none" w:sz="0" w:space="0" w:color="auto"/>
                        <w:bottom w:val="none" w:sz="0" w:space="0" w:color="auto"/>
                        <w:right w:val="none" w:sz="0" w:space="0" w:color="auto"/>
                      </w:divBdr>
                    </w:div>
                  </w:divsChild>
                </w:div>
                <w:div w:id="1312714274">
                  <w:marLeft w:val="0"/>
                  <w:marRight w:val="0"/>
                  <w:marTop w:val="0"/>
                  <w:marBottom w:val="0"/>
                  <w:divBdr>
                    <w:top w:val="none" w:sz="0" w:space="0" w:color="auto"/>
                    <w:left w:val="none" w:sz="0" w:space="0" w:color="auto"/>
                    <w:bottom w:val="none" w:sz="0" w:space="0" w:color="auto"/>
                    <w:right w:val="none" w:sz="0" w:space="0" w:color="auto"/>
                  </w:divBdr>
                  <w:divsChild>
                    <w:div w:id="241642091">
                      <w:marLeft w:val="0"/>
                      <w:marRight w:val="0"/>
                      <w:marTop w:val="0"/>
                      <w:marBottom w:val="0"/>
                      <w:divBdr>
                        <w:top w:val="none" w:sz="0" w:space="0" w:color="auto"/>
                        <w:left w:val="none" w:sz="0" w:space="0" w:color="auto"/>
                        <w:bottom w:val="none" w:sz="0" w:space="0" w:color="auto"/>
                        <w:right w:val="none" w:sz="0" w:space="0" w:color="auto"/>
                      </w:divBdr>
                    </w:div>
                  </w:divsChild>
                </w:div>
                <w:div w:id="1076436769">
                  <w:marLeft w:val="0"/>
                  <w:marRight w:val="0"/>
                  <w:marTop w:val="0"/>
                  <w:marBottom w:val="0"/>
                  <w:divBdr>
                    <w:top w:val="none" w:sz="0" w:space="0" w:color="auto"/>
                    <w:left w:val="none" w:sz="0" w:space="0" w:color="auto"/>
                    <w:bottom w:val="none" w:sz="0" w:space="0" w:color="auto"/>
                    <w:right w:val="none" w:sz="0" w:space="0" w:color="auto"/>
                  </w:divBdr>
                  <w:divsChild>
                    <w:div w:id="1142967957">
                      <w:marLeft w:val="0"/>
                      <w:marRight w:val="0"/>
                      <w:marTop w:val="0"/>
                      <w:marBottom w:val="0"/>
                      <w:divBdr>
                        <w:top w:val="none" w:sz="0" w:space="0" w:color="auto"/>
                        <w:left w:val="none" w:sz="0" w:space="0" w:color="auto"/>
                        <w:bottom w:val="none" w:sz="0" w:space="0" w:color="auto"/>
                        <w:right w:val="none" w:sz="0" w:space="0" w:color="auto"/>
                      </w:divBdr>
                    </w:div>
                  </w:divsChild>
                </w:div>
                <w:div w:id="387807209">
                  <w:marLeft w:val="0"/>
                  <w:marRight w:val="0"/>
                  <w:marTop w:val="0"/>
                  <w:marBottom w:val="0"/>
                  <w:divBdr>
                    <w:top w:val="none" w:sz="0" w:space="0" w:color="auto"/>
                    <w:left w:val="none" w:sz="0" w:space="0" w:color="auto"/>
                    <w:bottom w:val="none" w:sz="0" w:space="0" w:color="auto"/>
                    <w:right w:val="none" w:sz="0" w:space="0" w:color="auto"/>
                  </w:divBdr>
                  <w:divsChild>
                    <w:div w:id="1174763169">
                      <w:marLeft w:val="0"/>
                      <w:marRight w:val="0"/>
                      <w:marTop w:val="0"/>
                      <w:marBottom w:val="0"/>
                      <w:divBdr>
                        <w:top w:val="none" w:sz="0" w:space="0" w:color="auto"/>
                        <w:left w:val="none" w:sz="0" w:space="0" w:color="auto"/>
                        <w:bottom w:val="none" w:sz="0" w:space="0" w:color="auto"/>
                        <w:right w:val="none" w:sz="0" w:space="0" w:color="auto"/>
                      </w:divBdr>
                    </w:div>
                    <w:div w:id="497310180">
                      <w:marLeft w:val="0"/>
                      <w:marRight w:val="0"/>
                      <w:marTop w:val="0"/>
                      <w:marBottom w:val="0"/>
                      <w:divBdr>
                        <w:top w:val="none" w:sz="0" w:space="0" w:color="auto"/>
                        <w:left w:val="none" w:sz="0" w:space="0" w:color="auto"/>
                        <w:bottom w:val="none" w:sz="0" w:space="0" w:color="auto"/>
                        <w:right w:val="none" w:sz="0" w:space="0" w:color="auto"/>
                      </w:divBdr>
                    </w:div>
                  </w:divsChild>
                </w:div>
                <w:div w:id="497962200">
                  <w:marLeft w:val="0"/>
                  <w:marRight w:val="0"/>
                  <w:marTop w:val="0"/>
                  <w:marBottom w:val="0"/>
                  <w:divBdr>
                    <w:top w:val="none" w:sz="0" w:space="0" w:color="auto"/>
                    <w:left w:val="none" w:sz="0" w:space="0" w:color="auto"/>
                    <w:bottom w:val="none" w:sz="0" w:space="0" w:color="auto"/>
                    <w:right w:val="none" w:sz="0" w:space="0" w:color="auto"/>
                  </w:divBdr>
                  <w:divsChild>
                    <w:div w:id="1238662631">
                      <w:marLeft w:val="0"/>
                      <w:marRight w:val="0"/>
                      <w:marTop w:val="0"/>
                      <w:marBottom w:val="0"/>
                      <w:divBdr>
                        <w:top w:val="none" w:sz="0" w:space="0" w:color="auto"/>
                        <w:left w:val="none" w:sz="0" w:space="0" w:color="auto"/>
                        <w:bottom w:val="none" w:sz="0" w:space="0" w:color="auto"/>
                        <w:right w:val="none" w:sz="0" w:space="0" w:color="auto"/>
                      </w:divBdr>
                    </w:div>
                    <w:div w:id="887381744">
                      <w:marLeft w:val="0"/>
                      <w:marRight w:val="0"/>
                      <w:marTop w:val="0"/>
                      <w:marBottom w:val="0"/>
                      <w:divBdr>
                        <w:top w:val="none" w:sz="0" w:space="0" w:color="auto"/>
                        <w:left w:val="none" w:sz="0" w:space="0" w:color="auto"/>
                        <w:bottom w:val="none" w:sz="0" w:space="0" w:color="auto"/>
                        <w:right w:val="none" w:sz="0" w:space="0" w:color="auto"/>
                      </w:divBdr>
                    </w:div>
                    <w:div w:id="1348871982">
                      <w:marLeft w:val="0"/>
                      <w:marRight w:val="0"/>
                      <w:marTop w:val="0"/>
                      <w:marBottom w:val="0"/>
                      <w:divBdr>
                        <w:top w:val="none" w:sz="0" w:space="0" w:color="auto"/>
                        <w:left w:val="none" w:sz="0" w:space="0" w:color="auto"/>
                        <w:bottom w:val="none" w:sz="0" w:space="0" w:color="auto"/>
                        <w:right w:val="none" w:sz="0" w:space="0" w:color="auto"/>
                      </w:divBdr>
                    </w:div>
                  </w:divsChild>
                </w:div>
                <w:div w:id="1432776014">
                  <w:marLeft w:val="0"/>
                  <w:marRight w:val="0"/>
                  <w:marTop w:val="0"/>
                  <w:marBottom w:val="0"/>
                  <w:divBdr>
                    <w:top w:val="none" w:sz="0" w:space="0" w:color="auto"/>
                    <w:left w:val="none" w:sz="0" w:space="0" w:color="auto"/>
                    <w:bottom w:val="none" w:sz="0" w:space="0" w:color="auto"/>
                    <w:right w:val="none" w:sz="0" w:space="0" w:color="auto"/>
                  </w:divBdr>
                  <w:divsChild>
                    <w:div w:id="602491338">
                      <w:marLeft w:val="0"/>
                      <w:marRight w:val="0"/>
                      <w:marTop w:val="0"/>
                      <w:marBottom w:val="0"/>
                      <w:divBdr>
                        <w:top w:val="none" w:sz="0" w:space="0" w:color="auto"/>
                        <w:left w:val="none" w:sz="0" w:space="0" w:color="auto"/>
                        <w:bottom w:val="none" w:sz="0" w:space="0" w:color="auto"/>
                        <w:right w:val="none" w:sz="0" w:space="0" w:color="auto"/>
                      </w:divBdr>
                    </w:div>
                  </w:divsChild>
                </w:div>
                <w:div w:id="1233468490">
                  <w:marLeft w:val="0"/>
                  <w:marRight w:val="0"/>
                  <w:marTop w:val="0"/>
                  <w:marBottom w:val="0"/>
                  <w:divBdr>
                    <w:top w:val="none" w:sz="0" w:space="0" w:color="auto"/>
                    <w:left w:val="none" w:sz="0" w:space="0" w:color="auto"/>
                    <w:bottom w:val="none" w:sz="0" w:space="0" w:color="auto"/>
                    <w:right w:val="none" w:sz="0" w:space="0" w:color="auto"/>
                  </w:divBdr>
                  <w:divsChild>
                    <w:div w:id="1613366044">
                      <w:marLeft w:val="0"/>
                      <w:marRight w:val="0"/>
                      <w:marTop w:val="0"/>
                      <w:marBottom w:val="0"/>
                      <w:divBdr>
                        <w:top w:val="none" w:sz="0" w:space="0" w:color="auto"/>
                        <w:left w:val="none" w:sz="0" w:space="0" w:color="auto"/>
                        <w:bottom w:val="none" w:sz="0" w:space="0" w:color="auto"/>
                        <w:right w:val="none" w:sz="0" w:space="0" w:color="auto"/>
                      </w:divBdr>
                    </w:div>
                  </w:divsChild>
                </w:div>
                <w:div w:id="2146779143">
                  <w:marLeft w:val="0"/>
                  <w:marRight w:val="0"/>
                  <w:marTop w:val="0"/>
                  <w:marBottom w:val="0"/>
                  <w:divBdr>
                    <w:top w:val="none" w:sz="0" w:space="0" w:color="auto"/>
                    <w:left w:val="none" w:sz="0" w:space="0" w:color="auto"/>
                    <w:bottom w:val="none" w:sz="0" w:space="0" w:color="auto"/>
                    <w:right w:val="none" w:sz="0" w:space="0" w:color="auto"/>
                  </w:divBdr>
                  <w:divsChild>
                    <w:div w:id="1839802714">
                      <w:marLeft w:val="0"/>
                      <w:marRight w:val="0"/>
                      <w:marTop w:val="0"/>
                      <w:marBottom w:val="0"/>
                      <w:divBdr>
                        <w:top w:val="none" w:sz="0" w:space="0" w:color="auto"/>
                        <w:left w:val="none" w:sz="0" w:space="0" w:color="auto"/>
                        <w:bottom w:val="none" w:sz="0" w:space="0" w:color="auto"/>
                        <w:right w:val="none" w:sz="0" w:space="0" w:color="auto"/>
                      </w:divBdr>
                    </w:div>
                  </w:divsChild>
                </w:div>
                <w:div w:id="195241897">
                  <w:marLeft w:val="0"/>
                  <w:marRight w:val="0"/>
                  <w:marTop w:val="0"/>
                  <w:marBottom w:val="0"/>
                  <w:divBdr>
                    <w:top w:val="none" w:sz="0" w:space="0" w:color="auto"/>
                    <w:left w:val="none" w:sz="0" w:space="0" w:color="auto"/>
                    <w:bottom w:val="none" w:sz="0" w:space="0" w:color="auto"/>
                    <w:right w:val="none" w:sz="0" w:space="0" w:color="auto"/>
                  </w:divBdr>
                  <w:divsChild>
                    <w:div w:id="2041469141">
                      <w:marLeft w:val="0"/>
                      <w:marRight w:val="0"/>
                      <w:marTop w:val="0"/>
                      <w:marBottom w:val="0"/>
                      <w:divBdr>
                        <w:top w:val="none" w:sz="0" w:space="0" w:color="auto"/>
                        <w:left w:val="none" w:sz="0" w:space="0" w:color="auto"/>
                        <w:bottom w:val="none" w:sz="0" w:space="0" w:color="auto"/>
                        <w:right w:val="none" w:sz="0" w:space="0" w:color="auto"/>
                      </w:divBdr>
                    </w:div>
                  </w:divsChild>
                </w:div>
                <w:div w:id="1587419687">
                  <w:marLeft w:val="0"/>
                  <w:marRight w:val="0"/>
                  <w:marTop w:val="0"/>
                  <w:marBottom w:val="0"/>
                  <w:divBdr>
                    <w:top w:val="none" w:sz="0" w:space="0" w:color="auto"/>
                    <w:left w:val="none" w:sz="0" w:space="0" w:color="auto"/>
                    <w:bottom w:val="none" w:sz="0" w:space="0" w:color="auto"/>
                    <w:right w:val="none" w:sz="0" w:space="0" w:color="auto"/>
                  </w:divBdr>
                  <w:divsChild>
                    <w:div w:id="147133560">
                      <w:marLeft w:val="0"/>
                      <w:marRight w:val="0"/>
                      <w:marTop w:val="0"/>
                      <w:marBottom w:val="0"/>
                      <w:divBdr>
                        <w:top w:val="none" w:sz="0" w:space="0" w:color="auto"/>
                        <w:left w:val="none" w:sz="0" w:space="0" w:color="auto"/>
                        <w:bottom w:val="none" w:sz="0" w:space="0" w:color="auto"/>
                        <w:right w:val="none" w:sz="0" w:space="0" w:color="auto"/>
                      </w:divBdr>
                    </w:div>
                  </w:divsChild>
                </w:div>
                <w:div w:id="1336153204">
                  <w:marLeft w:val="0"/>
                  <w:marRight w:val="0"/>
                  <w:marTop w:val="0"/>
                  <w:marBottom w:val="0"/>
                  <w:divBdr>
                    <w:top w:val="none" w:sz="0" w:space="0" w:color="auto"/>
                    <w:left w:val="none" w:sz="0" w:space="0" w:color="auto"/>
                    <w:bottom w:val="none" w:sz="0" w:space="0" w:color="auto"/>
                    <w:right w:val="none" w:sz="0" w:space="0" w:color="auto"/>
                  </w:divBdr>
                  <w:divsChild>
                    <w:div w:id="1575436428">
                      <w:marLeft w:val="0"/>
                      <w:marRight w:val="0"/>
                      <w:marTop w:val="0"/>
                      <w:marBottom w:val="0"/>
                      <w:divBdr>
                        <w:top w:val="none" w:sz="0" w:space="0" w:color="auto"/>
                        <w:left w:val="none" w:sz="0" w:space="0" w:color="auto"/>
                        <w:bottom w:val="none" w:sz="0" w:space="0" w:color="auto"/>
                        <w:right w:val="none" w:sz="0" w:space="0" w:color="auto"/>
                      </w:divBdr>
                    </w:div>
                  </w:divsChild>
                </w:div>
                <w:div w:id="528180625">
                  <w:marLeft w:val="0"/>
                  <w:marRight w:val="0"/>
                  <w:marTop w:val="0"/>
                  <w:marBottom w:val="0"/>
                  <w:divBdr>
                    <w:top w:val="none" w:sz="0" w:space="0" w:color="auto"/>
                    <w:left w:val="none" w:sz="0" w:space="0" w:color="auto"/>
                    <w:bottom w:val="none" w:sz="0" w:space="0" w:color="auto"/>
                    <w:right w:val="none" w:sz="0" w:space="0" w:color="auto"/>
                  </w:divBdr>
                  <w:divsChild>
                    <w:div w:id="803278762">
                      <w:marLeft w:val="0"/>
                      <w:marRight w:val="0"/>
                      <w:marTop w:val="0"/>
                      <w:marBottom w:val="0"/>
                      <w:divBdr>
                        <w:top w:val="none" w:sz="0" w:space="0" w:color="auto"/>
                        <w:left w:val="none" w:sz="0" w:space="0" w:color="auto"/>
                        <w:bottom w:val="none" w:sz="0" w:space="0" w:color="auto"/>
                        <w:right w:val="none" w:sz="0" w:space="0" w:color="auto"/>
                      </w:divBdr>
                    </w:div>
                    <w:div w:id="189026557">
                      <w:marLeft w:val="0"/>
                      <w:marRight w:val="0"/>
                      <w:marTop w:val="0"/>
                      <w:marBottom w:val="0"/>
                      <w:divBdr>
                        <w:top w:val="none" w:sz="0" w:space="0" w:color="auto"/>
                        <w:left w:val="none" w:sz="0" w:space="0" w:color="auto"/>
                        <w:bottom w:val="none" w:sz="0" w:space="0" w:color="auto"/>
                        <w:right w:val="none" w:sz="0" w:space="0" w:color="auto"/>
                      </w:divBdr>
                    </w:div>
                    <w:div w:id="561790908">
                      <w:marLeft w:val="0"/>
                      <w:marRight w:val="0"/>
                      <w:marTop w:val="0"/>
                      <w:marBottom w:val="0"/>
                      <w:divBdr>
                        <w:top w:val="none" w:sz="0" w:space="0" w:color="auto"/>
                        <w:left w:val="none" w:sz="0" w:space="0" w:color="auto"/>
                        <w:bottom w:val="none" w:sz="0" w:space="0" w:color="auto"/>
                        <w:right w:val="none" w:sz="0" w:space="0" w:color="auto"/>
                      </w:divBdr>
                    </w:div>
                    <w:div w:id="1021513522">
                      <w:marLeft w:val="0"/>
                      <w:marRight w:val="0"/>
                      <w:marTop w:val="0"/>
                      <w:marBottom w:val="0"/>
                      <w:divBdr>
                        <w:top w:val="none" w:sz="0" w:space="0" w:color="auto"/>
                        <w:left w:val="none" w:sz="0" w:space="0" w:color="auto"/>
                        <w:bottom w:val="none" w:sz="0" w:space="0" w:color="auto"/>
                        <w:right w:val="none" w:sz="0" w:space="0" w:color="auto"/>
                      </w:divBdr>
                    </w:div>
                    <w:div w:id="1988044426">
                      <w:marLeft w:val="0"/>
                      <w:marRight w:val="0"/>
                      <w:marTop w:val="0"/>
                      <w:marBottom w:val="0"/>
                      <w:divBdr>
                        <w:top w:val="none" w:sz="0" w:space="0" w:color="auto"/>
                        <w:left w:val="none" w:sz="0" w:space="0" w:color="auto"/>
                        <w:bottom w:val="none" w:sz="0" w:space="0" w:color="auto"/>
                        <w:right w:val="none" w:sz="0" w:space="0" w:color="auto"/>
                      </w:divBdr>
                    </w:div>
                  </w:divsChild>
                </w:div>
                <w:div w:id="1678343970">
                  <w:marLeft w:val="0"/>
                  <w:marRight w:val="0"/>
                  <w:marTop w:val="0"/>
                  <w:marBottom w:val="0"/>
                  <w:divBdr>
                    <w:top w:val="none" w:sz="0" w:space="0" w:color="auto"/>
                    <w:left w:val="none" w:sz="0" w:space="0" w:color="auto"/>
                    <w:bottom w:val="none" w:sz="0" w:space="0" w:color="auto"/>
                    <w:right w:val="none" w:sz="0" w:space="0" w:color="auto"/>
                  </w:divBdr>
                  <w:divsChild>
                    <w:div w:id="100999309">
                      <w:marLeft w:val="0"/>
                      <w:marRight w:val="0"/>
                      <w:marTop w:val="0"/>
                      <w:marBottom w:val="0"/>
                      <w:divBdr>
                        <w:top w:val="none" w:sz="0" w:space="0" w:color="auto"/>
                        <w:left w:val="none" w:sz="0" w:space="0" w:color="auto"/>
                        <w:bottom w:val="none" w:sz="0" w:space="0" w:color="auto"/>
                        <w:right w:val="none" w:sz="0" w:space="0" w:color="auto"/>
                      </w:divBdr>
                    </w:div>
                  </w:divsChild>
                </w:div>
                <w:div w:id="1843474988">
                  <w:marLeft w:val="0"/>
                  <w:marRight w:val="0"/>
                  <w:marTop w:val="0"/>
                  <w:marBottom w:val="0"/>
                  <w:divBdr>
                    <w:top w:val="none" w:sz="0" w:space="0" w:color="auto"/>
                    <w:left w:val="none" w:sz="0" w:space="0" w:color="auto"/>
                    <w:bottom w:val="none" w:sz="0" w:space="0" w:color="auto"/>
                    <w:right w:val="none" w:sz="0" w:space="0" w:color="auto"/>
                  </w:divBdr>
                  <w:divsChild>
                    <w:div w:id="1831865761">
                      <w:marLeft w:val="0"/>
                      <w:marRight w:val="0"/>
                      <w:marTop w:val="0"/>
                      <w:marBottom w:val="0"/>
                      <w:divBdr>
                        <w:top w:val="none" w:sz="0" w:space="0" w:color="auto"/>
                        <w:left w:val="none" w:sz="0" w:space="0" w:color="auto"/>
                        <w:bottom w:val="none" w:sz="0" w:space="0" w:color="auto"/>
                        <w:right w:val="none" w:sz="0" w:space="0" w:color="auto"/>
                      </w:divBdr>
                    </w:div>
                  </w:divsChild>
                </w:div>
                <w:div w:id="1105465584">
                  <w:marLeft w:val="0"/>
                  <w:marRight w:val="0"/>
                  <w:marTop w:val="0"/>
                  <w:marBottom w:val="0"/>
                  <w:divBdr>
                    <w:top w:val="none" w:sz="0" w:space="0" w:color="auto"/>
                    <w:left w:val="none" w:sz="0" w:space="0" w:color="auto"/>
                    <w:bottom w:val="none" w:sz="0" w:space="0" w:color="auto"/>
                    <w:right w:val="none" w:sz="0" w:space="0" w:color="auto"/>
                  </w:divBdr>
                  <w:divsChild>
                    <w:div w:id="157261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5871">
          <w:marLeft w:val="0"/>
          <w:marRight w:val="0"/>
          <w:marTop w:val="0"/>
          <w:marBottom w:val="0"/>
          <w:divBdr>
            <w:top w:val="none" w:sz="0" w:space="0" w:color="auto"/>
            <w:left w:val="none" w:sz="0" w:space="0" w:color="auto"/>
            <w:bottom w:val="none" w:sz="0" w:space="0" w:color="auto"/>
            <w:right w:val="none" w:sz="0" w:space="0" w:color="auto"/>
          </w:divBdr>
        </w:div>
        <w:div w:id="1676809043">
          <w:marLeft w:val="0"/>
          <w:marRight w:val="0"/>
          <w:marTop w:val="0"/>
          <w:marBottom w:val="0"/>
          <w:divBdr>
            <w:top w:val="none" w:sz="0" w:space="0" w:color="auto"/>
            <w:left w:val="none" w:sz="0" w:space="0" w:color="auto"/>
            <w:bottom w:val="none" w:sz="0" w:space="0" w:color="auto"/>
            <w:right w:val="none" w:sz="0" w:space="0" w:color="auto"/>
          </w:divBdr>
          <w:divsChild>
            <w:div w:id="548536973">
              <w:marLeft w:val="-75"/>
              <w:marRight w:val="0"/>
              <w:marTop w:val="30"/>
              <w:marBottom w:val="30"/>
              <w:divBdr>
                <w:top w:val="none" w:sz="0" w:space="0" w:color="auto"/>
                <w:left w:val="none" w:sz="0" w:space="0" w:color="auto"/>
                <w:bottom w:val="none" w:sz="0" w:space="0" w:color="auto"/>
                <w:right w:val="none" w:sz="0" w:space="0" w:color="auto"/>
              </w:divBdr>
              <w:divsChild>
                <w:div w:id="637951612">
                  <w:marLeft w:val="0"/>
                  <w:marRight w:val="0"/>
                  <w:marTop w:val="0"/>
                  <w:marBottom w:val="0"/>
                  <w:divBdr>
                    <w:top w:val="none" w:sz="0" w:space="0" w:color="auto"/>
                    <w:left w:val="none" w:sz="0" w:space="0" w:color="auto"/>
                    <w:bottom w:val="none" w:sz="0" w:space="0" w:color="auto"/>
                    <w:right w:val="none" w:sz="0" w:space="0" w:color="auto"/>
                  </w:divBdr>
                  <w:divsChild>
                    <w:div w:id="623466963">
                      <w:marLeft w:val="0"/>
                      <w:marRight w:val="0"/>
                      <w:marTop w:val="0"/>
                      <w:marBottom w:val="0"/>
                      <w:divBdr>
                        <w:top w:val="none" w:sz="0" w:space="0" w:color="auto"/>
                        <w:left w:val="none" w:sz="0" w:space="0" w:color="auto"/>
                        <w:bottom w:val="none" w:sz="0" w:space="0" w:color="auto"/>
                        <w:right w:val="none" w:sz="0" w:space="0" w:color="auto"/>
                      </w:divBdr>
                    </w:div>
                  </w:divsChild>
                </w:div>
                <w:div w:id="1043747307">
                  <w:marLeft w:val="0"/>
                  <w:marRight w:val="0"/>
                  <w:marTop w:val="0"/>
                  <w:marBottom w:val="0"/>
                  <w:divBdr>
                    <w:top w:val="none" w:sz="0" w:space="0" w:color="auto"/>
                    <w:left w:val="none" w:sz="0" w:space="0" w:color="auto"/>
                    <w:bottom w:val="none" w:sz="0" w:space="0" w:color="auto"/>
                    <w:right w:val="none" w:sz="0" w:space="0" w:color="auto"/>
                  </w:divBdr>
                  <w:divsChild>
                    <w:div w:id="1595360025">
                      <w:marLeft w:val="0"/>
                      <w:marRight w:val="0"/>
                      <w:marTop w:val="0"/>
                      <w:marBottom w:val="0"/>
                      <w:divBdr>
                        <w:top w:val="none" w:sz="0" w:space="0" w:color="auto"/>
                        <w:left w:val="none" w:sz="0" w:space="0" w:color="auto"/>
                        <w:bottom w:val="none" w:sz="0" w:space="0" w:color="auto"/>
                        <w:right w:val="none" w:sz="0" w:space="0" w:color="auto"/>
                      </w:divBdr>
                    </w:div>
                  </w:divsChild>
                </w:div>
                <w:div w:id="2046103194">
                  <w:marLeft w:val="0"/>
                  <w:marRight w:val="0"/>
                  <w:marTop w:val="0"/>
                  <w:marBottom w:val="0"/>
                  <w:divBdr>
                    <w:top w:val="none" w:sz="0" w:space="0" w:color="auto"/>
                    <w:left w:val="none" w:sz="0" w:space="0" w:color="auto"/>
                    <w:bottom w:val="none" w:sz="0" w:space="0" w:color="auto"/>
                    <w:right w:val="none" w:sz="0" w:space="0" w:color="auto"/>
                  </w:divBdr>
                  <w:divsChild>
                    <w:div w:id="963998297">
                      <w:marLeft w:val="0"/>
                      <w:marRight w:val="0"/>
                      <w:marTop w:val="0"/>
                      <w:marBottom w:val="0"/>
                      <w:divBdr>
                        <w:top w:val="none" w:sz="0" w:space="0" w:color="auto"/>
                        <w:left w:val="none" w:sz="0" w:space="0" w:color="auto"/>
                        <w:bottom w:val="none" w:sz="0" w:space="0" w:color="auto"/>
                        <w:right w:val="none" w:sz="0" w:space="0" w:color="auto"/>
                      </w:divBdr>
                    </w:div>
                  </w:divsChild>
                </w:div>
                <w:div w:id="805657799">
                  <w:marLeft w:val="0"/>
                  <w:marRight w:val="0"/>
                  <w:marTop w:val="0"/>
                  <w:marBottom w:val="0"/>
                  <w:divBdr>
                    <w:top w:val="none" w:sz="0" w:space="0" w:color="auto"/>
                    <w:left w:val="none" w:sz="0" w:space="0" w:color="auto"/>
                    <w:bottom w:val="none" w:sz="0" w:space="0" w:color="auto"/>
                    <w:right w:val="none" w:sz="0" w:space="0" w:color="auto"/>
                  </w:divBdr>
                  <w:divsChild>
                    <w:div w:id="854346964">
                      <w:marLeft w:val="0"/>
                      <w:marRight w:val="0"/>
                      <w:marTop w:val="0"/>
                      <w:marBottom w:val="0"/>
                      <w:divBdr>
                        <w:top w:val="none" w:sz="0" w:space="0" w:color="auto"/>
                        <w:left w:val="none" w:sz="0" w:space="0" w:color="auto"/>
                        <w:bottom w:val="none" w:sz="0" w:space="0" w:color="auto"/>
                        <w:right w:val="none" w:sz="0" w:space="0" w:color="auto"/>
                      </w:divBdr>
                    </w:div>
                    <w:div w:id="192496137">
                      <w:marLeft w:val="0"/>
                      <w:marRight w:val="0"/>
                      <w:marTop w:val="0"/>
                      <w:marBottom w:val="0"/>
                      <w:divBdr>
                        <w:top w:val="none" w:sz="0" w:space="0" w:color="auto"/>
                        <w:left w:val="none" w:sz="0" w:space="0" w:color="auto"/>
                        <w:bottom w:val="none" w:sz="0" w:space="0" w:color="auto"/>
                        <w:right w:val="none" w:sz="0" w:space="0" w:color="auto"/>
                      </w:divBdr>
                    </w:div>
                    <w:div w:id="2022051192">
                      <w:marLeft w:val="0"/>
                      <w:marRight w:val="0"/>
                      <w:marTop w:val="0"/>
                      <w:marBottom w:val="0"/>
                      <w:divBdr>
                        <w:top w:val="none" w:sz="0" w:space="0" w:color="auto"/>
                        <w:left w:val="none" w:sz="0" w:space="0" w:color="auto"/>
                        <w:bottom w:val="none" w:sz="0" w:space="0" w:color="auto"/>
                        <w:right w:val="none" w:sz="0" w:space="0" w:color="auto"/>
                      </w:divBdr>
                    </w:div>
                  </w:divsChild>
                </w:div>
                <w:div w:id="125927147">
                  <w:marLeft w:val="0"/>
                  <w:marRight w:val="0"/>
                  <w:marTop w:val="0"/>
                  <w:marBottom w:val="0"/>
                  <w:divBdr>
                    <w:top w:val="none" w:sz="0" w:space="0" w:color="auto"/>
                    <w:left w:val="none" w:sz="0" w:space="0" w:color="auto"/>
                    <w:bottom w:val="none" w:sz="0" w:space="0" w:color="auto"/>
                    <w:right w:val="none" w:sz="0" w:space="0" w:color="auto"/>
                  </w:divBdr>
                  <w:divsChild>
                    <w:div w:id="1476486138">
                      <w:marLeft w:val="0"/>
                      <w:marRight w:val="0"/>
                      <w:marTop w:val="0"/>
                      <w:marBottom w:val="0"/>
                      <w:divBdr>
                        <w:top w:val="none" w:sz="0" w:space="0" w:color="auto"/>
                        <w:left w:val="none" w:sz="0" w:space="0" w:color="auto"/>
                        <w:bottom w:val="none" w:sz="0" w:space="0" w:color="auto"/>
                        <w:right w:val="none" w:sz="0" w:space="0" w:color="auto"/>
                      </w:divBdr>
                    </w:div>
                  </w:divsChild>
                </w:div>
                <w:div w:id="660815519">
                  <w:marLeft w:val="0"/>
                  <w:marRight w:val="0"/>
                  <w:marTop w:val="0"/>
                  <w:marBottom w:val="0"/>
                  <w:divBdr>
                    <w:top w:val="none" w:sz="0" w:space="0" w:color="auto"/>
                    <w:left w:val="none" w:sz="0" w:space="0" w:color="auto"/>
                    <w:bottom w:val="none" w:sz="0" w:space="0" w:color="auto"/>
                    <w:right w:val="none" w:sz="0" w:space="0" w:color="auto"/>
                  </w:divBdr>
                  <w:divsChild>
                    <w:div w:id="751438222">
                      <w:marLeft w:val="0"/>
                      <w:marRight w:val="0"/>
                      <w:marTop w:val="0"/>
                      <w:marBottom w:val="0"/>
                      <w:divBdr>
                        <w:top w:val="none" w:sz="0" w:space="0" w:color="auto"/>
                        <w:left w:val="none" w:sz="0" w:space="0" w:color="auto"/>
                        <w:bottom w:val="none" w:sz="0" w:space="0" w:color="auto"/>
                        <w:right w:val="none" w:sz="0" w:space="0" w:color="auto"/>
                      </w:divBdr>
                    </w:div>
                  </w:divsChild>
                </w:div>
                <w:div w:id="1076198992">
                  <w:marLeft w:val="0"/>
                  <w:marRight w:val="0"/>
                  <w:marTop w:val="0"/>
                  <w:marBottom w:val="0"/>
                  <w:divBdr>
                    <w:top w:val="none" w:sz="0" w:space="0" w:color="auto"/>
                    <w:left w:val="none" w:sz="0" w:space="0" w:color="auto"/>
                    <w:bottom w:val="none" w:sz="0" w:space="0" w:color="auto"/>
                    <w:right w:val="none" w:sz="0" w:space="0" w:color="auto"/>
                  </w:divBdr>
                  <w:divsChild>
                    <w:div w:id="66267481">
                      <w:marLeft w:val="0"/>
                      <w:marRight w:val="0"/>
                      <w:marTop w:val="0"/>
                      <w:marBottom w:val="0"/>
                      <w:divBdr>
                        <w:top w:val="none" w:sz="0" w:space="0" w:color="auto"/>
                        <w:left w:val="none" w:sz="0" w:space="0" w:color="auto"/>
                        <w:bottom w:val="none" w:sz="0" w:space="0" w:color="auto"/>
                        <w:right w:val="none" w:sz="0" w:space="0" w:color="auto"/>
                      </w:divBdr>
                    </w:div>
                  </w:divsChild>
                </w:div>
                <w:div w:id="1119954039">
                  <w:marLeft w:val="0"/>
                  <w:marRight w:val="0"/>
                  <w:marTop w:val="0"/>
                  <w:marBottom w:val="0"/>
                  <w:divBdr>
                    <w:top w:val="none" w:sz="0" w:space="0" w:color="auto"/>
                    <w:left w:val="none" w:sz="0" w:space="0" w:color="auto"/>
                    <w:bottom w:val="none" w:sz="0" w:space="0" w:color="auto"/>
                    <w:right w:val="none" w:sz="0" w:space="0" w:color="auto"/>
                  </w:divBdr>
                  <w:divsChild>
                    <w:div w:id="1583755192">
                      <w:marLeft w:val="0"/>
                      <w:marRight w:val="0"/>
                      <w:marTop w:val="0"/>
                      <w:marBottom w:val="0"/>
                      <w:divBdr>
                        <w:top w:val="none" w:sz="0" w:space="0" w:color="auto"/>
                        <w:left w:val="none" w:sz="0" w:space="0" w:color="auto"/>
                        <w:bottom w:val="none" w:sz="0" w:space="0" w:color="auto"/>
                        <w:right w:val="none" w:sz="0" w:space="0" w:color="auto"/>
                      </w:divBdr>
                    </w:div>
                  </w:divsChild>
                </w:div>
                <w:div w:id="1569151889">
                  <w:marLeft w:val="0"/>
                  <w:marRight w:val="0"/>
                  <w:marTop w:val="0"/>
                  <w:marBottom w:val="0"/>
                  <w:divBdr>
                    <w:top w:val="none" w:sz="0" w:space="0" w:color="auto"/>
                    <w:left w:val="none" w:sz="0" w:space="0" w:color="auto"/>
                    <w:bottom w:val="none" w:sz="0" w:space="0" w:color="auto"/>
                    <w:right w:val="none" w:sz="0" w:space="0" w:color="auto"/>
                  </w:divBdr>
                  <w:divsChild>
                    <w:div w:id="120655275">
                      <w:marLeft w:val="0"/>
                      <w:marRight w:val="0"/>
                      <w:marTop w:val="0"/>
                      <w:marBottom w:val="0"/>
                      <w:divBdr>
                        <w:top w:val="none" w:sz="0" w:space="0" w:color="auto"/>
                        <w:left w:val="none" w:sz="0" w:space="0" w:color="auto"/>
                        <w:bottom w:val="none" w:sz="0" w:space="0" w:color="auto"/>
                        <w:right w:val="none" w:sz="0" w:space="0" w:color="auto"/>
                      </w:divBdr>
                    </w:div>
                  </w:divsChild>
                </w:div>
                <w:div w:id="1525443022">
                  <w:marLeft w:val="0"/>
                  <w:marRight w:val="0"/>
                  <w:marTop w:val="0"/>
                  <w:marBottom w:val="0"/>
                  <w:divBdr>
                    <w:top w:val="none" w:sz="0" w:space="0" w:color="auto"/>
                    <w:left w:val="none" w:sz="0" w:space="0" w:color="auto"/>
                    <w:bottom w:val="none" w:sz="0" w:space="0" w:color="auto"/>
                    <w:right w:val="none" w:sz="0" w:space="0" w:color="auto"/>
                  </w:divBdr>
                  <w:divsChild>
                    <w:div w:id="2083677544">
                      <w:marLeft w:val="0"/>
                      <w:marRight w:val="0"/>
                      <w:marTop w:val="0"/>
                      <w:marBottom w:val="0"/>
                      <w:divBdr>
                        <w:top w:val="none" w:sz="0" w:space="0" w:color="auto"/>
                        <w:left w:val="none" w:sz="0" w:space="0" w:color="auto"/>
                        <w:bottom w:val="none" w:sz="0" w:space="0" w:color="auto"/>
                        <w:right w:val="none" w:sz="0" w:space="0" w:color="auto"/>
                      </w:divBdr>
                    </w:div>
                  </w:divsChild>
                </w:div>
                <w:div w:id="1736051201">
                  <w:marLeft w:val="0"/>
                  <w:marRight w:val="0"/>
                  <w:marTop w:val="0"/>
                  <w:marBottom w:val="0"/>
                  <w:divBdr>
                    <w:top w:val="none" w:sz="0" w:space="0" w:color="auto"/>
                    <w:left w:val="none" w:sz="0" w:space="0" w:color="auto"/>
                    <w:bottom w:val="none" w:sz="0" w:space="0" w:color="auto"/>
                    <w:right w:val="none" w:sz="0" w:space="0" w:color="auto"/>
                  </w:divBdr>
                  <w:divsChild>
                    <w:div w:id="880634802">
                      <w:marLeft w:val="0"/>
                      <w:marRight w:val="0"/>
                      <w:marTop w:val="0"/>
                      <w:marBottom w:val="0"/>
                      <w:divBdr>
                        <w:top w:val="none" w:sz="0" w:space="0" w:color="auto"/>
                        <w:left w:val="none" w:sz="0" w:space="0" w:color="auto"/>
                        <w:bottom w:val="none" w:sz="0" w:space="0" w:color="auto"/>
                        <w:right w:val="none" w:sz="0" w:space="0" w:color="auto"/>
                      </w:divBdr>
                    </w:div>
                    <w:div w:id="581069555">
                      <w:marLeft w:val="0"/>
                      <w:marRight w:val="0"/>
                      <w:marTop w:val="0"/>
                      <w:marBottom w:val="0"/>
                      <w:divBdr>
                        <w:top w:val="none" w:sz="0" w:space="0" w:color="auto"/>
                        <w:left w:val="none" w:sz="0" w:space="0" w:color="auto"/>
                        <w:bottom w:val="none" w:sz="0" w:space="0" w:color="auto"/>
                        <w:right w:val="none" w:sz="0" w:space="0" w:color="auto"/>
                      </w:divBdr>
                    </w:div>
                    <w:div w:id="226888970">
                      <w:marLeft w:val="0"/>
                      <w:marRight w:val="0"/>
                      <w:marTop w:val="0"/>
                      <w:marBottom w:val="0"/>
                      <w:divBdr>
                        <w:top w:val="none" w:sz="0" w:space="0" w:color="auto"/>
                        <w:left w:val="none" w:sz="0" w:space="0" w:color="auto"/>
                        <w:bottom w:val="none" w:sz="0" w:space="0" w:color="auto"/>
                        <w:right w:val="none" w:sz="0" w:space="0" w:color="auto"/>
                      </w:divBdr>
                    </w:div>
                    <w:div w:id="1195654871">
                      <w:marLeft w:val="0"/>
                      <w:marRight w:val="0"/>
                      <w:marTop w:val="0"/>
                      <w:marBottom w:val="0"/>
                      <w:divBdr>
                        <w:top w:val="none" w:sz="0" w:space="0" w:color="auto"/>
                        <w:left w:val="none" w:sz="0" w:space="0" w:color="auto"/>
                        <w:bottom w:val="none" w:sz="0" w:space="0" w:color="auto"/>
                        <w:right w:val="none" w:sz="0" w:space="0" w:color="auto"/>
                      </w:divBdr>
                    </w:div>
                  </w:divsChild>
                </w:div>
                <w:div w:id="780338809">
                  <w:marLeft w:val="0"/>
                  <w:marRight w:val="0"/>
                  <w:marTop w:val="0"/>
                  <w:marBottom w:val="0"/>
                  <w:divBdr>
                    <w:top w:val="none" w:sz="0" w:space="0" w:color="auto"/>
                    <w:left w:val="none" w:sz="0" w:space="0" w:color="auto"/>
                    <w:bottom w:val="none" w:sz="0" w:space="0" w:color="auto"/>
                    <w:right w:val="none" w:sz="0" w:space="0" w:color="auto"/>
                  </w:divBdr>
                  <w:divsChild>
                    <w:div w:id="1543057492">
                      <w:marLeft w:val="0"/>
                      <w:marRight w:val="0"/>
                      <w:marTop w:val="0"/>
                      <w:marBottom w:val="0"/>
                      <w:divBdr>
                        <w:top w:val="none" w:sz="0" w:space="0" w:color="auto"/>
                        <w:left w:val="none" w:sz="0" w:space="0" w:color="auto"/>
                        <w:bottom w:val="none" w:sz="0" w:space="0" w:color="auto"/>
                        <w:right w:val="none" w:sz="0" w:space="0" w:color="auto"/>
                      </w:divBdr>
                    </w:div>
                  </w:divsChild>
                </w:div>
                <w:div w:id="1004547517">
                  <w:marLeft w:val="0"/>
                  <w:marRight w:val="0"/>
                  <w:marTop w:val="0"/>
                  <w:marBottom w:val="0"/>
                  <w:divBdr>
                    <w:top w:val="none" w:sz="0" w:space="0" w:color="auto"/>
                    <w:left w:val="none" w:sz="0" w:space="0" w:color="auto"/>
                    <w:bottom w:val="none" w:sz="0" w:space="0" w:color="auto"/>
                    <w:right w:val="none" w:sz="0" w:space="0" w:color="auto"/>
                  </w:divBdr>
                  <w:divsChild>
                    <w:div w:id="1568150321">
                      <w:marLeft w:val="0"/>
                      <w:marRight w:val="0"/>
                      <w:marTop w:val="0"/>
                      <w:marBottom w:val="0"/>
                      <w:divBdr>
                        <w:top w:val="none" w:sz="0" w:space="0" w:color="auto"/>
                        <w:left w:val="none" w:sz="0" w:space="0" w:color="auto"/>
                        <w:bottom w:val="none" w:sz="0" w:space="0" w:color="auto"/>
                        <w:right w:val="none" w:sz="0" w:space="0" w:color="auto"/>
                      </w:divBdr>
                    </w:div>
                  </w:divsChild>
                </w:div>
                <w:div w:id="1991014784">
                  <w:marLeft w:val="0"/>
                  <w:marRight w:val="0"/>
                  <w:marTop w:val="0"/>
                  <w:marBottom w:val="0"/>
                  <w:divBdr>
                    <w:top w:val="none" w:sz="0" w:space="0" w:color="auto"/>
                    <w:left w:val="none" w:sz="0" w:space="0" w:color="auto"/>
                    <w:bottom w:val="none" w:sz="0" w:space="0" w:color="auto"/>
                    <w:right w:val="none" w:sz="0" w:space="0" w:color="auto"/>
                  </w:divBdr>
                  <w:divsChild>
                    <w:div w:id="833684757">
                      <w:marLeft w:val="0"/>
                      <w:marRight w:val="0"/>
                      <w:marTop w:val="0"/>
                      <w:marBottom w:val="0"/>
                      <w:divBdr>
                        <w:top w:val="none" w:sz="0" w:space="0" w:color="auto"/>
                        <w:left w:val="none" w:sz="0" w:space="0" w:color="auto"/>
                        <w:bottom w:val="none" w:sz="0" w:space="0" w:color="auto"/>
                        <w:right w:val="none" w:sz="0" w:space="0" w:color="auto"/>
                      </w:divBdr>
                    </w:div>
                  </w:divsChild>
                </w:div>
                <w:div w:id="575939925">
                  <w:marLeft w:val="0"/>
                  <w:marRight w:val="0"/>
                  <w:marTop w:val="0"/>
                  <w:marBottom w:val="0"/>
                  <w:divBdr>
                    <w:top w:val="none" w:sz="0" w:space="0" w:color="auto"/>
                    <w:left w:val="none" w:sz="0" w:space="0" w:color="auto"/>
                    <w:bottom w:val="none" w:sz="0" w:space="0" w:color="auto"/>
                    <w:right w:val="none" w:sz="0" w:space="0" w:color="auto"/>
                  </w:divBdr>
                  <w:divsChild>
                    <w:div w:id="1314288952">
                      <w:marLeft w:val="0"/>
                      <w:marRight w:val="0"/>
                      <w:marTop w:val="0"/>
                      <w:marBottom w:val="0"/>
                      <w:divBdr>
                        <w:top w:val="none" w:sz="0" w:space="0" w:color="auto"/>
                        <w:left w:val="none" w:sz="0" w:space="0" w:color="auto"/>
                        <w:bottom w:val="none" w:sz="0" w:space="0" w:color="auto"/>
                        <w:right w:val="none" w:sz="0" w:space="0" w:color="auto"/>
                      </w:divBdr>
                    </w:div>
                  </w:divsChild>
                </w:div>
                <w:div w:id="333655965">
                  <w:marLeft w:val="0"/>
                  <w:marRight w:val="0"/>
                  <w:marTop w:val="0"/>
                  <w:marBottom w:val="0"/>
                  <w:divBdr>
                    <w:top w:val="none" w:sz="0" w:space="0" w:color="auto"/>
                    <w:left w:val="none" w:sz="0" w:space="0" w:color="auto"/>
                    <w:bottom w:val="none" w:sz="0" w:space="0" w:color="auto"/>
                    <w:right w:val="none" w:sz="0" w:space="0" w:color="auto"/>
                  </w:divBdr>
                  <w:divsChild>
                    <w:div w:id="810363480">
                      <w:marLeft w:val="0"/>
                      <w:marRight w:val="0"/>
                      <w:marTop w:val="0"/>
                      <w:marBottom w:val="0"/>
                      <w:divBdr>
                        <w:top w:val="none" w:sz="0" w:space="0" w:color="auto"/>
                        <w:left w:val="none" w:sz="0" w:space="0" w:color="auto"/>
                        <w:bottom w:val="none" w:sz="0" w:space="0" w:color="auto"/>
                        <w:right w:val="none" w:sz="0" w:space="0" w:color="auto"/>
                      </w:divBdr>
                    </w:div>
                  </w:divsChild>
                </w:div>
                <w:div w:id="1452894152">
                  <w:marLeft w:val="0"/>
                  <w:marRight w:val="0"/>
                  <w:marTop w:val="0"/>
                  <w:marBottom w:val="0"/>
                  <w:divBdr>
                    <w:top w:val="none" w:sz="0" w:space="0" w:color="auto"/>
                    <w:left w:val="none" w:sz="0" w:space="0" w:color="auto"/>
                    <w:bottom w:val="none" w:sz="0" w:space="0" w:color="auto"/>
                    <w:right w:val="none" w:sz="0" w:space="0" w:color="auto"/>
                  </w:divBdr>
                  <w:divsChild>
                    <w:div w:id="1108813641">
                      <w:marLeft w:val="0"/>
                      <w:marRight w:val="0"/>
                      <w:marTop w:val="0"/>
                      <w:marBottom w:val="0"/>
                      <w:divBdr>
                        <w:top w:val="none" w:sz="0" w:space="0" w:color="auto"/>
                        <w:left w:val="none" w:sz="0" w:space="0" w:color="auto"/>
                        <w:bottom w:val="none" w:sz="0" w:space="0" w:color="auto"/>
                        <w:right w:val="none" w:sz="0" w:space="0" w:color="auto"/>
                      </w:divBdr>
                    </w:div>
                    <w:div w:id="893153257">
                      <w:marLeft w:val="0"/>
                      <w:marRight w:val="0"/>
                      <w:marTop w:val="0"/>
                      <w:marBottom w:val="0"/>
                      <w:divBdr>
                        <w:top w:val="none" w:sz="0" w:space="0" w:color="auto"/>
                        <w:left w:val="none" w:sz="0" w:space="0" w:color="auto"/>
                        <w:bottom w:val="none" w:sz="0" w:space="0" w:color="auto"/>
                        <w:right w:val="none" w:sz="0" w:space="0" w:color="auto"/>
                      </w:divBdr>
                    </w:div>
                    <w:div w:id="1671831636">
                      <w:marLeft w:val="0"/>
                      <w:marRight w:val="0"/>
                      <w:marTop w:val="0"/>
                      <w:marBottom w:val="0"/>
                      <w:divBdr>
                        <w:top w:val="none" w:sz="0" w:space="0" w:color="auto"/>
                        <w:left w:val="none" w:sz="0" w:space="0" w:color="auto"/>
                        <w:bottom w:val="none" w:sz="0" w:space="0" w:color="auto"/>
                        <w:right w:val="none" w:sz="0" w:space="0" w:color="auto"/>
                      </w:divBdr>
                    </w:div>
                    <w:div w:id="1355038807">
                      <w:marLeft w:val="0"/>
                      <w:marRight w:val="0"/>
                      <w:marTop w:val="0"/>
                      <w:marBottom w:val="0"/>
                      <w:divBdr>
                        <w:top w:val="none" w:sz="0" w:space="0" w:color="auto"/>
                        <w:left w:val="none" w:sz="0" w:space="0" w:color="auto"/>
                        <w:bottom w:val="none" w:sz="0" w:space="0" w:color="auto"/>
                        <w:right w:val="none" w:sz="0" w:space="0" w:color="auto"/>
                      </w:divBdr>
                    </w:div>
                  </w:divsChild>
                </w:div>
                <w:div w:id="190997179">
                  <w:marLeft w:val="0"/>
                  <w:marRight w:val="0"/>
                  <w:marTop w:val="0"/>
                  <w:marBottom w:val="0"/>
                  <w:divBdr>
                    <w:top w:val="none" w:sz="0" w:space="0" w:color="auto"/>
                    <w:left w:val="none" w:sz="0" w:space="0" w:color="auto"/>
                    <w:bottom w:val="none" w:sz="0" w:space="0" w:color="auto"/>
                    <w:right w:val="none" w:sz="0" w:space="0" w:color="auto"/>
                  </w:divBdr>
                  <w:divsChild>
                    <w:div w:id="205875511">
                      <w:marLeft w:val="0"/>
                      <w:marRight w:val="0"/>
                      <w:marTop w:val="0"/>
                      <w:marBottom w:val="0"/>
                      <w:divBdr>
                        <w:top w:val="none" w:sz="0" w:space="0" w:color="auto"/>
                        <w:left w:val="none" w:sz="0" w:space="0" w:color="auto"/>
                        <w:bottom w:val="none" w:sz="0" w:space="0" w:color="auto"/>
                        <w:right w:val="none" w:sz="0" w:space="0" w:color="auto"/>
                      </w:divBdr>
                    </w:div>
                    <w:div w:id="2026176602">
                      <w:marLeft w:val="0"/>
                      <w:marRight w:val="0"/>
                      <w:marTop w:val="0"/>
                      <w:marBottom w:val="0"/>
                      <w:divBdr>
                        <w:top w:val="none" w:sz="0" w:space="0" w:color="auto"/>
                        <w:left w:val="none" w:sz="0" w:space="0" w:color="auto"/>
                        <w:bottom w:val="none" w:sz="0" w:space="0" w:color="auto"/>
                        <w:right w:val="none" w:sz="0" w:space="0" w:color="auto"/>
                      </w:divBdr>
                    </w:div>
                    <w:div w:id="2015649629">
                      <w:marLeft w:val="0"/>
                      <w:marRight w:val="0"/>
                      <w:marTop w:val="0"/>
                      <w:marBottom w:val="0"/>
                      <w:divBdr>
                        <w:top w:val="none" w:sz="0" w:space="0" w:color="auto"/>
                        <w:left w:val="none" w:sz="0" w:space="0" w:color="auto"/>
                        <w:bottom w:val="none" w:sz="0" w:space="0" w:color="auto"/>
                        <w:right w:val="none" w:sz="0" w:space="0" w:color="auto"/>
                      </w:divBdr>
                    </w:div>
                  </w:divsChild>
                </w:div>
                <w:div w:id="1368987446">
                  <w:marLeft w:val="0"/>
                  <w:marRight w:val="0"/>
                  <w:marTop w:val="0"/>
                  <w:marBottom w:val="0"/>
                  <w:divBdr>
                    <w:top w:val="none" w:sz="0" w:space="0" w:color="auto"/>
                    <w:left w:val="none" w:sz="0" w:space="0" w:color="auto"/>
                    <w:bottom w:val="none" w:sz="0" w:space="0" w:color="auto"/>
                    <w:right w:val="none" w:sz="0" w:space="0" w:color="auto"/>
                  </w:divBdr>
                  <w:divsChild>
                    <w:div w:id="1414013236">
                      <w:marLeft w:val="0"/>
                      <w:marRight w:val="0"/>
                      <w:marTop w:val="0"/>
                      <w:marBottom w:val="0"/>
                      <w:divBdr>
                        <w:top w:val="none" w:sz="0" w:space="0" w:color="auto"/>
                        <w:left w:val="none" w:sz="0" w:space="0" w:color="auto"/>
                        <w:bottom w:val="none" w:sz="0" w:space="0" w:color="auto"/>
                        <w:right w:val="none" w:sz="0" w:space="0" w:color="auto"/>
                      </w:divBdr>
                    </w:div>
                  </w:divsChild>
                </w:div>
                <w:div w:id="435908841">
                  <w:marLeft w:val="0"/>
                  <w:marRight w:val="0"/>
                  <w:marTop w:val="0"/>
                  <w:marBottom w:val="0"/>
                  <w:divBdr>
                    <w:top w:val="none" w:sz="0" w:space="0" w:color="auto"/>
                    <w:left w:val="none" w:sz="0" w:space="0" w:color="auto"/>
                    <w:bottom w:val="none" w:sz="0" w:space="0" w:color="auto"/>
                    <w:right w:val="none" w:sz="0" w:space="0" w:color="auto"/>
                  </w:divBdr>
                  <w:divsChild>
                    <w:div w:id="1907839362">
                      <w:marLeft w:val="0"/>
                      <w:marRight w:val="0"/>
                      <w:marTop w:val="0"/>
                      <w:marBottom w:val="0"/>
                      <w:divBdr>
                        <w:top w:val="none" w:sz="0" w:space="0" w:color="auto"/>
                        <w:left w:val="none" w:sz="0" w:space="0" w:color="auto"/>
                        <w:bottom w:val="none" w:sz="0" w:space="0" w:color="auto"/>
                        <w:right w:val="none" w:sz="0" w:space="0" w:color="auto"/>
                      </w:divBdr>
                    </w:div>
                  </w:divsChild>
                </w:div>
                <w:div w:id="850723344">
                  <w:marLeft w:val="0"/>
                  <w:marRight w:val="0"/>
                  <w:marTop w:val="0"/>
                  <w:marBottom w:val="0"/>
                  <w:divBdr>
                    <w:top w:val="none" w:sz="0" w:space="0" w:color="auto"/>
                    <w:left w:val="none" w:sz="0" w:space="0" w:color="auto"/>
                    <w:bottom w:val="none" w:sz="0" w:space="0" w:color="auto"/>
                    <w:right w:val="none" w:sz="0" w:space="0" w:color="auto"/>
                  </w:divBdr>
                  <w:divsChild>
                    <w:div w:id="12373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33566">
          <w:marLeft w:val="0"/>
          <w:marRight w:val="0"/>
          <w:marTop w:val="0"/>
          <w:marBottom w:val="0"/>
          <w:divBdr>
            <w:top w:val="none" w:sz="0" w:space="0" w:color="auto"/>
            <w:left w:val="none" w:sz="0" w:space="0" w:color="auto"/>
            <w:bottom w:val="none" w:sz="0" w:space="0" w:color="auto"/>
            <w:right w:val="none" w:sz="0" w:space="0" w:color="auto"/>
          </w:divBdr>
        </w:div>
        <w:div w:id="1676759470">
          <w:marLeft w:val="0"/>
          <w:marRight w:val="0"/>
          <w:marTop w:val="0"/>
          <w:marBottom w:val="0"/>
          <w:divBdr>
            <w:top w:val="none" w:sz="0" w:space="0" w:color="auto"/>
            <w:left w:val="none" w:sz="0" w:space="0" w:color="auto"/>
            <w:bottom w:val="none" w:sz="0" w:space="0" w:color="auto"/>
            <w:right w:val="none" w:sz="0" w:space="0" w:color="auto"/>
          </w:divBdr>
          <w:divsChild>
            <w:div w:id="1051490902">
              <w:marLeft w:val="-75"/>
              <w:marRight w:val="0"/>
              <w:marTop w:val="30"/>
              <w:marBottom w:val="30"/>
              <w:divBdr>
                <w:top w:val="none" w:sz="0" w:space="0" w:color="auto"/>
                <w:left w:val="none" w:sz="0" w:space="0" w:color="auto"/>
                <w:bottom w:val="none" w:sz="0" w:space="0" w:color="auto"/>
                <w:right w:val="none" w:sz="0" w:space="0" w:color="auto"/>
              </w:divBdr>
              <w:divsChild>
                <w:div w:id="1076896029">
                  <w:marLeft w:val="0"/>
                  <w:marRight w:val="0"/>
                  <w:marTop w:val="0"/>
                  <w:marBottom w:val="0"/>
                  <w:divBdr>
                    <w:top w:val="none" w:sz="0" w:space="0" w:color="auto"/>
                    <w:left w:val="none" w:sz="0" w:space="0" w:color="auto"/>
                    <w:bottom w:val="none" w:sz="0" w:space="0" w:color="auto"/>
                    <w:right w:val="none" w:sz="0" w:space="0" w:color="auto"/>
                  </w:divBdr>
                  <w:divsChild>
                    <w:div w:id="140932212">
                      <w:marLeft w:val="0"/>
                      <w:marRight w:val="0"/>
                      <w:marTop w:val="0"/>
                      <w:marBottom w:val="0"/>
                      <w:divBdr>
                        <w:top w:val="none" w:sz="0" w:space="0" w:color="auto"/>
                        <w:left w:val="none" w:sz="0" w:space="0" w:color="auto"/>
                        <w:bottom w:val="none" w:sz="0" w:space="0" w:color="auto"/>
                        <w:right w:val="none" w:sz="0" w:space="0" w:color="auto"/>
                      </w:divBdr>
                    </w:div>
                  </w:divsChild>
                </w:div>
                <w:div w:id="1478911283">
                  <w:marLeft w:val="0"/>
                  <w:marRight w:val="0"/>
                  <w:marTop w:val="0"/>
                  <w:marBottom w:val="0"/>
                  <w:divBdr>
                    <w:top w:val="none" w:sz="0" w:space="0" w:color="auto"/>
                    <w:left w:val="none" w:sz="0" w:space="0" w:color="auto"/>
                    <w:bottom w:val="none" w:sz="0" w:space="0" w:color="auto"/>
                    <w:right w:val="none" w:sz="0" w:space="0" w:color="auto"/>
                  </w:divBdr>
                  <w:divsChild>
                    <w:div w:id="1993294938">
                      <w:marLeft w:val="0"/>
                      <w:marRight w:val="0"/>
                      <w:marTop w:val="0"/>
                      <w:marBottom w:val="0"/>
                      <w:divBdr>
                        <w:top w:val="none" w:sz="0" w:space="0" w:color="auto"/>
                        <w:left w:val="none" w:sz="0" w:space="0" w:color="auto"/>
                        <w:bottom w:val="none" w:sz="0" w:space="0" w:color="auto"/>
                        <w:right w:val="none" w:sz="0" w:space="0" w:color="auto"/>
                      </w:divBdr>
                    </w:div>
                  </w:divsChild>
                </w:div>
                <w:div w:id="1894534757">
                  <w:marLeft w:val="0"/>
                  <w:marRight w:val="0"/>
                  <w:marTop w:val="0"/>
                  <w:marBottom w:val="0"/>
                  <w:divBdr>
                    <w:top w:val="none" w:sz="0" w:space="0" w:color="auto"/>
                    <w:left w:val="none" w:sz="0" w:space="0" w:color="auto"/>
                    <w:bottom w:val="none" w:sz="0" w:space="0" w:color="auto"/>
                    <w:right w:val="none" w:sz="0" w:space="0" w:color="auto"/>
                  </w:divBdr>
                  <w:divsChild>
                    <w:div w:id="1967545846">
                      <w:marLeft w:val="0"/>
                      <w:marRight w:val="0"/>
                      <w:marTop w:val="0"/>
                      <w:marBottom w:val="0"/>
                      <w:divBdr>
                        <w:top w:val="none" w:sz="0" w:space="0" w:color="auto"/>
                        <w:left w:val="none" w:sz="0" w:space="0" w:color="auto"/>
                        <w:bottom w:val="none" w:sz="0" w:space="0" w:color="auto"/>
                        <w:right w:val="none" w:sz="0" w:space="0" w:color="auto"/>
                      </w:divBdr>
                    </w:div>
                    <w:div w:id="1506438585">
                      <w:marLeft w:val="0"/>
                      <w:marRight w:val="0"/>
                      <w:marTop w:val="0"/>
                      <w:marBottom w:val="0"/>
                      <w:divBdr>
                        <w:top w:val="none" w:sz="0" w:space="0" w:color="auto"/>
                        <w:left w:val="none" w:sz="0" w:space="0" w:color="auto"/>
                        <w:bottom w:val="none" w:sz="0" w:space="0" w:color="auto"/>
                        <w:right w:val="none" w:sz="0" w:space="0" w:color="auto"/>
                      </w:divBdr>
                    </w:div>
                  </w:divsChild>
                </w:div>
                <w:div w:id="201984638">
                  <w:marLeft w:val="0"/>
                  <w:marRight w:val="0"/>
                  <w:marTop w:val="0"/>
                  <w:marBottom w:val="0"/>
                  <w:divBdr>
                    <w:top w:val="none" w:sz="0" w:space="0" w:color="auto"/>
                    <w:left w:val="none" w:sz="0" w:space="0" w:color="auto"/>
                    <w:bottom w:val="none" w:sz="0" w:space="0" w:color="auto"/>
                    <w:right w:val="none" w:sz="0" w:space="0" w:color="auto"/>
                  </w:divBdr>
                  <w:divsChild>
                    <w:div w:id="451830755">
                      <w:marLeft w:val="0"/>
                      <w:marRight w:val="0"/>
                      <w:marTop w:val="0"/>
                      <w:marBottom w:val="0"/>
                      <w:divBdr>
                        <w:top w:val="none" w:sz="0" w:space="0" w:color="auto"/>
                        <w:left w:val="none" w:sz="0" w:space="0" w:color="auto"/>
                        <w:bottom w:val="none" w:sz="0" w:space="0" w:color="auto"/>
                        <w:right w:val="none" w:sz="0" w:space="0" w:color="auto"/>
                      </w:divBdr>
                    </w:div>
                    <w:div w:id="400257689">
                      <w:marLeft w:val="0"/>
                      <w:marRight w:val="0"/>
                      <w:marTop w:val="0"/>
                      <w:marBottom w:val="0"/>
                      <w:divBdr>
                        <w:top w:val="none" w:sz="0" w:space="0" w:color="auto"/>
                        <w:left w:val="none" w:sz="0" w:space="0" w:color="auto"/>
                        <w:bottom w:val="none" w:sz="0" w:space="0" w:color="auto"/>
                        <w:right w:val="none" w:sz="0" w:space="0" w:color="auto"/>
                      </w:divBdr>
                    </w:div>
                  </w:divsChild>
                </w:div>
                <w:div w:id="697586573">
                  <w:marLeft w:val="0"/>
                  <w:marRight w:val="0"/>
                  <w:marTop w:val="0"/>
                  <w:marBottom w:val="0"/>
                  <w:divBdr>
                    <w:top w:val="none" w:sz="0" w:space="0" w:color="auto"/>
                    <w:left w:val="none" w:sz="0" w:space="0" w:color="auto"/>
                    <w:bottom w:val="none" w:sz="0" w:space="0" w:color="auto"/>
                    <w:right w:val="none" w:sz="0" w:space="0" w:color="auto"/>
                  </w:divBdr>
                  <w:divsChild>
                    <w:div w:id="258686611">
                      <w:marLeft w:val="0"/>
                      <w:marRight w:val="0"/>
                      <w:marTop w:val="0"/>
                      <w:marBottom w:val="0"/>
                      <w:divBdr>
                        <w:top w:val="none" w:sz="0" w:space="0" w:color="auto"/>
                        <w:left w:val="none" w:sz="0" w:space="0" w:color="auto"/>
                        <w:bottom w:val="none" w:sz="0" w:space="0" w:color="auto"/>
                        <w:right w:val="none" w:sz="0" w:space="0" w:color="auto"/>
                      </w:divBdr>
                    </w:div>
                  </w:divsChild>
                </w:div>
                <w:div w:id="1093013792">
                  <w:marLeft w:val="0"/>
                  <w:marRight w:val="0"/>
                  <w:marTop w:val="0"/>
                  <w:marBottom w:val="0"/>
                  <w:divBdr>
                    <w:top w:val="none" w:sz="0" w:space="0" w:color="auto"/>
                    <w:left w:val="none" w:sz="0" w:space="0" w:color="auto"/>
                    <w:bottom w:val="none" w:sz="0" w:space="0" w:color="auto"/>
                    <w:right w:val="none" w:sz="0" w:space="0" w:color="auto"/>
                  </w:divBdr>
                  <w:divsChild>
                    <w:div w:id="1957327111">
                      <w:marLeft w:val="0"/>
                      <w:marRight w:val="0"/>
                      <w:marTop w:val="0"/>
                      <w:marBottom w:val="0"/>
                      <w:divBdr>
                        <w:top w:val="none" w:sz="0" w:space="0" w:color="auto"/>
                        <w:left w:val="none" w:sz="0" w:space="0" w:color="auto"/>
                        <w:bottom w:val="none" w:sz="0" w:space="0" w:color="auto"/>
                        <w:right w:val="none" w:sz="0" w:space="0" w:color="auto"/>
                      </w:divBdr>
                    </w:div>
                  </w:divsChild>
                </w:div>
                <w:div w:id="1042940505">
                  <w:marLeft w:val="0"/>
                  <w:marRight w:val="0"/>
                  <w:marTop w:val="0"/>
                  <w:marBottom w:val="0"/>
                  <w:divBdr>
                    <w:top w:val="none" w:sz="0" w:space="0" w:color="auto"/>
                    <w:left w:val="none" w:sz="0" w:space="0" w:color="auto"/>
                    <w:bottom w:val="none" w:sz="0" w:space="0" w:color="auto"/>
                    <w:right w:val="none" w:sz="0" w:space="0" w:color="auto"/>
                  </w:divBdr>
                  <w:divsChild>
                    <w:div w:id="6715692">
                      <w:marLeft w:val="0"/>
                      <w:marRight w:val="0"/>
                      <w:marTop w:val="0"/>
                      <w:marBottom w:val="0"/>
                      <w:divBdr>
                        <w:top w:val="none" w:sz="0" w:space="0" w:color="auto"/>
                        <w:left w:val="none" w:sz="0" w:space="0" w:color="auto"/>
                        <w:bottom w:val="none" w:sz="0" w:space="0" w:color="auto"/>
                        <w:right w:val="none" w:sz="0" w:space="0" w:color="auto"/>
                      </w:divBdr>
                    </w:div>
                  </w:divsChild>
                </w:div>
                <w:div w:id="1752384033">
                  <w:marLeft w:val="0"/>
                  <w:marRight w:val="0"/>
                  <w:marTop w:val="0"/>
                  <w:marBottom w:val="0"/>
                  <w:divBdr>
                    <w:top w:val="none" w:sz="0" w:space="0" w:color="auto"/>
                    <w:left w:val="none" w:sz="0" w:space="0" w:color="auto"/>
                    <w:bottom w:val="none" w:sz="0" w:space="0" w:color="auto"/>
                    <w:right w:val="none" w:sz="0" w:space="0" w:color="auto"/>
                  </w:divBdr>
                  <w:divsChild>
                    <w:div w:id="592055269">
                      <w:marLeft w:val="0"/>
                      <w:marRight w:val="0"/>
                      <w:marTop w:val="0"/>
                      <w:marBottom w:val="0"/>
                      <w:divBdr>
                        <w:top w:val="none" w:sz="0" w:space="0" w:color="auto"/>
                        <w:left w:val="none" w:sz="0" w:space="0" w:color="auto"/>
                        <w:bottom w:val="none" w:sz="0" w:space="0" w:color="auto"/>
                        <w:right w:val="none" w:sz="0" w:space="0" w:color="auto"/>
                      </w:divBdr>
                    </w:div>
                  </w:divsChild>
                </w:div>
                <w:div w:id="1357585250">
                  <w:marLeft w:val="0"/>
                  <w:marRight w:val="0"/>
                  <w:marTop w:val="0"/>
                  <w:marBottom w:val="0"/>
                  <w:divBdr>
                    <w:top w:val="none" w:sz="0" w:space="0" w:color="auto"/>
                    <w:left w:val="none" w:sz="0" w:space="0" w:color="auto"/>
                    <w:bottom w:val="none" w:sz="0" w:space="0" w:color="auto"/>
                    <w:right w:val="none" w:sz="0" w:space="0" w:color="auto"/>
                  </w:divBdr>
                  <w:divsChild>
                    <w:div w:id="189757804">
                      <w:marLeft w:val="0"/>
                      <w:marRight w:val="0"/>
                      <w:marTop w:val="0"/>
                      <w:marBottom w:val="0"/>
                      <w:divBdr>
                        <w:top w:val="none" w:sz="0" w:space="0" w:color="auto"/>
                        <w:left w:val="none" w:sz="0" w:space="0" w:color="auto"/>
                        <w:bottom w:val="none" w:sz="0" w:space="0" w:color="auto"/>
                        <w:right w:val="none" w:sz="0" w:space="0" w:color="auto"/>
                      </w:divBdr>
                    </w:div>
                  </w:divsChild>
                </w:div>
                <w:div w:id="1033112640">
                  <w:marLeft w:val="0"/>
                  <w:marRight w:val="0"/>
                  <w:marTop w:val="0"/>
                  <w:marBottom w:val="0"/>
                  <w:divBdr>
                    <w:top w:val="none" w:sz="0" w:space="0" w:color="auto"/>
                    <w:left w:val="none" w:sz="0" w:space="0" w:color="auto"/>
                    <w:bottom w:val="none" w:sz="0" w:space="0" w:color="auto"/>
                    <w:right w:val="none" w:sz="0" w:space="0" w:color="auto"/>
                  </w:divBdr>
                  <w:divsChild>
                    <w:div w:id="49153560">
                      <w:marLeft w:val="0"/>
                      <w:marRight w:val="0"/>
                      <w:marTop w:val="0"/>
                      <w:marBottom w:val="0"/>
                      <w:divBdr>
                        <w:top w:val="none" w:sz="0" w:space="0" w:color="auto"/>
                        <w:left w:val="none" w:sz="0" w:space="0" w:color="auto"/>
                        <w:bottom w:val="none" w:sz="0" w:space="0" w:color="auto"/>
                        <w:right w:val="none" w:sz="0" w:space="0" w:color="auto"/>
                      </w:divBdr>
                    </w:div>
                  </w:divsChild>
                </w:div>
                <w:div w:id="236793667">
                  <w:marLeft w:val="0"/>
                  <w:marRight w:val="0"/>
                  <w:marTop w:val="0"/>
                  <w:marBottom w:val="0"/>
                  <w:divBdr>
                    <w:top w:val="none" w:sz="0" w:space="0" w:color="auto"/>
                    <w:left w:val="none" w:sz="0" w:space="0" w:color="auto"/>
                    <w:bottom w:val="none" w:sz="0" w:space="0" w:color="auto"/>
                    <w:right w:val="none" w:sz="0" w:space="0" w:color="auto"/>
                  </w:divBdr>
                  <w:divsChild>
                    <w:div w:id="1895113761">
                      <w:marLeft w:val="0"/>
                      <w:marRight w:val="0"/>
                      <w:marTop w:val="0"/>
                      <w:marBottom w:val="0"/>
                      <w:divBdr>
                        <w:top w:val="none" w:sz="0" w:space="0" w:color="auto"/>
                        <w:left w:val="none" w:sz="0" w:space="0" w:color="auto"/>
                        <w:bottom w:val="none" w:sz="0" w:space="0" w:color="auto"/>
                        <w:right w:val="none" w:sz="0" w:space="0" w:color="auto"/>
                      </w:divBdr>
                    </w:div>
                  </w:divsChild>
                </w:div>
                <w:div w:id="1317881868">
                  <w:marLeft w:val="0"/>
                  <w:marRight w:val="0"/>
                  <w:marTop w:val="0"/>
                  <w:marBottom w:val="0"/>
                  <w:divBdr>
                    <w:top w:val="none" w:sz="0" w:space="0" w:color="auto"/>
                    <w:left w:val="none" w:sz="0" w:space="0" w:color="auto"/>
                    <w:bottom w:val="none" w:sz="0" w:space="0" w:color="auto"/>
                    <w:right w:val="none" w:sz="0" w:space="0" w:color="auto"/>
                  </w:divBdr>
                  <w:divsChild>
                    <w:div w:id="859274404">
                      <w:marLeft w:val="0"/>
                      <w:marRight w:val="0"/>
                      <w:marTop w:val="0"/>
                      <w:marBottom w:val="0"/>
                      <w:divBdr>
                        <w:top w:val="none" w:sz="0" w:space="0" w:color="auto"/>
                        <w:left w:val="none" w:sz="0" w:space="0" w:color="auto"/>
                        <w:bottom w:val="none" w:sz="0" w:space="0" w:color="auto"/>
                        <w:right w:val="none" w:sz="0" w:space="0" w:color="auto"/>
                      </w:divBdr>
                    </w:div>
                  </w:divsChild>
                </w:div>
                <w:div w:id="327557668">
                  <w:marLeft w:val="0"/>
                  <w:marRight w:val="0"/>
                  <w:marTop w:val="0"/>
                  <w:marBottom w:val="0"/>
                  <w:divBdr>
                    <w:top w:val="none" w:sz="0" w:space="0" w:color="auto"/>
                    <w:left w:val="none" w:sz="0" w:space="0" w:color="auto"/>
                    <w:bottom w:val="none" w:sz="0" w:space="0" w:color="auto"/>
                    <w:right w:val="none" w:sz="0" w:space="0" w:color="auto"/>
                  </w:divBdr>
                  <w:divsChild>
                    <w:div w:id="12539417">
                      <w:marLeft w:val="0"/>
                      <w:marRight w:val="0"/>
                      <w:marTop w:val="0"/>
                      <w:marBottom w:val="0"/>
                      <w:divBdr>
                        <w:top w:val="none" w:sz="0" w:space="0" w:color="auto"/>
                        <w:left w:val="none" w:sz="0" w:space="0" w:color="auto"/>
                        <w:bottom w:val="none" w:sz="0" w:space="0" w:color="auto"/>
                        <w:right w:val="none" w:sz="0" w:space="0" w:color="auto"/>
                      </w:divBdr>
                    </w:div>
                  </w:divsChild>
                </w:div>
                <w:div w:id="1582760800">
                  <w:marLeft w:val="0"/>
                  <w:marRight w:val="0"/>
                  <w:marTop w:val="0"/>
                  <w:marBottom w:val="0"/>
                  <w:divBdr>
                    <w:top w:val="none" w:sz="0" w:space="0" w:color="auto"/>
                    <w:left w:val="none" w:sz="0" w:space="0" w:color="auto"/>
                    <w:bottom w:val="none" w:sz="0" w:space="0" w:color="auto"/>
                    <w:right w:val="none" w:sz="0" w:space="0" w:color="auto"/>
                  </w:divBdr>
                  <w:divsChild>
                    <w:div w:id="1314991970">
                      <w:marLeft w:val="0"/>
                      <w:marRight w:val="0"/>
                      <w:marTop w:val="0"/>
                      <w:marBottom w:val="0"/>
                      <w:divBdr>
                        <w:top w:val="none" w:sz="0" w:space="0" w:color="auto"/>
                        <w:left w:val="none" w:sz="0" w:space="0" w:color="auto"/>
                        <w:bottom w:val="none" w:sz="0" w:space="0" w:color="auto"/>
                        <w:right w:val="none" w:sz="0" w:space="0" w:color="auto"/>
                      </w:divBdr>
                    </w:div>
                  </w:divsChild>
                </w:div>
                <w:div w:id="1093748756">
                  <w:marLeft w:val="0"/>
                  <w:marRight w:val="0"/>
                  <w:marTop w:val="0"/>
                  <w:marBottom w:val="0"/>
                  <w:divBdr>
                    <w:top w:val="none" w:sz="0" w:space="0" w:color="auto"/>
                    <w:left w:val="none" w:sz="0" w:space="0" w:color="auto"/>
                    <w:bottom w:val="none" w:sz="0" w:space="0" w:color="auto"/>
                    <w:right w:val="none" w:sz="0" w:space="0" w:color="auto"/>
                  </w:divBdr>
                  <w:divsChild>
                    <w:div w:id="1878079904">
                      <w:marLeft w:val="0"/>
                      <w:marRight w:val="0"/>
                      <w:marTop w:val="0"/>
                      <w:marBottom w:val="0"/>
                      <w:divBdr>
                        <w:top w:val="none" w:sz="0" w:space="0" w:color="auto"/>
                        <w:left w:val="none" w:sz="0" w:space="0" w:color="auto"/>
                        <w:bottom w:val="none" w:sz="0" w:space="0" w:color="auto"/>
                        <w:right w:val="none" w:sz="0" w:space="0" w:color="auto"/>
                      </w:divBdr>
                    </w:div>
                  </w:divsChild>
                </w:div>
                <w:div w:id="1610429262">
                  <w:marLeft w:val="0"/>
                  <w:marRight w:val="0"/>
                  <w:marTop w:val="0"/>
                  <w:marBottom w:val="0"/>
                  <w:divBdr>
                    <w:top w:val="none" w:sz="0" w:space="0" w:color="auto"/>
                    <w:left w:val="none" w:sz="0" w:space="0" w:color="auto"/>
                    <w:bottom w:val="none" w:sz="0" w:space="0" w:color="auto"/>
                    <w:right w:val="none" w:sz="0" w:space="0" w:color="auto"/>
                  </w:divBdr>
                  <w:divsChild>
                    <w:div w:id="1030489538">
                      <w:marLeft w:val="0"/>
                      <w:marRight w:val="0"/>
                      <w:marTop w:val="0"/>
                      <w:marBottom w:val="0"/>
                      <w:divBdr>
                        <w:top w:val="none" w:sz="0" w:space="0" w:color="auto"/>
                        <w:left w:val="none" w:sz="0" w:space="0" w:color="auto"/>
                        <w:bottom w:val="none" w:sz="0" w:space="0" w:color="auto"/>
                        <w:right w:val="none" w:sz="0" w:space="0" w:color="auto"/>
                      </w:divBdr>
                    </w:div>
                  </w:divsChild>
                </w:div>
                <w:div w:id="1053653634">
                  <w:marLeft w:val="0"/>
                  <w:marRight w:val="0"/>
                  <w:marTop w:val="0"/>
                  <w:marBottom w:val="0"/>
                  <w:divBdr>
                    <w:top w:val="none" w:sz="0" w:space="0" w:color="auto"/>
                    <w:left w:val="none" w:sz="0" w:space="0" w:color="auto"/>
                    <w:bottom w:val="none" w:sz="0" w:space="0" w:color="auto"/>
                    <w:right w:val="none" w:sz="0" w:space="0" w:color="auto"/>
                  </w:divBdr>
                  <w:divsChild>
                    <w:div w:id="1378432075">
                      <w:marLeft w:val="0"/>
                      <w:marRight w:val="0"/>
                      <w:marTop w:val="0"/>
                      <w:marBottom w:val="0"/>
                      <w:divBdr>
                        <w:top w:val="none" w:sz="0" w:space="0" w:color="auto"/>
                        <w:left w:val="none" w:sz="0" w:space="0" w:color="auto"/>
                        <w:bottom w:val="none" w:sz="0" w:space="0" w:color="auto"/>
                        <w:right w:val="none" w:sz="0" w:space="0" w:color="auto"/>
                      </w:divBdr>
                    </w:div>
                  </w:divsChild>
                </w:div>
                <w:div w:id="1739401266">
                  <w:marLeft w:val="0"/>
                  <w:marRight w:val="0"/>
                  <w:marTop w:val="0"/>
                  <w:marBottom w:val="0"/>
                  <w:divBdr>
                    <w:top w:val="none" w:sz="0" w:space="0" w:color="auto"/>
                    <w:left w:val="none" w:sz="0" w:space="0" w:color="auto"/>
                    <w:bottom w:val="none" w:sz="0" w:space="0" w:color="auto"/>
                    <w:right w:val="none" w:sz="0" w:space="0" w:color="auto"/>
                  </w:divBdr>
                  <w:divsChild>
                    <w:div w:id="94833200">
                      <w:marLeft w:val="0"/>
                      <w:marRight w:val="0"/>
                      <w:marTop w:val="0"/>
                      <w:marBottom w:val="0"/>
                      <w:divBdr>
                        <w:top w:val="none" w:sz="0" w:space="0" w:color="auto"/>
                        <w:left w:val="none" w:sz="0" w:space="0" w:color="auto"/>
                        <w:bottom w:val="none" w:sz="0" w:space="0" w:color="auto"/>
                        <w:right w:val="none" w:sz="0" w:space="0" w:color="auto"/>
                      </w:divBdr>
                    </w:div>
                  </w:divsChild>
                </w:div>
                <w:div w:id="784619594">
                  <w:marLeft w:val="0"/>
                  <w:marRight w:val="0"/>
                  <w:marTop w:val="0"/>
                  <w:marBottom w:val="0"/>
                  <w:divBdr>
                    <w:top w:val="none" w:sz="0" w:space="0" w:color="auto"/>
                    <w:left w:val="none" w:sz="0" w:space="0" w:color="auto"/>
                    <w:bottom w:val="none" w:sz="0" w:space="0" w:color="auto"/>
                    <w:right w:val="none" w:sz="0" w:space="0" w:color="auto"/>
                  </w:divBdr>
                  <w:divsChild>
                    <w:div w:id="702557679">
                      <w:marLeft w:val="0"/>
                      <w:marRight w:val="0"/>
                      <w:marTop w:val="0"/>
                      <w:marBottom w:val="0"/>
                      <w:divBdr>
                        <w:top w:val="none" w:sz="0" w:space="0" w:color="auto"/>
                        <w:left w:val="none" w:sz="0" w:space="0" w:color="auto"/>
                        <w:bottom w:val="none" w:sz="0" w:space="0" w:color="auto"/>
                        <w:right w:val="none" w:sz="0" w:space="0" w:color="auto"/>
                      </w:divBdr>
                    </w:div>
                  </w:divsChild>
                </w:div>
                <w:div w:id="1256016261">
                  <w:marLeft w:val="0"/>
                  <w:marRight w:val="0"/>
                  <w:marTop w:val="0"/>
                  <w:marBottom w:val="0"/>
                  <w:divBdr>
                    <w:top w:val="none" w:sz="0" w:space="0" w:color="auto"/>
                    <w:left w:val="none" w:sz="0" w:space="0" w:color="auto"/>
                    <w:bottom w:val="none" w:sz="0" w:space="0" w:color="auto"/>
                    <w:right w:val="none" w:sz="0" w:space="0" w:color="auto"/>
                  </w:divBdr>
                  <w:divsChild>
                    <w:div w:id="909537453">
                      <w:marLeft w:val="0"/>
                      <w:marRight w:val="0"/>
                      <w:marTop w:val="0"/>
                      <w:marBottom w:val="0"/>
                      <w:divBdr>
                        <w:top w:val="none" w:sz="0" w:space="0" w:color="auto"/>
                        <w:left w:val="none" w:sz="0" w:space="0" w:color="auto"/>
                        <w:bottom w:val="none" w:sz="0" w:space="0" w:color="auto"/>
                        <w:right w:val="none" w:sz="0" w:space="0" w:color="auto"/>
                      </w:divBdr>
                    </w:div>
                  </w:divsChild>
                </w:div>
                <w:div w:id="2015450343">
                  <w:marLeft w:val="0"/>
                  <w:marRight w:val="0"/>
                  <w:marTop w:val="0"/>
                  <w:marBottom w:val="0"/>
                  <w:divBdr>
                    <w:top w:val="none" w:sz="0" w:space="0" w:color="auto"/>
                    <w:left w:val="none" w:sz="0" w:space="0" w:color="auto"/>
                    <w:bottom w:val="none" w:sz="0" w:space="0" w:color="auto"/>
                    <w:right w:val="none" w:sz="0" w:space="0" w:color="auto"/>
                  </w:divBdr>
                  <w:divsChild>
                    <w:div w:id="49771261">
                      <w:marLeft w:val="0"/>
                      <w:marRight w:val="0"/>
                      <w:marTop w:val="0"/>
                      <w:marBottom w:val="0"/>
                      <w:divBdr>
                        <w:top w:val="none" w:sz="0" w:space="0" w:color="auto"/>
                        <w:left w:val="none" w:sz="0" w:space="0" w:color="auto"/>
                        <w:bottom w:val="none" w:sz="0" w:space="0" w:color="auto"/>
                        <w:right w:val="none" w:sz="0" w:space="0" w:color="auto"/>
                      </w:divBdr>
                    </w:div>
                  </w:divsChild>
                </w:div>
                <w:div w:id="398867105">
                  <w:marLeft w:val="0"/>
                  <w:marRight w:val="0"/>
                  <w:marTop w:val="0"/>
                  <w:marBottom w:val="0"/>
                  <w:divBdr>
                    <w:top w:val="none" w:sz="0" w:space="0" w:color="auto"/>
                    <w:left w:val="none" w:sz="0" w:space="0" w:color="auto"/>
                    <w:bottom w:val="none" w:sz="0" w:space="0" w:color="auto"/>
                    <w:right w:val="none" w:sz="0" w:space="0" w:color="auto"/>
                  </w:divBdr>
                  <w:divsChild>
                    <w:div w:id="1031611555">
                      <w:marLeft w:val="0"/>
                      <w:marRight w:val="0"/>
                      <w:marTop w:val="0"/>
                      <w:marBottom w:val="0"/>
                      <w:divBdr>
                        <w:top w:val="none" w:sz="0" w:space="0" w:color="auto"/>
                        <w:left w:val="none" w:sz="0" w:space="0" w:color="auto"/>
                        <w:bottom w:val="none" w:sz="0" w:space="0" w:color="auto"/>
                        <w:right w:val="none" w:sz="0" w:space="0" w:color="auto"/>
                      </w:divBdr>
                    </w:div>
                  </w:divsChild>
                </w:div>
                <w:div w:id="1414743903">
                  <w:marLeft w:val="0"/>
                  <w:marRight w:val="0"/>
                  <w:marTop w:val="0"/>
                  <w:marBottom w:val="0"/>
                  <w:divBdr>
                    <w:top w:val="none" w:sz="0" w:space="0" w:color="auto"/>
                    <w:left w:val="none" w:sz="0" w:space="0" w:color="auto"/>
                    <w:bottom w:val="none" w:sz="0" w:space="0" w:color="auto"/>
                    <w:right w:val="none" w:sz="0" w:space="0" w:color="auto"/>
                  </w:divBdr>
                  <w:divsChild>
                    <w:div w:id="1074666740">
                      <w:marLeft w:val="0"/>
                      <w:marRight w:val="0"/>
                      <w:marTop w:val="0"/>
                      <w:marBottom w:val="0"/>
                      <w:divBdr>
                        <w:top w:val="none" w:sz="0" w:space="0" w:color="auto"/>
                        <w:left w:val="none" w:sz="0" w:space="0" w:color="auto"/>
                        <w:bottom w:val="none" w:sz="0" w:space="0" w:color="auto"/>
                        <w:right w:val="none" w:sz="0" w:space="0" w:color="auto"/>
                      </w:divBdr>
                    </w:div>
                  </w:divsChild>
                </w:div>
                <w:div w:id="1554660364">
                  <w:marLeft w:val="0"/>
                  <w:marRight w:val="0"/>
                  <w:marTop w:val="0"/>
                  <w:marBottom w:val="0"/>
                  <w:divBdr>
                    <w:top w:val="none" w:sz="0" w:space="0" w:color="auto"/>
                    <w:left w:val="none" w:sz="0" w:space="0" w:color="auto"/>
                    <w:bottom w:val="none" w:sz="0" w:space="0" w:color="auto"/>
                    <w:right w:val="none" w:sz="0" w:space="0" w:color="auto"/>
                  </w:divBdr>
                  <w:divsChild>
                    <w:div w:id="350644837">
                      <w:marLeft w:val="0"/>
                      <w:marRight w:val="0"/>
                      <w:marTop w:val="0"/>
                      <w:marBottom w:val="0"/>
                      <w:divBdr>
                        <w:top w:val="none" w:sz="0" w:space="0" w:color="auto"/>
                        <w:left w:val="none" w:sz="0" w:space="0" w:color="auto"/>
                        <w:bottom w:val="none" w:sz="0" w:space="0" w:color="auto"/>
                        <w:right w:val="none" w:sz="0" w:space="0" w:color="auto"/>
                      </w:divBdr>
                    </w:div>
                  </w:divsChild>
                </w:div>
                <w:div w:id="1531146596">
                  <w:marLeft w:val="0"/>
                  <w:marRight w:val="0"/>
                  <w:marTop w:val="0"/>
                  <w:marBottom w:val="0"/>
                  <w:divBdr>
                    <w:top w:val="none" w:sz="0" w:space="0" w:color="auto"/>
                    <w:left w:val="none" w:sz="0" w:space="0" w:color="auto"/>
                    <w:bottom w:val="none" w:sz="0" w:space="0" w:color="auto"/>
                    <w:right w:val="none" w:sz="0" w:space="0" w:color="auto"/>
                  </w:divBdr>
                  <w:divsChild>
                    <w:div w:id="816382128">
                      <w:marLeft w:val="0"/>
                      <w:marRight w:val="0"/>
                      <w:marTop w:val="0"/>
                      <w:marBottom w:val="0"/>
                      <w:divBdr>
                        <w:top w:val="none" w:sz="0" w:space="0" w:color="auto"/>
                        <w:left w:val="none" w:sz="0" w:space="0" w:color="auto"/>
                        <w:bottom w:val="none" w:sz="0" w:space="0" w:color="auto"/>
                        <w:right w:val="none" w:sz="0" w:space="0" w:color="auto"/>
                      </w:divBdr>
                    </w:div>
                  </w:divsChild>
                </w:div>
                <w:div w:id="366872686">
                  <w:marLeft w:val="0"/>
                  <w:marRight w:val="0"/>
                  <w:marTop w:val="0"/>
                  <w:marBottom w:val="0"/>
                  <w:divBdr>
                    <w:top w:val="none" w:sz="0" w:space="0" w:color="auto"/>
                    <w:left w:val="none" w:sz="0" w:space="0" w:color="auto"/>
                    <w:bottom w:val="none" w:sz="0" w:space="0" w:color="auto"/>
                    <w:right w:val="none" w:sz="0" w:space="0" w:color="auto"/>
                  </w:divBdr>
                  <w:divsChild>
                    <w:div w:id="708411341">
                      <w:marLeft w:val="0"/>
                      <w:marRight w:val="0"/>
                      <w:marTop w:val="0"/>
                      <w:marBottom w:val="0"/>
                      <w:divBdr>
                        <w:top w:val="none" w:sz="0" w:space="0" w:color="auto"/>
                        <w:left w:val="none" w:sz="0" w:space="0" w:color="auto"/>
                        <w:bottom w:val="none" w:sz="0" w:space="0" w:color="auto"/>
                        <w:right w:val="none" w:sz="0" w:space="0" w:color="auto"/>
                      </w:divBdr>
                    </w:div>
                  </w:divsChild>
                </w:div>
                <w:div w:id="351883022">
                  <w:marLeft w:val="0"/>
                  <w:marRight w:val="0"/>
                  <w:marTop w:val="0"/>
                  <w:marBottom w:val="0"/>
                  <w:divBdr>
                    <w:top w:val="none" w:sz="0" w:space="0" w:color="auto"/>
                    <w:left w:val="none" w:sz="0" w:space="0" w:color="auto"/>
                    <w:bottom w:val="none" w:sz="0" w:space="0" w:color="auto"/>
                    <w:right w:val="none" w:sz="0" w:space="0" w:color="auto"/>
                  </w:divBdr>
                  <w:divsChild>
                    <w:div w:id="2133554959">
                      <w:marLeft w:val="0"/>
                      <w:marRight w:val="0"/>
                      <w:marTop w:val="0"/>
                      <w:marBottom w:val="0"/>
                      <w:divBdr>
                        <w:top w:val="none" w:sz="0" w:space="0" w:color="auto"/>
                        <w:left w:val="none" w:sz="0" w:space="0" w:color="auto"/>
                        <w:bottom w:val="none" w:sz="0" w:space="0" w:color="auto"/>
                        <w:right w:val="none" w:sz="0" w:space="0" w:color="auto"/>
                      </w:divBdr>
                    </w:div>
                  </w:divsChild>
                </w:div>
                <w:div w:id="166411693">
                  <w:marLeft w:val="0"/>
                  <w:marRight w:val="0"/>
                  <w:marTop w:val="0"/>
                  <w:marBottom w:val="0"/>
                  <w:divBdr>
                    <w:top w:val="none" w:sz="0" w:space="0" w:color="auto"/>
                    <w:left w:val="none" w:sz="0" w:space="0" w:color="auto"/>
                    <w:bottom w:val="none" w:sz="0" w:space="0" w:color="auto"/>
                    <w:right w:val="none" w:sz="0" w:space="0" w:color="auto"/>
                  </w:divBdr>
                  <w:divsChild>
                    <w:div w:id="2021929561">
                      <w:marLeft w:val="0"/>
                      <w:marRight w:val="0"/>
                      <w:marTop w:val="0"/>
                      <w:marBottom w:val="0"/>
                      <w:divBdr>
                        <w:top w:val="none" w:sz="0" w:space="0" w:color="auto"/>
                        <w:left w:val="none" w:sz="0" w:space="0" w:color="auto"/>
                        <w:bottom w:val="none" w:sz="0" w:space="0" w:color="auto"/>
                        <w:right w:val="none" w:sz="0" w:space="0" w:color="auto"/>
                      </w:divBdr>
                    </w:div>
                  </w:divsChild>
                </w:div>
                <w:div w:id="508182385">
                  <w:marLeft w:val="0"/>
                  <w:marRight w:val="0"/>
                  <w:marTop w:val="0"/>
                  <w:marBottom w:val="0"/>
                  <w:divBdr>
                    <w:top w:val="none" w:sz="0" w:space="0" w:color="auto"/>
                    <w:left w:val="none" w:sz="0" w:space="0" w:color="auto"/>
                    <w:bottom w:val="none" w:sz="0" w:space="0" w:color="auto"/>
                    <w:right w:val="none" w:sz="0" w:space="0" w:color="auto"/>
                  </w:divBdr>
                  <w:divsChild>
                    <w:div w:id="702483684">
                      <w:marLeft w:val="0"/>
                      <w:marRight w:val="0"/>
                      <w:marTop w:val="0"/>
                      <w:marBottom w:val="0"/>
                      <w:divBdr>
                        <w:top w:val="none" w:sz="0" w:space="0" w:color="auto"/>
                        <w:left w:val="none" w:sz="0" w:space="0" w:color="auto"/>
                        <w:bottom w:val="none" w:sz="0" w:space="0" w:color="auto"/>
                        <w:right w:val="none" w:sz="0" w:space="0" w:color="auto"/>
                      </w:divBdr>
                    </w:div>
                  </w:divsChild>
                </w:div>
                <w:div w:id="20859075">
                  <w:marLeft w:val="0"/>
                  <w:marRight w:val="0"/>
                  <w:marTop w:val="0"/>
                  <w:marBottom w:val="0"/>
                  <w:divBdr>
                    <w:top w:val="none" w:sz="0" w:space="0" w:color="auto"/>
                    <w:left w:val="none" w:sz="0" w:space="0" w:color="auto"/>
                    <w:bottom w:val="none" w:sz="0" w:space="0" w:color="auto"/>
                    <w:right w:val="none" w:sz="0" w:space="0" w:color="auto"/>
                  </w:divBdr>
                  <w:divsChild>
                    <w:div w:id="1524779880">
                      <w:marLeft w:val="0"/>
                      <w:marRight w:val="0"/>
                      <w:marTop w:val="0"/>
                      <w:marBottom w:val="0"/>
                      <w:divBdr>
                        <w:top w:val="none" w:sz="0" w:space="0" w:color="auto"/>
                        <w:left w:val="none" w:sz="0" w:space="0" w:color="auto"/>
                        <w:bottom w:val="none" w:sz="0" w:space="0" w:color="auto"/>
                        <w:right w:val="none" w:sz="0" w:space="0" w:color="auto"/>
                      </w:divBdr>
                    </w:div>
                  </w:divsChild>
                </w:div>
                <w:div w:id="1290936331">
                  <w:marLeft w:val="0"/>
                  <w:marRight w:val="0"/>
                  <w:marTop w:val="0"/>
                  <w:marBottom w:val="0"/>
                  <w:divBdr>
                    <w:top w:val="none" w:sz="0" w:space="0" w:color="auto"/>
                    <w:left w:val="none" w:sz="0" w:space="0" w:color="auto"/>
                    <w:bottom w:val="none" w:sz="0" w:space="0" w:color="auto"/>
                    <w:right w:val="none" w:sz="0" w:space="0" w:color="auto"/>
                  </w:divBdr>
                  <w:divsChild>
                    <w:div w:id="1803957504">
                      <w:marLeft w:val="0"/>
                      <w:marRight w:val="0"/>
                      <w:marTop w:val="0"/>
                      <w:marBottom w:val="0"/>
                      <w:divBdr>
                        <w:top w:val="none" w:sz="0" w:space="0" w:color="auto"/>
                        <w:left w:val="none" w:sz="0" w:space="0" w:color="auto"/>
                        <w:bottom w:val="none" w:sz="0" w:space="0" w:color="auto"/>
                        <w:right w:val="none" w:sz="0" w:space="0" w:color="auto"/>
                      </w:divBdr>
                    </w:div>
                  </w:divsChild>
                </w:div>
                <w:div w:id="1701782776">
                  <w:marLeft w:val="0"/>
                  <w:marRight w:val="0"/>
                  <w:marTop w:val="0"/>
                  <w:marBottom w:val="0"/>
                  <w:divBdr>
                    <w:top w:val="none" w:sz="0" w:space="0" w:color="auto"/>
                    <w:left w:val="none" w:sz="0" w:space="0" w:color="auto"/>
                    <w:bottom w:val="none" w:sz="0" w:space="0" w:color="auto"/>
                    <w:right w:val="none" w:sz="0" w:space="0" w:color="auto"/>
                  </w:divBdr>
                  <w:divsChild>
                    <w:div w:id="1704405928">
                      <w:marLeft w:val="0"/>
                      <w:marRight w:val="0"/>
                      <w:marTop w:val="0"/>
                      <w:marBottom w:val="0"/>
                      <w:divBdr>
                        <w:top w:val="none" w:sz="0" w:space="0" w:color="auto"/>
                        <w:left w:val="none" w:sz="0" w:space="0" w:color="auto"/>
                        <w:bottom w:val="none" w:sz="0" w:space="0" w:color="auto"/>
                        <w:right w:val="none" w:sz="0" w:space="0" w:color="auto"/>
                      </w:divBdr>
                    </w:div>
                  </w:divsChild>
                </w:div>
                <w:div w:id="849104673">
                  <w:marLeft w:val="0"/>
                  <w:marRight w:val="0"/>
                  <w:marTop w:val="0"/>
                  <w:marBottom w:val="0"/>
                  <w:divBdr>
                    <w:top w:val="none" w:sz="0" w:space="0" w:color="auto"/>
                    <w:left w:val="none" w:sz="0" w:space="0" w:color="auto"/>
                    <w:bottom w:val="none" w:sz="0" w:space="0" w:color="auto"/>
                    <w:right w:val="none" w:sz="0" w:space="0" w:color="auto"/>
                  </w:divBdr>
                  <w:divsChild>
                    <w:div w:id="1351837371">
                      <w:marLeft w:val="0"/>
                      <w:marRight w:val="0"/>
                      <w:marTop w:val="0"/>
                      <w:marBottom w:val="0"/>
                      <w:divBdr>
                        <w:top w:val="none" w:sz="0" w:space="0" w:color="auto"/>
                        <w:left w:val="none" w:sz="0" w:space="0" w:color="auto"/>
                        <w:bottom w:val="none" w:sz="0" w:space="0" w:color="auto"/>
                        <w:right w:val="none" w:sz="0" w:space="0" w:color="auto"/>
                      </w:divBdr>
                    </w:div>
                  </w:divsChild>
                </w:div>
                <w:div w:id="1199010045">
                  <w:marLeft w:val="0"/>
                  <w:marRight w:val="0"/>
                  <w:marTop w:val="0"/>
                  <w:marBottom w:val="0"/>
                  <w:divBdr>
                    <w:top w:val="none" w:sz="0" w:space="0" w:color="auto"/>
                    <w:left w:val="none" w:sz="0" w:space="0" w:color="auto"/>
                    <w:bottom w:val="none" w:sz="0" w:space="0" w:color="auto"/>
                    <w:right w:val="none" w:sz="0" w:space="0" w:color="auto"/>
                  </w:divBdr>
                  <w:divsChild>
                    <w:div w:id="930430502">
                      <w:marLeft w:val="0"/>
                      <w:marRight w:val="0"/>
                      <w:marTop w:val="0"/>
                      <w:marBottom w:val="0"/>
                      <w:divBdr>
                        <w:top w:val="none" w:sz="0" w:space="0" w:color="auto"/>
                        <w:left w:val="none" w:sz="0" w:space="0" w:color="auto"/>
                        <w:bottom w:val="none" w:sz="0" w:space="0" w:color="auto"/>
                        <w:right w:val="none" w:sz="0" w:space="0" w:color="auto"/>
                      </w:divBdr>
                    </w:div>
                  </w:divsChild>
                </w:div>
                <w:div w:id="1001587361">
                  <w:marLeft w:val="0"/>
                  <w:marRight w:val="0"/>
                  <w:marTop w:val="0"/>
                  <w:marBottom w:val="0"/>
                  <w:divBdr>
                    <w:top w:val="none" w:sz="0" w:space="0" w:color="auto"/>
                    <w:left w:val="none" w:sz="0" w:space="0" w:color="auto"/>
                    <w:bottom w:val="none" w:sz="0" w:space="0" w:color="auto"/>
                    <w:right w:val="none" w:sz="0" w:space="0" w:color="auto"/>
                  </w:divBdr>
                  <w:divsChild>
                    <w:div w:id="1177382374">
                      <w:marLeft w:val="0"/>
                      <w:marRight w:val="0"/>
                      <w:marTop w:val="0"/>
                      <w:marBottom w:val="0"/>
                      <w:divBdr>
                        <w:top w:val="none" w:sz="0" w:space="0" w:color="auto"/>
                        <w:left w:val="none" w:sz="0" w:space="0" w:color="auto"/>
                        <w:bottom w:val="none" w:sz="0" w:space="0" w:color="auto"/>
                        <w:right w:val="none" w:sz="0" w:space="0" w:color="auto"/>
                      </w:divBdr>
                    </w:div>
                  </w:divsChild>
                </w:div>
                <w:div w:id="3947680">
                  <w:marLeft w:val="0"/>
                  <w:marRight w:val="0"/>
                  <w:marTop w:val="0"/>
                  <w:marBottom w:val="0"/>
                  <w:divBdr>
                    <w:top w:val="none" w:sz="0" w:space="0" w:color="auto"/>
                    <w:left w:val="none" w:sz="0" w:space="0" w:color="auto"/>
                    <w:bottom w:val="none" w:sz="0" w:space="0" w:color="auto"/>
                    <w:right w:val="none" w:sz="0" w:space="0" w:color="auto"/>
                  </w:divBdr>
                  <w:divsChild>
                    <w:div w:id="1938638039">
                      <w:marLeft w:val="0"/>
                      <w:marRight w:val="0"/>
                      <w:marTop w:val="0"/>
                      <w:marBottom w:val="0"/>
                      <w:divBdr>
                        <w:top w:val="none" w:sz="0" w:space="0" w:color="auto"/>
                        <w:left w:val="none" w:sz="0" w:space="0" w:color="auto"/>
                        <w:bottom w:val="none" w:sz="0" w:space="0" w:color="auto"/>
                        <w:right w:val="none" w:sz="0" w:space="0" w:color="auto"/>
                      </w:divBdr>
                    </w:div>
                  </w:divsChild>
                </w:div>
                <w:div w:id="1315256849">
                  <w:marLeft w:val="0"/>
                  <w:marRight w:val="0"/>
                  <w:marTop w:val="0"/>
                  <w:marBottom w:val="0"/>
                  <w:divBdr>
                    <w:top w:val="none" w:sz="0" w:space="0" w:color="auto"/>
                    <w:left w:val="none" w:sz="0" w:space="0" w:color="auto"/>
                    <w:bottom w:val="none" w:sz="0" w:space="0" w:color="auto"/>
                    <w:right w:val="none" w:sz="0" w:space="0" w:color="auto"/>
                  </w:divBdr>
                  <w:divsChild>
                    <w:div w:id="1930768286">
                      <w:marLeft w:val="0"/>
                      <w:marRight w:val="0"/>
                      <w:marTop w:val="0"/>
                      <w:marBottom w:val="0"/>
                      <w:divBdr>
                        <w:top w:val="none" w:sz="0" w:space="0" w:color="auto"/>
                        <w:left w:val="none" w:sz="0" w:space="0" w:color="auto"/>
                        <w:bottom w:val="none" w:sz="0" w:space="0" w:color="auto"/>
                        <w:right w:val="none" w:sz="0" w:space="0" w:color="auto"/>
                      </w:divBdr>
                    </w:div>
                  </w:divsChild>
                </w:div>
                <w:div w:id="972365128">
                  <w:marLeft w:val="0"/>
                  <w:marRight w:val="0"/>
                  <w:marTop w:val="0"/>
                  <w:marBottom w:val="0"/>
                  <w:divBdr>
                    <w:top w:val="none" w:sz="0" w:space="0" w:color="auto"/>
                    <w:left w:val="none" w:sz="0" w:space="0" w:color="auto"/>
                    <w:bottom w:val="none" w:sz="0" w:space="0" w:color="auto"/>
                    <w:right w:val="none" w:sz="0" w:space="0" w:color="auto"/>
                  </w:divBdr>
                  <w:divsChild>
                    <w:div w:id="744493062">
                      <w:marLeft w:val="0"/>
                      <w:marRight w:val="0"/>
                      <w:marTop w:val="0"/>
                      <w:marBottom w:val="0"/>
                      <w:divBdr>
                        <w:top w:val="none" w:sz="0" w:space="0" w:color="auto"/>
                        <w:left w:val="none" w:sz="0" w:space="0" w:color="auto"/>
                        <w:bottom w:val="none" w:sz="0" w:space="0" w:color="auto"/>
                        <w:right w:val="none" w:sz="0" w:space="0" w:color="auto"/>
                      </w:divBdr>
                    </w:div>
                  </w:divsChild>
                </w:div>
                <w:div w:id="1407875287">
                  <w:marLeft w:val="0"/>
                  <w:marRight w:val="0"/>
                  <w:marTop w:val="0"/>
                  <w:marBottom w:val="0"/>
                  <w:divBdr>
                    <w:top w:val="none" w:sz="0" w:space="0" w:color="auto"/>
                    <w:left w:val="none" w:sz="0" w:space="0" w:color="auto"/>
                    <w:bottom w:val="none" w:sz="0" w:space="0" w:color="auto"/>
                    <w:right w:val="none" w:sz="0" w:space="0" w:color="auto"/>
                  </w:divBdr>
                  <w:divsChild>
                    <w:div w:id="1908759110">
                      <w:marLeft w:val="0"/>
                      <w:marRight w:val="0"/>
                      <w:marTop w:val="0"/>
                      <w:marBottom w:val="0"/>
                      <w:divBdr>
                        <w:top w:val="none" w:sz="0" w:space="0" w:color="auto"/>
                        <w:left w:val="none" w:sz="0" w:space="0" w:color="auto"/>
                        <w:bottom w:val="none" w:sz="0" w:space="0" w:color="auto"/>
                        <w:right w:val="none" w:sz="0" w:space="0" w:color="auto"/>
                      </w:divBdr>
                    </w:div>
                  </w:divsChild>
                </w:div>
                <w:div w:id="322054475">
                  <w:marLeft w:val="0"/>
                  <w:marRight w:val="0"/>
                  <w:marTop w:val="0"/>
                  <w:marBottom w:val="0"/>
                  <w:divBdr>
                    <w:top w:val="none" w:sz="0" w:space="0" w:color="auto"/>
                    <w:left w:val="none" w:sz="0" w:space="0" w:color="auto"/>
                    <w:bottom w:val="none" w:sz="0" w:space="0" w:color="auto"/>
                    <w:right w:val="none" w:sz="0" w:space="0" w:color="auto"/>
                  </w:divBdr>
                  <w:divsChild>
                    <w:div w:id="1884175311">
                      <w:marLeft w:val="0"/>
                      <w:marRight w:val="0"/>
                      <w:marTop w:val="0"/>
                      <w:marBottom w:val="0"/>
                      <w:divBdr>
                        <w:top w:val="none" w:sz="0" w:space="0" w:color="auto"/>
                        <w:left w:val="none" w:sz="0" w:space="0" w:color="auto"/>
                        <w:bottom w:val="none" w:sz="0" w:space="0" w:color="auto"/>
                        <w:right w:val="none" w:sz="0" w:space="0" w:color="auto"/>
                      </w:divBdr>
                    </w:div>
                  </w:divsChild>
                </w:div>
                <w:div w:id="1444035847">
                  <w:marLeft w:val="0"/>
                  <w:marRight w:val="0"/>
                  <w:marTop w:val="0"/>
                  <w:marBottom w:val="0"/>
                  <w:divBdr>
                    <w:top w:val="none" w:sz="0" w:space="0" w:color="auto"/>
                    <w:left w:val="none" w:sz="0" w:space="0" w:color="auto"/>
                    <w:bottom w:val="none" w:sz="0" w:space="0" w:color="auto"/>
                    <w:right w:val="none" w:sz="0" w:space="0" w:color="auto"/>
                  </w:divBdr>
                  <w:divsChild>
                    <w:div w:id="873545341">
                      <w:marLeft w:val="0"/>
                      <w:marRight w:val="0"/>
                      <w:marTop w:val="0"/>
                      <w:marBottom w:val="0"/>
                      <w:divBdr>
                        <w:top w:val="none" w:sz="0" w:space="0" w:color="auto"/>
                        <w:left w:val="none" w:sz="0" w:space="0" w:color="auto"/>
                        <w:bottom w:val="none" w:sz="0" w:space="0" w:color="auto"/>
                        <w:right w:val="none" w:sz="0" w:space="0" w:color="auto"/>
                      </w:divBdr>
                    </w:div>
                  </w:divsChild>
                </w:div>
                <w:div w:id="489179073">
                  <w:marLeft w:val="0"/>
                  <w:marRight w:val="0"/>
                  <w:marTop w:val="0"/>
                  <w:marBottom w:val="0"/>
                  <w:divBdr>
                    <w:top w:val="none" w:sz="0" w:space="0" w:color="auto"/>
                    <w:left w:val="none" w:sz="0" w:space="0" w:color="auto"/>
                    <w:bottom w:val="none" w:sz="0" w:space="0" w:color="auto"/>
                    <w:right w:val="none" w:sz="0" w:space="0" w:color="auto"/>
                  </w:divBdr>
                  <w:divsChild>
                    <w:div w:id="12664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1734">
          <w:marLeft w:val="0"/>
          <w:marRight w:val="0"/>
          <w:marTop w:val="0"/>
          <w:marBottom w:val="0"/>
          <w:divBdr>
            <w:top w:val="none" w:sz="0" w:space="0" w:color="auto"/>
            <w:left w:val="none" w:sz="0" w:space="0" w:color="auto"/>
            <w:bottom w:val="none" w:sz="0" w:space="0" w:color="auto"/>
            <w:right w:val="none" w:sz="0" w:space="0" w:color="auto"/>
          </w:divBdr>
        </w:div>
        <w:div w:id="1078866327">
          <w:marLeft w:val="0"/>
          <w:marRight w:val="0"/>
          <w:marTop w:val="0"/>
          <w:marBottom w:val="0"/>
          <w:divBdr>
            <w:top w:val="none" w:sz="0" w:space="0" w:color="auto"/>
            <w:left w:val="none" w:sz="0" w:space="0" w:color="auto"/>
            <w:bottom w:val="none" w:sz="0" w:space="0" w:color="auto"/>
            <w:right w:val="none" w:sz="0" w:space="0" w:color="auto"/>
          </w:divBdr>
          <w:divsChild>
            <w:div w:id="128741369">
              <w:marLeft w:val="-75"/>
              <w:marRight w:val="0"/>
              <w:marTop w:val="30"/>
              <w:marBottom w:val="30"/>
              <w:divBdr>
                <w:top w:val="none" w:sz="0" w:space="0" w:color="auto"/>
                <w:left w:val="none" w:sz="0" w:space="0" w:color="auto"/>
                <w:bottom w:val="none" w:sz="0" w:space="0" w:color="auto"/>
                <w:right w:val="none" w:sz="0" w:space="0" w:color="auto"/>
              </w:divBdr>
              <w:divsChild>
                <w:div w:id="642975848">
                  <w:marLeft w:val="0"/>
                  <w:marRight w:val="0"/>
                  <w:marTop w:val="0"/>
                  <w:marBottom w:val="0"/>
                  <w:divBdr>
                    <w:top w:val="none" w:sz="0" w:space="0" w:color="auto"/>
                    <w:left w:val="none" w:sz="0" w:space="0" w:color="auto"/>
                    <w:bottom w:val="none" w:sz="0" w:space="0" w:color="auto"/>
                    <w:right w:val="none" w:sz="0" w:space="0" w:color="auto"/>
                  </w:divBdr>
                  <w:divsChild>
                    <w:div w:id="1830321305">
                      <w:marLeft w:val="0"/>
                      <w:marRight w:val="0"/>
                      <w:marTop w:val="0"/>
                      <w:marBottom w:val="0"/>
                      <w:divBdr>
                        <w:top w:val="none" w:sz="0" w:space="0" w:color="auto"/>
                        <w:left w:val="none" w:sz="0" w:space="0" w:color="auto"/>
                        <w:bottom w:val="none" w:sz="0" w:space="0" w:color="auto"/>
                        <w:right w:val="none" w:sz="0" w:space="0" w:color="auto"/>
                      </w:divBdr>
                    </w:div>
                  </w:divsChild>
                </w:div>
                <w:div w:id="659384411">
                  <w:marLeft w:val="0"/>
                  <w:marRight w:val="0"/>
                  <w:marTop w:val="0"/>
                  <w:marBottom w:val="0"/>
                  <w:divBdr>
                    <w:top w:val="none" w:sz="0" w:space="0" w:color="auto"/>
                    <w:left w:val="none" w:sz="0" w:space="0" w:color="auto"/>
                    <w:bottom w:val="none" w:sz="0" w:space="0" w:color="auto"/>
                    <w:right w:val="none" w:sz="0" w:space="0" w:color="auto"/>
                  </w:divBdr>
                  <w:divsChild>
                    <w:div w:id="66995980">
                      <w:marLeft w:val="0"/>
                      <w:marRight w:val="0"/>
                      <w:marTop w:val="0"/>
                      <w:marBottom w:val="0"/>
                      <w:divBdr>
                        <w:top w:val="none" w:sz="0" w:space="0" w:color="auto"/>
                        <w:left w:val="none" w:sz="0" w:space="0" w:color="auto"/>
                        <w:bottom w:val="none" w:sz="0" w:space="0" w:color="auto"/>
                        <w:right w:val="none" w:sz="0" w:space="0" w:color="auto"/>
                      </w:divBdr>
                    </w:div>
                  </w:divsChild>
                </w:div>
                <w:div w:id="1649241754">
                  <w:marLeft w:val="0"/>
                  <w:marRight w:val="0"/>
                  <w:marTop w:val="0"/>
                  <w:marBottom w:val="0"/>
                  <w:divBdr>
                    <w:top w:val="none" w:sz="0" w:space="0" w:color="auto"/>
                    <w:left w:val="none" w:sz="0" w:space="0" w:color="auto"/>
                    <w:bottom w:val="none" w:sz="0" w:space="0" w:color="auto"/>
                    <w:right w:val="none" w:sz="0" w:space="0" w:color="auto"/>
                  </w:divBdr>
                  <w:divsChild>
                    <w:div w:id="182205353">
                      <w:marLeft w:val="0"/>
                      <w:marRight w:val="0"/>
                      <w:marTop w:val="0"/>
                      <w:marBottom w:val="0"/>
                      <w:divBdr>
                        <w:top w:val="none" w:sz="0" w:space="0" w:color="auto"/>
                        <w:left w:val="none" w:sz="0" w:space="0" w:color="auto"/>
                        <w:bottom w:val="none" w:sz="0" w:space="0" w:color="auto"/>
                        <w:right w:val="none" w:sz="0" w:space="0" w:color="auto"/>
                      </w:divBdr>
                    </w:div>
                  </w:divsChild>
                </w:div>
                <w:div w:id="1598636342">
                  <w:marLeft w:val="0"/>
                  <w:marRight w:val="0"/>
                  <w:marTop w:val="0"/>
                  <w:marBottom w:val="0"/>
                  <w:divBdr>
                    <w:top w:val="none" w:sz="0" w:space="0" w:color="auto"/>
                    <w:left w:val="none" w:sz="0" w:space="0" w:color="auto"/>
                    <w:bottom w:val="none" w:sz="0" w:space="0" w:color="auto"/>
                    <w:right w:val="none" w:sz="0" w:space="0" w:color="auto"/>
                  </w:divBdr>
                  <w:divsChild>
                    <w:div w:id="900674042">
                      <w:marLeft w:val="0"/>
                      <w:marRight w:val="0"/>
                      <w:marTop w:val="0"/>
                      <w:marBottom w:val="0"/>
                      <w:divBdr>
                        <w:top w:val="none" w:sz="0" w:space="0" w:color="auto"/>
                        <w:left w:val="none" w:sz="0" w:space="0" w:color="auto"/>
                        <w:bottom w:val="none" w:sz="0" w:space="0" w:color="auto"/>
                        <w:right w:val="none" w:sz="0" w:space="0" w:color="auto"/>
                      </w:divBdr>
                    </w:div>
                  </w:divsChild>
                </w:div>
                <w:div w:id="1942882693">
                  <w:marLeft w:val="0"/>
                  <w:marRight w:val="0"/>
                  <w:marTop w:val="0"/>
                  <w:marBottom w:val="0"/>
                  <w:divBdr>
                    <w:top w:val="none" w:sz="0" w:space="0" w:color="auto"/>
                    <w:left w:val="none" w:sz="0" w:space="0" w:color="auto"/>
                    <w:bottom w:val="none" w:sz="0" w:space="0" w:color="auto"/>
                    <w:right w:val="none" w:sz="0" w:space="0" w:color="auto"/>
                  </w:divBdr>
                  <w:divsChild>
                    <w:div w:id="1339120523">
                      <w:marLeft w:val="0"/>
                      <w:marRight w:val="0"/>
                      <w:marTop w:val="0"/>
                      <w:marBottom w:val="0"/>
                      <w:divBdr>
                        <w:top w:val="none" w:sz="0" w:space="0" w:color="auto"/>
                        <w:left w:val="none" w:sz="0" w:space="0" w:color="auto"/>
                        <w:bottom w:val="none" w:sz="0" w:space="0" w:color="auto"/>
                        <w:right w:val="none" w:sz="0" w:space="0" w:color="auto"/>
                      </w:divBdr>
                    </w:div>
                  </w:divsChild>
                </w:div>
                <w:div w:id="1433742038">
                  <w:marLeft w:val="0"/>
                  <w:marRight w:val="0"/>
                  <w:marTop w:val="0"/>
                  <w:marBottom w:val="0"/>
                  <w:divBdr>
                    <w:top w:val="none" w:sz="0" w:space="0" w:color="auto"/>
                    <w:left w:val="none" w:sz="0" w:space="0" w:color="auto"/>
                    <w:bottom w:val="none" w:sz="0" w:space="0" w:color="auto"/>
                    <w:right w:val="none" w:sz="0" w:space="0" w:color="auto"/>
                  </w:divBdr>
                  <w:divsChild>
                    <w:div w:id="1287196208">
                      <w:marLeft w:val="0"/>
                      <w:marRight w:val="0"/>
                      <w:marTop w:val="0"/>
                      <w:marBottom w:val="0"/>
                      <w:divBdr>
                        <w:top w:val="none" w:sz="0" w:space="0" w:color="auto"/>
                        <w:left w:val="none" w:sz="0" w:space="0" w:color="auto"/>
                        <w:bottom w:val="none" w:sz="0" w:space="0" w:color="auto"/>
                        <w:right w:val="none" w:sz="0" w:space="0" w:color="auto"/>
                      </w:divBdr>
                    </w:div>
                  </w:divsChild>
                </w:div>
                <w:div w:id="746222806">
                  <w:marLeft w:val="0"/>
                  <w:marRight w:val="0"/>
                  <w:marTop w:val="0"/>
                  <w:marBottom w:val="0"/>
                  <w:divBdr>
                    <w:top w:val="none" w:sz="0" w:space="0" w:color="auto"/>
                    <w:left w:val="none" w:sz="0" w:space="0" w:color="auto"/>
                    <w:bottom w:val="none" w:sz="0" w:space="0" w:color="auto"/>
                    <w:right w:val="none" w:sz="0" w:space="0" w:color="auto"/>
                  </w:divBdr>
                  <w:divsChild>
                    <w:div w:id="2058817805">
                      <w:marLeft w:val="0"/>
                      <w:marRight w:val="0"/>
                      <w:marTop w:val="0"/>
                      <w:marBottom w:val="0"/>
                      <w:divBdr>
                        <w:top w:val="none" w:sz="0" w:space="0" w:color="auto"/>
                        <w:left w:val="none" w:sz="0" w:space="0" w:color="auto"/>
                        <w:bottom w:val="none" w:sz="0" w:space="0" w:color="auto"/>
                        <w:right w:val="none" w:sz="0" w:space="0" w:color="auto"/>
                      </w:divBdr>
                    </w:div>
                  </w:divsChild>
                </w:div>
                <w:div w:id="1054160037">
                  <w:marLeft w:val="0"/>
                  <w:marRight w:val="0"/>
                  <w:marTop w:val="0"/>
                  <w:marBottom w:val="0"/>
                  <w:divBdr>
                    <w:top w:val="none" w:sz="0" w:space="0" w:color="auto"/>
                    <w:left w:val="none" w:sz="0" w:space="0" w:color="auto"/>
                    <w:bottom w:val="none" w:sz="0" w:space="0" w:color="auto"/>
                    <w:right w:val="none" w:sz="0" w:space="0" w:color="auto"/>
                  </w:divBdr>
                  <w:divsChild>
                    <w:div w:id="1863785245">
                      <w:marLeft w:val="0"/>
                      <w:marRight w:val="0"/>
                      <w:marTop w:val="0"/>
                      <w:marBottom w:val="0"/>
                      <w:divBdr>
                        <w:top w:val="none" w:sz="0" w:space="0" w:color="auto"/>
                        <w:left w:val="none" w:sz="0" w:space="0" w:color="auto"/>
                        <w:bottom w:val="none" w:sz="0" w:space="0" w:color="auto"/>
                        <w:right w:val="none" w:sz="0" w:space="0" w:color="auto"/>
                      </w:divBdr>
                    </w:div>
                  </w:divsChild>
                </w:div>
                <w:div w:id="1181047912">
                  <w:marLeft w:val="0"/>
                  <w:marRight w:val="0"/>
                  <w:marTop w:val="0"/>
                  <w:marBottom w:val="0"/>
                  <w:divBdr>
                    <w:top w:val="none" w:sz="0" w:space="0" w:color="auto"/>
                    <w:left w:val="none" w:sz="0" w:space="0" w:color="auto"/>
                    <w:bottom w:val="none" w:sz="0" w:space="0" w:color="auto"/>
                    <w:right w:val="none" w:sz="0" w:space="0" w:color="auto"/>
                  </w:divBdr>
                  <w:divsChild>
                    <w:div w:id="1107391344">
                      <w:marLeft w:val="0"/>
                      <w:marRight w:val="0"/>
                      <w:marTop w:val="0"/>
                      <w:marBottom w:val="0"/>
                      <w:divBdr>
                        <w:top w:val="none" w:sz="0" w:space="0" w:color="auto"/>
                        <w:left w:val="none" w:sz="0" w:space="0" w:color="auto"/>
                        <w:bottom w:val="none" w:sz="0" w:space="0" w:color="auto"/>
                        <w:right w:val="none" w:sz="0" w:space="0" w:color="auto"/>
                      </w:divBdr>
                    </w:div>
                  </w:divsChild>
                </w:div>
                <w:div w:id="1456603682">
                  <w:marLeft w:val="0"/>
                  <w:marRight w:val="0"/>
                  <w:marTop w:val="0"/>
                  <w:marBottom w:val="0"/>
                  <w:divBdr>
                    <w:top w:val="none" w:sz="0" w:space="0" w:color="auto"/>
                    <w:left w:val="none" w:sz="0" w:space="0" w:color="auto"/>
                    <w:bottom w:val="none" w:sz="0" w:space="0" w:color="auto"/>
                    <w:right w:val="none" w:sz="0" w:space="0" w:color="auto"/>
                  </w:divBdr>
                  <w:divsChild>
                    <w:div w:id="887107666">
                      <w:marLeft w:val="0"/>
                      <w:marRight w:val="0"/>
                      <w:marTop w:val="0"/>
                      <w:marBottom w:val="0"/>
                      <w:divBdr>
                        <w:top w:val="none" w:sz="0" w:space="0" w:color="auto"/>
                        <w:left w:val="none" w:sz="0" w:space="0" w:color="auto"/>
                        <w:bottom w:val="none" w:sz="0" w:space="0" w:color="auto"/>
                        <w:right w:val="none" w:sz="0" w:space="0" w:color="auto"/>
                      </w:divBdr>
                    </w:div>
                  </w:divsChild>
                </w:div>
                <w:div w:id="1872499314">
                  <w:marLeft w:val="0"/>
                  <w:marRight w:val="0"/>
                  <w:marTop w:val="0"/>
                  <w:marBottom w:val="0"/>
                  <w:divBdr>
                    <w:top w:val="none" w:sz="0" w:space="0" w:color="auto"/>
                    <w:left w:val="none" w:sz="0" w:space="0" w:color="auto"/>
                    <w:bottom w:val="none" w:sz="0" w:space="0" w:color="auto"/>
                    <w:right w:val="none" w:sz="0" w:space="0" w:color="auto"/>
                  </w:divBdr>
                  <w:divsChild>
                    <w:div w:id="1489830027">
                      <w:marLeft w:val="0"/>
                      <w:marRight w:val="0"/>
                      <w:marTop w:val="0"/>
                      <w:marBottom w:val="0"/>
                      <w:divBdr>
                        <w:top w:val="none" w:sz="0" w:space="0" w:color="auto"/>
                        <w:left w:val="none" w:sz="0" w:space="0" w:color="auto"/>
                        <w:bottom w:val="none" w:sz="0" w:space="0" w:color="auto"/>
                        <w:right w:val="none" w:sz="0" w:space="0" w:color="auto"/>
                      </w:divBdr>
                    </w:div>
                  </w:divsChild>
                </w:div>
                <w:div w:id="1438984729">
                  <w:marLeft w:val="0"/>
                  <w:marRight w:val="0"/>
                  <w:marTop w:val="0"/>
                  <w:marBottom w:val="0"/>
                  <w:divBdr>
                    <w:top w:val="none" w:sz="0" w:space="0" w:color="auto"/>
                    <w:left w:val="none" w:sz="0" w:space="0" w:color="auto"/>
                    <w:bottom w:val="none" w:sz="0" w:space="0" w:color="auto"/>
                    <w:right w:val="none" w:sz="0" w:space="0" w:color="auto"/>
                  </w:divBdr>
                  <w:divsChild>
                    <w:div w:id="466120567">
                      <w:marLeft w:val="0"/>
                      <w:marRight w:val="0"/>
                      <w:marTop w:val="0"/>
                      <w:marBottom w:val="0"/>
                      <w:divBdr>
                        <w:top w:val="none" w:sz="0" w:space="0" w:color="auto"/>
                        <w:left w:val="none" w:sz="0" w:space="0" w:color="auto"/>
                        <w:bottom w:val="none" w:sz="0" w:space="0" w:color="auto"/>
                        <w:right w:val="none" w:sz="0" w:space="0" w:color="auto"/>
                      </w:divBdr>
                    </w:div>
                  </w:divsChild>
                </w:div>
                <w:div w:id="970474004">
                  <w:marLeft w:val="0"/>
                  <w:marRight w:val="0"/>
                  <w:marTop w:val="0"/>
                  <w:marBottom w:val="0"/>
                  <w:divBdr>
                    <w:top w:val="none" w:sz="0" w:space="0" w:color="auto"/>
                    <w:left w:val="none" w:sz="0" w:space="0" w:color="auto"/>
                    <w:bottom w:val="none" w:sz="0" w:space="0" w:color="auto"/>
                    <w:right w:val="none" w:sz="0" w:space="0" w:color="auto"/>
                  </w:divBdr>
                  <w:divsChild>
                    <w:div w:id="572396727">
                      <w:marLeft w:val="0"/>
                      <w:marRight w:val="0"/>
                      <w:marTop w:val="0"/>
                      <w:marBottom w:val="0"/>
                      <w:divBdr>
                        <w:top w:val="none" w:sz="0" w:space="0" w:color="auto"/>
                        <w:left w:val="none" w:sz="0" w:space="0" w:color="auto"/>
                        <w:bottom w:val="none" w:sz="0" w:space="0" w:color="auto"/>
                        <w:right w:val="none" w:sz="0" w:space="0" w:color="auto"/>
                      </w:divBdr>
                    </w:div>
                  </w:divsChild>
                </w:div>
                <w:div w:id="1257908376">
                  <w:marLeft w:val="0"/>
                  <w:marRight w:val="0"/>
                  <w:marTop w:val="0"/>
                  <w:marBottom w:val="0"/>
                  <w:divBdr>
                    <w:top w:val="none" w:sz="0" w:space="0" w:color="auto"/>
                    <w:left w:val="none" w:sz="0" w:space="0" w:color="auto"/>
                    <w:bottom w:val="none" w:sz="0" w:space="0" w:color="auto"/>
                    <w:right w:val="none" w:sz="0" w:space="0" w:color="auto"/>
                  </w:divBdr>
                  <w:divsChild>
                    <w:div w:id="607733440">
                      <w:marLeft w:val="0"/>
                      <w:marRight w:val="0"/>
                      <w:marTop w:val="0"/>
                      <w:marBottom w:val="0"/>
                      <w:divBdr>
                        <w:top w:val="none" w:sz="0" w:space="0" w:color="auto"/>
                        <w:left w:val="none" w:sz="0" w:space="0" w:color="auto"/>
                        <w:bottom w:val="none" w:sz="0" w:space="0" w:color="auto"/>
                        <w:right w:val="none" w:sz="0" w:space="0" w:color="auto"/>
                      </w:divBdr>
                    </w:div>
                  </w:divsChild>
                </w:div>
                <w:div w:id="1731923464">
                  <w:marLeft w:val="0"/>
                  <w:marRight w:val="0"/>
                  <w:marTop w:val="0"/>
                  <w:marBottom w:val="0"/>
                  <w:divBdr>
                    <w:top w:val="none" w:sz="0" w:space="0" w:color="auto"/>
                    <w:left w:val="none" w:sz="0" w:space="0" w:color="auto"/>
                    <w:bottom w:val="none" w:sz="0" w:space="0" w:color="auto"/>
                    <w:right w:val="none" w:sz="0" w:space="0" w:color="auto"/>
                  </w:divBdr>
                  <w:divsChild>
                    <w:div w:id="1696150738">
                      <w:marLeft w:val="0"/>
                      <w:marRight w:val="0"/>
                      <w:marTop w:val="0"/>
                      <w:marBottom w:val="0"/>
                      <w:divBdr>
                        <w:top w:val="none" w:sz="0" w:space="0" w:color="auto"/>
                        <w:left w:val="none" w:sz="0" w:space="0" w:color="auto"/>
                        <w:bottom w:val="none" w:sz="0" w:space="0" w:color="auto"/>
                        <w:right w:val="none" w:sz="0" w:space="0" w:color="auto"/>
                      </w:divBdr>
                    </w:div>
                  </w:divsChild>
                </w:div>
                <w:div w:id="965038457">
                  <w:marLeft w:val="0"/>
                  <w:marRight w:val="0"/>
                  <w:marTop w:val="0"/>
                  <w:marBottom w:val="0"/>
                  <w:divBdr>
                    <w:top w:val="none" w:sz="0" w:space="0" w:color="auto"/>
                    <w:left w:val="none" w:sz="0" w:space="0" w:color="auto"/>
                    <w:bottom w:val="none" w:sz="0" w:space="0" w:color="auto"/>
                    <w:right w:val="none" w:sz="0" w:space="0" w:color="auto"/>
                  </w:divBdr>
                  <w:divsChild>
                    <w:div w:id="1553686282">
                      <w:marLeft w:val="0"/>
                      <w:marRight w:val="0"/>
                      <w:marTop w:val="0"/>
                      <w:marBottom w:val="0"/>
                      <w:divBdr>
                        <w:top w:val="none" w:sz="0" w:space="0" w:color="auto"/>
                        <w:left w:val="none" w:sz="0" w:space="0" w:color="auto"/>
                        <w:bottom w:val="none" w:sz="0" w:space="0" w:color="auto"/>
                        <w:right w:val="none" w:sz="0" w:space="0" w:color="auto"/>
                      </w:divBdr>
                    </w:div>
                  </w:divsChild>
                </w:div>
                <w:div w:id="483202624">
                  <w:marLeft w:val="0"/>
                  <w:marRight w:val="0"/>
                  <w:marTop w:val="0"/>
                  <w:marBottom w:val="0"/>
                  <w:divBdr>
                    <w:top w:val="none" w:sz="0" w:space="0" w:color="auto"/>
                    <w:left w:val="none" w:sz="0" w:space="0" w:color="auto"/>
                    <w:bottom w:val="none" w:sz="0" w:space="0" w:color="auto"/>
                    <w:right w:val="none" w:sz="0" w:space="0" w:color="auto"/>
                  </w:divBdr>
                  <w:divsChild>
                    <w:div w:id="824273735">
                      <w:marLeft w:val="0"/>
                      <w:marRight w:val="0"/>
                      <w:marTop w:val="0"/>
                      <w:marBottom w:val="0"/>
                      <w:divBdr>
                        <w:top w:val="none" w:sz="0" w:space="0" w:color="auto"/>
                        <w:left w:val="none" w:sz="0" w:space="0" w:color="auto"/>
                        <w:bottom w:val="none" w:sz="0" w:space="0" w:color="auto"/>
                        <w:right w:val="none" w:sz="0" w:space="0" w:color="auto"/>
                      </w:divBdr>
                    </w:div>
                  </w:divsChild>
                </w:div>
                <w:div w:id="1932351074">
                  <w:marLeft w:val="0"/>
                  <w:marRight w:val="0"/>
                  <w:marTop w:val="0"/>
                  <w:marBottom w:val="0"/>
                  <w:divBdr>
                    <w:top w:val="none" w:sz="0" w:space="0" w:color="auto"/>
                    <w:left w:val="none" w:sz="0" w:space="0" w:color="auto"/>
                    <w:bottom w:val="none" w:sz="0" w:space="0" w:color="auto"/>
                    <w:right w:val="none" w:sz="0" w:space="0" w:color="auto"/>
                  </w:divBdr>
                  <w:divsChild>
                    <w:div w:id="685594780">
                      <w:marLeft w:val="0"/>
                      <w:marRight w:val="0"/>
                      <w:marTop w:val="0"/>
                      <w:marBottom w:val="0"/>
                      <w:divBdr>
                        <w:top w:val="none" w:sz="0" w:space="0" w:color="auto"/>
                        <w:left w:val="none" w:sz="0" w:space="0" w:color="auto"/>
                        <w:bottom w:val="none" w:sz="0" w:space="0" w:color="auto"/>
                        <w:right w:val="none" w:sz="0" w:space="0" w:color="auto"/>
                      </w:divBdr>
                    </w:div>
                  </w:divsChild>
                </w:div>
                <w:div w:id="1018896204">
                  <w:marLeft w:val="0"/>
                  <w:marRight w:val="0"/>
                  <w:marTop w:val="0"/>
                  <w:marBottom w:val="0"/>
                  <w:divBdr>
                    <w:top w:val="none" w:sz="0" w:space="0" w:color="auto"/>
                    <w:left w:val="none" w:sz="0" w:space="0" w:color="auto"/>
                    <w:bottom w:val="none" w:sz="0" w:space="0" w:color="auto"/>
                    <w:right w:val="none" w:sz="0" w:space="0" w:color="auto"/>
                  </w:divBdr>
                  <w:divsChild>
                    <w:div w:id="2098482016">
                      <w:marLeft w:val="0"/>
                      <w:marRight w:val="0"/>
                      <w:marTop w:val="0"/>
                      <w:marBottom w:val="0"/>
                      <w:divBdr>
                        <w:top w:val="none" w:sz="0" w:space="0" w:color="auto"/>
                        <w:left w:val="none" w:sz="0" w:space="0" w:color="auto"/>
                        <w:bottom w:val="none" w:sz="0" w:space="0" w:color="auto"/>
                        <w:right w:val="none" w:sz="0" w:space="0" w:color="auto"/>
                      </w:divBdr>
                    </w:div>
                  </w:divsChild>
                </w:div>
                <w:div w:id="347608463">
                  <w:marLeft w:val="0"/>
                  <w:marRight w:val="0"/>
                  <w:marTop w:val="0"/>
                  <w:marBottom w:val="0"/>
                  <w:divBdr>
                    <w:top w:val="none" w:sz="0" w:space="0" w:color="auto"/>
                    <w:left w:val="none" w:sz="0" w:space="0" w:color="auto"/>
                    <w:bottom w:val="none" w:sz="0" w:space="0" w:color="auto"/>
                    <w:right w:val="none" w:sz="0" w:space="0" w:color="auto"/>
                  </w:divBdr>
                  <w:divsChild>
                    <w:div w:id="875701374">
                      <w:marLeft w:val="0"/>
                      <w:marRight w:val="0"/>
                      <w:marTop w:val="0"/>
                      <w:marBottom w:val="0"/>
                      <w:divBdr>
                        <w:top w:val="none" w:sz="0" w:space="0" w:color="auto"/>
                        <w:left w:val="none" w:sz="0" w:space="0" w:color="auto"/>
                        <w:bottom w:val="none" w:sz="0" w:space="0" w:color="auto"/>
                        <w:right w:val="none" w:sz="0" w:space="0" w:color="auto"/>
                      </w:divBdr>
                    </w:div>
                  </w:divsChild>
                </w:div>
                <w:div w:id="1195968316">
                  <w:marLeft w:val="0"/>
                  <w:marRight w:val="0"/>
                  <w:marTop w:val="0"/>
                  <w:marBottom w:val="0"/>
                  <w:divBdr>
                    <w:top w:val="none" w:sz="0" w:space="0" w:color="auto"/>
                    <w:left w:val="none" w:sz="0" w:space="0" w:color="auto"/>
                    <w:bottom w:val="none" w:sz="0" w:space="0" w:color="auto"/>
                    <w:right w:val="none" w:sz="0" w:space="0" w:color="auto"/>
                  </w:divBdr>
                  <w:divsChild>
                    <w:div w:id="505753682">
                      <w:marLeft w:val="0"/>
                      <w:marRight w:val="0"/>
                      <w:marTop w:val="0"/>
                      <w:marBottom w:val="0"/>
                      <w:divBdr>
                        <w:top w:val="none" w:sz="0" w:space="0" w:color="auto"/>
                        <w:left w:val="none" w:sz="0" w:space="0" w:color="auto"/>
                        <w:bottom w:val="none" w:sz="0" w:space="0" w:color="auto"/>
                        <w:right w:val="none" w:sz="0" w:space="0" w:color="auto"/>
                      </w:divBdr>
                    </w:div>
                  </w:divsChild>
                </w:div>
                <w:div w:id="1307859356">
                  <w:marLeft w:val="0"/>
                  <w:marRight w:val="0"/>
                  <w:marTop w:val="0"/>
                  <w:marBottom w:val="0"/>
                  <w:divBdr>
                    <w:top w:val="none" w:sz="0" w:space="0" w:color="auto"/>
                    <w:left w:val="none" w:sz="0" w:space="0" w:color="auto"/>
                    <w:bottom w:val="none" w:sz="0" w:space="0" w:color="auto"/>
                    <w:right w:val="none" w:sz="0" w:space="0" w:color="auto"/>
                  </w:divBdr>
                  <w:divsChild>
                    <w:div w:id="361514871">
                      <w:marLeft w:val="0"/>
                      <w:marRight w:val="0"/>
                      <w:marTop w:val="0"/>
                      <w:marBottom w:val="0"/>
                      <w:divBdr>
                        <w:top w:val="none" w:sz="0" w:space="0" w:color="auto"/>
                        <w:left w:val="none" w:sz="0" w:space="0" w:color="auto"/>
                        <w:bottom w:val="none" w:sz="0" w:space="0" w:color="auto"/>
                        <w:right w:val="none" w:sz="0" w:space="0" w:color="auto"/>
                      </w:divBdr>
                    </w:div>
                  </w:divsChild>
                </w:div>
                <w:div w:id="283467541">
                  <w:marLeft w:val="0"/>
                  <w:marRight w:val="0"/>
                  <w:marTop w:val="0"/>
                  <w:marBottom w:val="0"/>
                  <w:divBdr>
                    <w:top w:val="none" w:sz="0" w:space="0" w:color="auto"/>
                    <w:left w:val="none" w:sz="0" w:space="0" w:color="auto"/>
                    <w:bottom w:val="none" w:sz="0" w:space="0" w:color="auto"/>
                    <w:right w:val="none" w:sz="0" w:space="0" w:color="auto"/>
                  </w:divBdr>
                  <w:divsChild>
                    <w:div w:id="1659571568">
                      <w:marLeft w:val="0"/>
                      <w:marRight w:val="0"/>
                      <w:marTop w:val="0"/>
                      <w:marBottom w:val="0"/>
                      <w:divBdr>
                        <w:top w:val="none" w:sz="0" w:space="0" w:color="auto"/>
                        <w:left w:val="none" w:sz="0" w:space="0" w:color="auto"/>
                        <w:bottom w:val="none" w:sz="0" w:space="0" w:color="auto"/>
                        <w:right w:val="none" w:sz="0" w:space="0" w:color="auto"/>
                      </w:divBdr>
                    </w:div>
                  </w:divsChild>
                </w:div>
                <w:div w:id="1769813948">
                  <w:marLeft w:val="0"/>
                  <w:marRight w:val="0"/>
                  <w:marTop w:val="0"/>
                  <w:marBottom w:val="0"/>
                  <w:divBdr>
                    <w:top w:val="none" w:sz="0" w:space="0" w:color="auto"/>
                    <w:left w:val="none" w:sz="0" w:space="0" w:color="auto"/>
                    <w:bottom w:val="none" w:sz="0" w:space="0" w:color="auto"/>
                    <w:right w:val="none" w:sz="0" w:space="0" w:color="auto"/>
                  </w:divBdr>
                  <w:divsChild>
                    <w:div w:id="1304844340">
                      <w:marLeft w:val="0"/>
                      <w:marRight w:val="0"/>
                      <w:marTop w:val="0"/>
                      <w:marBottom w:val="0"/>
                      <w:divBdr>
                        <w:top w:val="none" w:sz="0" w:space="0" w:color="auto"/>
                        <w:left w:val="none" w:sz="0" w:space="0" w:color="auto"/>
                        <w:bottom w:val="none" w:sz="0" w:space="0" w:color="auto"/>
                        <w:right w:val="none" w:sz="0" w:space="0" w:color="auto"/>
                      </w:divBdr>
                    </w:div>
                  </w:divsChild>
                </w:div>
                <w:div w:id="459421363">
                  <w:marLeft w:val="0"/>
                  <w:marRight w:val="0"/>
                  <w:marTop w:val="0"/>
                  <w:marBottom w:val="0"/>
                  <w:divBdr>
                    <w:top w:val="none" w:sz="0" w:space="0" w:color="auto"/>
                    <w:left w:val="none" w:sz="0" w:space="0" w:color="auto"/>
                    <w:bottom w:val="none" w:sz="0" w:space="0" w:color="auto"/>
                    <w:right w:val="none" w:sz="0" w:space="0" w:color="auto"/>
                  </w:divBdr>
                  <w:divsChild>
                    <w:div w:id="1344088668">
                      <w:marLeft w:val="0"/>
                      <w:marRight w:val="0"/>
                      <w:marTop w:val="0"/>
                      <w:marBottom w:val="0"/>
                      <w:divBdr>
                        <w:top w:val="none" w:sz="0" w:space="0" w:color="auto"/>
                        <w:left w:val="none" w:sz="0" w:space="0" w:color="auto"/>
                        <w:bottom w:val="none" w:sz="0" w:space="0" w:color="auto"/>
                        <w:right w:val="none" w:sz="0" w:space="0" w:color="auto"/>
                      </w:divBdr>
                    </w:div>
                  </w:divsChild>
                </w:div>
                <w:div w:id="1111632163">
                  <w:marLeft w:val="0"/>
                  <w:marRight w:val="0"/>
                  <w:marTop w:val="0"/>
                  <w:marBottom w:val="0"/>
                  <w:divBdr>
                    <w:top w:val="none" w:sz="0" w:space="0" w:color="auto"/>
                    <w:left w:val="none" w:sz="0" w:space="0" w:color="auto"/>
                    <w:bottom w:val="none" w:sz="0" w:space="0" w:color="auto"/>
                    <w:right w:val="none" w:sz="0" w:space="0" w:color="auto"/>
                  </w:divBdr>
                  <w:divsChild>
                    <w:div w:id="464354968">
                      <w:marLeft w:val="0"/>
                      <w:marRight w:val="0"/>
                      <w:marTop w:val="0"/>
                      <w:marBottom w:val="0"/>
                      <w:divBdr>
                        <w:top w:val="none" w:sz="0" w:space="0" w:color="auto"/>
                        <w:left w:val="none" w:sz="0" w:space="0" w:color="auto"/>
                        <w:bottom w:val="none" w:sz="0" w:space="0" w:color="auto"/>
                        <w:right w:val="none" w:sz="0" w:space="0" w:color="auto"/>
                      </w:divBdr>
                    </w:div>
                  </w:divsChild>
                </w:div>
                <w:div w:id="405030907">
                  <w:marLeft w:val="0"/>
                  <w:marRight w:val="0"/>
                  <w:marTop w:val="0"/>
                  <w:marBottom w:val="0"/>
                  <w:divBdr>
                    <w:top w:val="none" w:sz="0" w:space="0" w:color="auto"/>
                    <w:left w:val="none" w:sz="0" w:space="0" w:color="auto"/>
                    <w:bottom w:val="none" w:sz="0" w:space="0" w:color="auto"/>
                    <w:right w:val="none" w:sz="0" w:space="0" w:color="auto"/>
                  </w:divBdr>
                  <w:divsChild>
                    <w:div w:id="989796945">
                      <w:marLeft w:val="0"/>
                      <w:marRight w:val="0"/>
                      <w:marTop w:val="0"/>
                      <w:marBottom w:val="0"/>
                      <w:divBdr>
                        <w:top w:val="none" w:sz="0" w:space="0" w:color="auto"/>
                        <w:left w:val="none" w:sz="0" w:space="0" w:color="auto"/>
                        <w:bottom w:val="none" w:sz="0" w:space="0" w:color="auto"/>
                        <w:right w:val="none" w:sz="0" w:space="0" w:color="auto"/>
                      </w:divBdr>
                    </w:div>
                  </w:divsChild>
                </w:div>
                <w:div w:id="614488212">
                  <w:marLeft w:val="0"/>
                  <w:marRight w:val="0"/>
                  <w:marTop w:val="0"/>
                  <w:marBottom w:val="0"/>
                  <w:divBdr>
                    <w:top w:val="none" w:sz="0" w:space="0" w:color="auto"/>
                    <w:left w:val="none" w:sz="0" w:space="0" w:color="auto"/>
                    <w:bottom w:val="none" w:sz="0" w:space="0" w:color="auto"/>
                    <w:right w:val="none" w:sz="0" w:space="0" w:color="auto"/>
                  </w:divBdr>
                  <w:divsChild>
                    <w:div w:id="199364737">
                      <w:marLeft w:val="0"/>
                      <w:marRight w:val="0"/>
                      <w:marTop w:val="0"/>
                      <w:marBottom w:val="0"/>
                      <w:divBdr>
                        <w:top w:val="none" w:sz="0" w:space="0" w:color="auto"/>
                        <w:left w:val="none" w:sz="0" w:space="0" w:color="auto"/>
                        <w:bottom w:val="none" w:sz="0" w:space="0" w:color="auto"/>
                        <w:right w:val="none" w:sz="0" w:space="0" w:color="auto"/>
                      </w:divBdr>
                    </w:div>
                  </w:divsChild>
                </w:div>
                <w:div w:id="2089156773">
                  <w:marLeft w:val="0"/>
                  <w:marRight w:val="0"/>
                  <w:marTop w:val="0"/>
                  <w:marBottom w:val="0"/>
                  <w:divBdr>
                    <w:top w:val="none" w:sz="0" w:space="0" w:color="auto"/>
                    <w:left w:val="none" w:sz="0" w:space="0" w:color="auto"/>
                    <w:bottom w:val="none" w:sz="0" w:space="0" w:color="auto"/>
                    <w:right w:val="none" w:sz="0" w:space="0" w:color="auto"/>
                  </w:divBdr>
                  <w:divsChild>
                    <w:div w:id="1189374223">
                      <w:marLeft w:val="0"/>
                      <w:marRight w:val="0"/>
                      <w:marTop w:val="0"/>
                      <w:marBottom w:val="0"/>
                      <w:divBdr>
                        <w:top w:val="none" w:sz="0" w:space="0" w:color="auto"/>
                        <w:left w:val="none" w:sz="0" w:space="0" w:color="auto"/>
                        <w:bottom w:val="none" w:sz="0" w:space="0" w:color="auto"/>
                        <w:right w:val="none" w:sz="0" w:space="0" w:color="auto"/>
                      </w:divBdr>
                    </w:div>
                  </w:divsChild>
                </w:div>
                <w:div w:id="592780301">
                  <w:marLeft w:val="0"/>
                  <w:marRight w:val="0"/>
                  <w:marTop w:val="0"/>
                  <w:marBottom w:val="0"/>
                  <w:divBdr>
                    <w:top w:val="none" w:sz="0" w:space="0" w:color="auto"/>
                    <w:left w:val="none" w:sz="0" w:space="0" w:color="auto"/>
                    <w:bottom w:val="none" w:sz="0" w:space="0" w:color="auto"/>
                    <w:right w:val="none" w:sz="0" w:space="0" w:color="auto"/>
                  </w:divBdr>
                  <w:divsChild>
                    <w:div w:id="844051771">
                      <w:marLeft w:val="0"/>
                      <w:marRight w:val="0"/>
                      <w:marTop w:val="0"/>
                      <w:marBottom w:val="0"/>
                      <w:divBdr>
                        <w:top w:val="none" w:sz="0" w:space="0" w:color="auto"/>
                        <w:left w:val="none" w:sz="0" w:space="0" w:color="auto"/>
                        <w:bottom w:val="none" w:sz="0" w:space="0" w:color="auto"/>
                        <w:right w:val="none" w:sz="0" w:space="0" w:color="auto"/>
                      </w:divBdr>
                    </w:div>
                  </w:divsChild>
                </w:div>
                <w:div w:id="1927884489">
                  <w:marLeft w:val="0"/>
                  <w:marRight w:val="0"/>
                  <w:marTop w:val="0"/>
                  <w:marBottom w:val="0"/>
                  <w:divBdr>
                    <w:top w:val="none" w:sz="0" w:space="0" w:color="auto"/>
                    <w:left w:val="none" w:sz="0" w:space="0" w:color="auto"/>
                    <w:bottom w:val="none" w:sz="0" w:space="0" w:color="auto"/>
                    <w:right w:val="none" w:sz="0" w:space="0" w:color="auto"/>
                  </w:divBdr>
                  <w:divsChild>
                    <w:div w:id="1017929591">
                      <w:marLeft w:val="0"/>
                      <w:marRight w:val="0"/>
                      <w:marTop w:val="0"/>
                      <w:marBottom w:val="0"/>
                      <w:divBdr>
                        <w:top w:val="none" w:sz="0" w:space="0" w:color="auto"/>
                        <w:left w:val="none" w:sz="0" w:space="0" w:color="auto"/>
                        <w:bottom w:val="none" w:sz="0" w:space="0" w:color="auto"/>
                        <w:right w:val="none" w:sz="0" w:space="0" w:color="auto"/>
                      </w:divBdr>
                    </w:div>
                  </w:divsChild>
                </w:div>
                <w:div w:id="807818791">
                  <w:marLeft w:val="0"/>
                  <w:marRight w:val="0"/>
                  <w:marTop w:val="0"/>
                  <w:marBottom w:val="0"/>
                  <w:divBdr>
                    <w:top w:val="none" w:sz="0" w:space="0" w:color="auto"/>
                    <w:left w:val="none" w:sz="0" w:space="0" w:color="auto"/>
                    <w:bottom w:val="none" w:sz="0" w:space="0" w:color="auto"/>
                    <w:right w:val="none" w:sz="0" w:space="0" w:color="auto"/>
                  </w:divBdr>
                  <w:divsChild>
                    <w:div w:id="17958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9221">
          <w:marLeft w:val="0"/>
          <w:marRight w:val="0"/>
          <w:marTop w:val="0"/>
          <w:marBottom w:val="0"/>
          <w:divBdr>
            <w:top w:val="none" w:sz="0" w:space="0" w:color="auto"/>
            <w:left w:val="none" w:sz="0" w:space="0" w:color="auto"/>
            <w:bottom w:val="none" w:sz="0" w:space="0" w:color="auto"/>
            <w:right w:val="none" w:sz="0" w:space="0" w:color="auto"/>
          </w:divBdr>
        </w:div>
        <w:div w:id="365252525">
          <w:marLeft w:val="0"/>
          <w:marRight w:val="0"/>
          <w:marTop w:val="0"/>
          <w:marBottom w:val="0"/>
          <w:divBdr>
            <w:top w:val="none" w:sz="0" w:space="0" w:color="auto"/>
            <w:left w:val="none" w:sz="0" w:space="0" w:color="auto"/>
            <w:bottom w:val="none" w:sz="0" w:space="0" w:color="auto"/>
            <w:right w:val="none" w:sz="0" w:space="0" w:color="auto"/>
          </w:divBdr>
        </w:div>
        <w:div w:id="868840928">
          <w:marLeft w:val="0"/>
          <w:marRight w:val="0"/>
          <w:marTop w:val="0"/>
          <w:marBottom w:val="0"/>
          <w:divBdr>
            <w:top w:val="none" w:sz="0" w:space="0" w:color="auto"/>
            <w:left w:val="none" w:sz="0" w:space="0" w:color="auto"/>
            <w:bottom w:val="none" w:sz="0" w:space="0" w:color="auto"/>
            <w:right w:val="none" w:sz="0" w:space="0" w:color="auto"/>
          </w:divBdr>
          <w:divsChild>
            <w:div w:id="1543518163">
              <w:marLeft w:val="-75"/>
              <w:marRight w:val="0"/>
              <w:marTop w:val="30"/>
              <w:marBottom w:val="30"/>
              <w:divBdr>
                <w:top w:val="none" w:sz="0" w:space="0" w:color="auto"/>
                <w:left w:val="none" w:sz="0" w:space="0" w:color="auto"/>
                <w:bottom w:val="none" w:sz="0" w:space="0" w:color="auto"/>
                <w:right w:val="none" w:sz="0" w:space="0" w:color="auto"/>
              </w:divBdr>
              <w:divsChild>
                <w:div w:id="1195197430">
                  <w:marLeft w:val="0"/>
                  <w:marRight w:val="0"/>
                  <w:marTop w:val="0"/>
                  <w:marBottom w:val="0"/>
                  <w:divBdr>
                    <w:top w:val="none" w:sz="0" w:space="0" w:color="auto"/>
                    <w:left w:val="none" w:sz="0" w:space="0" w:color="auto"/>
                    <w:bottom w:val="none" w:sz="0" w:space="0" w:color="auto"/>
                    <w:right w:val="none" w:sz="0" w:space="0" w:color="auto"/>
                  </w:divBdr>
                  <w:divsChild>
                    <w:div w:id="928196956">
                      <w:marLeft w:val="0"/>
                      <w:marRight w:val="0"/>
                      <w:marTop w:val="0"/>
                      <w:marBottom w:val="0"/>
                      <w:divBdr>
                        <w:top w:val="none" w:sz="0" w:space="0" w:color="auto"/>
                        <w:left w:val="none" w:sz="0" w:space="0" w:color="auto"/>
                        <w:bottom w:val="none" w:sz="0" w:space="0" w:color="auto"/>
                        <w:right w:val="none" w:sz="0" w:space="0" w:color="auto"/>
                      </w:divBdr>
                    </w:div>
                  </w:divsChild>
                </w:div>
                <w:div w:id="1180585859">
                  <w:marLeft w:val="0"/>
                  <w:marRight w:val="0"/>
                  <w:marTop w:val="0"/>
                  <w:marBottom w:val="0"/>
                  <w:divBdr>
                    <w:top w:val="none" w:sz="0" w:space="0" w:color="auto"/>
                    <w:left w:val="none" w:sz="0" w:space="0" w:color="auto"/>
                    <w:bottom w:val="none" w:sz="0" w:space="0" w:color="auto"/>
                    <w:right w:val="none" w:sz="0" w:space="0" w:color="auto"/>
                  </w:divBdr>
                  <w:divsChild>
                    <w:div w:id="1112936140">
                      <w:marLeft w:val="0"/>
                      <w:marRight w:val="0"/>
                      <w:marTop w:val="0"/>
                      <w:marBottom w:val="0"/>
                      <w:divBdr>
                        <w:top w:val="none" w:sz="0" w:space="0" w:color="auto"/>
                        <w:left w:val="none" w:sz="0" w:space="0" w:color="auto"/>
                        <w:bottom w:val="none" w:sz="0" w:space="0" w:color="auto"/>
                        <w:right w:val="none" w:sz="0" w:space="0" w:color="auto"/>
                      </w:divBdr>
                    </w:div>
                  </w:divsChild>
                </w:div>
                <w:div w:id="1631086571">
                  <w:marLeft w:val="0"/>
                  <w:marRight w:val="0"/>
                  <w:marTop w:val="0"/>
                  <w:marBottom w:val="0"/>
                  <w:divBdr>
                    <w:top w:val="none" w:sz="0" w:space="0" w:color="auto"/>
                    <w:left w:val="none" w:sz="0" w:space="0" w:color="auto"/>
                    <w:bottom w:val="none" w:sz="0" w:space="0" w:color="auto"/>
                    <w:right w:val="none" w:sz="0" w:space="0" w:color="auto"/>
                  </w:divBdr>
                  <w:divsChild>
                    <w:div w:id="2048093591">
                      <w:marLeft w:val="0"/>
                      <w:marRight w:val="0"/>
                      <w:marTop w:val="0"/>
                      <w:marBottom w:val="0"/>
                      <w:divBdr>
                        <w:top w:val="none" w:sz="0" w:space="0" w:color="auto"/>
                        <w:left w:val="none" w:sz="0" w:space="0" w:color="auto"/>
                        <w:bottom w:val="none" w:sz="0" w:space="0" w:color="auto"/>
                        <w:right w:val="none" w:sz="0" w:space="0" w:color="auto"/>
                      </w:divBdr>
                    </w:div>
                  </w:divsChild>
                </w:div>
                <w:div w:id="5794541">
                  <w:marLeft w:val="0"/>
                  <w:marRight w:val="0"/>
                  <w:marTop w:val="0"/>
                  <w:marBottom w:val="0"/>
                  <w:divBdr>
                    <w:top w:val="none" w:sz="0" w:space="0" w:color="auto"/>
                    <w:left w:val="none" w:sz="0" w:space="0" w:color="auto"/>
                    <w:bottom w:val="none" w:sz="0" w:space="0" w:color="auto"/>
                    <w:right w:val="none" w:sz="0" w:space="0" w:color="auto"/>
                  </w:divBdr>
                  <w:divsChild>
                    <w:div w:id="1395815359">
                      <w:marLeft w:val="0"/>
                      <w:marRight w:val="0"/>
                      <w:marTop w:val="0"/>
                      <w:marBottom w:val="0"/>
                      <w:divBdr>
                        <w:top w:val="none" w:sz="0" w:space="0" w:color="auto"/>
                        <w:left w:val="none" w:sz="0" w:space="0" w:color="auto"/>
                        <w:bottom w:val="none" w:sz="0" w:space="0" w:color="auto"/>
                        <w:right w:val="none" w:sz="0" w:space="0" w:color="auto"/>
                      </w:divBdr>
                    </w:div>
                  </w:divsChild>
                </w:div>
                <w:div w:id="520123540">
                  <w:marLeft w:val="0"/>
                  <w:marRight w:val="0"/>
                  <w:marTop w:val="0"/>
                  <w:marBottom w:val="0"/>
                  <w:divBdr>
                    <w:top w:val="none" w:sz="0" w:space="0" w:color="auto"/>
                    <w:left w:val="none" w:sz="0" w:space="0" w:color="auto"/>
                    <w:bottom w:val="none" w:sz="0" w:space="0" w:color="auto"/>
                    <w:right w:val="none" w:sz="0" w:space="0" w:color="auto"/>
                  </w:divBdr>
                  <w:divsChild>
                    <w:div w:id="930429086">
                      <w:marLeft w:val="0"/>
                      <w:marRight w:val="0"/>
                      <w:marTop w:val="0"/>
                      <w:marBottom w:val="0"/>
                      <w:divBdr>
                        <w:top w:val="none" w:sz="0" w:space="0" w:color="auto"/>
                        <w:left w:val="none" w:sz="0" w:space="0" w:color="auto"/>
                        <w:bottom w:val="none" w:sz="0" w:space="0" w:color="auto"/>
                        <w:right w:val="none" w:sz="0" w:space="0" w:color="auto"/>
                      </w:divBdr>
                    </w:div>
                  </w:divsChild>
                </w:div>
                <w:div w:id="1996257098">
                  <w:marLeft w:val="0"/>
                  <w:marRight w:val="0"/>
                  <w:marTop w:val="0"/>
                  <w:marBottom w:val="0"/>
                  <w:divBdr>
                    <w:top w:val="none" w:sz="0" w:space="0" w:color="auto"/>
                    <w:left w:val="none" w:sz="0" w:space="0" w:color="auto"/>
                    <w:bottom w:val="none" w:sz="0" w:space="0" w:color="auto"/>
                    <w:right w:val="none" w:sz="0" w:space="0" w:color="auto"/>
                  </w:divBdr>
                  <w:divsChild>
                    <w:div w:id="2030568965">
                      <w:marLeft w:val="0"/>
                      <w:marRight w:val="0"/>
                      <w:marTop w:val="0"/>
                      <w:marBottom w:val="0"/>
                      <w:divBdr>
                        <w:top w:val="none" w:sz="0" w:space="0" w:color="auto"/>
                        <w:left w:val="none" w:sz="0" w:space="0" w:color="auto"/>
                        <w:bottom w:val="none" w:sz="0" w:space="0" w:color="auto"/>
                        <w:right w:val="none" w:sz="0" w:space="0" w:color="auto"/>
                      </w:divBdr>
                    </w:div>
                  </w:divsChild>
                </w:div>
                <w:div w:id="2049910458">
                  <w:marLeft w:val="0"/>
                  <w:marRight w:val="0"/>
                  <w:marTop w:val="0"/>
                  <w:marBottom w:val="0"/>
                  <w:divBdr>
                    <w:top w:val="none" w:sz="0" w:space="0" w:color="auto"/>
                    <w:left w:val="none" w:sz="0" w:space="0" w:color="auto"/>
                    <w:bottom w:val="none" w:sz="0" w:space="0" w:color="auto"/>
                    <w:right w:val="none" w:sz="0" w:space="0" w:color="auto"/>
                  </w:divBdr>
                  <w:divsChild>
                    <w:div w:id="1878276380">
                      <w:marLeft w:val="0"/>
                      <w:marRight w:val="0"/>
                      <w:marTop w:val="0"/>
                      <w:marBottom w:val="0"/>
                      <w:divBdr>
                        <w:top w:val="none" w:sz="0" w:space="0" w:color="auto"/>
                        <w:left w:val="none" w:sz="0" w:space="0" w:color="auto"/>
                        <w:bottom w:val="none" w:sz="0" w:space="0" w:color="auto"/>
                        <w:right w:val="none" w:sz="0" w:space="0" w:color="auto"/>
                      </w:divBdr>
                    </w:div>
                  </w:divsChild>
                </w:div>
                <w:div w:id="1571454381">
                  <w:marLeft w:val="0"/>
                  <w:marRight w:val="0"/>
                  <w:marTop w:val="0"/>
                  <w:marBottom w:val="0"/>
                  <w:divBdr>
                    <w:top w:val="none" w:sz="0" w:space="0" w:color="auto"/>
                    <w:left w:val="none" w:sz="0" w:space="0" w:color="auto"/>
                    <w:bottom w:val="none" w:sz="0" w:space="0" w:color="auto"/>
                    <w:right w:val="none" w:sz="0" w:space="0" w:color="auto"/>
                  </w:divBdr>
                  <w:divsChild>
                    <w:div w:id="970358705">
                      <w:marLeft w:val="0"/>
                      <w:marRight w:val="0"/>
                      <w:marTop w:val="0"/>
                      <w:marBottom w:val="0"/>
                      <w:divBdr>
                        <w:top w:val="none" w:sz="0" w:space="0" w:color="auto"/>
                        <w:left w:val="none" w:sz="0" w:space="0" w:color="auto"/>
                        <w:bottom w:val="none" w:sz="0" w:space="0" w:color="auto"/>
                        <w:right w:val="none" w:sz="0" w:space="0" w:color="auto"/>
                      </w:divBdr>
                    </w:div>
                  </w:divsChild>
                </w:div>
                <w:div w:id="626816287">
                  <w:marLeft w:val="0"/>
                  <w:marRight w:val="0"/>
                  <w:marTop w:val="0"/>
                  <w:marBottom w:val="0"/>
                  <w:divBdr>
                    <w:top w:val="none" w:sz="0" w:space="0" w:color="auto"/>
                    <w:left w:val="none" w:sz="0" w:space="0" w:color="auto"/>
                    <w:bottom w:val="none" w:sz="0" w:space="0" w:color="auto"/>
                    <w:right w:val="none" w:sz="0" w:space="0" w:color="auto"/>
                  </w:divBdr>
                  <w:divsChild>
                    <w:div w:id="377096147">
                      <w:marLeft w:val="0"/>
                      <w:marRight w:val="0"/>
                      <w:marTop w:val="0"/>
                      <w:marBottom w:val="0"/>
                      <w:divBdr>
                        <w:top w:val="none" w:sz="0" w:space="0" w:color="auto"/>
                        <w:left w:val="none" w:sz="0" w:space="0" w:color="auto"/>
                        <w:bottom w:val="none" w:sz="0" w:space="0" w:color="auto"/>
                        <w:right w:val="none" w:sz="0" w:space="0" w:color="auto"/>
                      </w:divBdr>
                    </w:div>
                  </w:divsChild>
                </w:div>
                <w:div w:id="269319044">
                  <w:marLeft w:val="0"/>
                  <w:marRight w:val="0"/>
                  <w:marTop w:val="0"/>
                  <w:marBottom w:val="0"/>
                  <w:divBdr>
                    <w:top w:val="none" w:sz="0" w:space="0" w:color="auto"/>
                    <w:left w:val="none" w:sz="0" w:space="0" w:color="auto"/>
                    <w:bottom w:val="none" w:sz="0" w:space="0" w:color="auto"/>
                    <w:right w:val="none" w:sz="0" w:space="0" w:color="auto"/>
                  </w:divBdr>
                  <w:divsChild>
                    <w:div w:id="1546411508">
                      <w:marLeft w:val="0"/>
                      <w:marRight w:val="0"/>
                      <w:marTop w:val="0"/>
                      <w:marBottom w:val="0"/>
                      <w:divBdr>
                        <w:top w:val="none" w:sz="0" w:space="0" w:color="auto"/>
                        <w:left w:val="none" w:sz="0" w:space="0" w:color="auto"/>
                        <w:bottom w:val="none" w:sz="0" w:space="0" w:color="auto"/>
                        <w:right w:val="none" w:sz="0" w:space="0" w:color="auto"/>
                      </w:divBdr>
                    </w:div>
                  </w:divsChild>
                </w:div>
                <w:div w:id="620723490">
                  <w:marLeft w:val="0"/>
                  <w:marRight w:val="0"/>
                  <w:marTop w:val="0"/>
                  <w:marBottom w:val="0"/>
                  <w:divBdr>
                    <w:top w:val="none" w:sz="0" w:space="0" w:color="auto"/>
                    <w:left w:val="none" w:sz="0" w:space="0" w:color="auto"/>
                    <w:bottom w:val="none" w:sz="0" w:space="0" w:color="auto"/>
                    <w:right w:val="none" w:sz="0" w:space="0" w:color="auto"/>
                  </w:divBdr>
                  <w:divsChild>
                    <w:div w:id="320427926">
                      <w:marLeft w:val="0"/>
                      <w:marRight w:val="0"/>
                      <w:marTop w:val="0"/>
                      <w:marBottom w:val="0"/>
                      <w:divBdr>
                        <w:top w:val="none" w:sz="0" w:space="0" w:color="auto"/>
                        <w:left w:val="none" w:sz="0" w:space="0" w:color="auto"/>
                        <w:bottom w:val="none" w:sz="0" w:space="0" w:color="auto"/>
                        <w:right w:val="none" w:sz="0" w:space="0" w:color="auto"/>
                      </w:divBdr>
                    </w:div>
                  </w:divsChild>
                </w:div>
                <w:div w:id="1225221162">
                  <w:marLeft w:val="0"/>
                  <w:marRight w:val="0"/>
                  <w:marTop w:val="0"/>
                  <w:marBottom w:val="0"/>
                  <w:divBdr>
                    <w:top w:val="none" w:sz="0" w:space="0" w:color="auto"/>
                    <w:left w:val="none" w:sz="0" w:space="0" w:color="auto"/>
                    <w:bottom w:val="none" w:sz="0" w:space="0" w:color="auto"/>
                    <w:right w:val="none" w:sz="0" w:space="0" w:color="auto"/>
                  </w:divBdr>
                  <w:divsChild>
                    <w:div w:id="943152790">
                      <w:marLeft w:val="0"/>
                      <w:marRight w:val="0"/>
                      <w:marTop w:val="0"/>
                      <w:marBottom w:val="0"/>
                      <w:divBdr>
                        <w:top w:val="none" w:sz="0" w:space="0" w:color="auto"/>
                        <w:left w:val="none" w:sz="0" w:space="0" w:color="auto"/>
                        <w:bottom w:val="none" w:sz="0" w:space="0" w:color="auto"/>
                        <w:right w:val="none" w:sz="0" w:space="0" w:color="auto"/>
                      </w:divBdr>
                    </w:div>
                  </w:divsChild>
                </w:div>
                <w:div w:id="706875060">
                  <w:marLeft w:val="0"/>
                  <w:marRight w:val="0"/>
                  <w:marTop w:val="0"/>
                  <w:marBottom w:val="0"/>
                  <w:divBdr>
                    <w:top w:val="none" w:sz="0" w:space="0" w:color="auto"/>
                    <w:left w:val="none" w:sz="0" w:space="0" w:color="auto"/>
                    <w:bottom w:val="none" w:sz="0" w:space="0" w:color="auto"/>
                    <w:right w:val="none" w:sz="0" w:space="0" w:color="auto"/>
                  </w:divBdr>
                  <w:divsChild>
                    <w:div w:id="1365522130">
                      <w:marLeft w:val="0"/>
                      <w:marRight w:val="0"/>
                      <w:marTop w:val="0"/>
                      <w:marBottom w:val="0"/>
                      <w:divBdr>
                        <w:top w:val="none" w:sz="0" w:space="0" w:color="auto"/>
                        <w:left w:val="none" w:sz="0" w:space="0" w:color="auto"/>
                        <w:bottom w:val="none" w:sz="0" w:space="0" w:color="auto"/>
                        <w:right w:val="none" w:sz="0" w:space="0" w:color="auto"/>
                      </w:divBdr>
                    </w:div>
                  </w:divsChild>
                </w:div>
                <w:div w:id="1195994201">
                  <w:marLeft w:val="0"/>
                  <w:marRight w:val="0"/>
                  <w:marTop w:val="0"/>
                  <w:marBottom w:val="0"/>
                  <w:divBdr>
                    <w:top w:val="none" w:sz="0" w:space="0" w:color="auto"/>
                    <w:left w:val="none" w:sz="0" w:space="0" w:color="auto"/>
                    <w:bottom w:val="none" w:sz="0" w:space="0" w:color="auto"/>
                    <w:right w:val="none" w:sz="0" w:space="0" w:color="auto"/>
                  </w:divBdr>
                  <w:divsChild>
                    <w:div w:id="751270909">
                      <w:marLeft w:val="0"/>
                      <w:marRight w:val="0"/>
                      <w:marTop w:val="0"/>
                      <w:marBottom w:val="0"/>
                      <w:divBdr>
                        <w:top w:val="none" w:sz="0" w:space="0" w:color="auto"/>
                        <w:left w:val="none" w:sz="0" w:space="0" w:color="auto"/>
                        <w:bottom w:val="none" w:sz="0" w:space="0" w:color="auto"/>
                        <w:right w:val="none" w:sz="0" w:space="0" w:color="auto"/>
                      </w:divBdr>
                    </w:div>
                  </w:divsChild>
                </w:div>
                <w:div w:id="1843543568">
                  <w:marLeft w:val="0"/>
                  <w:marRight w:val="0"/>
                  <w:marTop w:val="0"/>
                  <w:marBottom w:val="0"/>
                  <w:divBdr>
                    <w:top w:val="none" w:sz="0" w:space="0" w:color="auto"/>
                    <w:left w:val="none" w:sz="0" w:space="0" w:color="auto"/>
                    <w:bottom w:val="none" w:sz="0" w:space="0" w:color="auto"/>
                    <w:right w:val="none" w:sz="0" w:space="0" w:color="auto"/>
                  </w:divBdr>
                  <w:divsChild>
                    <w:div w:id="1250313877">
                      <w:marLeft w:val="0"/>
                      <w:marRight w:val="0"/>
                      <w:marTop w:val="0"/>
                      <w:marBottom w:val="0"/>
                      <w:divBdr>
                        <w:top w:val="none" w:sz="0" w:space="0" w:color="auto"/>
                        <w:left w:val="none" w:sz="0" w:space="0" w:color="auto"/>
                        <w:bottom w:val="none" w:sz="0" w:space="0" w:color="auto"/>
                        <w:right w:val="none" w:sz="0" w:space="0" w:color="auto"/>
                      </w:divBdr>
                    </w:div>
                  </w:divsChild>
                </w:div>
                <w:div w:id="936719806">
                  <w:marLeft w:val="0"/>
                  <w:marRight w:val="0"/>
                  <w:marTop w:val="0"/>
                  <w:marBottom w:val="0"/>
                  <w:divBdr>
                    <w:top w:val="none" w:sz="0" w:space="0" w:color="auto"/>
                    <w:left w:val="none" w:sz="0" w:space="0" w:color="auto"/>
                    <w:bottom w:val="none" w:sz="0" w:space="0" w:color="auto"/>
                    <w:right w:val="none" w:sz="0" w:space="0" w:color="auto"/>
                  </w:divBdr>
                  <w:divsChild>
                    <w:div w:id="54861971">
                      <w:marLeft w:val="0"/>
                      <w:marRight w:val="0"/>
                      <w:marTop w:val="0"/>
                      <w:marBottom w:val="0"/>
                      <w:divBdr>
                        <w:top w:val="none" w:sz="0" w:space="0" w:color="auto"/>
                        <w:left w:val="none" w:sz="0" w:space="0" w:color="auto"/>
                        <w:bottom w:val="none" w:sz="0" w:space="0" w:color="auto"/>
                        <w:right w:val="none" w:sz="0" w:space="0" w:color="auto"/>
                      </w:divBdr>
                    </w:div>
                  </w:divsChild>
                </w:div>
                <w:div w:id="433672658">
                  <w:marLeft w:val="0"/>
                  <w:marRight w:val="0"/>
                  <w:marTop w:val="0"/>
                  <w:marBottom w:val="0"/>
                  <w:divBdr>
                    <w:top w:val="none" w:sz="0" w:space="0" w:color="auto"/>
                    <w:left w:val="none" w:sz="0" w:space="0" w:color="auto"/>
                    <w:bottom w:val="none" w:sz="0" w:space="0" w:color="auto"/>
                    <w:right w:val="none" w:sz="0" w:space="0" w:color="auto"/>
                  </w:divBdr>
                  <w:divsChild>
                    <w:div w:id="1639847097">
                      <w:marLeft w:val="0"/>
                      <w:marRight w:val="0"/>
                      <w:marTop w:val="0"/>
                      <w:marBottom w:val="0"/>
                      <w:divBdr>
                        <w:top w:val="none" w:sz="0" w:space="0" w:color="auto"/>
                        <w:left w:val="none" w:sz="0" w:space="0" w:color="auto"/>
                        <w:bottom w:val="none" w:sz="0" w:space="0" w:color="auto"/>
                        <w:right w:val="none" w:sz="0" w:space="0" w:color="auto"/>
                      </w:divBdr>
                    </w:div>
                  </w:divsChild>
                </w:div>
                <w:div w:id="333384666">
                  <w:marLeft w:val="0"/>
                  <w:marRight w:val="0"/>
                  <w:marTop w:val="0"/>
                  <w:marBottom w:val="0"/>
                  <w:divBdr>
                    <w:top w:val="none" w:sz="0" w:space="0" w:color="auto"/>
                    <w:left w:val="none" w:sz="0" w:space="0" w:color="auto"/>
                    <w:bottom w:val="none" w:sz="0" w:space="0" w:color="auto"/>
                    <w:right w:val="none" w:sz="0" w:space="0" w:color="auto"/>
                  </w:divBdr>
                  <w:divsChild>
                    <w:div w:id="29907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4452">
          <w:marLeft w:val="0"/>
          <w:marRight w:val="0"/>
          <w:marTop w:val="0"/>
          <w:marBottom w:val="0"/>
          <w:divBdr>
            <w:top w:val="none" w:sz="0" w:space="0" w:color="auto"/>
            <w:left w:val="none" w:sz="0" w:space="0" w:color="auto"/>
            <w:bottom w:val="none" w:sz="0" w:space="0" w:color="auto"/>
            <w:right w:val="none" w:sz="0" w:space="0" w:color="auto"/>
          </w:divBdr>
        </w:div>
        <w:div w:id="1126311780">
          <w:marLeft w:val="0"/>
          <w:marRight w:val="0"/>
          <w:marTop w:val="0"/>
          <w:marBottom w:val="0"/>
          <w:divBdr>
            <w:top w:val="none" w:sz="0" w:space="0" w:color="auto"/>
            <w:left w:val="none" w:sz="0" w:space="0" w:color="auto"/>
            <w:bottom w:val="none" w:sz="0" w:space="0" w:color="auto"/>
            <w:right w:val="none" w:sz="0" w:space="0" w:color="auto"/>
          </w:divBdr>
        </w:div>
        <w:div w:id="545484590">
          <w:marLeft w:val="0"/>
          <w:marRight w:val="0"/>
          <w:marTop w:val="0"/>
          <w:marBottom w:val="0"/>
          <w:divBdr>
            <w:top w:val="none" w:sz="0" w:space="0" w:color="auto"/>
            <w:left w:val="none" w:sz="0" w:space="0" w:color="auto"/>
            <w:bottom w:val="none" w:sz="0" w:space="0" w:color="auto"/>
            <w:right w:val="none" w:sz="0" w:space="0" w:color="auto"/>
          </w:divBdr>
          <w:divsChild>
            <w:div w:id="1702629865">
              <w:marLeft w:val="-75"/>
              <w:marRight w:val="0"/>
              <w:marTop w:val="30"/>
              <w:marBottom w:val="30"/>
              <w:divBdr>
                <w:top w:val="none" w:sz="0" w:space="0" w:color="auto"/>
                <w:left w:val="none" w:sz="0" w:space="0" w:color="auto"/>
                <w:bottom w:val="none" w:sz="0" w:space="0" w:color="auto"/>
                <w:right w:val="none" w:sz="0" w:space="0" w:color="auto"/>
              </w:divBdr>
              <w:divsChild>
                <w:div w:id="86732269">
                  <w:marLeft w:val="0"/>
                  <w:marRight w:val="0"/>
                  <w:marTop w:val="0"/>
                  <w:marBottom w:val="0"/>
                  <w:divBdr>
                    <w:top w:val="none" w:sz="0" w:space="0" w:color="auto"/>
                    <w:left w:val="none" w:sz="0" w:space="0" w:color="auto"/>
                    <w:bottom w:val="none" w:sz="0" w:space="0" w:color="auto"/>
                    <w:right w:val="none" w:sz="0" w:space="0" w:color="auto"/>
                  </w:divBdr>
                  <w:divsChild>
                    <w:div w:id="1036273676">
                      <w:marLeft w:val="0"/>
                      <w:marRight w:val="0"/>
                      <w:marTop w:val="0"/>
                      <w:marBottom w:val="0"/>
                      <w:divBdr>
                        <w:top w:val="none" w:sz="0" w:space="0" w:color="auto"/>
                        <w:left w:val="none" w:sz="0" w:space="0" w:color="auto"/>
                        <w:bottom w:val="none" w:sz="0" w:space="0" w:color="auto"/>
                        <w:right w:val="none" w:sz="0" w:space="0" w:color="auto"/>
                      </w:divBdr>
                    </w:div>
                  </w:divsChild>
                </w:div>
                <w:div w:id="826744731">
                  <w:marLeft w:val="0"/>
                  <w:marRight w:val="0"/>
                  <w:marTop w:val="0"/>
                  <w:marBottom w:val="0"/>
                  <w:divBdr>
                    <w:top w:val="none" w:sz="0" w:space="0" w:color="auto"/>
                    <w:left w:val="none" w:sz="0" w:space="0" w:color="auto"/>
                    <w:bottom w:val="none" w:sz="0" w:space="0" w:color="auto"/>
                    <w:right w:val="none" w:sz="0" w:space="0" w:color="auto"/>
                  </w:divBdr>
                  <w:divsChild>
                    <w:div w:id="1306427339">
                      <w:marLeft w:val="0"/>
                      <w:marRight w:val="0"/>
                      <w:marTop w:val="0"/>
                      <w:marBottom w:val="0"/>
                      <w:divBdr>
                        <w:top w:val="none" w:sz="0" w:space="0" w:color="auto"/>
                        <w:left w:val="none" w:sz="0" w:space="0" w:color="auto"/>
                        <w:bottom w:val="none" w:sz="0" w:space="0" w:color="auto"/>
                        <w:right w:val="none" w:sz="0" w:space="0" w:color="auto"/>
                      </w:divBdr>
                    </w:div>
                  </w:divsChild>
                </w:div>
                <w:div w:id="370351697">
                  <w:marLeft w:val="0"/>
                  <w:marRight w:val="0"/>
                  <w:marTop w:val="0"/>
                  <w:marBottom w:val="0"/>
                  <w:divBdr>
                    <w:top w:val="none" w:sz="0" w:space="0" w:color="auto"/>
                    <w:left w:val="none" w:sz="0" w:space="0" w:color="auto"/>
                    <w:bottom w:val="none" w:sz="0" w:space="0" w:color="auto"/>
                    <w:right w:val="none" w:sz="0" w:space="0" w:color="auto"/>
                  </w:divBdr>
                  <w:divsChild>
                    <w:div w:id="452604241">
                      <w:marLeft w:val="0"/>
                      <w:marRight w:val="0"/>
                      <w:marTop w:val="0"/>
                      <w:marBottom w:val="0"/>
                      <w:divBdr>
                        <w:top w:val="none" w:sz="0" w:space="0" w:color="auto"/>
                        <w:left w:val="none" w:sz="0" w:space="0" w:color="auto"/>
                        <w:bottom w:val="none" w:sz="0" w:space="0" w:color="auto"/>
                        <w:right w:val="none" w:sz="0" w:space="0" w:color="auto"/>
                      </w:divBdr>
                    </w:div>
                  </w:divsChild>
                </w:div>
                <w:div w:id="39088267">
                  <w:marLeft w:val="0"/>
                  <w:marRight w:val="0"/>
                  <w:marTop w:val="0"/>
                  <w:marBottom w:val="0"/>
                  <w:divBdr>
                    <w:top w:val="none" w:sz="0" w:space="0" w:color="auto"/>
                    <w:left w:val="none" w:sz="0" w:space="0" w:color="auto"/>
                    <w:bottom w:val="none" w:sz="0" w:space="0" w:color="auto"/>
                    <w:right w:val="none" w:sz="0" w:space="0" w:color="auto"/>
                  </w:divBdr>
                  <w:divsChild>
                    <w:div w:id="526140127">
                      <w:marLeft w:val="0"/>
                      <w:marRight w:val="0"/>
                      <w:marTop w:val="0"/>
                      <w:marBottom w:val="0"/>
                      <w:divBdr>
                        <w:top w:val="none" w:sz="0" w:space="0" w:color="auto"/>
                        <w:left w:val="none" w:sz="0" w:space="0" w:color="auto"/>
                        <w:bottom w:val="none" w:sz="0" w:space="0" w:color="auto"/>
                        <w:right w:val="none" w:sz="0" w:space="0" w:color="auto"/>
                      </w:divBdr>
                    </w:div>
                  </w:divsChild>
                </w:div>
                <w:div w:id="1512792708">
                  <w:marLeft w:val="0"/>
                  <w:marRight w:val="0"/>
                  <w:marTop w:val="0"/>
                  <w:marBottom w:val="0"/>
                  <w:divBdr>
                    <w:top w:val="none" w:sz="0" w:space="0" w:color="auto"/>
                    <w:left w:val="none" w:sz="0" w:space="0" w:color="auto"/>
                    <w:bottom w:val="none" w:sz="0" w:space="0" w:color="auto"/>
                    <w:right w:val="none" w:sz="0" w:space="0" w:color="auto"/>
                  </w:divBdr>
                  <w:divsChild>
                    <w:div w:id="971134180">
                      <w:marLeft w:val="0"/>
                      <w:marRight w:val="0"/>
                      <w:marTop w:val="0"/>
                      <w:marBottom w:val="0"/>
                      <w:divBdr>
                        <w:top w:val="none" w:sz="0" w:space="0" w:color="auto"/>
                        <w:left w:val="none" w:sz="0" w:space="0" w:color="auto"/>
                        <w:bottom w:val="none" w:sz="0" w:space="0" w:color="auto"/>
                        <w:right w:val="none" w:sz="0" w:space="0" w:color="auto"/>
                      </w:divBdr>
                    </w:div>
                  </w:divsChild>
                </w:div>
                <w:div w:id="24059265">
                  <w:marLeft w:val="0"/>
                  <w:marRight w:val="0"/>
                  <w:marTop w:val="0"/>
                  <w:marBottom w:val="0"/>
                  <w:divBdr>
                    <w:top w:val="none" w:sz="0" w:space="0" w:color="auto"/>
                    <w:left w:val="none" w:sz="0" w:space="0" w:color="auto"/>
                    <w:bottom w:val="none" w:sz="0" w:space="0" w:color="auto"/>
                    <w:right w:val="none" w:sz="0" w:space="0" w:color="auto"/>
                  </w:divBdr>
                  <w:divsChild>
                    <w:div w:id="20809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245">
          <w:marLeft w:val="0"/>
          <w:marRight w:val="0"/>
          <w:marTop w:val="0"/>
          <w:marBottom w:val="0"/>
          <w:divBdr>
            <w:top w:val="none" w:sz="0" w:space="0" w:color="auto"/>
            <w:left w:val="none" w:sz="0" w:space="0" w:color="auto"/>
            <w:bottom w:val="none" w:sz="0" w:space="0" w:color="auto"/>
            <w:right w:val="none" w:sz="0" w:space="0" w:color="auto"/>
          </w:divBdr>
        </w:div>
        <w:div w:id="1823081524">
          <w:marLeft w:val="0"/>
          <w:marRight w:val="0"/>
          <w:marTop w:val="0"/>
          <w:marBottom w:val="0"/>
          <w:divBdr>
            <w:top w:val="none" w:sz="0" w:space="0" w:color="auto"/>
            <w:left w:val="none" w:sz="0" w:space="0" w:color="auto"/>
            <w:bottom w:val="none" w:sz="0" w:space="0" w:color="auto"/>
            <w:right w:val="none" w:sz="0" w:space="0" w:color="auto"/>
          </w:divBdr>
        </w:div>
        <w:div w:id="1003631648">
          <w:marLeft w:val="0"/>
          <w:marRight w:val="0"/>
          <w:marTop w:val="0"/>
          <w:marBottom w:val="0"/>
          <w:divBdr>
            <w:top w:val="none" w:sz="0" w:space="0" w:color="auto"/>
            <w:left w:val="none" w:sz="0" w:space="0" w:color="auto"/>
            <w:bottom w:val="none" w:sz="0" w:space="0" w:color="auto"/>
            <w:right w:val="none" w:sz="0" w:space="0" w:color="auto"/>
          </w:divBdr>
        </w:div>
        <w:div w:id="1428454460">
          <w:marLeft w:val="0"/>
          <w:marRight w:val="0"/>
          <w:marTop w:val="0"/>
          <w:marBottom w:val="0"/>
          <w:divBdr>
            <w:top w:val="none" w:sz="0" w:space="0" w:color="auto"/>
            <w:left w:val="none" w:sz="0" w:space="0" w:color="auto"/>
            <w:bottom w:val="none" w:sz="0" w:space="0" w:color="auto"/>
            <w:right w:val="none" w:sz="0" w:space="0" w:color="auto"/>
          </w:divBdr>
        </w:div>
        <w:div w:id="1230731607">
          <w:marLeft w:val="0"/>
          <w:marRight w:val="0"/>
          <w:marTop w:val="0"/>
          <w:marBottom w:val="0"/>
          <w:divBdr>
            <w:top w:val="none" w:sz="0" w:space="0" w:color="auto"/>
            <w:left w:val="none" w:sz="0" w:space="0" w:color="auto"/>
            <w:bottom w:val="none" w:sz="0" w:space="0" w:color="auto"/>
            <w:right w:val="none" w:sz="0" w:space="0" w:color="auto"/>
          </w:divBdr>
        </w:div>
        <w:div w:id="604849250">
          <w:marLeft w:val="0"/>
          <w:marRight w:val="0"/>
          <w:marTop w:val="0"/>
          <w:marBottom w:val="0"/>
          <w:divBdr>
            <w:top w:val="none" w:sz="0" w:space="0" w:color="auto"/>
            <w:left w:val="none" w:sz="0" w:space="0" w:color="auto"/>
            <w:bottom w:val="none" w:sz="0" w:space="0" w:color="auto"/>
            <w:right w:val="none" w:sz="0" w:space="0" w:color="auto"/>
          </w:divBdr>
        </w:div>
        <w:div w:id="1839884696">
          <w:marLeft w:val="0"/>
          <w:marRight w:val="0"/>
          <w:marTop w:val="0"/>
          <w:marBottom w:val="0"/>
          <w:divBdr>
            <w:top w:val="none" w:sz="0" w:space="0" w:color="auto"/>
            <w:left w:val="none" w:sz="0" w:space="0" w:color="auto"/>
            <w:bottom w:val="none" w:sz="0" w:space="0" w:color="auto"/>
            <w:right w:val="none" w:sz="0" w:space="0" w:color="auto"/>
          </w:divBdr>
        </w:div>
        <w:div w:id="380445961">
          <w:marLeft w:val="0"/>
          <w:marRight w:val="0"/>
          <w:marTop w:val="0"/>
          <w:marBottom w:val="0"/>
          <w:divBdr>
            <w:top w:val="none" w:sz="0" w:space="0" w:color="auto"/>
            <w:left w:val="none" w:sz="0" w:space="0" w:color="auto"/>
            <w:bottom w:val="none" w:sz="0" w:space="0" w:color="auto"/>
            <w:right w:val="none" w:sz="0" w:space="0" w:color="auto"/>
          </w:divBdr>
        </w:div>
        <w:div w:id="1465922568">
          <w:marLeft w:val="0"/>
          <w:marRight w:val="0"/>
          <w:marTop w:val="0"/>
          <w:marBottom w:val="0"/>
          <w:divBdr>
            <w:top w:val="none" w:sz="0" w:space="0" w:color="auto"/>
            <w:left w:val="none" w:sz="0" w:space="0" w:color="auto"/>
            <w:bottom w:val="none" w:sz="0" w:space="0" w:color="auto"/>
            <w:right w:val="none" w:sz="0" w:space="0" w:color="auto"/>
          </w:divBdr>
        </w:div>
        <w:div w:id="642926870">
          <w:marLeft w:val="0"/>
          <w:marRight w:val="0"/>
          <w:marTop w:val="0"/>
          <w:marBottom w:val="0"/>
          <w:divBdr>
            <w:top w:val="none" w:sz="0" w:space="0" w:color="auto"/>
            <w:left w:val="none" w:sz="0" w:space="0" w:color="auto"/>
            <w:bottom w:val="none" w:sz="0" w:space="0" w:color="auto"/>
            <w:right w:val="none" w:sz="0" w:space="0" w:color="auto"/>
          </w:divBdr>
        </w:div>
        <w:div w:id="1556509071">
          <w:marLeft w:val="0"/>
          <w:marRight w:val="0"/>
          <w:marTop w:val="0"/>
          <w:marBottom w:val="0"/>
          <w:divBdr>
            <w:top w:val="none" w:sz="0" w:space="0" w:color="auto"/>
            <w:left w:val="none" w:sz="0" w:space="0" w:color="auto"/>
            <w:bottom w:val="none" w:sz="0" w:space="0" w:color="auto"/>
            <w:right w:val="none" w:sz="0" w:space="0" w:color="auto"/>
          </w:divBdr>
        </w:div>
        <w:div w:id="828013137">
          <w:marLeft w:val="0"/>
          <w:marRight w:val="0"/>
          <w:marTop w:val="0"/>
          <w:marBottom w:val="0"/>
          <w:divBdr>
            <w:top w:val="none" w:sz="0" w:space="0" w:color="auto"/>
            <w:left w:val="none" w:sz="0" w:space="0" w:color="auto"/>
            <w:bottom w:val="none" w:sz="0" w:space="0" w:color="auto"/>
            <w:right w:val="none" w:sz="0" w:space="0" w:color="auto"/>
          </w:divBdr>
        </w:div>
        <w:div w:id="259341178">
          <w:marLeft w:val="0"/>
          <w:marRight w:val="0"/>
          <w:marTop w:val="0"/>
          <w:marBottom w:val="0"/>
          <w:divBdr>
            <w:top w:val="none" w:sz="0" w:space="0" w:color="auto"/>
            <w:left w:val="none" w:sz="0" w:space="0" w:color="auto"/>
            <w:bottom w:val="none" w:sz="0" w:space="0" w:color="auto"/>
            <w:right w:val="none" w:sz="0" w:space="0" w:color="auto"/>
          </w:divBdr>
        </w:div>
        <w:div w:id="1582369177">
          <w:marLeft w:val="0"/>
          <w:marRight w:val="0"/>
          <w:marTop w:val="0"/>
          <w:marBottom w:val="0"/>
          <w:divBdr>
            <w:top w:val="none" w:sz="0" w:space="0" w:color="auto"/>
            <w:left w:val="none" w:sz="0" w:space="0" w:color="auto"/>
            <w:bottom w:val="none" w:sz="0" w:space="0" w:color="auto"/>
            <w:right w:val="none" w:sz="0" w:space="0" w:color="auto"/>
          </w:divBdr>
        </w:div>
        <w:div w:id="963970092">
          <w:marLeft w:val="0"/>
          <w:marRight w:val="0"/>
          <w:marTop w:val="0"/>
          <w:marBottom w:val="0"/>
          <w:divBdr>
            <w:top w:val="none" w:sz="0" w:space="0" w:color="auto"/>
            <w:left w:val="none" w:sz="0" w:space="0" w:color="auto"/>
            <w:bottom w:val="none" w:sz="0" w:space="0" w:color="auto"/>
            <w:right w:val="none" w:sz="0" w:space="0" w:color="auto"/>
          </w:divBdr>
        </w:div>
        <w:div w:id="520556881">
          <w:marLeft w:val="0"/>
          <w:marRight w:val="0"/>
          <w:marTop w:val="0"/>
          <w:marBottom w:val="0"/>
          <w:divBdr>
            <w:top w:val="none" w:sz="0" w:space="0" w:color="auto"/>
            <w:left w:val="none" w:sz="0" w:space="0" w:color="auto"/>
            <w:bottom w:val="none" w:sz="0" w:space="0" w:color="auto"/>
            <w:right w:val="none" w:sz="0" w:space="0" w:color="auto"/>
          </w:divBdr>
        </w:div>
        <w:div w:id="1343704935">
          <w:marLeft w:val="0"/>
          <w:marRight w:val="0"/>
          <w:marTop w:val="0"/>
          <w:marBottom w:val="0"/>
          <w:divBdr>
            <w:top w:val="none" w:sz="0" w:space="0" w:color="auto"/>
            <w:left w:val="none" w:sz="0" w:space="0" w:color="auto"/>
            <w:bottom w:val="none" w:sz="0" w:space="0" w:color="auto"/>
            <w:right w:val="none" w:sz="0" w:space="0" w:color="auto"/>
          </w:divBdr>
        </w:div>
        <w:div w:id="1154568607">
          <w:marLeft w:val="0"/>
          <w:marRight w:val="0"/>
          <w:marTop w:val="0"/>
          <w:marBottom w:val="0"/>
          <w:divBdr>
            <w:top w:val="none" w:sz="0" w:space="0" w:color="auto"/>
            <w:left w:val="none" w:sz="0" w:space="0" w:color="auto"/>
            <w:bottom w:val="none" w:sz="0" w:space="0" w:color="auto"/>
            <w:right w:val="none" w:sz="0" w:space="0" w:color="auto"/>
          </w:divBdr>
        </w:div>
        <w:div w:id="1831217533">
          <w:marLeft w:val="0"/>
          <w:marRight w:val="0"/>
          <w:marTop w:val="0"/>
          <w:marBottom w:val="0"/>
          <w:divBdr>
            <w:top w:val="none" w:sz="0" w:space="0" w:color="auto"/>
            <w:left w:val="none" w:sz="0" w:space="0" w:color="auto"/>
            <w:bottom w:val="none" w:sz="0" w:space="0" w:color="auto"/>
            <w:right w:val="none" w:sz="0" w:space="0" w:color="auto"/>
          </w:divBdr>
        </w:div>
        <w:div w:id="983242759">
          <w:marLeft w:val="0"/>
          <w:marRight w:val="0"/>
          <w:marTop w:val="0"/>
          <w:marBottom w:val="0"/>
          <w:divBdr>
            <w:top w:val="none" w:sz="0" w:space="0" w:color="auto"/>
            <w:left w:val="none" w:sz="0" w:space="0" w:color="auto"/>
            <w:bottom w:val="none" w:sz="0" w:space="0" w:color="auto"/>
            <w:right w:val="none" w:sz="0" w:space="0" w:color="auto"/>
          </w:divBdr>
        </w:div>
        <w:div w:id="1228107164">
          <w:marLeft w:val="0"/>
          <w:marRight w:val="0"/>
          <w:marTop w:val="0"/>
          <w:marBottom w:val="0"/>
          <w:divBdr>
            <w:top w:val="none" w:sz="0" w:space="0" w:color="auto"/>
            <w:left w:val="none" w:sz="0" w:space="0" w:color="auto"/>
            <w:bottom w:val="none" w:sz="0" w:space="0" w:color="auto"/>
            <w:right w:val="none" w:sz="0" w:space="0" w:color="auto"/>
          </w:divBdr>
        </w:div>
        <w:div w:id="764617315">
          <w:marLeft w:val="0"/>
          <w:marRight w:val="0"/>
          <w:marTop w:val="0"/>
          <w:marBottom w:val="0"/>
          <w:divBdr>
            <w:top w:val="none" w:sz="0" w:space="0" w:color="auto"/>
            <w:left w:val="none" w:sz="0" w:space="0" w:color="auto"/>
            <w:bottom w:val="none" w:sz="0" w:space="0" w:color="auto"/>
            <w:right w:val="none" w:sz="0" w:space="0" w:color="auto"/>
          </w:divBdr>
        </w:div>
        <w:div w:id="987787767">
          <w:marLeft w:val="0"/>
          <w:marRight w:val="0"/>
          <w:marTop w:val="0"/>
          <w:marBottom w:val="0"/>
          <w:divBdr>
            <w:top w:val="none" w:sz="0" w:space="0" w:color="auto"/>
            <w:left w:val="none" w:sz="0" w:space="0" w:color="auto"/>
            <w:bottom w:val="none" w:sz="0" w:space="0" w:color="auto"/>
            <w:right w:val="none" w:sz="0" w:space="0" w:color="auto"/>
          </w:divBdr>
        </w:div>
        <w:div w:id="1205368596">
          <w:marLeft w:val="0"/>
          <w:marRight w:val="0"/>
          <w:marTop w:val="0"/>
          <w:marBottom w:val="0"/>
          <w:divBdr>
            <w:top w:val="none" w:sz="0" w:space="0" w:color="auto"/>
            <w:left w:val="none" w:sz="0" w:space="0" w:color="auto"/>
            <w:bottom w:val="none" w:sz="0" w:space="0" w:color="auto"/>
            <w:right w:val="none" w:sz="0" w:space="0" w:color="auto"/>
          </w:divBdr>
        </w:div>
        <w:div w:id="1536116964">
          <w:marLeft w:val="0"/>
          <w:marRight w:val="0"/>
          <w:marTop w:val="0"/>
          <w:marBottom w:val="0"/>
          <w:divBdr>
            <w:top w:val="none" w:sz="0" w:space="0" w:color="auto"/>
            <w:left w:val="none" w:sz="0" w:space="0" w:color="auto"/>
            <w:bottom w:val="none" w:sz="0" w:space="0" w:color="auto"/>
            <w:right w:val="none" w:sz="0" w:space="0" w:color="auto"/>
          </w:divBdr>
        </w:div>
        <w:div w:id="2099712181">
          <w:marLeft w:val="0"/>
          <w:marRight w:val="0"/>
          <w:marTop w:val="0"/>
          <w:marBottom w:val="0"/>
          <w:divBdr>
            <w:top w:val="none" w:sz="0" w:space="0" w:color="auto"/>
            <w:left w:val="none" w:sz="0" w:space="0" w:color="auto"/>
            <w:bottom w:val="none" w:sz="0" w:space="0" w:color="auto"/>
            <w:right w:val="none" w:sz="0" w:space="0" w:color="auto"/>
          </w:divBdr>
        </w:div>
        <w:div w:id="1836188269">
          <w:marLeft w:val="0"/>
          <w:marRight w:val="0"/>
          <w:marTop w:val="0"/>
          <w:marBottom w:val="0"/>
          <w:divBdr>
            <w:top w:val="none" w:sz="0" w:space="0" w:color="auto"/>
            <w:left w:val="none" w:sz="0" w:space="0" w:color="auto"/>
            <w:bottom w:val="none" w:sz="0" w:space="0" w:color="auto"/>
            <w:right w:val="none" w:sz="0" w:space="0" w:color="auto"/>
          </w:divBdr>
        </w:div>
        <w:div w:id="638850941">
          <w:marLeft w:val="0"/>
          <w:marRight w:val="0"/>
          <w:marTop w:val="0"/>
          <w:marBottom w:val="0"/>
          <w:divBdr>
            <w:top w:val="none" w:sz="0" w:space="0" w:color="auto"/>
            <w:left w:val="none" w:sz="0" w:space="0" w:color="auto"/>
            <w:bottom w:val="none" w:sz="0" w:space="0" w:color="auto"/>
            <w:right w:val="none" w:sz="0" w:space="0" w:color="auto"/>
          </w:divBdr>
        </w:div>
        <w:div w:id="768768669">
          <w:marLeft w:val="0"/>
          <w:marRight w:val="0"/>
          <w:marTop w:val="0"/>
          <w:marBottom w:val="0"/>
          <w:divBdr>
            <w:top w:val="none" w:sz="0" w:space="0" w:color="auto"/>
            <w:left w:val="none" w:sz="0" w:space="0" w:color="auto"/>
            <w:bottom w:val="none" w:sz="0" w:space="0" w:color="auto"/>
            <w:right w:val="none" w:sz="0" w:space="0" w:color="auto"/>
          </w:divBdr>
        </w:div>
        <w:div w:id="1930384930">
          <w:marLeft w:val="0"/>
          <w:marRight w:val="0"/>
          <w:marTop w:val="0"/>
          <w:marBottom w:val="0"/>
          <w:divBdr>
            <w:top w:val="none" w:sz="0" w:space="0" w:color="auto"/>
            <w:left w:val="none" w:sz="0" w:space="0" w:color="auto"/>
            <w:bottom w:val="none" w:sz="0" w:space="0" w:color="auto"/>
            <w:right w:val="none" w:sz="0" w:space="0" w:color="auto"/>
          </w:divBdr>
        </w:div>
        <w:div w:id="2100246102">
          <w:marLeft w:val="0"/>
          <w:marRight w:val="0"/>
          <w:marTop w:val="0"/>
          <w:marBottom w:val="0"/>
          <w:divBdr>
            <w:top w:val="none" w:sz="0" w:space="0" w:color="auto"/>
            <w:left w:val="none" w:sz="0" w:space="0" w:color="auto"/>
            <w:bottom w:val="none" w:sz="0" w:space="0" w:color="auto"/>
            <w:right w:val="none" w:sz="0" w:space="0" w:color="auto"/>
          </w:divBdr>
        </w:div>
        <w:div w:id="311759236">
          <w:marLeft w:val="0"/>
          <w:marRight w:val="0"/>
          <w:marTop w:val="0"/>
          <w:marBottom w:val="0"/>
          <w:divBdr>
            <w:top w:val="none" w:sz="0" w:space="0" w:color="auto"/>
            <w:left w:val="none" w:sz="0" w:space="0" w:color="auto"/>
            <w:bottom w:val="none" w:sz="0" w:space="0" w:color="auto"/>
            <w:right w:val="none" w:sz="0" w:space="0" w:color="auto"/>
          </w:divBdr>
        </w:div>
        <w:div w:id="1992711048">
          <w:marLeft w:val="0"/>
          <w:marRight w:val="0"/>
          <w:marTop w:val="0"/>
          <w:marBottom w:val="0"/>
          <w:divBdr>
            <w:top w:val="none" w:sz="0" w:space="0" w:color="auto"/>
            <w:left w:val="none" w:sz="0" w:space="0" w:color="auto"/>
            <w:bottom w:val="none" w:sz="0" w:space="0" w:color="auto"/>
            <w:right w:val="none" w:sz="0" w:space="0" w:color="auto"/>
          </w:divBdr>
        </w:div>
        <w:div w:id="264533910">
          <w:marLeft w:val="0"/>
          <w:marRight w:val="0"/>
          <w:marTop w:val="0"/>
          <w:marBottom w:val="0"/>
          <w:divBdr>
            <w:top w:val="none" w:sz="0" w:space="0" w:color="auto"/>
            <w:left w:val="none" w:sz="0" w:space="0" w:color="auto"/>
            <w:bottom w:val="none" w:sz="0" w:space="0" w:color="auto"/>
            <w:right w:val="none" w:sz="0" w:space="0" w:color="auto"/>
          </w:divBdr>
        </w:div>
        <w:div w:id="1914461294">
          <w:marLeft w:val="0"/>
          <w:marRight w:val="0"/>
          <w:marTop w:val="0"/>
          <w:marBottom w:val="0"/>
          <w:divBdr>
            <w:top w:val="none" w:sz="0" w:space="0" w:color="auto"/>
            <w:left w:val="none" w:sz="0" w:space="0" w:color="auto"/>
            <w:bottom w:val="none" w:sz="0" w:space="0" w:color="auto"/>
            <w:right w:val="none" w:sz="0" w:space="0" w:color="auto"/>
          </w:divBdr>
        </w:div>
        <w:div w:id="508300333">
          <w:marLeft w:val="0"/>
          <w:marRight w:val="0"/>
          <w:marTop w:val="0"/>
          <w:marBottom w:val="0"/>
          <w:divBdr>
            <w:top w:val="none" w:sz="0" w:space="0" w:color="auto"/>
            <w:left w:val="none" w:sz="0" w:space="0" w:color="auto"/>
            <w:bottom w:val="none" w:sz="0" w:space="0" w:color="auto"/>
            <w:right w:val="none" w:sz="0" w:space="0" w:color="auto"/>
          </w:divBdr>
        </w:div>
        <w:div w:id="900797555">
          <w:marLeft w:val="0"/>
          <w:marRight w:val="0"/>
          <w:marTop w:val="0"/>
          <w:marBottom w:val="0"/>
          <w:divBdr>
            <w:top w:val="none" w:sz="0" w:space="0" w:color="auto"/>
            <w:left w:val="none" w:sz="0" w:space="0" w:color="auto"/>
            <w:bottom w:val="none" w:sz="0" w:space="0" w:color="auto"/>
            <w:right w:val="none" w:sz="0" w:space="0" w:color="auto"/>
          </w:divBdr>
        </w:div>
        <w:div w:id="391733180">
          <w:marLeft w:val="0"/>
          <w:marRight w:val="0"/>
          <w:marTop w:val="0"/>
          <w:marBottom w:val="0"/>
          <w:divBdr>
            <w:top w:val="none" w:sz="0" w:space="0" w:color="auto"/>
            <w:left w:val="none" w:sz="0" w:space="0" w:color="auto"/>
            <w:bottom w:val="none" w:sz="0" w:space="0" w:color="auto"/>
            <w:right w:val="none" w:sz="0" w:space="0" w:color="auto"/>
          </w:divBdr>
        </w:div>
        <w:div w:id="1475172528">
          <w:marLeft w:val="0"/>
          <w:marRight w:val="0"/>
          <w:marTop w:val="0"/>
          <w:marBottom w:val="0"/>
          <w:divBdr>
            <w:top w:val="none" w:sz="0" w:space="0" w:color="auto"/>
            <w:left w:val="none" w:sz="0" w:space="0" w:color="auto"/>
            <w:bottom w:val="none" w:sz="0" w:space="0" w:color="auto"/>
            <w:right w:val="none" w:sz="0" w:space="0" w:color="auto"/>
          </w:divBdr>
        </w:div>
        <w:div w:id="2044403427">
          <w:marLeft w:val="0"/>
          <w:marRight w:val="0"/>
          <w:marTop w:val="0"/>
          <w:marBottom w:val="0"/>
          <w:divBdr>
            <w:top w:val="none" w:sz="0" w:space="0" w:color="auto"/>
            <w:left w:val="none" w:sz="0" w:space="0" w:color="auto"/>
            <w:bottom w:val="none" w:sz="0" w:space="0" w:color="auto"/>
            <w:right w:val="none" w:sz="0" w:space="0" w:color="auto"/>
          </w:divBdr>
        </w:div>
        <w:div w:id="2115242960">
          <w:marLeft w:val="0"/>
          <w:marRight w:val="0"/>
          <w:marTop w:val="0"/>
          <w:marBottom w:val="0"/>
          <w:divBdr>
            <w:top w:val="none" w:sz="0" w:space="0" w:color="auto"/>
            <w:left w:val="none" w:sz="0" w:space="0" w:color="auto"/>
            <w:bottom w:val="none" w:sz="0" w:space="0" w:color="auto"/>
            <w:right w:val="none" w:sz="0" w:space="0" w:color="auto"/>
          </w:divBdr>
        </w:div>
        <w:div w:id="1136340059">
          <w:marLeft w:val="0"/>
          <w:marRight w:val="0"/>
          <w:marTop w:val="0"/>
          <w:marBottom w:val="0"/>
          <w:divBdr>
            <w:top w:val="none" w:sz="0" w:space="0" w:color="auto"/>
            <w:left w:val="none" w:sz="0" w:space="0" w:color="auto"/>
            <w:bottom w:val="none" w:sz="0" w:space="0" w:color="auto"/>
            <w:right w:val="none" w:sz="0" w:space="0" w:color="auto"/>
          </w:divBdr>
        </w:div>
        <w:div w:id="773091661">
          <w:marLeft w:val="0"/>
          <w:marRight w:val="0"/>
          <w:marTop w:val="0"/>
          <w:marBottom w:val="0"/>
          <w:divBdr>
            <w:top w:val="none" w:sz="0" w:space="0" w:color="auto"/>
            <w:left w:val="none" w:sz="0" w:space="0" w:color="auto"/>
            <w:bottom w:val="none" w:sz="0" w:space="0" w:color="auto"/>
            <w:right w:val="none" w:sz="0" w:space="0" w:color="auto"/>
          </w:divBdr>
        </w:div>
        <w:div w:id="1125201041">
          <w:marLeft w:val="0"/>
          <w:marRight w:val="0"/>
          <w:marTop w:val="0"/>
          <w:marBottom w:val="0"/>
          <w:divBdr>
            <w:top w:val="none" w:sz="0" w:space="0" w:color="auto"/>
            <w:left w:val="none" w:sz="0" w:space="0" w:color="auto"/>
            <w:bottom w:val="none" w:sz="0" w:space="0" w:color="auto"/>
            <w:right w:val="none" w:sz="0" w:space="0" w:color="auto"/>
          </w:divBdr>
        </w:div>
        <w:div w:id="743793425">
          <w:marLeft w:val="0"/>
          <w:marRight w:val="0"/>
          <w:marTop w:val="0"/>
          <w:marBottom w:val="0"/>
          <w:divBdr>
            <w:top w:val="none" w:sz="0" w:space="0" w:color="auto"/>
            <w:left w:val="none" w:sz="0" w:space="0" w:color="auto"/>
            <w:bottom w:val="none" w:sz="0" w:space="0" w:color="auto"/>
            <w:right w:val="none" w:sz="0" w:space="0" w:color="auto"/>
          </w:divBdr>
        </w:div>
        <w:div w:id="825512129">
          <w:marLeft w:val="0"/>
          <w:marRight w:val="0"/>
          <w:marTop w:val="0"/>
          <w:marBottom w:val="0"/>
          <w:divBdr>
            <w:top w:val="none" w:sz="0" w:space="0" w:color="auto"/>
            <w:left w:val="none" w:sz="0" w:space="0" w:color="auto"/>
            <w:bottom w:val="none" w:sz="0" w:space="0" w:color="auto"/>
            <w:right w:val="none" w:sz="0" w:space="0" w:color="auto"/>
          </w:divBdr>
        </w:div>
        <w:div w:id="556816260">
          <w:marLeft w:val="0"/>
          <w:marRight w:val="0"/>
          <w:marTop w:val="0"/>
          <w:marBottom w:val="0"/>
          <w:divBdr>
            <w:top w:val="none" w:sz="0" w:space="0" w:color="auto"/>
            <w:left w:val="none" w:sz="0" w:space="0" w:color="auto"/>
            <w:bottom w:val="none" w:sz="0" w:space="0" w:color="auto"/>
            <w:right w:val="none" w:sz="0" w:space="0" w:color="auto"/>
          </w:divBdr>
        </w:div>
        <w:div w:id="1922644149">
          <w:marLeft w:val="0"/>
          <w:marRight w:val="0"/>
          <w:marTop w:val="0"/>
          <w:marBottom w:val="0"/>
          <w:divBdr>
            <w:top w:val="none" w:sz="0" w:space="0" w:color="auto"/>
            <w:left w:val="none" w:sz="0" w:space="0" w:color="auto"/>
            <w:bottom w:val="none" w:sz="0" w:space="0" w:color="auto"/>
            <w:right w:val="none" w:sz="0" w:space="0" w:color="auto"/>
          </w:divBdr>
        </w:div>
        <w:div w:id="149105450">
          <w:marLeft w:val="0"/>
          <w:marRight w:val="0"/>
          <w:marTop w:val="0"/>
          <w:marBottom w:val="0"/>
          <w:divBdr>
            <w:top w:val="none" w:sz="0" w:space="0" w:color="auto"/>
            <w:left w:val="none" w:sz="0" w:space="0" w:color="auto"/>
            <w:bottom w:val="none" w:sz="0" w:space="0" w:color="auto"/>
            <w:right w:val="none" w:sz="0" w:space="0" w:color="auto"/>
          </w:divBdr>
        </w:div>
        <w:div w:id="289283288">
          <w:marLeft w:val="0"/>
          <w:marRight w:val="0"/>
          <w:marTop w:val="0"/>
          <w:marBottom w:val="0"/>
          <w:divBdr>
            <w:top w:val="none" w:sz="0" w:space="0" w:color="auto"/>
            <w:left w:val="none" w:sz="0" w:space="0" w:color="auto"/>
            <w:bottom w:val="none" w:sz="0" w:space="0" w:color="auto"/>
            <w:right w:val="none" w:sz="0" w:space="0" w:color="auto"/>
          </w:divBdr>
        </w:div>
        <w:div w:id="619915160">
          <w:marLeft w:val="0"/>
          <w:marRight w:val="0"/>
          <w:marTop w:val="0"/>
          <w:marBottom w:val="0"/>
          <w:divBdr>
            <w:top w:val="none" w:sz="0" w:space="0" w:color="auto"/>
            <w:left w:val="none" w:sz="0" w:space="0" w:color="auto"/>
            <w:bottom w:val="none" w:sz="0" w:space="0" w:color="auto"/>
            <w:right w:val="none" w:sz="0" w:space="0" w:color="auto"/>
          </w:divBdr>
        </w:div>
        <w:div w:id="2026665970">
          <w:marLeft w:val="0"/>
          <w:marRight w:val="0"/>
          <w:marTop w:val="0"/>
          <w:marBottom w:val="0"/>
          <w:divBdr>
            <w:top w:val="none" w:sz="0" w:space="0" w:color="auto"/>
            <w:left w:val="none" w:sz="0" w:space="0" w:color="auto"/>
            <w:bottom w:val="none" w:sz="0" w:space="0" w:color="auto"/>
            <w:right w:val="none" w:sz="0" w:space="0" w:color="auto"/>
          </w:divBdr>
        </w:div>
        <w:div w:id="769858574">
          <w:marLeft w:val="0"/>
          <w:marRight w:val="0"/>
          <w:marTop w:val="0"/>
          <w:marBottom w:val="0"/>
          <w:divBdr>
            <w:top w:val="none" w:sz="0" w:space="0" w:color="auto"/>
            <w:left w:val="none" w:sz="0" w:space="0" w:color="auto"/>
            <w:bottom w:val="none" w:sz="0" w:space="0" w:color="auto"/>
            <w:right w:val="none" w:sz="0" w:space="0" w:color="auto"/>
          </w:divBdr>
        </w:div>
        <w:div w:id="1251309226">
          <w:marLeft w:val="0"/>
          <w:marRight w:val="0"/>
          <w:marTop w:val="0"/>
          <w:marBottom w:val="0"/>
          <w:divBdr>
            <w:top w:val="none" w:sz="0" w:space="0" w:color="auto"/>
            <w:left w:val="none" w:sz="0" w:space="0" w:color="auto"/>
            <w:bottom w:val="none" w:sz="0" w:space="0" w:color="auto"/>
            <w:right w:val="none" w:sz="0" w:space="0" w:color="auto"/>
          </w:divBdr>
        </w:div>
        <w:div w:id="1986348041">
          <w:marLeft w:val="0"/>
          <w:marRight w:val="0"/>
          <w:marTop w:val="0"/>
          <w:marBottom w:val="0"/>
          <w:divBdr>
            <w:top w:val="none" w:sz="0" w:space="0" w:color="auto"/>
            <w:left w:val="none" w:sz="0" w:space="0" w:color="auto"/>
            <w:bottom w:val="none" w:sz="0" w:space="0" w:color="auto"/>
            <w:right w:val="none" w:sz="0" w:space="0" w:color="auto"/>
          </w:divBdr>
        </w:div>
        <w:div w:id="812480492">
          <w:marLeft w:val="0"/>
          <w:marRight w:val="0"/>
          <w:marTop w:val="0"/>
          <w:marBottom w:val="0"/>
          <w:divBdr>
            <w:top w:val="none" w:sz="0" w:space="0" w:color="auto"/>
            <w:left w:val="none" w:sz="0" w:space="0" w:color="auto"/>
            <w:bottom w:val="none" w:sz="0" w:space="0" w:color="auto"/>
            <w:right w:val="none" w:sz="0" w:space="0" w:color="auto"/>
          </w:divBdr>
        </w:div>
        <w:div w:id="1271280432">
          <w:marLeft w:val="0"/>
          <w:marRight w:val="0"/>
          <w:marTop w:val="0"/>
          <w:marBottom w:val="0"/>
          <w:divBdr>
            <w:top w:val="none" w:sz="0" w:space="0" w:color="auto"/>
            <w:left w:val="none" w:sz="0" w:space="0" w:color="auto"/>
            <w:bottom w:val="none" w:sz="0" w:space="0" w:color="auto"/>
            <w:right w:val="none" w:sz="0" w:space="0" w:color="auto"/>
          </w:divBdr>
        </w:div>
        <w:div w:id="1073745090">
          <w:marLeft w:val="0"/>
          <w:marRight w:val="0"/>
          <w:marTop w:val="0"/>
          <w:marBottom w:val="0"/>
          <w:divBdr>
            <w:top w:val="none" w:sz="0" w:space="0" w:color="auto"/>
            <w:left w:val="none" w:sz="0" w:space="0" w:color="auto"/>
            <w:bottom w:val="none" w:sz="0" w:space="0" w:color="auto"/>
            <w:right w:val="none" w:sz="0" w:space="0" w:color="auto"/>
          </w:divBdr>
        </w:div>
        <w:div w:id="815487122">
          <w:marLeft w:val="0"/>
          <w:marRight w:val="0"/>
          <w:marTop w:val="0"/>
          <w:marBottom w:val="0"/>
          <w:divBdr>
            <w:top w:val="none" w:sz="0" w:space="0" w:color="auto"/>
            <w:left w:val="none" w:sz="0" w:space="0" w:color="auto"/>
            <w:bottom w:val="none" w:sz="0" w:space="0" w:color="auto"/>
            <w:right w:val="none" w:sz="0" w:space="0" w:color="auto"/>
          </w:divBdr>
          <w:divsChild>
            <w:div w:id="394159005">
              <w:marLeft w:val="-75"/>
              <w:marRight w:val="0"/>
              <w:marTop w:val="30"/>
              <w:marBottom w:val="30"/>
              <w:divBdr>
                <w:top w:val="none" w:sz="0" w:space="0" w:color="auto"/>
                <w:left w:val="none" w:sz="0" w:space="0" w:color="auto"/>
                <w:bottom w:val="none" w:sz="0" w:space="0" w:color="auto"/>
                <w:right w:val="none" w:sz="0" w:space="0" w:color="auto"/>
              </w:divBdr>
              <w:divsChild>
                <w:div w:id="63337164">
                  <w:marLeft w:val="0"/>
                  <w:marRight w:val="0"/>
                  <w:marTop w:val="0"/>
                  <w:marBottom w:val="0"/>
                  <w:divBdr>
                    <w:top w:val="none" w:sz="0" w:space="0" w:color="auto"/>
                    <w:left w:val="none" w:sz="0" w:space="0" w:color="auto"/>
                    <w:bottom w:val="none" w:sz="0" w:space="0" w:color="auto"/>
                    <w:right w:val="none" w:sz="0" w:space="0" w:color="auto"/>
                  </w:divBdr>
                  <w:divsChild>
                    <w:div w:id="2141336967">
                      <w:marLeft w:val="0"/>
                      <w:marRight w:val="0"/>
                      <w:marTop w:val="0"/>
                      <w:marBottom w:val="0"/>
                      <w:divBdr>
                        <w:top w:val="none" w:sz="0" w:space="0" w:color="auto"/>
                        <w:left w:val="none" w:sz="0" w:space="0" w:color="auto"/>
                        <w:bottom w:val="none" w:sz="0" w:space="0" w:color="auto"/>
                        <w:right w:val="none" w:sz="0" w:space="0" w:color="auto"/>
                      </w:divBdr>
                    </w:div>
                  </w:divsChild>
                </w:div>
                <w:div w:id="1338731976">
                  <w:marLeft w:val="0"/>
                  <w:marRight w:val="0"/>
                  <w:marTop w:val="0"/>
                  <w:marBottom w:val="0"/>
                  <w:divBdr>
                    <w:top w:val="none" w:sz="0" w:space="0" w:color="auto"/>
                    <w:left w:val="none" w:sz="0" w:space="0" w:color="auto"/>
                    <w:bottom w:val="none" w:sz="0" w:space="0" w:color="auto"/>
                    <w:right w:val="none" w:sz="0" w:space="0" w:color="auto"/>
                  </w:divBdr>
                  <w:divsChild>
                    <w:div w:id="516698734">
                      <w:marLeft w:val="0"/>
                      <w:marRight w:val="0"/>
                      <w:marTop w:val="0"/>
                      <w:marBottom w:val="0"/>
                      <w:divBdr>
                        <w:top w:val="none" w:sz="0" w:space="0" w:color="auto"/>
                        <w:left w:val="none" w:sz="0" w:space="0" w:color="auto"/>
                        <w:bottom w:val="none" w:sz="0" w:space="0" w:color="auto"/>
                        <w:right w:val="none" w:sz="0" w:space="0" w:color="auto"/>
                      </w:divBdr>
                    </w:div>
                  </w:divsChild>
                </w:div>
                <w:div w:id="1890874736">
                  <w:marLeft w:val="0"/>
                  <w:marRight w:val="0"/>
                  <w:marTop w:val="0"/>
                  <w:marBottom w:val="0"/>
                  <w:divBdr>
                    <w:top w:val="none" w:sz="0" w:space="0" w:color="auto"/>
                    <w:left w:val="none" w:sz="0" w:space="0" w:color="auto"/>
                    <w:bottom w:val="none" w:sz="0" w:space="0" w:color="auto"/>
                    <w:right w:val="none" w:sz="0" w:space="0" w:color="auto"/>
                  </w:divBdr>
                  <w:divsChild>
                    <w:div w:id="1221526481">
                      <w:marLeft w:val="0"/>
                      <w:marRight w:val="0"/>
                      <w:marTop w:val="0"/>
                      <w:marBottom w:val="0"/>
                      <w:divBdr>
                        <w:top w:val="none" w:sz="0" w:space="0" w:color="auto"/>
                        <w:left w:val="none" w:sz="0" w:space="0" w:color="auto"/>
                        <w:bottom w:val="none" w:sz="0" w:space="0" w:color="auto"/>
                        <w:right w:val="none" w:sz="0" w:space="0" w:color="auto"/>
                      </w:divBdr>
                    </w:div>
                  </w:divsChild>
                </w:div>
                <w:div w:id="380633692">
                  <w:marLeft w:val="0"/>
                  <w:marRight w:val="0"/>
                  <w:marTop w:val="0"/>
                  <w:marBottom w:val="0"/>
                  <w:divBdr>
                    <w:top w:val="none" w:sz="0" w:space="0" w:color="auto"/>
                    <w:left w:val="none" w:sz="0" w:space="0" w:color="auto"/>
                    <w:bottom w:val="none" w:sz="0" w:space="0" w:color="auto"/>
                    <w:right w:val="none" w:sz="0" w:space="0" w:color="auto"/>
                  </w:divBdr>
                  <w:divsChild>
                    <w:div w:id="2072538070">
                      <w:marLeft w:val="0"/>
                      <w:marRight w:val="0"/>
                      <w:marTop w:val="0"/>
                      <w:marBottom w:val="0"/>
                      <w:divBdr>
                        <w:top w:val="none" w:sz="0" w:space="0" w:color="auto"/>
                        <w:left w:val="none" w:sz="0" w:space="0" w:color="auto"/>
                        <w:bottom w:val="none" w:sz="0" w:space="0" w:color="auto"/>
                        <w:right w:val="none" w:sz="0" w:space="0" w:color="auto"/>
                      </w:divBdr>
                    </w:div>
                  </w:divsChild>
                </w:div>
                <w:div w:id="1148475563">
                  <w:marLeft w:val="0"/>
                  <w:marRight w:val="0"/>
                  <w:marTop w:val="0"/>
                  <w:marBottom w:val="0"/>
                  <w:divBdr>
                    <w:top w:val="none" w:sz="0" w:space="0" w:color="auto"/>
                    <w:left w:val="none" w:sz="0" w:space="0" w:color="auto"/>
                    <w:bottom w:val="none" w:sz="0" w:space="0" w:color="auto"/>
                    <w:right w:val="none" w:sz="0" w:space="0" w:color="auto"/>
                  </w:divBdr>
                  <w:divsChild>
                    <w:div w:id="2105612668">
                      <w:marLeft w:val="0"/>
                      <w:marRight w:val="0"/>
                      <w:marTop w:val="0"/>
                      <w:marBottom w:val="0"/>
                      <w:divBdr>
                        <w:top w:val="none" w:sz="0" w:space="0" w:color="auto"/>
                        <w:left w:val="none" w:sz="0" w:space="0" w:color="auto"/>
                        <w:bottom w:val="none" w:sz="0" w:space="0" w:color="auto"/>
                        <w:right w:val="none" w:sz="0" w:space="0" w:color="auto"/>
                      </w:divBdr>
                    </w:div>
                  </w:divsChild>
                </w:div>
                <w:div w:id="1594052098">
                  <w:marLeft w:val="0"/>
                  <w:marRight w:val="0"/>
                  <w:marTop w:val="0"/>
                  <w:marBottom w:val="0"/>
                  <w:divBdr>
                    <w:top w:val="none" w:sz="0" w:space="0" w:color="auto"/>
                    <w:left w:val="none" w:sz="0" w:space="0" w:color="auto"/>
                    <w:bottom w:val="none" w:sz="0" w:space="0" w:color="auto"/>
                    <w:right w:val="none" w:sz="0" w:space="0" w:color="auto"/>
                  </w:divBdr>
                  <w:divsChild>
                    <w:div w:id="778719740">
                      <w:marLeft w:val="0"/>
                      <w:marRight w:val="0"/>
                      <w:marTop w:val="0"/>
                      <w:marBottom w:val="0"/>
                      <w:divBdr>
                        <w:top w:val="none" w:sz="0" w:space="0" w:color="auto"/>
                        <w:left w:val="none" w:sz="0" w:space="0" w:color="auto"/>
                        <w:bottom w:val="none" w:sz="0" w:space="0" w:color="auto"/>
                        <w:right w:val="none" w:sz="0" w:space="0" w:color="auto"/>
                      </w:divBdr>
                    </w:div>
                  </w:divsChild>
                </w:div>
                <w:div w:id="1536577203">
                  <w:marLeft w:val="0"/>
                  <w:marRight w:val="0"/>
                  <w:marTop w:val="0"/>
                  <w:marBottom w:val="0"/>
                  <w:divBdr>
                    <w:top w:val="none" w:sz="0" w:space="0" w:color="auto"/>
                    <w:left w:val="none" w:sz="0" w:space="0" w:color="auto"/>
                    <w:bottom w:val="none" w:sz="0" w:space="0" w:color="auto"/>
                    <w:right w:val="none" w:sz="0" w:space="0" w:color="auto"/>
                  </w:divBdr>
                  <w:divsChild>
                    <w:div w:id="1311667225">
                      <w:marLeft w:val="0"/>
                      <w:marRight w:val="0"/>
                      <w:marTop w:val="0"/>
                      <w:marBottom w:val="0"/>
                      <w:divBdr>
                        <w:top w:val="none" w:sz="0" w:space="0" w:color="auto"/>
                        <w:left w:val="none" w:sz="0" w:space="0" w:color="auto"/>
                        <w:bottom w:val="none" w:sz="0" w:space="0" w:color="auto"/>
                        <w:right w:val="none" w:sz="0" w:space="0" w:color="auto"/>
                      </w:divBdr>
                    </w:div>
                    <w:div w:id="157691626">
                      <w:marLeft w:val="0"/>
                      <w:marRight w:val="0"/>
                      <w:marTop w:val="0"/>
                      <w:marBottom w:val="0"/>
                      <w:divBdr>
                        <w:top w:val="none" w:sz="0" w:space="0" w:color="auto"/>
                        <w:left w:val="none" w:sz="0" w:space="0" w:color="auto"/>
                        <w:bottom w:val="none" w:sz="0" w:space="0" w:color="auto"/>
                        <w:right w:val="none" w:sz="0" w:space="0" w:color="auto"/>
                      </w:divBdr>
                    </w:div>
                  </w:divsChild>
                </w:div>
                <w:div w:id="1107702479">
                  <w:marLeft w:val="0"/>
                  <w:marRight w:val="0"/>
                  <w:marTop w:val="0"/>
                  <w:marBottom w:val="0"/>
                  <w:divBdr>
                    <w:top w:val="none" w:sz="0" w:space="0" w:color="auto"/>
                    <w:left w:val="none" w:sz="0" w:space="0" w:color="auto"/>
                    <w:bottom w:val="none" w:sz="0" w:space="0" w:color="auto"/>
                    <w:right w:val="none" w:sz="0" w:space="0" w:color="auto"/>
                  </w:divBdr>
                  <w:divsChild>
                    <w:div w:id="1184246822">
                      <w:marLeft w:val="0"/>
                      <w:marRight w:val="0"/>
                      <w:marTop w:val="0"/>
                      <w:marBottom w:val="0"/>
                      <w:divBdr>
                        <w:top w:val="none" w:sz="0" w:space="0" w:color="auto"/>
                        <w:left w:val="none" w:sz="0" w:space="0" w:color="auto"/>
                        <w:bottom w:val="none" w:sz="0" w:space="0" w:color="auto"/>
                        <w:right w:val="none" w:sz="0" w:space="0" w:color="auto"/>
                      </w:divBdr>
                    </w:div>
                  </w:divsChild>
                </w:div>
                <w:div w:id="973681269">
                  <w:marLeft w:val="0"/>
                  <w:marRight w:val="0"/>
                  <w:marTop w:val="0"/>
                  <w:marBottom w:val="0"/>
                  <w:divBdr>
                    <w:top w:val="none" w:sz="0" w:space="0" w:color="auto"/>
                    <w:left w:val="none" w:sz="0" w:space="0" w:color="auto"/>
                    <w:bottom w:val="none" w:sz="0" w:space="0" w:color="auto"/>
                    <w:right w:val="none" w:sz="0" w:space="0" w:color="auto"/>
                  </w:divBdr>
                  <w:divsChild>
                    <w:div w:id="1086876124">
                      <w:marLeft w:val="0"/>
                      <w:marRight w:val="0"/>
                      <w:marTop w:val="0"/>
                      <w:marBottom w:val="0"/>
                      <w:divBdr>
                        <w:top w:val="none" w:sz="0" w:space="0" w:color="auto"/>
                        <w:left w:val="none" w:sz="0" w:space="0" w:color="auto"/>
                        <w:bottom w:val="none" w:sz="0" w:space="0" w:color="auto"/>
                        <w:right w:val="none" w:sz="0" w:space="0" w:color="auto"/>
                      </w:divBdr>
                    </w:div>
                  </w:divsChild>
                </w:div>
                <w:div w:id="63458920">
                  <w:marLeft w:val="0"/>
                  <w:marRight w:val="0"/>
                  <w:marTop w:val="0"/>
                  <w:marBottom w:val="0"/>
                  <w:divBdr>
                    <w:top w:val="none" w:sz="0" w:space="0" w:color="auto"/>
                    <w:left w:val="none" w:sz="0" w:space="0" w:color="auto"/>
                    <w:bottom w:val="none" w:sz="0" w:space="0" w:color="auto"/>
                    <w:right w:val="none" w:sz="0" w:space="0" w:color="auto"/>
                  </w:divBdr>
                  <w:divsChild>
                    <w:div w:id="1093010122">
                      <w:marLeft w:val="0"/>
                      <w:marRight w:val="0"/>
                      <w:marTop w:val="0"/>
                      <w:marBottom w:val="0"/>
                      <w:divBdr>
                        <w:top w:val="none" w:sz="0" w:space="0" w:color="auto"/>
                        <w:left w:val="none" w:sz="0" w:space="0" w:color="auto"/>
                        <w:bottom w:val="none" w:sz="0" w:space="0" w:color="auto"/>
                        <w:right w:val="none" w:sz="0" w:space="0" w:color="auto"/>
                      </w:divBdr>
                    </w:div>
                    <w:div w:id="42683504">
                      <w:marLeft w:val="0"/>
                      <w:marRight w:val="0"/>
                      <w:marTop w:val="0"/>
                      <w:marBottom w:val="0"/>
                      <w:divBdr>
                        <w:top w:val="none" w:sz="0" w:space="0" w:color="auto"/>
                        <w:left w:val="none" w:sz="0" w:space="0" w:color="auto"/>
                        <w:bottom w:val="none" w:sz="0" w:space="0" w:color="auto"/>
                        <w:right w:val="none" w:sz="0" w:space="0" w:color="auto"/>
                      </w:divBdr>
                    </w:div>
                  </w:divsChild>
                </w:div>
                <w:div w:id="842403682">
                  <w:marLeft w:val="0"/>
                  <w:marRight w:val="0"/>
                  <w:marTop w:val="0"/>
                  <w:marBottom w:val="0"/>
                  <w:divBdr>
                    <w:top w:val="none" w:sz="0" w:space="0" w:color="auto"/>
                    <w:left w:val="none" w:sz="0" w:space="0" w:color="auto"/>
                    <w:bottom w:val="none" w:sz="0" w:space="0" w:color="auto"/>
                    <w:right w:val="none" w:sz="0" w:space="0" w:color="auto"/>
                  </w:divBdr>
                  <w:divsChild>
                    <w:div w:id="2050841437">
                      <w:marLeft w:val="0"/>
                      <w:marRight w:val="0"/>
                      <w:marTop w:val="0"/>
                      <w:marBottom w:val="0"/>
                      <w:divBdr>
                        <w:top w:val="none" w:sz="0" w:space="0" w:color="auto"/>
                        <w:left w:val="none" w:sz="0" w:space="0" w:color="auto"/>
                        <w:bottom w:val="none" w:sz="0" w:space="0" w:color="auto"/>
                        <w:right w:val="none" w:sz="0" w:space="0" w:color="auto"/>
                      </w:divBdr>
                    </w:div>
                  </w:divsChild>
                </w:div>
                <w:div w:id="1910387476">
                  <w:marLeft w:val="0"/>
                  <w:marRight w:val="0"/>
                  <w:marTop w:val="0"/>
                  <w:marBottom w:val="0"/>
                  <w:divBdr>
                    <w:top w:val="none" w:sz="0" w:space="0" w:color="auto"/>
                    <w:left w:val="none" w:sz="0" w:space="0" w:color="auto"/>
                    <w:bottom w:val="none" w:sz="0" w:space="0" w:color="auto"/>
                    <w:right w:val="none" w:sz="0" w:space="0" w:color="auto"/>
                  </w:divBdr>
                  <w:divsChild>
                    <w:div w:id="790052591">
                      <w:marLeft w:val="0"/>
                      <w:marRight w:val="0"/>
                      <w:marTop w:val="0"/>
                      <w:marBottom w:val="0"/>
                      <w:divBdr>
                        <w:top w:val="none" w:sz="0" w:space="0" w:color="auto"/>
                        <w:left w:val="none" w:sz="0" w:space="0" w:color="auto"/>
                        <w:bottom w:val="none" w:sz="0" w:space="0" w:color="auto"/>
                        <w:right w:val="none" w:sz="0" w:space="0" w:color="auto"/>
                      </w:divBdr>
                    </w:div>
                  </w:divsChild>
                </w:div>
                <w:div w:id="1618412783">
                  <w:marLeft w:val="0"/>
                  <w:marRight w:val="0"/>
                  <w:marTop w:val="0"/>
                  <w:marBottom w:val="0"/>
                  <w:divBdr>
                    <w:top w:val="none" w:sz="0" w:space="0" w:color="auto"/>
                    <w:left w:val="none" w:sz="0" w:space="0" w:color="auto"/>
                    <w:bottom w:val="none" w:sz="0" w:space="0" w:color="auto"/>
                    <w:right w:val="none" w:sz="0" w:space="0" w:color="auto"/>
                  </w:divBdr>
                  <w:divsChild>
                    <w:div w:id="493574469">
                      <w:marLeft w:val="0"/>
                      <w:marRight w:val="0"/>
                      <w:marTop w:val="0"/>
                      <w:marBottom w:val="0"/>
                      <w:divBdr>
                        <w:top w:val="none" w:sz="0" w:space="0" w:color="auto"/>
                        <w:left w:val="none" w:sz="0" w:space="0" w:color="auto"/>
                        <w:bottom w:val="none" w:sz="0" w:space="0" w:color="auto"/>
                        <w:right w:val="none" w:sz="0" w:space="0" w:color="auto"/>
                      </w:divBdr>
                    </w:div>
                  </w:divsChild>
                </w:div>
                <w:div w:id="861941025">
                  <w:marLeft w:val="0"/>
                  <w:marRight w:val="0"/>
                  <w:marTop w:val="0"/>
                  <w:marBottom w:val="0"/>
                  <w:divBdr>
                    <w:top w:val="none" w:sz="0" w:space="0" w:color="auto"/>
                    <w:left w:val="none" w:sz="0" w:space="0" w:color="auto"/>
                    <w:bottom w:val="none" w:sz="0" w:space="0" w:color="auto"/>
                    <w:right w:val="none" w:sz="0" w:space="0" w:color="auto"/>
                  </w:divBdr>
                  <w:divsChild>
                    <w:div w:id="1293436261">
                      <w:marLeft w:val="0"/>
                      <w:marRight w:val="0"/>
                      <w:marTop w:val="0"/>
                      <w:marBottom w:val="0"/>
                      <w:divBdr>
                        <w:top w:val="none" w:sz="0" w:space="0" w:color="auto"/>
                        <w:left w:val="none" w:sz="0" w:space="0" w:color="auto"/>
                        <w:bottom w:val="none" w:sz="0" w:space="0" w:color="auto"/>
                        <w:right w:val="none" w:sz="0" w:space="0" w:color="auto"/>
                      </w:divBdr>
                    </w:div>
                    <w:div w:id="1379208267">
                      <w:marLeft w:val="0"/>
                      <w:marRight w:val="0"/>
                      <w:marTop w:val="0"/>
                      <w:marBottom w:val="0"/>
                      <w:divBdr>
                        <w:top w:val="none" w:sz="0" w:space="0" w:color="auto"/>
                        <w:left w:val="none" w:sz="0" w:space="0" w:color="auto"/>
                        <w:bottom w:val="none" w:sz="0" w:space="0" w:color="auto"/>
                        <w:right w:val="none" w:sz="0" w:space="0" w:color="auto"/>
                      </w:divBdr>
                    </w:div>
                  </w:divsChild>
                </w:div>
                <w:div w:id="275790328">
                  <w:marLeft w:val="0"/>
                  <w:marRight w:val="0"/>
                  <w:marTop w:val="0"/>
                  <w:marBottom w:val="0"/>
                  <w:divBdr>
                    <w:top w:val="none" w:sz="0" w:space="0" w:color="auto"/>
                    <w:left w:val="none" w:sz="0" w:space="0" w:color="auto"/>
                    <w:bottom w:val="none" w:sz="0" w:space="0" w:color="auto"/>
                    <w:right w:val="none" w:sz="0" w:space="0" w:color="auto"/>
                  </w:divBdr>
                  <w:divsChild>
                    <w:div w:id="1479572185">
                      <w:marLeft w:val="0"/>
                      <w:marRight w:val="0"/>
                      <w:marTop w:val="0"/>
                      <w:marBottom w:val="0"/>
                      <w:divBdr>
                        <w:top w:val="none" w:sz="0" w:space="0" w:color="auto"/>
                        <w:left w:val="none" w:sz="0" w:space="0" w:color="auto"/>
                        <w:bottom w:val="none" w:sz="0" w:space="0" w:color="auto"/>
                        <w:right w:val="none" w:sz="0" w:space="0" w:color="auto"/>
                      </w:divBdr>
                    </w:div>
                  </w:divsChild>
                </w:div>
                <w:div w:id="267466660">
                  <w:marLeft w:val="0"/>
                  <w:marRight w:val="0"/>
                  <w:marTop w:val="0"/>
                  <w:marBottom w:val="0"/>
                  <w:divBdr>
                    <w:top w:val="none" w:sz="0" w:space="0" w:color="auto"/>
                    <w:left w:val="none" w:sz="0" w:space="0" w:color="auto"/>
                    <w:bottom w:val="none" w:sz="0" w:space="0" w:color="auto"/>
                    <w:right w:val="none" w:sz="0" w:space="0" w:color="auto"/>
                  </w:divBdr>
                  <w:divsChild>
                    <w:div w:id="1790195419">
                      <w:marLeft w:val="0"/>
                      <w:marRight w:val="0"/>
                      <w:marTop w:val="0"/>
                      <w:marBottom w:val="0"/>
                      <w:divBdr>
                        <w:top w:val="none" w:sz="0" w:space="0" w:color="auto"/>
                        <w:left w:val="none" w:sz="0" w:space="0" w:color="auto"/>
                        <w:bottom w:val="none" w:sz="0" w:space="0" w:color="auto"/>
                        <w:right w:val="none" w:sz="0" w:space="0" w:color="auto"/>
                      </w:divBdr>
                    </w:div>
                  </w:divsChild>
                </w:div>
                <w:div w:id="6446618">
                  <w:marLeft w:val="0"/>
                  <w:marRight w:val="0"/>
                  <w:marTop w:val="0"/>
                  <w:marBottom w:val="0"/>
                  <w:divBdr>
                    <w:top w:val="none" w:sz="0" w:space="0" w:color="auto"/>
                    <w:left w:val="none" w:sz="0" w:space="0" w:color="auto"/>
                    <w:bottom w:val="none" w:sz="0" w:space="0" w:color="auto"/>
                    <w:right w:val="none" w:sz="0" w:space="0" w:color="auto"/>
                  </w:divBdr>
                  <w:divsChild>
                    <w:div w:id="674309977">
                      <w:marLeft w:val="0"/>
                      <w:marRight w:val="0"/>
                      <w:marTop w:val="0"/>
                      <w:marBottom w:val="0"/>
                      <w:divBdr>
                        <w:top w:val="none" w:sz="0" w:space="0" w:color="auto"/>
                        <w:left w:val="none" w:sz="0" w:space="0" w:color="auto"/>
                        <w:bottom w:val="none" w:sz="0" w:space="0" w:color="auto"/>
                        <w:right w:val="none" w:sz="0" w:space="0" w:color="auto"/>
                      </w:divBdr>
                    </w:div>
                    <w:div w:id="91513986">
                      <w:marLeft w:val="0"/>
                      <w:marRight w:val="0"/>
                      <w:marTop w:val="0"/>
                      <w:marBottom w:val="0"/>
                      <w:divBdr>
                        <w:top w:val="none" w:sz="0" w:space="0" w:color="auto"/>
                        <w:left w:val="none" w:sz="0" w:space="0" w:color="auto"/>
                        <w:bottom w:val="none" w:sz="0" w:space="0" w:color="auto"/>
                        <w:right w:val="none" w:sz="0" w:space="0" w:color="auto"/>
                      </w:divBdr>
                    </w:div>
                  </w:divsChild>
                </w:div>
                <w:div w:id="1000156541">
                  <w:marLeft w:val="0"/>
                  <w:marRight w:val="0"/>
                  <w:marTop w:val="0"/>
                  <w:marBottom w:val="0"/>
                  <w:divBdr>
                    <w:top w:val="none" w:sz="0" w:space="0" w:color="auto"/>
                    <w:left w:val="none" w:sz="0" w:space="0" w:color="auto"/>
                    <w:bottom w:val="none" w:sz="0" w:space="0" w:color="auto"/>
                    <w:right w:val="none" w:sz="0" w:space="0" w:color="auto"/>
                  </w:divBdr>
                  <w:divsChild>
                    <w:div w:id="9388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30979">
          <w:marLeft w:val="0"/>
          <w:marRight w:val="0"/>
          <w:marTop w:val="0"/>
          <w:marBottom w:val="0"/>
          <w:divBdr>
            <w:top w:val="none" w:sz="0" w:space="0" w:color="auto"/>
            <w:left w:val="none" w:sz="0" w:space="0" w:color="auto"/>
            <w:bottom w:val="none" w:sz="0" w:space="0" w:color="auto"/>
            <w:right w:val="none" w:sz="0" w:space="0" w:color="auto"/>
          </w:divBdr>
        </w:div>
        <w:div w:id="1381978034">
          <w:marLeft w:val="0"/>
          <w:marRight w:val="0"/>
          <w:marTop w:val="0"/>
          <w:marBottom w:val="0"/>
          <w:divBdr>
            <w:top w:val="none" w:sz="0" w:space="0" w:color="auto"/>
            <w:left w:val="none" w:sz="0" w:space="0" w:color="auto"/>
            <w:bottom w:val="none" w:sz="0" w:space="0" w:color="auto"/>
            <w:right w:val="none" w:sz="0" w:space="0" w:color="auto"/>
          </w:divBdr>
        </w:div>
        <w:div w:id="1892305938">
          <w:marLeft w:val="0"/>
          <w:marRight w:val="0"/>
          <w:marTop w:val="0"/>
          <w:marBottom w:val="0"/>
          <w:divBdr>
            <w:top w:val="none" w:sz="0" w:space="0" w:color="auto"/>
            <w:left w:val="none" w:sz="0" w:space="0" w:color="auto"/>
            <w:bottom w:val="none" w:sz="0" w:space="0" w:color="auto"/>
            <w:right w:val="none" w:sz="0" w:space="0" w:color="auto"/>
          </w:divBdr>
        </w:div>
        <w:div w:id="1648437565">
          <w:marLeft w:val="0"/>
          <w:marRight w:val="0"/>
          <w:marTop w:val="0"/>
          <w:marBottom w:val="0"/>
          <w:divBdr>
            <w:top w:val="none" w:sz="0" w:space="0" w:color="auto"/>
            <w:left w:val="none" w:sz="0" w:space="0" w:color="auto"/>
            <w:bottom w:val="none" w:sz="0" w:space="0" w:color="auto"/>
            <w:right w:val="none" w:sz="0" w:space="0" w:color="auto"/>
          </w:divBdr>
        </w:div>
        <w:div w:id="174267735">
          <w:marLeft w:val="0"/>
          <w:marRight w:val="0"/>
          <w:marTop w:val="0"/>
          <w:marBottom w:val="0"/>
          <w:divBdr>
            <w:top w:val="none" w:sz="0" w:space="0" w:color="auto"/>
            <w:left w:val="none" w:sz="0" w:space="0" w:color="auto"/>
            <w:bottom w:val="none" w:sz="0" w:space="0" w:color="auto"/>
            <w:right w:val="none" w:sz="0" w:space="0" w:color="auto"/>
          </w:divBdr>
        </w:div>
        <w:div w:id="896891610">
          <w:marLeft w:val="0"/>
          <w:marRight w:val="0"/>
          <w:marTop w:val="0"/>
          <w:marBottom w:val="0"/>
          <w:divBdr>
            <w:top w:val="none" w:sz="0" w:space="0" w:color="auto"/>
            <w:left w:val="none" w:sz="0" w:space="0" w:color="auto"/>
            <w:bottom w:val="none" w:sz="0" w:space="0" w:color="auto"/>
            <w:right w:val="none" w:sz="0" w:space="0" w:color="auto"/>
          </w:divBdr>
        </w:div>
        <w:div w:id="437063704">
          <w:marLeft w:val="0"/>
          <w:marRight w:val="0"/>
          <w:marTop w:val="0"/>
          <w:marBottom w:val="0"/>
          <w:divBdr>
            <w:top w:val="none" w:sz="0" w:space="0" w:color="auto"/>
            <w:left w:val="none" w:sz="0" w:space="0" w:color="auto"/>
            <w:bottom w:val="none" w:sz="0" w:space="0" w:color="auto"/>
            <w:right w:val="none" w:sz="0" w:space="0" w:color="auto"/>
          </w:divBdr>
        </w:div>
        <w:div w:id="1868987635">
          <w:marLeft w:val="0"/>
          <w:marRight w:val="0"/>
          <w:marTop w:val="0"/>
          <w:marBottom w:val="0"/>
          <w:divBdr>
            <w:top w:val="none" w:sz="0" w:space="0" w:color="auto"/>
            <w:left w:val="none" w:sz="0" w:space="0" w:color="auto"/>
            <w:bottom w:val="none" w:sz="0" w:space="0" w:color="auto"/>
            <w:right w:val="none" w:sz="0" w:space="0" w:color="auto"/>
          </w:divBdr>
        </w:div>
        <w:div w:id="716126758">
          <w:marLeft w:val="0"/>
          <w:marRight w:val="0"/>
          <w:marTop w:val="0"/>
          <w:marBottom w:val="0"/>
          <w:divBdr>
            <w:top w:val="none" w:sz="0" w:space="0" w:color="auto"/>
            <w:left w:val="none" w:sz="0" w:space="0" w:color="auto"/>
            <w:bottom w:val="none" w:sz="0" w:space="0" w:color="auto"/>
            <w:right w:val="none" w:sz="0" w:space="0" w:color="auto"/>
          </w:divBdr>
        </w:div>
        <w:div w:id="1803303177">
          <w:marLeft w:val="0"/>
          <w:marRight w:val="0"/>
          <w:marTop w:val="0"/>
          <w:marBottom w:val="0"/>
          <w:divBdr>
            <w:top w:val="none" w:sz="0" w:space="0" w:color="auto"/>
            <w:left w:val="none" w:sz="0" w:space="0" w:color="auto"/>
            <w:bottom w:val="none" w:sz="0" w:space="0" w:color="auto"/>
            <w:right w:val="none" w:sz="0" w:space="0" w:color="auto"/>
          </w:divBdr>
        </w:div>
        <w:div w:id="344594240">
          <w:marLeft w:val="0"/>
          <w:marRight w:val="0"/>
          <w:marTop w:val="0"/>
          <w:marBottom w:val="0"/>
          <w:divBdr>
            <w:top w:val="none" w:sz="0" w:space="0" w:color="auto"/>
            <w:left w:val="none" w:sz="0" w:space="0" w:color="auto"/>
            <w:bottom w:val="none" w:sz="0" w:space="0" w:color="auto"/>
            <w:right w:val="none" w:sz="0" w:space="0" w:color="auto"/>
          </w:divBdr>
        </w:div>
        <w:div w:id="194200821">
          <w:marLeft w:val="0"/>
          <w:marRight w:val="0"/>
          <w:marTop w:val="0"/>
          <w:marBottom w:val="0"/>
          <w:divBdr>
            <w:top w:val="none" w:sz="0" w:space="0" w:color="auto"/>
            <w:left w:val="none" w:sz="0" w:space="0" w:color="auto"/>
            <w:bottom w:val="none" w:sz="0" w:space="0" w:color="auto"/>
            <w:right w:val="none" w:sz="0" w:space="0" w:color="auto"/>
          </w:divBdr>
        </w:div>
        <w:div w:id="201599327">
          <w:marLeft w:val="0"/>
          <w:marRight w:val="0"/>
          <w:marTop w:val="0"/>
          <w:marBottom w:val="0"/>
          <w:divBdr>
            <w:top w:val="none" w:sz="0" w:space="0" w:color="auto"/>
            <w:left w:val="none" w:sz="0" w:space="0" w:color="auto"/>
            <w:bottom w:val="none" w:sz="0" w:space="0" w:color="auto"/>
            <w:right w:val="none" w:sz="0" w:space="0" w:color="auto"/>
          </w:divBdr>
        </w:div>
        <w:div w:id="774834714">
          <w:marLeft w:val="0"/>
          <w:marRight w:val="0"/>
          <w:marTop w:val="0"/>
          <w:marBottom w:val="0"/>
          <w:divBdr>
            <w:top w:val="none" w:sz="0" w:space="0" w:color="auto"/>
            <w:left w:val="none" w:sz="0" w:space="0" w:color="auto"/>
            <w:bottom w:val="none" w:sz="0" w:space="0" w:color="auto"/>
            <w:right w:val="none" w:sz="0" w:space="0" w:color="auto"/>
          </w:divBdr>
        </w:div>
        <w:div w:id="374814852">
          <w:marLeft w:val="0"/>
          <w:marRight w:val="0"/>
          <w:marTop w:val="0"/>
          <w:marBottom w:val="0"/>
          <w:divBdr>
            <w:top w:val="none" w:sz="0" w:space="0" w:color="auto"/>
            <w:left w:val="none" w:sz="0" w:space="0" w:color="auto"/>
            <w:bottom w:val="none" w:sz="0" w:space="0" w:color="auto"/>
            <w:right w:val="none" w:sz="0" w:space="0" w:color="auto"/>
          </w:divBdr>
        </w:div>
        <w:div w:id="1264535973">
          <w:marLeft w:val="0"/>
          <w:marRight w:val="0"/>
          <w:marTop w:val="0"/>
          <w:marBottom w:val="0"/>
          <w:divBdr>
            <w:top w:val="none" w:sz="0" w:space="0" w:color="auto"/>
            <w:left w:val="none" w:sz="0" w:space="0" w:color="auto"/>
            <w:bottom w:val="none" w:sz="0" w:space="0" w:color="auto"/>
            <w:right w:val="none" w:sz="0" w:space="0" w:color="auto"/>
          </w:divBdr>
        </w:div>
        <w:div w:id="1280841573">
          <w:marLeft w:val="0"/>
          <w:marRight w:val="0"/>
          <w:marTop w:val="0"/>
          <w:marBottom w:val="0"/>
          <w:divBdr>
            <w:top w:val="none" w:sz="0" w:space="0" w:color="auto"/>
            <w:left w:val="none" w:sz="0" w:space="0" w:color="auto"/>
            <w:bottom w:val="none" w:sz="0" w:space="0" w:color="auto"/>
            <w:right w:val="none" w:sz="0" w:space="0" w:color="auto"/>
          </w:divBdr>
        </w:div>
        <w:div w:id="456334841">
          <w:marLeft w:val="0"/>
          <w:marRight w:val="0"/>
          <w:marTop w:val="0"/>
          <w:marBottom w:val="0"/>
          <w:divBdr>
            <w:top w:val="none" w:sz="0" w:space="0" w:color="auto"/>
            <w:left w:val="none" w:sz="0" w:space="0" w:color="auto"/>
            <w:bottom w:val="none" w:sz="0" w:space="0" w:color="auto"/>
            <w:right w:val="none" w:sz="0" w:space="0" w:color="auto"/>
          </w:divBdr>
        </w:div>
        <w:div w:id="1966933387">
          <w:marLeft w:val="0"/>
          <w:marRight w:val="0"/>
          <w:marTop w:val="0"/>
          <w:marBottom w:val="0"/>
          <w:divBdr>
            <w:top w:val="none" w:sz="0" w:space="0" w:color="auto"/>
            <w:left w:val="none" w:sz="0" w:space="0" w:color="auto"/>
            <w:bottom w:val="none" w:sz="0" w:space="0" w:color="auto"/>
            <w:right w:val="none" w:sz="0" w:space="0" w:color="auto"/>
          </w:divBdr>
        </w:div>
        <w:div w:id="588999714">
          <w:marLeft w:val="0"/>
          <w:marRight w:val="0"/>
          <w:marTop w:val="0"/>
          <w:marBottom w:val="0"/>
          <w:divBdr>
            <w:top w:val="none" w:sz="0" w:space="0" w:color="auto"/>
            <w:left w:val="none" w:sz="0" w:space="0" w:color="auto"/>
            <w:bottom w:val="none" w:sz="0" w:space="0" w:color="auto"/>
            <w:right w:val="none" w:sz="0" w:space="0" w:color="auto"/>
          </w:divBdr>
        </w:div>
        <w:div w:id="234635478">
          <w:marLeft w:val="0"/>
          <w:marRight w:val="0"/>
          <w:marTop w:val="0"/>
          <w:marBottom w:val="0"/>
          <w:divBdr>
            <w:top w:val="none" w:sz="0" w:space="0" w:color="auto"/>
            <w:left w:val="none" w:sz="0" w:space="0" w:color="auto"/>
            <w:bottom w:val="none" w:sz="0" w:space="0" w:color="auto"/>
            <w:right w:val="none" w:sz="0" w:space="0" w:color="auto"/>
          </w:divBdr>
        </w:div>
        <w:div w:id="1626037057">
          <w:marLeft w:val="0"/>
          <w:marRight w:val="0"/>
          <w:marTop w:val="0"/>
          <w:marBottom w:val="0"/>
          <w:divBdr>
            <w:top w:val="none" w:sz="0" w:space="0" w:color="auto"/>
            <w:left w:val="none" w:sz="0" w:space="0" w:color="auto"/>
            <w:bottom w:val="none" w:sz="0" w:space="0" w:color="auto"/>
            <w:right w:val="none" w:sz="0" w:space="0" w:color="auto"/>
          </w:divBdr>
        </w:div>
        <w:div w:id="27072187">
          <w:marLeft w:val="0"/>
          <w:marRight w:val="0"/>
          <w:marTop w:val="0"/>
          <w:marBottom w:val="0"/>
          <w:divBdr>
            <w:top w:val="none" w:sz="0" w:space="0" w:color="auto"/>
            <w:left w:val="none" w:sz="0" w:space="0" w:color="auto"/>
            <w:bottom w:val="none" w:sz="0" w:space="0" w:color="auto"/>
            <w:right w:val="none" w:sz="0" w:space="0" w:color="auto"/>
          </w:divBdr>
        </w:div>
        <w:div w:id="125440925">
          <w:marLeft w:val="0"/>
          <w:marRight w:val="0"/>
          <w:marTop w:val="0"/>
          <w:marBottom w:val="0"/>
          <w:divBdr>
            <w:top w:val="none" w:sz="0" w:space="0" w:color="auto"/>
            <w:left w:val="none" w:sz="0" w:space="0" w:color="auto"/>
            <w:bottom w:val="none" w:sz="0" w:space="0" w:color="auto"/>
            <w:right w:val="none" w:sz="0" w:space="0" w:color="auto"/>
          </w:divBdr>
        </w:div>
        <w:div w:id="1911848643">
          <w:marLeft w:val="0"/>
          <w:marRight w:val="0"/>
          <w:marTop w:val="0"/>
          <w:marBottom w:val="0"/>
          <w:divBdr>
            <w:top w:val="none" w:sz="0" w:space="0" w:color="auto"/>
            <w:left w:val="none" w:sz="0" w:space="0" w:color="auto"/>
            <w:bottom w:val="none" w:sz="0" w:space="0" w:color="auto"/>
            <w:right w:val="none" w:sz="0" w:space="0" w:color="auto"/>
          </w:divBdr>
        </w:div>
        <w:div w:id="429279405">
          <w:marLeft w:val="0"/>
          <w:marRight w:val="0"/>
          <w:marTop w:val="0"/>
          <w:marBottom w:val="0"/>
          <w:divBdr>
            <w:top w:val="none" w:sz="0" w:space="0" w:color="auto"/>
            <w:left w:val="none" w:sz="0" w:space="0" w:color="auto"/>
            <w:bottom w:val="none" w:sz="0" w:space="0" w:color="auto"/>
            <w:right w:val="none" w:sz="0" w:space="0" w:color="auto"/>
          </w:divBdr>
        </w:div>
        <w:div w:id="568736841">
          <w:marLeft w:val="0"/>
          <w:marRight w:val="0"/>
          <w:marTop w:val="0"/>
          <w:marBottom w:val="0"/>
          <w:divBdr>
            <w:top w:val="none" w:sz="0" w:space="0" w:color="auto"/>
            <w:left w:val="none" w:sz="0" w:space="0" w:color="auto"/>
            <w:bottom w:val="none" w:sz="0" w:space="0" w:color="auto"/>
            <w:right w:val="none" w:sz="0" w:space="0" w:color="auto"/>
          </w:divBdr>
        </w:div>
        <w:div w:id="1755466966">
          <w:marLeft w:val="0"/>
          <w:marRight w:val="0"/>
          <w:marTop w:val="0"/>
          <w:marBottom w:val="0"/>
          <w:divBdr>
            <w:top w:val="none" w:sz="0" w:space="0" w:color="auto"/>
            <w:left w:val="none" w:sz="0" w:space="0" w:color="auto"/>
            <w:bottom w:val="none" w:sz="0" w:space="0" w:color="auto"/>
            <w:right w:val="none" w:sz="0" w:space="0" w:color="auto"/>
          </w:divBdr>
        </w:div>
        <w:div w:id="1554997973">
          <w:marLeft w:val="0"/>
          <w:marRight w:val="0"/>
          <w:marTop w:val="0"/>
          <w:marBottom w:val="0"/>
          <w:divBdr>
            <w:top w:val="none" w:sz="0" w:space="0" w:color="auto"/>
            <w:left w:val="none" w:sz="0" w:space="0" w:color="auto"/>
            <w:bottom w:val="none" w:sz="0" w:space="0" w:color="auto"/>
            <w:right w:val="none" w:sz="0" w:space="0" w:color="auto"/>
          </w:divBdr>
        </w:div>
        <w:div w:id="982084203">
          <w:marLeft w:val="0"/>
          <w:marRight w:val="0"/>
          <w:marTop w:val="0"/>
          <w:marBottom w:val="0"/>
          <w:divBdr>
            <w:top w:val="none" w:sz="0" w:space="0" w:color="auto"/>
            <w:left w:val="none" w:sz="0" w:space="0" w:color="auto"/>
            <w:bottom w:val="none" w:sz="0" w:space="0" w:color="auto"/>
            <w:right w:val="none" w:sz="0" w:space="0" w:color="auto"/>
          </w:divBdr>
        </w:div>
        <w:div w:id="957831716">
          <w:marLeft w:val="0"/>
          <w:marRight w:val="0"/>
          <w:marTop w:val="0"/>
          <w:marBottom w:val="0"/>
          <w:divBdr>
            <w:top w:val="none" w:sz="0" w:space="0" w:color="auto"/>
            <w:left w:val="none" w:sz="0" w:space="0" w:color="auto"/>
            <w:bottom w:val="none" w:sz="0" w:space="0" w:color="auto"/>
            <w:right w:val="none" w:sz="0" w:space="0" w:color="auto"/>
          </w:divBdr>
        </w:div>
        <w:div w:id="815949397">
          <w:marLeft w:val="0"/>
          <w:marRight w:val="0"/>
          <w:marTop w:val="0"/>
          <w:marBottom w:val="0"/>
          <w:divBdr>
            <w:top w:val="none" w:sz="0" w:space="0" w:color="auto"/>
            <w:left w:val="none" w:sz="0" w:space="0" w:color="auto"/>
            <w:bottom w:val="none" w:sz="0" w:space="0" w:color="auto"/>
            <w:right w:val="none" w:sz="0" w:space="0" w:color="auto"/>
          </w:divBdr>
        </w:div>
        <w:div w:id="1951281899">
          <w:marLeft w:val="0"/>
          <w:marRight w:val="0"/>
          <w:marTop w:val="0"/>
          <w:marBottom w:val="0"/>
          <w:divBdr>
            <w:top w:val="none" w:sz="0" w:space="0" w:color="auto"/>
            <w:left w:val="none" w:sz="0" w:space="0" w:color="auto"/>
            <w:bottom w:val="none" w:sz="0" w:space="0" w:color="auto"/>
            <w:right w:val="none" w:sz="0" w:space="0" w:color="auto"/>
          </w:divBdr>
        </w:div>
        <w:div w:id="124546235">
          <w:marLeft w:val="0"/>
          <w:marRight w:val="0"/>
          <w:marTop w:val="0"/>
          <w:marBottom w:val="0"/>
          <w:divBdr>
            <w:top w:val="none" w:sz="0" w:space="0" w:color="auto"/>
            <w:left w:val="none" w:sz="0" w:space="0" w:color="auto"/>
            <w:bottom w:val="none" w:sz="0" w:space="0" w:color="auto"/>
            <w:right w:val="none" w:sz="0" w:space="0" w:color="auto"/>
          </w:divBdr>
        </w:div>
        <w:div w:id="1659846960">
          <w:marLeft w:val="0"/>
          <w:marRight w:val="0"/>
          <w:marTop w:val="0"/>
          <w:marBottom w:val="0"/>
          <w:divBdr>
            <w:top w:val="none" w:sz="0" w:space="0" w:color="auto"/>
            <w:left w:val="none" w:sz="0" w:space="0" w:color="auto"/>
            <w:bottom w:val="none" w:sz="0" w:space="0" w:color="auto"/>
            <w:right w:val="none" w:sz="0" w:space="0" w:color="auto"/>
          </w:divBdr>
        </w:div>
        <w:div w:id="1772164116">
          <w:marLeft w:val="0"/>
          <w:marRight w:val="0"/>
          <w:marTop w:val="0"/>
          <w:marBottom w:val="0"/>
          <w:divBdr>
            <w:top w:val="none" w:sz="0" w:space="0" w:color="auto"/>
            <w:left w:val="none" w:sz="0" w:space="0" w:color="auto"/>
            <w:bottom w:val="none" w:sz="0" w:space="0" w:color="auto"/>
            <w:right w:val="none" w:sz="0" w:space="0" w:color="auto"/>
          </w:divBdr>
        </w:div>
        <w:div w:id="1603755154">
          <w:marLeft w:val="0"/>
          <w:marRight w:val="0"/>
          <w:marTop w:val="0"/>
          <w:marBottom w:val="0"/>
          <w:divBdr>
            <w:top w:val="none" w:sz="0" w:space="0" w:color="auto"/>
            <w:left w:val="none" w:sz="0" w:space="0" w:color="auto"/>
            <w:bottom w:val="none" w:sz="0" w:space="0" w:color="auto"/>
            <w:right w:val="none" w:sz="0" w:space="0" w:color="auto"/>
          </w:divBdr>
        </w:div>
        <w:div w:id="1893467771">
          <w:marLeft w:val="0"/>
          <w:marRight w:val="0"/>
          <w:marTop w:val="0"/>
          <w:marBottom w:val="0"/>
          <w:divBdr>
            <w:top w:val="none" w:sz="0" w:space="0" w:color="auto"/>
            <w:left w:val="none" w:sz="0" w:space="0" w:color="auto"/>
            <w:bottom w:val="none" w:sz="0" w:space="0" w:color="auto"/>
            <w:right w:val="none" w:sz="0" w:space="0" w:color="auto"/>
          </w:divBdr>
        </w:div>
        <w:div w:id="350187928">
          <w:marLeft w:val="0"/>
          <w:marRight w:val="0"/>
          <w:marTop w:val="0"/>
          <w:marBottom w:val="0"/>
          <w:divBdr>
            <w:top w:val="none" w:sz="0" w:space="0" w:color="auto"/>
            <w:left w:val="none" w:sz="0" w:space="0" w:color="auto"/>
            <w:bottom w:val="none" w:sz="0" w:space="0" w:color="auto"/>
            <w:right w:val="none" w:sz="0" w:space="0" w:color="auto"/>
          </w:divBdr>
        </w:div>
        <w:div w:id="2087146204">
          <w:marLeft w:val="0"/>
          <w:marRight w:val="0"/>
          <w:marTop w:val="0"/>
          <w:marBottom w:val="0"/>
          <w:divBdr>
            <w:top w:val="none" w:sz="0" w:space="0" w:color="auto"/>
            <w:left w:val="none" w:sz="0" w:space="0" w:color="auto"/>
            <w:bottom w:val="none" w:sz="0" w:space="0" w:color="auto"/>
            <w:right w:val="none" w:sz="0" w:space="0" w:color="auto"/>
          </w:divBdr>
        </w:div>
        <w:div w:id="1463188744">
          <w:marLeft w:val="0"/>
          <w:marRight w:val="0"/>
          <w:marTop w:val="0"/>
          <w:marBottom w:val="0"/>
          <w:divBdr>
            <w:top w:val="none" w:sz="0" w:space="0" w:color="auto"/>
            <w:left w:val="none" w:sz="0" w:space="0" w:color="auto"/>
            <w:bottom w:val="none" w:sz="0" w:space="0" w:color="auto"/>
            <w:right w:val="none" w:sz="0" w:space="0" w:color="auto"/>
          </w:divBdr>
        </w:div>
        <w:div w:id="970287136">
          <w:marLeft w:val="0"/>
          <w:marRight w:val="0"/>
          <w:marTop w:val="0"/>
          <w:marBottom w:val="0"/>
          <w:divBdr>
            <w:top w:val="none" w:sz="0" w:space="0" w:color="auto"/>
            <w:left w:val="none" w:sz="0" w:space="0" w:color="auto"/>
            <w:bottom w:val="none" w:sz="0" w:space="0" w:color="auto"/>
            <w:right w:val="none" w:sz="0" w:space="0" w:color="auto"/>
          </w:divBdr>
        </w:div>
        <w:div w:id="1278373041">
          <w:marLeft w:val="0"/>
          <w:marRight w:val="0"/>
          <w:marTop w:val="0"/>
          <w:marBottom w:val="0"/>
          <w:divBdr>
            <w:top w:val="none" w:sz="0" w:space="0" w:color="auto"/>
            <w:left w:val="none" w:sz="0" w:space="0" w:color="auto"/>
            <w:bottom w:val="none" w:sz="0" w:space="0" w:color="auto"/>
            <w:right w:val="none" w:sz="0" w:space="0" w:color="auto"/>
          </w:divBdr>
        </w:div>
        <w:div w:id="1820533416">
          <w:marLeft w:val="0"/>
          <w:marRight w:val="0"/>
          <w:marTop w:val="0"/>
          <w:marBottom w:val="0"/>
          <w:divBdr>
            <w:top w:val="none" w:sz="0" w:space="0" w:color="auto"/>
            <w:left w:val="none" w:sz="0" w:space="0" w:color="auto"/>
            <w:bottom w:val="none" w:sz="0" w:space="0" w:color="auto"/>
            <w:right w:val="none" w:sz="0" w:space="0" w:color="auto"/>
          </w:divBdr>
        </w:div>
        <w:div w:id="256325564">
          <w:marLeft w:val="0"/>
          <w:marRight w:val="0"/>
          <w:marTop w:val="0"/>
          <w:marBottom w:val="0"/>
          <w:divBdr>
            <w:top w:val="none" w:sz="0" w:space="0" w:color="auto"/>
            <w:left w:val="none" w:sz="0" w:space="0" w:color="auto"/>
            <w:bottom w:val="none" w:sz="0" w:space="0" w:color="auto"/>
            <w:right w:val="none" w:sz="0" w:space="0" w:color="auto"/>
          </w:divBdr>
        </w:div>
        <w:div w:id="1299261203">
          <w:marLeft w:val="0"/>
          <w:marRight w:val="0"/>
          <w:marTop w:val="0"/>
          <w:marBottom w:val="0"/>
          <w:divBdr>
            <w:top w:val="none" w:sz="0" w:space="0" w:color="auto"/>
            <w:left w:val="none" w:sz="0" w:space="0" w:color="auto"/>
            <w:bottom w:val="none" w:sz="0" w:space="0" w:color="auto"/>
            <w:right w:val="none" w:sz="0" w:space="0" w:color="auto"/>
          </w:divBdr>
        </w:div>
        <w:div w:id="466357504">
          <w:marLeft w:val="0"/>
          <w:marRight w:val="0"/>
          <w:marTop w:val="0"/>
          <w:marBottom w:val="0"/>
          <w:divBdr>
            <w:top w:val="none" w:sz="0" w:space="0" w:color="auto"/>
            <w:left w:val="none" w:sz="0" w:space="0" w:color="auto"/>
            <w:bottom w:val="none" w:sz="0" w:space="0" w:color="auto"/>
            <w:right w:val="none" w:sz="0" w:space="0" w:color="auto"/>
          </w:divBdr>
        </w:div>
        <w:div w:id="1384017612">
          <w:marLeft w:val="0"/>
          <w:marRight w:val="0"/>
          <w:marTop w:val="0"/>
          <w:marBottom w:val="0"/>
          <w:divBdr>
            <w:top w:val="none" w:sz="0" w:space="0" w:color="auto"/>
            <w:left w:val="none" w:sz="0" w:space="0" w:color="auto"/>
            <w:bottom w:val="none" w:sz="0" w:space="0" w:color="auto"/>
            <w:right w:val="none" w:sz="0" w:space="0" w:color="auto"/>
          </w:divBdr>
        </w:div>
        <w:div w:id="1063871654">
          <w:marLeft w:val="0"/>
          <w:marRight w:val="0"/>
          <w:marTop w:val="0"/>
          <w:marBottom w:val="0"/>
          <w:divBdr>
            <w:top w:val="none" w:sz="0" w:space="0" w:color="auto"/>
            <w:left w:val="none" w:sz="0" w:space="0" w:color="auto"/>
            <w:bottom w:val="none" w:sz="0" w:space="0" w:color="auto"/>
            <w:right w:val="none" w:sz="0" w:space="0" w:color="auto"/>
          </w:divBdr>
        </w:div>
        <w:div w:id="1527600420">
          <w:marLeft w:val="0"/>
          <w:marRight w:val="0"/>
          <w:marTop w:val="0"/>
          <w:marBottom w:val="0"/>
          <w:divBdr>
            <w:top w:val="none" w:sz="0" w:space="0" w:color="auto"/>
            <w:left w:val="none" w:sz="0" w:space="0" w:color="auto"/>
            <w:bottom w:val="none" w:sz="0" w:space="0" w:color="auto"/>
            <w:right w:val="none" w:sz="0" w:space="0" w:color="auto"/>
          </w:divBdr>
        </w:div>
        <w:div w:id="1997494568">
          <w:marLeft w:val="0"/>
          <w:marRight w:val="0"/>
          <w:marTop w:val="0"/>
          <w:marBottom w:val="0"/>
          <w:divBdr>
            <w:top w:val="none" w:sz="0" w:space="0" w:color="auto"/>
            <w:left w:val="none" w:sz="0" w:space="0" w:color="auto"/>
            <w:bottom w:val="none" w:sz="0" w:space="0" w:color="auto"/>
            <w:right w:val="none" w:sz="0" w:space="0" w:color="auto"/>
          </w:divBdr>
        </w:div>
      </w:divsChild>
    </w:div>
    <w:div w:id="1678341538">
      <w:bodyDiv w:val="1"/>
      <w:marLeft w:val="0"/>
      <w:marRight w:val="0"/>
      <w:marTop w:val="0"/>
      <w:marBottom w:val="0"/>
      <w:divBdr>
        <w:top w:val="none" w:sz="0" w:space="0" w:color="auto"/>
        <w:left w:val="none" w:sz="0" w:space="0" w:color="auto"/>
        <w:bottom w:val="none" w:sz="0" w:space="0" w:color="auto"/>
        <w:right w:val="none" w:sz="0" w:space="0" w:color="auto"/>
      </w:divBdr>
      <w:divsChild>
        <w:div w:id="1434744781">
          <w:marLeft w:val="0"/>
          <w:marRight w:val="0"/>
          <w:marTop w:val="0"/>
          <w:marBottom w:val="0"/>
          <w:divBdr>
            <w:top w:val="none" w:sz="0" w:space="0" w:color="auto"/>
            <w:left w:val="none" w:sz="0" w:space="0" w:color="auto"/>
            <w:bottom w:val="none" w:sz="0" w:space="0" w:color="auto"/>
            <w:right w:val="none" w:sz="0" w:space="0" w:color="auto"/>
          </w:divBdr>
        </w:div>
        <w:div w:id="789587242">
          <w:marLeft w:val="0"/>
          <w:marRight w:val="0"/>
          <w:marTop w:val="0"/>
          <w:marBottom w:val="0"/>
          <w:divBdr>
            <w:top w:val="none" w:sz="0" w:space="0" w:color="auto"/>
            <w:left w:val="none" w:sz="0" w:space="0" w:color="auto"/>
            <w:bottom w:val="none" w:sz="0" w:space="0" w:color="auto"/>
            <w:right w:val="none" w:sz="0" w:space="0" w:color="auto"/>
          </w:divBdr>
        </w:div>
        <w:div w:id="1412696415">
          <w:marLeft w:val="0"/>
          <w:marRight w:val="0"/>
          <w:marTop w:val="0"/>
          <w:marBottom w:val="0"/>
          <w:divBdr>
            <w:top w:val="none" w:sz="0" w:space="0" w:color="auto"/>
            <w:left w:val="none" w:sz="0" w:space="0" w:color="auto"/>
            <w:bottom w:val="none" w:sz="0" w:space="0" w:color="auto"/>
            <w:right w:val="none" w:sz="0" w:space="0" w:color="auto"/>
          </w:divBdr>
        </w:div>
        <w:div w:id="151065898">
          <w:marLeft w:val="0"/>
          <w:marRight w:val="0"/>
          <w:marTop w:val="0"/>
          <w:marBottom w:val="0"/>
          <w:divBdr>
            <w:top w:val="none" w:sz="0" w:space="0" w:color="auto"/>
            <w:left w:val="none" w:sz="0" w:space="0" w:color="auto"/>
            <w:bottom w:val="none" w:sz="0" w:space="0" w:color="auto"/>
            <w:right w:val="none" w:sz="0" w:space="0" w:color="auto"/>
          </w:divBdr>
        </w:div>
        <w:div w:id="47190563">
          <w:marLeft w:val="0"/>
          <w:marRight w:val="0"/>
          <w:marTop w:val="0"/>
          <w:marBottom w:val="0"/>
          <w:divBdr>
            <w:top w:val="none" w:sz="0" w:space="0" w:color="auto"/>
            <w:left w:val="none" w:sz="0" w:space="0" w:color="auto"/>
            <w:bottom w:val="none" w:sz="0" w:space="0" w:color="auto"/>
            <w:right w:val="none" w:sz="0" w:space="0" w:color="auto"/>
          </w:divBdr>
        </w:div>
        <w:div w:id="1718819730">
          <w:marLeft w:val="0"/>
          <w:marRight w:val="0"/>
          <w:marTop w:val="0"/>
          <w:marBottom w:val="0"/>
          <w:divBdr>
            <w:top w:val="none" w:sz="0" w:space="0" w:color="auto"/>
            <w:left w:val="none" w:sz="0" w:space="0" w:color="auto"/>
            <w:bottom w:val="none" w:sz="0" w:space="0" w:color="auto"/>
            <w:right w:val="none" w:sz="0" w:space="0" w:color="auto"/>
          </w:divBdr>
        </w:div>
        <w:div w:id="1167132874">
          <w:marLeft w:val="0"/>
          <w:marRight w:val="0"/>
          <w:marTop w:val="0"/>
          <w:marBottom w:val="0"/>
          <w:divBdr>
            <w:top w:val="none" w:sz="0" w:space="0" w:color="auto"/>
            <w:left w:val="none" w:sz="0" w:space="0" w:color="auto"/>
            <w:bottom w:val="none" w:sz="0" w:space="0" w:color="auto"/>
            <w:right w:val="none" w:sz="0" w:space="0" w:color="auto"/>
          </w:divBdr>
        </w:div>
        <w:div w:id="1142964514">
          <w:marLeft w:val="0"/>
          <w:marRight w:val="0"/>
          <w:marTop w:val="0"/>
          <w:marBottom w:val="0"/>
          <w:divBdr>
            <w:top w:val="none" w:sz="0" w:space="0" w:color="auto"/>
            <w:left w:val="none" w:sz="0" w:space="0" w:color="auto"/>
            <w:bottom w:val="none" w:sz="0" w:space="0" w:color="auto"/>
            <w:right w:val="none" w:sz="0" w:space="0" w:color="auto"/>
          </w:divBdr>
        </w:div>
        <w:div w:id="1127166761">
          <w:marLeft w:val="0"/>
          <w:marRight w:val="0"/>
          <w:marTop w:val="0"/>
          <w:marBottom w:val="0"/>
          <w:divBdr>
            <w:top w:val="none" w:sz="0" w:space="0" w:color="auto"/>
            <w:left w:val="none" w:sz="0" w:space="0" w:color="auto"/>
            <w:bottom w:val="none" w:sz="0" w:space="0" w:color="auto"/>
            <w:right w:val="none" w:sz="0" w:space="0" w:color="auto"/>
          </w:divBdr>
        </w:div>
        <w:div w:id="997149579">
          <w:marLeft w:val="0"/>
          <w:marRight w:val="0"/>
          <w:marTop w:val="0"/>
          <w:marBottom w:val="0"/>
          <w:divBdr>
            <w:top w:val="none" w:sz="0" w:space="0" w:color="auto"/>
            <w:left w:val="none" w:sz="0" w:space="0" w:color="auto"/>
            <w:bottom w:val="none" w:sz="0" w:space="0" w:color="auto"/>
            <w:right w:val="none" w:sz="0" w:space="0" w:color="auto"/>
          </w:divBdr>
        </w:div>
        <w:div w:id="921716974">
          <w:marLeft w:val="0"/>
          <w:marRight w:val="0"/>
          <w:marTop w:val="0"/>
          <w:marBottom w:val="0"/>
          <w:divBdr>
            <w:top w:val="none" w:sz="0" w:space="0" w:color="auto"/>
            <w:left w:val="none" w:sz="0" w:space="0" w:color="auto"/>
            <w:bottom w:val="none" w:sz="0" w:space="0" w:color="auto"/>
            <w:right w:val="none" w:sz="0" w:space="0" w:color="auto"/>
          </w:divBdr>
        </w:div>
        <w:div w:id="2039315275">
          <w:marLeft w:val="0"/>
          <w:marRight w:val="0"/>
          <w:marTop w:val="0"/>
          <w:marBottom w:val="0"/>
          <w:divBdr>
            <w:top w:val="none" w:sz="0" w:space="0" w:color="auto"/>
            <w:left w:val="none" w:sz="0" w:space="0" w:color="auto"/>
            <w:bottom w:val="none" w:sz="0" w:space="0" w:color="auto"/>
            <w:right w:val="none" w:sz="0" w:space="0" w:color="auto"/>
          </w:divBdr>
        </w:div>
        <w:div w:id="614754880">
          <w:marLeft w:val="0"/>
          <w:marRight w:val="0"/>
          <w:marTop w:val="0"/>
          <w:marBottom w:val="0"/>
          <w:divBdr>
            <w:top w:val="none" w:sz="0" w:space="0" w:color="auto"/>
            <w:left w:val="none" w:sz="0" w:space="0" w:color="auto"/>
            <w:bottom w:val="none" w:sz="0" w:space="0" w:color="auto"/>
            <w:right w:val="none" w:sz="0" w:space="0" w:color="auto"/>
          </w:divBdr>
        </w:div>
        <w:div w:id="1298141779">
          <w:marLeft w:val="0"/>
          <w:marRight w:val="0"/>
          <w:marTop w:val="0"/>
          <w:marBottom w:val="0"/>
          <w:divBdr>
            <w:top w:val="none" w:sz="0" w:space="0" w:color="auto"/>
            <w:left w:val="none" w:sz="0" w:space="0" w:color="auto"/>
            <w:bottom w:val="none" w:sz="0" w:space="0" w:color="auto"/>
            <w:right w:val="none" w:sz="0" w:space="0" w:color="auto"/>
          </w:divBdr>
        </w:div>
        <w:div w:id="253590011">
          <w:marLeft w:val="0"/>
          <w:marRight w:val="0"/>
          <w:marTop w:val="0"/>
          <w:marBottom w:val="0"/>
          <w:divBdr>
            <w:top w:val="none" w:sz="0" w:space="0" w:color="auto"/>
            <w:left w:val="none" w:sz="0" w:space="0" w:color="auto"/>
            <w:bottom w:val="none" w:sz="0" w:space="0" w:color="auto"/>
            <w:right w:val="none" w:sz="0" w:space="0" w:color="auto"/>
          </w:divBdr>
        </w:div>
        <w:div w:id="1365056295">
          <w:marLeft w:val="0"/>
          <w:marRight w:val="0"/>
          <w:marTop w:val="0"/>
          <w:marBottom w:val="0"/>
          <w:divBdr>
            <w:top w:val="none" w:sz="0" w:space="0" w:color="auto"/>
            <w:left w:val="none" w:sz="0" w:space="0" w:color="auto"/>
            <w:bottom w:val="none" w:sz="0" w:space="0" w:color="auto"/>
            <w:right w:val="none" w:sz="0" w:space="0" w:color="auto"/>
          </w:divBdr>
        </w:div>
        <w:div w:id="736976991">
          <w:marLeft w:val="0"/>
          <w:marRight w:val="0"/>
          <w:marTop w:val="0"/>
          <w:marBottom w:val="0"/>
          <w:divBdr>
            <w:top w:val="none" w:sz="0" w:space="0" w:color="auto"/>
            <w:left w:val="none" w:sz="0" w:space="0" w:color="auto"/>
            <w:bottom w:val="none" w:sz="0" w:space="0" w:color="auto"/>
            <w:right w:val="none" w:sz="0" w:space="0" w:color="auto"/>
          </w:divBdr>
        </w:div>
        <w:div w:id="902180423">
          <w:marLeft w:val="0"/>
          <w:marRight w:val="0"/>
          <w:marTop w:val="0"/>
          <w:marBottom w:val="0"/>
          <w:divBdr>
            <w:top w:val="none" w:sz="0" w:space="0" w:color="auto"/>
            <w:left w:val="none" w:sz="0" w:space="0" w:color="auto"/>
            <w:bottom w:val="none" w:sz="0" w:space="0" w:color="auto"/>
            <w:right w:val="none" w:sz="0" w:space="0" w:color="auto"/>
          </w:divBdr>
        </w:div>
        <w:div w:id="1812743177">
          <w:marLeft w:val="0"/>
          <w:marRight w:val="0"/>
          <w:marTop w:val="0"/>
          <w:marBottom w:val="0"/>
          <w:divBdr>
            <w:top w:val="none" w:sz="0" w:space="0" w:color="auto"/>
            <w:left w:val="none" w:sz="0" w:space="0" w:color="auto"/>
            <w:bottom w:val="none" w:sz="0" w:space="0" w:color="auto"/>
            <w:right w:val="none" w:sz="0" w:space="0" w:color="auto"/>
          </w:divBdr>
        </w:div>
        <w:div w:id="812526800">
          <w:marLeft w:val="0"/>
          <w:marRight w:val="0"/>
          <w:marTop w:val="0"/>
          <w:marBottom w:val="0"/>
          <w:divBdr>
            <w:top w:val="none" w:sz="0" w:space="0" w:color="auto"/>
            <w:left w:val="none" w:sz="0" w:space="0" w:color="auto"/>
            <w:bottom w:val="none" w:sz="0" w:space="0" w:color="auto"/>
            <w:right w:val="none" w:sz="0" w:space="0" w:color="auto"/>
          </w:divBdr>
        </w:div>
        <w:div w:id="793207099">
          <w:marLeft w:val="0"/>
          <w:marRight w:val="0"/>
          <w:marTop w:val="0"/>
          <w:marBottom w:val="0"/>
          <w:divBdr>
            <w:top w:val="none" w:sz="0" w:space="0" w:color="auto"/>
            <w:left w:val="none" w:sz="0" w:space="0" w:color="auto"/>
            <w:bottom w:val="none" w:sz="0" w:space="0" w:color="auto"/>
            <w:right w:val="none" w:sz="0" w:space="0" w:color="auto"/>
          </w:divBdr>
        </w:div>
        <w:div w:id="859318254">
          <w:marLeft w:val="0"/>
          <w:marRight w:val="0"/>
          <w:marTop w:val="0"/>
          <w:marBottom w:val="0"/>
          <w:divBdr>
            <w:top w:val="none" w:sz="0" w:space="0" w:color="auto"/>
            <w:left w:val="none" w:sz="0" w:space="0" w:color="auto"/>
            <w:bottom w:val="none" w:sz="0" w:space="0" w:color="auto"/>
            <w:right w:val="none" w:sz="0" w:space="0" w:color="auto"/>
          </w:divBdr>
        </w:div>
        <w:div w:id="2082287949">
          <w:marLeft w:val="0"/>
          <w:marRight w:val="0"/>
          <w:marTop w:val="0"/>
          <w:marBottom w:val="0"/>
          <w:divBdr>
            <w:top w:val="none" w:sz="0" w:space="0" w:color="auto"/>
            <w:left w:val="none" w:sz="0" w:space="0" w:color="auto"/>
            <w:bottom w:val="none" w:sz="0" w:space="0" w:color="auto"/>
            <w:right w:val="none" w:sz="0" w:space="0" w:color="auto"/>
          </w:divBdr>
        </w:div>
        <w:div w:id="2022389166">
          <w:marLeft w:val="0"/>
          <w:marRight w:val="0"/>
          <w:marTop w:val="0"/>
          <w:marBottom w:val="0"/>
          <w:divBdr>
            <w:top w:val="none" w:sz="0" w:space="0" w:color="auto"/>
            <w:left w:val="none" w:sz="0" w:space="0" w:color="auto"/>
            <w:bottom w:val="none" w:sz="0" w:space="0" w:color="auto"/>
            <w:right w:val="none" w:sz="0" w:space="0" w:color="auto"/>
          </w:divBdr>
        </w:div>
        <w:div w:id="2092577251">
          <w:marLeft w:val="0"/>
          <w:marRight w:val="0"/>
          <w:marTop w:val="0"/>
          <w:marBottom w:val="0"/>
          <w:divBdr>
            <w:top w:val="none" w:sz="0" w:space="0" w:color="auto"/>
            <w:left w:val="none" w:sz="0" w:space="0" w:color="auto"/>
            <w:bottom w:val="none" w:sz="0" w:space="0" w:color="auto"/>
            <w:right w:val="none" w:sz="0" w:space="0" w:color="auto"/>
          </w:divBdr>
        </w:div>
        <w:div w:id="1923761484">
          <w:marLeft w:val="0"/>
          <w:marRight w:val="0"/>
          <w:marTop w:val="0"/>
          <w:marBottom w:val="0"/>
          <w:divBdr>
            <w:top w:val="none" w:sz="0" w:space="0" w:color="auto"/>
            <w:left w:val="none" w:sz="0" w:space="0" w:color="auto"/>
            <w:bottom w:val="none" w:sz="0" w:space="0" w:color="auto"/>
            <w:right w:val="none" w:sz="0" w:space="0" w:color="auto"/>
          </w:divBdr>
        </w:div>
        <w:div w:id="407462121">
          <w:marLeft w:val="0"/>
          <w:marRight w:val="0"/>
          <w:marTop w:val="0"/>
          <w:marBottom w:val="0"/>
          <w:divBdr>
            <w:top w:val="none" w:sz="0" w:space="0" w:color="auto"/>
            <w:left w:val="none" w:sz="0" w:space="0" w:color="auto"/>
            <w:bottom w:val="none" w:sz="0" w:space="0" w:color="auto"/>
            <w:right w:val="none" w:sz="0" w:space="0" w:color="auto"/>
          </w:divBdr>
        </w:div>
        <w:div w:id="1896046422">
          <w:marLeft w:val="0"/>
          <w:marRight w:val="0"/>
          <w:marTop w:val="0"/>
          <w:marBottom w:val="0"/>
          <w:divBdr>
            <w:top w:val="none" w:sz="0" w:space="0" w:color="auto"/>
            <w:left w:val="none" w:sz="0" w:space="0" w:color="auto"/>
            <w:bottom w:val="none" w:sz="0" w:space="0" w:color="auto"/>
            <w:right w:val="none" w:sz="0" w:space="0" w:color="auto"/>
          </w:divBdr>
        </w:div>
        <w:div w:id="77214421">
          <w:marLeft w:val="0"/>
          <w:marRight w:val="0"/>
          <w:marTop w:val="0"/>
          <w:marBottom w:val="0"/>
          <w:divBdr>
            <w:top w:val="none" w:sz="0" w:space="0" w:color="auto"/>
            <w:left w:val="none" w:sz="0" w:space="0" w:color="auto"/>
            <w:bottom w:val="none" w:sz="0" w:space="0" w:color="auto"/>
            <w:right w:val="none" w:sz="0" w:space="0" w:color="auto"/>
          </w:divBdr>
        </w:div>
        <w:div w:id="479420305">
          <w:marLeft w:val="0"/>
          <w:marRight w:val="0"/>
          <w:marTop w:val="0"/>
          <w:marBottom w:val="0"/>
          <w:divBdr>
            <w:top w:val="none" w:sz="0" w:space="0" w:color="auto"/>
            <w:left w:val="none" w:sz="0" w:space="0" w:color="auto"/>
            <w:bottom w:val="none" w:sz="0" w:space="0" w:color="auto"/>
            <w:right w:val="none" w:sz="0" w:space="0" w:color="auto"/>
          </w:divBdr>
        </w:div>
        <w:div w:id="1699042929">
          <w:marLeft w:val="0"/>
          <w:marRight w:val="0"/>
          <w:marTop w:val="0"/>
          <w:marBottom w:val="0"/>
          <w:divBdr>
            <w:top w:val="none" w:sz="0" w:space="0" w:color="auto"/>
            <w:left w:val="none" w:sz="0" w:space="0" w:color="auto"/>
            <w:bottom w:val="none" w:sz="0" w:space="0" w:color="auto"/>
            <w:right w:val="none" w:sz="0" w:space="0" w:color="auto"/>
          </w:divBdr>
        </w:div>
        <w:div w:id="1295063094">
          <w:marLeft w:val="0"/>
          <w:marRight w:val="0"/>
          <w:marTop w:val="0"/>
          <w:marBottom w:val="0"/>
          <w:divBdr>
            <w:top w:val="none" w:sz="0" w:space="0" w:color="auto"/>
            <w:left w:val="none" w:sz="0" w:space="0" w:color="auto"/>
            <w:bottom w:val="none" w:sz="0" w:space="0" w:color="auto"/>
            <w:right w:val="none" w:sz="0" w:space="0" w:color="auto"/>
          </w:divBdr>
        </w:div>
        <w:div w:id="1400329668">
          <w:marLeft w:val="0"/>
          <w:marRight w:val="0"/>
          <w:marTop w:val="0"/>
          <w:marBottom w:val="0"/>
          <w:divBdr>
            <w:top w:val="none" w:sz="0" w:space="0" w:color="auto"/>
            <w:left w:val="none" w:sz="0" w:space="0" w:color="auto"/>
            <w:bottom w:val="none" w:sz="0" w:space="0" w:color="auto"/>
            <w:right w:val="none" w:sz="0" w:space="0" w:color="auto"/>
          </w:divBdr>
        </w:div>
        <w:div w:id="1346787052">
          <w:marLeft w:val="0"/>
          <w:marRight w:val="0"/>
          <w:marTop w:val="0"/>
          <w:marBottom w:val="0"/>
          <w:divBdr>
            <w:top w:val="none" w:sz="0" w:space="0" w:color="auto"/>
            <w:left w:val="none" w:sz="0" w:space="0" w:color="auto"/>
            <w:bottom w:val="none" w:sz="0" w:space="0" w:color="auto"/>
            <w:right w:val="none" w:sz="0" w:space="0" w:color="auto"/>
          </w:divBdr>
        </w:div>
        <w:div w:id="1270625249">
          <w:marLeft w:val="0"/>
          <w:marRight w:val="0"/>
          <w:marTop w:val="0"/>
          <w:marBottom w:val="0"/>
          <w:divBdr>
            <w:top w:val="none" w:sz="0" w:space="0" w:color="auto"/>
            <w:left w:val="none" w:sz="0" w:space="0" w:color="auto"/>
            <w:bottom w:val="none" w:sz="0" w:space="0" w:color="auto"/>
            <w:right w:val="none" w:sz="0" w:space="0" w:color="auto"/>
          </w:divBdr>
        </w:div>
        <w:div w:id="1539508031">
          <w:marLeft w:val="0"/>
          <w:marRight w:val="0"/>
          <w:marTop w:val="0"/>
          <w:marBottom w:val="0"/>
          <w:divBdr>
            <w:top w:val="none" w:sz="0" w:space="0" w:color="auto"/>
            <w:left w:val="none" w:sz="0" w:space="0" w:color="auto"/>
            <w:bottom w:val="none" w:sz="0" w:space="0" w:color="auto"/>
            <w:right w:val="none" w:sz="0" w:space="0" w:color="auto"/>
          </w:divBdr>
        </w:div>
        <w:div w:id="1952785174">
          <w:marLeft w:val="0"/>
          <w:marRight w:val="0"/>
          <w:marTop w:val="0"/>
          <w:marBottom w:val="0"/>
          <w:divBdr>
            <w:top w:val="none" w:sz="0" w:space="0" w:color="auto"/>
            <w:left w:val="none" w:sz="0" w:space="0" w:color="auto"/>
            <w:bottom w:val="none" w:sz="0" w:space="0" w:color="auto"/>
            <w:right w:val="none" w:sz="0" w:space="0" w:color="auto"/>
          </w:divBdr>
        </w:div>
        <w:div w:id="600263650">
          <w:marLeft w:val="0"/>
          <w:marRight w:val="0"/>
          <w:marTop w:val="0"/>
          <w:marBottom w:val="0"/>
          <w:divBdr>
            <w:top w:val="none" w:sz="0" w:space="0" w:color="auto"/>
            <w:left w:val="none" w:sz="0" w:space="0" w:color="auto"/>
            <w:bottom w:val="none" w:sz="0" w:space="0" w:color="auto"/>
            <w:right w:val="none" w:sz="0" w:space="0" w:color="auto"/>
          </w:divBdr>
        </w:div>
        <w:div w:id="988940162">
          <w:marLeft w:val="0"/>
          <w:marRight w:val="0"/>
          <w:marTop w:val="0"/>
          <w:marBottom w:val="0"/>
          <w:divBdr>
            <w:top w:val="none" w:sz="0" w:space="0" w:color="auto"/>
            <w:left w:val="none" w:sz="0" w:space="0" w:color="auto"/>
            <w:bottom w:val="none" w:sz="0" w:space="0" w:color="auto"/>
            <w:right w:val="none" w:sz="0" w:space="0" w:color="auto"/>
          </w:divBdr>
        </w:div>
        <w:div w:id="83381748">
          <w:marLeft w:val="0"/>
          <w:marRight w:val="0"/>
          <w:marTop w:val="0"/>
          <w:marBottom w:val="0"/>
          <w:divBdr>
            <w:top w:val="none" w:sz="0" w:space="0" w:color="auto"/>
            <w:left w:val="none" w:sz="0" w:space="0" w:color="auto"/>
            <w:bottom w:val="none" w:sz="0" w:space="0" w:color="auto"/>
            <w:right w:val="none" w:sz="0" w:space="0" w:color="auto"/>
          </w:divBdr>
        </w:div>
        <w:div w:id="914626162">
          <w:marLeft w:val="0"/>
          <w:marRight w:val="0"/>
          <w:marTop w:val="0"/>
          <w:marBottom w:val="0"/>
          <w:divBdr>
            <w:top w:val="none" w:sz="0" w:space="0" w:color="auto"/>
            <w:left w:val="none" w:sz="0" w:space="0" w:color="auto"/>
            <w:bottom w:val="none" w:sz="0" w:space="0" w:color="auto"/>
            <w:right w:val="none" w:sz="0" w:space="0" w:color="auto"/>
          </w:divBdr>
        </w:div>
        <w:div w:id="252863379">
          <w:marLeft w:val="0"/>
          <w:marRight w:val="0"/>
          <w:marTop w:val="0"/>
          <w:marBottom w:val="0"/>
          <w:divBdr>
            <w:top w:val="none" w:sz="0" w:space="0" w:color="auto"/>
            <w:left w:val="none" w:sz="0" w:space="0" w:color="auto"/>
            <w:bottom w:val="none" w:sz="0" w:space="0" w:color="auto"/>
            <w:right w:val="none" w:sz="0" w:space="0" w:color="auto"/>
          </w:divBdr>
        </w:div>
        <w:div w:id="339042801">
          <w:marLeft w:val="0"/>
          <w:marRight w:val="0"/>
          <w:marTop w:val="0"/>
          <w:marBottom w:val="0"/>
          <w:divBdr>
            <w:top w:val="none" w:sz="0" w:space="0" w:color="auto"/>
            <w:left w:val="none" w:sz="0" w:space="0" w:color="auto"/>
            <w:bottom w:val="none" w:sz="0" w:space="0" w:color="auto"/>
            <w:right w:val="none" w:sz="0" w:space="0" w:color="auto"/>
          </w:divBdr>
        </w:div>
        <w:div w:id="199510358">
          <w:marLeft w:val="0"/>
          <w:marRight w:val="0"/>
          <w:marTop w:val="0"/>
          <w:marBottom w:val="0"/>
          <w:divBdr>
            <w:top w:val="none" w:sz="0" w:space="0" w:color="auto"/>
            <w:left w:val="none" w:sz="0" w:space="0" w:color="auto"/>
            <w:bottom w:val="none" w:sz="0" w:space="0" w:color="auto"/>
            <w:right w:val="none" w:sz="0" w:space="0" w:color="auto"/>
          </w:divBdr>
        </w:div>
        <w:div w:id="301737746">
          <w:marLeft w:val="0"/>
          <w:marRight w:val="0"/>
          <w:marTop w:val="0"/>
          <w:marBottom w:val="0"/>
          <w:divBdr>
            <w:top w:val="none" w:sz="0" w:space="0" w:color="auto"/>
            <w:left w:val="none" w:sz="0" w:space="0" w:color="auto"/>
            <w:bottom w:val="none" w:sz="0" w:space="0" w:color="auto"/>
            <w:right w:val="none" w:sz="0" w:space="0" w:color="auto"/>
          </w:divBdr>
        </w:div>
        <w:div w:id="2125073478">
          <w:marLeft w:val="0"/>
          <w:marRight w:val="0"/>
          <w:marTop w:val="0"/>
          <w:marBottom w:val="0"/>
          <w:divBdr>
            <w:top w:val="none" w:sz="0" w:space="0" w:color="auto"/>
            <w:left w:val="none" w:sz="0" w:space="0" w:color="auto"/>
            <w:bottom w:val="none" w:sz="0" w:space="0" w:color="auto"/>
            <w:right w:val="none" w:sz="0" w:space="0" w:color="auto"/>
          </w:divBdr>
        </w:div>
        <w:div w:id="1609696221">
          <w:marLeft w:val="0"/>
          <w:marRight w:val="0"/>
          <w:marTop w:val="0"/>
          <w:marBottom w:val="0"/>
          <w:divBdr>
            <w:top w:val="none" w:sz="0" w:space="0" w:color="auto"/>
            <w:left w:val="none" w:sz="0" w:space="0" w:color="auto"/>
            <w:bottom w:val="none" w:sz="0" w:space="0" w:color="auto"/>
            <w:right w:val="none" w:sz="0" w:space="0" w:color="auto"/>
          </w:divBdr>
        </w:div>
        <w:div w:id="797649382">
          <w:marLeft w:val="0"/>
          <w:marRight w:val="0"/>
          <w:marTop w:val="0"/>
          <w:marBottom w:val="0"/>
          <w:divBdr>
            <w:top w:val="none" w:sz="0" w:space="0" w:color="auto"/>
            <w:left w:val="none" w:sz="0" w:space="0" w:color="auto"/>
            <w:bottom w:val="none" w:sz="0" w:space="0" w:color="auto"/>
            <w:right w:val="none" w:sz="0" w:space="0" w:color="auto"/>
          </w:divBdr>
        </w:div>
        <w:div w:id="1892763597">
          <w:marLeft w:val="0"/>
          <w:marRight w:val="0"/>
          <w:marTop w:val="0"/>
          <w:marBottom w:val="0"/>
          <w:divBdr>
            <w:top w:val="none" w:sz="0" w:space="0" w:color="auto"/>
            <w:left w:val="none" w:sz="0" w:space="0" w:color="auto"/>
            <w:bottom w:val="none" w:sz="0" w:space="0" w:color="auto"/>
            <w:right w:val="none" w:sz="0" w:space="0" w:color="auto"/>
          </w:divBdr>
        </w:div>
        <w:div w:id="811950448">
          <w:marLeft w:val="0"/>
          <w:marRight w:val="0"/>
          <w:marTop w:val="0"/>
          <w:marBottom w:val="0"/>
          <w:divBdr>
            <w:top w:val="none" w:sz="0" w:space="0" w:color="auto"/>
            <w:left w:val="none" w:sz="0" w:space="0" w:color="auto"/>
            <w:bottom w:val="none" w:sz="0" w:space="0" w:color="auto"/>
            <w:right w:val="none" w:sz="0" w:space="0" w:color="auto"/>
          </w:divBdr>
        </w:div>
        <w:div w:id="779884509">
          <w:marLeft w:val="0"/>
          <w:marRight w:val="0"/>
          <w:marTop w:val="0"/>
          <w:marBottom w:val="0"/>
          <w:divBdr>
            <w:top w:val="none" w:sz="0" w:space="0" w:color="auto"/>
            <w:left w:val="none" w:sz="0" w:space="0" w:color="auto"/>
            <w:bottom w:val="none" w:sz="0" w:space="0" w:color="auto"/>
            <w:right w:val="none" w:sz="0" w:space="0" w:color="auto"/>
          </w:divBdr>
        </w:div>
        <w:div w:id="242300434">
          <w:marLeft w:val="0"/>
          <w:marRight w:val="0"/>
          <w:marTop w:val="0"/>
          <w:marBottom w:val="0"/>
          <w:divBdr>
            <w:top w:val="none" w:sz="0" w:space="0" w:color="auto"/>
            <w:left w:val="none" w:sz="0" w:space="0" w:color="auto"/>
            <w:bottom w:val="none" w:sz="0" w:space="0" w:color="auto"/>
            <w:right w:val="none" w:sz="0" w:space="0" w:color="auto"/>
          </w:divBdr>
        </w:div>
        <w:div w:id="1902473291">
          <w:marLeft w:val="0"/>
          <w:marRight w:val="0"/>
          <w:marTop w:val="0"/>
          <w:marBottom w:val="0"/>
          <w:divBdr>
            <w:top w:val="none" w:sz="0" w:space="0" w:color="auto"/>
            <w:left w:val="none" w:sz="0" w:space="0" w:color="auto"/>
            <w:bottom w:val="none" w:sz="0" w:space="0" w:color="auto"/>
            <w:right w:val="none" w:sz="0" w:space="0" w:color="auto"/>
          </w:divBdr>
        </w:div>
        <w:div w:id="682586433">
          <w:marLeft w:val="0"/>
          <w:marRight w:val="0"/>
          <w:marTop w:val="0"/>
          <w:marBottom w:val="0"/>
          <w:divBdr>
            <w:top w:val="none" w:sz="0" w:space="0" w:color="auto"/>
            <w:left w:val="none" w:sz="0" w:space="0" w:color="auto"/>
            <w:bottom w:val="none" w:sz="0" w:space="0" w:color="auto"/>
            <w:right w:val="none" w:sz="0" w:space="0" w:color="auto"/>
          </w:divBdr>
        </w:div>
        <w:div w:id="1678464621">
          <w:marLeft w:val="0"/>
          <w:marRight w:val="0"/>
          <w:marTop w:val="0"/>
          <w:marBottom w:val="0"/>
          <w:divBdr>
            <w:top w:val="none" w:sz="0" w:space="0" w:color="auto"/>
            <w:left w:val="none" w:sz="0" w:space="0" w:color="auto"/>
            <w:bottom w:val="none" w:sz="0" w:space="0" w:color="auto"/>
            <w:right w:val="none" w:sz="0" w:space="0" w:color="auto"/>
          </w:divBdr>
        </w:div>
        <w:div w:id="1159078655">
          <w:marLeft w:val="0"/>
          <w:marRight w:val="0"/>
          <w:marTop w:val="0"/>
          <w:marBottom w:val="0"/>
          <w:divBdr>
            <w:top w:val="none" w:sz="0" w:space="0" w:color="auto"/>
            <w:left w:val="none" w:sz="0" w:space="0" w:color="auto"/>
            <w:bottom w:val="none" w:sz="0" w:space="0" w:color="auto"/>
            <w:right w:val="none" w:sz="0" w:space="0" w:color="auto"/>
          </w:divBdr>
        </w:div>
        <w:div w:id="532378023">
          <w:marLeft w:val="0"/>
          <w:marRight w:val="0"/>
          <w:marTop w:val="0"/>
          <w:marBottom w:val="0"/>
          <w:divBdr>
            <w:top w:val="none" w:sz="0" w:space="0" w:color="auto"/>
            <w:left w:val="none" w:sz="0" w:space="0" w:color="auto"/>
            <w:bottom w:val="none" w:sz="0" w:space="0" w:color="auto"/>
            <w:right w:val="none" w:sz="0" w:space="0" w:color="auto"/>
          </w:divBdr>
        </w:div>
        <w:div w:id="876819407">
          <w:marLeft w:val="0"/>
          <w:marRight w:val="0"/>
          <w:marTop w:val="0"/>
          <w:marBottom w:val="0"/>
          <w:divBdr>
            <w:top w:val="none" w:sz="0" w:space="0" w:color="auto"/>
            <w:left w:val="none" w:sz="0" w:space="0" w:color="auto"/>
            <w:bottom w:val="none" w:sz="0" w:space="0" w:color="auto"/>
            <w:right w:val="none" w:sz="0" w:space="0" w:color="auto"/>
          </w:divBdr>
        </w:div>
        <w:div w:id="750279458">
          <w:marLeft w:val="0"/>
          <w:marRight w:val="0"/>
          <w:marTop w:val="0"/>
          <w:marBottom w:val="0"/>
          <w:divBdr>
            <w:top w:val="none" w:sz="0" w:space="0" w:color="auto"/>
            <w:left w:val="none" w:sz="0" w:space="0" w:color="auto"/>
            <w:bottom w:val="none" w:sz="0" w:space="0" w:color="auto"/>
            <w:right w:val="none" w:sz="0" w:space="0" w:color="auto"/>
          </w:divBdr>
        </w:div>
        <w:div w:id="1197087514">
          <w:marLeft w:val="0"/>
          <w:marRight w:val="0"/>
          <w:marTop w:val="0"/>
          <w:marBottom w:val="0"/>
          <w:divBdr>
            <w:top w:val="none" w:sz="0" w:space="0" w:color="auto"/>
            <w:left w:val="none" w:sz="0" w:space="0" w:color="auto"/>
            <w:bottom w:val="none" w:sz="0" w:space="0" w:color="auto"/>
            <w:right w:val="none" w:sz="0" w:space="0" w:color="auto"/>
          </w:divBdr>
        </w:div>
        <w:div w:id="1408502626">
          <w:marLeft w:val="0"/>
          <w:marRight w:val="0"/>
          <w:marTop w:val="0"/>
          <w:marBottom w:val="0"/>
          <w:divBdr>
            <w:top w:val="none" w:sz="0" w:space="0" w:color="auto"/>
            <w:left w:val="none" w:sz="0" w:space="0" w:color="auto"/>
            <w:bottom w:val="none" w:sz="0" w:space="0" w:color="auto"/>
            <w:right w:val="none" w:sz="0" w:space="0" w:color="auto"/>
          </w:divBdr>
        </w:div>
        <w:div w:id="802312869">
          <w:marLeft w:val="0"/>
          <w:marRight w:val="0"/>
          <w:marTop w:val="0"/>
          <w:marBottom w:val="0"/>
          <w:divBdr>
            <w:top w:val="none" w:sz="0" w:space="0" w:color="auto"/>
            <w:left w:val="none" w:sz="0" w:space="0" w:color="auto"/>
            <w:bottom w:val="none" w:sz="0" w:space="0" w:color="auto"/>
            <w:right w:val="none" w:sz="0" w:space="0" w:color="auto"/>
          </w:divBdr>
        </w:div>
        <w:div w:id="520974898">
          <w:marLeft w:val="0"/>
          <w:marRight w:val="0"/>
          <w:marTop w:val="0"/>
          <w:marBottom w:val="0"/>
          <w:divBdr>
            <w:top w:val="none" w:sz="0" w:space="0" w:color="auto"/>
            <w:left w:val="none" w:sz="0" w:space="0" w:color="auto"/>
            <w:bottom w:val="none" w:sz="0" w:space="0" w:color="auto"/>
            <w:right w:val="none" w:sz="0" w:space="0" w:color="auto"/>
          </w:divBdr>
        </w:div>
        <w:div w:id="275451128">
          <w:marLeft w:val="0"/>
          <w:marRight w:val="0"/>
          <w:marTop w:val="0"/>
          <w:marBottom w:val="0"/>
          <w:divBdr>
            <w:top w:val="none" w:sz="0" w:space="0" w:color="auto"/>
            <w:left w:val="none" w:sz="0" w:space="0" w:color="auto"/>
            <w:bottom w:val="none" w:sz="0" w:space="0" w:color="auto"/>
            <w:right w:val="none" w:sz="0" w:space="0" w:color="auto"/>
          </w:divBdr>
        </w:div>
        <w:div w:id="232276438">
          <w:marLeft w:val="0"/>
          <w:marRight w:val="0"/>
          <w:marTop w:val="0"/>
          <w:marBottom w:val="0"/>
          <w:divBdr>
            <w:top w:val="none" w:sz="0" w:space="0" w:color="auto"/>
            <w:left w:val="none" w:sz="0" w:space="0" w:color="auto"/>
            <w:bottom w:val="none" w:sz="0" w:space="0" w:color="auto"/>
            <w:right w:val="none" w:sz="0" w:space="0" w:color="auto"/>
          </w:divBdr>
        </w:div>
        <w:div w:id="1039553034">
          <w:marLeft w:val="0"/>
          <w:marRight w:val="0"/>
          <w:marTop w:val="0"/>
          <w:marBottom w:val="0"/>
          <w:divBdr>
            <w:top w:val="none" w:sz="0" w:space="0" w:color="auto"/>
            <w:left w:val="none" w:sz="0" w:space="0" w:color="auto"/>
            <w:bottom w:val="none" w:sz="0" w:space="0" w:color="auto"/>
            <w:right w:val="none" w:sz="0" w:space="0" w:color="auto"/>
          </w:divBdr>
        </w:div>
        <w:div w:id="1586300354">
          <w:marLeft w:val="0"/>
          <w:marRight w:val="0"/>
          <w:marTop w:val="0"/>
          <w:marBottom w:val="0"/>
          <w:divBdr>
            <w:top w:val="none" w:sz="0" w:space="0" w:color="auto"/>
            <w:left w:val="none" w:sz="0" w:space="0" w:color="auto"/>
            <w:bottom w:val="none" w:sz="0" w:space="0" w:color="auto"/>
            <w:right w:val="none" w:sz="0" w:space="0" w:color="auto"/>
          </w:divBdr>
        </w:div>
        <w:div w:id="2093155912">
          <w:marLeft w:val="0"/>
          <w:marRight w:val="0"/>
          <w:marTop w:val="0"/>
          <w:marBottom w:val="0"/>
          <w:divBdr>
            <w:top w:val="none" w:sz="0" w:space="0" w:color="auto"/>
            <w:left w:val="none" w:sz="0" w:space="0" w:color="auto"/>
            <w:bottom w:val="none" w:sz="0" w:space="0" w:color="auto"/>
            <w:right w:val="none" w:sz="0" w:space="0" w:color="auto"/>
          </w:divBdr>
        </w:div>
        <w:div w:id="264655944">
          <w:marLeft w:val="0"/>
          <w:marRight w:val="0"/>
          <w:marTop w:val="0"/>
          <w:marBottom w:val="0"/>
          <w:divBdr>
            <w:top w:val="none" w:sz="0" w:space="0" w:color="auto"/>
            <w:left w:val="none" w:sz="0" w:space="0" w:color="auto"/>
            <w:bottom w:val="none" w:sz="0" w:space="0" w:color="auto"/>
            <w:right w:val="none" w:sz="0" w:space="0" w:color="auto"/>
          </w:divBdr>
        </w:div>
        <w:div w:id="1816143580">
          <w:marLeft w:val="0"/>
          <w:marRight w:val="0"/>
          <w:marTop w:val="0"/>
          <w:marBottom w:val="0"/>
          <w:divBdr>
            <w:top w:val="none" w:sz="0" w:space="0" w:color="auto"/>
            <w:left w:val="none" w:sz="0" w:space="0" w:color="auto"/>
            <w:bottom w:val="none" w:sz="0" w:space="0" w:color="auto"/>
            <w:right w:val="none" w:sz="0" w:space="0" w:color="auto"/>
          </w:divBdr>
        </w:div>
        <w:div w:id="1477528921">
          <w:marLeft w:val="0"/>
          <w:marRight w:val="0"/>
          <w:marTop w:val="0"/>
          <w:marBottom w:val="0"/>
          <w:divBdr>
            <w:top w:val="none" w:sz="0" w:space="0" w:color="auto"/>
            <w:left w:val="none" w:sz="0" w:space="0" w:color="auto"/>
            <w:bottom w:val="none" w:sz="0" w:space="0" w:color="auto"/>
            <w:right w:val="none" w:sz="0" w:space="0" w:color="auto"/>
          </w:divBdr>
        </w:div>
        <w:div w:id="1660622115">
          <w:marLeft w:val="0"/>
          <w:marRight w:val="0"/>
          <w:marTop w:val="0"/>
          <w:marBottom w:val="0"/>
          <w:divBdr>
            <w:top w:val="none" w:sz="0" w:space="0" w:color="auto"/>
            <w:left w:val="none" w:sz="0" w:space="0" w:color="auto"/>
            <w:bottom w:val="none" w:sz="0" w:space="0" w:color="auto"/>
            <w:right w:val="none" w:sz="0" w:space="0" w:color="auto"/>
          </w:divBdr>
        </w:div>
        <w:div w:id="2132940402">
          <w:marLeft w:val="0"/>
          <w:marRight w:val="0"/>
          <w:marTop w:val="0"/>
          <w:marBottom w:val="0"/>
          <w:divBdr>
            <w:top w:val="none" w:sz="0" w:space="0" w:color="auto"/>
            <w:left w:val="none" w:sz="0" w:space="0" w:color="auto"/>
            <w:bottom w:val="none" w:sz="0" w:space="0" w:color="auto"/>
            <w:right w:val="none" w:sz="0" w:space="0" w:color="auto"/>
          </w:divBdr>
        </w:div>
        <w:div w:id="502013970">
          <w:marLeft w:val="0"/>
          <w:marRight w:val="0"/>
          <w:marTop w:val="0"/>
          <w:marBottom w:val="0"/>
          <w:divBdr>
            <w:top w:val="none" w:sz="0" w:space="0" w:color="auto"/>
            <w:left w:val="none" w:sz="0" w:space="0" w:color="auto"/>
            <w:bottom w:val="none" w:sz="0" w:space="0" w:color="auto"/>
            <w:right w:val="none" w:sz="0" w:space="0" w:color="auto"/>
          </w:divBdr>
        </w:div>
        <w:div w:id="1735926548">
          <w:marLeft w:val="0"/>
          <w:marRight w:val="0"/>
          <w:marTop w:val="0"/>
          <w:marBottom w:val="0"/>
          <w:divBdr>
            <w:top w:val="none" w:sz="0" w:space="0" w:color="auto"/>
            <w:left w:val="none" w:sz="0" w:space="0" w:color="auto"/>
            <w:bottom w:val="none" w:sz="0" w:space="0" w:color="auto"/>
            <w:right w:val="none" w:sz="0" w:space="0" w:color="auto"/>
          </w:divBdr>
        </w:div>
        <w:div w:id="1038165190">
          <w:marLeft w:val="0"/>
          <w:marRight w:val="0"/>
          <w:marTop w:val="0"/>
          <w:marBottom w:val="0"/>
          <w:divBdr>
            <w:top w:val="none" w:sz="0" w:space="0" w:color="auto"/>
            <w:left w:val="none" w:sz="0" w:space="0" w:color="auto"/>
            <w:bottom w:val="none" w:sz="0" w:space="0" w:color="auto"/>
            <w:right w:val="none" w:sz="0" w:space="0" w:color="auto"/>
          </w:divBdr>
        </w:div>
        <w:div w:id="1411580007">
          <w:marLeft w:val="0"/>
          <w:marRight w:val="0"/>
          <w:marTop w:val="0"/>
          <w:marBottom w:val="0"/>
          <w:divBdr>
            <w:top w:val="none" w:sz="0" w:space="0" w:color="auto"/>
            <w:left w:val="none" w:sz="0" w:space="0" w:color="auto"/>
            <w:bottom w:val="none" w:sz="0" w:space="0" w:color="auto"/>
            <w:right w:val="none" w:sz="0" w:space="0" w:color="auto"/>
          </w:divBdr>
        </w:div>
        <w:div w:id="1839345669">
          <w:marLeft w:val="0"/>
          <w:marRight w:val="0"/>
          <w:marTop w:val="0"/>
          <w:marBottom w:val="0"/>
          <w:divBdr>
            <w:top w:val="none" w:sz="0" w:space="0" w:color="auto"/>
            <w:left w:val="none" w:sz="0" w:space="0" w:color="auto"/>
            <w:bottom w:val="none" w:sz="0" w:space="0" w:color="auto"/>
            <w:right w:val="none" w:sz="0" w:space="0" w:color="auto"/>
          </w:divBdr>
        </w:div>
        <w:div w:id="947469516">
          <w:marLeft w:val="0"/>
          <w:marRight w:val="0"/>
          <w:marTop w:val="0"/>
          <w:marBottom w:val="0"/>
          <w:divBdr>
            <w:top w:val="none" w:sz="0" w:space="0" w:color="auto"/>
            <w:left w:val="none" w:sz="0" w:space="0" w:color="auto"/>
            <w:bottom w:val="none" w:sz="0" w:space="0" w:color="auto"/>
            <w:right w:val="none" w:sz="0" w:space="0" w:color="auto"/>
          </w:divBdr>
        </w:div>
        <w:div w:id="68428241">
          <w:marLeft w:val="0"/>
          <w:marRight w:val="0"/>
          <w:marTop w:val="0"/>
          <w:marBottom w:val="0"/>
          <w:divBdr>
            <w:top w:val="none" w:sz="0" w:space="0" w:color="auto"/>
            <w:left w:val="none" w:sz="0" w:space="0" w:color="auto"/>
            <w:bottom w:val="none" w:sz="0" w:space="0" w:color="auto"/>
            <w:right w:val="none" w:sz="0" w:space="0" w:color="auto"/>
          </w:divBdr>
        </w:div>
        <w:div w:id="1828550644">
          <w:marLeft w:val="0"/>
          <w:marRight w:val="0"/>
          <w:marTop w:val="0"/>
          <w:marBottom w:val="0"/>
          <w:divBdr>
            <w:top w:val="none" w:sz="0" w:space="0" w:color="auto"/>
            <w:left w:val="none" w:sz="0" w:space="0" w:color="auto"/>
            <w:bottom w:val="none" w:sz="0" w:space="0" w:color="auto"/>
            <w:right w:val="none" w:sz="0" w:space="0" w:color="auto"/>
          </w:divBdr>
        </w:div>
        <w:div w:id="2138721235">
          <w:marLeft w:val="0"/>
          <w:marRight w:val="0"/>
          <w:marTop w:val="0"/>
          <w:marBottom w:val="0"/>
          <w:divBdr>
            <w:top w:val="none" w:sz="0" w:space="0" w:color="auto"/>
            <w:left w:val="none" w:sz="0" w:space="0" w:color="auto"/>
            <w:bottom w:val="none" w:sz="0" w:space="0" w:color="auto"/>
            <w:right w:val="none" w:sz="0" w:space="0" w:color="auto"/>
          </w:divBdr>
        </w:div>
        <w:div w:id="2055931874">
          <w:marLeft w:val="0"/>
          <w:marRight w:val="0"/>
          <w:marTop w:val="0"/>
          <w:marBottom w:val="0"/>
          <w:divBdr>
            <w:top w:val="none" w:sz="0" w:space="0" w:color="auto"/>
            <w:left w:val="none" w:sz="0" w:space="0" w:color="auto"/>
            <w:bottom w:val="none" w:sz="0" w:space="0" w:color="auto"/>
            <w:right w:val="none" w:sz="0" w:space="0" w:color="auto"/>
          </w:divBdr>
        </w:div>
        <w:div w:id="1898281312">
          <w:marLeft w:val="0"/>
          <w:marRight w:val="0"/>
          <w:marTop w:val="0"/>
          <w:marBottom w:val="0"/>
          <w:divBdr>
            <w:top w:val="none" w:sz="0" w:space="0" w:color="auto"/>
            <w:left w:val="none" w:sz="0" w:space="0" w:color="auto"/>
            <w:bottom w:val="none" w:sz="0" w:space="0" w:color="auto"/>
            <w:right w:val="none" w:sz="0" w:space="0" w:color="auto"/>
          </w:divBdr>
        </w:div>
        <w:div w:id="206647088">
          <w:marLeft w:val="0"/>
          <w:marRight w:val="0"/>
          <w:marTop w:val="0"/>
          <w:marBottom w:val="0"/>
          <w:divBdr>
            <w:top w:val="none" w:sz="0" w:space="0" w:color="auto"/>
            <w:left w:val="none" w:sz="0" w:space="0" w:color="auto"/>
            <w:bottom w:val="none" w:sz="0" w:space="0" w:color="auto"/>
            <w:right w:val="none" w:sz="0" w:space="0" w:color="auto"/>
          </w:divBdr>
        </w:div>
        <w:div w:id="1416515602">
          <w:marLeft w:val="0"/>
          <w:marRight w:val="0"/>
          <w:marTop w:val="0"/>
          <w:marBottom w:val="0"/>
          <w:divBdr>
            <w:top w:val="none" w:sz="0" w:space="0" w:color="auto"/>
            <w:left w:val="none" w:sz="0" w:space="0" w:color="auto"/>
            <w:bottom w:val="none" w:sz="0" w:space="0" w:color="auto"/>
            <w:right w:val="none" w:sz="0" w:space="0" w:color="auto"/>
          </w:divBdr>
        </w:div>
        <w:div w:id="1340697073">
          <w:marLeft w:val="0"/>
          <w:marRight w:val="0"/>
          <w:marTop w:val="0"/>
          <w:marBottom w:val="0"/>
          <w:divBdr>
            <w:top w:val="none" w:sz="0" w:space="0" w:color="auto"/>
            <w:left w:val="none" w:sz="0" w:space="0" w:color="auto"/>
            <w:bottom w:val="none" w:sz="0" w:space="0" w:color="auto"/>
            <w:right w:val="none" w:sz="0" w:space="0" w:color="auto"/>
          </w:divBdr>
        </w:div>
        <w:div w:id="2025789000">
          <w:marLeft w:val="0"/>
          <w:marRight w:val="0"/>
          <w:marTop w:val="0"/>
          <w:marBottom w:val="0"/>
          <w:divBdr>
            <w:top w:val="none" w:sz="0" w:space="0" w:color="auto"/>
            <w:left w:val="none" w:sz="0" w:space="0" w:color="auto"/>
            <w:bottom w:val="none" w:sz="0" w:space="0" w:color="auto"/>
            <w:right w:val="none" w:sz="0" w:space="0" w:color="auto"/>
          </w:divBdr>
        </w:div>
        <w:div w:id="1177958133">
          <w:marLeft w:val="0"/>
          <w:marRight w:val="0"/>
          <w:marTop w:val="0"/>
          <w:marBottom w:val="0"/>
          <w:divBdr>
            <w:top w:val="none" w:sz="0" w:space="0" w:color="auto"/>
            <w:left w:val="none" w:sz="0" w:space="0" w:color="auto"/>
            <w:bottom w:val="none" w:sz="0" w:space="0" w:color="auto"/>
            <w:right w:val="none" w:sz="0" w:space="0" w:color="auto"/>
          </w:divBdr>
        </w:div>
        <w:div w:id="1830555668">
          <w:marLeft w:val="0"/>
          <w:marRight w:val="0"/>
          <w:marTop w:val="0"/>
          <w:marBottom w:val="0"/>
          <w:divBdr>
            <w:top w:val="none" w:sz="0" w:space="0" w:color="auto"/>
            <w:left w:val="none" w:sz="0" w:space="0" w:color="auto"/>
            <w:bottom w:val="none" w:sz="0" w:space="0" w:color="auto"/>
            <w:right w:val="none" w:sz="0" w:space="0" w:color="auto"/>
          </w:divBdr>
        </w:div>
        <w:div w:id="1223978631">
          <w:marLeft w:val="0"/>
          <w:marRight w:val="0"/>
          <w:marTop w:val="0"/>
          <w:marBottom w:val="0"/>
          <w:divBdr>
            <w:top w:val="none" w:sz="0" w:space="0" w:color="auto"/>
            <w:left w:val="none" w:sz="0" w:space="0" w:color="auto"/>
            <w:bottom w:val="none" w:sz="0" w:space="0" w:color="auto"/>
            <w:right w:val="none" w:sz="0" w:space="0" w:color="auto"/>
          </w:divBdr>
        </w:div>
        <w:div w:id="1682969802">
          <w:marLeft w:val="0"/>
          <w:marRight w:val="0"/>
          <w:marTop w:val="0"/>
          <w:marBottom w:val="0"/>
          <w:divBdr>
            <w:top w:val="none" w:sz="0" w:space="0" w:color="auto"/>
            <w:left w:val="none" w:sz="0" w:space="0" w:color="auto"/>
            <w:bottom w:val="none" w:sz="0" w:space="0" w:color="auto"/>
            <w:right w:val="none" w:sz="0" w:space="0" w:color="auto"/>
          </w:divBdr>
        </w:div>
        <w:div w:id="522520736">
          <w:marLeft w:val="0"/>
          <w:marRight w:val="0"/>
          <w:marTop w:val="0"/>
          <w:marBottom w:val="0"/>
          <w:divBdr>
            <w:top w:val="none" w:sz="0" w:space="0" w:color="auto"/>
            <w:left w:val="none" w:sz="0" w:space="0" w:color="auto"/>
            <w:bottom w:val="none" w:sz="0" w:space="0" w:color="auto"/>
            <w:right w:val="none" w:sz="0" w:space="0" w:color="auto"/>
          </w:divBdr>
        </w:div>
        <w:div w:id="1832870939">
          <w:marLeft w:val="0"/>
          <w:marRight w:val="0"/>
          <w:marTop w:val="0"/>
          <w:marBottom w:val="0"/>
          <w:divBdr>
            <w:top w:val="none" w:sz="0" w:space="0" w:color="auto"/>
            <w:left w:val="none" w:sz="0" w:space="0" w:color="auto"/>
            <w:bottom w:val="none" w:sz="0" w:space="0" w:color="auto"/>
            <w:right w:val="none" w:sz="0" w:space="0" w:color="auto"/>
          </w:divBdr>
        </w:div>
        <w:div w:id="238565570">
          <w:marLeft w:val="0"/>
          <w:marRight w:val="0"/>
          <w:marTop w:val="0"/>
          <w:marBottom w:val="0"/>
          <w:divBdr>
            <w:top w:val="none" w:sz="0" w:space="0" w:color="auto"/>
            <w:left w:val="none" w:sz="0" w:space="0" w:color="auto"/>
            <w:bottom w:val="none" w:sz="0" w:space="0" w:color="auto"/>
            <w:right w:val="none" w:sz="0" w:space="0" w:color="auto"/>
          </w:divBdr>
        </w:div>
        <w:div w:id="2072262775">
          <w:marLeft w:val="0"/>
          <w:marRight w:val="0"/>
          <w:marTop w:val="0"/>
          <w:marBottom w:val="0"/>
          <w:divBdr>
            <w:top w:val="none" w:sz="0" w:space="0" w:color="auto"/>
            <w:left w:val="none" w:sz="0" w:space="0" w:color="auto"/>
            <w:bottom w:val="none" w:sz="0" w:space="0" w:color="auto"/>
            <w:right w:val="none" w:sz="0" w:space="0" w:color="auto"/>
          </w:divBdr>
        </w:div>
        <w:div w:id="1282422144">
          <w:marLeft w:val="0"/>
          <w:marRight w:val="0"/>
          <w:marTop w:val="0"/>
          <w:marBottom w:val="0"/>
          <w:divBdr>
            <w:top w:val="none" w:sz="0" w:space="0" w:color="auto"/>
            <w:left w:val="none" w:sz="0" w:space="0" w:color="auto"/>
            <w:bottom w:val="none" w:sz="0" w:space="0" w:color="auto"/>
            <w:right w:val="none" w:sz="0" w:space="0" w:color="auto"/>
          </w:divBdr>
        </w:div>
        <w:div w:id="6492296">
          <w:marLeft w:val="0"/>
          <w:marRight w:val="0"/>
          <w:marTop w:val="0"/>
          <w:marBottom w:val="0"/>
          <w:divBdr>
            <w:top w:val="none" w:sz="0" w:space="0" w:color="auto"/>
            <w:left w:val="none" w:sz="0" w:space="0" w:color="auto"/>
            <w:bottom w:val="none" w:sz="0" w:space="0" w:color="auto"/>
            <w:right w:val="none" w:sz="0" w:space="0" w:color="auto"/>
          </w:divBdr>
        </w:div>
        <w:div w:id="1272930125">
          <w:marLeft w:val="0"/>
          <w:marRight w:val="0"/>
          <w:marTop w:val="0"/>
          <w:marBottom w:val="0"/>
          <w:divBdr>
            <w:top w:val="none" w:sz="0" w:space="0" w:color="auto"/>
            <w:left w:val="none" w:sz="0" w:space="0" w:color="auto"/>
            <w:bottom w:val="none" w:sz="0" w:space="0" w:color="auto"/>
            <w:right w:val="none" w:sz="0" w:space="0" w:color="auto"/>
          </w:divBdr>
        </w:div>
        <w:div w:id="599293909">
          <w:marLeft w:val="0"/>
          <w:marRight w:val="0"/>
          <w:marTop w:val="0"/>
          <w:marBottom w:val="0"/>
          <w:divBdr>
            <w:top w:val="none" w:sz="0" w:space="0" w:color="auto"/>
            <w:left w:val="none" w:sz="0" w:space="0" w:color="auto"/>
            <w:bottom w:val="none" w:sz="0" w:space="0" w:color="auto"/>
            <w:right w:val="none" w:sz="0" w:space="0" w:color="auto"/>
          </w:divBdr>
        </w:div>
        <w:div w:id="1063605981">
          <w:marLeft w:val="0"/>
          <w:marRight w:val="0"/>
          <w:marTop w:val="0"/>
          <w:marBottom w:val="0"/>
          <w:divBdr>
            <w:top w:val="none" w:sz="0" w:space="0" w:color="auto"/>
            <w:left w:val="none" w:sz="0" w:space="0" w:color="auto"/>
            <w:bottom w:val="none" w:sz="0" w:space="0" w:color="auto"/>
            <w:right w:val="none" w:sz="0" w:space="0" w:color="auto"/>
          </w:divBdr>
        </w:div>
        <w:div w:id="1861312881">
          <w:marLeft w:val="0"/>
          <w:marRight w:val="0"/>
          <w:marTop w:val="0"/>
          <w:marBottom w:val="0"/>
          <w:divBdr>
            <w:top w:val="none" w:sz="0" w:space="0" w:color="auto"/>
            <w:left w:val="none" w:sz="0" w:space="0" w:color="auto"/>
            <w:bottom w:val="none" w:sz="0" w:space="0" w:color="auto"/>
            <w:right w:val="none" w:sz="0" w:space="0" w:color="auto"/>
          </w:divBdr>
        </w:div>
        <w:div w:id="1266501820">
          <w:marLeft w:val="0"/>
          <w:marRight w:val="0"/>
          <w:marTop w:val="0"/>
          <w:marBottom w:val="0"/>
          <w:divBdr>
            <w:top w:val="none" w:sz="0" w:space="0" w:color="auto"/>
            <w:left w:val="none" w:sz="0" w:space="0" w:color="auto"/>
            <w:bottom w:val="none" w:sz="0" w:space="0" w:color="auto"/>
            <w:right w:val="none" w:sz="0" w:space="0" w:color="auto"/>
          </w:divBdr>
        </w:div>
        <w:div w:id="2037464374">
          <w:marLeft w:val="0"/>
          <w:marRight w:val="0"/>
          <w:marTop w:val="0"/>
          <w:marBottom w:val="0"/>
          <w:divBdr>
            <w:top w:val="none" w:sz="0" w:space="0" w:color="auto"/>
            <w:left w:val="none" w:sz="0" w:space="0" w:color="auto"/>
            <w:bottom w:val="none" w:sz="0" w:space="0" w:color="auto"/>
            <w:right w:val="none" w:sz="0" w:space="0" w:color="auto"/>
          </w:divBdr>
        </w:div>
        <w:div w:id="1439179234">
          <w:marLeft w:val="0"/>
          <w:marRight w:val="0"/>
          <w:marTop w:val="0"/>
          <w:marBottom w:val="0"/>
          <w:divBdr>
            <w:top w:val="none" w:sz="0" w:space="0" w:color="auto"/>
            <w:left w:val="none" w:sz="0" w:space="0" w:color="auto"/>
            <w:bottom w:val="none" w:sz="0" w:space="0" w:color="auto"/>
            <w:right w:val="none" w:sz="0" w:space="0" w:color="auto"/>
          </w:divBdr>
        </w:div>
        <w:div w:id="2082170377">
          <w:marLeft w:val="0"/>
          <w:marRight w:val="0"/>
          <w:marTop w:val="0"/>
          <w:marBottom w:val="0"/>
          <w:divBdr>
            <w:top w:val="none" w:sz="0" w:space="0" w:color="auto"/>
            <w:left w:val="none" w:sz="0" w:space="0" w:color="auto"/>
            <w:bottom w:val="none" w:sz="0" w:space="0" w:color="auto"/>
            <w:right w:val="none" w:sz="0" w:space="0" w:color="auto"/>
          </w:divBdr>
        </w:div>
        <w:div w:id="131295776">
          <w:marLeft w:val="0"/>
          <w:marRight w:val="0"/>
          <w:marTop w:val="0"/>
          <w:marBottom w:val="0"/>
          <w:divBdr>
            <w:top w:val="none" w:sz="0" w:space="0" w:color="auto"/>
            <w:left w:val="none" w:sz="0" w:space="0" w:color="auto"/>
            <w:bottom w:val="none" w:sz="0" w:space="0" w:color="auto"/>
            <w:right w:val="none" w:sz="0" w:space="0" w:color="auto"/>
          </w:divBdr>
        </w:div>
        <w:div w:id="1757284888">
          <w:marLeft w:val="0"/>
          <w:marRight w:val="0"/>
          <w:marTop w:val="0"/>
          <w:marBottom w:val="0"/>
          <w:divBdr>
            <w:top w:val="none" w:sz="0" w:space="0" w:color="auto"/>
            <w:left w:val="none" w:sz="0" w:space="0" w:color="auto"/>
            <w:bottom w:val="none" w:sz="0" w:space="0" w:color="auto"/>
            <w:right w:val="none" w:sz="0" w:space="0" w:color="auto"/>
          </w:divBdr>
        </w:div>
        <w:div w:id="1407070659">
          <w:marLeft w:val="0"/>
          <w:marRight w:val="0"/>
          <w:marTop w:val="0"/>
          <w:marBottom w:val="0"/>
          <w:divBdr>
            <w:top w:val="none" w:sz="0" w:space="0" w:color="auto"/>
            <w:left w:val="none" w:sz="0" w:space="0" w:color="auto"/>
            <w:bottom w:val="none" w:sz="0" w:space="0" w:color="auto"/>
            <w:right w:val="none" w:sz="0" w:space="0" w:color="auto"/>
          </w:divBdr>
        </w:div>
        <w:div w:id="381369994">
          <w:marLeft w:val="0"/>
          <w:marRight w:val="0"/>
          <w:marTop w:val="0"/>
          <w:marBottom w:val="0"/>
          <w:divBdr>
            <w:top w:val="none" w:sz="0" w:space="0" w:color="auto"/>
            <w:left w:val="none" w:sz="0" w:space="0" w:color="auto"/>
            <w:bottom w:val="none" w:sz="0" w:space="0" w:color="auto"/>
            <w:right w:val="none" w:sz="0" w:space="0" w:color="auto"/>
          </w:divBdr>
        </w:div>
        <w:div w:id="1172067967">
          <w:marLeft w:val="0"/>
          <w:marRight w:val="0"/>
          <w:marTop w:val="0"/>
          <w:marBottom w:val="0"/>
          <w:divBdr>
            <w:top w:val="none" w:sz="0" w:space="0" w:color="auto"/>
            <w:left w:val="none" w:sz="0" w:space="0" w:color="auto"/>
            <w:bottom w:val="none" w:sz="0" w:space="0" w:color="auto"/>
            <w:right w:val="none" w:sz="0" w:space="0" w:color="auto"/>
          </w:divBdr>
        </w:div>
        <w:div w:id="1817456456">
          <w:marLeft w:val="0"/>
          <w:marRight w:val="0"/>
          <w:marTop w:val="0"/>
          <w:marBottom w:val="0"/>
          <w:divBdr>
            <w:top w:val="none" w:sz="0" w:space="0" w:color="auto"/>
            <w:left w:val="none" w:sz="0" w:space="0" w:color="auto"/>
            <w:bottom w:val="none" w:sz="0" w:space="0" w:color="auto"/>
            <w:right w:val="none" w:sz="0" w:space="0" w:color="auto"/>
          </w:divBdr>
        </w:div>
        <w:div w:id="1931506333">
          <w:marLeft w:val="0"/>
          <w:marRight w:val="0"/>
          <w:marTop w:val="0"/>
          <w:marBottom w:val="0"/>
          <w:divBdr>
            <w:top w:val="none" w:sz="0" w:space="0" w:color="auto"/>
            <w:left w:val="none" w:sz="0" w:space="0" w:color="auto"/>
            <w:bottom w:val="none" w:sz="0" w:space="0" w:color="auto"/>
            <w:right w:val="none" w:sz="0" w:space="0" w:color="auto"/>
          </w:divBdr>
        </w:div>
        <w:div w:id="544635757">
          <w:marLeft w:val="0"/>
          <w:marRight w:val="0"/>
          <w:marTop w:val="0"/>
          <w:marBottom w:val="0"/>
          <w:divBdr>
            <w:top w:val="none" w:sz="0" w:space="0" w:color="auto"/>
            <w:left w:val="none" w:sz="0" w:space="0" w:color="auto"/>
            <w:bottom w:val="none" w:sz="0" w:space="0" w:color="auto"/>
            <w:right w:val="none" w:sz="0" w:space="0" w:color="auto"/>
          </w:divBdr>
        </w:div>
        <w:div w:id="552741588">
          <w:marLeft w:val="0"/>
          <w:marRight w:val="0"/>
          <w:marTop w:val="0"/>
          <w:marBottom w:val="0"/>
          <w:divBdr>
            <w:top w:val="none" w:sz="0" w:space="0" w:color="auto"/>
            <w:left w:val="none" w:sz="0" w:space="0" w:color="auto"/>
            <w:bottom w:val="none" w:sz="0" w:space="0" w:color="auto"/>
            <w:right w:val="none" w:sz="0" w:space="0" w:color="auto"/>
          </w:divBdr>
        </w:div>
        <w:div w:id="400717186">
          <w:marLeft w:val="0"/>
          <w:marRight w:val="0"/>
          <w:marTop w:val="0"/>
          <w:marBottom w:val="0"/>
          <w:divBdr>
            <w:top w:val="none" w:sz="0" w:space="0" w:color="auto"/>
            <w:left w:val="none" w:sz="0" w:space="0" w:color="auto"/>
            <w:bottom w:val="none" w:sz="0" w:space="0" w:color="auto"/>
            <w:right w:val="none" w:sz="0" w:space="0" w:color="auto"/>
          </w:divBdr>
        </w:div>
        <w:div w:id="652442712">
          <w:marLeft w:val="0"/>
          <w:marRight w:val="0"/>
          <w:marTop w:val="0"/>
          <w:marBottom w:val="0"/>
          <w:divBdr>
            <w:top w:val="none" w:sz="0" w:space="0" w:color="auto"/>
            <w:left w:val="none" w:sz="0" w:space="0" w:color="auto"/>
            <w:bottom w:val="none" w:sz="0" w:space="0" w:color="auto"/>
            <w:right w:val="none" w:sz="0" w:space="0" w:color="auto"/>
          </w:divBdr>
        </w:div>
        <w:div w:id="1616592219">
          <w:marLeft w:val="0"/>
          <w:marRight w:val="0"/>
          <w:marTop w:val="0"/>
          <w:marBottom w:val="0"/>
          <w:divBdr>
            <w:top w:val="none" w:sz="0" w:space="0" w:color="auto"/>
            <w:left w:val="none" w:sz="0" w:space="0" w:color="auto"/>
            <w:bottom w:val="none" w:sz="0" w:space="0" w:color="auto"/>
            <w:right w:val="none" w:sz="0" w:space="0" w:color="auto"/>
          </w:divBdr>
        </w:div>
        <w:div w:id="1861041268">
          <w:marLeft w:val="0"/>
          <w:marRight w:val="0"/>
          <w:marTop w:val="0"/>
          <w:marBottom w:val="0"/>
          <w:divBdr>
            <w:top w:val="none" w:sz="0" w:space="0" w:color="auto"/>
            <w:left w:val="none" w:sz="0" w:space="0" w:color="auto"/>
            <w:bottom w:val="none" w:sz="0" w:space="0" w:color="auto"/>
            <w:right w:val="none" w:sz="0" w:space="0" w:color="auto"/>
          </w:divBdr>
        </w:div>
        <w:div w:id="1068917710">
          <w:marLeft w:val="0"/>
          <w:marRight w:val="0"/>
          <w:marTop w:val="0"/>
          <w:marBottom w:val="0"/>
          <w:divBdr>
            <w:top w:val="none" w:sz="0" w:space="0" w:color="auto"/>
            <w:left w:val="none" w:sz="0" w:space="0" w:color="auto"/>
            <w:bottom w:val="none" w:sz="0" w:space="0" w:color="auto"/>
            <w:right w:val="none" w:sz="0" w:space="0" w:color="auto"/>
          </w:divBdr>
        </w:div>
        <w:div w:id="23218827">
          <w:marLeft w:val="0"/>
          <w:marRight w:val="0"/>
          <w:marTop w:val="0"/>
          <w:marBottom w:val="0"/>
          <w:divBdr>
            <w:top w:val="none" w:sz="0" w:space="0" w:color="auto"/>
            <w:left w:val="none" w:sz="0" w:space="0" w:color="auto"/>
            <w:bottom w:val="none" w:sz="0" w:space="0" w:color="auto"/>
            <w:right w:val="none" w:sz="0" w:space="0" w:color="auto"/>
          </w:divBdr>
        </w:div>
        <w:div w:id="1474178815">
          <w:marLeft w:val="0"/>
          <w:marRight w:val="0"/>
          <w:marTop w:val="0"/>
          <w:marBottom w:val="0"/>
          <w:divBdr>
            <w:top w:val="none" w:sz="0" w:space="0" w:color="auto"/>
            <w:left w:val="none" w:sz="0" w:space="0" w:color="auto"/>
            <w:bottom w:val="none" w:sz="0" w:space="0" w:color="auto"/>
            <w:right w:val="none" w:sz="0" w:space="0" w:color="auto"/>
          </w:divBdr>
        </w:div>
        <w:div w:id="1886674534">
          <w:marLeft w:val="0"/>
          <w:marRight w:val="0"/>
          <w:marTop w:val="0"/>
          <w:marBottom w:val="0"/>
          <w:divBdr>
            <w:top w:val="none" w:sz="0" w:space="0" w:color="auto"/>
            <w:left w:val="none" w:sz="0" w:space="0" w:color="auto"/>
            <w:bottom w:val="none" w:sz="0" w:space="0" w:color="auto"/>
            <w:right w:val="none" w:sz="0" w:space="0" w:color="auto"/>
          </w:divBdr>
        </w:div>
        <w:div w:id="487551679">
          <w:marLeft w:val="0"/>
          <w:marRight w:val="0"/>
          <w:marTop w:val="0"/>
          <w:marBottom w:val="0"/>
          <w:divBdr>
            <w:top w:val="none" w:sz="0" w:space="0" w:color="auto"/>
            <w:left w:val="none" w:sz="0" w:space="0" w:color="auto"/>
            <w:bottom w:val="none" w:sz="0" w:space="0" w:color="auto"/>
            <w:right w:val="none" w:sz="0" w:space="0" w:color="auto"/>
          </w:divBdr>
        </w:div>
        <w:div w:id="545483328">
          <w:marLeft w:val="0"/>
          <w:marRight w:val="0"/>
          <w:marTop w:val="0"/>
          <w:marBottom w:val="0"/>
          <w:divBdr>
            <w:top w:val="none" w:sz="0" w:space="0" w:color="auto"/>
            <w:left w:val="none" w:sz="0" w:space="0" w:color="auto"/>
            <w:bottom w:val="none" w:sz="0" w:space="0" w:color="auto"/>
            <w:right w:val="none" w:sz="0" w:space="0" w:color="auto"/>
          </w:divBdr>
        </w:div>
        <w:div w:id="797726537">
          <w:marLeft w:val="0"/>
          <w:marRight w:val="0"/>
          <w:marTop w:val="0"/>
          <w:marBottom w:val="0"/>
          <w:divBdr>
            <w:top w:val="none" w:sz="0" w:space="0" w:color="auto"/>
            <w:left w:val="none" w:sz="0" w:space="0" w:color="auto"/>
            <w:bottom w:val="none" w:sz="0" w:space="0" w:color="auto"/>
            <w:right w:val="none" w:sz="0" w:space="0" w:color="auto"/>
          </w:divBdr>
        </w:div>
        <w:div w:id="928738446">
          <w:marLeft w:val="0"/>
          <w:marRight w:val="0"/>
          <w:marTop w:val="0"/>
          <w:marBottom w:val="0"/>
          <w:divBdr>
            <w:top w:val="none" w:sz="0" w:space="0" w:color="auto"/>
            <w:left w:val="none" w:sz="0" w:space="0" w:color="auto"/>
            <w:bottom w:val="none" w:sz="0" w:space="0" w:color="auto"/>
            <w:right w:val="none" w:sz="0" w:space="0" w:color="auto"/>
          </w:divBdr>
        </w:div>
        <w:div w:id="1042558933">
          <w:marLeft w:val="0"/>
          <w:marRight w:val="0"/>
          <w:marTop w:val="0"/>
          <w:marBottom w:val="0"/>
          <w:divBdr>
            <w:top w:val="none" w:sz="0" w:space="0" w:color="auto"/>
            <w:left w:val="none" w:sz="0" w:space="0" w:color="auto"/>
            <w:bottom w:val="none" w:sz="0" w:space="0" w:color="auto"/>
            <w:right w:val="none" w:sz="0" w:space="0" w:color="auto"/>
          </w:divBdr>
        </w:div>
        <w:div w:id="78722253">
          <w:marLeft w:val="0"/>
          <w:marRight w:val="0"/>
          <w:marTop w:val="0"/>
          <w:marBottom w:val="0"/>
          <w:divBdr>
            <w:top w:val="none" w:sz="0" w:space="0" w:color="auto"/>
            <w:left w:val="none" w:sz="0" w:space="0" w:color="auto"/>
            <w:bottom w:val="none" w:sz="0" w:space="0" w:color="auto"/>
            <w:right w:val="none" w:sz="0" w:space="0" w:color="auto"/>
          </w:divBdr>
        </w:div>
        <w:div w:id="1016466825">
          <w:marLeft w:val="0"/>
          <w:marRight w:val="0"/>
          <w:marTop w:val="0"/>
          <w:marBottom w:val="0"/>
          <w:divBdr>
            <w:top w:val="none" w:sz="0" w:space="0" w:color="auto"/>
            <w:left w:val="none" w:sz="0" w:space="0" w:color="auto"/>
            <w:bottom w:val="none" w:sz="0" w:space="0" w:color="auto"/>
            <w:right w:val="none" w:sz="0" w:space="0" w:color="auto"/>
          </w:divBdr>
        </w:div>
        <w:div w:id="973363380">
          <w:marLeft w:val="0"/>
          <w:marRight w:val="0"/>
          <w:marTop w:val="0"/>
          <w:marBottom w:val="0"/>
          <w:divBdr>
            <w:top w:val="none" w:sz="0" w:space="0" w:color="auto"/>
            <w:left w:val="none" w:sz="0" w:space="0" w:color="auto"/>
            <w:bottom w:val="none" w:sz="0" w:space="0" w:color="auto"/>
            <w:right w:val="none" w:sz="0" w:space="0" w:color="auto"/>
          </w:divBdr>
        </w:div>
        <w:div w:id="647907143">
          <w:marLeft w:val="0"/>
          <w:marRight w:val="0"/>
          <w:marTop w:val="0"/>
          <w:marBottom w:val="0"/>
          <w:divBdr>
            <w:top w:val="none" w:sz="0" w:space="0" w:color="auto"/>
            <w:left w:val="none" w:sz="0" w:space="0" w:color="auto"/>
            <w:bottom w:val="none" w:sz="0" w:space="0" w:color="auto"/>
            <w:right w:val="none" w:sz="0" w:space="0" w:color="auto"/>
          </w:divBdr>
        </w:div>
        <w:div w:id="420225609">
          <w:marLeft w:val="0"/>
          <w:marRight w:val="0"/>
          <w:marTop w:val="0"/>
          <w:marBottom w:val="0"/>
          <w:divBdr>
            <w:top w:val="none" w:sz="0" w:space="0" w:color="auto"/>
            <w:left w:val="none" w:sz="0" w:space="0" w:color="auto"/>
            <w:bottom w:val="none" w:sz="0" w:space="0" w:color="auto"/>
            <w:right w:val="none" w:sz="0" w:space="0" w:color="auto"/>
          </w:divBdr>
        </w:div>
      </w:divsChild>
    </w:div>
    <w:div w:id="194681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4.bp.blogspot.com/-tjNKXbicWyk/WfsicmnA7dI/AAAAAAAAA8Y/FE0IROHraykhokJhFINfTmiRvK5_P2U4QCLcBGAs/s1600/1.gif" TargetMode="External"/><Relationship Id="rId39" Type="http://schemas.openxmlformats.org/officeDocument/2006/relationships/hyperlink" Target="http://go-oborona.narod.ru/"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hyperlink" Target="http://www.amchs.ru/portal" TargetMode="External"/><Relationship Id="rId47" Type="http://schemas.openxmlformats.org/officeDocument/2006/relationships/hyperlink" Target="http://www.antiterror.r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antiterror.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gif"/><Relationship Id="rId41" Type="http://schemas.openxmlformats.org/officeDocument/2006/relationships/hyperlink" Target="http://www.mchs.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kbzhd.ru/" TargetMode="External"/><Relationship Id="rId45" Type="http://schemas.openxmlformats.org/officeDocument/2006/relationships/hyperlink" Target="http://www.antiterror.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3.bp.blogspot.com/-3CRFxr_IuA8/WfsiteRDcPI/AAAAAAAAA8c/eHP8t-37vHYAjXfxmTw8lr7_hqZFGsK5ACLcBGAs/s1600/2.gif" TargetMode="External"/><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hyperlink" Target="http://www.antiterro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gif"/><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www.antiterror.ru/"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56A80-5CE9-464E-A81C-A4569934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52</Pages>
  <Words>19041</Words>
  <Characters>108536</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Ирина Евгеньевна Дегтярева</cp:lastModifiedBy>
  <cp:revision>25</cp:revision>
  <cp:lastPrinted>2021-12-16T11:34:00Z</cp:lastPrinted>
  <dcterms:created xsi:type="dcterms:W3CDTF">2021-11-27T16:35:00Z</dcterms:created>
  <dcterms:modified xsi:type="dcterms:W3CDTF">2022-05-13T06:10:00Z</dcterms:modified>
</cp:coreProperties>
</file>