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E2" w:rsidRDefault="00F46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 </w:t>
      </w:r>
      <w:r w:rsidR="00BE04EA">
        <w:rPr>
          <w:rFonts w:ascii="Times New Roman" w:hAnsi="Times New Roman" w:cs="Times New Roman"/>
          <w:sz w:val="24"/>
          <w:szCs w:val="24"/>
        </w:rPr>
        <w:t xml:space="preserve"> « Становление абсолютизма в России»</w:t>
      </w:r>
      <w:r w:rsidR="00BE04EA">
        <w:rPr>
          <w:rFonts w:ascii="Times New Roman" w:hAnsi="Times New Roman" w:cs="Times New Roman"/>
          <w:sz w:val="24"/>
          <w:szCs w:val="24"/>
        </w:rPr>
        <w:br/>
        <w:t xml:space="preserve"> Лаврова Ольга Александровна, преподаватель</w:t>
      </w:r>
      <w:r w:rsidR="00BE04EA">
        <w:rPr>
          <w:rFonts w:ascii="Times New Roman" w:hAnsi="Times New Roman" w:cs="Times New Roman"/>
          <w:sz w:val="24"/>
          <w:szCs w:val="24"/>
        </w:rPr>
        <w:br/>
        <w:t xml:space="preserve"> ГБПОУ НСО « Новосибирский автотранспортный колледж»</w:t>
      </w:r>
      <w:r w:rsidR="00BE04EA">
        <w:rPr>
          <w:rFonts w:ascii="Times New Roman" w:hAnsi="Times New Roman" w:cs="Times New Roman"/>
          <w:sz w:val="24"/>
          <w:szCs w:val="24"/>
        </w:rPr>
        <w:br/>
      </w:r>
      <w:r w:rsidR="00BE04EA">
        <w:rPr>
          <w:rFonts w:ascii="Times New Roman" w:hAnsi="Times New Roman" w:cs="Times New Roman"/>
          <w:sz w:val="24"/>
          <w:szCs w:val="24"/>
        </w:rPr>
        <w:br/>
        <w:t xml:space="preserve"> Методическая разработка по дисциплине  « Россия в мире» позволяет активизировать творческие и познавательные способности  студентов, создать целостные представления об истории мирового сообщества, анализировать и аргументировать свою точку зрения.</w:t>
      </w:r>
      <w:r w:rsidR="00BE04EA">
        <w:rPr>
          <w:rFonts w:ascii="Times New Roman" w:hAnsi="Times New Roman" w:cs="Times New Roman"/>
          <w:sz w:val="24"/>
          <w:szCs w:val="24"/>
        </w:rPr>
        <w:br/>
      </w:r>
      <w:r w:rsidR="00BE04EA">
        <w:rPr>
          <w:rFonts w:ascii="Times New Roman" w:hAnsi="Times New Roman" w:cs="Times New Roman"/>
          <w:sz w:val="24"/>
          <w:szCs w:val="24"/>
        </w:rPr>
        <w:br/>
        <w:t xml:space="preserve"> Цели:</w:t>
      </w:r>
      <w:r w:rsidR="00BE04EA">
        <w:rPr>
          <w:rFonts w:ascii="Times New Roman" w:hAnsi="Times New Roman" w:cs="Times New Roman"/>
          <w:sz w:val="24"/>
          <w:szCs w:val="24"/>
        </w:rPr>
        <w:br/>
        <w:t>-  стимулирование у студентов интереса к отечественной истории;</w:t>
      </w:r>
      <w:r w:rsidR="00BE04EA">
        <w:rPr>
          <w:rFonts w:ascii="Times New Roman" w:hAnsi="Times New Roman" w:cs="Times New Roman"/>
          <w:sz w:val="24"/>
          <w:szCs w:val="24"/>
        </w:rPr>
        <w:br/>
        <w:t xml:space="preserve">-  повышение знаний по истории, развитие у студентов исследовательских умений, </w:t>
      </w:r>
      <w:r w:rsidR="00BE04EA">
        <w:rPr>
          <w:rFonts w:ascii="Times New Roman" w:hAnsi="Times New Roman" w:cs="Times New Roman"/>
          <w:sz w:val="24"/>
          <w:szCs w:val="24"/>
        </w:rPr>
        <w:br/>
        <w:t>поиск, сбор, анализ и интеграция  информации</w:t>
      </w:r>
      <w:proofErr w:type="gramStart"/>
      <w:r w:rsidR="00BE04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04EA">
        <w:rPr>
          <w:rFonts w:ascii="Times New Roman" w:hAnsi="Times New Roman" w:cs="Times New Roman"/>
          <w:sz w:val="24"/>
          <w:szCs w:val="24"/>
        </w:rPr>
        <w:t xml:space="preserve"> что позволяет создать различные версии развития исторических процессов;</w:t>
      </w:r>
      <w:r w:rsidR="00BE04EA">
        <w:rPr>
          <w:rFonts w:ascii="Times New Roman" w:hAnsi="Times New Roman" w:cs="Times New Roman"/>
          <w:sz w:val="24"/>
          <w:szCs w:val="24"/>
        </w:rPr>
        <w:br/>
        <w:t>- формирование активной гражданской позиции и патриотизма.</w:t>
      </w:r>
      <w:r w:rsidR="00BE04EA">
        <w:rPr>
          <w:rFonts w:ascii="Times New Roman" w:hAnsi="Times New Roman" w:cs="Times New Roman"/>
          <w:sz w:val="24"/>
          <w:szCs w:val="24"/>
        </w:rPr>
        <w:br/>
      </w:r>
    </w:p>
    <w:p w:rsidR="000A3F98" w:rsidRDefault="00BE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br/>
        <w:t>- воспитание у с</w:t>
      </w:r>
      <w:r w:rsidR="00B6315D">
        <w:rPr>
          <w:rFonts w:ascii="Times New Roman" w:hAnsi="Times New Roman" w:cs="Times New Roman"/>
          <w:sz w:val="24"/>
          <w:szCs w:val="24"/>
        </w:rPr>
        <w:t>тудентов  любви к  истории Росс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B6315D">
        <w:rPr>
          <w:rFonts w:ascii="Times New Roman" w:hAnsi="Times New Roman" w:cs="Times New Roman"/>
          <w:sz w:val="24"/>
          <w:szCs w:val="24"/>
        </w:rPr>
        <w:t>, совершенствование навыков самостоятельной работы, активизация и развитие творческой деятельности.</w:t>
      </w:r>
      <w:r w:rsidR="00B6315D">
        <w:rPr>
          <w:rFonts w:ascii="Times New Roman" w:hAnsi="Times New Roman" w:cs="Times New Roman"/>
          <w:sz w:val="24"/>
          <w:szCs w:val="24"/>
        </w:rPr>
        <w:br/>
      </w:r>
      <w:r w:rsidR="00B6315D">
        <w:rPr>
          <w:rFonts w:ascii="Times New Roman" w:hAnsi="Times New Roman" w:cs="Times New Roman"/>
          <w:sz w:val="24"/>
          <w:szCs w:val="24"/>
        </w:rPr>
        <w:br/>
        <w:t xml:space="preserve"> Материалы для реализации: исторические карты, исторические документы, презентации по темам.</w:t>
      </w:r>
      <w:r w:rsidR="00B631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Ход мероприятия.</w:t>
      </w:r>
      <w:r w:rsidR="00B6315D">
        <w:rPr>
          <w:rFonts w:ascii="Times New Roman" w:hAnsi="Times New Roman" w:cs="Times New Roman"/>
          <w:sz w:val="24"/>
          <w:szCs w:val="24"/>
        </w:rPr>
        <w:br/>
        <w:t>Организационный момент.</w:t>
      </w:r>
      <w:r w:rsidR="00B6315D">
        <w:rPr>
          <w:rFonts w:ascii="Times New Roman" w:hAnsi="Times New Roman" w:cs="Times New Roman"/>
          <w:sz w:val="24"/>
          <w:szCs w:val="24"/>
        </w:rPr>
        <w:br/>
        <w:t>Группа разбита на две команды. Представление жюр</w:t>
      </w:r>
      <w:proofErr w:type="gramStart"/>
      <w:r w:rsidR="00B631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6315D">
        <w:rPr>
          <w:rFonts w:ascii="Times New Roman" w:hAnsi="Times New Roman" w:cs="Times New Roman"/>
          <w:sz w:val="24"/>
          <w:szCs w:val="24"/>
        </w:rPr>
        <w:t xml:space="preserve"> преподаватели общественно-</w:t>
      </w:r>
      <w:r w:rsidR="00B6315D">
        <w:rPr>
          <w:rFonts w:ascii="Times New Roman" w:hAnsi="Times New Roman" w:cs="Times New Roman"/>
          <w:sz w:val="24"/>
          <w:szCs w:val="24"/>
        </w:rPr>
        <w:br/>
        <w:t>политических дисциплин, студенты старших курсов)</w:t>
      </w:r>
      <w:r w:rsidR="00B6315D">
        <w:rPr>
          <w:rFonts w:ascii="Times New Roman" w:hAnsi="Times New Roman" w:cs="Times New Roman"/>
          <w:sz w:val="24"/>
          <w:szCs w:val="24"/>
        </w:rPr>
        <w:br/>
      </w:r>
      <w:r w:rsidR="00B6315D">
        <w:rPr>
          <w:rFonts w:ascii="Times New Roman" w:hAnsi="Times New Roman" w:cs="Times New Roman"/>
          <w:sz w:val="24"/>
          <w:szCs w:val="24"/>
        </w:rPr>
        <w:br/>
        <w:t>1. Проанализируйте исторические источники и ответьте на вопросы:</w:t>
      </w:r>
      <w:r w:rsidR="00B6315D">
        <w:rPr>
          <w:rFonts w:ascii="Times New Roman" w:hAnsi="Times New Roman" w:cs="Times New Roman"/>
          <w:sz w:val="24"/>
          <w:szCs w:val="24"/>
        </w:rPr>
        <w:br/>
        <w:t xml:space="preserve"> А. Из работы И.С. Аксакова.</w:t>
      </w:r>
      <w:r w:rsidR="00B6315D">
        <w:rPr>
          <w:rFonts w:ascii="Times New Roman" w:hAnsi="Times New Roman" w:cs="Times New Roman"/>
          <w:sz w:val="24"/>
          <w:szCs w:val="24"/>
        </w:rPr>
        <w:br/>
        <w:t xml:space="preserve">« Рукой палача сорвался с русского человека образ русский и напяливалось подобие </w:t>
      </w:r>
      <w:proofErr w:type="spellStart"/>
      <w:r w:rsidR="00B6315D">
        <w:rPr>
          <w:rFonts w:ascii="Times New Roman" w:hAnsi="Times New Roman" w:cs="Times New Roman"/>
          <w:sz w:val="24"/>
          <w:szCs w:val="24"/>
        </w:rPr>
        <w:t>общеевропейца</w:t>
      </w:r>
      <w:proofErr w:type="spellEnd"/>
      <w:r w:rsidR="00B6315D">
        <w:rPr>
          <w:rFonts w:ascii="Times New Roman" w:hAnsi="Times New Roman" w:cs="Times New Roman"/>
          <w:sz w:val="24"/>
          <w:szCs w:val="24"/>
        </w:rPr>
        <w:t xml:space="preserve">..  Все, что только носило  на себе печать народности, было предано </w:t>
      </w:r>
      <w:r w:rsidR="00B6315D">
        <w:rPr>
          <w:rFonts w:ascii="Times New Roman" w:hAnsi="Times New Roman" w:cs="Times New Roman"/>
          <w:sz w:val="24"/>
          <w:szCs w:val="24"/>
        </w:rPr>
        <w:br/>
        <w:t>осмеянию, поруганию, гонению, одежда, обычаи, нравы, язык – все было</w:t>
      </w:r>
      <w:r w:rsidR="00BD55D5">
        <w:rPr>
          <w:rFonts w:ascii="Times New Roman" w:hAnsi="Times New Roman" w:cs="Times New Roman"/>
          <w:sz w:val="24"/>
          <w:szCs w:val="24"/>
        </w:rPr>
        <w:t xml:space="preserve"> искажено</w:t>
      </w:r>
      <w:proofErr w:type="gramStart"/>
      <w:r w:rsidR="00BD55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55D5">
        <w:rPr>
          <w:rFonts w:ascii="Times New Roman" w:hAnsi="Times New Roman" w:cs="Times New Roman"/>
          <w:sz w:val="24"/>
          <w:szCs w:val="24"/>
        </w:rPr>
        <w:t xml:space="preserve"> изуродовано, изувече</w:t>
      </w:r>
      <w:r w:rsidR="00B6315D">
        <w:rPr>
          <w:rFonts w:ascii="Times New Roman" w:hAnsi="Times New Roman" w:cs="Times New Roman"/>
          <w:sz w:val="24"/>
          <w:szCs w:val="24"/>
        </w:rPr>
        <w:t>но»</w:t>
      </w:r>
      <w:r w:rsidR="00B6315D">
        <w:rPr>
          <w:rFonts w:ascii="Times New Roman" w:hAnsi="Times New Roman" w:cs="Times New Roman"/>
          <w:sz w:val="24"/>
          <w:szCs w:val="24"/>
        </w:rPr>
        <w:br/>
        <w:t xml:space="preserve"> Из сочинения С.М. Соловьева</w:t>
      </w:r>
      <w:r w:rsidR="00B6315D">
        <w:rPr>
          <w:rFonts w:ascii="Times New Roman" w:hAnsi="Times New Roman" w:cs="Times New Roman"/>
          <w:sz w:val="24"/>
          <w:szCs w:val="24"/>
        </w:rPr>
        <w:br/>
        <w:t xml:space="preserve">« Во второй </w:t>
      </w:r>
      <w:r w:rsidR="00BD55D5">
        <w:rPr>
          <w:rFonts w:ascii="Times New Roman" w:hAnsi="Times New Roman" w:cs="Times New Roman"/>
          <w:sz w:val="24"/>
          <w:szCs w:val="24"/>
        </w:rPr>
        <w:t>половине 17 века  русский народ явственно тронулся на новый путь, после многовекового движения на Восток, он начал поворачиваться на Запад.</w:t>
      </w:r>
      <w:proofErr w:type="gramStart"/>
      <w:r w:rsidR="00BD55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D55D5">
        <w:rPr>
          <w:rFonts w:ascii="Times New Roman" w:hAnsi="Times New Roman" w:cs="Times New Roman"/>
          <w:sz w:val="24"/>
          <w:szCs w:val="24"/>
        </w:rPr>
        <w:t>. Само сближение было делом народным , и он явился вождем в этом деле. Свой гений он выразил в том, что ясно осознал свое положение и свою</w:t>
      </w:r>
      <w:r w:rsidR="000A3F98">
        <w:rPr>
          <w:rFonts w:ascii="Times New Roman" w:hAnsi="Times New Roman" w:cs="Times New Roman"/>
          <w:sz w:val="24"/>
          <w:szCs w:val="24"/>
        </w:rPr>
        <w:t xml:space="preserve"> обязанность</w:t>
      </w:r>
      <w:proofErr w:type="gramStart"/>
      <w:r w:rsidR="000A3F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3F98">
        <w:rPr>
          <w:rFonts w:ascii="Times New Roman" w:hAnsi="Times New Roman" w:cs="Times New Roman"/>
          <w:sz w:val="24"/>
          <w:szCs w:val="24"/>
        </w:rPr>
        <w:t xml:space="preserve"> вывести посредством цивилизации слабую, бедную, почти неизвестную миру Россию  из той отчужденности и невежества, в какой она находилась до сей поры»</w:t>
      </w:r>
      <w:r w:rsidR="000A3F98">
        <w:rPr>
          <w:rFonts w:ascii="Times New Roman" w:hAnsi="Times New Roman" w:cs="Times New Roman"/>
          <w:sz w:val="24"/>
          <w:szCs w:val="24"/>
        </w:rPr>
        <w:br/>
        <w:t xml:space="preserve"> Из исторического труда В.О. Ключевского</w:t>
      </w:r>
      <w:r w:rsidR="000A3F98">
        <w:rPr>
          <w:rFonts w:ascii="Times New Roman" w:hAnsi="Times New Roman" w:cs="Times New Roman"/>
          <w:sz w:val="24"/>
          <w:szCs w:val="24"/>
        </w:rPr>
        <w:br/>
        <w:t>« Человек, сочетавший в себе несовместимое: стремление к просвещению и деспотизм, строивший и казнивший своими рукам, сеявший ужас и обожание …»</w:t>
      </w:r>
      <w:r w:rsidR="000A3F98">
        <w:rPr>
          <w:rFonts w:ascii="Times New Roman" w:hAnsi="Times New Roman" w:cs="Times New Roman"/>
          <w:sz w:val="24"/>
          <w:szCs w:val="24"/>
        </w:rPr>
        <w:br/>
      </w:r>
    </w:p>
    <w:p w:rsidR="000A3F98" w:rsidRDefault="000A3F98">
      <w:pPr>
        <w:rPr>
          <w:rFonts w:ascii="Times New Roman" w:hAnsi="Times New Roman" w:cs="Times New Roman"/>
          <w:sz w:val="24"/>
          <w:szCs w:val="24"/>
        </w:rPr>
      </w:pPr>
    </w:p>
    <w:p w:rsidR="0069404B" w:rsidRDefault="000A3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Вопросы.</w:t>
      </w:r>
      <w:r>
        <w:rPr>
          <w:rFonts w:ascii="Times New Roman" w:hAnsi="Times New Roman" w:cs="Times New Roman"/>
          <w:sz w:val="24"/>
          <w:szCs w:val="24"/>
        </w:rPr>
        <w:br/>
        <w:t>1. О каком правителе идет речь в источниках? В чем суть позиции И.С. Аксакова?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( О Петре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Аксаков осуждает и отрицает преобразования  Петра 1,т.к.</w:t>
      </w:r>
      <w:r w:rsidR="000E6BCE">
        <w:rPr>
          <w:rFonts w:ascii="Times New Roman" w:hAnsi="Times New Roman" w:cs="Times New Roman"/>
          <w:sz w:val="24"/>
          <w:szCs w:val="24"/>
        </w:rPr>
        <w:t xml:space="preserve"> они уничтожали национальные традиции)</w:t>
      </w:r>
      <w:r w:rsidR="000E6BCE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="000E6BCE">
        <w:rPr>
          <w:rFonts w:ascii="Times New Roman" w:hAnsi="Times New Roman" w:cs="Times New Roman"/>
          <w:sz w:val="24"/>
          <w:szCs w:val="24"/>
        </w:rPr>
        <w:t xml:space="preserve"> На основании текста документа раскройте отношение С.М. Соловьева  к  реформам </w:t>
      </w:r>
      <w:r w:rsidR="000E6BCE">
        <w:rPr>
          <w:rFonts w:ascii="Times New Roman" w:hAnsi="Times New Roman" w:cs="Times New Roman"/>
          <w:sz w:val="24"/>
          <w:szCs w:val="24"/>
        </w:rPr>
        <w:br/>
        <w:t xml:space="preserve">и личным качествам правителя, о котором идет речь </w:t>
      </w:r>
      <w:proofErr w:type="gramStart"/>
      <w:r w:rsidR="000E6B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6BCE">
        <w:rPr>
          <w:rFonts w:ascii="Times New Roman" w:hAnsi="Times New Roman" w:cs="Times New Roman"/>
          <w:sz w:val="24"/>
          <w:szCs w:val="24"/>
        </w:rPr>
        <w:t>С.М. Соловьев поддерживает реформы, восхищается личностью и деятельностью Петра 1, который осознавал необходимость преобразований в России)</w:t>
      </w:r>
      <w:r w:rsidR="000E6BCE">
        <w:rPr>
          <w:rFonts w:ascii="Times New Roman" w:hAnsi="Times New Roman" w:cs="Times New Roman"/>
          <w:sz w:val="24"/>
          <w:szCs w:val="24"/>
        </w:rPr>
        <w:br/>
        <w:t xml:space="preserve">3. Объясните, почему личность и реформаторская деятельность указанного правителя </w:t>
      </w:r>
      <w:proofErr w:type="gramStart"/>
      <w:r w:rsidR="000E6BCE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0E6BCE">
        <w:rPr>
          <w:rFonts w:ascii="Times New Roman" w:hAnsi="Times New Roman" w:cs="Times New Roman"/>
          <w:sz w:val="24"/>
          <w:szCs w:val="24"/>
        </w:rPr>
        <w:t xml:space="preserve"> оценивалась современниками и историками? </w:t>
      </w:r>
      <w:proofErr w:type="gramStart"/>
      <w:r w:rsidR="000E6BCE">
        <w:rPr>
          <w:rFonts w:ascii="Times New Roman" w:hAnsi="Times New Roman" w:cs="Times New Roman"/>
          <w:sz w:val="24"/>
          <w:szCs w:val="24"/>
        </w:rPr>
        <w:t xml:space="preserve">( </w:t>
      </w:r>
      <w:r w:rsidR="004445DC">
        <w:rPr>
          <w:rFonts w:ascii="Times New Roman" w:hAnsi="Times New Roman" w:cs="Times New Roman"/>
          <w:sz w:val="24"/>
          <w:szCs w:val="24"/>
        </w:rPr>
        <w:t xml:space="preserve"> Реформаторская деятельность Петра 1  была противоречивой.</w:t>
      </w:r>
      <w:proofErr w:type="gramEnd"/>
      <w:r w:rsidR="004445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5DC">
        <w:rPr>
          <w:rFonts w:ascii="Times New Roman" w:hAnsi="Times New Roman" w:cs="Times New Roman"/>
          <w:sz w:val="24"/>
          <w:szCs w:val="24"/>
        </w:rPr>
        <w:t>Положительные аспекты реформ – достижения в экономике, культуре, военные победы.. Негативные аспекты преобразований – деспотизм и жест</w:t>
      </w:r>
      <w:r w:rsidR="00D50C06">
        <w:rPr>
          <w:rFonts w:ascii="Times New Roman" w:hAnsi="Times New Roman" w:cs="Times New Roman"/>
          <w:sz w:val="24"/>
          <w:szCs w:val="24"/>
        </w:rPr>
        <w:t>окость,</w:t>
      </w:r>
      <w:r w:rsidR="004445DC">
        <w:rPr>
          <w:rFonts w:ascii="Times New Roman" w:hAnsi="Times New Roman" w:cs="Times New Roman"/>
          <w:sz w:val="24"/>
          <w:szCs w:val="24"/>
        </w:rPr>
        <w:t>, усиление крепостничества)</w:t>
      </w:r>
      <w:r w:rsidR="004445DC">
        <w:rPr>
          <w:rFonts w:ascii="Times New Roman" w:hAnsi="Times New Roman" w:cs="Times New Roman"/>
          <w:sz w:val="24"/>
          <w:szCs w:val="24"/>
        </w:rPr>
        <w:br/>
        <w:t xml:space="preserve"> Б. Из работы  А.Б. Каменского</w:t>
      </w:r>
      <w:r w:rsidR="004445DC">
        <w:rPr>
          <w:rFonts w:ascii="Times New Roman" w:hAnsi="Times New Roman" w:cs="Times New Roman"/>
          <w:sz w:val="24"/>
          <w:szCs w:val="24"/>
        </w:rPr>
        <w:br/>
        <w:t xml:space="preserve"> « Каково место Екатерины Второй в русской истории?</w:t>
      </w:r>
      <w:proofErr w:type="gramEnd"/>
      <w:r w:rsidR="004445DC">
        <w:rPr>
          <w:rFonts w:ascii="Times New Roman" w:hAnsi="Times New Roman" w:cs="Times New Roman"/>
          <w:sz w:val="24"/>
          <w:szCs w:val="24"/>
        </w:rPr>
        <w:t xml:space="preserve">  Прежде всего, это было время  внутриполитической стабильности, пришедшей на смену череде правительств, а с ними и политического курса, веренице контрольных временщиков и отсутствие у власти четкой программы</w:t>
      </w:r>
      <w:r w:rsidR="00D50C06">
        <w:rPr>
          <w:rFonts w:ascii="Times New Roman" w:hAnsi="Times New Roman" w:cs="Times New Roman"/>
          <w:sz w:val="24"/>
          <w:szCs w:val="24"/>
        </w:rPr>
        <w:t>. Это было время активного законотворчества и серьезных реформ, имевших долговременное значение.  Реформы Екатерины носили созидательный</w:t>
      </w:r>
      <w:proofErr w:type="gramStart"/>
      <w:r w:rsidR="00D50C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0C06">
        <w:rPr>
          <w:rFonts w:ascii="Times New Roman" w:hAnsi="Times New Roman" w:cs="Times New Roman"/>
          <w:sz w:val="24"/>
          <w:szCs w:val="24"/>
        </w:rPr>
        <w:t xml:space="preserve"> а не разрушительный характер. Какие  бы последствия ни имели те или иные конкретные мероприятия Екатерины в области экономики, ни одно  из них не было разорительным  для населения. Во все продолжение ее царствования Российское государство  становилось богаче, а жизнь подданных – зажиточнее…»</w:t>
      </w:r>
      <w:r w:rsidR="00D50C06">
        <w:rPr>
          <w:rFonts w:ascii="Times New Roman" w:hAnsi="Times New Roman" w:cs="Times New Roman"/>
          <w:sz w:val="24"/>
          <w:szCs w:val="24"/>
        </w:rPr>
        <w:br/>
        <w:t xml:space="preserve"> Вопросы.</w:t>
      </w:r>
      <w:r w:rsidR="00D50C06">
        <w:rPr>
          <w:rFonts w:ascii="Times New Roman" w:hAnsi="Times New Roman" w:cs="Times New Roman"/>
          <w:sz w:val="24"/>
          <w:szCs w:val="24"/>
        </w:rPr>
        <w:br/>
        <w:t>1. О каком хронологическом периоде идет речь в документе? Каковы были обстоятельства воцарения Екатерины 2</w:t>
      </w:r>
      <w:proofErr w:type="gramStart"/>
      <w:r w:rsidR="00D50C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50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C06">
        <w:rPr>
          <w:rFonts w:ascii="Times New Roman" w:hAnsi="Times New Roman" w:cs="Times New Roman"/>
          <w:sz w:val="24"/>
          <w:szCs w:val="24"/>
        </w:rPr>
        <w:t>( ( Речь  идет о 17 веке.</w:t>
      </w:r>
      <w:proofErr w:type="gramEnd"/>
      <w:r w:rsidR="00D50C06">
        <w:rPr>
          <w:rFonts w:ascii="Times New Roman" w:hAnsi="Times New Roman" w:cs="Times New Roman"/>
          <w:sz w:val="24"/>
          <w:szCs w:val="24"/>
        </w:rPr>
        <w:t xml:space="preserve"> Екатерина 2 заняла престол в результате дворцового переворота в 1762 г)</w:t>
      </w:r>
      <w:r w:rsidR="00D50C06">
        <w:rPr>
          <w:rFonts w:ascii="Times New Roman" w:hAnsi="Times New Roman" w:cs="Times New Roman"/>
          <w:sz w:val="24"/>
          <w:szCs w:val="24"/>
        </w:rPr>
        <w:br/>
        <w:t>2. Какую оценку дает историк реформам  Екатерины 2</w:t>
      </w:r>
      <w:proofErr w:type="gramStart"/>
      <w:r w:rsidR="00D50C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50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C06">
        <w:rPr>
          <w:rFonts w:ascii="Times New Roman" w:hAnsi="Times New Roman" w:cs="Times New Roman"/>
          <w:sz w:val="24"/>
          <w:szCs w:val="24"/>
        </w:rPr>
        <w:t>( Он  называет Екатерину 2 самым успешным</w:t>
      </w:r>
      <w:r w:rsidR="00BC596D">
        <w:rPr>
          <w:rFonts w:ascii="Times New Roman" w:hAnsi="Times New Roman" w:cs="Times New Roman"/>
          <w:sz w:val="24"/>
          <w:szCs w:val="24"/>
        </w:rPr>
        <w:t xml:space="preserve"> правителем  из всех российских реформаторов.</w:t>
      </w:r>
      <w:proofErr w:type="gramEnd"/>
      <w:r w:rsidR="00BC5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96D">
        <w:rPr>
          <w:rFonts w:ascii="Times New Roman" w:hAnsi="Times New Roman" w:cs="Times New Roman"/>
          <w:sz w:val="24"/>
          <w:szCs w:val="24"/>
        </w:rPr>
        <w:t>Ее реформы не были разорительными  для населения и были проведены без серьезных социальных, политических, экономических потрясений)</w:t>
      </w:r>
      <w:r w:rsidR="00BC596D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="00BC596D">
        <w:rPr>
          <w:rFonts w:ascii="Times New Roman" w:hAnsi="Times New Roman" w:cs="Times New Roman"/>
          <w:sz w:val="24"/>
          <w:szCs w:val="24"/>
        </w:rPr>
        <w:t xml:space="preserve"> Используя текст документа и знания по истории</w:t>
      </w:r>
      <w:proofErr w:type="gramStart"/>
      <w:r w:rsidR="00BC59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596D">
        <w:rPr>
          <w:rFonts w:ascii="Times New Roman" w:hAnsi="Times New Roman" w:cs="Times New Roman"/>
          <w:sz w:val="24"/>
          <w:szCs w:val="24"/>
        </w:rPr>
        <w:t xml:space="preserve"> укажите, в чем состояли главные заслуги Екатерины 2.? (  Екатерине 2 удалось реализовать программу преобразований, значительно расширить и усилить  Российское государство.  Основные мероприятия Екатерины 2 в области политики просвещенного абсолютизма были связаны  с созывом Уложенной комиссии для разработки нового свода законов, упорядочению крестьянских повинностей в западных губерниях, учреждением дворянского Вольного экономического общества, разрешением создания « вольных типографий»</w:t>
      </w:r>
      <w:proofErr w:type="gramStart"/>
      <w:r w:rsidR="0069404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9404B">
        <w:rPr>
          <w:rFonts w:ascii="Times New Roman" w:hAnsi="Times New Roman" w:cs="Times New Roman"/>
          <w:sz w:val="24"/>
          <w:szCs w:val="24"/>
        </w:rPr>
        <w:br/>
        <w:t>2.  Соотнесите события и даты</w:t>
      </w:r>
      <w:r w:rsidR="0069404B">
        <w:rPr>
          <w:rFonts w:ascii="Times New Roman" w:hAnsi="Times New Roman" w:cs="Times New Roman"/>
          <w:sz w:val="24"/>
          <w:szCs w:val="24"/>
        </w:rPr>
        <w:br/>
        <w:t>1) 1718 г       А) Учреждение Академии наук</w:t>
      </w:r>
      <w:r w:rsidR="0069404B">
        <w:rPr>
          <w:rFonts w:ascii="Times New Roman" w:hAnsi="Times New Roman" w:cs="Times New Roman"/>
          <w:sz w:val="24"/>
          <w:szCs w:val="24"/>
        </w:rPr>
        <w:br/>
        <w:t>2) 1725 г.      Б) 3-й раздел Польши</w:t>
      </w:r>
      <w:r w:rsidR="0069404B">
        <w:rPr>
          <w:rFonts w:ascii="Times New Roman" w:hAnsi="Times New Roman" w:cs="Times New Roman"/>
          <w:sz w:val="24"/>
          <w:szCs w:val="24"/>
        </w:rPr>
        <w:br/>
        <w:t>3) 1755 г.      В) Учреждение Коллегий</w:t>
      </w:r>
      <w:r w:rsidR="0069404B">
        <w:rPr>
          <w:rFonts w:ascii="Times New Roman" w:hAnsi="Times New Roman" w:cs="Times New Roman"/>
          <w:sz w:val="24"/>
          <w:szCs w:val="24"/>
        </w:rPr>
        <w:br/>
        <w:t>4) 1795 г.      Г) Основание Московского университета.</w:t>
      </w:r>
      <w:r w:rsidR="0069404B">
        <w:rPr>
          <w:rFonts w:ascii="Times New Roman" w:hAnsi="Times New Roman" w:cs="Times New Roman"/>
          <w:sz w:val="24"/>
          <w:szCs w:val="24"/>
        </w:rPr>
        <w:br/>
        <w:t>(1</w:t>
      </w:r>
      <w:proofErr w:type="gramStart"/>
      <w:r w:rsidR="0069404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9404B">
        <w:rPr>
          <w:rFonts w:ascii="Times New Roman" w:hAnsi="Times New Roman" w:cs="Times New Roman"/>
          <w:sz w:val="24"/>
          <w:szCs w:val="24"/>
        </w:rPr>
        <w:t>, 2 А, 3 Г, 4 Б)</w:t>
      </w:r>
      <w:r w:rsidR="0069404B">
        <w:rPr>
          <w:rFonts w:ascii="Times New Roman" w:hAnsi="Times New Roman" w:cs="Times New Roman"/>
          <w:sz w:val="24"/>
          <w:szCs w:val="24"/>
        </w:rPr>
        <w:br/>
      </w:r>
    </w:p>
    <w:p w:rsidR="00DF1D7A" w:rsidRDefault="0069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 этот ряд объединены даты событий, подорвавших то, что  считается опорой власти. Какие события стоят за этими датами?</w:t>
      </w:r>
      <w:r>
        <w:rPr>
          <w:rFonts w:ascii="Times New Roman" w:hAnsi="Times New Roman" w:cs="Times New Roman"/>
          <w:sz w:val="24"/>
          <w:szCs w:val="24"/>
        </w:rPr>
        <w:br/>
        <w:t>1700г, 1721 г, 1722 г, 1761 г.</w:t>
      </w:r>
      <w:r w:rsidR="00DF1D7A">
        <w:rPr>
          <w:rFonts w:ascii="Times New Roman" w:hAnsi="Times New Roman" w:cs="Times New Roman"/>
          <w:sz w:val="24"/>
          <w:szCs w:val="24"/>
        </w:rPr>
        <w:br/>
        <w:t>( Это даты событий</w:t>
      </w:r>
      <w:proofErr w:type="gramStart"/>
      <w:r w:rsidR="00DF1D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1D7A">
        <w:rPr>
          <w:rFonts w:ascii="Times New Roman" w:hAnsi="Times New Roman" w:cs="Times New Roman"/>
          <w:sz w:val="24"/>
          <w:szCs w:val="24"/>
        </w:rPr>
        <w:t xml:space="preserve"> Связанных с изменением положения церкви в государстве.: отмена патриаршества, учреждение Синода, указы о ликвидации церковного землевладения)</w:t>
      </w:r>
      <w:r w:rsidR="00DF1D7A">
        <w:rPr>
          <w:rFonts w:ascii="Times New Roman" w:hAnsi="Times New Roman" w:cs="Times New Roman"/>
          <w:sz w:val="24"/>
          <w:szCs w:val="24"/>
        </w:rPr>
        <w:br/>
      </w:r>
    </w:p>
    <w:p w:rsidR="00607F5D" w:rsidRDefault="00DF1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Установите соответствие между именем и событием::</w:t>
      </w:r>
      <w:r>
        <w:rPr>
          <w:rFonts w:ascii="Times New Roman" w:hAnsi="Times New Roman" w:cs="Times New Roman"/>
          <w:sz w:val="24"/>
          <w:szCs w:val="24"/>
        </w:rPr>
        <w:br/>
        <w:t>1. А.Н. Волынский                         А) Участие в дворцовом перевороте 1762 г.</w:t>
      </w:r>
      <w:r w:rsidR="006940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6AAD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796AAD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="00796AAD">
        <w:rPr>
          <w:rFonts w:ascii="Times New Roman" w:hAnsi="Times New Roman" w:cs="Times New Roman"/>
          <w:sz w:val="24"/>
          <w:szCs w:val="24"/>
        </w:rPr>
        <w:t xml:space="preserve">                             Б) Создал новую военную тактику колонн и рассыпного </w:t>
      </w:r>
      <w:r w:rsidR="00796AA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строя</w:t>
      </w:r>
      <w:r w:rsidR="00796AAD">
        <w:rPr>
          <w:rFonts w:ascii="Times New Roman" w:hAnsi="Times New Roman" w:cs="Times New Roman"/>
          <w:sz w:val="24"/>
          <w:szCs w:val="24"/>
        </w:rPr>
        <w:br/>
        <w:t>3. Е.Р. Дашкова                              В) В его доме собирались противники Анн</w:t>
      </w:r>
      <w:proofErr w:type="gramStart"/>
      <w:r w:rsidR="00796AAD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="00796AAD">
        <w:rPr>
          <w:rFonts w:ascii="Times New Roman" w:hAnsi="Times New Roman" w:cs="Times New Roman"/>
          <w:sz w:val="24"/>
          <w:szCs w:val="24"/>
        </w:rPr>
        <w:t>нновны</w:t>
      </w:r>
      <w:r w:rsidR="00796AAD">
        <w:rPr>
          <w:rFonts w:ascii="Times New Roman" w:hAnsi="Times New Roman" w:cs="Times New Roman"/>
          <w:sz w:val="24"/>
          <w:szCs w:val="24"/>
        </w:rPr>
        <w:br/>
        <w:t>4. П.А. Румянцев                            Г) Среди прочих изменений он планировал отмену</w:t>
      </w:r>
      <w:r w:rsidR="00796AA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крепостного права</w:t>
      </w:r>
      <w:r w:rsidR="00796AAD">
        <w:rPr>
          <w:rFonts w:ascii="Times New Roman" w:hAnsi="Times New Roman" w:cs="Times New Roman"/>
          <w:sz w:val="24"/>
          <w:szCs w:val="24"/>
        </w:rPr>
        <w:br/>
        <w:t>(1 В, 2 Г, 3 А, 4 Б)</w:t>
      </w:r>
      <w:r w:rsidR="00607F5D">
        <w:rPr>
          <w:rFonts w:ascii="Times New Roman" w:hAnsi="Times New Roman" w:cs="Times New Roman"/>
          <w:sz w:val="24"/>
          <w:szCs w:val="24"/>
        </w:rPr>
        <w:br/>
      </w:r>
    </w:p>
    <w:p w:rsidR="003A3234" w:rsidRDefault="00607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Проблемные вопросы:</w:t>
      </w:r>
      <w:r>
        <w:rPr>
          <w:rFonts w:ascii="Times New Roman" w:hAnsi="Times New Roman" w:cs="Times New Roman"/>
          <w:sz w:val="24"/>
          <w:szCs w:val="24"/>
        </w:rPr>
        <w:br/>
        <w:t>1. Почему, несмотря на экономический прогресс, к началу 1720- х годов резко ухудшилось положение  деревни?</w:t>
      </w:r>
      <w:r>
        <w:rPr>
          <w:rFonts w:ascii="Times New Roman" w:hAnsi="Times New Roman" w:cs="Times New Roman"/>
          <w:sz w:val="24"/>
          <w:szCs w:val="24"/>
        </w:rPr>
        <w:br/>
        <w:t>( Крестьянство было основным податным сословием в России, таким  образом, все расходы  связанные с Северной войной и проводимыми реформами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покрывались за счет крестьянства.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 того, рекрутская система, введенная Петром 1 , при</w:t>
      </w:r>
      <w:r w:rsidR="004F254D">
        <w:rPr>
          <w:rFonts w:ascii="Times New Roman" w:hAnsi="Times New Roman" w:cs="Times New Roman"/>
          <w:sz w:val="24"/>
          <w:szCs w:val="24"/>
        </w:rPr>
        <w:t>вела к оттоку мужчин из деревни)</w:t>
      </w:r>
      <w:r w:rsidR="004F254D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="004F254D">
        <w:rPr>
          <w:rFonts w:ascii="Times New Roman" w:hAnsi="Times New Roman" w:cs="Times New Roman"/>
          <w:sz w:val="24"/>
          <w:szCs w:val="24"/>
        </w:rPr>
        <w:t xml:space="preserve"> Можно ли считать  Верховный тайный совет прообразом  парламента?</w:t>
      </w:r>
      <w:r w:rsidR="004F2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F254D">
        <w:rPr>
          <w:rFonts w:ascii="Times New Roman" w:hAnsi="Times New Roman" w:cs="Times New Roman"/>
          <w:sz w:val="24"/>
          <w:szCs w:val="24"/>
        </w:rPr>
        <w:t>( Нет.</w:t>
      </w:r>
      <w:proofErr w:type="gramEnd"/>
      <w:r w:rsidR="004F254D">
        <w:rPr>
          <w:rFonts w:ascii="Times New Roman" w:hAnsi="Times New Roman" w:cs="Times New Roman"/>
          <w:sz w:val="24"/>
          <w:szCs w:val="24"/>
        </w:rPr>
        <w:t xml:space="preserve"> В Верховный тайный совет представители не выбирались, а назначались монархом. Он не обладал законодательными функциями. Хотя  в ситуации кризиса 1730  г.</w:t>
      </w:r>
      <w:proofErr w:type="gramStart"/>
      <w:r w:rsidR="004F25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254D">
        <w:rPr>
          <w:rFonts w:ascii="Times New Roman" w:hAnsi="Times New Roman" w:cs="Times New Roman"/>
          <w:sz w:val="24"/>
          <w:szCs w:val="24"/>
        </w:rPr>
        <w:t>он мог  стать ядром будущего парламента.</w:t>
      </w:r>
      <w:r w:rsidR="004F254D">
        <w:rPr>
          <w:rFonts w:ascii="Times New Roman" w:hAnsi="Times New Roman" w:cs="Times New Roman"/>
          <w:sz w:val="24"/>
          <w:szCs w:val="24"/>
        </w:rPr>
        <w:br/>
        <w:t>3.  Почему Екатерина 2, несмотря на неограниченную  власть, не смогла отменить  крепостное право?</w:t>
      </w:r>
      <w:r w:rsidR="004F2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F254D">
        <w:rPr>
          <w:rFonts w:ascii="Times New Roman" w:hAnsi="Times New Roman" w:cs="Times New Roman"/>
          <w:sz w:val="24"/>
          <w:szCs w:val="24"/>
        </w:rPr>
        <w:t>( Крепостной труд составлял основу экономического\ благополучия дворянства.</w:t>
      </w:r>
      <w:proofErr w:type="gramEnd"/>
      <w:r w:rsidR="004F254D">
        <w:rPr>
          <w:rFonts w:ascii="Times New Roman" w:hAnsi="Times New Roman" w:cs="Times New Roman"/>
          <w:sz w:val="24"/>
          <w:szCs w:val="24"/>
        </w:rPr>
        <w:t xml:space="preserve">  Лишить дворянства источника доход</w:t>
      </w:r>
      <w:proofErr w:type="gramStart"/>
      <w:r w:rsidR="004F25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254D">
        <w:rPr>
          <w:rFonts w:ascii="Times New Roman" w:hAnsi="Times New Roman" w:cs="Times New Roman"/>
          <w:sz w:val="24"/>
          <w:szCs w:val="24"/>
        </w:rPr>
        <w:t xml:space="preserve"> значит лишить  себя поддержки дворянства. </w:t>
      </w:r>
      <w:proofErr w:type="gramStart"/>
      <w:r w:rsidR="004F254D">
        <w:rPr>
          <w:rFonts w:ascii="Times New Roman" w:hAnsi="Times New Roman" w:cs="Times New Roman"/>
          <w:sz w:val="24"/>
          <w:szCs w:val="24"/>
        </w:rPr>
        <w:t>На это Екатерина 2 пойти не могла.)</w:t>
      </w:r>
      <w:r w:rsidR="003A3234">
        <w:rPr>
          <w:rFonts w:ascii="Times New Roman" w:hAnsi="Times New Roman" w:cs="Times New Roman"/>
          <w:sz w:val="24"/>
          <w:szCs w:val="24"/>
        </w:rPr>
        <w:br/>
      </w:r>
      <w:r w:rsidR="00EE5821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="00EE5821">
        <w:rPr>
          <w:rFonts w:ascii="Times New Roman" w:hAnsi="Times New Roman" w:cs="Times New Roman"/>
          <w:sz w:val="24"/>
          <w:szCs w:val="24"/>
        </w:rPr>
        <w:t xml:space="preserve"> Определите, о ком идет речь?</w:t>
      </w:r>
      <w:r w:rsidR="00EE5821">
        <w:rPr>
          <w:rFonts w:ascii="Times New Roman" w:hAnsi="Times New Roman" w:cs="Times New Roman"/>
          <w:sz w:val="24"/>
          <w:szCs w:val="24"/>
        </w:rPr>
        <w:br/>
        <w:t>А.  Родился в купеческой  семье</w:t>
      </w:r>
      <w:proofErr w:type="gramStart"/>
      <w:r w:rsidR="00EE58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5821">
        <w:rPr>
          <w:rFonts w:ascii="Times New Roman" w:hAnsi="Times New Roman" w:cs="Times New Roman"/>
          <w:sz w:val="24"/>
          <w:szCs w:val="24"/>
        </w:rPr>
        <w:t xml:space="preserve"> образование получил в </w:t>
      </w:r>
      <w:proofErr w:type="spellStart"/>
      <w:r w:rsidR="00EE5821">
        <w:rPr>
          <w:rFonts w:ascii="Times New Roman" w:hAnsi="Times New Roman" w:cs="Times New Roman"/>
          <w:sz w:val="24"/>
          <w:szCs w:val="24"/>
        </w:rPr>
        <w:t>Киево</w:t>
      </w:r>
      <w:proofErr w:type="spellEnd"/>
      <w:r w:rsidR="00EE58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5821">
        <w:rPr>
          <w:rFonts w:ascii="Times New Roman" w:hAnsi="Times New Roman" w:cs="Times New Roman"/>
          <w:sz w:val="24"/>
          <w:szCs w:val="24"/>
        </w:rPr>
        <w:t>Могилянской</w:t>
      </w:r>
      <w:proofErr w:type="spellEnd"/>
      <w:r w:rsidR="00EE5821">
        <w:rPr>
          <w:rFonts w:ascii="Times New Roman" w:hAnsi="Times New Roman" w:cs="Times New Roman"/>
          <w:sz w:val="24"/>
          <w:szCs w:val="24"/>
        </w:rPr>
        <w:t xml:space="preserve"> академии, по окончанию учебы уехал в Рим, чтобы поступить в иезуитскую коллегию святого Афанасия, должен был перейти в католицизм. В 1704  г. возвратился в Киев, снова принял православие</w:t>
      </w:r>
      <w:proofErr w:type="gramStart"/>
      <w:r w:rsidR="00EE58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5821">
        <w:rPr>
          <w:rFonts w:ascii="Times New Roman" w:hAnsi="Times New Roman" w:cs="Times New Roman"/>
          <w:sz w:val="24"/>
          <w:szCs w:val="24"/>
        </w:rPr>
        <w:t xml:space="preserve"> стал  преподавать  риторику, философию, богословие. Выступил горячим защитником просвещения и сторонником реформ Петра 1.  Все его сочинения отличаются живым и остроумным изложением и стремлением к критическому анализу. Он  является противником всего католического и поклонником новой европейской науки, созданной Бэконом и Декартом. ( Ф. Прокопович)</w:t>
      </w:r>
      <w:r w:rsidR="00EE5821">
        <w:rPr>
          <w:rFonts w:ascii="Times New Roman" w:hAnsi="Times New Roman" w:cs="Times New Roman"/>
          <w:sz w:val="24"/>
          <w:szCs w:val="24"/>
        </w:rPr>
        <w:br/>
      </w:r>
    </w:p>
    <w:p w:rsidR="00EE5821" w:rsidRDefault="00EE5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E5821" w:rsidRDefault="00AC0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Происходил из рода мелкопоместных дворян  Курляндии, позднее стал герцогом и кавалером всех российских орденов. Он обладал красивой внешностью, но был фаворитом самой некрасивой императрицы. Один современник обращал  внимание на его блестящие светские манеры, скромность и приветливость, другие писали о нем, что он груб и высокомерен. Он не входил ни в один орган государственного управления, не имел склонности заниматься государственными делами вообще.  Его подлинной страстью были лошади и охота. Тем не менее его считают источником зла, а его имя стало синонимом этого зла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Э.И. Бирон)</w:t>
      </w:r>
      <w:r>
        <w:rPr>
          <w:rFonts w:ascii="Times New Roman" w:hAnsi="Times New Roman" w:cs="Times New Roman"/>
          <w:sz w:val="24"/>
          <w:szCs w:val="24"/>
        </w:rPr>
        <w:br/>
        <w:t xml:space="preserve">В, Только благодаря охоте к чтению и путешествиям </w:t>
      </w:r>
      <w:r w:rsidR="0006394D">
        <w:rPr>
          <w:rFonts w:ascii="Times New Roman" w:hAnsi="Times New Roman" w:cs="Times New Roman"/>
          <w:sz w:val="24"/>
          <w:szCs w:val="24"/>
        </w:rPr>
        <w:t>она стала одной из образованнейших женщин своего времени. С ранних лет ее занимали вопросы политики. Еще в детстве она изучала дипломатические бумаги своего дяди и следила за ходом русской политики</w:t>
      </w:r>
      <w:proofErr w:type="gramStart"/>
      <w:r w:rsidR="000639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6394D">
        <w:rPr>
          <w:rFonts w:ascii="Times New Roman" w:hAnsi="Times New Roman" w:cs="Times New Roman"/>
          <w:sz w:val="24"/>
          <w:szCs w:val="24"/>
        </w:rPr>
        <w:t>Активно участвовала в дворцовом перевороте  1762 г. Позднее ей было предложено место директора Петербургской академии наук  и художеств. По ее предложению была открыта Российская академия</w:t>
      </w:r>
      <w:proofErr w:type="gramStart"/>
      <w:r w:rsidR="00063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394D">
        <w:rPr>
          <w:rFonts w:ascii="Times New Roman" w:hAnsi="Times New Roman" w:cs="Times New Roman"/>
          <w:sz w:val="24"/>
          <w:szCs w:val="24"/>
        </w:rPr>
        <w:t xml:space="preserve"> имевшая одной из главных целей усовершенствование русского языка. При императоре Павле 1 она была фактически сослана в свое имение за независимость взглядов и суждени</w:t>
      </w:r>
      <w:proofErr w:type="gramStart"/>
      <w:r w:rsidR="0006394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6394D">
        <w:rPr>
          <w:rFonts w:ascii="Times New Roman" w:hAnsi="Times New Roman" w:cs="Times New Roman"/>
          <w:sz w:val="24"/>
          <w:szCs w:val="24"/>
        </w:rPr>
        <w:t xml:space="preserve"> Е.П. Дашкова)</w:t>
      </w:r>
      <w:r w:rsidR="0006394D">
        <w:rPr>
          <w:rFonts w:ascii="Times New Roman" w:hAnsi="Times New Roman" w:cs="Times New Roman"/>
          <w:sz w:val="24"/>
          <w:szCs w:val="24"/>
        </w:rPr>
        <w:br/>
      </w:r>
    </w:p>
    <w:p w:rsidR="00AC01E4" w:rsidRDefault="00063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Литература.</w:t>
      </w:r>
      <w:r w:rsidR="00C9574E">
        <w:rPr>
          <w:rFonts w:ascii="Times New Roman" w:hAnsi="Times New Roman" w:cs="Times New Roman"/>
          <w:sz w:val="24"/>
          <w:szCs w:val="28"/>
        </w:rPr>
        <w:br/>
        <w:t>1</w:t>
      </w:r>
      <w:r>
        <w:rPr>
          <w:rFonts w:ascii="Times New Roman" w:hAnsi="Times New Roman" w:cs="Times New Roman"/>
          <w:sz w:val="24"/>
          <w:szCs w:val="28"/>
        </w:rPr>
        <w:t xml:space="preserve">. Хрестоматия по Новейшей  истории. Том 2.- М. 2001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574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71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История  России с древнейших времен до наших дней.</w:t>
      </w:r>
      <w:r w:rsidRPr="00371739">
        <w:rPr>
          <w:rFonts w:ascii="Times New Roman" w:hAnsi="Times New Roman" w:cs="Times New Roman"/>
          <w:sz w:val="24"/>
          <w:szCs w:val="24"/>
        </w:rPr>
        <w:t xml:space="preserve"> — М., 2019 г.</w:t>
      </w:r>
      <w:r w:rsidRPr="008B3C39">
        <w:rPr>
          <w:rFonts w:ascii="Times New Roman" w:hAnsi="Times New Roman" w:cs="Times New Roman"/>
          <w:sz w:val="24"/>
          <w:szCs w:val="28"/>
        </w:rPr>
        <w:br/>
      </w:r>
      <w:r w:rsidRPr="008B3C39">
        <w:rPr>
          <w:rFonts w:ascii="Times New Roman" w:hAnsi="Times New Roman" w:cs="Times New Roman"/>
          <w:sz w:val="24"/>
          <w:szCs w:val="28"/>
        </w:rPr>
        <w:br/>
      </w:r>
      <w:r w:rsidRPr="008B3C39">
        <w:rPr>
          <w:rFonts w:ascii="Times New Roman" w:hAnsi="Times New Roman" w:cs="Times New Roman"/>
          <w:sz w:val="24"/>
          <w:szCs w:val="28"/>
        </w:rPr>
        <w:br/>
      </w:r>
    </w:p>
    <w:sectPr w:rsidR="00AC01E4" w:rsidSect="00E3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0C"/>
    <w:rsid w:val="0006394D"/>
    <w:rsid w:val="000A3F98"/>
    <w:rsid w:val="000E6BCE"/>
    <w:rsid w:val="00167EEF"/>
    <w:rsid w:val="00240463"/>
    <w:rsid w:val="003A3234"/>
    <w:rsid w:val="004445DC"/>
    <w:rsid w:val="004F254D"/>
    <w:rsid w:val="00607F5D"/>
    <w:rsid w:val="0069404B"/>
    <w:rsid w:val="00796AAD"/>
    <w:rsid w:val="00AC01E4"/>
    <w:rsid w:val="00AE3589"/>
    <w:rsid w:val="00B6315D"/>
    <w:rsid w:val="00BC596D"/>
    <w:rsid w:val="00BD55D5"/>
    <w:rsid w:val="00BE04EA"/>
    <w:rsid w:val="00BE62F5"/>
    <w:rsid w:val="00C9574E"/>
    <w:rsid w:val="00CF293E"/>
    <w:rsid w:val="00D50C06"/>
    <w:rsid w:val="00DF1D7A"/>
    <w:rsid w:val="00E3794B"/>
    <w:rsid w:val="00EB170C"/>
    <w:rsid w:val="00EE5821"/>
    <w:rsid w:val="00F4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3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3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724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3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0374">
          <w:marLeft w:val="-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5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10</cp:revision>
  <dcterms:created xsi:type="dcterms:W3CDTF">2022-05-18T01:11:00Z</dcterms:created>
  <dcterms:modified xsi:type="dcterms:W3CDTF">2022-05-18T12:00:00Z</dcterms:modified>
</cp:coreProperties>
</file>