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F6" w:rsidRDefault="00F37D0F" w:rsidP="00F37D0F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F37D0F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КЛАССИКИ </w:t>
      </w:r>
      <w:r w:rsidR="006A619F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ЛИТЕРАТУРЫ И БЕЛГОРОДЧИНА</w:t>
      </w:r>
    </w:p>
    <w:p w:rsidR="00555F46" w:rsidRDefault="00555F46" w:rsidP="00F37D0F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Шраменко </w:t>
      </w:r>
      <w:r w:rsidR="00DA6F91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Анжелика Дмитриевна, студентка 2</w:t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-го курса</w:t>
      </w:r>
    </w:p>
    <w:p w:rsidR="00555F46" w:rsidRPr="00E839E9" w:rsidRDefault="00555F46" w:rsidP="00555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</w:t>
      </w:r>
      <w:r w:rsidRPr="00E839E9">
        <w:rPr>
          <w:rFonts w:ascii="Times New Roman" w:hAnsi="Times New Roman" w:cs="Times New Roman"/>
          <w:b/>
          <w:sz w:val="24"/>
          <w:szCs w:val="24"/>
        </w:rPr>
        <w:t>Левченко Татьяна Николаевна, преподаватель</w:t>
      </w:r>
    </w:p>
    <w:p w:rsidR="00555F46" w:rsidRPr="00555F46" w:rsidRDefault="00555F46" w:rsidP="00555F46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 НИТУ «МИСиС», г. Старый Оскол</w:t>
      </w:r>
    </w:p>
    <w:p w:rsidR="005372F6" w:rsidRPr="00F37D0F" w:rsidRDefault="005372F6" w:rsidP="00F37D0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2B4EC1" w:rsidRPr="00532329" w:rsidRDefault="002B4EC1" w:rsidP="002B4EC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A16AA">
        <w:rPr>
          <w:rFonts w:ascii="Times New Roman" w:hAnsi="Times New Roman"/>
          <w:sz w:val="24"/>
          <w:szCs w:val="24"/>
        </w:rPr>
        <w:t>В жизни</w:t>
      </w:r>
      <w:r>
        <w:rPr>
          <w:rFonts w:ascii="Times New Roman" w:hAnsi="Times New Roman"/>
          <w:sz w:val="24"/>
          <w:szCs w:val="24"/>
        </w:rPr>
        <w:t xml:space="preserve"> каждого человека есть величайшая ценность – его Родина. Это понятие емкое и глубокое. </w:t>
      </w:r>
      <w:r w:rsidRPr="00532329">
        <w:rPr>
          <w:rFonts w:ascii="Times New Roman" w:hAnsi="Times New Roman"/>
          <w:i/>
          <w:sz w:val="24"/>
          <w:szCs w:val="24"/>
        </w:rPr>
        <w:t>Россия, Белгородчина, Староосколье</w:t>
      </w:r>
      <w:r>
        <w:rPr>
          <w:rFonts w:ascii="Times New Roman" w:hAnsi="Times New Roman"/>
          <w:i/>
          <w:sz w:val="24"/>
          <w:szCs w:val="24"/>
        </w:rPr>
        <w:t>…</w:t>
      </w:r>
    </w:p>
    <w:p w:rsidR="002B4EC1" w:rsidRPr="002B4EC1" w:rsidRDefault="002B4EC1" w:rsidP="002B4EC1">
      <w:pPr>
        <w:pStyle w:val="a3"/>
        <w:spacing w:before="0" w:beforeAutospacing="0" w:after="0" w:afterAutospacing="0"/>
        <w:ind w:firstLine="709"/>
        <w:jc w:val="both"/>
        <w:rPr>
          <w:rStyle w:val="a4"/>
          <w:i w:val="0"/>
          <w:iCs w:val="0"/>
        </w:rPr>
      </w:pPr>
      <w:r>
        <w:t xml:space="preserve">Важнейшим определяющим качеством личности любого человека является любовь к Родине. Патриотизм – самое широкое, всеобъемлющее и глубокое чувство, для менталитета русских людей оно является одной из важнейших ценностей. Быть патриотом –  значит быть неотъемлемой частью Родины, помнить о своих «корнях», знать историю своего народа, изучать культурное наследие края и др. </w:t>
      </w:r>
    </w:p>
    <w:p w:rsidR="005372F6" w:rsidRPr="00F37D0F" w:rsidRDefault="00F37D0F" w:rsidP="00F37D0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Главное</w:t>
      </w:r>
      <w:r w:rsidR="005372F6" w:rsidRPr="00F37D0F">
        <w:rPr>
          <w:rStyle w:val="a4"/>
          <w:rFonts w:ascii="Times New Roman" w:hAnsi="Times New Roman" w:cs="Times New Roman"/>
          <w:i w:val="0"/>
          <w:sz w:val="24"/>
          <w:szCs w:val="24"/>
        </w:rPr>
        <w:t> достояние Белгород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ской области </w:t>
      </w:r>
      <w:r w:rsidR="005372F6" w:rsidRPr="00F37D0F">
        <w:rPr>
          <w:rStyle w:val="a4"/>
          <w:rFonts w:ascii="Times New Roman" w:hAnsi="Times New Roman" w:cs="Times New Roman"/>
          <w:i w:val="0"/>
          <w:sz w:val="24"/>
          <w:szCs w:val="24"/>
        </w:rPr>
        <w:t>-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372F6" w:rsidRPr="00F37D0F">
        <w:rPr>
          <w:rStyle w:val="a4"/>
          <w:rFonts w:ascii="Times New Roman" w:hAnsi="Times New Roman" w:cs="Times New Roman"/>
          <w:i w:val="0"/>
          <w:sz w:val="24"/>
          <w:szCs w:val="24"/>
        </w:rPr>
        <w:t>трудолюбивые и любящие свою землю люди. Белгородскую землю прославили видные деятели культуры, талантливые организаторы народного хозяйства, выдающиеся спортсмены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и д</w:t>
      </w:r>
      <w:r w:rsidRPr="00F37D0F">
        <w:rPr>
          <w:rStyle w:val="a4"/>
          <w:rFonts w:ascii="Times New Roman" w:hAnsi="Times New Roman" w:cs="Times New Roman"/>
          <w:i w:val="0"/>
          <w:sz w:val="24"/>
          <w:szCs w:val="24"/>
        </w:rPr>
        <w:t>р</w:t>
      </w:r>
      <w:r w:rsidR="005372F6" w:rsidRPr="00F37D0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.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37D0F">
        <w:rPr>
          <w:rFonts w:ascii="Times New Roman" w:hAnsi="Times New Roman" w:cs="Times New Roman"/>
          <w:sz w:val="24"/>
          <w:szCs w:val="24"/>
        </w:rPr>
        <w:t>Белгородчина – край, где   родились, жили и писали  литераторы, чьи имена и творчество известны всему читающему миру: Николай Страхов, Надежда Кохановская (Соханская), Василий Ерошенко, Адриан Топоров, Арнольд Гессен, Филипп Наседкин</w:t>
      </w:r>
      <w:r>
        <w:rPr>
          <w:rFonts w:ascii="Times New Roman" w:hAnsi="Times New Roman" w:cs="Times New Roman"/>
          <w:sz w:val="24"/>
          <w:szCs w:val="24"/>
        </w:rPr>
        <w:t xml:space="preserve"> многие другие</w:t>
      </w:r>
      <w:r w:rsidRPr="00F37D0F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Бывали в нашем краю и всемирно признанные </w:t>
      </w:r>
      <w:r w:rsidR="00390833">
        <w:rPr>
          <w:rStyle w:val="a4"/>
          <w:rFonts w:ascii="Times New Roman" w:hAnsi="Times New Roman" w:cs="Times New Roman"/>
          <w:i w:val="0"/>
          <w:sz w:val="24"/>
          <w:szCs w:val="24"/>
        </w:rPr>
        <w:t>классики литературы.</w:t>
      </w:r>
    </w:p>
    <w:p w:rsidR="002650A2" w:rsidRDefault="005372F6" w:rsidP="002650A2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37D0F">
        <w:rPr>
          <w:rStyle w:val="a4"/>
          <w:rFonts w:ascii="Times New Roman" w:hAnsi="Times New Roman" w:cs="Times New Roman"/>
          <w:i w:val="0"/>
          <w:sz w:val="24"/>
          <w:szCs w:val="24"/>
        </w:rPr>
        <w:t>Цель нашей работы</w:t>
      </w:r>
      <w:r w:rsidR="0039083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-</w:t>
      </w:r>
      <w:r w:rsidR="00F37D0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37D0F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выявить </w:t>
      </w:r>
      <w:r w:rsidR="00F37D0F" w:rsidRPr="00F37D0F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в биографиях известных писателей и поэтов </w:t>
      </w:r>
      <w:r w:rsidRPr="00F37D0F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события, связанные с Белгородской о</w:t>
      </w:r>
      <w:r w:rsidR="00F37D0F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бластью.</w:t>
      </w:r>
      <w:r w:rsidR="00F37D0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2B4EC1" w:rsidRPr="00F37D0F" w:rsidRDefault="002B4EC1" w:rsidP="002B4EC1">
      <w:pPr>
        <w:pStyle w:val="a6"/>
        <w:ind w:firstLine="709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исследования было проведено анкетирование среди студентов 1 курса в количестве 48 человек с целью выяснения степени знакомства с творчеством  и личностями наших земляков, поэтов и писателей Белгородского края, или известных классиков литературы, как-либо связанных с нашим краем.</w:t>
      </w:r>
    </w:p>
    <w:p w:rsidR="002B4EC1" w:rsidRPr="00F37D0F" w:rsidRDefault="002B4EC1" w:rsidP="002B4EC1">
      <w:pPr>
        <w:pStyle w:val="a6"/>
        <w:ind w:firstLine="709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37D0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Опрос показал, что </w:t>
      </w:r>
      <w:r w:rsidR="00690DAA">
        <w:rPr>
          <w:rStyle w:val="a4"/>
          <w:rFonts w:ascii="Times New Roman" w:hAnsi="Times New Roman" w:cs="Times New Roman"/>
          <w:i w:val="0"/>
          <w:sz w:val="24"/>
          <w:szCs w:val="24"/>
        </w:rPr>
        <w:t>94% опрошенных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не знают имен</w:t>
      </w:r>
      <w:r w:rsidRPr="00F37D0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поэтов и писателей, прославивших Белгородчину. </w:t>
      </w:r>
    </w:p>
    <w:p w:rsidR="002B4EC1" w:rsidRDefault="002B4EC1" w:rsidP="002B4EC1">
      <w:pPr>
        <w:pStyle w:val="a6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B4EC1">
        <w:rPr>
          <w:rStyle w:val="a4"/>
          <w:rFonts w:ascii="Times New Roman" w:hAnsi="Times New Roman" w:cs="Times New Roman"/>
          <w:i w:val="0"/>
          <w:sz w:val="24"/>
          <w:szCs w:val="24"/>
        </w:rPr>
        <w:t>Никто из анкетируемых не смог ответить на  вопрос «Известны ли вам к</w:t>
      </w:r>
      <w:r w:rsidRPr="002B4EC1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акие-либо происходившие в Белгородской области события, связанные с </w:t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творчеством, биографией </w:t>
      </w:r>
      <w:r w:rsidR="00C33471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известных (или малоизвестных) </w:t>
      </w:r>
      <w:r w:rsidRPr="002B4EC1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писат</w:t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елей</w:t>
      </w:r>
      <w:r w:rsidRPr="002B4EC1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и поэт</w:t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ов?</w:t>
      </w:r>
      <w:r w:rsidRPr="002B4EC1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»</w:t>
      </w:r>
    </w:p>
    <w:p w:rsidR="00690DAA" w:rsidRDefault="00690DAA" w:rsidP="00690DA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Однако </w:t>
      </w:r>
      <w:r w:rsidR="002B4EC1">
        <w:rPr>
          <w:rStyle w:val="a4"/>
          <w:rFonts w:ascii="Times New Roman" w:hAnsi="Times New Roman" w:cs="Times New Roman"/>
          <w:i w:val="0"/>
          <w:sz w:val="24"/>
          <w:szCs w:val="24"/>
        </w:rPr>
        <w:t>85% р</w:t>
      </w:r>
      <w:r w:rsidR="002B4EC1" w:rsidRPr="00F37D0F">
        <w:rPr>
          <w:rStyle w:val="a4"/>
          <w:rFonts w:ascii="Times New Roman" w:hAnsi="Times New Roman" w:cs="Times New Roman"/>
          <w:i w:val="0"/>
          <w:sz w:val="24"/>
          <w:szCs w:val="24"/>
        </w:rPr>
        <w:t>еспондентов хотели бы изучать тв</w:t>
      </w:r>
      <w:r w:rsidR="002B4EC1">
        <w:rPr>
          <w:rStyle w:val="a4"/>
          <w:rFonts w:ascii="Times New Roman" w:hAnsi="Times New Roman" w:cs="Times New Roman"/>
          <w:i w:val="0"/>
          <w:sz w:val="24"/>
          <w:szCs w:val="24"/>
        </w:rPr>
        <w:t>орчество поэтов и писателей Белгородчины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на занятиях, поэтому т</w:t>
      </w:r>
      <w:r w:rsidR="002650A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ема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работы актуальна. Д</w:t>
      </w:r>
      <w:r w:rsidRPr="00C33471">
        <w:rPr>
          <w:rFonts w:ascii="Times New Roman" w:hAnsi="Times New Roman"/>
          <w:sz w:val="24"/>
          <w:szCs w:val="24"/>
          <w:lang w:eastAsia="ru-RU"/>
        </w:rPr>
        <w:t>анное исследование может быть полезно всем интересующимся литературным краеведением, тем, кому небезразлична судьба нашей земли.</w:t>
      </w:r>
    </w:p>
    <w:p w:rsidR="005372F6" w:rsidRPr="00F37D0F" w:rsidRDefault="005372F6" w:rsidP="00F37D0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F37D0F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Афанасий Афанасьевич Фет</w:t>
      </w:r>
    </w:p>
    <w:p w:rsidR="005372F6" w:rsidRPr="00390833" w:rsidRDefault="00390833" w:rsidP="00390833">
      <w:pPr>
        <w:pStyle w:val="a6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Великий русский поэт-лирик</w:t>
      </w:r>
      <w:r w:rsidR="005372F6" w:rsidRPr="00F37D0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часто гостил в Новой Таволжанке. Поэт был женат на Марии Боткиной, сестре владельцев сахарного завода, близко дружил с одним из братьев – литературным критиком и публицистом Василием Боткиным. Поэтому, бывая в своём имении Воробьёвка в Щигровском уезде (сейчас это Курская область), Фет старался навестить родственников. Например, в письме от 3 мая 1889 года поэт упоминал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:</w:t>
      </w:r>
      <w:r w:rsidR="005372F6" w:rsidRPr="00F37D0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372F6" w:rsidRPr="00F37D0F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«Через неделю по приезде нашем в деревню мы поехали на восток от Белгорода к Боткиным на их сахарный завод»</w:t>
      </w:r>
    </w:p>
    <w:p w:rsidR="005372F6" w:rsidRPr="00F37D0F" w:rsidRDefault="005372F6" w:rsidP="00F37D0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F37D0F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Михаил Афанасьевич Булгаков</w:t>
      </w:r>
    </w:p>
    <w:p w:rsidR="005372F6" w:rsidRPr="00F37D0F" w:rsidRDefault="00390833" w:rsidP="00390833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Великий прозаик</w:t>
      </w:r>
      <w:r w:rsidR="005372F6" w:rsidRPr="00F37D0F">
        <w:rPr>
          <w:rStyle w:val="a4"/>
          <w:rFonts w:ascii="Times New Roman" w:hAnsi="Times New Roman" w:cs="Times New Roman"/>
          <w:i w:val="0"/>
          <w:sz w:val="24"/>
          <w:szCs w:val="24"/>
        </w:rPr>
        <w:t>. В октябре 1928 года Михаил Булгаков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выехал </w:t>
      </w:r>
      <w:r w:rsidR="005372F6" w:rsidRPr="00F37D0F">
        <w:rPr>
          <w:rStyle w:val="a4"/>
          <w:rFonts w:ascii="Times New Roman" w:hAnsi="Times New Roman" w:cs="Times New Roman"/>
          <w:i w:val="0"/>
          <w:sz w:val="24"/>
          <w:szCs w:val="24"/>
        </w:rPr>
        <w:t> из Москвы в Тифлис. Дорога оказалась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тяжелой</w:t>
      </w:r>
      <w:r w:rsidR="005372F6" w:rsidRPr="00F37D0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, о чём писатель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пишет </w:t>
      </w:r>
      <w:r w:rsidR="005372F6" w:rsidRPr="00F37D0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в письме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своей </w:t>
      </w:r>
      <w:r w:rsidR="005372F6" w:rsidRPr="00F37D0F">
        <w:rPr>
          <w:rStyle w:val="a4"/>
          <w:rFonts w:ascii="Times New Roman" w:hAnsi="Times New Roman" w:cs="Times New Roman"/>
          <w:i w:val="0"/>
          <w:sz w:val="24"/>
          <w:szCs w:val="24"/>
        </w:rPr>
        <w:t>жене Любови Белозёрской: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372F6" w:rsidRPr="00F37D0F">
        <w:rPr>
          <w:rStyle w:val="a4"/>
          <w:rFonts w:ascii="Times New Roman" w:hAnsi="Times New Roman" w:cs="Times New Roman"/>
          <w:i w:val="0"/>
          <w:sz w:val="24"/>
          <w:szCs w:val="24"/>
        </w:rPr>
        <w:t>«Дорогой Любан, я проснулся от предчувствия под Белгородом. И точно: в Белгороде мой международный вагон выкинули к чёрту, т. к. треснул в нём болт. И я еду в другом, немеждународном вагоне. Всю ночь испортили…»</w:t>
      </w:r>
    </w:p>
    <w:p w:rsidR="005372F6" w:rsidRPr="00F37D0F" w:rsidRDefault="00390833" w:rsidP="00390833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Это недоразумение позже было упомянуто в бессмертном романе писателя </w:t>
      </w:r>
      <w:r w:rsidR="005372F6" w:rsidRPr="00390833">
        <w:rPr>
          <w:rStyle w:val="a4"/>
          <w:rFonts w:ascii="Times New Roman" w:hAnsi="Times New Roman" w:cs="Times New Roman"/>
          <w:i w:val="0"/>
          <w:sz w:val="24"/>
          <w:szCs w:val="24"/>
        </w:rPr>
        <w:t>«Мастер и Маргарита»</w:t>
      </w:r>
      <w:r w:rsidRPr="00390833">
        <w:rPr>
          <w:rFonts w:ascii="Times New Roman" w:hAnsi="Times New Roman" w:cs="Times New Roman"/>
          <w:sz w:val="24"/>
          <w:szCs w:val="24"/>
          <w:shd w:val="clear" w:color="auto" w:fill="FFFFFF"/>
        </w:rPr>
        <w:t>: «Некоего гражданина сняли с севастопольского поезда связанным на </w:t>
      </w:r>
      <w:r w:rsidRPr="003908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станции</w:t>
      </w:r>
      <w:r w:rsidRPr="0039083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908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Белгород</w:t>
      </w:r>
      <w:r w:rsidRPr="00390833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5372F6" w:rsidRPr="00F37D0F" w:rsidRDefault="005372F6" w:rsidP="00F37D0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F37D0F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Константин Дмитриевич Бальмонт</w:t>
      </w:r>
    </w:p>
    <w:p w:rsidR="005372F6" w:rsidRPr="00F37D0F" w:rsidRDefault="005372F6" w:rsidP="00F37D0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37D0F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 xml:space="preserve">Самый солнечный поэт русской литературы. В 1901 году  Константину Бальмонту </w:t>
      </w:r>
      <w:r w:rsidR="00CD305E">
        <w:rPr>
          <w:rStyle w:val="a4"/>
          <w:rFonts w:ascii="Times New Roman" w:hAnsi="Times New Roman" w:cs="Times New Roman"/>
          <w:i w:val="0"/>
          <w:sz w:val="24"/>
          <w:szCs w:val="24"/>
        </w:rPr>
        <w:t>было запрещено проживать в столице и в крупных городах</w:t>
      </w:r>
      <w:r w:rsidR="008F30F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за участие в демонстрациях.</w:t>
      </w:r>
      <w:r w:rsidRPr="00F37D0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Поэту с семьёй пришлось уехать в усадьбу Сабынино Курской губернии (современный Яковлевский округ), где жили родственники его жены князья Волконские.</w:t>
      </w:r>
    </w:p>
    <w:p w:rsidR="005372F6" w:rsidRPr="00F37D0F" w:rsidRDefault="005372F6" w:rsidP="00F37D0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37D0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Дни поездки поэт чаще всего коротал за работой над новой книгой стихов «Будем как солнце». Из Сабынино К. Бальмонт писал письма Горькому, Чехову, Толстому, Брюсову. </w:t>
      </w:r>
    </w:p>
    <w:p w:rsidR="005372F6" w:rsidRPr="00F37D0F" w:rsidRDefault="005372F6" w:rsidP="00F37D0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F37D0F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Аркадий Петрович Гайдар</w:t>
      </w:r>
    </w:p>
    <w:p w:rsidR="005372F6" w:rsidRPr="00F37D0F" w:rsidRDefault="005372F6" w:rsidP="008F30F3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37D0F">
        <w:rPr>
          <w:rStyle w:val="a4"/>
          <w:rFonts w:ascii="Times New Roman" w:hAnsi="Times New Roman" w:cs="Times New Roman"/>
          <w:i w:val="0"/>
          <w:sz w:val="24"/>
          <w:szCs w:val="24"/>
        </w:rPr>
        <w:t>Классик детской литературы. Весну 1934 года Аркадий Гайдар провёл в </w:t>
      </w:r>
      <w:hyperlink r:id="rId8" w:tgtFrame="_blank" w:history="1">
        <w:r w:rsidRPr="00F37D0F">
          <w:rPr>
            <w:rStyle w:val="a4"/>
            <w:rFonts w:ascii="Times New Roman" w:hAnsi="Times New Roman" w:cs="Times New Roman"/>
            <w:i w:val="0"/>
            <w:sz w:val="24"/>
            <w:szCs w:val="24"/>
          </w:rPr>
          <w:t>Ивне</w:t>
        </w:r>
      </w:hyperlink>
      <w:r w:rsidRPr="00F37D0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 – здесь он навещал сына Тимура и бывшую супругу Лию Соломянскую. В Ивне Гайдар закончил вторую часть повести «Синие звёзды», работал над «Бумбарашем». Так Маруся из рассказа «Голубая чашка» мечтала убежать </w:t>
      </w:r>
      <w:r w:rsidRPr="008F30F3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в Белгород</w:t>
      </w:r>
      <w:r w:rsidRPr="00F37D0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, а Семён Бумбараш оказался солдатом Белгородского полка. </w:t>
      </w:r>
    </w:p>
    <w:p w:rsidR="005372F6" w:rsidRPr="00F37D0F" w:rsidRDefault="005372F6" w:rsidP="00F37D0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F37D0F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Александр Трифонович Твардовский</w:t>
      </w:r>
    </w:p>
    <w:p w:rsidR="005372F6" w:rsidRPr="00F37D0F" w:rsidRDefault="00C06656" w:rsidP="00C0665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Известный поэт. Мало кто знает</w:t>
      </w:r>
      <w:r w:rsidR="005372F6" w:rsidRPr="00F37D0F">
        <w:rPr>
          <w:rStyle w:val="a4"/>
          <w:rFonts w:ascii="Times New Roman" w:hAnsi="Times New Roman" w:cs="Times New Roman"/>
          <w:i w:val="0"/>
          <w:sz w:val="24"/>
          <w:szCs w:val="24"/>
        </w:rPr>
        <w:t>, что первые главы всенародно любимой поэмы А. П. Твардовского «Василий Тёркин» были написаны именно в Валуйках, где находилась редакция газеты «Красная армия»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  <w:r w:rsidR="005372F6" w:rsidRPr="00F37D0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372F6" w:rsidRPr="00F37D0F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«С того времени, как в печати появились главы первой части «Тёркина», он стал моей основно</w:t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й и главной работой на фронте», - писал </w:t>
      </w:r>
      <w:r w:rsidRPr="00C06656">
        <w:rPr>
          <w:rStyle w:val="a4"/>
          <w:rFonts w:ascii="Times New Roman" w:hAnsi="Times New Roman" w:cs="Times New Roman"/>
          <w:i w:val="0"/>
          <w:sz w:val="24"/>
          <w:szCs w:val="24"/>
        </w:rPr>
        <w:t>Александр Трифонович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5372F6" w:rsidRPr="00F37D0F" w:rsidRDefault="005372F6" w:rsidP="00C0665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F37D0F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Игорь Андреевич Чернухин</w:t>
      </w:r>
    </w:p>
    <w:p w:rsidR="005372F6" w:rsidRPr="00F37D0F" w:rsidRDefault="005372F6" w:rsidP="00C0665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37D0F">
        <w:rPr>
          <w:rStyle w:val="a4"/>
          <w:rFonts w:ascii="Times New Roman" w:hAnsi="Times New Roman" w:cs="Times New Roman"/>
          <w:i w:val="0"/>
          <w:sz w:val="24"/>
          <w:szCs w:val="24"/>
        </w:rPr>
        <w:t>Белгородец, родился в посёлке Томаровка. Имя поэта занесено в энциклопедию «Лучшие люди России». Одна из улиц посёлка городского типа Томаровка носит имя поэта. Изучение творчес</w:t>
      </w:r>
      <w:r w:rsidR="00C06656">
        <w:rPr>
          <w:rStyle w:val="a4"/>
          <w:rFonts w:ascii="Times New Roman" w:hAnsi="Times New Roman" w:cs="Times New Roman"/>
          <w:i w:val="0"/>
          <w:sz w:val="24"/>
          <w:szCs w:val="24"/>
        </w:rPr>
        <w:t>тва вошло в программу предмета «Родная литература»</w:t>
      </w:r>
      <w:r w:rsidRPr="00F37D0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в школах Белгородской области</w:t>
      </w:r>
      <w:r w:rsidR="00C06656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</w:p>
    <w:p w:rsidR="005372F6" w:rsidRPr="00F37D0F" w:rsidRDefault="005372F6" w:rsidP="00F37D0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F37D0F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Василий Яковлевич Ерошенко</w:t>
      </w:r>
    </w:p>
    <w:p w:rsidR="00165BE7" w:rsidRDefault="005372F6" w:rsidP="00165B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eastAsiaTheme="minorHAnsi"/>
          <w:i w:val="0"/>
          <w:lang w:eastAsia="en-US"/>
        </w:rPr>
      </w:pPr>
      <w:r w:rsidRPr="00F37D0F">
        <w:rPr>
          <w:rStyle w:val="a4"/>
          <w:rFonts w:eastAsiaTheme="minorHAnsi"/>
          <w:i w:val="0"/>
          <w:lang w:eastAsia="en-US"/>
        </w:rPr>
        <w:t>Был уникальным человеком. Будучи незрячим с раннего детства, он овладел двенадцатью языками и стал профессором Пекинского университета. Был известен, как знаток японской литературы. Интересен и его дом,</w:t>
      </w:r>
      <w:r w:rsidR="00165BE7" w:rsidRPr="00165BE7">
        <w:rPr>
          <w:rStyle w:val="a4"/>
          <w:rFonts w:eastAsiaTheme="minorHAnsi"/>
          <w:i w:val="0"/>
          <w:lang w:eastAsia="en-US"/>
        </w:rPr>
        <w:t xml:space="preserve"> </w:t>
      </w:r>
      <w:r w:rsidR="00165BE7" w:rsidRPr="00F37D0F">
        <w:rPr>
          <w:rStyle w:val="a4"/>
          <w:rFonts w:eastAsiaTheme="minorHAnsi"/>
          <w:i w:val="0"/>
          <w:lang w:eastAsia="en-US"/>
        </w:rPr>
        <w:t>находящийся в селе Обуховке</w:t>
      </w:r>
      <w:r w:rsidR="00165BE7">
        <w:rPr>
          <w:rStyle w:val="a4"/>
          <w:rFonts w:eastAsiaTheme="minorHAnsi"/>
          <w:i w:val="0"/>
          <w:lang w:eastAsia="en-US"/>
        </w:rPr>
        <w:t xml:space="preserve">, который является памятником архитектуры. </w:t>
      </w:r>
    </w:p>
    <w:p w:rsidR="005372F6" w:rsidRPr="00165BE7" w:rsidRDefault="005372F6" w:rsidP="00165B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eastAsiaTheme="minorHAnsi"/>
          <w:i w:val="0"/>
          <w:lang w:eastAsia="en-US"/>
        </w:rPr>
      </w:pPr>
      <w:r w:rsidRPr="00F37D0F">
        <w:rPr>
          <w:rStyle w:val="a4"/>
          <w:rFonts w:eastAsiaTheme="minorHAnsi"/>
          <w:b/>
          <w:i w:val="0"/>
        </w:rPr>
        <w:t>Николай Николаевич</w:t>
      </w:r>
      <w:r w:rsidRPr="00F37D0F">
        <w:rPr>
          <w:rStyle w:val="a4"/>
          <w:b/>
          <w:i w:val="0"/>
          <w:lang w:eastAsia="en-US"/>
        </w:rPr>
        <w:t xml:space="preserve"> Страхов</w:t>
      </w:r>
    </w:p>
    <w:p w:rsidR="005372F6" w:rsidRPr="00F37D0F" w:rsidRDefault="005372F6" w:rsidP="00514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eastAsiaTheme="minorHAnsi"/>
          <w:i w:val="0"/>
          <w:lang w:eastAsia="en-US"/>
        </w:rPr>
      </w:pPr>
      <w:r w:rsidRPr="00F37D0F">
        <w:rPr>
          <w:rStyle w:val="a4"/>
          <w:i w:val="0"/>
          <w:lang w:eastAsia="en-US"/>
        </w:rPr>
        <w:t>Для Николая Николаевича Страхова</w:t>
      </w:r>
      <w:r w:rsidRPr="00F37D0F">
        <w:rPr>
          <w:rStyle w:val="a4"/>
          <w:rFonts w:eastAsiaTheme="minorHAnsi"/>
          <w:i w:val="0"/>
        </w:rPr>
        <w:t xml:space="preserve"> </w:t>
      </w:r>
      <w:r w:rsidRPr="00F37D0F">
        <w:rPr>
          <w:rStyle w:val="a4"/>
          <w:rFonts w:eastAsiaTheme="minorHAnsi"/>
          <w:i w:val="0"/>
          <w:lang w:eastAsia="en-US"/>
        </w:rPr>
        <w:t>русского </w:t>
      </w:r>
      <w:hyperlink r:id="rId9" w:tooltip="Философ" w:history="1">
        <w:r w:rsidRPr="00F37D0F">
          <w:rPr>
            <w:rStyle w:val="a4"/>
            <w:rFonts w:eastAsiaTheme="minorHAnsi"/>
            <w:i w:val="0"/>
            <w:lang w:eastAsia="en-US"/>
          </w:rPr>
          <w:t>философ</w:t>
        </w:r>
      </w:hyperlink>
      <w:r w:rsidRPr="00F37D0F">
        <w:rPr>
          <w:rStyle w:val="a4"/>
          <w:rFonts w:eastAsiaTheme="minorHAnsi"/>
          <w:i w:val="0"/>
          <w:lang w:eastAsia="en-US"/>
        </w:rPr>
        <w:t>а, </w:t>
      </w:r>
      <w:hyperlink r:id="rId10" w:tooltip="Публицист" w:history="1">
        <w:r w:rsidRPr="00F37D0F">
          <w:rPr>
            <w:rStyle w:val="a4"/>
            <w:rFonts w:eastAsiaTheme="minorHAnsi"/>
            <w:i w:val="0"/>
            <w:lang w:eastAsia="en-US"/>
          </w:rPr>
          <w:t>публицист</w:t>
        </w:r>
      </w:hyperlink>
      <w:r w:rsidRPr="00F37D0F">
        <w:rPr>
          <w:rStyle w:val="a4"/>
          <w:rFonts w:eastAsiaTheme="minorHAnsi"/>
          <w:i w:val="0"/>
          <w:lang w:eastAsia="en-US"/>
        </w:rPr>
        <w:t>а, </w:t>
      </w:r>
      <w:hyperlink r:id="rId11" w:tooltip="Литературный критик" w:history="1">
        <w:r w:rsidRPr="00F37D0F">
          <w:rPr>
            <w:rStyle w:val="a4"/>
            <w:rFonts w:eastAsiaTheme="minorHAnsi"/>
            <w:i w:val="0"/>
            <w:lang w:eastAsia="en-US"/>
          </w:rPr>
          <w:t>литературного критик</w:t>
        </w:r>
      </w:hyperlink>
      <w:r w:rsidRPr="00F37D0F">
        <w:rPr>
          <w:rStyle w:val="a4"/>
          <w:rFonts w:eastAsiaTheme="minorHAnsi"/>
          <w:i w:val="0"/>
          <w:lang w:eastAsia="en-US"/>
        </w:rPr>
        <w:t>а, первого </w:t>
      </w:r>
      <w:hyperlink r:id="rId12" w:tooltip="Биография" w:history="1">
        <w:r w:rsidRPr="00F37D0F">
          <w:rPr>
            <w:rStyle w:val="a4"/>
            <w:rFonts w:eastAsiaTheme="minorHAnsi"/>
            <w:i w:val="0"/>
            <w:lang w:eastAsia="en-US"/>
          </w:rPr>
          <w:t>биограф</w:t>
        </w:r>
      </w:hyperlink>
      <w:r w:rsidRPr="00F37D0F">
        <w:rPr>
          <w:rStyle w:val="a4"/>
          <w:rFonts w:eastAsiaTheme="minorHAnsi"/>
          <w:i w:val="0"/>
          <w:lang w:eastAsia="en-US"/>
        </w:rPr>
        <w:t>а </w:t>
      </w:r>
      <w:hyperlink r:id="rId13" w:tooltip="Достоевский, Фёдор Михайлович" w:history="1">
        <w:r w:rsidRPr="00F37D0F">
          <w:rPr>
            <w:rStyle w:val="a4"/>
            <w:rFonts w:eastAsiaTheme="minorHAnsi"/>
            <w:i w:val="0"/>
            <w:lang w:eastAsia="en-US"/>
          </w:rPr>
          <w:t>Ф. М. Достоевского</w:t>
        </w:r>
      </w:hyperlink>
      <w:r w:rsidRPr="00F37D0F">
        <w:rPr>
          <w:rStyle w:val="a4"/>
          <w:rFonts w:eastAsiaTheme="minorHAnsi"/>
          <w:i w:val="0"/>
          <w:lang w:eastAsia="en-US"/>
        </w:rPr>
        <w:t>, близкого друга Л.Н.</w:t>
      </w:r>
      <w:r w:rsidR="00165BE7">
        <w:rPr>
          <w:rStyle w:val="a4"/>
          <w:rFonts w:eastAsiaTheme="minorHAnsi"/>
          <w:i w:val="0"/>
          <w:lang w:eastAsia="en-US"/>
        </w:rPr>
        <w:t xml:space="preserve"> </w:t>
      </w:r>
      <w:r w:rsidRPr="00F37D0F">
        <w:rPr>
          <w:rStyle w:val="a4"/>
          <w:rFonts w:eastAsiaTheme="minorHAnsi"/>
          <w:i w:val="0"/>
          <w:lang w:eastAsia="en-US"/>
        </w:rPr>
        <w:t>Толстого, Белгород был родным домом.</w:t>
      </w:r>
      <w:r w:rsidR="00165BE7">
        <w:rPr>
          <w:rStyle w:val="a4"/>
          <w:rFonts w:eastAsiaTheme="minorHAnsi"/>
          <w:i w:val="0"/>
          <w:lang w:eastAsia="en-US"/>
        </w:rPr>
        <w:t xml:space="preserve"> </w:t>
      </w:r>
    </w:p>
    <w:p w:rsidR="00514253" w:rsidRDefault="005372F6" w:rsidP="00514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eastAsiaTheme="minorHAnsi"/>
          <w:b/>
          <w:i w:val="0"/>
          <w:lang w:eastAsia="en-US"/>
        </w:rPr>
      </w:pPr>
      <w:r w:rsidRPr="00F37D0F">
        <w:rPr>
          <w:rStyle w:val="a4"/>
          <w:rFonts w:eastAsiaTheme="minorHAnsi"/>
          <w:b/>
          <w:i w:val="0"/>
          <w:lang w:eastAsia="en-US"/>
        </w:rPr>
        <w:t>Евгений Александрович Евтушенко</w:t>
      </w:r>
    </w:p>
    <w:p w:rsidR="005372F6" w:rsidRPr="00514253" w:rsidRDefault="00165BE7" w:rsidP="00514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253">
        <w:rPr>
          <w:rFonts w:ascii="Times New Roman" w:hAnsi="Times New Roman" w:cs="Times New Roman"/>
          <w:sz w:val="24"/>
          <w:szCs w:val="24"/>
        </w:rPr>
        <w:t xml:space="preserve">Русский поэт, прозаик, режиссёр, публицист. Был номинирован на Нобелевскую премию по литературе. </w:t>
      </w:r>
      <w:r w:rsidR="005372F6" w:rsidRPr="00514253">
        <w:rPr>
          <w:rFonts w:ascii="Times New Roman" w:hAnsi="Times New Roman" w:cs="Times New Roman"/>
          <w:sz w:val="24"/>
          <w:szCs w:val="24"/>
        </w:rPr>
        <w:t>3 июня 2010 г. в Старооскольском театре для детей и молодежи состоялась встреча</w:t>
      </w:r>
      <w:r w:rsidR="00514253" w:rsidRPr="00514253">
        <w:rPr>
          <w:rFonts w:ascii="Times New Roman" w:hAnsi="Times New Roman" w:cs="Times New Roman"/>
          <w:sz w:val="24"/>
          <w:szCs w:val="24"/>
        </w:rPr>
        <w:t xml:space="preserve"> с известным поэтом -  шестидесятником. </w:t>
      </w:r>
      <w:r w:rsidRPr="00514253">
        <w:rPr>
          <w:rFonts w:ascii="Times New Roman" w:hAnsi="Times New Roman" w:cs="Times New Roman"/>
          <w:sz w:val="24"/>
          <w:szCs w:val="24"/>
        </w:rPr>
        <w:t>Со сцены прозвучало стихотворение «Не стало поэта</w:t>
      </w:r>
      <w:r w:rsidR="00514253">
        <w:rPr>
          <w:rFonts w:ascii="Times New Roman" w:hAnsi="Times New Roman" w:cs="Times New Roman"/>
          <w:sz w:val="24"/>
          <w:szCs w:val="24"/>
        </w:rPr>
        <w:t xml:space="preserve">…», которое было написано в поезде по </w:t>
      </w:r>
      <w:r w:rsidRPr="00514253">
        <w:rPr>
          <w:rFonts w:ascii="Times New Roman" w:hAnsi="Times New Roman" w:cs="Times New Roman"/>
          <w:sz w:val="24"/>
          <w:szCs w:val="24"/>
        </w:rPr>
        <w:t>дороге в Старый Оскол</w:t>
      </w:r>
      <w:r w:rsidR="00514253">
        <w:rPr>
          <w:rFonts w:ascii="Times New Roman" w:hAnsi="Times New Roman" w:cs="Times New Roman"/>
          <w:sz w:val="24"/>
          <w:szCs w:val="24"/>
        </w:rPr>
        <w:t xml:space="preserve"> и посвящено памяти А. Вознесенского</w:t>
      </w:r>
      <w:r w:rsidRPr="00514253">
        <w:rPr>
          <w:rFonts w:ascii="Times New Roman" w:hAnsi="Times New Roman" w:cs="Times New Roman"/>
          <w:sz w:val="24"/>
          <w:szCs w:val="24"/>
        </w:rPr>
        <w:t>. В </w:t>
      </w:r>
      <w:r w:rsidR="00514253">
        <w:rPr>
          <w:rFonts w:ascii="Times New Roman" w:hAnsi="Times New Roman" w:cs="Times New Roman"/>
          <w:sz w:val="24"/>
          <w:szCs w:val="24"/>
        </w:rPr>
        <w:t>нашем городе</w:t>
      </w:r>
      <w:r w:rsidR="00514253" w:rsidRPr="00514253">
        <w:rPr>
          <w:rFonts w:ascii="Times New Roman" w:hAnsi="Times New Roman" w:cs="Times New Roman"/>
          <w:sz w:val="24"/>
          <w:szCs w:val="24"/>
        </w:rPr>
        <w:t xml:space="preserve"> </w:t>
      </w:r>
      <w:r w:rsidRPr="00514253">
        <w:rPr>
          <w:rFonts w:ascii="Times New Roman" w:hAnsi="Times New Roman" w:cs="Times New Roman"/>
          <w:sz w:val="24"/>
          <w:szCs w:val="24"/>
        </w:rPr>
        <w:t>Евгений Евтушенко стал зрителем на концерте-спектакле режиссёра Семёна Лосева «Женя, а вы знаете…» по произведениям поэта.</w:t>
      </w:r>
    </w:p>
    <w:p w:rsidR="005372F6" w:rsidRDefault="005372F6" w:rsidP="00514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eastAsiaTheme="minorHAnsi"/>
          <w:b/>
          <w:i w:val="0"/>
          <w:lang w:eastAsia="en-US"/>
        </w:rPr>
      </w:pPr>
      <w:r w:rsidRPr="00F37D0F">
        <w:rPr>
          <w:rStyle w:val="a4"/>
          <w:rFonts w:eastAsiaTheme="minorHAnsi"/>
          <w:b/>
          <w:i w:val="0"/>
          <w:lang w:eastAsia="en-US"/>
        </w:rPr>
        <w:t>Гарий Леонтьевич Немченко</w:t>
      </w:r>
    </w:p>
    <w:p w:rsidR="005372F6" w:rsidRDefault="005372F6" w:rsidP="00BA6E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  <w:shd w:val="clear" w:color="auto" w:fill="FFFFFF"/>
        </w:rPr>
      </w:pPr>
      <w:r w:rsidRPr="00BA6E57">
        <w:rPr>
          <w:rStyle w:val="a4"/>
          <w:rFonts w:eastAsiaTheme="minorHAnsi"/>
          <w:i w:val="0"/>
          <w:lang w:eastAsia="en-US"/>
        </w:rPr>
        <w:t>В Старый Оскол из Москвы известный русский писатель, публицист, переводчик, обществ</w:t>
      </w:r>
      <w:r w:rsidRPr="00F37D0F">
        <w:rPr>
          <w:rStyle w:val="a4"/>
          <w:rFonts w:eastAsiaTheme="minorHAnsi"/>
          <w:i w:val="0"/>
          <w:lang w:eastAsia="en-US"/>
        </w:rPr>
        <w:t>енный д</w:t>
      </w:r>
      <w:r w:rsidR="00BA6E57">
        <w:rPr>
          <w:rStyle w:val="a4"/>
          <w:rFonts w:eastAsiaTheme="minorHAnsi"/>
          <w:i w:val="0"/>
          <w:lang w:eastAsia="en-US"/>
        </w:rPr>
        <w:t>еятель Гарий Леонтьевич Немченко</w:t>
      </w:r>
      <w:r w:rsidR="00F55FF9">
        <w:rPr>
          <w:rStyle w:val="a4"/>
          <w:rFonts w:eastAsiaTheme="minorHAnsi"/>
          <w:i w:val="0"/>
          <w:lang w:eastAsia="en-US"/>
        </w:rPr>
        <w:t xml:space="preserve"> в январе 2015 года</w:t>
      </w:r>
      <w:r w:rsidR="00BA6E57">
        <w:rPr>
          <w:rStyle w:val="a4"/>
          <w:rFonts w:eastAsiaTheme="minorHAnsi"/>
          <w:i w:val="0"/>
          <w:lang w:eastAsia="en-US"/>
        </w:rPr>
        <w:t xml:space="preserve"> прибыл для </w:t>
      </w:r>
      <w:r w:rsidRPr="00F37D0F">
        <w:rPr>
          <w:rStyle w:val="a4"/>
          <w:rFonts w:eastAsiaTheme="minorHAnsi"/>
          <w:i w:val="0"/>
          <w:lang w:eastAsia="en-US"/>
        </w:rPr>
        <w:t xml:space="preserve"> </w:t>
      </w:r>
      <w:r w:rsidR="00BA6E57">
        <w:rPr>
          <w:rStyle w:val="a4"/>
          <w:rFonts w:eastAsiaTheme="minorHAnsi"/>
          <w:i w:val="0"/>
          <w:lang w:eastAsia="en-US"/>
        </w:rPr>
        <w:t>участия</w:t>
      </w:r>
      <w:r w:rsidRPr="00F37D0F">
        <w:rPr>
          <w:rStyle w:val="a4"/>
          <w:rFonts w:eastAsiaTheme="minorHAnsi"/>
          <w:i w:val="0"/>
          <w:lang w:eastAsia="en-US"/>
        </w:rPr>
        <w:t xml:space="preserve"> в большой читательской конференции, </w:t>
      </w:r>
      <w:r w:rsidR="00BA6E57">
        <w:rPr>
          <w:rStyle w:val="a4"/>
          <w:rFonts w:eastAsiaTheme="minorHAnsi"/>
          <w:i w:val="0"/>
          <w:lang w:eastAsia="en-US"/>
        </w:rPr>
        <w:t xml:space="preserve">посвященной </w:t>
      </w:r>
      <w:r w:rsidRPr="00F37D0F">
        <w:rPr>
          <w:rStyle w:val="a4"/>
          <w:rFonts w:eastAsiaTheme="minorHAnsi"/>
          <w:i w:val="0"/>
          <w:lang w:eastAsia="en-US"/>
        </w:rPr>
        <w:t xml:space="preserve">его документальному роману «Бригадир» </w:t>
      </w:r>
      <w:r w:rsidR="00BA6E57" w:rsidRPr="00BA6E57">
        <w:rPr>
          <w:rStyle w:val="a4"/>
          <w:rFonts w:eastAsiaTheme="minorHAnsi"/>
          <w:i w:val="0"/>
          <w:lang w:eastAsia="en-US"/>
        </w:rPr>
        <w:t>(</w:t>
      </w:r>
      <w:r w:rsidR="00BA6E57" w:rsidRPr="00BA6E57">
        <w:rPr>
          <w:sz w:val="23"/>
          <w:szCs w:val="23"/>
          <w:shd w:val="clear" w:color="auto" w:fill="FFFFFF"/>
        </w:rPr>
        <w:t xml:space="preserve">о нашем знаменитом земляке, </w:t>
      </w:r>
      <w:r w:rsidR="00F55FF9" w:rsidRPr="00F55FF9">
        <w:rPr>
          <w:color w:val="202122"/>
          <w:shd w:val="clear" w:color="auto" w:fill="FFFFFF"/>
        </w:rPr>
        <w:t>главе администрации города Старый Оскол и Старооскольского района</w:t>
      </w:r>
      <w:r w:rsidR="00F55FF9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BA6E57" w:rsidRPr="00BA6E57">
        <w:rPr>
          <w:sz w:val="23"/>
          <w:szCs w:val="23"/>
          <w:shd w:val="clear" w:color="auto" w:fill="FFFFFF"/>
        </w:rPr>
        <w:t xml:space="preserve"> Николае Петровиче Шевченко).</w:t>
      </w:r>
    </w:p>
    <w:p w:rsidR="00C33471" w:rsidRPr="00F37D0F" w:rsidRDefault="00C33471" w:rsidP="00C3347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6B1C27">
        <w:rPr>
          <w:rFonts w:ascii="Times New Roman" w:hAnsi="Times New Roman"/>
          <w:sz w:val="24"/>
          <w:szCs w:val="24"/>
          <w:lang w:eastAsia="ru-RU"/>
        </w:rPr>
        <w:t xml:space="preserve">егодня, в век всемирной глобализации, падения нравственности и морали </w:t>
      </w:r>
      <w:r w:rsidRPr="00CA4648">
        <w:rPr>
          <w:rFonts w:ascii="Times New Roman" w:hAnsi="Times New Roman"/>
          <w:sz w:val="24"/>
          <w:szCs w:val="24"/>
          <w:lang w:eastAsia="ru-RU"/>
        </w:rPr>
        <w:t>особенно важно помнить о тех одаренных людях, которые незаметно жили рядом с нами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A464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которые своим творчеством прославляли то</w:t>
      </w:r>
      <w:r w:rsidRPr="00CA4648">
        <w:rPr>
          <w:rFonts w:ascii="Times New Roman" w:hAnsi="Times New Roman"/>
          <w:sz w:val="24"/>
          <w:szCs w:val="24"/>
          <w:lang w:eastAsia="ru-RU"/>
        </w:rPr>
        <w:t>, что нас объедин</w:t>
      </w:r>
      <w:r>
        <w:rPr>
          <w:rFonts w:ascii="Times New Roman" w:hAnsi="Times New Roman"/>
          <w:sz w:val="24"/>
          <w:szCs w:val="24"/>
          <w:lang w:eastAsia="ru-RU"/>
        </w:rPr>
        <w:t>яет, кормит и дарит радость —  родную  землю</w:t>
      </w:r>
      <w:r w:rsidRPr="00CA464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B29BD" w:rsidRDefault="00690DAA" w:rsidP="00690D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6C24D5">
        <w:rPr>
          <w:rFonts w:ascii="Times New Roman" w:hAnsi="Times New Roman"/>
          <w:sz w:val="24"/>
          <w:szCs w:val="24"/>
        </w:rPr>
        <w:t>итературное краеведение может стать действительным помощником по воспитанию у</w:t>
      </w:r>
      <w:r>
        <w:rPr>
          <w:rFonts w:ascii="Times New Roman" w:hAnsi="Times New Roman"/>
          <w:sz w:val="24"/>
          <w:szCs w:val="24"/>
        </w:rPr>
        <w:t xml:space="preserve"> молодежи </w:t>
      </w:r>
      <w:r w:rsidRPr="006C24D5">
        <w:rPr>
          <w:rFonts w:ascii="Times New Roman" w:hAnsi="Times New Roman"/>
          <w:sz w:val="24"/>
          <w:szCs w:val="24"/>
        </w:rPr>
        <w:t xml:space="preserve"> любви к Родине, чувства красоты, познавате</w:t>
      </w:r>
      <w:r w:rsidR="00CB29BD">
        <w:rPr>
          <w:rFonts w:ascii="Times New Roman" w:hAnsi="Times New Roman"/>
          <w:sz w:val="24"/>
          <w:szCs w:val="24"/>
        </w:rPr>
        <w:t>льных интересов и способностей.</w:t>
      </w:r>
    </w:p>
    <w:p w:rsidR="00C33471" w:rsidRPr="00722562" w:rsidRDefault="00690DAA" w:rsidP="00722562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C24D5">
        <w:rPr>
          <w:rFonts w:ascii="Times New Roman" w:hAnsi="Times New Roman"/>
          <w:sz w:val="24"/>
          <w:szCs w:val="24"/>
        </w:rPr>
        <w:t xml:space="preserve">Литературное краеведение делает </w:t>
      </w:r>
      <w:r>
        <w:rPr>
          <w:rFonts w:ascii="Times New Roman" w:hAnsi="Times New Roman"/>
          <w:sz w:val="24"/>
          <w:szCs w:val="24"/>
        </w:rPr>
        <w:t xml:space="preserve">ближе к нам </w:t>
      </w:r>
      <w:r w:rsidRPr="006C24D5">
        <w:rPr>
          <w:rFonts w:ascii="Times New Roman" w:hAnsi="Times New Roman"/>
          <w:sz w:val="24"/>
          <w:szCs w:val="24"/>
        </w:rPr>
        <w:t xml:space="preserve">писателей и созданные ими произведения; </w:t>
      </w:r>
      <w:r>
        <w:rPr>
          <w:rFonts w:ascii="Times New Roman" w:hAnsi="Times New Roman"/>
          <w:sz w:val="24"/>
          <w:szCs w:val="24"/>
        </w:rPr>
        <w:t>способствуе</w:t>
      </w:r>
      <w:r w:rsidRPr="006C24D5">
        <w:rPr>
          <w:rFonts w:ascii="Times New Roman" w:hAnsi="Times New Roman"/>
          <w:sz w:val="24"/>
          <w:szCs w:val="24"/>
        </w:rPr>
        <w:t>т выработке акт</w:t>
      </w:r>
      <w:r>
        <w:rPr>
          <w:rFonts w:ascii="Times New Roman" w:hAnsi="Times New Roman"/>
          <w:sz w:val="24"/>
          <w:szCs w:val="24"/>
        </w:rPr>
        <w:t>ивной жизненной позиции.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53DA1" w:rsidRDefault="00853DA1" w:rsidP="003C3F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B29BD" w:rsidRPr="00853DA1" w:rsidRDefault="00CB29BD" w:rsidP="00CB29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DA1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853DA1" w:rsidRPr="00853DA1" w:rsidRDefault="00853DA1" w:rsidP="00853DA1">
      <w:pPr>
        <w:pStyle w:val="Style2"/>
        <w:widowControl/>
        <w:numPr>
          <w:ilvl w:val="0"/>
          <w:numId w:val="2"/>
        </w:numPr>
        <w:spacing w:line="240" w:lineRule="auto"/>
        <w:ind w:left="589" w:hanging="357"/>
        <w:rPr>
          <w:b/>
        </w:rPr>
      </w:pPr>
      <w:r w:rsidRPr="000E05DE">
        <w:t>Аносова Л.Н. Писатели Белгородчины: библиографический указатель.</w:t>
      </w:r>
      <w:r>
        <w:t xml:space="preserve"> / Л.Н. Аносова</w:t>
      </w:r>
      <w:r w:rsidRPr="000E05DE">
        <w:t xml:space="preserve"> — Белгород, 1990. — С.73-77.</w:t>
      </w:r>
    </w:p>
    <w:p w:rsidR="00853DA1" w:rsidRPr="00853DA1" w:rsidRDefault="00853DA1" w:rsidP="00853DA1">
      <w:pPr>
        <w:numPr>
          <w:ilvl w:val="0"/>
          <w:numId w:val="2"/>
        </w:numPr>
        <w:spacing w:after="0" w:line="240" w:lineRule="auto"/>
        <w:ind w:left="589" w:hanging="357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3DA1">
        <w:rPr>
          <w:rFonts w:ascii="Times New Roman" w:hAnsi="Times New Roman" w:cs="Times New Roman"/>
          <w:sz w:val="24"/>
          <w:szCs w:val="24"/>
        </w:rPr>
        <w:t xml:space="preserve">Литературная Белгородчина. </w:t>
      </w:r>
      <w:r w:rsidRPr="00853DA1">
        <w:rPr>
          <w:rFonts w:ascii="Times New Roman" w:hAnsi="Times New Roman" w:cs="Times New Roman"/>
          <w:color w:val="212529"/>
          <w:sz w:val="24"/>
          <w:szCs w:val="24"/>
        </w:rPr>
        <w:t>2020.</w:t>
      </w:r>
      <w:r w:rsidRPr="00853DA1">
        <w:rPr>
          <w:rFonts w:ascii="Times New Roman" w:hAnsi="Times New Roman" w:cs="Times New Roman"/>
          <w:sz w:val="24"/>
          <w:szCs w:val="24"/>
        </w:rPr>
        <w:t xml:space="preserve"> </w:t>
      </w:r>
      <w:r w:rsidRPr="00853DA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53DA1">
        <w:rPr>
          <w:rFonts w:ascii="Times New Roman" w:hAnsi="Times New Roman" w:cs="Times New Roman"/>
          <w:sz w:val="24"/>
          <w:szCs w:val="24"/>
        </w:rPr>
        <w:t xml:space="preserve">:   </w:t>
      </w:r>
      <w:r w:rsidRPr="00853DA1">
        <w:rPr>
          <w:rStyle w:val="FontStyle11"/>
          <w:sz w:val="24"/>
          <w:szCs w:val="24"/>
        </w:rPr>
        <w:t xml:space="preserve">/ </w:t>
      </w:r>
      <w:hyperlink r:id="rId14" w:history="1">
        <w:r w:rsidRPr="00853DA1">
          <w:rPr>
            <w:rStyle w:val="a5"/>
            <w:rFonts w:ascii="Times New Roman" w:hAnsi="Times New Roman" w:cs="Times New Roman"/>
            <w:sz w:val="24"/>
            <w:szCs w:val="24"/>
          </w:rPr>
          <w:t>http://literabel.ru/letbellibrary/vmikhalev.html</w:t>
        </w:r>
      </w:hyperlink>
      <w:r w:rsidR="00A35AED">
        <w:rPr>
          <w:rFonts w:ascii="Times New Roman" w:hAnsi="Times New Roman" w:cs="Times New Roman"/>
          <w:sz w:val="24"/>
          <w:szCs w:val="24"/>
        </w:rPr>
        <w:t xml:space="preserve"> (дата обращения 02.02.2022</w:t>
      </w:r>
      <w:bookmarkStart w:id="0" w:name="_GoBack"/>
      <w:bookmarkEnd w:id="0"/>
      <w:r w:rsidRPr="00853DA1">
        <w:rPr>
          <w:rFonts w:ascii="Times New Roman" w:hAnsi="Times New Roman" w:cs="Times New Roman"/>
          <w:sz w:val="24"/>
          <w:szCs w:val="24"/>
        </w:rPr>
        <w:t>)</w:t>
      </w:r>
    </w:p>
    <w:p w:rsidR="00853DA1" w:rsidRPr="00853DA1" w:rsidRDefault="00853DA1" w:rsidP="00853DA1">
      <w:pPr>
        <w:pStyle w:val="Style2"/>
        <w:widowControl/>
        <w:numPr>
          <w:ilvl w:val="0"/>
          <w:numId w:val="2"/>
        </w:numPr>
        <w:spacing w:line="240" w:lineRule="auto"/>
        <w:ind w:left="589" w:hanging="357"/>
        <w:rPr>
          <w:b/>
        </w:rPr>
      </w:pPr>
      <w:r w:rsidRPr="00853DA1">
        <w:rPr>
          <w:rStyle w:val="FontStyle11"/>
          <w:sz w:val="24"/>
          <w:szCs w:val="24"/>
        </w:rPr>
        <w:t xml:space="preserve">Токтарева А., </w:t>
      </w:r>
      <w:r w:rsidRPr="00853DA1">
        <w:rPr>
          <w:color w:val="222222"/>
          <w:spacing w:val="8"/>
        </w:rPr>
        <w:t>Это классика. Что знаменитые писатели делали в Белгородской области</w:t>
      </w:r>
      <w:r>
        <w:rPr>
          <w:color w:val="222222"/>
          <w:spacing w:val="8"/>
        </w:rPr>
        <w:t xml:space="preserve">. </w:t>
      </w:r>
      <w:r>
        <w:rPr>
          <w:color w:val="212529"/>
        </w:rPr>
        <w:t>2020.</w:t>
      </w:r>
      <w:r w:rsidRPr="00F236FB">
        <w:t xml:space="preserve"> </w:t>
      </w:r>
      <w:r w:rsidRPr="00F236FB">
        <w:rPr>
          <w:lang w:val="en-US"/>
        </w:rPr>
        <w:t>URL</w:t>
      </w:r>
      <w:r w:rsidRPr="00F236FB">
        <w:t>:</w:t>
      </w:r>
      <w:r w:rsidRPr="00853DA1">
        <w:t xml:space="preserve"> </w:t>
      </w:r>
      <w:hyperlink r:id="rId15" w:history="1">
        <w:r w:rsidRPr="001B2479">
          <w:rPr>
            <w:rStyle w:val="a5"/>
          </w:rPr>
          <w:t>https://www.belpressa.ru/society/drugoe/32059.html</w:t>
        </w:r>
      </w:hyperlink>
      <w:r>
        <w:t xml:space="preserve"> (дата обращения 27.03.2021)</w:t>
      </w:r>
    </w:p>
    <w:p w:rsidR="00853DA1" w:rsidRPr="00CA133B" w:rsidRDefault="00853DA1" w:rsidP="00853DA1">
      <w:pPr>
        <w:numPr>
          <w:ilvl w:val="0"/>
          <w:numId w:val="2"/>
        </w:numPr>
        <w:spacing w:after="0" w:line="240" w:lineRule="auto"/>
        <w:ind w:left="589" w:hanging="357"/>
        <w:jc w:val="both"/>
        <w:rPr>
          <w:rFonts w:ascii="Times New Roman" w:hAnsi="Times New Roman"/>
          <w:sz w:val="24"/>
          <w:szCs w:val="24"/>
        </w:rPr>
      </w:pPr>
      <w:r w:rsidRPr="00394390">
        <w:rPr>
          <w:rFonts w:ascii="Times New Roman" w:hAnsi="Times New Roman"/>
          <w:sz w:val="24"/>
          <w:szCs w:val="24"/>
        </w:rPr>
        <w:t xml:space="preserve">Электронная библиотека </w:t>
      </w:r>
      <w:r>
        <w:rPr>
          <w:rFonts w:ascii="Times New Roman" w:hAnsi="Times New Roman"/>
          <w:sz w:val="24"/>
          <w:szCs w:val="24"/>
        </w:rPr>
        <w:t>–</w:t>
      </w:r>
      <w:r w:rsidRPr="00394390">
        <w:rPr>
          <w:rFonts w:ascii="Times New Roman" w:hAnsi="Times New Roman"/>
          <w:sz w:val="24"/>
          <w:szCs w:val="24"/>
        </w:rPr>
        <w:t xml:space="preserve"> Википедия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53DA1">
        <w:rPr>
          <w:rFonts w:ascii="Times New Roman" w:hAnsi="Times New Roman" w:cs="Times New Roman"/>
          <w:color w:val="212529"/>
          <w:sz w:val="24"/>
          <w:szCs w:val="24"/>
        </w:rPr>
        <w:t>2020.</w:t>
      </w:r>
      <w:r w:rsidRPr="00853DA1">
        <w:rPr>
          <w:rFonts w:ascii="Times New Roman" w:hAnsi="Times New Roman" w:cs="Times New Roman"/>
          <w:sz w:val="24"/>
          <w:szCs w:val="24"/>
        </w:rPr>
        <w:t xml:space="preserve"> </w:t>
      </w:r>
      <w:r w:rsidRPr="00853DA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53DA1">
        <w:rPr>
          <w:rFonts w:ascii="Times New Roman" w:hAnsi="Times New Roman" w:cs="Times New Roman"/>
          <w:sz w:val="24"/>
          <w:szCs w:val="24"/>
        </w:rPr>
        <w:t xml:space="preserve">:  </w:t>
      </w:r>
      <w:hyperlink r:id="rId16" w:history="1">
        <w:r w:rsidRPr="00853DA1">
          <w:rPr>
            <w:rStyle w:val="a5"/>
            <w:rFonts w:ascii="Times New Roman" w:hAnsi="Times New Roman" w:cs="Times New Roman"/>
            <w:sz w:val="24"/>
            <w:szCs w:val="24"/>
          </w:rPr>
          <w:t>http://</w:t>
        </w:r>
        <w:r w:rsidRPr="00853DA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Wikipedia</w:t>
        </w:r>
        <w:r w:rsidRPr="00853DA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53DA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 xml:space="preserve"> </w:t>
      </w:r>
      <w:r w:rsidRPr="00853DA1">
        <w:rPr>
          <w:rFonts w:ascii="Times New Roman" w:hAnsi="Times New Roman" w:cs="Times New Roman"/>
          <w:sz w:val="24"/>
          <w:szCs w:val="24"/>
        </w:rPr>
        <w:t>(дата обращения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53DA1">
        <w:rPr>
          <w:rFonts w:ascii="Times New Roman" w:hAnsi="Times New Roman" w:cs="Times New Roman"/>
          <w:sz w:val="24"/>
          <w:szCs w:val="24"/>
        </w:rPr>
        <w:t>.03.2021)</w:t>
      </w:r>
    </w:p>
    <w:p w:rsidR="00853DA1" w:rsidRDefault="00853DA1" w:rsidP="00853DA1">
      <w:pPr>
        <w:spacing w:after="0" w:line="360" w:lineRule="auto"/>
        <w:ind w:left="235"/>
        <w:jc w:val="both"/>
        <w:rPr>
          <w:rStyle w:val="FontStyle11"/>
          <w:sz w:val="24"/>
          <w:szCs w:val="24"/>
        </w:rPr>
      </w:pPr>
    </w:p>
    <w:p w:rsidR="00853DA1" w:rsidRPr="00853DA1" w:rsidRDefault="00853DA1" w:rsidP="00853DA1">
      <w:pPr>
        <w:pStyle w:val="ab"/>
        <w:spacing w:after="0" w:line="240" w:lineRule="auto"/>
        <w:ind w:left="1429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sectPr w:rsidR="00853DA1" w:rsidRPr="00853DA1" w:rsidSect="00F37D0F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0F" w:rsidRDefault="001B090F" w:rsidP="00C06656">
      <w:pPr>
        <w:spacing w:after="0" w:line="240" w:lineRule="auto"/>
      </w:pPr>
      <w:r>
        <w:separator/>
      </w:r>
    </w:p>
  </w:endnote>
  <w:endnote w:type="continuationSeparator" w:id="0">
    <w:p w:rsidR="001B090F" w:rsidRDefault="001B090F" w:rsidP="00C0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997535"/>
      <w:docPartObj>
        <w:docPartGallery w:val="Page Numbers (Bottom of Page)"/>
        <w:docPartUnique/>
      </w:docPartObj>
    </w:sdtPr>
    <w:sdtEndPr/>
    <w:sdtContent>
      <w:p w:rsidR="00C06656" w:rsidRDefault="00C0665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90F">
          <w:rPr>
            <w:noProof/>
          </w:rPr>
          <w:t>1</w:t>
        </w:r>
        <w:r>
          <w:fldChar w:fldCharType="end"/>
        </w:r>
      </w:p>
    </w:sdtContent>
  </w:sdt>
  <w:p w:rsidR="00C06656" w:rsidRDefault="00C066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0F" w:rsidRDefault="001B090F" w:rsidP="00C06656">
      <w:pPr>
        <w:spacing w:after="0" w:line="240" w:lineRule="auto"/>
      </w:pPr>
      <w:r>
        <w:separator/>
      </w:r>
    </w:p>
  </w:footnote>
  <w:footnote w:type="continuationSeparator" w:id="0">
    <w:p w:rsidR="001B090F" w:rsidRDefault="001B090F" w:rsidP="00C06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0A7"/>
    <w:multiLevelType w:val="hybridMultilevel"/>
    <w:tmpl w:val="55369116"/>
    <w:lvl w:ilvl="0" w:tplc="660E9FE2">
      <w:start w:val="1"/>
      <w:numFmt w:val="decimal"/>
      <w:lvlText w:val="%1."/>
      <w:lvlJc w:val="left"/>
      <w:pPr>
        <w:ind w:left="5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  <w:rPr>
        <w:rFonts w:cs="Times New Roman"/>
      </w:rPr>
    </w:lvl>
  </w:abstractNum>
  <w:abstractNum w:abstractNumId="1">
    <w:nsid w:val="2DB40220"/>
    <w:multiLevelType w:val="hybridMultilevel"/>
    <w:tmpl w:val="8A8CB8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F6"/>
    <w:rsid w:val="000563D2"/>
    <w:rsid w:val="00087C89"/>
    <w:rsid w:val="00165BE7"/>
    <w:rsid w:val="001B090F"/>
    <w:rsid w:val="001E5D37"/>
    <w:rsid w:val="002650A2"/>
    <w:rsid w:val="002B4EC1"/>
    <w:rsid w:val="00390833"/>
    <w:rsid w:val="003C3FBC"/>
    <w:rsid w:val="00514253"/>
    <w:rsid w:val="005372F6"/>
    <w:rsid w:val="00555F46"/>
    <w:rsid w:val="005F52F0"/>
    <w:rsid w:val="00643D89"/>
    <w:rsid w:val="00690DAA"/>
    <w:rsid w:val="006A619F"/>
    <w:rsid w:val="00722562"/>
    <w:rsid w:val="007C6252"/>
    <w:rsid w:val="007F2E03"/>
    <w:rsid w:val="00800C61"/>
    <w:rsid w:val="00853DA1"/>
    <w:rsid w:val="008C4172"/>
    <w:rsid w:val="008F30F3"/>
    <w:rsid w:val="00A35AED"/>
    <w:rsid w:val="00AE4D9E"/>
    <w:rsid w:val="00BA6E57"/>
    <w:rsid w:val="00BE7A06"/>
    <w:rsid w:val="00C06656"/>
    <w:rsid w:val="00C33471"/>
    <w:rsid w:val="00CB29BD"/>
    <w:rsid w:val="00CD305E"/>
    <w:rsid w:val="00D70607"/>
    <w:rsid w:val="00DA4F3A"/>
    <w:rsid w:val="00DA6F91"/>
    <w:rsid w:val="00F37D0F"/>
    <w:rsid w:val="00F55FF9"/>
    <w:rsid w:val="00FC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F6"/>
  </w:style>
  <w:style w:type="paragraph" w:styleId="1">
    <w:name w:val="heading 1"/>
    <w:basedOn w:val="a"/>
    <w:link w:val="10"/>
    <w:uiPriority w:val="9"/>
    <w:qFormat/>
    <w:rsid w:val="00853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72F6"/>
    <w:rPr>
      <w:i/>
      <w:iCs/>
    </w:rPr>
  </w:style>
  <w:style w:type="character" w:styleId="a5">
    <w:name w:val="Hyperlink"/>
    <w:basedOn w:val="a0"/>
    <w:uiPriority w:val="99"/>
    <w:unhideWhenUsed/>
    <w:rsid w:val="005372F6"/>
    <w:rPr>
      <w:color w:val="0000FF"/>
      <w:u w:val="single"/>
    </w:rPr>
  </w:style>
  <w:style w:type="paragraph" w:styleId="a6">
    <w:name w:val="No Spacing"/>
    <w:uiPriority w:val="1"/>
    <w:qFormat/>
    <w:rsid w:val="005372F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0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6656"/>
  </w:style>
  <w:style w:type="paragraph" w:styleId="a9">
    <w:name w:val="footer"/>
    <w:basedOn w:val="a"/>
    <w:link w:val="aa"/>
    <w:uiPriority w:val="99"/>
    <w:unhideWhenUsed/>
    <w:rsid w:val="00C0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6656"/>
  </w:style>
  <w:style w:type="paragraph" w:styleId="ab">
    <w:name w:val="List Paragraph"/>
    <w:basedOn w:val="a"/>
    <w:uiPriority w:val="34"/>
    <w:qFormat/>
    <w:rsid w:val="00853DA1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853DA1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853DA1"/>
    <w:pPr>
      <w:widowControl w:val="0"/>
      <w:autoSpaceDE w:val="0"/>
      <w:autoSpaceDN w:val="0"/>
      <w:adjustRightInd w:val="0"/>
      <w:spacing w:after="0" w:line="221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D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F6"/>
  </w:style>
  <w:style w:type="paragraph" w:styleId="1">
    <w:name w:val="heading 1"/>
    <w:basedOn w:val="a"/>
    <w:link w:val="10"/>
    <w:uiPriority w:val="9"/>
    <w:qFormat/>
    <w:rsid w:val="00853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72F6"/>
    <w:rPr>
      <w:i/>
      <w:iCs/>
    </w:rPr>
  </w:style>
  <w:style w:type="character" w:styleId="a5">
    <w:name w:val="Hyperlink"/>
    <w:basedOn w:val="a0"/>
    <w:uiPriority w:val="99"/>
    <w:unhideWhenUsed/>
    <w:rsid w:val="005372F6"/>
    <w:rPr>
      <w:color w:val="0000FF"/>
      <w:u w:val="single"/>
    </w:rPr>
  </w:style>
  <w:style w:type="paragraph" w:styleId="a6">
    <w:name w:val="No Spacing"/>
    <w:uiPriority w:val="1"/>
    <w:qFormat/>
    <w:rsid w:val="005372F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0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6656"/>
  </w:style>
  <w:style w:type="paragraph" w:styleId="a9">
    <w:name w:val="footer"/>
    <w:basedOn w:val="a"/>
    <w:link w:val="aa"/>
    <w:uiPriority w:val="99"/>
    <w:unhideWhenUsed/>
    <w:rsid w:val="00C0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6656"/>
  </w:style>
  <w:style w:type="paragraph" w:styleId="ab">
    <w:name w:val="List Paragraph"/>
    <w:basedOn w:val="a"/>
    <w:uiPriority w:val="34"/>
    <w:qFormat/>
    <w:rsid w:val="00853DA1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853DA1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853DA1"/>
    <w:pPr>
      <w:widowControl w:val="0"/>
      <w:autoSpaceDE w:val="0"/>
      <w:autoSpaceDN w:val="0"/>
      <w:adjustRightInd w:val="0"/>
      <w:spacing w:after="0" w:line="221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D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pressa.ru/society/drugoe/23455.html%C2%A0" TargetMode="External"/><Relationship Id="rId13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1%D0%B8%D0%BE%D0%B3%D1%80%D0%B0%D1%84%D0%B8%D1%8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ikipedia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B%D0%B8%D1%82%D0%B5%D1%80%D0%B0%D1%82%D1%83%D1%80%D0%BD%D1%8B%D0%B9_%D0%BA%D1%80%D0%B8%D1%82%D0%B8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elpressa.ru/society/drugoe/32059.html" TargetMode="External"/><Relationship Id="rId10" Type="http://schemas.openxmlformats.org/officeDocument/2006/relationships/hyperlink" Target="https://ru.wikipedia.org/wiki/%D0%9F%D1%83%D0%B1%D0%BB%D0%B8%D1%86%D0%B8%D1%81%D1%8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0%B8%D0%BB%D0%BE%D1%81%D0%BE%D1%84" TargetMode="External"/><Relationship Id="rId14" Type="http://schemas.openxmlformats.org/officeDocument/2006/relationships/hyperlink" Target="http://literabel.ru/letbellibrary/vmikhale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4</cp:revision>
  <dcterms:created xsi:type="dcterms:W3CDTF">2022-02-28T16:16:00Z</dcterms:created>
  <dcterms:modified xsi:type="dcterms:W3CDTF">2022-02-28T16:22:00Z</dcterms:modified>
</cp:coreProperties>
</file>