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23" w:rsidRPr="00BD57CE" w:rsidRDefault="003762EC" w:rsidP="00BD57CE">
      <w:pPr>
        <w:tabs>
          <w:tab w:val="left" w:pos="381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</w:t>
      </w:r>
      <w:r w:rsidR="00797636" w:rsidRPr="00BD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7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внеклассного мероприятия</w:t>
      </w:r>
    </w:p>
    <w:p w:rsidR="00BD57CE" w:rsidRPr="00BD57CE" w:rsidRDefault="00BD57CE" w:rsidP="00BD57CE">
      <w:pPr>
        <w:tabs>
          <w:tab w:val="left" w:pos="381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7CE" w:rsidRPr="00BD57CE" w:rsidRDefault="00BD57CE" w:rsidP="00BD57CE">
      <w:pPr>
        <w:tabs>
          <w:tab w:val="left" w:pos="297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 своего дела</w:t>
      </w:r>
    </w:p>
    <w:p w:rsidR="00BD57CE" w:rsidRPr="00BD57CE" w:rsidRDefault="00BD57CE" w:rsidP="00797636">
      <w:pPr>
        <w:tabs>
          <w:tab w:val="left" w:pos="297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23" w:rsidRPr="00BD57CE" w:rsidRDefault="00797636" w:rsidP="00797636">
      <w:pPr>
        <w:tabs>
          <w:tab w:val="left" w:pos="297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</w:t>
      </w:r>
      <w:r w:rsidR="002B2B15" w:rsidRPr="00BD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BD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B2B15" w:rsidRPr="00BD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Юсупова Галина Николаевна</w:t>
      </w:r>
    </w:p>
    <w:p w:rsidR="00797636" w:rsidRPr="00BD57CE" w:rsidRDefault="00797636" w:rsidP="00797636">
      <w:pPr>
        <w:tabs>
          <w:tab w:val="left" w:pos="297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Стерлитамаксий химико-</w:t>
      </w:r>
      <w:r w:rsidR="00BD57CE" w:rsidRPr="00BD57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колледж</w:t>
      </w:r>
    </w:p>
    <w:p w:rsidR="002B2B15" w:rsidRDefault="002B2B15" w:rsidP="00472023">
      <w:pPr>
        <w:tabs>
          <w:tab w:val="left" w:pos="261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7A" w:rsidRPr="00BD57CE" w:rsidRDefault="00C62C7A" w:rsidP="0004448F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D5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Введение</w:t>
      </w:r>
    </w:p>
    <w:p w:rsidR="00375EF1" w:rsidRPr="0004448F" w:rsidRDefault="007B531A" w:rsidP="0004448F">
      <w:pPr>
        <w:tabs>
          <w:tab w:val="left" w:pos="2970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 внеклассного мероприятия</w:t>
      </w:r>
      <w:r w:rsidR="00375EF1" w:rsidRPr="00044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75EF1" w:rsidRPr="0004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 своего дела» </w:t>
      </w:r>
      <w:r w:rsidR="00375EF1"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0939B2"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едназначена для проведения интеллектуальной игры</w:t>
      </w:r>
      <w:r w:rsidR="00375EF1"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обучающимися</w:t>
      </w:r>
      <w:r w:rsidR="00375EF1" w:rsidRPr="0004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9B2" w:rsidRPr="0004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75EF1" w:rsidRPr="00044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15.02.06</w:t>
      </w:r>
      <w:r w:rsidR="00375EF1" w:rsidRPr="0004448F">
        <w:rPr>
          <w:rFonts w:ascii="Times New Roman" w:hAnsi="Times New Roman" w:cs="Times New Roman"/>
          <w:sz w:val="24"/>
          <w:szCs w:val="24"/>
        </w:rPr>
        <w:t xml:space="preserve"> Монтаж и техническая эксплуатация холодильно-компрессорных машин и установок (по отраслям</w:t>
      </w:r>
      <w:r w:rsidR="00375EF1" w:rsidRPr="0004448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75EF1" w:rsidRPr="0004448F" w:rsidRDefault="00375EF1" w:rsidP="0004448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Актуальность данного внеклассного меро</w:t>
      </w:r>
      <w:r w:rsidR="000939B2" w:rsidRPr="00044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приятия заключается в том, что </w:t>
      </w:r>
      <w:r w:rsidRPr="00044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выбранные методы</w:t>
      </w:r>
      <w:r w:rsidR="00F26AE4" w:rsidRPr="00044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44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направленные на формирование общих и профессиональных компетенций</w:t>
      </w:r>
      <w:r w:rsidR="000939B2" w:rsidRPr="00044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A22DDA" w:rsidRPr="0004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</w:t>
      </w:r>
      <w:r w:rsidRPr="0004448F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условия для активной мыслительной деятельности, что является благотворительной почвой для реализа</w:t>
      </w:r>
      <w:r w:rsidR="00A22DDA" w:rsidRPr="000444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потенциала личности обучающихся</w:t>
      </w:r>
      <w:r w:rsidRPr="00044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актуализации его личностных функций.</w:t>
      </w:r>
    </w:p>
    <w:p w:rsidR="00A22DDA" w:rsidRPr="0004448F" w:rsidRDefault="000939B2" w:rsidP="0004448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48F">
        <w:rPr>
          <w:rFonts w:ascii="Times New Roman" w:hAnsi="Times New Roman" w:cs="Times New Roman"/>
          <w:i/>
          <w:sz w:val="24"/>
          <w:szCs w:val="24"/>
        </w:rPr>
        <w:t>Методическая цель разработки урока:</w:t>
      </w:r>
    </w:p>
    <w:p w:rsidR="00A22DDA" w:rsidRPr="0004448F" w:rsidRDefault="000939B2" w:rsidP="0004448F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8F">
        <w:rPr>
          <w:rFonts w:ascii="Times New Roman" w:hAnsi="Times New Roman" w:cs="Times New Roman"/>
          <w:sz w:val="24"/>
          <w:szCs w:val="24"/>
        </w:rPr>
        <w:t>Демонстрация применения</w:t>
      </w:r>
      <w:r w:rsidR="00A22DDA" w:rsidRPr="0004448F">
        <w:rPr>
          <w:rFonts w:ascii="Times New Roman" w:hAnsi="Times New Roman" w:cs="Times New Roman"/>
          <w:sz w:val="24"/>
          <w:szCs w:val="24"/>
        </w:rPr>
        <w:t xml:space="preserve"> элементов игры с целью создания условий для формирования мотивации на применение знаний, умений и навыков в профессиональной деятельности.</w:t>
      </w:r>
    </w:p>
    <w:p w:rsidR="00C23783" w:rsidRPr="0004448F" w:rsidRDefault="00C23783" w:rsidP="000444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04448F">
        <w:rPr>
          <w:i/>
        </w:rPr>
        <w:t>Ожидаемые результаты мероприятия:</w:t>
      </w:r>
    </w:p>
    <w:p w:rsidR="00C23783" w:rsidRPr="0004448F" w:rsidRDefault="00C23783" w:rsidP="000444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4448F">
        <w:t>- прослеживание межпредметных связей;</w:t>
      </w:r>
    </w:p>
    <w:p w:rsidR="00C23783" w:rsidRPr="0004448F" w:rsidRDefault="00C23783" w:rsidP="000444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4448F">
        <w:t>- установление связей между приобретенным теоретическим материалом и практическим опытом в рамках освоения профессиональных модулей;</w:t>
      </w:r>
    </w:p>
    <w:p w:rsidR="00C23783" w:rsidRPr="0004448F" w:rsidRDefault="00C23783" w:rsidP="000444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4448F">
        <w:t>- расширение кругозора;</w:t>
      </w:r>
    </w:p>
    <w:p w:rsidR="00C23783" w:rsidRPr="0004448F" w:rsidRDefault="00C23783" w:rsidP="000444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4448F">
        <w:t>- повышение интеллектуального развития обучающихся;</w:t>
      </w:r>
    </w:p>
    <w:p w:rsidR="00C23783" w:rsidRPr="0004448F" w:rsidRDefault="00C23783" w:rsidP="000444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4448F">
        <w:t>-  пробуждение у обучающихся познавательного интереса;</w:t>
      </w:r>
    </w:p>
    <w:p w:rsidR="00C23783" w:rsidRPr="0004448F" w:rsidRDefault="00C23783" w:rsidP="000444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4448F">
        <w:t>- формирование компетентного специалиста;</w:t>
      </w:r>
    </w:p>
    <w:p w:rsidR="00C23783" w:rsidRPr="0004448F" w:rsidRDefault="00C23783" w:rsidP="000444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4448F">
        <w:t>- формирование у обучающихся собственного мнения и суждения;</w:t>
      </w:r>
    </w:p>
    <w:p w:rsidR="00C23783" w:rsidRPr="0004448F" w:rsidRDefault="00C23783" w:rsidP="000444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4448F">
        <w:t>- выявление эрудированности обучающихся.</w:t>
      </w:r>
    </w:p>
    <w:p w:rsidR="000939B2" w:rsidRPr="0004448F" w:rsidRDefault="000939B2" w:rsidP="000444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C32" w:rsidRPr="0004448F" w:rsidRDefault="00112C32" w:rsidP="00044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C32" w:rsidRPr="0004448F" w:rsidRDefault="00112C32" w:rsidP="00044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C32" w:rsidRPr="0004448F" w:rsidRDefault="00112C32" w:rsidP="00044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C32" w:rsidRPr="0004448F" w:rsidRDefault="00112C32" w:rsidP="00044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C32" w:rsidRPr="0004448F" w:rsidRDefault="00112C32" w:rsidP="00044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C32" w:rsidRPr="0004448F" w:rsidRDefault="00112C32" w:rsidP="00044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C32" w:rsidRPr="0004448F" w:rsidRDefault="00112C32" w:rsidP="00044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C32" w:rsidRPr="0004448F" w:rsidRDefault="00112C32" w:rsidP="00044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C32" w:rsidRPr="0004448F" w:rsidRDefault="00112C32" w:rsidP="00044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C32" w:rsidRPr="0004448F" w:rsidRDefault="00112C32" w:rsidP="00044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C32" w:rsidRPr="0004448F" w:rsidRDefault="00112C32" w:rsidP="00044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12C32" w:rsidRPr="0004448F" w:rsidRDefault="00112C32" w:rsidP="00BD5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B531A" w:rsidRPr="0004448F" w:rsidRDefault="004B3D20" w:rsidP="00044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="007B531A" w:rsidRPr="00044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«Мало знать что делать, важнее знать как!»</w:t>
      </w:r>
    </w:p>
    <w:p w:rsidR="004B3D20" w:rsidRPr="0004448F" w:rsidRDefault="004B3D20" w:rsidP="000444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C7A" w:rsidRPr="00BD57CE" w:rsidRDefault="004B3D20" w:rsidP="0004448F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D5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</w:t>
      </w:r>
      <w:r w:rsidR="00C62C7A" w:rsidRPr="00BD5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Аналитическая часть</w:t>
      </w:r>
    </w:p>
    <w:p w:rsidR="008B42DC" w:rsidRPr="0004448F" w:rsidRDefault="008B42DC" w:rsidP="000444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8F">
        <w:rPr>
          <w:rFonts w:ascii="Times New Roman" w:hAnsi="Times New Roman" w:cs="Times New Roman"/>
          <w:sz w:val="24"/>
          <w:szCs w:val="24"/>
        </w:rPr>
        <w:t>Понятие «компетенция» применяется для обозначения образовательного результата, выражающегося в подготовленности выпускника в реальном владении методами, средствами деятельности, в возможности справиться с поставленными задачами.</w:t>
      </w:r>
    </w:p>
    <w:p w:rsidR="008B42DC" w:rsidRPr="0004448F" w:rsidRDefault="008B42DC" w:rsidP="000444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8F">
        <w:rPr>
          <w:rFonts w:ascii="Times New Roman" w:hAnsi="Times New Roman" w:cs="Times New Roman"/>
          <w:sz w:val="24"/>
          <w:szCs w:val="24"/>
        </w:rPr>
        <w:t xml:space="preserve">На </w:t>
      </w:r>
      <w:r w:rsidRPr="000444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448F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 </w:t>
      </w:r>
      <w:r w:rsidR="00A2239A" w:rsidRPr="0004448F">
        <w:rPr>
          <w:rFonts w:ascii="Times New Roman" w:hAnsi="Times New Roman" w:cs="Times New Roman"/>
          <w:sz w:val="24"/>
          <w:szCs w:val="24"/>
        </w:rPr>
        <w:t>Мединцева И.П. отметила, что</w:t>
      </w:r>
      <w:r w:rsidRPr="0004448F">
        <w:rPr>
          <w:rFonts w:ascii="Times New Roman" w:hAnsi="Times New Roman" w:cs="Times New Roman"/>
          <w:sz w:val="24"/>
          <w:szCs w:val="24"/>
        </w:rPr>
        <w:t xml:space="preserve"> «внедрение компетентностного подхода в систему профессионального образования направлено на улучшение взаимодействия с рынком труда, повышение конкурентоспособности специалистов, обновление содержания, методологии и соответствующей среды обучения.</w:t>
      </w:r>
    </w:p>
    <w:p w:rsidR="008B42DC" w:rsidRPr="0004448F" w:rsidRDefault="008B42DC" w:rsidP="000444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8F">
        <w:rPr>
          <w:rFonts w:ascii="Times New Roman" w:hAnsi="Times New Roman" w:cs="Times New Roman"/>
          <w:sz w:val="24"/>
          <w:szCs w:val="24"/>
        </w:rPr>
        <w:t xml:space="preserve">Основная цель профессионального образования – подготовка квалифицированного специалиста уровня и профиля, конкурентоспособного на рынке труда, компетентного, свободно владеющего своей профессией и ориентирующегося в смежных областях деятельности, готового к постоянному профессиональному росту, социальной </w:t>
      </w:r>
      <w:r w:rsidR="00A2239A" w:rsidRPr="0004448F">
        <w:rPr>
          <w:rFonts w:ascii="Times New Roman" w:hAnsi="Times New Roman" w:cs="Times New Roman"/>
          <w:sz w:val="24"/>
          <w:szCs w:val="24"/>
        </w:rPr>
        <w:t>и профессиональной мобильности».</w:t>
      </w:r>
    </w:p>
    <w:p w:rsidR="00C23783" w:rsidRPr="0004448F" w:rsidRDefault="0004448F" w:rsidP="000444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C23783" w:rsidRPr="00044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едеральные государственные образовательные стандарты среднего профессионального образования предполагают увеличение объема и роли самостоятельной работы обучающихся. </w:t>
      </w:r>
    </w:p>
    <w:p w:rsidR="00C23783" w:rsidRPr="0004448F" w:rsidRDefault="00C23783" w:rsidP="000444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4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Среди большого разнообразия форм проведения уроков преподаватель ищет новые построения учебных занятий, отличающихся от стандартных. Педагог ежедневно сталкивается с различными ситуациями, в которых он выступает и как педагог, и как воспитатель, и как творческий деятель. Кроме того, он должен </w:t>
      </w:r>
      <w:r w:rsidRPr="0004448F">
        <w:rPr>
          <w:rFonts w:ascii="Times New Roman" w:hAnsi="Times New Roman" w:cs="Times New Roman"/>
          <w:sz w:val="24"/>
          <w:szCs w:val="24"/>
        </w:rPr>
        <w:t>уважать в обучающихся личность, развивать их способности. В обязанности педагога входит воспитывать достойных людей, способных преумножать достижения человечества. Большую роль играют при этом личностные качества педагога. Его личный пример мощный фактор воспитательного воздействия. В создании авторитета важны такие черты личности как, профессиональные знания и навыки, опыт, мастерство, принципиальность, высокое чувство ответственности.</w:t>
      </w:r>
    </w:p>
    <w:p w:rsidR="00C23783" w:rsidRPr="0004448F" w:rsidRDefault="00C23783" w:rsidP="000444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8F">
        <w:rPr>
          <w:rFonts w:ascii="Times New Roman" w:hAnsi="Times New Roman" w:cs="Times New Roman"/>
          <w:sz w:val="24"/>
          <w:szCs w:val="24"/>
        </w:rPr>
        <w:t>Во многом благодаря своим педагогам – наставникам, обучающиеся приобретают кроме профессиональных умений и знаний, еще и высокие личностные качества.</w:t>
      </w:r>
    </w:p>
    <w:p w:rsidR="00C23783" w:rsidRPr="0004448F" w:rsidRDefault="00C23783" w:rsidP="000444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hd w:val="clear" w:color="auto" w:fill="FFFFFF"/>
        </w:rPr>
      </w:pPr>
      <w:r w:rsidRPr="0004448F">
        <w:rPr>
          <w:shd w:val="clear" w:color="auto" w:fill="FFFFFF"/>
        </w:rPr>
        <w:t>Современное общество предъявляет к личности все новые и новые требования. Для того чтобы быть успешным в современном обществе, студент должен не только обладать рядом предметных знаний, умений и навыков, но и быть активной, творчески-развитой личностью, способной к быстрому нахождению нестандартных решений возникающих проблем.</w:t>
      </w:r>
      <w:r w:rsidRPr="0004448F">
        <w:rPr>
          <w:color w:val="333333"/>
          <w:shd w:val="clear" w:color="auto" w:fill="FFFFFF"/>
        </w:rPr>
        <w:t xml:space="preserve"> </w:t>
      </w:r>
    </w:p>
    <w:p w:rsidR="00C23783" w:rsidRPr="0004448F" w:rsidRDefault="00C23783" w:rsidP="000444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04448F">
        <w:rPr>
          <w:shd w:val="clear" w:color="auto" w:fill="FFFFFF"/>
        </w:rPr>
        <w:t>Среди инновационных методик обучения выделяют эвристическое обучение, прообразом которого является метод вопросов и рассуждений Сократа, или, другими словами, «сократовская ирония». Известно, что древнегреческий философ приводил своих учеников к истинному суждению через диалог. Он вначале задавал общий вопрос, а получив ответ, вновь вводил уточняющий вопрос и так до получения окончательного ответа. В рамках эвристического метода преподаватель организует различные конкурсы</w:t>
      </w:r>
      <w:r w:rsidRPr="0004448F">
        <w:rPr>
          <w:shd w:val="clear" w:color="auto" w:fill="F2F4F9"/>
        </w:rPr>
        <w:t>,</w:t>
      </w:r>
      <w:r w:rsidRPr="0004448F">
        <w:rPr>
          <w:bCs/>
          <w:color w:val="000000"/>
        </w:rPr>
        <w:t xml:space="preserve"> которые направлены на активизацию мышления обучающихся, позволяют развивать познавательную и творческую деятельность обучающихся, повышать результативность учебного процесса, формировать и оценивать общие и профессиональные компетенции, особенно в части организации и выполнения коллективной работы. Особую роль приобретает соревновательный аспект деятельности.</w:t>
      </w:r>
    </w:p>
    <w:p w:rsidR="00A75C3B" w:rsidRPr="0004448F" w:rsidRDefault="00A75C3B" w:rsidP="000444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образовательные учреждения, определяя свои основные задачи при подготовке выпускника, в приоритет над набором необходимых знаний, умений и качеств, ставят умения применять полученные знания в новых ситуациях в условиях самостоятельной жизни, а также умения нестандартно мыслить, анализировать и аргументировать свою точку зрения. Для решения поставленных задач, требуются эффективные формы организации образовательного процесса, новые педагогические технологии, активные методы обучения.</w:t>
      </w:r>
    </w:p>
    <w:p w:rsidR="00C23783" w:rsidRPr="0004448F" w:rsidRDefault="00C23783" w:rsidP="000444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04448F">
        <w:rPr>
          <w:bCs/>
          <w:color w:val="000000"/>
        </w:rPr>
        <w:lastRenderedPageBreak/>
        <w:t>Широкое применение интерактивных методов обучения является неотъемлемой и существенной составляющей современных образовательных технологий. Использование информационно-компьютерных технологий в учебном процессе формирует высокий уровень мотивации, интерес к учебной деятельности, способствует развитию у каждого обучающегося собственной образовательной линии, формированию коммуникативных умений и навыков. Использование ИКТ может быть в форме интерактивной доски, мультимедийной презентации, видеофильмов и других.</w:t>
      </w:r>
    </w:p>
    <w:p w:rsidR="00C23783" w:rsidRPr="0004448F" w:rsidRDefault="00C23783" w:rsidP="000444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4448F">
        <w:rPr>
          <w:color w:val="000000"/>
        </w:rPr>
        <w:t>Преподаватель призван воспитывать и развивать обучающихся не только на уроках, но и во внеурочное время. Подготовка преподавателя к таким мероприятиям заставляет его систематически следить за различными изданиями по воспитательной работе, постоянно углублять профессиональную подготовку, улучшать свои знания, а всё это, в свою очередь, благотворно влияет на качество преподавания.</w:t>
      </w:r>
    </w:p>
    <w:p w:rsidR="00C62C7A" w:rsidRPr="0004448F" w:rsidRDefault="00C23783" w:rsidP="000444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4448F">
        <w:rPr>
          <w:color w:val="000000"/>
        </w:rPr>
        <w:t>Внеклассное мероприятие представляет собой интеллектуальную игру, в которой в доступной форме даны не только вопросы туров, но и комментарии к наиболее сложным из них. Формой проведения выбрана игра –конкурс, так как игра - это признанный метод обучения и воспитания, обладающей образовательной, развивающей и воспитывающей функциями, вызывающая здоровый дух соперничества</w:t>
      </w:r>
      <w:r w:rsidRPr="0004448F">
        <w:t>.</w:t>
      </w:r>
    </w:p>
    <w:p w:rsidR="00C62C7A" w:rsidRPr="0004448F" w:rsidRDefault="00C62C7A" w:rsidP="000444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– одно из замечательнейших явлений жизни, деятельность, как будто бесполез</w:t>
      </w:r>
      <w:r w:rsidR="00B0506F"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и вместе с тем необходимая. Я</w:t>
      </w:r>
      <w:r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вляясь развлечением, отдыхом, она способна перерасти в игру-творчество, в</w:t>
      </w:r>
      <w:r w:rsidR="00B0506F"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игру-обучение, в игру-терапию.</w:t>
      </w:r>
    </w:p>
    <w:p w:rsidR="008B42DC" w:rsidRPr="0004448F" w:rsidRDefault="00C62C7A" w:rsidP="000444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hyperlink r:id="rId8" w:history="1">
        <w:r w:rsidRPr="00044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игровые педагогические технологии</w:t>
        </w:r>
      </w:hyperlink>
      <w:r w:rsidRPr="000444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включает достаточно обширную группу методов и </w:t>
      </w:r>
      <w:hyperlink r:id="rId9" w:history="1">
        <w:r w:rsidRPr="00044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приемов</w:t>
        </w:r>
      </w:hyperlink>
      <w:r w:rsidRPr="0004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организации педагогического процесса в форме различных педагогических </w:t>
      </w:r>
      <w:r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игр. В отличие от игр вообще, педагогическая игра обладает существенным признаком - четко сформулирована цель обучения и соответствующий ей педагогический результат, которые характеризуются учебно-познавательной направленностью.</w:t>
      </w:r>
    </w:p>
    <w:p w:rsidR="00A84F8F" w:rsidRPr="0004448F" w:rsidRDefault="00A84F8F" w:rsidP="000444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8F">
        <w:rPr>
          <w:rFonts w:ascii="Times New Roman" w:hAnsi="Times New Roman" w:cs="Times New Roman"/>
          <w:sz w:val="24"/>
          <w:szCs w:val="24"/>
        </w:rPr>
        <w:t>Использование интерактивных методов на мероприятиях формирует высокий уровень мотивации, интерес к профессиональной деятельности</w:t>
      </w:r>
      <w:r w:rsidR="008B42DC" w:rsidRPr="0004448F">
        <w:rPr>
          <w:rFonts w:ascii="Times New Roman" w:hAnsi="Times New Roman" w:cs="Times New Roman"/>
          <w:sz w:val="24"/>
          <w:szCs w:val="24"/>
        </w:rPr>
        <w:t>. Одной из форм использования является презентация. Презентация – это творческий в</w:t>
      </w:r>
      <w:r w:rsidR="00313472" w:rsidRPr="0004448F">
        <w:rPr>
          <w:rFonts w:ascii="Times New Roman" w:hAnsi="Times New Roman" w:cs="Times New Roman"/>
          <w:sz w:val="24"/>
          <w:szCs w:val="24"/>
        </w:rPr>
        <w:t>згляд преподавателя или обучающегося</w:t>
      </w:r>
      <w:r w:rsidR="008B42DC" w:rsidRPr="0004448F">
        <w:rPr>
          <w:rFonts w:ascii="Times New Roman" w:hAnsi="Times New Roman" w:cs="Times New Roman"/>
          <w:sz w:val="24"/>
          <w:szCs w:val="24"/>
        </w:rPr>
        <w:t xml:space="preserve"> на конкретный вопрос, возможность наиболее ярко донести до аудитории.</w:t>
      </w:r>
    </w:p>
    <w:p w:rsidR="008B42DC" w:rsidRPr="0004448F" w:rsidRDefault="008B42DC" w:rsidP="000444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8F">
        <w:rPr>
          <w:rFonts w:ascii="Times New Roman" w:hAnsi="Times New Roman" w:cs="Times New Roman"/>
          <w:sz w:val="24"/>
          <w:szCs w:val="24"/>
        </w:rPr>
        <w:t>В структуре занятия обязательным этапом является рефлексия.</w:t>
      </w:r>
    </w:p>
    <w:p w:rsidR="00A81FD3" w:rsidRPr="0004448F" w:rsidRDefault="004E1521" w:rsidP="000444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Рефлексия, в дословном переводе </w:t>
      </w:r>
      <w:r w:rsidR="00A75C3B" w:rsidRPr="0004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4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размышления о своем вн</w:t>
      </w:r>
      <w:r w:rsidR="00A75C3B" w:rsidRPr="0004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утреннем состоянии и самоанализ -</w:t>
      </w:r>
      <w:r w:rsidRPr="0004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одной из важнейших част</w:t>
      </w:r>
      <w:r w:rsidR="00A81FD3" w:rsidRPr="0004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занятий, ведь задача</w:t>
      </w:r>
      <w:r w:rsidRPr="0004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преподавателя не просто выложить известн</w:t>
      </w:r>
      <w:r w:rsidR="00A81FD3" w:rsidRPr="0004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ему материал, а научить обучающихся</w:t>
      </w:r>
      <w:r w:rsidRPr="0004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учиться и думать.</w:t>
      </w:r>
      <w:r w:rsidR="00A81FD3" w:rsidRPr="00044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4E1521" w:rsidRPr="0004448F" w:rsidRDefault="004E1521" w:rsidP="000444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4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рефлексии бывают:</w:t>
      </w:r>
    </w:p>
    <w:p w:rsidR="004E1521" w:rsidRPr="0004448F" w:rsidRDefault="004E1521" w:rsidP="000444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4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содержанию</w:t>
      </w:r>
    </w:p>
    <w:p w:rsidR="004E1521" w:rsidRPr="0004448F" w:rsidRDefault="004E1521" w:rsidP="0004448F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Символическая </w:t>
      </w:r>
      <w:r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обучающийся выставляет оценку уроку при помощи карточек с цифрами и других характерных изображений</w:t>
      </w:r>
    </w:p>
    <w:p w:rsidR="004E1521" w:rsidRPr="0004448F" w:rsidRDefault="004E1521" w:rsidP="0004448F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Устная </w:t>
      </w:r>
      <w:r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рассказывает о своих впечатлениях</w:t>
      </w:r>
    </w:p>
    <w:p w:rsidR="004E1521" w:rsidRPr="0004448F" w:rsidRDefault="004E1521" w:rsidP="0004448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Письменная </w:t>
      </w:r>
      <w:r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излагает мысли в форме сочинения, ответов на вопросы анкеты и т. д.</w:t>
      </w:r>
    </w:p>
    <w:p w:rsidR="004E1521" w:rsidRPr="0004448F" w:rsidRDefault="004E1521" w:rsidP="0004448F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44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виду деятельности</w:t>
      </w:r>
    </w:p>
    <w:p w:rsidR="004E1521" w:rsidRPr="0004448F" w:rsidRDefault="004E1521" w:rsidP="0004448F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</w:t>
      </w:r>
    </w:p>
    <w:p w:rsidR="004E1521" w:rsidRPr="0004448F" w:rsidRDefault="004E1521" w:rsidP="0004448F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</w:p>
    <w:p w:rsidR="004E1521" w:rsidRPr="0004448F" w:rsidRDefault="004E1521" w:rsidP="0004448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</w:p>
    <w:p w:rsidR="004E1521" w:rsidRPr="0004448F" w:rsidRDefault="004E1521" w:rsidP="0004448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</w:p>
    <w:p w:rsidR="004E1521" w:rsidRPr="0004448F" w:rsidRDefault="001A42B2" w:rsidP="000444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Рефлексия по виду деятельности с</w:t>
      </w:r>
      <w:r w:rsidR="004E1521"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читается наиболее универсальным и легким видом. Обучающиеся  приучаются к данному виду работы постепенно — всей группой, в небольших группах и, наконец, индивидуально.</w:t>
      </w:r>
    </w:p>
    <w:p w:rsidR="00112C32" w:rsidRDefault="001369A6" w:rsidP="0004448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данного</w:t>
      </w:r>
      <w:r w:rsidR="004B3D20"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состоит в заполнении</w:t>
      </w:r>
      <w:r w:rsidR="008A5DB0"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анкеты, где они оставляют свои впечатления и предложения.</w:t>
      </w:r>
    </w:p>
    <w:p w:rsidR="0004448F" w:rsidRDefault="0004448F" w:rsidP="0004448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48F" w:rsidRPr="0004448F" w:rsidRDefault="0004448F" w:rsidP="0004448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06F" w:rsidRPr="00BD57CE" w:rsidRDefault="007365E0" w:rsidP="00044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Практическая часть</w:t>
      </w:r>
    </w:p>
    <w:p w:rsidR="00972ED2" w:rsidRPr="00BD57CE" w:rsidRDefault="007365E0" w:rsidP="000444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7CE">
        <w:rPr>
          <w:rFonts w:ascii="Times New Roman" w:hAnsi="Times New Roman" w:cs="Times New Roman"/>
          <w:sz w:val="24"/>
          <w:szCs w:val="24"/>
        </w:rPr>
        <w:t>Технологическая карта (план) внеклассного мероприятия</w:t>
      </w:r>
    </w:p>
    <w:tbl>
      <w:tblPr>
        <w:tblStyle w:val="a4"/>
        <w:tblW w:w="0" w:type="auto"/>
        <w:jc w:val="center"/>
        <w:tblInd w:w="-484" w:type="dxa"/>
        <w:tblLook w:val="04A0"/>
      </w:tblPr>
      <w:tblGrid>
        <w:gridCol w:w="456"/>
        <w:gridCol w:w="2945"/>
        <w:gridCol w:w="6800"/>
      </w:tblGrid>
      <w:tr w:rsidR="007365E0" w:rsidTr="00BB742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0" w:rsidRDefault="007365E0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Pr="00BD57CE" w:rsidRDefault="007365E0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7CE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занятия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Pr="00BD57CE" w:rsidRDefault="007365E0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7CE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элементов занятия</w:t>
            </w:r>
          </w:p>
        </w:tc>
      </w:tr>
      <w:tr w:rsidR="007365E0" w:rsidTr="00BB742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7365E0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7365E0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Профессиональный модуль (Дисциплина, МДК)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Pr="00D30448" w:rsidRDefault="007365E0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48">
              <w:rPr>
                <w:rFonts w:ascii="Times New Roman" w:hAnsi="Times New Roman" w:cs="Times New Roman"/>
                <w:sz w:val="24"/>
                <w:szCs w:val="24"/>
              </w:rPr>
              <w:t>МДК.01.01. Управление монтажом холодильного оборудования (по отраслям) и контроль за ним</w:t>
            </w:r>
          </w:p>
          <w:p w:rsidR="00D30448" w:rsidRPr="00D30448" w:rsidRDefault="00D3044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48">
              <w:rPr>
                <w:rFonts w:ascii="Times New Roman" w:hAnsi="Times New Roman" w:cs="Times New Roman"/>
                <w:sz w:val="24"/>
                <w:szCs w:val="24"/>
              </w:rPr>
              <w:t>МДК.01.02. Управление технической эксплуатацией холодильного оборудования (по отраслям) и контроль за ним</w:t>
            </w:r>
          </w:p>
          <w:p w:rsidR="00D30448" w:rsidRPr="00D30448" w:rsidRDefault="00D3044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48">
              <w:rPr>
                <w:rFonts w:ascii="Times New Roman" w:hAnsi="Times New Roman" w:cs="Times New Roman"/>
                <w:sz w:val="24"/>
                <w:szCs w:val="24"/>
              </w:rPr>
              <w:t>МДК.01.03. Управление обслуживанием холодильного оборудования (по отраслям) и контроль за ним</w:t>
            </w:r>
          </w:p>
          <w:p w:rsidR="00D30448" w:rsidRDefault="00D3044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48">
              <w:rPr>
                <w:rFonts w:ascii="Times New Roman" w:hAnsi="Times New Roman" w:cs="Times New Roman"/>
                <w:sz w:val="24"/>
                <w:szCs w:val="24"/>
              </w:rPr>
              <w:t>МДК.02.01. Управление ремонтом холодильного оборудования (по отраслям) и контроль за ним</w:t>
            </w:r>
          </w:p>
        </w:tc>
      </w:tr>
      <w:tr w:rsidR="007365E0" w:rsidTr="00BB742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7365E0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7365E0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Календарные сроки занятия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0" w:rsidRDefault="00D3044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год</w:t>
            </w:r>
          </w:p>
        </w:tc>
      </w:tr>
      <w:tr w:rsidR="007365E0" w:rsidTr="00BB742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7365E0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7365E0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0" w:rsidRDefault="00D3044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К-31</w:t>
            </w:r>
          </w:p>
        </w:tc>
      </w:tr>
      <w:tr w:rsidR="007365E0" w:rsidTr="00BB742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D3044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7365E0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D3044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Учебно-развлекательная игра «Профессионал своего дела»</w:t>
            </w:r>
          </w:p>
        </w:tc>
      </w:tr>
      <w:tr w:rsidR="007365E0" w:rsidTr="00BB742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D3044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7365E0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Тип занятия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7365E0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30448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</w:tr>
      <w:tr w:rsidR="007365E0" w:rsidTr="00BB742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D3044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7365E0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занятия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05520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r w:rsidR="00D304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7365E0" w:rsidTr="00BB742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D3044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7365E0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 занятия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0" w:rsidRDefault="00D3044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познавательный интерес к преподаваемым дисциплинам</w:t>
            </w:r>
          </w:p>
        </w:tc>
      </w:tr>
      <w:tr w:rsidR="00D30448" w:rsidTr="00BB742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48" w:rsidRDefault="00D3044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48" w:rsidRDefault="00D30448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цель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48" w:rsidRPr="00D30448" w:rsidRDefault="00D3044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448">
              <w:rPr>
                <w:rFonts w:ascii="Times New Roman" w:hAnsi="Times New Roman" w:cs="Times New Roman"/>
                <w:sz w:val="24"/>
                <w:szCs w:val="24"/>
              </w:rPr>
              <w:t>родемонстрировать применение элементов игры с целью создания условий для формирования мотивации на применение знаний, умений и навыков в профессиональной деятельности</w:t>
            </w:r>
          </w:p>
        </w:tc>
      </w:tr>
      <w:tr w:rsidR="002006E8" w:rsidTr="00BB742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 занятия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E8" w:rsidRDefault="002006E8" w:rsidP="0004448F">
            <w:pPr>
              <w:jc w:val="both"/>
            </w:pPr>
            <w:r w:rsidRPr="00BD57C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3A">
              <w:rPr>
                <w:rFonts w:ascii="Times New Roman" w:hAnsi="Times New Roman" w:cs="Times New Roman"/>
                <w:sz w:val="24"/>
                <w:szCs w:val="24"/>
              </w:rPr>
              <w:t>1.Закрепить усвоенные знания, понятия, умения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</w:t>
            </w:r>
          </w:p>
          <w:p w:rsidR="002006E8" w:rsidRPr="00DA60AD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A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1.1; ПК</w:t>
            </w:r>
            <w:r w:rsidRPr="00DA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1.3; ПК 2.1</w:t>
            </w:r>
            <w:r w:rsidRPr="00DA60A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006E8" w:rsidRPr="001D5E13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Научить проводить сравнения и аналогии, переносить знания в новую ситуацию</w:t>
            </w:r>
            <w:r w:rsidRPr="00DA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E1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1.3; ОК 3; ОК 4; ОК 6</w:t>
            </w:r>
            <w:r w:rsidRPr="001D5E1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7CE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006E8" w:rsidRPr="00DA60AD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1.Развивать познавательный интерес к процессу обучения [ОК 1; ОК 6</w:t>
            </w:r>
            <w:r w:rsidRPr="00DA60A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умение высказывать и аргументировать свою точку зрения [ОК 5; ОК 6]</w:t>
            </w:r>
          </w:p>
          <w:p w:rsidR="002006E8" w:rsidRPr="0018203A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Формировать и развивать коммуникативные, информационные технологии [ОК 5]</w:t>
            </w:r>
          </w:p>
          <w:p w:rsidR="002006E8" w:rsidRPr="007706BF" w:rsidRDefault="002006E8" w:rsidP="000444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CE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  <w:r w:rsidRPr="007706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006E8" w:rsidRPr="007706BF" w:rsidRDefault="002006E8" w:rsidP="000444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0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обучающихся чувство понимания значи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 профессиональных знаний [</w:t>
            </w:r>
            <w:r w:rsidRPr="00770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ОК1, ОК3];</w:t>
            </w:r>
          </w:p>
          <w:p w:rsidR="002006E8" w:rsidRPr="007706BF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Воспитывать творческие способности обучающихся</w:t>
            </w:r>
            <w:r w:rsidRPr="00DA60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[ОК 2]</w:t>
            </w:r>
          </w:p>
        </w:tc>
      </w:tr>
      <w:tr w:rsidR="002006E8" w:rsidTr="00BB742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Default="002006E8" w:rsidP="000444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2006E8" w:rsidRPr="007706BF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F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2006E8" w:rsidRDefault="002006E8" w:rsidP="000444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3.Принимать решения в стандартных и нестандартных ситуациях и нести за них ответственность</w:t>
            </w:r>
          </w:p>
          <w:p w:rsidR="002006E8" w:rsidRDefault="002006E8" w:rsidP="000444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4. Осуществлять поиск и использование информации, </w:t>
            </w:r>
            <w:r>
              <w:rPr>
                <w:rFonts w:ascii="Times New Roman" w:hAnsi="Times New Roman"/>
                <w:spacing w:val="-2"/>
              </w:rPr>
              <w:t xml:space="preserve">необходимой для эффективного выполнения профессиональных задач, </w:t>
            </w:r>
            <w:r>
              <w:rPr>
                <w:rFonts w:ascii="Times New Roman" w:hAnsi="Times New Roman"/>
              </w:rPr>
              <w:t>профессионального и личностного развития</w:t>
            </w:r>
          </w:p>
          <w:p w:rsidR="002006E8" w:rsidRDefault="002006E8" w:rsidP="000444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ОК 5. Использовать информационно-коммуникационные технологии </w:t>
            </w:r>
            <w:r>
              <w:rPr>
                <w:rFonts w:ascii="Times New Roman" w:hAnsi="Times New Roman"/>
              </w:rPr>
              <w:t>в профессиональной деятельности</w:t>
            </w:r>
          </w:p>
          <w:p w:rsidR="002006E8" w:rsidRPr="00BB742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1F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коллективе и команде, обеспечивать ее </w:t>
            </w:r>
            <w:r w:rsidRPr="009A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сплочение, эффективно общаться с коллегами, руководством, потребителями</w:t>
            </w:r>
          </w:p>
        </w:tc>
      </w:tr>
      <w:tr w:rsidR="002006E8" w:rsidTr="00BB742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Планируемые результаты обучения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1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2006E8" w:rsidRPr="009A081F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У</w:t>
            </w:r>
            <w:r w:rsidRPr="009A081F">
              <w:rPr>
                <w:rFonts w:ascii="Times New Roman" w:hAnsi="Times New Roman" w:cs="Times New Roman"/>
                <w:sz w:val="24"/>
                <w:szCs w:val="24"/>
              </w:rPr>
              <w:t>стройство холодильно-компрессорных машин и установок;</w:t>
            </w:r>
          </w:p>
          <w:p w:rsidR="002006E8" w:rsidRPr="009A081F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9A081F">
              <w:rPr>
                <w:rFonts w:ascii="Times New Roman" w:hAnsi="Times New Roman" w:cs="Times New Roman"/>
                <w:sz w:val="24"/>
                <w:szCs w:val="24"/>
              </w:rPr>
              <w:t>войства хладагентов и хладоносителей;</w:t>
            </w:r>
          </w:p>
          <w:p w:rsidR="002006E8" w:rsidRPr="009A081F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1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006E8" w:rsidRPr="009A081F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Pr="009A081F">
              <w:rPr>
                <w:rFonts w:ascii="Times New Roman" w:hAnsi="Times New Roman" w:cs="Times New Roman"/>
                <w:sz w:val="24"/>
                <w:szCs w:val="24"/>
              </w:rPr>
              <w:t>частвовать в организации и осуществлять операции по ремонту холодильного оборудования;</w:t>
            </w:r>
          </w:p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9A081F">
              <w:rPr>
                <w:rFonts w:ascii="Times New Roman" w:hAnsi="Times New Roman" w:cs="Times New Roman"/>
                <w:sz w:val="24"/>
                <w:szCs w:val="24"/>
              </w:rPr>
              <w:t>частвовать в организации и проводить разборку и сборку основного и вспомогательного холодильного оборудования;</w:t>
            </w:r>
          </w:p>
        </w:tc>
      </w:tr>
      <w:tr w:rsidR="002006E8" w:rsidTr="00BB742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занятия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 с экраном, столы и стулья, бейджи с именами участников, бланки для счетной комиссии, секундомер, образцы заданий для участников и членов жюри</w:t>
            </w:r>
          </w:p>
        </w:tc>
      </w:tr>
      <w:tr w:rsidR="002006E8" w:rsidTr="00BB742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Междисциплинарные и внутридисциплинарные связи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Pr="00D3044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48">
              <w:rPr>
                <w:rFonts w:ascii="Times New Roman" w:hAnsi="Times New Roman" w:cs="Times New Roman"/>
                <w:sz w:val="24"/>
                <w:szCs w:val="24"/>
              </w:rPr>
              <w:t>МДК.01.01. Управление монтажом холодильного оборудования (по отраслям) и контроль за ним</w:t>
            </w:r>
          </w:p>
          <w:p w:rsidR="002006E8" w:rsidRPr="00D3044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48">
              <w:rPr>
                <w:rFonts w:ascii="Times New Roman" w:hAnsi="Times New Roman" w:cs="Times New Roman"/>
                <w:sz w:val="24"/>
                <w:szCs w:val="24"/>
              </w:rPr>
              <w:t>МДК.01.02. Управление технической эксплуатацией холодильного оборудования (по отраслям) и контроль за ним</w:t>
            </w:r>
          </w:p>
          <w:p w:rsidR="002006E8" w:rsidRPr="00D3044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48">
              <w:rPr>
                <w:rFonts w:ascii="Times New Roman" w:hAnsi="Times New Roman" w:cs="Times New Roman"/>
                <w:sz w:val="24"/>
                <w:szCs w:val="24"/>
              </w:rPr>
              <w:t>МДК.01.03. Управление обслуживанием холодильного оборудования (по отраслям) и контроль за ним</w:t>
            </w:r>
          </w:p>
          <w:p w:rsidR="002006E8" w:rsidRPr="00D3044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48">
              <w:rPr>
                <w:rFonts w:ascii="Times New Roman" w:hAnsi="Times New Roman" w:cs="Times New Roman"/>
                <w:sz w:val="24"/>
                <w:szCs w:val="24"/>
              </w:rPr>
              <w:t>МДК.02.01. Управление ремонтом холодильного оборудования (по отраслям) и контроль за ним</w:t>
            </w:r>
          </w:p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48">
              <w:rPr>
                <w:rFonts w:ascii="Times New Roman" w:hAnsi="Times New Roman" w:cs="Times New Roman"/>
                <w:sz w:val="24"/>
                <w:szCs w:val="24"/>
              </w:rPr>
              <w:t>МДК.02.02. Управление испытанием холодильного оборудования (по отраслям) и контроль за ним</w:t>
            </w:r>
          </w:p>
        </w:tc>
      </w:tr>
      <w:tr w:rsidR="002006E8" w:rsidTr="00BB742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методы, применяемые на занятии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1588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организации и осуществления учебно-воспитательной деятельности обучающихся:</w:t>
            </w:r>
          </w:p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словесный;- наглядный</w:t>
            </w:r>
          </w:p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B1588">
              <w:rPr>
                <w:rFonts w:ascii="Times New Roman" w:hAnsi="Times New Roman" w:cs="Times New Roman"/>
                <w:i/>
                <w:sz w:val="24"/>
                <w:szCs w:val="24"/>
              </w:rPr>
              <w:t>Методы стимулирования и мотивации обучающихся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эмоциональный;- познавательный</w:t>
            </w:r>
          </w:p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Интерактивные методы обучения</w:t>
            </w:r>
          </w:p>
        </w:tc>
      </w:tr>
      <w:tr w:rsidR="002006E8" w:rsidTr="00BB742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E8" w:rsidRDefault="002006E8" w:rsidP="000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48F" w:rsidRDefault="0004448F" w:rsidP="00BB742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06F" w:rsidRPr="00BD57CE" w:rsidRDefault="000B1588" w:rsidP="00044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мероприятия</w:t>
      </w:r>
    </w:p>
    <w:tbl>
      <w:tblPr>
        <w:tblStyle w:val="a4"/>
        <w:tblW w:w="0" w:type="auto"/>
        <w:tblLook w:val="04A0"/>
      </w:tblPr>
      <w:tblGrid>
        <w:gridCol w:w="392"/>
        <w:gridCol w:w="2939"/>
        <w:gridCol w:w="1417"/>
        <w:gridCol w:w="4823"/>
      </w:tblGrid>
      <w:tr w:rsidR="000B1588" w:rsidTr="00BB7428">
        <w:tc>
          <w:tcPr>
            <w:tcW w:w="392" w:type="dxa"/>
          </w:tcPr>
          <w:p w:rsidR="000B1588" w:rsidRPr="00BB7428" w:rsidRDefault="000B1588" w:rsidP="002006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</w:tcPr>
          <w:p w:rsidR="000B1588" w:rsidRPr="00BD57CE" w:rsidRDefault="000B1588" w:rsidP="002006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7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Элементы занятия</w:t>
            </w:r>
          </w:p>
        </w:tc>
        <w:tc>
          <w:tcPr>
            <w:tcW w:w="1417" w:type="dxa"/>
          </w:tcPr>
          <w:p w:rsidR="000B1588" w:rsidRPr="00BD57CE" w:rsidRDefault="000B1588" w:rsidP="002006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7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Время/мин</w:t>
            </w:r>
          </w:p>
        </w:tc>
        <w:tc>
          <w:tcPr>
            <w:tcW w:w="4823" w:type="dxa"/>
          </w:tcPr>
          <w:p w:rsidR="000B1588" w:rsidRPr="00BD57CE" w:rsidRDefault="000B1588" w:rsidP="002006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7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занятия</w:t>
            </w:r>
          </w:p>
        </w:tc>
      </w:tr>
      <w:tr w:rsidR="000B1588" w:rsidTr="00BB7428">
        <w:tc>
          <w:tcPr>
            <w:tcW w:w="392" w:type="dxa"/>
          </w:tcPr>
          <w:p w:rsidR="000B1588" w:rsidRPr="00BD57CE" w:rsidRDefault="008B42DC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</w:tcPr>
          <w:p w:rsidR="000B1588" w:rsidRPr="00BB7428" w:rsidRDefault="000B1588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Организационный момент мероприятия</w:t>
            </w:r>
          </w:p>
        </w:tc>
        <w:tc>
          <w:tcPr>
            <w:tcW w:w="1417" w:type="dxa"/>
          </w:tcPr>
          <w:p w:rsidR="000B1588" w:rsidRPr="00BB7428" w:rsidRDefault="000B1588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4823" w:type="dxa"/>
          </w:tcPr>
          <w:p w:rsidR="000B1588" w:rsidRPr="00BB7428" w:rsidRDefault="004A6675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1588"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необходимого оборудования, включение обучающихся в деловой режим мероприятия. Формулирование </w:t>
            </w:r>
            <w:r w:rsidR="002E1BC1"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 и задач занятия, ожидаемых результатов</w:t>
            </w:r>
          </w:p>
        </w:tc>
      </w:tr>
      <w:tr w:rsidR="000B1588" w:rsidTr="00BB7428">
        <w:tc>
          <w:tcPr>
            <w:tcW w:w="392" w:type="dxa"/>
          </w:tcPr>
          <w:p w:rsidR="000B1588" w:rsidRPr="00BD57CE" w:rsidRDefault="008B42DC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9" w:type="dxa"/>
          </w:tcPr>
          <w:p w:rsidR="000B1588" w:rsidRPr="00BB7428" w:rsidRDefault="002E1BC1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1417" w:type="dxa"/>
          </w:tcPr>
          <w:p w:rsidR="000B1588" w:rsidRPr="00BB7428" w:rsidRDefault="009B3BFD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E1BC1"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823" w:type="dxa"/>
          </w:tcPr>
          <w:p w:rsidR="000B1588" w:rsidRPr="00BB7428" w:rsidRDefault="004A6675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психологической атмосферы мероприяти</w:t>
            </w:r>
            <w:r w:rsidR="00313472"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0B1588" w:rsidTr="00BB7428">
        <w:tc>
          <w:tcPr>
            <w:tcW w:w="392" w:type="dxa"/>
          </w:tcPr>
          <w:p w:rsidR="000B1588" w:rsidRPr="00BD57CE" w:rsidRDefault="008B42DC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9" w:type="dxa"/>
          </w:tcPr>
          <w:p w:rsidR="000B1588" w:rsidRPr="00BB7428" w:rsidRDefault="002E1BC1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Вводный инструктаж</w:t>
            </w:r>
          </w:p>
        </w:tc>
        <w:tc>
          <w:tcPr>
            <w:tcW w:w="1417" w:type="dxa"/>
          </w:tcPr>
          <w:p w:rsidR="000B1588" w:rsidRPr="00BB7428" w:rsidRDefault="002E1BC1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4823" w:type="dxa"/>
          </w:tcPr>
          <w:p w:rsidR="000B1588" w:rsidRPr="00BB7428" w:rsidRDefault="002E1BC1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правил конкурса «Профессионал своего дела»</w:t>
            </w:r>
          </w:p>
        </w:tc>
      </w:tr>
      <w:tr w:rsidR="000B1588" w:rsidTr="00BB7428">
        <w:tc>
          <w:tcPr>
            <w:tcW w:w="392" w:type="dxa"/>
          </w:tcPr>
          <w:p w:rsidR="000B1588" w:rsidRPr="00BD57CE" w:rsidRDefault="008B42DC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9" w:type="dxa"/>
          </w:tcPr>
          <w:p w:rsidR="000B1588" w:rsidRPr="00BB7428" w:rsidRDefault="002E1BC1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и проведение конкурса</w:t>
            </w:r>
          </w:p>
        </w:tc>
        <w:tc>
          <w:tcPr>
            <w:tcW w:w="1417" w:type="dxa"/>
          </w:tcPr>
          <w:p w:rsidR="000B1588" w:rsidRPr="00BB7428" w:rsidRDefault="002E1BC1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4823" w:type="dxa"/>
          </w:tcPr>
          <w:p w:rsidR="000B1588" w:rsidRPr="00BB7428" w:rsidRDefault="002E1BC1" w:rsidP="00200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конкурса</w:t>
            </w:r>
            <w:r w:rsidR="003E2CB3"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7428" w:rsidRPr="00BB7428" w:rsidRDefault="002E1BC1" w:rsidP="00BB7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2CB3" w:rsidRPr="00BB7428" w:rsidRDefault="003E2CB3" w:rsidP="00200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588" w:rsidTr="00BB7428">
        <w:tc>
          <w:tcPr>
            <w:tcW w:w="392" w:type="dxa"/>
          </w:tcPr>
          <w:p w:rsidR="000B1588" w:rsidRPr="00BD57CE" w:rsidRDefault="008B42DC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9" w:type="dxa"/>
          </w:tcPr>
          <w:p w:rsidR="000B1588" w:rsidRPr="00BB7428" w:rsidRDefault="003E2CB3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417" w:type="dxa"/>
          </w:tcPr>
          <w:p w:rsidR="000B1588" w:rsidRPr="00BB7428" w:rsidRDefault="003E2CB3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4823" w:type="dxa"/>
          </w:tcPr>
          <w:p w:rsidR="000B1588" w:rsidRPr="00BB7428" w:rsidRDefault="008B42DC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обучающихся о проведенном мероприятии</w:t>
            </w:r>
          </w:p>
        </w:tc>
      </w:tr>
      <w:tr w:rsidR="000B1588" w:rsidTr="00BB7428">
        <w:tc>
          <w:tcPr>
            <w:tcW w:w="392" w:type="dxa"/>
          </w:tcPr>
          <w:p w:rsidR="000B1588" w:rsidRPr="00BD57CE" w:rsidRDefault="008B42DC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9" w:type="dxa"/>
          </w:tcPr>
          <w:p w:rsidR="000B1588" w:rsidRPr="00BB7428" w:rsidRDefault="003E2CB3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Подведение итогов мероприятия</w:t>
            </w:r>
          </w:p>
        </w:tc>
        <w:tc>
          <w:tcPr>
            <w:tcW w:w="1417" w:type="dxa"/>
          </w:tcPr>
          <w:p w:rsidR="000B1588" w:rsidRPr="00BB7428" w:rsidRDefault="009B3BFD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2CB3"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823" w:type="dxa"/>
          </w:tcPr>
          <w:p w:rsidR="000B1588" w:rsidRPr="00BB7428" w:rsidRDefault="003E2CB3" w:rsidP="00200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</w:p>
        </w:tc>
      </w:tr>
    </w:tbl>
    <w:p w:rsidR="002E53E3" w:rsidRPr="00BD57CE" w:rsidRDefault="002E53E3" w:rsidP="00BB742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Ход мероприятия</w:t>
      </w:r>
    </w:p>
    <w:p w:rsidR="002E53E3" w:rsidRPr="00AF4B63" w:rsidRDefault="002E53E3" w:rsidP="00AF4B63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Организационный момент мероприятия</w:t>
      </w:r>
    </w:p>
    <w:p w:rsidR="00C62C7A" w:rsidRPr="00AF4B63" w:rsidRDefault="00C62C7A" w:rsidP="00AF4B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</w:t>
      </w:r>
      <w:r w:rsidR="002E53E3"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уважаемые студенты и преподаватели. Мы рады вас приветствовать на открытом внеклассном мероприятии.</w:t>
      </w:r>
    </w:p>
    <w:p w:rsidR="002E53E3" w:rsidRPr="00AF4B63" w:rsidRDefault="002E53E3" w:rsidP="00AF4B63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4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Мотивация учебной деятельности</w:t>
      </w:r>
    </w:p>
    <w:p w:rsidR="003C5923" w:rsidRPr="00AF4B63" w:rsidRDefault="00C054A8" w:rsidP="00AF4B63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5923" w:rsidRPr="00AF4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</w:t>
      </w:r>
      <w:r w:rsidR="003C5923"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3E3" w:rsidRPr="00AF4B63" w:rsidRDefault="00C054A8" w:rsidP="00AF4B63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мероприятие хотелось бы начать с того, что освоение вашей профессии связано с изучением большого количества материала интересного и не очень, доступного и трудного, нового, познавательного и известного</w:t>
      </w:r>
      <w:r w:rsidR="003C5923"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знакомитесь с ней на уроках - лекциях, на практических занятиях. </w:t>
      </w:r>
    </w:p>
    <w:p w:rsidR="003C5923" w:rsidRPr="00AF4B63" w:rsidRDefault="003C5923" w:rsidP="00AF4B63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когда занятия проходят быстро и интересно?</w:t>
      </w:r>
    </w:p>
    <w:p w:rsidR="003C5923" w:rsidRPr="00AF4B63" w:rsidRDefault="003C5923" w:rsidP="00AF4B63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(Предполагаемые ответы обучающихся – занятия проходят быстро и интересно, когда учебный материал подается необычным способом, например, в форме игры, соревнования, конкурса).</w:t>
      </w:r>
    </w:p>
    <w:p w:rsidR="00E90B3F" w:rsidRPr="00AF4B63" w:rsidRDefault="00E90B3F" w:rsidP="00AF4B63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Вводный инструктаж</w:t>
      </w:r>
    </w:p>
    <w:p w:rsidR="004C30C4" w:rsidRPr="00AF4B63" w:rsidRDefault="004C30C4" w:rsidP="00AF4B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</w:t>
      </w: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2C7A" w:rsidRPr="00AF4B63" w:rsidRDefault="00C62C7A" w:rsidP="00AF4B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проведем интеллектуальную игру</w:t>
      </w:r>
      <w:r w:rsidR="001A7A9E"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конкурс «Профессионал своего дела</w:t>
      </w: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2C7A" w:rsidRPr="00AF4B63" w:rsidRDefault="00C62C7A" w:rsidP="00AF4B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игре участвуют 2 команды по 6 человек. </w:t>
      </w:r>
    </w:p>
    <w:p w:rsidR="00E90B3F" w:rsidRPr="00AF4B63" w:rsidRDefault="00C62C7A" w:rsidP="00AF4B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включает несколько этапов.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B7428" w:rsidTr="00BB7428">
        <w:tc>
          <w:tcPr>
            <w:tcW w:w="4927" w:type="dxa"/>
          </w:tcPr>
          <w:p w:rsidR="00BB7428" w:rsidRPr="00AF4B63" w:rsidRDefault="00BB7428" w:rsidP="00BB74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1.Что общего </w:t>
            </w:r>
          </w:p>
          <w:p w:rsidR="00BB7428" w:rsidRPr="00AF4B63" w:rsidRDefault="00BB7428" w:rsidP="00BB74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Собери набор</w:t>
            </w:r>
          </w:p>
          <w:p w:rsidR="00BB7428" w:rsidRPr="00AF4B63" w:rsidRDefault="00BB7428" w:rsidP="00BB74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А,Б,В,Г,Д ейка</w:t>
            </w:r>
          </w:p>
          <w:p w:rsidR="00BB7428" w:rsidRPr="00AF4B63" w:rsidRDefault="00BB7428" w:rsidP="00BB74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Ребус</w:t>
            </w:r>
          </w:p>
          <w:p w:rsidR="00BB7428" w:rsidRDefault="00BB7428" w:rsidP="00BB74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 или нет</w:t>
            </w:r>
          </w:p>
        </w:tc>
        <w:tc>
          <w:tcPr>
            <w:tcW w:w="4927" w:type="dxa"/>
          </w:tcPr>
          <w:p w:rsidR="00BB7428" w:rsidRDefault="00BB7428" w:rsidP="00BB74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6.Что общего </w:t>
            </w:r>
          </w:p>
          <w:p w:rsidR="00BB7428" w:rsidRPr="00AF4B63" w:rsidRDefault="00BB7428" w:rsidP="00BB74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Собери слово</w:t>
            </w:r>
          </w:p>
          <w:p w:rsidR="00BB7428" w:rsidRPr="00AF4B63" w:rsidRDefault="00BB7428" w:rsidP="00BB74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Черный ящик</w:t>
            </w:r>
          </w:p>
          <w:p w:rsidR="00BB7428" w:rsidRPr="00AF4B63" w:rsidRDefault="00BB7428" w:rsidP="00BB742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Аукцион призов</w:t>
            </w:r>
          </w:p>
          <w:p w:rsidR="00BB7428" w:rsidRDefault="00BB7428" w:rsidP="00AF4B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A9E" w:rsidRPr="00AF4B63" w:rsidRDefault="00C62C7A" w:rsidP="00AF4B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участников команд оценивает жюри конкурса.</w:t>
      </w:r>
    </w:p>
    <w:p w:rsidR="00C62C7A" w:rsidRPr="00AF4B63" w:rsidRDefault="00C62C7A" w:rsidP="00AF4B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 команда, набравшая наибольшее количество баллов по сумме всех конкурсов.</w:t>
      </w:r>
    </w:p>
    <w:p w:rsidR="00C62C7A" w:rsidRPr="00AF4B63" w:rsidRDefault="00C62C7A" w:rsidP="00AF4B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начнем.</w:t>
      </w:r>
    </w:p>
    <w:p w:rsidR="00E90B3F" w:rsidRPr="00AF4B63" w:rsidRDefault="00E90B3F" w:rsidP="00BB7428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и проведение конкурса</w:t>
      </w:r>
    </w:p>
    <w:p w:rsidR="00C62C7A" w:rsidRPr="00AF4B63" w:rsidRDefault="00C62C7A" w:rsidP="00BB7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E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</w:t>
      </w: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ADB" w:rsidRPr="00AF4B63" w:rsidRDefault="00E73ADB" w:rsidP="00BB7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</w:t>
      </w: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2C7A" w:rsidRPr="00AF4B63" w:rsidRDefault="00C62C7A" w:rsidP="00BB7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команды на столе лежит репродукция известной картины Айвазовского.</w:t>
      </w:r>
    </w:p>
    <w:p w:rsidR="00E73ADB" w:rsidRPr="00AF4B63" w:rsidRDefault="00C62C7A" w:rsidP="00BB7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Внимание: вопрос </w:t>
      </w:r>
      <w:r w:rsidRPr="00AF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D5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общего между этой картиной</w:t>
      </w:r>
      <w:r w:rsidR="00512C88" w:rsidRPr="00BD5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Айвазовского</w:t>
      </w:r>
      <w:r w:rsidRPr="00BD5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деталью компрессора?»</w:t>
      </w:r>
      <w:r w:rsidR="00E73ADB" w:rsidRPr="00BD5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 1</w:t>
      </w:r>
      <w:r w:rsidR="00E73ADB" w:rsidRPr="00AF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81519" w:rsidRPr="00AF4B63" w:rsidRDefault="00B81519" w:rsidP="00BB7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обдумывание вопроса </w:t>
      </w:r>
      <w:r w:rsidR="004C30C4" w:rsidRPr="00AF4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AF4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</w:t>
      </w:r>
      <w:r w:rsidR="004C30C4" w:rsidRPr="00AF4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AF4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B7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4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истечении времени, команда дает ответ.</w:t>
      </w:r>
    </w:p>
    <w:p w:rsidR="00C62C7A" w:rsidRPr="00BD57CE" w:rsidRDefault="00C62C7A" w:rsidP="00BB742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5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этап.</w:t>
      </w:r>
    </w:p>
    <w:p w:rsidR="00E73ADB" w:rsidRPr="00AF4B63" w:rsidRDefault="00E73ADB" w:rsidP="00BB7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</w:t>
      </w: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2C7A" w:rsidRPr="00AF4B63" w:rsidRDefault="00C62C7A" w:rsidP="00BB742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F4B63">
        <w:rPr>
          <w:color w:val="000000"/>
        </w:rPr>
        <w:t>Сколько деталей компрессора можете назвать вы? Наш следу</w:t>
      </w:r>
      <w:r w:rsidR="00BB7428">
        <w:rPr>
          <w:color w:val="000000"/>
        </w:rPr>
        <w:t>ющий этап позволит выяснить.</w:t>
      </w:r>
    </w:p>
    <w:p w:rsidR="00C62C7A" w:rsidRPr="00AF4B63" w:rsidRDefault="00B81519" w:rsidP="00BB742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AF4B63">
        <w:t> Задание</w:t>
      </w:r>
      <w:r w:rsidR="00C62C7A" w:rsidRPr="00AF4B63">
        <w:t xml:space="preserve"> для каждой команды</w:t>
      </w:r>
      <w:r w:rsidRPr="00AF4B63">
        <w:t>:</w:t>
      </w:r>
    </w:p>
    <w:p w:rsidR="003C6017" w:rsidRPr="00AF4B63" w:rsidRDefault="00C62C7A" w:rsidP="00BB742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F4B63">
        <w:rPr>
          <w:color w:val="000000"/>
        </w:rPr>
        <w:t>На листах, в которые вписаны первые буквы названий деталей компрессора,  вы должны рядом написать как можно больше деталей, начинающихся на эти буквы.</w:t>
      </w:r>
      <w:r w:rsidR="003C6017" w:rsidRPr="00AF4B63">
        <w:rPr>
          <w:color w:val="000000"/>
        </w:rPr>
        <w:t xml:space="preserve"> (Приложение 2)</w:t>
      </w:r>
    </w:p>
    <w:p w:rsidR="00B81519" w:rsidRPr="002006E8" w:rsidRDefault="00C62C7A" w:rsidP="00BB742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F4B63">
        <w:rPr>
          <w:color w:val="000000"/>
        </w:rPr>
        <w:t xml:space="preserve"> У вас есть </w:t>
      </w:r>
      <w:r w:rsidR="004C30C4" w:rsidRPr="00AF4B63">
        <w:rPr>
          <w:color w:val="000000"/>
        </w:rPr>
        <w:t>5</w:t>
      </w:r>
      <w:r w:rsidRPr="00AF4B63">
        <w:rPr>
          <w:color w:val="000000"/>
        </w:rPr>
        <w:t xml:space="preserve"> минут.</w:t>
      </w:r>
      <w:r w:rsidR="00BB7428">
        <w:rPr>
          <w:color w:val="000000"/>
        </w:rPr>
        <w:t xml:space="preserve"> </w:t>
      </w:r>
      <w:r w:rsidRPr="00AF4B63">
        <w:rPr>
          <w:color w:val="000000"/>
        </w:rPr>
        <w:t>Победитель будет определяться по максимальному количеству ответов.</w:t>
      </w:r>
    </w:p>
    <w:p w:rsidR="00E73ADB" w:rsidRPr="00BD57CE" w:rsidRDefault="00C62C7A" w:rsidP="00BB742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</w:rPr>
      </w:pPr>
      <w:r w:rsidRPr="00BD57CE">
        <w:rPr>
          <w:i/>
          <w:color w:val="000000"/>
        </w:rPr>
        <w:t>3 этап.</w:t>
      </w:r>
    </w:p>
    <w:p w:rsidR="00E73ADB" w:rsidRPr="00AF4B63" w:rsidRDefault="00E73ADB" w:rsidP="00BB7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</w:t>
      </w: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2C7A" w:rsidRPr="00AF4B63" w:rsidRDefault="00B81519" w:rsidP="00BB742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AF4B63">
        <w:t> Задание</w:t>
      </w:r>
      <w:r w:rsidR="00C62C7A" w:rsidRPr="00AF4B63">
        <w:t xml:space="preserve"> для каждой команды</w:t>
      </w:r>
      <w:r w:rsidRPr="00AF4B63">
        <w:t>:</w:t>
      </w:r>
    </w:p>
    <w:p w:rsidR="00E73ADB" w:rsidRPr="00AF4B63" w:rsidRDefault="00C62C7A" w:rsidP="00BB7428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AF4B63">
        <w:t>В конверты, вы должны вложить инструменты, которые по вашему мнению, необходимы для ремонта компрессора.</w:t>
      </w:r>
      <w:r w:rsidR="003C6017" w:rsidRPr="00AF4B63">
        <w:t xml:space="preserve"> (Приложение 3)</w:t>
      </w:r>
    </w:p>
    <w:p w:rsidR="00C62C7A" w:rsidRPr="00BD57CE" w:rsidRDefault="00C62C7A" w:rsidP="00BB742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BD57CE">
        <w:rPr>
          <w:bCs/>
          <w:i/>
          <w:color w:val="000000"/>
        </w:rPr>
        <w:t>4</w:t>
      </w:r>
      <w:r w:rsidRPr="00BD57CE">
        <w:rPr>
          <w:i/>
        </w:rPr>
        <w:t xml:space="preserve"> этап.</w:t>
      </w:r>
    </w:p>
    <w:p w:rsidR="00F136B5" w:rsidRPr="00AF4B63" w:rsidRDefault="00F136B5" w:rsidP="00BB74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</w:t>
      </w: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2C7A" w:rsidRPr="00AF4B63" w:rsidRDefault="00C62C7A" w:rsidP="00AF4B63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AF4B63">
        <w:t>Задание: для каждой команды.</w:t>
      </w:r>
    </w:p>
    <w:p w:rsidR="003C6017" w:rsidRPr="00AF4B63" w:rsidRDefault="00C62C7A" w:rsidP="00AF4B63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AF4B63">
        <w:t xml:space="preserve">Перед вами картинка. Задание простое: разгадайте ребус. </w:t>
      </w:r>
      <w:r w:rsidR="003C6017" w:rsidRPr="00AF4B63">
        <w:t>( Приложение 4)</w:t>
      </w:r>
    </w:p>
    <w:p w:rsidR="00AF4B63" w:rsidRPr="00AF4B63" w:rsidRDefault="00C62C7A" w:rsidP="00AF4B63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AF4B63">
        <w:t xml:space="preserve">На выполнение задания </w:t>
      </w:r>
      <w:r w:rsidR="004C30C4" w:rsidRPr="00AF4B63">
        <w:t>4</w:t>
      </w:r>
      <w:r w:rsidRPr="00AF4B63">
        <w:t xml:space="preserve"> мин.</w:t>
      </w:r>
    </w:p>
    <w:p w:rsidR="00C62C7A" w:rsidRPr="00BD57CE" w:rsidRDefault="00C62C7A" w:rsidP="00AF4B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</w:rPr>
      </w:pPr>
      <w:r w:rsidRPr="00BD57CE">
        <w:rPr>
          <w:bCs/>
          <w:i/>
          <w:color w:val="000000"/>
        </w:rPr>
        <w:t>5 этап.</w:t>
      </w:r>
    </w:p>
    <w:p w:rsidR="00AF4B63" w:rsidRPr="00AF4B63" w:rsidRDefault="00F136B5" w:rsidP="00AF4B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Преподаватель</w:t>
      </w: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2C7A" w:rsidRPr="00AF4B63" w:rsidRDefault="00C62C7A" w:rsidP="00AF4B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Каждой команде поочередно будет задан вопрос, на который вы должны ответить «да» или «нет».</w:t>
      </w:r>
      <w:r w:rsidR="003C6017" w:rsidRPr="00AF4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 5). </w:t>
      </w:r>
      <w:r w:rsidRPr="00AF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команда ошибается, команда соперников имеет право предложить свой вариант ответа. Работу участников команд оценивает жюри конкурса.</w:t>
      </w:r>
    </w:p>
    <w:p w:rsidR="00C62C7A" w:rsidRPr="00BD57CE" w:rsidRDefault="00C62C7A" w:rsidP="00AF4B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57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 этап.</w:t>
      </w:r>
    </w:p>
    <w:p w:rsidR="00F136B5" w:rsidRPr="00BD57CE" w:rsidRDefault="00F136B5" w:rsidP="00AF4B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</w:t>
      </w:r>
    </w:p>
    <w:p w:rsidR="00C62C7A" w:rsidRPr="00AF4B63" w:rsidRDefault="00C62C7A" w:rsidP="00AF4B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каждой команды</w:t>
      </w:r>
    </w:p>
    <w:p w:rsidR="009B3BFD" w:rsidRPr="00AF4B63" w:rsidRDefault="003C6017" w:rsidP="00AF4B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2 картинки. </w:t>
      </w:r>
      <w:r w:rsidR="00C62C7A" w:rsidRPr="00AF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общего между этими картинками? </w:t>
      </w:r>
      <w:r w:rsidRPr="00AF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6). </w:t>
      </w:r>
      <w:r w:rsidR="004C30C4" w:rsidRPr="00AF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обдумывание 2</w:t>
      </w:r>
      <w:r w:rsidR="00AF4B63" w:rsidRPr="00AF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минуты</w:t>
      </w:r>
    </w:p>
    <w:p w:rsidR="00C62C7A" w:rsidRPr="00BD57CE" w:rsidRDefault="00C62C7A" w:rsidP="00AF4B6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BD57C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7 этап.</w:t>
      </w:r>
    </w:p>
    <w:p w:rsidR="00F136B5" w:rsidRPr="00AF4B63" w:rsidRDefault="00F136B5" w:rsidP="00AF4B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</w:t>
      </w:r>
      <w:r w:rsidRPr="00AF4B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2C7A" w:rsidRPr="00AF4B63" w:rsidRDefault="003C6017" w:rsidP="00AF4B63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AF4B63">
        <w:t>Задание</w:t>
      </w:r>
      <w:r w:rsidR="00C62C7A" w:rsidRPr="00AF4B63">
        <w:t xml:space="preserve"> для каждой команды</w:t>
      </w:r>
      <w:r w:rsidRPr="00AF4B63">
        <w:t>:</w:t>
      </w:r>
    </w:p>
    <w:p w:rsidR="002006E8" w:rsidRDefault="003C6017" w:rsidP="002006E8">
      <w:pPr>
        <w:pStyle w:val="western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AF4B63">
        <w:rPr>
          <w:color w:val="000000"/>
        </w:rPr>
        <w:t>«Собери слова». (Приложение 7).</w:t>
      </w:r>
      <w:r w:rsidR="00C62C7A" w:rsidRPr="00AF4B63">
        <w:rPr>
          <w:color w:val="000000"/>
        </w:rPr>
        <w:t xml:space="preserve"> Перед вами листы со сл</w:t>
      </w:r>
      <w:r w:rsidRPr="00AF4B63">
        <w:rPr>
          <w:color w:val="000000"/>
        </w:rPr>
        <w:t>огами слов, вы за 5 минут</w:t>
      </w:r>
      <w:r w:rsidR="00C62C7A" w:rsidRPr="00AF4B63">
        <w:rPr>
          <w:color w:val="000000"/>
        </w:rPr>
        <w:t xml:space="preserve"> должны собрать 10 слов.</w:t>
      </w:r>
    </w:p>
    <w:p w:rsidR="002006E8" w:rsidRPr="00BD57CE" w:rsidRDefault="00CF48EB" w:rsidP="002006E8">
      <w:pPr>
        <w:pStyle w:val="western"/>
        <w:shd w:val="clear" w:color="auto" w:fill="FFFFFF"/>
        <w:spacing w:before="0" w:beforeAutospacing="0" w:after="150" w:afterAutospacing="0"/>
        <w:contextualSpacing/>
        <w:jc w:val="both"/>
        <w:rPr>
          <w:i/>
          <w:noProof/>
        </w:rPr>
      </w:pPr>
      <w:r w:rsidRPr="00BD57CE">
        <w:rPr>
          <w:i/>
          <w:noProof/>
        </w:rPr>
        <w:t>8 этап</w:t>
      </w:r>
    </w:p>
    <w:p w:rsidR="002006E8" w:rsidRDefault="00F136B5" w:rsidP="002006E8">
      <w:pPr>
        <w:pStyle w:val="western"/>
        <w:shd w:val="clear" w:color="auto" w:fill="FFFFFF"/>
        <w:spacing w:before="0" w:beforeAutospacing="0" w:after="150" w:afterAutospacing="0"/>
        <w:contextualSpacing/>
        <w:jc w:val="both"/>
      </w:pPr>
      <w:r w:rsidRPr="00AF4B63">
        <w:rPr>
          <w:i/>
        </w:rPr>
        <w:t>Преподаватель</w:t>
      </w:r>
      <w:r w:rsidRPr="00AF4B63">
        <w:t>:</w:t>
      </w:r>
    </w:p>
    <w:p w:rsidR="002006E8" w:rsidRDefault="00341B92" w:rsidP="002006E8">
      <w:pPr>
        <w:pStyle w:val="western"/>
        <w:shd w:val="clear" w:color="auto" w:fill="FFFFFF"/>
        <w:spacing w:before="0" w:beforeAutospacing="0" w:after="150" w:afterAutospacing="0"/>
        <w:contextualSpacing/>
        <w:jc w:val="both"/>
      </w:pPr>
      <w:r w:rsidRPr="00AF4B63">
        <w:t>В</w:t>
      </w:r>
      <w:r w:rsidR="00994A4D" w:rsidRPr="00AF4B63">
        <w:t xml:space="preserve"> черном ящике находятся детали компрессора</w:t>
      </w:r>
      <w:r w:rsidR="003C6017" w:rsidRPr="00AF4B63">
        <w:t xml:space="preserve">. </w:t>
      </w:r>
      <w:r w:rsidR="00E25846" w:rsidRPr="00AF4B63">
        <w:t xml:space="preserve">(Приложение 8). </w:t>
      </w:r>
      <w:r w:rsidR="003C6017" w:rsidRPr="00AF4B63">
        <w:t>Команда по наводящим предложениям</w:t>
      </w:r>
      <w:r w:rsidRPr="00AF4B63">
        <w:t xml:space="preserve"> дает свою версию ответа о находящейся детал</w:t>
      </w:r>
      <w:r w:rsidR="003C6017" w:rsidRPr="00AF4B63">
        <w:t>и в этом ящике, при неверном</w:t>
      </w:r>
      <w:r w:rsidRPr="00AF4B63">
        <w:t xml:space="preserve"> ответе право ответа переходит другой команде. </w:t>
      </w:r>
    </w:p>
    <w:p w:rsidR="002006E8" w:rsidRPr="00BD57CE" w:rsidRDefault="00CF48EB" w:rsidP="002006E8">
      <w:pPr>
        <w:pStyle w:val="western"/>
        <w:shd w:val="clear" w:color="auto" w:fill="FFFFFF"/>
        <w:spacing w:before="0" w:beforeAutospacing="0" w:after="150" w:afterAutospacing="0"/>
        <w:contextualSpacing/>
        <w:jc w:val="both"/>
        <w:rPr>
          <w:i/>
          <w:noProof/>
        </w:rPr>
      </w:pPr>
      <w:r w:rsidRPr="00BD57CE">
        <w:rPr>
          <w:i/>
          <w:noProof/>
        </w:rPr>
        <w:t>9 этап</w:t>
      </w:r>
    </w:p>
    <w:p w:rsidR="002006E8" w:rsidRDefault="00F136B5" w:rsidP="002006E8">
      <w:pPr>
        <w:pStyle w:val="western"/>
        <w:shd w:val="clear" w:color="auto" w:fill="FFFFFF"/>
        <w:spacing w:before="0" w:beforeAutospacing="0" w:after="150" w:afterAutospacing="0"/>
        <w:contextualSpacing/>
        <w:jc w:val="both"/>
      </w:pPr>
      <w:r w:rsidRPr="00AF4B63">
        <w:rPr>
          <w:i/>
        </w:rPr>
        <w:t>Преподаватель</w:t>
      </w:r>
      <w:r w:rsidRPr="00AF4B63">
        <w:t>:</w:t>
      </w:r>
    </w:p>
    <w:p w:rsidR="002006E8" w:rsidRDefault="00C62C7A" w:rsidP="002006E8">
      <w:pPr>
        <w:pStyle w:val="western"/>
        <w:shd w:val="clear" w:color="auto" w:fill="FFFFFF"/>
        <w:spacing w:before="0" w:beforeAutospacing="0" w:after="150" w:afterAutospacing="0"/>
        <w:contextualSpacing/>
        <w:jc w:val="both"/>
        <w:rPr>
          <w:noProof/>
        </w:rPr>
      </w:pPr>
      <w:r w:rsidRPr="00AF4B63">
        <w:rPr>
          <w:noProof/>
        </w:rPr>
        <w:t xml:space="preserve">  А теперь самый приятный этап:   </w:t>
      </w:r>
    </w:p>
    <w:p w:rsidR="002006E8" w:rsidRPr="00BD57CE" w:rsidRDefault="00C62C7A" w:rsidP="002006E8">
      <w:pPr>
        <w:pStyle w:val="western"/>
        <w:shd w:val="clear" w:color="auto" w:fill="FFFFFF"/>
        <w:spacing w:before="0" w:beforeAutospacing="0" w:after="150" w:afterAutospacing="0"/>
        <w:contextualSpacing/>
        <w:jc w:val="both"/>
        <w:rPr>
          <w:bCs/>
          <w:i/>
          <w:color w:val="000000"/>
        </w:rPr>
      </w:pPr>
      <w:r w:rsidRPr="00BD57CE">
        <w:rPr>
          <w:bCs/>
          <w:i/>
          <w:color w:val="000000"/>
        </w:rPr>
        <w:t>Аукцион призов</w:t>
      </w:r>
    </w:p>
    <w:p w:rsidR="00C62C7A" w:rsidRPr="002006E8" w:rsidRDefault="00C62C7A" w:rsidP="002006E8">
      <w:pPr>
        <w:pStyle w:val="western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AF4B63">
        <w:rPr>
          <w:bCs/>
          <w:color w:val="000000"/>
        </w:rPr>
        <w:t>Каждый участник по очереди называет цифру от 1 до 12 и получает приз, соответствующий данной цифре.</w:t>
      </w:r>
    </w:p>
    <w:p w:rsidR="002006E8" w:rsidRPr="002006E8" w:rsidRDefault="00E90B3F" w:rsidP="002006E8">
      <w:pPr>
        <w:pStyle w:val="a9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4B63">
        <w:rPr>
          <w:rFonts w:ascii="Times New Roman" w:hAnsi="Times New Roman" w:cs="Times New Roman"/>
          <w:i/>
          <w:sz w:val="24"/>
          <w:szCs w:val="24"/>
        </w:rPr>
        <w:t>Рефлексия</w:t>
      </w:r>
    </w:p>
    <w:p w:rsidR="002006E8" w:rsidRPr="002006E8" w:rsidRDefault="00F136B5" w:rsidP="002006E8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00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</w:t>
      </w:r>
      <w:r w:rsidRPr="002006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0B3F" w:rsidRPr="00797636" w:rsidRDefault="001147AB" w:rsidP="002006E8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6E8">
        <w:rPr>
          <w:rFonts w:ascii="Times New Roman" w:hAnsi="Times New Roman" w:cs="Times New Roman"/>
          <w:sz w:val="24"/>
          <w:szCs w:val="24"/>
        </w:rPr>
        <w:t>Ребята, вам понравилось наше мероприятие? Выс</w:t>
      </w:r>
      <w:r w:rsidR="004C30C4" w:rsidRPr="002006E8">
        <w:rPr>
          <w:rFonts w:ascii="Times New Roman" w:hAnsi="Times New Roman" w:cs="Times New Roman"/>
          <w:sz w:val="24"/>
          <w:szCs w:val="24"/>
        </w:rPr>
        <w:t>кажите, пожалуйста, свое мнение, ответив на вопросы анкеты</w:t>
      </w:r>
    </w:p>
    <w:p w:rsidR="002006E8" w:rsidRDefault="001147AB" w:rsidP="002006E8">
      <w:pPr>
        <w:pStyle w:val="a9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B63">
        <w:rPr>
          <w:rFonts w:ascii="Times New Roman" w:hAnsi="Times New Roman" w:cs="Times New Roman"/>
          <w:i/>
          <w:sz w:val="24"/>
          <w:szCs w:val="24"/>
        </w:rPr>
        <w:t>Подведение итогов мероприятия</w:t>
      </w:r>
    </w:p>
    <w:p w:rsidR="0097233A" w:rsidRDefault="00F136B5" w:rsidP="0097233A">
      <w:pPr>
        <w:pStyle w:val="a9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</w:t>
      </w:r>
      <w:r w:rsidRPr="002006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36B5" w:rsidRPr="0097233A" w:rsidRDefault="001147AB" w:rsidP="0097233A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B63">
        <w:rPr>
          <w:rFonts w:ascii="Times New Roman" w:hAnsi="Times New Roman" w:cs="Times New Roman"/>
          <w:sz w:val="24"/>
          <w:szCs w:val="24"/>
        </w:rPr>
        <w:t>Заслушаем результаты жюри</w:t>
      </w:r>
      <w:r w:rsidR="00F136B5" w:rsidRPr="00AF4B63">
        <w:rPr>
          <w:rFonts w:ascii="Times New Roman" w:hAnsi="Times New Roman" w:cs="Times New Roman"/>
          <w:sz w:val="24"/>
          <w:szCs w:val="24"/>
        </w:rPr>
        <w:t xml:space="preserve"> (председатель жюри объявляет итоги конкурса).</w:t>
      </w:r>
    </w:p>
    <w:p w:rsidR="00A84F8F" w:rsidRPr="00AF4B63" w:rsidRDefault="001147AB" w:rsidP="00AF4B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B63">
        <w:rPr>
          <w:rFonts w:ascii="Times New Roman" w:hAnsi="Times New Roman" w:cs="Times New Roman"/>
          <w:sz w:val="24"/>
          <w:szCs w:val="24"/>
        </w:rPr>
        <w:t>Вот и подошло к концу наше мероприятие. Надеюсь, что каждый получил заряд положительных эмоций, узнал что-то новое и интересное для себя.</w:t>
      </w:r>
    </w:p>
    <w:p w:rsidR="00EA2549" w:rsidRDefault="00EA2549" w:rsidP="002006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18C9" w:rsidRPr="00BD57CE" w:rsidRDefault="000F18C9" w:rsidP="00EA25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D5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Заключение</w:t>
      </w:r>
    </w:p>
    <w:p w:rsidR="000F18C9" w:rsidRPr="00AF4B63" w:rsidRDefault="000F18C9" w:rsidP="00AF4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110162" w:rsidRPr="00AF4B63" w:rsidRDefault="00110162" w:rsidP="00AF4B63">
      <w:pPr>
        <w:pStyle w:val="a3"/>
        <w:spacing w:before="0" w:beforeAutospacing="0" w:after="0" w:afterAutospacing="0"/>
        <w:ind w:left="150" w:right="150" w:firstLine="709"/>
        <w:contextualSpacing/>
        <w:jc w:val="both"/>
      </w:pPr>
      <w:r w:rsidRPr="00AF4B63">
        <w:t>Мероприятие выявило эрудированность студентов</w:t>
      </w:r>
      <w:r w:rsidR="00CF14FF" w:rsidRPr="00AF4B63">
        <w:t>, способствовало расширению кругозора, повышению интеллектуального</w:t>
      </w:r>
      <w:r w:rsidR="00B423FE" w:rsidRPr="00AF4B63">
        <w:t xml:space="preserve"> </w:t>
      </w:r>
      <w:r w:rsidR="00CF14FF" w:rsidRPr="00AF4B63">
        <w:t>развития и логического мышления студентов, пробуждению у студентов познавательного интереса, формированию собственного мнения и суждения</w:t>
      </w:r>
      <w:r w:rsidR="005F502D" w:rsidRPr="00AF4B63">
        <w:t>, формированию профессиональный знаний.</w:t>
      </w:r>
    </w:p>
    <w:p w:rsidR="000F18C9" w:rsidRPr="00AF4B63" w:rsidRDefault="000F18C9" w:rsidP="00AF4B63">
      <w:pPr>
        <w:pStyle w:val="a3"/>
        <w:spacing w:before="0" w:beforeAutospacing="0" w:after="0" w:afterAutospacing="0"/>
        <w:ind w:left="150" w:right="150" w:firstLine="709"/>
        <w:contextualSpacing/>
        <w:jc w:val="both"/>
      </w:pPr>
      <w:r w:rsidRPr="00AF4B63">
        <w:t xml:space="preserve">Во время мероприятия, обучающиеся </w:t>
      </w:r>
      <w:r w:rsidR="00CF14FF" w:rsidRPr="00AF4B63">
        <w:t>применяя свои теоретические и практические знания</w:t>
      </w:r>
      <w:r w:rsidR="007342AD" w:rsidRPr="00AF4B63">
        <w:t>,</w:t>
      </w:r>
      <w:r w:rsidR="00CF14FF" w:rsidRPr="00AF4B63">
        <w:t xml:space="preserve"> </w:t>
      </w:r>
      <w:r w:rsidRPr="00AF4B63">
        <w:t>повысили интере</w:t>
      </w:r>
      <w:r w:rsidR="007342AD" w:rsidRPr="00AF4B63">
        <w:t>с к своей будущей специальности,</w:t>
      </w:r>
      <w:r w:rsidR="00CF14FF" w:rsidRPr="00AF4B63">
        <w:t xml:space="preserve"> получили опыт работы в команде</w:t>
      </w:r>
      <w:r w:rsidR="007342AD" w:rsidRPr="00AF4B63">
        <w:t xml:space="preserve">, укрепили межпредметные связи, продемонстрировали </w:t>
      </w:r>
      <w:r w:rsidRPr="00AF4B63">
        <w:t>умен</w:t>
      </w:r>
      <w:r w:rsidR="007342AD" w:rsidRPr="00AF4B63">
        <w:t xml:space="preserve">ие грамотно излагать свои мысли, тем самым повысили свои </w:t>
      </w:r>
      <w:r w:rsidRPr="00AF4B63">
        <w:t>творч</w:t>
      </w:r>
      <w:r w:rsidR="007342AD" w:rsidRPr="00AF4B63">
        <w:t>еские способности.</w:t>
      </w:r>
    </w:p>
    <w:p w:rsidR="00AF4B63" w:rsidRPr="0097233A" w:rsidRDefault="000F18C9" w:rsidP="009723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B63">
        <w:rPr>
          <w:rFonts w:ascii="Times New Roman" w:hAnsi="Times New Roman" w:cs="Times New Roman"/>
          <w:sz w:val="24"/>
          <w:szCs w:val="24"/>
        </w:rPr>
        <w:t>В резу</w:t>
      </w:r>
      <w:r w:rsidR="005F502D" w:rsidRPr="00AF4B63">
        <w:rPr>
          <w:rFonts w:ascii="Times New Roman" w:hAnsi="Times New Roman" w:cs="Times New Roman"/>
          <w:sz w:val="24"/>
          <w:szCs w:val="24"/>
        </w:rPr>
        <w:t>льтате внеклассного мероприятия</w:t>
      </w:r>
      <w:r w:rsidRPr="00AF4B63">
        <w:rPr>
          <w:rFonts w:ascii="Times New Roman" w:hAnsi="Times New Roman" w:cs="Times New Roman"/>
          <w:sz w:val="24"/>
          <w:szCs w:val="24"/>
        </w:rPr>
        <w:t xml:space="preserve"> у обучающихся происходит формирование развития внутренней мотивации к более ка</w:t>
      </w:r>
      <w:r w:rsidR="005F502D" w:rsidRPr="00AF4B63">
        <w:rPr>
          <w:rFonts w:ascii="Times New Roman" w:hAnsi="Times New Roman" w:cs="Times New Roman"/>
          <w:sz w:val="24"/>
          <w:szCs w:val="24"/>
        </w:rPr>
        <w:t>чественному приобретению знаний,</w:t>
      </w:r>
      <w:r w:rsidRPr="00AF4B63">
        <w:rPr>
          <w:rFonts w:ascii="Times New Roman" w:hAnsi="Times New Roman" w:cs="Times New Roman"/>
          <w:sz w:val="24"/>
          <w:szCs w:val="24"/>
        </w:rPr>
        <w:t xml:space="preserve"> повышение мыслительной активности обучающихся и приобретения логического мышления</w:t>
      </w:r>
      <w:r w:rsidR="005F502D" w:rsidRPr="00AF4B63">
        <w:rPr>
          <w:rFonts w:ascii="Times New Roman" w:hAnsi="Times New Roman" w:cs="Times New Roman"/>
          <w:sz w:val="24"/>
          <w:szCs w:val="24"/>
        </w:rPr>
        <w:t xml:space="preserve"> и творческих способностей</w:t>
      </w:r>
      <w:r w:rsidR="00B423FE" w:rsidRPr="00AF4B63">
        <w:rPr>
          <w:rFonts w:ascii="Times New Roman" w:hAnsi="Times New Roman" w:cs="Times New Roman"/>
          <w:sz w:val="24"/>
          <w:szCs w:val="24"/>
        </w:rPr>
        <w:t>.</w:t>
      </w:r>
    </w:p>
    <w:p w:rsidR="002006E8" w:rsidRDefault="002006E8" w:rsidP="00BB742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006E8" w:rsidRDefault="002006E8" w:rsidP="00AF4B6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006E8" w:rsidSect="00112C3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2E1FDC" w15:done="0"/>
  <w15:commentEx w15:paraId="6D642467" w15:done="0"/>
  <w15:commentEx w15:paraId="0EC8A683" w15:done="0"/>
  <w15:commentEx w15:paraId="0F36B8CE" w15:done="0"/>
  <w15:commentEx w15:paraId="74E62EF1" w15:done="0"/>
  <w15:commentEx w15:paraId="3DA3C48B" w15:done="0"/>
  <w15:commentEx w15:paraId="4B2B4265" w15:done="0"/>
  <w15:commentEx w15:paraId="41E86BD6" w15:done="0"/>
  <w15:commentEx w15:paraId="7EEC7D06" w15:done="0"/>
  <w15:commentEx w15:paraId="0C7DCD82" w15:done="0"/>
  <w15:commentEx w15:paraId="5141A2C2" w15:done="0"/>
  <w15:commentEx w15:paraId="5E0DBE99" w15:done="0"/>
  <w15:commentEx w15:paraId="3618D947" w15:done="0"/>
  <w15:commentEx w15:paraId="755D5B5D" w15:done="0"/>
  <w15:commentEx w15:paraId="5055D06B" w15:done="0"/>
  <w15:commentEx w15:paraId="072974BD" w15:done="0"/>
  <w15:commentEx w15:paraId="5C701E4C" w15:done="0"/>
  <w15:commentEx w15:paraId="544726D2" w15:done="0"/>
  <w15:commentEx w15:paraId="48A91EA1" w15:done="0"/>
  <w15:commentEx w15:paraId="1B08E64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EB" w:rsidRDefault="00D001EB" w:rsidP="002B2B15">
      <w:pPr>
        <w:spacing w:after="0" w:line="240" w:lineRule="auto"/>
      </w:pPr>
      <w:r>
        <w:separator/>
      </w:r>
    </w:p>
  </w:endnote>
  <w:endnote w:type="continuationSeparator" w:id="0">
    <w:p w:rsidR="00D001EB" w:rsidRDefault="00D001EB" w:rsidP="002B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3499021"/>
      <w:docPartObj>
        <w:docPartGallery w:val="Page Numbers (Bottom of Page)"/>
        <w:docPartUnique/>
      </w:docPartObj>
    </w:sdtPr>
    <w:sdtContent>
      <w:p w:rsidR="001D5E13" w:rsidRDefault="00826AE1">
        <w:pPr>
          <w:pStyle w:val="a7"/>
          <w:jc w:val="right"/>
        </w:pPr>
        <w:fldSimple w:instr="PAGE   \* MERGEFORMAT">
          <w:r w:rsidR="00D200D2">
            <w:rPr>
              <w:noProof/>
            </w:rPr>
            <w:t>7</w:t>
          </w:r>
        </w:fldSimple>
      </w:p>
    </w:sdtContent>
  </w:sdt>
  <w:p w:rsidR="001D5E13" w:rsidRDefault="001D5E13" w:rsidP="00E4021C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EB" w:rsidRDefault="00D001EB" w:rsidP="002B2B15">
      <w:pPr>
        <w:spacing w:after="0" w:line="240" w:lineRule="auto"/>
      </w:pPr>
      <w:r>
        <w:separator/>
      </w:r>
    </w:p>
  </w:footnote>
  <w:footnote w:type="continuationSeparator" w:id="0">
    <w:p w:rsidR="00D001EB" w:rsidRDefault="00D001EB" w:rsidP="002B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48A"/>
    <w:multiLevelType w:val="hybridMultilevel"/>
    <w:tmpl w:val="C8D2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B38"/>
    <w:multiLevelType w:val="hybridMultilevel"/>
    <w:tmpl w:val="FA66DF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273D89"/>
    <w:multiLevelType w:val="hybridMultilevel"/>
    <w:tmpl w:val="FFD2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53E3D"/>
    <w:multiLevelType w:val="multilevel"/>
    <w:tmpl w:val="E7F8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16518"/>
    <w:multiLevelType w:val="hybridMultilevel"/>
    <w:tmpl w:val="C750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66508"/>
    <w:multiLevelType w:val="hybridMultilevel"/>
    <w:tmpl w:val="745A010E"/>
    <w:lvl w:ilvl="0" w:tplc="7F60FB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6FBE"/>
    <w:multiLevelType w:val="hybridMultilevel"/>
    <w:tmpl w:val="0E9CCC1C"/>
    <w:lvl w:ilvl="0" w:tplc="CD26B9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91678"/>
    <w:multiLevelType w:val="hybridMultilevel"/>
    <w:tmpl w:val="1B6AFC06"/>
    <w:lvl w:ilvl="0" w:tplc="5624298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3B3234"/>
    <w:multiLevelType w:val="hybridMultilevel"/>
    <w:tmpl w:val="74A429F6"/>
    <w:lvl w:ilvl="0" w:tplc="BDDACBC8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84118"/>
    <w:multiLevelType w:val="hybridMultilevel"/>
    <w:tmpl w:val="97BA2F04"/>
    <w:lvl w:ilvl="0" w:tplc="7CB21E1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31DE7"/>
    <w:multiLevelType w:val="hybridMultilevel"/>
    <w:tmpl w:val="4AC85660"/>
    <w:lvl w:ilvl="0" w:tplc="1E3A0040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69652BE"/>
    <w:multiLevelType w:val="hybridMultilevel"/>
    <w:tmpl w:val="D0A0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532DF"/>
    <w:multiLevelType w:val="hybridMultilevel"/>
    <w:tmpl w:val="4C4449DC"/>
    <w:lvl w:ilvl="0" w:tplc="A62C82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55E1A"/>
    <w:multiLevelType w:val="hybridMultilevel"/>
    <w:tmpl w:val="36A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70763"/>
    <w:multiLevelType w:val="multilevel"/>
    <w:tmpl w:val="52D4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47769"/>
    <w:multiLevelType w:val="hybridMultilevel"/>
    <w:tmpl w:val="E7DECE48"/>
    <w:lvl w:ilvl="0" w:tplc="4AFE72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81EF3"/>
    <w:multiLevelType w:val="multilevel"/>
    <w:tmpl w:val="05E0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15"/>
  </w:num>
  <w:num w:numId="12">
    <w:abstractNumId w:val="8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тодист">
    <w15:presenceInfo w15:providerId="None" w15:userId="Методист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120"/>
    <w:rsid w:val="000032DA"/>
    <w:rsid w:val="000401E4"/>
    <w:rsid w:val="0004448F"/>
    <w:rsid w:val="00055208"/>
    <w:rsid w:val="000579FE"/>
    <w:rsid w:val="000939B2"/>
    <w:rsid w:val="000B1588"/>
    <w:rsid w:val="000F18C9"/>
    <w:rsid w:val="00110162"/>
    <w:rsid w:val="00112C32"/>
    <w:rsid w:val="001147AB"/>
    <w:rsid w:val="001369A6"/>
    <w:rsid w:val="0014522F"/>
    <w:rsid w:val="0018203A"/>
    <w:rsid w:val="001A42B2"/>
    <w:rsid w:val="001A7A9E"/>
    <w:rsid w:val="001B4E87"/>
    <w:rsid w:val="001D266F"/>
    <w:rsid w:val="001D5E13"/>
    <w:rsid w:val="002006E8"/>
    <w:rsid w:val="00232F6D"/>
    <w:rsid w:val="00250DD7"/>
    <w:rsid w:val="00264129"/>
    <w:rsid w:val="00267CD3"/>
    <w:rsid w:val="00285824"/>
    <w:rsid w:val="00297D1C"/>
    <w:rsid w:val="002B2B15"/>
    <w:rsid w:val="002B7D2B"/>
    <w:rsid w:val="002C5962"/>
    <w:rsid w:val="002E1BC1"/>
    <w:rsid w:val="002E53E3"/>
    <w:rsid w:val="00313472"/>
    <w:rsid w:val="00341B92"/>
    <w:rsid w:val="00347810"/>
    <w:rsid w:val="00375EF1"/>
    <w:rsid w:val="003762EC"/>
    <w:rsid w:val="003A1DFB"/>
    <w:rsid w:val="003C5923"/>
    <w:rsid w:val="003C6017"/>
    <w:rsid w:val="003E2CB3"/>
    <w:rsid w:val="004079C3"/>
    <w:rsid w:val="00435333"/>
    <w:rsid w:val="00440B88"/>
    <w:rsid w:val="00443DD1"/>
    <w:rsid w:val="0046158A"/>
    <w:rsid w:val="00472023"/>
    <w:rsid w:val="004936C1"/>
    <w:rsid w:val="004A620A"/>
    <w:rsid w:val="004A6675"/>
    <w:rsid w:val="004B3D20"/>
    <w:rsid w:val="004C30C4"/>
    <w:rsid w:val="004E1521"/>
    <w:rsid w:val="004E2C13"/>
    <w:rsid w:val="00512C88"/>
    <w:rsid w:val="005E4120"/>
    <w:rsid w:val="005F502D"/>
    <w:rsid w:val="006079F5"/>
    <w:rsid w:val="006637F5"/>
    <w:rsid w:val="00672A5B"/>
    <w:rsid w:val="0068620C"/>
    <w:rsid w:val="00700068"/>
    <w:rsid w:val="0073293F"/>
    <w:rsid w:val="007337B7"/>
    <w:rsid w:val="007342AD"/>
    <w:rsid w:val="007365E0"/>
    <w:rsid w:val="007706BF"/>
    <w:rsid w:val="00781A92"/>
    <w:rsid w:val="00797636"/>
    <w:rsid w:val="007B531A"/>
    <w:rsid w:val="007D1543"/>
    <w:rsid w:val="00803FED"/>
    <w:rsid w:val="00826AE1"/>
    <w:rsid w:val="0084086C"/>
    <w:rsid w:val="008A5DB0"/>
    <w:rsid w:val="008A77FB"/>
    <w:rsid w:val="008B42DC"/>
    <w:rsid w:val="008D4455"/>
    <w:rsid w:val="008E2214"/>
    <w:rsid w:val="00941D6C"/>
    <w:rsid w:val="00944390"/>
    <w:rsid w:val="00965A34"/>
    <w:rsid w:val="0097233A"/>
    <w:rsid w:val="00972ED2"/>
    <w:rsid w:val="00994A4D"/>
    <w:rsid w:val="009A0671"/>
    <w:rsid w:val="009A081F"/>
    <w:rsid w:val="009B3BFD"/>
    <w:rsid w:val="00A2239A"/>
    <w:rsid w:val="00A22DDA"/>
    <w:rsid w:val="00A62D7B"/>
    <w:rsid w:val="00A75C3B"/>
    <w:rsid w:val="00A80868"/>
    <w:rsid w:val="00A81FD3"/>
    <w:rsid w:val="00A84F8F"/>
    <w:rsid w:val="00AA5177"/>
    <w:rsid w:val="00AD4D64"/>
    <w:rsid w:val="00AF4B63"/>
    <w:rsid w:val="00B04BB1"/>
    <w:rsid w:val="00B0506F"/>
    <w:rsid w:val="00B423FE"/>
    <w:rsid w:val="00B8029A"/>
    <w:rsid w:val="00B81519"/>
    <w:rsid w:val="00BB7428"/>
    <w:rsid w:val="00BD57CE"/>
    <w:rsid w:val="00C054A8"/>
    <w:rsid w:val="00C23783"/>
    <w:rsid w:val="00C46FFE"/>
    <w:rsid w:val="00C54016"/>
    <w:rsid w:val="00C62C7A"/>
    <w:rsid w:val="00C83F45"/>
    <w:rsid w:val="00CD09D2"/>
    <w:rsid w:val="00CF14FF"/>
    <w:rsid w:val="00CF48EB"/>
    <w:rsid w:val="00D001EB"/>
    <w:rsid w:val="00D200D2"/>
    <w:rsid w:val="00D30448"/>
    <w:rsid w:val="00D30A19"/>
    <w:rsid w:val="00D746ED"/>
    <w:rsid w:val="00DA60AD"/>
    <w:rsid w:val="00DB531E"/>
    <w:rsid w:val="00DF5215"/>
    <w:rsid w:val="00E13421"/>
    <w:rsid w:val="00E25846"/>
    <w:rsid w:val="00E4021C"/>
    <w:rsid w:val="00E71100"/>
    <w:rsid w:val="00E73ADB"/>
    <w:rsid w:val="00E81531"/>
    <w:rsid w:val="00E90B3F"/>
    <w:rsid w:val="00EA2549"/>
    <w:rsid w:val="00EC07E3"/>
    <w:rsid w:val="00ED1381"/>
    <w:rsid w:val="00EE711D"/>
    <w:rsid w:val="00F136B5"/>
    <w:rsid w:val="00F2290A"/>
    <w:rsid w:val="00F26AE4"/>
    <w:rsid w:val="00F42A26"/>
    <w:rsid w:val="00FD0B20"/>
    <w:rsid w:val="00FF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7A"/>
  </w:style>
  <w:style w:type="paragraph" w:styleId="1">
    <w:name w:val="heading 1"/>
    <w:basedOn w:val="a"/>
    <w:next w:val="a"/>
    <w:link w:val="10"/>
    <w:qFormat/>
    <w:rsid w:val="00D746E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47202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B15"/>
  </w:style>
  <w:style w:type="paragraph" w:styleId="a7">
    <w:name w:val="footer"/>
    <w:basedOn w:val="a"/>
    <w:link w:val="a8"/>
    <w:uiPriority w:val="99"/>
    <w:unhideWhenUsed/>
    <w:rsid w:val="002B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B15"/>
  </w:style>
  <w:style w:type="paragraph" w:styleId="a9">
    <w:name w:val="List Paragraph"/>
    <w:basedOn w:val="a"/>
    <w:uiPriority w:val="34"/>
    <w:qFormat/>
    <w:rsid w:val="00965A3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079C3"/>
    <w:rPr>
      <w:color w:val="0563C1" w:themeColor="hyperlink"/>
      <w:u w:val="single"/>
    </w:rPr>
  </w:style>
  <w:style w:type="character" w:customStyle="1" w:styleId="73">
    <w:name w:val="Основной текст (7)3"/>
    <w:basedOn w:val="a0"/>
    <w:uiPriority w:val="99"/>
    <w:rsid w:val="00E25846"/>
    <w:rPr>
      <w:rFonts w:ascii="Times New Roman" w:hAnsi="Times New Roman" w:cs="Times New Roman"/>
      <w:sz w:val="16"/>
      <w:szCs w:val="16"/>
      <w:u w:val="none"/>
    </w:rPr>
  </w:style>
  <w:style w:type="character" w:customStyle="1" w:styleId="10">
    <w:name w:val="Заголовок 1 Знак"/>
    <w:basedOn w:val="a0"/>
    <w:link w:val="1"/>
    <w:rsid w:val="00D74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66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42A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2A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2A2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2A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2A26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E15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15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u.wikipedia.org/wiki/%25D0%2598%25D0%25B3%25D1%2580%25D0%25BE%25D0%25B2%25D0%25BE%25D0%25B5_%25D0%25BE%25D0%25B1%25D1%2583%25D1%2587%25D0%25B5%25D0%25BD%25D0%25B8%25D0%25B5&amp;sa=D&amp;ust=1459705107440000&amp;usg=AFQjCNGHTR347SuslRHlnV0Do_AKVvZV4g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ru.wikipedia.org/wiki/%25D0%2598%25D0%25B3%25D1%2580%25D0%25BE%25D0%25B2%25D1%258B%25D0%25B5_%25D0%25BF%25D1%2580%25D0%25B8%25D1%2591%25D0%25BC%25D1%258B_%25D0%25B8_%25D0%25BF%25D1%2580%25D0%25BE%25D1%2586%25D0%25B5%25D0%25B4%25D1%2583%25D1%2580%25D1%258B&amp;sa=D&amp;ust=1459705107441000&amp;usg=AFQjCNGm3YfarIcCtTkmD67YA2L3p2fM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5A50-8E1F-4D9C-9FBC-F029E47B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7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Вадим</dc:creator>
  <cp:keywords/>
  <dc:description/>
  <cp:lastModifiedBy>вадим</cp:lastModifiedBy>
  <cp:revision>36</cp:revision>
  <cp:lastPrinted>2021-01-18T10:43:00Z</cp:lastPrinted>
  <dcterms:created xsi:type="dcterms:W3CDTF">2021-01-12T20:14:00Z</dcterms:created>
  <dcterms:modified xsi:type="dcterms:W3CDTF">2022-03-24T09:12:00Z</dcterms:modified>
</cp:coreProperties>
</file>