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9B16D" w14:textId="6BA49A64" w:rsidR="005F4E3D" w:rsidRPr="00CB5954" w:rsidRDefault="005F4E3D" w:rsidP="00CB5954">
      <w:pPr>
        <w:widowControl w:val="0"/>
        <w:autoSpaceDE w:val="0"/>
        <w:autoSpaceDN w:val="0"/>
        <w:spacing w:after="0" w:line="240" w:lineRule="auto"/>
        <w:ind w:left="1701" w:right="851"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B5954">
        <w:rPr>
          <w:rFonts w:ascii="Times New Roman" w:eastAsia="Times New Roman" w:hAnsi="Times New Roman" w:cs="Times New Roman"/>
          <w:i/>
          <w:iCs/>
          <w:sz w:val="28"/>
          <w:szCs w:val="28"/>
        </w:rPr>
        <w:t>Ермолаева Л.Ш.,</w:t>
      </w:r>
    </w:p>
    <w:p w14:paraId="0448648A" w14:textId="77777777" w:rsidR="005F4E3D" w:rsidRPr="00CB5954" w:rsidRDefault="005F4E3D" w:rsidP="00CB5954">
      <w:pPr>
        <w:widowControl w:val="0"/>
        <w:autoSpaceDE w:val="0"/>
        <w:autoSpaceDN w:val="0"/>
        <w:spacing w:after="0" w:line="240" w:lineRule="auto"/>
        <w:ind w:left="1701" w:right="851"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B5954">
        <w:rPr>
          <w:rFonts w:ascii="Times New Roman" w:eastAsia="Times New Roman" w:hAnsi="Times New Roman" w:cs="Times New Roman"/>
          <w:i/>
          <w:iCs/>
          <w:sz w:val="28"/>
          <w:szCs w:val="28"/>
        </w:rPr>
        <w:t>преподаватель</w:t>
      </w:r>
    </w:p>
    <w:p w14:paraId="6845AF9D" w14:textId="77777777" w:rsidR="005F4E3D" w:rsidRPr="00CB5954" w:rsidRDefault="005F4E3D" w:rsidP="00CB5954">
      <w:pPr>
        <w:widowControl w:val="0"/>
        <w:autoSpaceDE w:val="0"/>
        <w:autoSpaceDN w:val="0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546EFDB0" w14:textId="372A4672" w:rsidR="005F4E3D" w:rsidRPr="00CB5954" w:rsidRDefault="005F4E3D" w:rsidP="00CB5954">
      <w:pPr>
        <w:widowControl w:val="0"/>
        <w:autoSpaceDE w:val="0"/>
        <w:autoSpaceDN w:val="0"/>
        <w:spacing w:after="0" w:line="240" w:lineRule="auto"/>
        <w:ind w:left="1701" w:right="85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5954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подготовка обучающихся в рамках общеобразовательной дисциплины «Иностранный язык»</w:t>
      </w:r>
    </w:p>
    <w:p w14:paraId="4107391B" w14:textId="20E7886A" w:rsidR="005F4E3D" w:rsidRPr="00CB5954" w:rsidRDefault="005F4E3D" w:rsidP="00CB5954">
      <w:pPr>
        <w:widowControl w:val="0"/>
        <w:autoSpaceDE w:val="0"/>
        <w:autoSpaceDN w:val="0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D26976D" w14:textId="77777777" w:rsidR="005F4E3D" w:rsidRPr="00CB5954" w:rsidRDefault="005F4E3D" w:rsidP="00CB5954">
      <w:pPr>
        <w:widowControl w:val="0"/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1701" w:right="85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595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В статье рассматриваются вопросы, посвященные актуальной проблеме практической подготовки в общеобразовательном цикле на учебной дисциплине «Иностранный язык». Методами решения данной проблемы выступают такие задачи как:</w:t>
      </w:r>
    </w:p>
    <w:p w14:paraId="5C8C0989" w14:textId="77777777" w:rsidR="005F4E3D" w:rsidRPr="00CB5954" w:rsidRDefault="005F4E3D" w:rsidP="00CB5954">
      <w:pPr>
        <w:widowControl w:val="0"/>
        <w:numPr>
          <w:ilvl w:val="0"/>
          <w:numId w:val="5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1701" w:right="85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59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обновление</w:t>
      </w:r>
      <w:r w:rsidRPr="00CB5954">
        <w:rPr>
          <w:rFonts w:ascii="Times New Roman" w:eastAsiaTheme="minorEastAsia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CB59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B5954">
        <w:rPr>
          <w:rFonts w:ascii="Times New Roman" w:eastAsiaTheme="minorEastAsia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CB595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разработка</w:t>
      </w:r>
      <w:r w:rsidRPr="00CB5954">
        <w:rPr>
          <w:rFonts w:ascii="Times New Roman" w:eastAsiaTheme="minorEastAsia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CB595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содержания</w:t>
      </w:r>
      <w:r w:rsidRPr="00CB5954">
        <w:rPr>
          <w:rFonts w:ascii="Times New Roman" w:eastAsiaTheme="minorEastAsia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CB59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общеобразовательных</w:t>
      </w:r>
      <w:r w:rsidRPr="00CB5954">
        <w:rPr>
          <w:rFonts w:ascii="Times New Roman" w:eastAsiaTheme="minorEastAsia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CB59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дисциплин</w:t>
      </w:r>
      <w:r w:rsidRPr="00CB5954">
        <w:rPr>
          <w:rFonts w:ascii="Times New Roman" w:eastAsiaTheme="minorEastAsia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CB59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 w:rsidRPr="00CB5954">
        <w:rPr>
          <w:rFonts w:ascii="Times New Roman" w:eastAsiaTheme="minorEastAsia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CB595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учетом</w:t>
      </w:r>
      <w:r w:rsidRPr="00CB595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B59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профессиональной направленности;</w:t>
      </w:r>
    </w:p>
    <w:p w14:paraId="0356BDEA" w14:textId="77777777" w:rsidR="005F4E3D" w:rsidRPr="00CB5954" w:rsidRDefault="005F4E3D" w:rsidP="00CB5954">
      <w:pPr>
        <w:widowControl w:val="0"/>
        <w:numPr>
          <w:ilvl w:val="0"/>
          <w:numId w:val="5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1701" w:right="85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595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синхронизация</w:t>
      </w:r>
      <w:r w:rsidRPr="00CB5954">
        <w:rPr>
          <w:rFonts w:ascii="Times New Roman" w:eastAsiaTheme="minorEastAsia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CB59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предметных,</w:t>
      </w:r>
      <w:r w:rsidRPr="00CB5954">
        <w:rPr>
          <w:rFonts w:ascii="Times New Roman" w:eastAsiaTheme="minorEastAsia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CB59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метапредметных</w:t>
      </w:r>
      <w:r w:rsidRPr="00CB5954">
        <w:rPr>
          <w:rFonts w:ascii="Times New Roman" w:eastAsiaTheme="minorEastAsia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CB59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B5954">
        <w:rPr>
          <w:rFonts w:ascii="Times New Roman" w:eastAsiaTheme="minorEastAsia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CB59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личностных</w:t>
      </w:r>
      <w:r w:rsidRPr="00CB5954">
        <w:rPr>
          <w:rFonts w:ascii="Times New Roman" w:eastAsiaTheme="minorEastAsia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CB595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результатов</w:t>
      </w:r>
      <w:r w:rsidRPr="00CB5954">
        <w:rPr>
          <w:rFonts w:ascii="Times New Roman" w:eastAsiaTheme="minorEastAsia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CB595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CB5954">
        <w:rPr>
          <w:rFonts w:ascii="Times New Roman" w:eastAsiaTheme="minorEastAsia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CB59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общими</w:t>
      </w:r>
      <w:r w:rsidRPr="00CB595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B59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B595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CB59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профессиональными компетенциями.</w:t>
      </w:r>
    </w:p>
    <w:p w14:paraId="31C07820" w14:textId="7A820C66" w:rsidR="007948D1" w:rsidRPr="00CB5954" w:rsidRDefault="00B635B0" w:rsidP="007948D1">
      <w:pPr>
        <w:widowControl w:val="0"/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170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известно, в современной образовательной системе превалирует компетентностный подход, базирующийся на ценности развития ключевых компетенций. Компетентностный подход в профессионально-ориентированном языковом обучении направлен не только на обеспечение определенного уровня знаний, навыков и умений студентов, но и на формирование их готовности к решению практических и теоретических задач, а также для дальнейшего саморазвития и самообразования. Обучение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иностранному</w:t>
      </w:r>
      <w:r w:rsidRPr="00B63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языку актуализирует эту компоненту профессиональной компетентност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и.</w:t>
      </w:r>
      <w:r w:rsidRPr="00B63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Центральная роль в этом направлении отводится освоению терминологической лексики, имеющей важное профессионально-коммуникативное значение в деятельности будущего специалиста.</w:t>
      </w:r>
      <w:r w:rsidRPr="00B635B0">
        <w:rPr>
          <w:rFonts w:ascii="Open Sans" w:hAnsi="Open Sans" w:cs="Open Sans"/>
          <w:sz w:val="21"/>
          <w:szCs w:val="21"/>
          <w:shd w:val="clear" w:color="auto" w:fill="FFFFFF"/>
        </w:rPr>
        <w:t xml:space="preserve"> </w:t>
      </w:r>
    </w:p>
    <w:p w14:paraId="54D0D725" w14:textId="528CAF3C" w:rsidR="0063045E" w:rsidRPr="00CB5954" w:rsidRDefault="0063045E" w:rsidP="00CB5954">
      <w:pPr>
        <w:widowControl w:val="0"/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170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954">
        <w:rPr>
          <w:rFonts w:ascii="Times New Roman" w:hAnsi="Times New Roman" w:cs="Times New Roman"/>
          <w:sz w:val="28"/>
          <w:szCs w:val="28"/>
        </w:rPr>
        <w:t xml:space="preserve">Поэтому проблема составления </w:t>
      </w:r>
      <w:r w:rsidR="007948D1">
        <w:rPr>
          <w:rFonts w:ascii="Times New Roman" w:hAnsi="Times New Roman" w:cs="Times New Roman"/>
          <w:sz w:val="28"/>
          <w:szCs w:val="28"/>
        </w:rPr>
        <w:t>словаря профессиональных терминов</w:t>
      </w:r>
      <w:r w:rsidRPr="00CB5954">
        <w:rPr>
          <w:rFonts w:ascii="Times New Roman" w:hAnsi="Times New Roman" w:cs="Times New Roman"/>
          <w:sz w:val="28"/>
          <w:szCs w:val="28"/>
        </w:rPr>
        <w:t xml:space="preserve"> является в последнее время особенно актуальной.</w:t>
      </w:r>
    </w:p>
    <w:p w14:paraId="3FCD2D5B" w14:textId="77777777" w:rsidR="005F4E3D" w:rsidRPr="00CB5954" w:rsidRDefault="005F4E3D" w:rsidP="00CB5954">
      <w:pPr>
        <w:widowControl w:val="0"/>
        <w:autoSpaceDE w:val="0"/>
        <w:autoSpaceDN w:val="0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B59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Ключевые слова: </w:t>
      </w:r>
      <w:r w:rsidRPr="00CB5954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подготовка, профессиональные термины, дизайн, словарь</w:t>
      </w:r>
    </w:p>
    <w:p w14:paraId="3D51CBB5" w14:textId="55F91A77" w:rsidR="005F4E3D" w:rsidRPr="00CB5954" w:rsidRDefault="005F4E3D" w:rsidP="00CB5954">
      <w:pPr>
        <w:widowControl w:val="0"/>
        <w:autoSpaceDE w:val="0"/>
        <w:autoSpaceDN w:val="0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954">
        <w:rPr>
          <w:rFonts w:ascii="Times New Roman" w:eastAsia="Times New Roman" w:hAnsi="Times New Roman" w:cs="Times New Roman"/>
          <w:sz w:val="28"/>
          <w:szCs w:val="28"/>
        </w:rPr>
        <w:t xml:space="preserve">Как показывает опыт, студенты сталкиваются с трудностями в работе </w:t>
      </w:r>
      <w:r w:rsidR="0011247B" w:rsidRPr="00CB5954">
        <w:rPr>
          <w:rFonts w:ascii="Times New Roman" w:eastAsia="Times New Roman" w:hAnsi="Times New Roman" w:cs="Times New Roman"/>
          <w:sz w:val="28"/>
          <w:szCs w:val="28"/>
        </w:rPr>
        <w:t>с профессиональной тематикой из-</w:t>
      </w:r>
      <w:r w:rsidRPr="00CB5954">
        <w:rPr>
          <w:rFonts w:ascii="Times New Roman" w:eastAsia="Times New Roman" w:hAnsi="Times New Roman" w:cs="Times New Roman"/>
          <w:sz w:val="28"/>
          <w:szCs w:val="28"/>
        </w:rPr>
        <w:t xml:space="preserve">за  нехватки имеющейся базы знаний иностранного языка. В связи с этим был создан словарь профессиональных терминов для ознакомления с терминологией специальности, овладения </w:t>
      </w:r>
      <w:r w:rsidRPr="00CB5954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профессионально-ориентированным языком, формирования профессиональной и коммуникативной</w:t>
      </w:r>
      <w:r w:rsidR="0011247B" w:rsidRPr="00CB59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C0C" w:rsidRPr="00CB5954">
        <w:rPr>
          <w:rFonts w:ascii="Times New Roman" w:eastAsia="Times New Roman" w:hAnsi="Times New Roman" w:cs="Times New Roman"/>
          <w:sz w:val="28"/>
          <w:szCs w:val="28"/>
        </w:rPr>
        <w:t>компетенции</w:t>
      </w:r>
      <w:r w:rsidRPr="00CB5954">
        <w:rPr>
          <w:rFonts w:ascii="Times New Roman" w:eastAsia="Times New Roman" w:hAnsi="Times New Roman" w:cs="Times New Roman"/>
          <w:sz w:val="28"/>
          <w:szCs w:val="28"/>
        </w:rPr>
        <w:t xml:space="preserve"> в рамках профессиональной подготовки специалистов.</w:t>
      </w:r>
    </w:p>
    <w:p w14:paraId="0600BBD2" w14:textId="34E93DDA" w:rsidR="005F4E3D" w:rsidRPr="005532CD" w:rsidRDefault="005F4E3D" w:rsidP="00CB5954">
      <w:p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B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«Иностранный язык» является общеобразовательной дисциплиной, в процессе изучения которой обучающиеся должны приобрести  определенные знания. </w:t>
      </w:r>
      <w:r w:rsidR="00AD5C16" w:rsidRPr="00CB595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B5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ольшое внимание удел</w:t>
      </w:r>
      <w:r w:rsidR="00AD5C16" w:rsidRPr="00CB5954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профессиональной</w:t>
      </w:r>
      <w:r w:rsidRPr="00CB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</w:t>
      </w:r>
      <w:r w:rsidR="00AD5C16" w:rsidRPr="00CB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CB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B5954">
        <w:rPr>
          <w:rFonts w:ascii="Times New Roman" w:hAnsi="Times New Roman" w:cs="Times New Roman"/>
          <w:i/>
          <w:sz w:val="28"/>
          <w:szCs w:val="28"/>
        </w:rPr>
        <w:t>Практическая</w:t>
      </w:r>
      <w:r w:rsidRPr="00CB595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CB5954">
        <w:rPr>
          <w:rFonts w:ascii="Times New Roman" w:hAnsi="Times New Roman" w:cs="Times New Roman"/>
          <w:i/>
          <w:sz w:val="28"/>
          <w:szCs w:val="28"/>
        </w:rPr>
        <w:t>подготовка</w:t>
      </w:r>
      <w:r w:rsidRPr="00CB595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CB5954">
        <w:rPr>
          <w:rFonts w:ascii="Times New Roman" w:hAnsi="Times New Roman" w:cs="Times New Roman"/>
          <w:b/>
          <w:sz w:val="28"/>
          <w:szCs w:val="28"/>
        </w:rPr>
        <w:t>–</w:t>
      </w:r>
      <w:r w:rsidRPr="00CB5954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CB5954">
        <w:rPr>
          <w:rFonts w:ascii="Times New Roman" w:hAnsi="Times New Roman" w:cs="Times New Roman"/>
          <w:sz w:val="28"/>
          <w:szCs w:val="28"/>
        </w:rPr>
        <w:t>форма</w:t>
      </w:r>
      <w:r w:rsidRPr="00CB59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5954">
        <w:rPr>
          <w:rFonts w:ascii="Times New Roman" w:hAnsi="Times New Roman" w:cs="Times New Roman"/>
          <w:sz w:val="28"/>
          <w:szCs w:val="28"/>
        </w:rPr>
        <w:t>организации</w:t>
      </w:r>
      <w:r w:rsidRPr="00CB595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CB5954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CB59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5954">
        <w:rPr>
          <w:rFonts w:ascii="Times New Roman" w:hAnsi="Times New Roman" w:cs="Times New Roman"/>
          <w:sz w:val="28"/>
          <w:szCs w:val="28"/>
        </w:rPr>
        <w:t>деятельности</w:t>
      </w:r>
      <w:r w:rsidRPr="00CB59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5954">
        <w:rPr>
          <w:rFonts w:ascii="Times New Roman" w:hAnsi="Times New Roman" w:cs="Times New Roman"/>
          <w:sz w:val="28"/>
          <w:szCs w:val="28"/>
        </w:rPr>
        <w:t>обучающихся,</w:t>
      </w:r>
      <w:r w:rsidRPr="00CB59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5954">
        <w:rPr>
          <w:rFonts w:ascii="Times New Roman" w:hAnsi="Times New Roman" w:cs="Times New Roman"/>
          <w:sz w:val="28"/>
          <w:szCs w:val="28"/>
        </w:rPr>
        <w:t>предполагающая</w:t>
      </w:r>
      <w:r w:rsidRPr="00CB59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5954">
        <w:rPr>
          <w:rFonts w:ascii="Times New Roman" w:hAnsi="Times New Roman" w:cs="Times New Roman"/>
          <w:sz w:val="28"/>
          <w:szCs w:val="28"/>
        </w:rPr>
        <w:t>выполнение</w:t>
      </w:r>
      <w:r w:rsidRPr="00CB59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5954">
        <w:rPr>
          <w:rFonts w:ascii="Times New Roman" w:hAnsi="Times New Roman" w:cs="Times New Roman"/>
          <w:sz w:val="28"/>
          <w:szCs w:val="28"/>
        </w:rPr>
        <w:t>видов</w:t>
      </w:r>
      <w:r w:rsidRPr="00CB59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5954">
        <w:rPr>
          <w:rFonts w:ascii="Times New Roman" w:hAnsi="Times New Roman" w:cs="Times New Roman"/>
          <w:sz w:val="28"/>
          <w:szCs w:val="28"/>
        </w:rPr>
        <w:t>работ</w:t>
      </w:r>
      <w:r w:rsidRPr="00CB59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5954">
        <w:rPr>
          <w:rFonts w:ascii="Times New Roman" w:hAnsi="Times New Roman" w:cs="Times New Roman"/>
          <w:sz w:val="28"/>
          <w:szCs w:val="28"/>
        </w:rPr>
        <w:t>(или</w:t>
      </w:r>
      <w:r w:rsidRPr="00CB59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5954">
        <w:rPr>
          <w:rFonts w:ascii="Times New Roman" w:hAnsi="Times New Roman" w:cs="Times New Roman"/>
          <w:sz w:val="28"/>
          <w:szCs w:val="28"/>
        </w:rPr>
        <w:t>их</w:t>
      </w:r>
      <w:r w:rsidRPr="00CB59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5954">
        <w:rPr>
          <w:rFonts w:ascii="Times New Roman" w:hAnsi="Times New Roman" w:cs="Times New Roman"/>
          <w:sz w:val="28"/>
          <w:szCs w:val="28"/>
        </w:rPr>
        <w:t>части), связанных с будущей профессиональной деятельностью и направленных на</w:t>
      </w:r>
      <w:r w:rsidRPr="00CB59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5954">
        <w:rPr>
          <w:rFonts w:ascii="Times New Roman" w:hAnsi="Times New Roman" w:cs="Times New Roman"/>
          <w:sz w:val="28"/>
          <w:szCs w:val="28"/>
        </w:rPr>
        <w:t>формирование,</w:t>
      </w:r>
      <w:r w:rsidRPr="00CB59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5954">
        <w:rPr>
          <w:rFonts w:ascii="Times New Roman" w:hAnsi="Times New Roman" w:cs="Times New Roman"/>
          <w:sz w:val="28"/>
          <w:szCs w:val="28"/>
        </w:rPr>
        <w:t>закрепление,</w:t>
      </w:r>
      <w:r w:rsidRPr="00CB59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5954">
        <w:rPr>
          <w:rFonts w:ascii="Times New Roman" w:hAnsi="Times New Roman" w:cs="Times New Roman"/>
          <w:sz w:val="28"/>
          <w:szCs w:val="28"/>
        </w:rPr>
        <w:t>развитие</w:t>
      </w:r>
      <w:r w:rsidRPr="00CB59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5954">
        <w:rPr>
          <w:rFonts w:ascii="Times New Roman" w:hAnsi="Times New Roman" w:cs="Times New Roman"/>
          <w:sz w:val="28"/>
          <w:szCs w:val="28"/>
        </w:rPr>
        <w:t>практических</w:t>
      </w:r>
      <w:r w:rsidRPr="00CB59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5954">
        <w:rPr>
          <w:rFonts w:ascii="Times New Roman" w:hAnsi="Times New Roman" w:cs="Times New Roman"/>
          <w:sz w:val="28"/>
          <w:szCs w:val="28"/>
        </w:rPr>
        <w:t>навыков</w:t>
      </w:r>
      <w:r w:rsidRPr="00CB59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5954">
        <w:rPr>
          <w:rFonts w:ascii="Times New Roman" w:hAnsi="Times New Roman" w:cs="Times New Roman"/>
          <w:sz w:val="28"/>
          <w:szCs w:val="28"/>
        </w:rPr>
        <w:t>и</w:t>
      </w:r>
      <w:r w:rsidRPr="00CB59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5954">
        <w:rPr>
          <w:rFonts w:ascii="Times New Roman" w:hAnsi="Times New Roman" w:cs="Times New Roman"/>
          <w:sz w:val="28"/>
          <w:szCs w:val="28"/>
        </w:rPr>
        <w:t>компетенций</w:t>
      </w:r>
      <w:r w:rsidRPr="00CB59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5954">
        <w:rPr>
          <w:rFonts w:ascii="Times New Roman" w:hAnsi="Times New Roman" w:cs="Times New Roman"/>
          <w:sz w:val="28"/>
          <w:szCs w:val="28"/>
        </w:rPr>
        <w:t>по</w:t>
      </w:r>
      <w:r w:rsidRPr="00CB59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5954">
        <w:rPr>
          <w:rFonts w:ascii="Times New Roman" w:hAnsi="Times New Roman" w:cs="Times New Roman"/>
          <w:sz w:val="28"/>
          <w:szCs w:val="28"/>
        </w:rPr>
        <w:t>профилю</w:t>
      </w:r>
      <w:r w:rsidRPr="00CB595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B5954">
        <w:rPr>
          <w:rFonts w:ascii="Times New Roman" w:hAnsi="Times New Roman" w:cs="Times New Roman"/>
          <w:sz w:val="28"/>
          <w:szCs w:val="28"/>
        </w:rPr>
        <w:t>ОПОП</w:t>
      </w:r>
      <w:r w:rsidRPr="00CB595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B5954">
        <w:rPr>
          <w:rFonts w:ascii="Times New Roman" w:hAnsi="Times New Roman" w:cs="Times New Roman"/>
          <w:sz w:val="28"/>
          <w:szCs w:val="28"/>
        </w:rPr>
        <w:t>СПО</w:t>
      </w:r>
      <w:r w:rsidRPr="005532CD">
        <w:rPr>
          <w:rFonts w:ascii="Times New Roman" w:hAnsi="Times New Roman" w:cs="Times New Roman"/>
          <w:sz w:val="28"/>
          <w:szCs w:val="28"/>
        </w:rPr>
        <w:t xml:space="preserve">. Одной из форм работы является </w:t>
      </w:r>
      <w:r w:rsidR="001208C2" w:rsidRPr="005532CD">
        <w:rPr>
          <w:rFonts w:ascii="Times New Roman" w:hAnsi="Times New Roman" w:cs="Times New Roman"/>
          <w:sz w:val="28"/>
          <w:szCs w:val="28"/>
        </w:rPr>
        <w:t>изучение</w:t>
      </w:r>
      <w:r w:rsidRPr="005532CD">
        <w:rPr>
          <w:rFonts w:ascii="Times New Roman" w:hAnsi="Times New Roman" w:cs="Times New Roman"/>
          <w:sz w:val="28"/>
          <w:szCs w:val="28"/>
        </w:rPr>
        <w:t xml:space="preserve"> словаря профессиональных терминов,</w:t>
      </w:r>
      <w:r w:rsidR="0039007B" w:rsidRPr="005532CD">
        <w:rPr>
          <w:rFonts w:ascii="Times New Roman" w:hAnsi="Times New Roman" w:cs="Times New Roman"/>
          <w:sz w:val="28"/>
          <w:szCs w:val="28"/>
        </w:rPr>
        <w:t xml:space="preserve"> в рамках профессионально ориентированного </w:t>
      </w:r>
      <w:r w:rsidR="005532CD" w:rsidRPr="005532CD">
        <w:rPr>
          <w:rFonts w:ascii="Times New Roman" w:hAnsi="Times New Roman" w:cs="Times New Roman"/>
          <w:sz w:val="28"/>
          <w:szCs w:val="28"/>
        </w:rPr>
        <w:t>раздела</w:t>
      </w:r>
      <w:r w:rsidR="00CA16FB" w:rsidRPr="005532CD">
        <w:rPr>
          <w:rFonts w:ascii="Times New Roman" w:hAnsi="Times New Roman" w:cs="Times New Roman"/>
          <w:sz w:val="28"/>
          <w:szCs w:val="28"/>
        </w:rPr>
        <w:t>, с целью</w:t>
      </w:r>
      <w:r w:rsidRPr="005532CD">
        <w:rPr>
          <w:rFonts w:ascii="Times New Roman" w:hAnsi="Times New Roman" w:cs="Times New Roman"/>
          <w:sz w:val="28"/>
          <w:szCs w:val="28"/>
        </w:rPr>
        <w:t xml:space="preserve"> </w:t>
      </w:r>
      <w:r w:rsidR="00CA16FB" w:rsidRPr="005532CD">
        <w:rPr>
          <w:rFonts w:ascii="Times New Roman" w:hAnsi="Times New Roman" w:cs="Times New Roman"/>
          <w:sz w:val="28"/>
          <w:szCs w:val="28"/>
        </w:rPr>
        <w:t xml:space="preserve">применения полученных знаний в </w:t>
      </w:r>
      <w:r w:rsidRPr="005532CD">
        <w:rPr>
          <w:rFonts w:ascii="Times New Roman" w:hAnsi="Times New Roman" w:cs="Times New Roman"/>
          <w:sz w:val="28"/>
          <w:szCs w:val="28"/>
        </w:rPr>
        <w:t>дальнейшей работ</w:t>
      </w:r>
      <w:r w:rsidR="00CA16FB" w:rsidRPr="005532CD">
        <w:rPr>
          <w:rFonts w:ascii="Times New Roman" w:hAnsi="Times New Roman" w:cs="Times New Roman"/>
          <w:sz w:val="28"/>
          <w:szCs w:val="28"/>
        </w:rPr>
        <w:t>е</w:t>
      </w:r>
      <w:r w:rsidRPr="005532CD">
        <w:rPr>
          <w:rFonts w:ascii="Times New Roman" w:hAnsi="Times New Roman" w:cs="Times New Roman"/>
          <w:sz w:val="28"/>
          <w:szCs w:val="28"/>
        </w:rPr>
        <w:t xml:space="preserve">  студентов на профессиональных дисциплинах.</w:t>
      </w:r>
    </w:p>
    <w:p w14:paraId="65320B54" w14:textId="0795FBE5" w:rsidR="005F4E3D" w:rsidRPr="00CB5954" w:rsidRDefault="005F4E3D" w:rsidP="00CB5954">
      <w:p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954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Советский и российский лингвист, специалист в области лексикографии, прикладной и компьютерной лингвистики</w:t>
      </w:r>
      <w:r w:rsidRPr="00CB59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CB59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А.С. Герд отмечал, что  </w:t>
      </w:r>
      <w:r w:rsidRPr="00CB5954">
        <w:rPr>
          <w:rFonts w:ascii="Times New Roman" w:hAnsi="Times New Roman" w:cs="Times New Roman"/>
          <w:sz w:val="28"/>
          <w:szCs w:val="28"/>
        </w:rPr>
        <w:t xml:space="preserve">особая роль в современном мире высоких технологий отведена терминологическим словарям. В терминологических словарях фиксируются материализованные компоненты научного знания. Именно такие словари и справочники составляют основу для работ в области научно-технической информации. Поскольку важной составляющей научно-технического прогресса является динамичное развитие </w:t>
      </w:r>
      <w:proofErr w:type="spellStart"/>
      <w:r w:rsidRPr="00CB5954">
        <w:rPr>
          <w:rFonts w:ascii="Times New Roman" w:hAnsi="Times New Roman" w:cs="Times New Roman"/>
          <w:sz w:val="28"/>
          <w:szCs w:val="28"/>
        </w:rPr>
        <w:t>терминографии</w:t>
      </w:r>
      <w:proofErr w:type="spellEnd"/>
      <w:r w:rsidRPr="00CB5954">
        <w:rPr>
          <w:rFonts w:ascii="Times New Roman" w:hAnsi="Times New Roman" w:cs="Times New Roman"/>
          <w:sz w:val="28"/>
          <w:szCs w:val="28"/>
        </w:rPr>
        <w:t>, то есть насущной задачей современной лингвистической науки стала систематизация</w:t>
      </w:r>
      <w:r w:rsidR="002C0158">
        <w:rPr>
          <w:rFonts w:ascii="Times New Roman" w:hAnsi="Times New Roman" w:cs="Times New Roman"/>
          <w:sz w:val="28"/>
          <w:szCs w:val="28"/>
        </w:rPr>
        <w:t xml:space="preserve"> </w:t>
      </w:r>
      <w:r w:rsidRPr="00CB5954">
        <w:rPr>
          <w:rFonts w:ascii="Times New Roman" w:hAnsi="Times New Roman" w:cs="Times New Roman"/>
          <w:sz w:val="28"/>
          <w:szCs w:val="28"/>
        </w:rPr>
        <w:t>и </w:t>
      </w:r>
      <w:proofErr w:type="spellStart"/>
      <w:r w:rsidRPr="00CB5954">
        <w:rPr>
          <w:rFonts w:ascii="Times New Roman" w:hAnsi="Times New Roman" w:cs="Times New Roman"/>
          <w:sz w:val="28"/>
          <w:szCs w:val="28"/>
        </w:rPr>
        <w:t>семантизация</w:t>
      </w:r>
      <w:proofErr w:type="spellEnd"/>
      <w:r w:rsidRPr="00CB5954">
        <w:rPr>
          <w:rFonts w:ascii="Times New Roman" w:hAnsi="Times New Roman" w:cs="Times New Roman"/>
          <w:sz w:val="28"/>
          <w:szCs w:val="28"/>
        </w:rPr>
        <w:t xml:space="preserve"> терминологической лексики.</w:t>
      </w:r>
    </w:p>
    <w:p w14:paraId="4BE97D84" w14:textId="7AFE71DD" w:rsidR="005F4E3D" w:rsidRPr="00CB5954" w:rsidRDefault="007D35CF" w:rsidP="00CB5954">
      <w:pPr>
        <w:widowControl w:val="0"/>
        <w:autoSpaceDE w:val="0"/>
        <w:autoSpaceDN w:val="0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2CD">
        <w:rPr>
          <w:rFonts w:ascii="Times New Roman" w:hAnsi="Times New Roman" w:cs="Times New Roman"/>
          <w:sz w:val="28"/>
          <w:szCs w:val="28"/>
        </w:rPr>
        <w:t xml:space="preserve"> </w:t>
      </w:r>
      <w:r w:rsidRPr="005532CD">
        <w:rPr>
          <w:rFonts w:ascii="Times New Roman" w:eastAsia="Times New Roman" w:hAnsi="Times New Roman" w:cs="Times New Roman"/>
          <w:sz w:val="28"/>
          <w:szCs w:val="28"/>
        </w:rPr>
        <w:t>Одним  из приоритетных направлений в обновлении и развитии образования  является пр</w:t>
      </w:r>
      <w:r w:rsidR="005532CD" w:rsidRPr="005532CD">
        <w:rPr>
          <w:rFonts w:ascii="Times New Roman" w:eastAsia="Times New Roman" w:hAnsi="Times New Roman" w:cs="Times New Roman"/>
          <w:sz w:val="28"/>
          <w:szCs w:val="28"/>
        </w:rPr>
        <w:t>актико-</w:t>
      </w:r>
      <w:r w:rsidRPr="005532CD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ориентированное обучение, при котором процесс изучения учебного предмета связан прямо или косвенно со спецификой получаемой студентами специальности</w:t>
      </w:r>
      <w:r w:rsidR="005532CD" w:rsidRPr="005532CD">
        <w:rPr>
          <w:rFonts w:ascii="Times New Roman" w:eastAsia="Times New Roman" w:hAnsi="Times New Roman" w:cs="Times New Roman"/>
          <w:sz w:val="28"/>
          <w:szCs w:val="28"/>
        </w:rPr>
        <w:t>/профессии</w:t>
      </w:r>
      <w:r w:rsidRPr="005532C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B59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7810F49" w14:textId="3884DD1C" w:rsidR="005F4E3D" w:rsidRPr="00CB5954" w:rsidRDefault="005F4E3D" w:rsidP="00CB5954">
      <w:p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954">
        <w:rPr>
          <w:rFonts w:ascii="Times New Roman" w:hAnsi="Times New Roman" w:cs="Times New Roman"/>
          <w:sz w:val="28"/>
          <w:szCs w:val="28"/>
        </w:rPr>
        <w:t>Профессиональная</w:t>
      </w:r>
      <w:r w:rsidRPr="00CB59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5954">
        <w:rPr>
          <w:rFonts w:ascii="Times New Roman" w:hAnsi="Times New Roman" w:cs="Times New Roman"/>
          <w:sz w:val="28"/>
          <w:szCs w:val="28"/>
        </w:rPr>
        <w:t>подготовка</w:t>
      </w:r>
      <w:r w:rsidRPr="00CB59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5954">
        <w:rPr>
          <w:rFonts w:ascii="Times New Roman" w:hAnsi="Times New Roman" w:cs="Times New Roman"/>
          <w:sz w:val="28"/>
          <w:szCs w:val="28"/>
        </w:rPr>
        <w:t>будущих</w:t>
      </w:r>
      <w:r w:rsidRPr="00CB59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5954">
        <w:rPr>
          <w:rFonts w:ascii="Times New Roman" w:hAnsi="Times New Roman" w:cs="Times New Roman"/>
          <w:sz w:val="28"/>
          <w:szCs w:val="28"/>
        </w:rPr>
        <w:t>дизайнеров</w:t>
      </w:r>
      <w:r w:rsidRPr="00CB59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5954">
        <w:rPr>
          <w:rFonts w:ascii="Times New Roman" w:hAnsi="Times New Roman" w:cs="Times New Roman"/>
          <w:sz w:val="28"/>
          <w:szCs w:val="28"/>
        </w:rPr>
        <w:t>осуществляется</w:t>
      </w:r>
      <w:r w:rsidRPr="00CB59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5954">
        <w:rPr>
          <w:rFonts w:ascii="Times New Roman" w:hAnsi="Times New Roman" w:cs="Times New Roman"/>
          <w:sz w:val="28"/>
          <w:szCs w:val="28"/>
        </w:rPr>
        <w:t>с</w:t>
      </w:r>
      <w:r w:rsidRPr="00CB59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5954">
        <w:rPr>
          <w:rFonts w:ascii="Times New Roman" w:hAnsi="Times New Roman" w:cs="Times New Roman"/>
          <w:sz w:val="28"/>
          <w:szCs w:val="28"/>
        </w:rPr>
        <w:t>первого курса обучения и направлена на развитие</w:t>
      </w:r>
      <w:r w:rsidRPr="00CB59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5954">
        <w:rPr>
          <w:rFonts w:ascii="Times New Roman" w:hAnsi="Times New Roman" w:cs="Times New Roman"/>
          <w:sz w:val="28"/>
          <w:szCs w:val="28"/>
        </w:rPr>
        <w:t>определенных</w:t>
      </w:r>
      <w:r w:rsidRPr="00CB59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5954">
        <w:rPr>
          <w:rFonts w:ascii="Times New Roman" w:hAnsi="Times New Roman" w:cs="Times New Roman"/>
          <w:sz w:val="28"/>
          <w:szCs w:val="28"/>
        </w:rPr>
        <w:t>компетенций,</w:t>
      </w:r>
      <w:r w:rsidRPr="00CB59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5954">
        <w:rPr>
          <w:rFonts w:ascii="Times New Roman" w:hAnsi="Times New Roman" w:cs="Times New Roman"/>
          <w:sz w:val="28"/>
          <w:szCs w:val="28"/>
        </w:rPr>
        <w:t>присущих</w:t>
      </w:r>
      <w:r w:rsidRPr="00CB59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0287A">
        <w:rPr>
          <w:rFonts w:ascii="Times New Roman" w:hAnsi="Times New Roman" w:cs="Times New Roman"/>
          <w:sz w:val="28"/>
          <w:szCs w:val="28"/>
        </w:rPr>
        <w:t>данной профессии</w:t>
      </w:r>
      <w:r w:rsidRPr="00CB595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3457A9" w14:textId="77777777" w:rsidR="005F4E3D" w:rsidRPr="00CB5954" w:rsidRDefault="005F4E3D" w:rsidP="00CB5954">
      <w:pPr>
        <w:widowControl w:val="0"/>
        <w:autoSpaceDE w:val="0"/>
        <w:autoSpaceDN w:val="0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954">
        <w:rPr>
          <w:rFonts w:ascii="Times New Roman" w:eastAsia="Times New Roman" w:hAnsi="Times New Roman" w:cs="Times New Roman"/>
          <w:sz w:val="28"/>
          <w:szCs w:val="28"/>
        </w:rPr>
        <w:lastRenderedPageBreak/>
        <w:t>Дисциплины «</w:t>
      </w:r>
      <w:r w:rsidRPr="00CB5954">
        <w:rPr>
          <w:rFonts w:ascii="Times New Roman" w:eastAsia="Times New Roman" w:hAnsi="Times New Roman" w:cs="Times New Roman"/>
          <w:sz w:val="28"/>
          <w:szCs w:val="28"/>
          <w:lang w:val="en-US"/>
        </w:rPr>
        <w:t>Web</w:t>
      </w:r>
      <w:r w:rsidRPr="00CB5954">
        <w:rPr>
          <w:rFonts w:ascii="Times New Roman" w:eastAsia="Times New Roman" w:hAnsi="Times New Roman" w:cs="Times New Roman"/>
          <w:sz w:val="28"/>
          <w:szCs w:val="28"/>
        </w:rPr>
        <w:t xml:space="preserve"> – дизайн», «Многостраничный дизайн», «Информационный дизайн» относятся к циклу профессиональных дисциплин и </w:t>
      </w:r>
      <w:r w:rsidRPr="00CB5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объединяют в себе навыки дизайнерского мастерства и знание компьютерных технологий, основу которых составляют англоязычные термины и понятия.</w:t>
      </w:r>
    </w:p>
    <w:p w14:paraId="2C13B6B4" w14:textId="77777777" w:rsidR="005F4E3D" w:rsidRPr="00CB5954" w:rsidRDefault="005F4E3D" w:rsidP="00CB5954">
      <w:p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 консультацию преподавателей профессиональных дисциплин, вывели ряд наиболее употребляемых терминов и значений,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связанными с версткой текста, страниц, работе с цветом и изображениями</w:t>
      </w:r>
      <w:r w:rsidRPr="00CB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помогут студентам в освоении программ. </w:t>
      </w:r>
    </w:p>
    <w:p w14:paraId="0B54D5BC" w14:textId="77777777" w:rsidR="005F4E3D" w:rsidRPr="00CB5954" w:rsidRDefault="005F4E3D" w:rsidP="00CB5954">
      <w:p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B59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Верстка текста</w:t>
      </w:r>
    </w:p>
    <w:p w14:paraId="50984591" w14:textId="0F2EB816" w:rsidR="005F4E3D" w:rsidRPr="00CB5954" w:rsidRDefault="005F4E3D" w:rsidP="00CB5954">
      <w:p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Верстка текста и верстка страницы — в английском это два разных термина. Верстка текста называется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 </w:t>
      </w:r>
      <w:r w:rsidRPr="00CB59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 w:eastAsia="ru-RU"/>
        </w:rPr>
        <w:t>typography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Конечно же, говоря о работе с текстом нельзя не упомянуть еще целый ряд терминов:</w:t>
      </w:r>
    </w:p>
    <w:p w14:paraId="7CB1B552" w14:textId="77777777" w:rsidR="005F4E3D" w:rsidRPr="00CB5954" w:rsidRDefault="005F4E3D" w:rsidP="00CB5954">
      <w:pPr>
        <w:numPr>
          <w:ilvl w:val="0"/>
          <w:numId w:val="1"/>
        </w:num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Font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— шрифт</w:t>
      </w:r>
    </w:p>
    <w:p w14:paraId="48860F56" w14:textId="01C0055B" w:rsidR="005F4E3D" w:rsidRPr="00CB5954" w:rsidRDefault="005F4E3D" w:rsidP="00CB5954">
      <w:pPr>
        <w:numPr>
          <w:ilvl w:val="0"/>
          <w:numId w:val="1"/>
        </w:num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</w:pP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Increase</w:t>
      </w:r>
      <w:r w:rsidR="00F978DD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(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decrease</w:t>
      </w:r>
      <w:r w:rsidR="00F978DD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)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the font size </w:t>
      </w:r>
      <w:r w:rsidR="00F978DD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–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уменьшить</w:t>
      </w:r>
      <w:r w:rsidR="00F978DD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(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увеличить</w:t>
      </w:r>
      <w:r w:rsidR="00F978DD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)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размер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шрифта</w:t>
      </w:r>
    </w:p>
    <w:p w14:paraId="5A073C85" w14:textId="26FDEF67" w:rsidR="005F4E3D" w:rsidRPr="00CB5954" w:rsidRDefault="005F4E3D" w:rsidP="00CB5954">
      <w:pPr>
        <w:numPr>
          <w:ilvl w:val="0"/>
          <w:numId w:val="1"/>
        </w:num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Font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weight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B454F8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–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насыщенность</w:t>
      </w:r>
      <w:r w:rsidR="00B454F8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степень жирности шрифта (может быть 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heavy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или 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light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</w:p>
    <w:p w14:paraId="62A991D5" w14:textId="0E3DAAB4" w:rsidR="005F4E3D" w:rsidRPr="00CB5954" w:rsidRDefault="005F4E3D" w:rsidP="00CB5954">
      <w:pPr>
        <w:numPr>
          <w:ilvl w:val="0"/>
          <w:numId w:val="1"/>
        </w:num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Script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font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B454F8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рукописный шрифт</w:t>
      </w:r>
    </w:p>
    <w:p w14:paraId="1E4C7837" w14:textId="49400A65" w:rsidR="005F4E3D" w:rsidRPr="00CB5954" w:rsidRDefault="005F4E3D" w:rsidP="00CB5954">
      <w:pPr>
        <w:numPr>
          <w:ilvl w:val="0"/>
          <w:numId w:val="1"/>
        </w:num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</w:pP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Lower case letters </w:t>
      </w:r>
      <w:r w:rsidR="00B454F8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-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Строчные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буквы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(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написать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строчным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шрифтом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</w:t>
      </w:r>
      <w:r w:rsidR="00B454F8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-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type in lower case)</w:t>
      </w:r>
    </w:p>
    <w:p w14:paraId="76AC95AB" w14:textId="5F88349B" w:rsidR="005F4E3D" w:rsidRPr="00CB5954" w:rsidRDefault="005F4E3D" w:rsidP="00CB5954">
      <w:pPr>
        <w:numPr>
          <w:ilvl w:val="0"/>
          <w:numId w:val="1"/>
        </w:num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</w:pP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Upper case letters </w:t>
      </w:r>
      <w:r w:rsidR="00B454F8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-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прописные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буквы</w:t>
      </w:r>
    </w:p>
    <w:p w14:paraId="55F6AA18" w14:textId="7E149958" w:rsidR="005F4E3D" w:rsidRPr="00CB5954" w:rsidRDefault="005F4E3D" w:rsidP="00CB5954">
      <w:pPr>
        <w:numPr>
          <w:ilvl w:val="0"/>
          <w:numId w:val="1"/>
        </w:num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</w:pP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Capitalize </w:t>
      </w:r>
      <w:r w:rsidR="00B454F8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-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написать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прописными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буквами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</w:t>
      </w:r>
    </w:p>
    <w:p w14:paraId="72E846FD" w14:textId="482ED9C9" w:rsidR="005F4E3D" w:rsidRPr="00CB5954" w:rsidRDefault="005F4E3D" w:rsidP="00CB5954">
      <w:pPr>
        <w:numPr>
          <w:ilvl w:val="0"/>
          <w:numId w:val="1"/>
        </w:num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Align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B454F8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left</w:t>
      </w:r>
      <w:proofErr w:type="spellEnd"/>
      <w:r w:rsidR="00B454F8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right</w:t>
      </w:r>
      <w:proofErr w:type="spellEnd"/>
      <w:r w:rsidR="00B454F8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center</w:t>
      </w:r>
      <w:proofErr w:type="spellEnd"/>
      <w:r w:rsidR="00B454F8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B454F8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выровнять текст (по левому</w:t>
      </w:r>
      <w:r w:rsidR="00B454F8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правому краю</w:t>
      </w:r>
      <w:r w:rsidR="00B454F8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центру)</w:t>
      </w:r>
    </w:p>
    <w:p w14:paraId="53F843CE" w14:textId="7B59DB6B" w:rsidR="005F4E3D" w:rsidRPr="00CB5954" w:rsidRDefault="005F4E3D" w:rsidP="00CB5954">
      <w:pPr>
        <w:numPr>
          <w:ilvl w:val="0"/>
          <w:numId w:val="1"/>
        </w:num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Paragraph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indent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314005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отступ абзаца</w:t>
      </w:r>
    </w:p>
    <w:p w14:paraId="764E2540" w14:textId="4647F5B5" w:rsidR="005F4E3D" w:rsidRPr="00CB5954" w:rsidRDefault="005F4E3D" w:rsidP="00CB5954">
      <w:pPr>
        <w:numPr>
          <w:ilvl w:val="0"/>
          <w:numId w:val="1"/>
        </w:num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Increase</w:t>
      </w:r>
      <w:proofErr w:type="spellEnd"/>
      <w:r w:rsidR="00314005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adjust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letter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spacing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/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kerning</w:t>
      </w:r>
      <w:proofErr w:type="spellEnd"/>
      <w:r w:rsidR="00314005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314005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разрядить буквы (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kerning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314005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это профессиональный жаргон, в то время как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letter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spacing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314005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термин для “простых людей”)</w:t>
      </w:r>
    </w:p>
    <w:p w14:paraId="2EF80C46" w14:textId="5D7B7478" w:rsidR="005F4E3D" w:rsidRPr="00CB5954" w:rsidRDefault="005F4E3D" w:rsidP="00CB5954">
      <w:pPr>
        <w:numPr>
          <w:ilvl w:val="0"/>
          <w:numId w:val="1"/>
        </w:num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Increase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8532A5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decrease</w:t>
      </w:r>
      <w:proofErr w:type="spellEnd"/>
      <w:r w:rsidR="008532A5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line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height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/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leading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314005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увеличить </w:t>
      </w:r>
      <w:r w:rsidR="008532A5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уменьшить</w:t>
      </w:r>
      <w:r w:rsidR="008532A5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междустрочный отступ</w:t>
      </w:r>
    </w:p>
    <w:p w14:paraId="7CFBB55D" w14:textId="235ADCA4" w:rsidR="005F4E3D" w:rsidRPr="00CB5954" w:rsidRDefault="005F4E3D" w:rsidP="00CB5954">
      <w:pPr>
        <w:numPr>
          <w:ilvl w:val="0"/>
          <w:numId w:val="1"/>
        </w:num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Baseline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8532A5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нижняя линия шрифта</w:t>
      </w:r>
    </w:p>
    <w:p w14:paraId="5F69AC1E" w14:textId="7BB84850" w:rsidR="005F4E3D" w:rsidRPr="00CB5954" w:rsidRDefault="005F4E3D" w:rsidP="00CB5954">
      <w:pPr>
        <w:numPr>
          <w:ilvl w:val="0"/>
          <w:numId w:val="1"/>
        </w:num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Drop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shadow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8532A5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оттенить (если применяете какой-нибудь эффект, всегда лучше добавить слово “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add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”: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add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drop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shadow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add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a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gradient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etc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.)</w:t>
      </w:r>
    </w:p>
    <w:p w14:paraId="73FCD423" w14:textId="37C83341" w:rsidR="005F4E3D" w:rsidRPr="00CB5954" w:rsidRDefault="005F4E3D" w:rsidP="00CB5954">
      <w:pPr>
        <w:numPr>
          <w:ilvl w:val="0"/>
          <w:numId w:val="1"/>
        </w:num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Two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8532A5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three</w:t>
      </w:r>
      <w:proofErr w:type="spellEnd"/>
      <w:r w:rsidR="008532A5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four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etc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="008532A5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columns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of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text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8532A5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текст в две </w:t>
      </w:r>
      <w:r w:rsidR="008532A5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три</w:t>
      </w:r>
      <w:r w:rsidR="008532A5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четыре</w:t>
      </w:r>
      <w:r w:rsidR="008532A5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т.д.)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колонки</w:t>
      </w:r>
      <w:r w:rsidR="00CB6B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(Приложение, рис.3)</w:t>
      </w:r>
    </w:p>
    <w:p w14:paraId="4563295E" w14:textId="77777777" w:rsidR="005F4E3D" w:rsidRPr="00CB5954" w:rsidRDefault="005F4E3D" w:rsidP="00CB5954">
      <w:p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B59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Верстка страницы</w:t>
      </w:r>
    </w:p>
    <w:p w14:paraId="0836CF4C" w14:textId="42959899" w:rsidR="005F4E3D" w:rsidRPr="00CB5954" w:rsidRDefault="005F4E3D" w:rsidP="00CB5954">
      <w:p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Прежде чем сверстать страницу, необходимо создать ее макет </w:t>
      </w:r>
      <w:r w:rsidR="008532A5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proofErr w:type="spellStart"/>
      <w:r w:rsidRPr="00CB59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create</w:t>
      </w:r>
      <w:proofErr w:type="spellEnd"/>
      <w:r w:rsidRPr="00CB59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a (</w:t>
      </w:r>
      <w:proofErr w:type="spellStart"/>
      <w:r w:rsidRPr="00CB59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webpage</w:t>
      </w:r>
      <w:proofErr w:type="spellEnd"/>
      <w:r w:rsidRPr="00CB59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) </w:t>
      </w:r>
      <w:proofErr w:type="spellStart"/>
      <w:r w:rsidRPr="00CB59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layout</w:t>
      </w:r>
      <w:proofErr w:type="spellEnd"/>
      <w:r w:rsidRPr="00CB59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="008532A5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или</w:t>
      </w:r>
      <w:r w:rsidRPr="00CB59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CB59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design</w:t>
      </w:r>
      <w:proofErr w:type="spellEnd"/>
      <w:r w:rsidRPr="00CB59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a </w:t>
      </w:r>
      <w:proofErr w:type="spellStart"/>
      <w:r w:rsidRPr="00CB59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webpage</w:t>
      </w:r>
      <w:proofErr w:type="spellEnd"/>
      <w:r w:rsidRPr="00CB59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.</w:t>
      </w:r>
    </w:p>
    <w:p w14:paraId="39BB4969" w14:textId="23469E22" w:rsidR="005F4E3D" w:rsidRPr="00CB5954" w:rsidRDefault="005F4E3D" w:rsidP="00CB5954">
      <w:p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Когда вы непосредственно верстаете страницу с помощью 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HTML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CSS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можете назвать это простым словом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 </w:t>
      </w:r>
      <w:r w:rsidRPr="00CB59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“</w:t>
      </w:r>
      <w:r w:rsidRPr="00CB59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 w:eastAsia="ru-RU"/>
        </w:rPr>
        <w:t>build</w:t>
      </w:r>
      <w:r w:rsidRPr="00CB59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”</w:t>
      </w:r>
      <w:r w:rsidR="008532A5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“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Build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/ 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build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out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” также используется с другими технологиями в значении “создать” (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e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g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He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built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a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game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engine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all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by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himself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). Кроме этого</w:t>
      </w:r>
      <w:r w:rsidR="0080521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также можно сказать</w:t>
      </w:r>
      <w:r w:rsidRPr="00CB59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 “</w:t>
      </w:r>
      <w:proofErr w:type="spellStart"/>
      <w:r w:rsidRPr="00CB59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create</w:t>
      </w:r>
      <w:proofErr w:type="spellEnd"/>
      <w:r w:rsidRPr="00CB59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/ </w:t>
      </w:r>
      <w:proofErr w:type="spellStart"/>
      <w:r w:rsidRPr="00CB59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make</w:t>
      </w:r>
      <w:proofErr w:type="spellEnd"/>
      <w:r w:rsidRPr="00CB59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/ </w:t>
      </w:r>
      <w:proofErr w:type="spellStart"/>
      <w:r w:rsidRPr="00CB59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code</w:t>
      </w:r>
      <w:proofErr w:type="spellEnd"/>
      <w:r w:rsidRPr="00CB59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CB59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up</w:t>
      </w:r>
      <w:proofErr w:type="spellEnd"/>
      <w:r w:rsidRPr="00CB59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a </w:t>
      </w:r>
      <w:proofErr w:type="spellStart"/>
      <w:r w:rsidRPr="00CB59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website</w:t>
      </w:r>
      <w:proofErr w:type="spellEnd"/>
      <w:r w:rsidRPr="00CB59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”.</w:t>
      </w:r>
    </w:p>
    <w:p w14:paraId="60FC20D4" w14:textId="77777777" w:rsidR="005F4E3D" w:rsidRPr="00CB5954" w:rsidRDefault="005F4E3D" w:rsidP="00CB5954">
      <w:p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Другие полезные слова для верстки:</w:t>
      </w:r>
    </w:p>
    <w:p w14:paraId="43843D22" w14:textId="1734A31B" w:rsidR="005F4E3D" w:rsidRPr="00CB5954" w:rsidRDefault="005F4E3D" w:rsidP="00CB5954">
      <w:pPr>
        <w:numPr>
          <w:ilvl w:val="0"/>
          <w:numId w:val="2"/>
        </w:num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</w:pP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Markup </w:t>
      </w:r>
      <w:r w:rsidR="008532A5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-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HTML 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составляющая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сайта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. (e.g. I’m done with the markup and ready to style it.)</w:t>
      </w:r>
    </w:p>
    <w:p w14:paraId="432A0C34" w14:textId="1F1DD597" w:rsidR="005F4E3D" w:rsidRPr="00CB5954" w:rsidRDefault="005F4E3D" w:rsidP="00CB5954">
      <w:pPr>
        <w:numPr>
          <w:ilvl w:val="0"/>
          <w:numId w:val="2"/>
        </w:num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Header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8532A5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шапка сайта</w:t>
      </w:r>
    </w:p>
    <w:p w14:paraId="3F231257" w14:textId="688ABB8D" w:rsidR="005F4E3D" w:rsidRPr="00CB5954" w:rsidRDefault="005F4E3D" w:rsidP="00CB5954">
      <w:pPr>
        <w:numPr>
          <w:ilvl w:val="0"/>
          <w:numId w:val="2"/>
        </w:num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Footer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8532A5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футер </w:t>
      </w:r>
    </w:p>
    <w:p w14:paraId="3F835937" w14:textId="0B11F20B" w:rsidR="005F4E3D" w:rsidRPr="00CB5954" w:rsidRDefault="005F4E3D" w:rsidP="00CB5954">
      <w:pPr>
        <w:numPr>
          <w:ilvl w:val="0"/>
          <w:numId w:val="2"/>
        </w:num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</w:pP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White space (negative space) </w:t>
      </w:r>
      <w:r w:rsidR="008532A5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пробел</w:t>
      </w:r>
    </w:p>
    <w:p w14:paraId="2D026301" w14:textId="1096DBC2" w:rsidR="005F4E3D" w:rsidRPr="00CB5954" w:rsidRDefault="005F4E3D" w:rsidP="00CB5954">
      <w:pPr>
        <w:numPr>
          <w:ilvl w:val="0"/>
          <w:numId w:val="2"/>
        </w:num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Cluttered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layout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8532A5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слишком громоздкий хаотичный дизайн (обычно это слово используют для макетов, где недостаточно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negative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space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). Как синоним, могут также сказать “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busy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layout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”.</w:t>
      </w:r>
    </w:p>
    <w:p w14:paraId="4F9CF6E7" w14:textId="7B631C47" w:rsidR="005F4E3D" w:rsidRPr="00CB5954" w:rsidRDefault="005F4E3D" w:rsidP="00CB5954">
      <w:pPr>
        <w:numPr>
          <w:ilvl w:val="0"/>
          <w:numId w:val="2"/>
        </w:num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Grid </w:t>
      </w:r>
      <w:r w:rsidR="008532A5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сетка (в CSS известная как CSS Grid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Layout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</w:p>
    <w:p w14:paraId="53B8D814" w14:textId="65E8566A" w:rsidR="005F4E3D" w:rsidRPr="00CB5954" w:rsidRDefault="005F4E3D" w:rsidP="00CB5954">
      <w:pPr>
        <w:numPr>
          <w:ilvl w:val="0"/>
          <w:numId w:val="2"/>
        </w:num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Responsive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layout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8532A5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гибкий макет (вопрос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Is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your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website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responsive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? значит: “адаптирован ли твой сайт для разных браузеров и девайсов?”)</w:t>
      </w:r>
    </w:p>
    <w:p w14:paraId="75466123" w14:textId="6E4A8F44" w:rsidR="005F4E3D" w:rsidRPr="00CB5954" w:rsidRDefault="005F4E3D" w:rsidP="00CB5954">
      <w:pPr>
        <w:numPr>
          <w:ilvl w:val="0"/>
          <w:numId w:val="2"/>
        </w:num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Cross-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browser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compatibility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8532A5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кроссбраузерность</w:t>
      </w:r>
      <w:proofErr w:type="spellEnd"/>
    </w:p>
    <w:p w14:paraId="28096ECE" w14:textId="4DC60DB4" w:rsidR="005F4E3D" w:rsidRPr="00CB5954" w:rsidRDefault="005F4E3D" w:rsidP="00CB5954">
      <w:pPr>
        <w:numPr>
          <w:ilvl w:val="0"/>
          <w:numId w:val="2"/>
        </w:num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Mobile-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first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design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8532A5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ориентированный на мобильный устройства (трендовое направление в веб дизайне, которое предполагает, что вы сначала верстаете мобильную версию сайта, а потом адаптируете ее для настольных компьютеров в отличие от более </w:t>
      </w:r>
      <w:r w:rsidR="008532A5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старого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desktop-first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На практике это также означает, что вы немного по</w:t>
      </w:r>
      <w:r w:rsidR="0080521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другому составляете мультимедийные запросы (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media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queries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), используя свойство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min-width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вместо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max-width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кроме пикселей используете другие единицы измерения, такие как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em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rem</w:t>
      </w:r>
      <w:proofErr w:type="spellEnd"/>
      <w:r w:rsidR="008532A5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14:paraId="0CECAEAE" w14:textId="420881BD" w:rsidR="005F4E3D" w:rsidRPr="00CB5954" w:rsidRDefault="005F4E3D" w:rsidP="00CB5954">
      <w:pPr>
        <w:numPr>
          <w:ilvl w:val="0"/>
          <w:numId w:val="2"/>
        </w:num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Hero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section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8532A5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главная часть сайта, которая привлекает внимание (карусель, изображение, крупный текст и т.д.)</w:t>
      </w:r>
    </w:p>
    <w:p w14:paraId="6EF5F484" w14:textId="2C00D375" w:rsidR="005F4E3D" w:rsidRPr="00CB5954" w:rsidRDefault="005F4E3D" w:rsidP="00CB5954">
      <w:pPr>
        <w:numPr>
          <w:ilvl w:val="0"/>
          <w:numId w:val="2"/>
        </w:num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Slider</w:t>
      </w:r>
      <w:proofErr w:type="spellEnd"/>
      <w:r w:rsidR="008956B2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</w:t>
      </w:r>
      <w:proofErr w:type="spellStart"/>
      <w:r w:rsidR="008956B2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carousel</w:t>
      </w:r>
      <w:proofErr w:type="spellEnd"/>
      <w:r w:rsidR="008956B2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8532A5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карусель </w:t>
      </w:r>
    </w:p>
    <w:p w14:paraId="6CB26BB4" w14:textId="77777777" w:rsidR="005F4E3D" w:rsidRPr="00CB5954" w:rsidRDefault="005F4E3D" w:rsidP="00CB5954">
      <w:p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B59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Работа с изображениями и цветом</w:t>
      </w:r>
    </w:p>
    <w:p w14:paraId="13DACD0F" w14:textId="0A6D458E" w:rsidR="005F4E3D" w:rsidRPr="00CB5954" w:rsidRDefault="005F4E3D" w:rsidP="00CB5954">
      <w:pPr>
        <w:numPr>
          <w:ilvl w:val="0"/>
          <w:numId w:val="3"/>
        </w:num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Resize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an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image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8956B2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изменить размер изображения</w:t>
      </w:r>
    </w:p>
    <w:p w14:paraId="4BF964E2" w14:textId="6D2CFFB0" w:rsidR="005F4E3D" w:rsidRPr="00CB5954" w:rsidRDefault="005F4E3D" w:rsidP="00CB5954">
      <w:pPr>
        <w:numPr>
          <w:ilvl w:val="0"/>
          <w:numId w:val="3"/>
        </w:num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Edit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text</w:t>
      </w:r>
      <w:proofErr w:type="spellEnd"/>
      <w:r w:rsidR="008956B2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image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) </w:t>
      </w:r>
      <w:r w:rsidR="008956B2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–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редактировать</w:t>
      </w:r>
      <w:r w:rsidR="008956B2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текст</w:t>
      </w:r>
      <w:r w:rsidR="008956B2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изображение</w:t>
      </w:r>
      <w:r w:rsidR="008956B2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</w:p>
    <w:p w14:paraId="39A000ED" w14:textId="58DC78F1" w:rsidR="005F4E3D" w:rsidRPr="00CB5954" w:rsidRDefault="005F4E3D" w:rsidP="00CB5954">
      <w:pPr>
        <w:numPr>
          <w:ilvl w:val="0"/>
          <w:numId w:val="3"/>
        </w:num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Scale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up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8956B2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scale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down</w:t>
      </w:r>
      <w:proofErr w:type="spellEnd"/>
      <w:r w:rsidR="008956B2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— увеличить </w:t>
      </w:r>
      <w:r w:rsidR="008956B2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уменьшить размер (изображения, объекта)</w:t>
      </w:r>
      <w:r w:rsidR="008956B2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</w:p>
    <w:p w14:paraId="4A50613C" w14:textId="61ACBBE3" w:rsidR="005F4E3D" w:rsidRDefault="005F4E3D" w:rsidP="00CB5954">
      <w:pPr>
        <w:numPr>
          <w:ilvl w:val="0"/>
          <w:numId w:val="3"/>
        </w:num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Bring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up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8956B2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down</w:t>
      </w:r>
      <w:proofErr w:type="spellEnd"/>
      <w:r w:rsidR="008956B2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8956B2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увеличить </w:t>
      </w:r>
      <w:r w:rsidR="008956B2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уменьшить</w:t>
      </w:r>
      <w:r w:rsidR="008956B2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яркость, насыщенность, размер кисти и т.д. (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Let’s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bring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down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the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opacity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of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this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layer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</w:p>
    <w:p w14:paraId="3AB0CCB5" w14:textId="2DDE2922" w:rsidR="00F23294" w:rsidRPr="00CB5954" w:rsidRDefault="00F23294" w:rsidP="00CB5954">
      <w:pPr>
        <w:numPr>
          <w:ilvl w:val="0"/>
          <w:numId w:val="3"/>
        </w:num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Layer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слой</w:t>
      </w:r>
    </w:p>
    <w:p w14:paraId="08AF0C2C" w14:textId="575127B4" w:rsidR="005F4E3D" w:rsidRPr="00CB5954" w:rsidRDefault="005F4E3D" w:rsidP="00CB5954">
      <w:pPr>
        <w:numPr>
          <w:ilvl w:val="0"/>
          <w:numId w:val="3"/>
        </w:num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Zoom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in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on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an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area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) </w:t>
      </w:r>
      <w:r w:rsidR="008956B2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увеличить масштаб (какой-то области)</w:t>
      </w:r>
    </w:p>
    <w:p w14:paraId="3E72B180" w14:textId="24C38359" w:rsidR="005F4E3D" w:rsidRPr="00CB5954" w:rsidRDefault="005F4E3D" w:rsidP="00CB5954">
      <w:pPr>
        <w:numPr>
          <w:ilvl w:val="0"/>
          <w:numId w:val="3"/>
        </w:num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Crop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8956B2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–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обрезать</w:t>
      </w:r>
      <w:r w:rsidR="008956B2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скадрировать</w:t>
      </w:r>
      <w:proofErr w:type="spellEnd"/>
    </w:p>
    <w:p w14:paraId="51105A35" w14:textId="443B4AD8" w:rsidR="005F4E3D" w:rsidRPr="00CB5954" w:rsidRDefault="005F4E3D" w:rsidP="00CB5954">
      <w:pPr>
        <w:numPr>
          <w:ilvl w:val="0"/>
          <w:numId w:val="3"/>
        </w:num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Clip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object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)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to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mask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8956B2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обрезать (объект) по выделению</w:t>
      </w:r>
    </w:p>
    <w:p w14:paraId="7B6193DE" w14:textId="1C731B5F" w:rsidR="005F4E3D" w:rsidRPr="00CB5954" w:rsidRDefault="005F4E3D" w:rsidP="00CB5954">
      <w:pPr>
        <w:numPr>
          <w:ilvl w:val="0"/>
          <w:numId w:val="3"/>
        </w:num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Skew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text</w:t>
      </w:r>
      <w:proofErr w:type="spellEnd"/>
      <w:r w:rsidR="008956B2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image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) </w:t>
      </w:r>
      <w:r w:rsidR="008956B2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наклонить (текст</w:t>
      </w:r>
      <w:r w:rsidR="008956B2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изображение)</w:t>
      </w:r>
    </w:p>
    <w:p w14:paraId="6972AC13" w14:textId="2D221722" w:rsidR="005F4E3D" w:rsidRPr="00CB5954" w:rsidRDefault="005F4E3D" w:rsidP="00CB5954">
      <w:pPr>
        <w:numPr>
          <w:ilvl w:val="0"/>
          <w:numId w:val="3"/>
        </w:num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Vibrant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colors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8956B2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яркие </w:t>
      </w:r>
      <w:r w:rsidR="008956B2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насыщенные</w:t>
      </w:r>
      <w:r w:rsidR="008956B2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цвета</w:t>
      </w:r>
    </w:p>
    <w:p w14:paraId="6F403BA0" w14:textId="5E5E014F" w:rsidR="005F4E3D" w:rsidRPr="00CB5954" w:rsidRDefault="005F4E3D" w:rsidP="00CB5954">
      <w:pPr>
        <w:numPr>
          <w:ilvl w:val="0"/>
          <w:numId w:val="3"/>
        </w:num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Hue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8956B2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оттенок</w:t>
      </w:r>
    </w:p>
    <w:p w14:paraId="0E3C6A74" w14:textId="79451A38" w:rsidR="005F4E3D" w:rsidRDefault="005F4E3D" w:rsidP="00CB5954">
      <w:pPr>
        <w:numPr>
          <w:ilvl w:val="0"/>
          <w:numId w:val="3"/>
        </w:num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Shade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8956B2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оттенок (более темный)</w:t>
      </w:r>
    </w:p>
    <w:p w14:paraId="6B0BD173" w14:textId="307220FA" w:rsidR="00F23294" w:rsidRPr="00CB5954" w:rsidRDefault="00F23294" w:rsidP="00CB5954">
      <w:pPr>
        <w:numPr>
          <w:ilvl w:val="0"/>
          <w:numId w:val="3"/>
        </w:num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Gradient</w:t>
      </w:r>
      <w:r w:rsidRPr="00CB6B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градиент (растяжка цвета)</w:t>
      </w:r>
      <w:r w:rsidR="00CB6B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(Приложение, рис.2)</w:t>
      </w:r>
    </w:p>
    <w:p w14:paraId="3ECCAB66" w14:textId="42BFC187" w:rsidR="005F4E3D" w:rsidRPr="00CB5954" w:rsidRDefault="005F4E3D" w:rsidP="00CB5954">
      <w:pPr>
        <w:numPr>
          <w:ilvl w:val="0"/>
          <w:numId w:val="3"/>
        </w:num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Saturation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desaturate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) </w:t>
      </w:r>
      <w:r w:rsidR="008956B2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насыщенность (обесцветить)</w:t>
      </w:r>
    </w:p>
    <w:p w14:paraId="4CD837EE" w14:textId="4C8B0EA8" w:rsidR="005F4E3D" w:rsidRPr="00CB6B91" w:rsidRDefault="005F4E3D" w:rsidP="00CB5954">
      <w:pPr>
        <w:numPr>
          <w:ilvl w:val="0"/>
          <w:numId w:val="3"/>
        </w:num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CB6B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Background</w:t>
      </w:r>
      <w:proofErr w:type="spellEnd"/>
      <w:r w:rsidRPr="00CB6B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8956B2" w:rsidRPr="00CB6B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CB6B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задний фон</w:t>
      </w:r>
      <w:r w:rsidR="00CB6B91" w:rsidRPr="00CB6B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(Приложение, рис.1,4)</w:t>
      </w:r>
    </w:p>
    <w:p w14:paraId="1DE67111" w14:textId="4D144DE1" w:rsidR="005F4E3D" w:rsidRPr="00CB5954" w:rsidRDefault="005F4E3D" w:rsidP="00CB5954">
      <w:pPr>
        <w:numPr>
          <w:ilvl w:val="0"/>
          <w:numId w:val="3"/>
        </w:num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Foreground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8956B2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передний фон</w:t>
      </w:r>
    </w:p>
    <w:p w14:paraId="2C8C5738" w14:textId="6705C5E8" w:rsidR="005F4E3D" w:rsidRPr="00CB5954" w:rsidRDefault="005F4E3D" w:rsidP="00CB5954">
      <w:pPr>
        <w:numPr>
          <w:ilvl w:val="0"/>
          <w:numId w:val="3"/>
        </w:num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</w:pP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Blur </w:t>
      </w:r>
      <w:r w:rsidR="008956B2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(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add a blur</w:t>
      </w:r>
      <w:r w:rsidR="008956B2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)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</w:t>
      </w:r>
      <w:r w:rsidR="008956B2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-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размыть</w:t>
      </w:r>
    </w:p>
    <w:p w14:paraId="1EFAC21B" w14:textId="337068E2" w:rsidR="005F4E3D" w:rsidRPr="00CB5954" w:rsidRDefault="005F4E3D" w:rsidP="00CB5954">
      <w:pPr>
        <w:numPr>
          <w:ilvl w:val="0"/>
          <w:numId w:val="3"/>
        </w:num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Drag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something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) </w:t>
      </w:r>
      <w:proofErr w:type="spellStart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over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8956B2"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перетащить</w:t>
      </w:r>
    </w:p>
    <w:p w14:paraId="14F55995" w14:textId="77777777" w:rsidR="005F4E3D" w:rsidRPr="00CB5954" w:rsidRDefault="005F4E3D" w:rsidP="00CB5954">
      <w:p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несколько фраз из дизайнерской жизни.</w:t>
      </w:r>
    </w:p>
    <w:p w14:paraId="237A5F74" w14:textId="77777777" w:rsidR="005F4E3D" w:rsidRPr="00CB5954" w:rsidRDefault="005F4E3D" w:rsidP="00CB5954">
      <w:pPr>
        <w:numPr>
          <w:ilvl w:val="0"/>
          <w:numId w:val="4"/>
        </w:num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</w:pPr>
      <w:r w:rsidRPr="00CB59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 w:eastAsia="ru-RU"/>
        </w:rPr>
        <w:t>Those colors don’t work well together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 — 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Эти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цвета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сочетаются</w:t>
      </w:r>
    </w:p>
    <w:p w14:paraId="28ACB311" w14:textId="77777777" w:rsidR="005F4E3D" w:rsidRPr="00CB5954" w:rsidRDefault="005F4E3D" w:rsidP="00CB5954">
      <w:pPr>
        <w:numPr>
          <w:ilvl w:val="0"/>
          <w:numId w:val="4"/>
        </w:num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CB59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Something</w:t>
      </w:r>
      <w:proofErr w:type="spellEnd"/>
      <w:r w:rsidRPr="00CB59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CB59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is</w:t>
      </w:r>
      <w:proofErr w:type="spellEnd"/>
      <w:r w:rsidRPr="00CB59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CB59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off</w:t>
      </w:r>
      <w:proofErr w:type="spellEnd"/>
      <w:r w:rsidRPr="00CB59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CB59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here</w:t>
      </w:r>
      <w:proofErr w:type="spellEnd"/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— Здесь что-то не так</w:t>
      </w:r>
    </w:p>
    <w:p w14:paraId="045E696C" w14:textId="79D3562A" w:rsidR="005F4E3D" w:rsidRPr="00CB5954" w:rsidRDefault="005F4E3D" w:rsidP="00CB5954">
      <w:pPr>
        <w:numPr>
          <w:ilvl w:val="0"/>
          <w:numId w:val="4"/>
        </w:num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</w:pPr>
      <w:r w:rsidRPr="00CB59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 w:eastAsia="ru-RU"/>
        </w:rPr>
        <w:t>This background doesn’t contrast well with the text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 — 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Фон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плохо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контрастирует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</w:t>
      </w:r>
      <w:r w:rsidRPr="00CB59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текстом</w:t>
      </w:r>
    </w:p>
    <w:p w14:paraId="3B9D81F8" w14:textId="12231A42" w:rsidR="00323266" w:rsidRPr="00CB5954" w:rsidRDefault="00CB2757" w:rsidP="00CB5954">
      <w:p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7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Активная работа с </w:t>
      </w:r>
      <w:r w:rsidR="002633FB" w:rsidRPr="008E7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профессиональной </w:t>
      </w:r>
      <w:r w:rsidRPr="008E72B7">
        <w:rPr>
          <w:rFonts w:ascii="Times New Roman" w:hAnsi="Times New Roman" w:cs="Times New Roman"/>
          <w:sz w:val="28"/>
          <w:szCs w:val="28"/>
          <w:shd w:val="clear" w:color="auto" w:fill="FFFFFF"/>
        </w:rPr>
        <w:t>лек</w:t>
      </w:r>
      <w:r w:rsidRPr="002633FB">
        <w:rPr>
          <w:rFonts w:ascii="Times New Roman" w:hAnsi="Times New Roman" w:cs="Times New Roman"/>
          <w:sz w:val="28"/>
          <w:szCs w:val="28"/>
          <w:shd w:val="clear" w:color="auto" w:fill="FFFFFF"/>
        </w:rPr>
        <w:t>сик</w:t>
      </w:r>
      <w:r w:rsidRPr="008E72B7">
        <w:rPr>
          <w:rFonts w:ascii="Times New Roman" w:hAnsi="Times New Roman" w:cs="Times New Roman"/>
          <w:sz w:val="28"/>
          <w:szCs w:val="28"/>
          <w:shd w:val="clear" w:color="auto" w:fill="FFFFFF"/>
        </w:rPr>
        <w:t>ой  осуществляется на занятиях по Разделу 3 Профессионально-направленного модуля.</w:t>
      </w:r>
      <w:r w:rsidRPr="008E72B7">
        <w:rPr>
          <w:rFonts w:ascii="Open Sans" w:hAnsi="Open Sans" w:cs="Open Sans"/>
          <w:shd w:val="clear" w:color="auto" w:fill="FFFFFF"/>
        </w:rPr>
        <w:t xml:space="preserve"> </w:t>
      </w:r>
      <w:r w:rsidR="00323266" w:rsidRPr="00CB5954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терминологической лексики осуществляется  не фрагментарно, одномоментно, а в комплексе упражнений, систематизирующих и закрепляющих новую терминологическую единицу. В связи с чем в работе с терминами соблюдается следующая последовательность: введение терминологической лексики (подготовительные упражнения) - языковые упражнения -коммуникативно-речевые упражнения.</w:t>
      </w:r>
    </w:p>
    <w:p w14:paraId="3FA2A42A" w14:textId="12172CF7" w:rsidR="00323266" w:rsidRPr="00CB5954" w:rsidRDefault="006313FB" w:rsidP="00CB5954">
      <w:pPr>
        <w:pStyle w:val="a5"/>
        <w:shd w:val="clear" w:color="auto" w:fill="FFFFFF"/>
        <w:spacing w:before="0" w:beforeAutospacing="0" w:after="0" w:afterAutospacing="0"/>
        <w:ind w:left="1701" w:right="851" w:firstLine="709"/>
        <w:jc w:val="both"/>
        <w:rPr>
          <w:sz w:val="28"/>
          <w:szCs w:val="28"/>
        </w:rPr>
      </w:pPr>
      <w:r w:rsidRPr="00CB5954">
        <w:rPr>
          <w:sz w:val="28"/>
          <w:szCs w:val="28"/>
        </w:rPr>
        <w:t>Примерами таких заданий могут быть:</w:t>
      </w:r>
    </w:p>
    <w:p w14:paraId="5D80C3BC" w14:textId="3B26082A" w:rsidR="00323266" w:rsidRPr="00CB5954" w:rsidRDefault="00323266" w:rsidP="00CB5954">
      <w:pPr>
        <w:pStyle w:val="a5"/>
        <w:shd w:val="clear" w:color="auto" w:fill="FFFFFF"/>
        <w:spacing w:before="0" w:beforeAutospacing="0" w:after="0" w:afterAutospacing="0"/>
        <w:ind w:left="1701" w:right="851" w:firstLine="709"/>
        <w:jc w:val="both"/>
        <w:rPr>
          <w:sz w:val="28"/>
          <w:szCs w:val="28"/>
        </w:rPr>
      </w:pPr>
      <w:r w:rsidRPr="00CB5954">
        <w:rPr>
          <w:sz w:val="28"/>
          <w:szCs w:val="28"/>
        </w:rPr>
        <w:t>Работа в парах. Студент</w:t>
      </w:r>
      <w:r w:rsidR="006313FB" w:rsidRPr="00CB5954">
        <w:rPr>
          <w:sz w:val="28"/>
          <w:szCs w:val="28"/>
        </w:rPr>
        <w:t>ы</w:t>
      </w:r>
      <w:r w:rsidRPr="00CB5954">
        <w:rPr>
          <w:sz w:val="28"/>
          <w:szCs w:val="28"/>
        </w:rPr>
        <w:t xml:space="preserve"> выписывают</w:t>
      </w:r>
      <w:r w:rsidR="006313FB" w:rsidRPr="00CB5954">
        <w:rPr>
          <w:sz w:val="28"/>
          <w:szCs w:val="28"/>
        </w:rPr>
        <w:t xml:space="preserve"> </w:t>
      </w:r>
      <w:r w:rsidRPr="00CB5954">
        <w:rPr>
          <w:sz w:val="28"/>
          <w:szCs w:val="28"/>
        </w:rPr>
        <w:t>термины, определя</w:t>
      </w:r>
      <w:r w:rsidR="006313FB" w:rsidRPr="00CB5954">
        <w:rPr>
          <w:sz w:val="28"/>
          <w:szCs w:val="28"/>
        </w:rPr>
        <w:t>ю</w:t>
      </w:r>
      <w:r w:rsidRPr="00CB5954">
        <w:rPr>
          <w:sz w:val="28"/>
          <w:szCs w:val="28"/>
        </w:rPr>
        <w:t>т смыслов</w:t>
      </w:r>
      <w:r w:rsidR="006313FB" w:rsidRPr="00CB5954">
        <w:rPr>
          <w:sz w:val="28"/>
          <w:szCs w:val="28"/>
        </w:rPr>
        <w:t>ую</w:t>
      </w:r>
      <w:r w:rsidRPr="00CB5954">
        <w:rPr>
          <w:sz w:val="28"/>
          <w:szCs w:val="28"/>
        </w:rPr>
        <w:t xml:space="preserve"> связь между понятиями, группы слов соединяют</w:t>
      </w:r>
      <w:r w:rsidR="00040F6F">
        <w:rPr>
          <w:sz w:val="28"/>
          <w:szCs w:val="28"/>
        </w:rPr>
        <w:t xml:space="preserve"> </w:t>
      </w:r>
      <w:r w:rsidRPr="00CB5954">
        <w:rPr>
          <w:sz w:val="28"/>
          <w:szCs w:val="28"/>
        </w:rPr>
        <w:t xml:space="preserve">прямыми линиями с ключевым понятием. В итоге получается структура, которая определяет информационное поле данной темы, </w:t>
      </w:r>
      <w:r w:rsidRPr="00CB5954">
        <w:rPr>
          <w:sz w:val="28"/>
          <w:szCs w:val="28"/>
        </w:rPr>
        <w:lastRenderedPageBreak/>
        <w:t>графически отображает процесс размышления, связь между терминами.</w:t>
      </w:r>
    </w:p>
    <w:p w14:paraId="64015118" w14:textId="2D87F3C5" w:rsidR="00323266" w:rsidRPr="00CB5954" w:rsidRDefault="00323266" w:rsidP="00CB5954">
      <w:pPr>
        <w:pStyle w:val="a5"/>
        <w:shd w:val="clear" w:color="auto" w:fill="FFFFFF"/>
        <w:spacing w:before="0" w:beforeAutospacing="0" w:after="0" w:afterAutospacing="0"/>
        <w:ind w:left="1701" w:right="851" w:firstLine="709"/>
        <w:jc w:val="both"/>
        <w:rPr>
          <w:sz w:val="28"/>
          <w:szCs w:val="28"/>
        </w:rPr>
      </w:pPr>
      <w:r w:rsidRPr="00CB5954">
        <w:rPr>
          <w:sz w:val="28"/>
          <w:szCs w:val="28"/>
        </w:rPr>
        <w:t>Разгадывание кроссвордов. Этот прием лучше применять в групповой соревновательной форме. Студенты разгадывают кроссворды, в которых зашифрованы технические термины, взятые из проанализированных до этого учебных текст</w:t>
      </w:r>
      <w:r w:rsidR="006313FB" w:rsidRPr="00CB5954">
        <w:rPr>
          <w:sz w:val="28"/>
          <w:szCs w:val="28"/>
        </w:rPr>
        <w:t>ах</w:t>
      </w:r>
      <w:r w:rsidRPr="00CB5954">
        <w:rPr>
          <w:sz w:val="28"/>
          <w:szCs w:val="28"/>
        </w:rPr>
        <w:t>. Задание выполняется на время. Решенные кроссворды проверяются другой командой.</w:t>
      </w:r>
    </w:p>
    <w:p w14:paraId="5246EFCC" w14:textId="4EB98CD7" w:rsidR="00323266" w:rsidRPr="00CB5954" w:rsidRDefault="00323266" w:rsidP="00CB5954">
      <w:pPr>
        <w:pStyle w:val="a5"/>
        <w:shd w:val="clear" w:color="auto" w:fill="FFFFFF"/>
        <w:spacing w:before="0" w:beforeAutospacing="0" w:after="0" w:afterAutospacing="0"/>
        <w:ind w:left="1701" w:right="851" w:firstLine="709"/>
        <w:jc w:val="both"/>
        <w:rPr>
          <w:sz w:val="28"/>
          <w:szCs w:val="28"/>
        </w:rPr>
      </w:pPr>
      <w:r w:rsidRPr="00CB5954">
        <w:rPr>
          <w:sz w:val="28"/>
          <w:szCs w:val="28"/>
        </w:rPr>
        <w:t>Конструирование микротекста. Студенты работаю</w:t>
      </w:r>
      <w:r w:rsidR="006313FB" w:rsidRPr="00CB5954">
        <w:rPr>
          <w:sz w:val="28"/>
          <w:szCs w:val="28"/>
        </w:rPr>
        <w:t>т</w:t>
      </w:r>
      <w:r w:rsidRPr="00CB5954">
        <w:rPr>
          <w:sz w:val="28"/>
          <w:szCs w:val="28"/>
        </w:rPr>
        <w:t xml:space="preserve"> в группах, получают задание составить текст, включив в него изученные термины (5 терминов). Текст может иметь как форму монолога, так и диалога. В нем должны быть представлены значения терминов.</w:t>
      </w:r>
    </w:p>
    <w:p w14:paraId="16C2DCB2" w14:textId="1A2C0B25" w:rsidR="00323266" w:rsidRPr="00CB5954" w:rsidRDefault="00323266" w:rsidP="00CB5954">
      <w:pPr>
        <w:pStyle w:val="a5"/>
        <w:shd w:val="clear" w:color="auto" w:fill="FFFFFF"/>
        <w:spacing w:before="0" w:beforeAutospacing="0" w:after="0" w:afterAutospacing="0"/>
        <w:ind w:left="1701" w:right="851" w:firstLine="709"/>
        <w:jc w:val="both"/>
        <w:rPr>
          <w:sz w:val="28"/>
          <w:szCs w:val="28"/>
        </w:rPr>
      </w:pPr>
      <w:r w:rsidRPr="00CB5954">
        <w:rPr>
          <w:sz w:val="28"/>
          <w:szCs w:val="28"/>
        </w:rPr>
        <w:t xml:space="preserve">Таким образом, применение различных коммуникативно-речевых упражнений, направленных на усвоение терминологической лексики, в процессе обучения </w:t>
      </w:r>
      <w:r w:rsidR="00BD6367" w:rsidRPr="00CB5954">
        <w:rPr>
          <w:sz w:val="28"/>
          <w:szCs w:val="28"/>
        </w:rPr>
        <w:t>иностранного</w:t>
      </w:r>
      <w:r w:rsidRPr="00CB5954">
        <w:rPr>
          <w:sz w:val="28"/>
          <w:szCs w:val="28"/>
        </w:rPr>
        <w:t xml:space="preserve"> язык</w:t>
      </w:r>
      <w:r w:rsidR="00BD6367" w:rsidRPr="00CB5954">
        <w:rPr>
          <w:sz w:val="28"/>
          <w:szCs w:val="28"/>
        </w:rPr>
        <w:t>а</w:t>
      </w:r>
      <w:r w:rsidRPr="00CB5954">
        <w:rPr>
          <w:sz w:val="28"/>
          <w:szCs w:val="28"/>
        </w:rPr>
        <w:t xml:space="preserve"> формиру</w:t>
      </w:r>
      <w:r w:rsidR="00BD6367" w:rsidRPr="00CB5954">
        <w:rPr>
          <w:sz w:val="28"/>
          <w:szCs w:val="28"/>
        </w:rPr>
        <w:t>ет</w:t>
      </w:r>
      <w:r w:rsidRPr="00CB5954">
        <w:rPr>
          <w:sz w:val="28"/>
          <w:szCs w:val="28"/>
        </w:rPr>
        <w:t xml:space="preserve"> терминологический опыт</w:t>
      </w:r>
      <w:r w:rsidR="00CB2757">
        <w:rPr>
          <w:sz w:val="28"/>
          <w:szCs w:val="28"/>
        </w:rPr>
        <w:t xml:space="preserve"> и</w:t>
      </w:r>
      <w:r w:rsidRPr="00CB5954">
        <w:rPr>
          <w:sz w:val="28"/>
          <w:szCs w:val="28"/>
        </w:rPr>
        <w:t xml:space="preserve"> повышает уровень профессиональной языковой подготовленности будущего специалиста.</w:t>
      </w:r>
    </w:p>
    <w:p w14:paraId="2598B619" w14:textId="2BA3494F" w:rsidR="00323266" w:rsidRPr="00095AA3" w:rsidRDefault="00BD6367" w:rsidP="00095AA3">
      <w:p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</w:t>
      </w:r>
      <w:r w:rsidR="00C90F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</w:t>
      </w:r>
      <w:r w:rsidR="003D5F4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B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данного терминологического словаря профессиональных терминов может быть его использование на курсах </w:t>
      </w:r>
      <w:r w:rsidRPr="00BD63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</w:t>
      </w:r>
      <w:r w:rsidRPr="00CB595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D636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профессиональны</w:t>
      </w:r>
      <w:r w:rsidRPr="00CB595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D6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программ повышения квалификации: «Технологии </w:t>
      </w:r>
      <w:proofErr w:type="spellStart"/>
      <w:r w:rsidRPr="00BD636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фронтенд</w:t>
      </w:r>
      <w:proofErr w:type="spellEnd"/>
      <w:r w:rsidRPr="00BD6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(с учетом стандарта </w:t>
      </w:r>
      <w:r w:rsidR="00F20202" w:rsidRPr="00B1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</w:t>
      </w:r>
      <w:proofErr w:type="spellStart"/>
      <w:r w:rsidR="00F20202" w:rsidRPr="00095A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orld</w:t>
      </w:r>
      <w:proofErr w:type="spellEnd"/>
      <w:r w:rsidR="00F20202" w:rsidRPr="00B1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="00F20202" w:rsidRPr="00095A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kills</w:t>
      </w:r>
      <w:r w:rsidR="00F20202" w:rsidRPr="0009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6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компетенции «Веб-дизайн и разработка»)»; «Основы графического дизайна (с учётом стандарта </w:t>
      </w:r>
      <w:r w:rsidR="00F20202" w:rsidRPr="00B1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</w:t>
      </w:r>
      <w:proofErr w:type="spellStart"/>
      <w:r w:rsidR="00F20202" w:rsidRPr="00095A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orld</w:t>
      </w:r>
      <w:proofErr w:type="spellEnd"/>
      <w:r w:rsidR="00F20202" w:rsidRPr="00B1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="00F20202" w:rsidRPr="00095A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kills</w:t>
      </w:r>
      <w:r w:rsidR="00F20202" w:rsidRPr="0009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63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компетенции «Графический дизайн»)»</w:t>
      </w:r>
      <w:r w:rsidR="00040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9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6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«Технологии </w:t>
      </w:r>
      <w:proofErr w:type="spellStart"/>
      <w:r w:rsidRPr="00BD636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фронтенд</w:t>
      </w:r>
      <w:proofErr w:type="spellEnd"/>
      <w:r w:rsidRPr="00BD6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(с учетом стандарта </w:t>
      </w:r>
      <w:r w:rsidR="00F20202" w:rsidRPr="00B1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</w:t>
      </w:r>
      <w:proofErr w:type="spellStart"/>
      <w:r w:rsidR="00F20202" w:rsidRPr="00095A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orld</w:t>
      </w:r>
      <w:proofErr w:type="spellEnd"/>
      <w:r w:rsidR="00F20202" w:rsidRPr="00B1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="00F20202" w:rsidRPr="00095A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kills</w:t>
      </w:r>
      <w:r w:rsidR="00F20202" w:rsidRPr="0009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63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компетенции «Веб-дизайн и разработка»)»</w:t>
      </w:r>
      <w:r w:rsidRPr="00CB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0F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разных категорий населения</w:t>
      </w:r>
      <w:r w:rsidR="00E1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проводимые </w:t>
      </w:r>
      <w:r w:rsidR="00CB5954" w:rsidRPr="00CB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 </w:t>
      </w:r>
      <w:r w:rsidR="002633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5954" w:rsidRPr="00CB5954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Югорский политехнический колледж</w:t>
      </w:r>
      <w:r w:rsidR="002633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5954" w:rsidRPr="00CB5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0F6F" w:rsidRPr="00040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Вторая, это использование данного словаря студентами, при сдаче </w:t>
      </w:r>
      <w:r w:rsidR="00B166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Демонстрационного Э</w:t>
      </w:r>
      <w:r w:rsidR="003D5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кзамена</w:t>
      </w:r>
      <w:r w:rsidR="0000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027B" w:rsidRPr="0009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</w:t>
      </w:r>
      <w:r w:rsidR="00B166E7" w:rsidRPr="00B1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отражает</w:t>
      </w:r>
      <w:r w:rsidR="00B166E7" w:rsidRPr="00B166E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B166E7" w:rsidRPr="00B1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актуальных заданий Национального чемпионата </w:t>
      </w:r>
      <w:bookmarkStart w:id="0" w:name="_Hlk94715175"/>
      <w:r w:rsidR="00B166E7" w:rsidRPr="00B1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</w:t>
      </w:r>
      <w:proofErr w:type="spellStart"/>
      <w:r w:rsidR="0000027B" w:rsidRPr="00095A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orld</w:t>
      </w:r>
      <w:proofErr w:type="spellEnd"/>
      <w:r w:rsidR="00B166E7" w:rsidRPr="00B1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="0000027B" w:rsidRPr="00095A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kills</w:t>
      </w:r>
      <w:r w:rsidR="0000027B" w:rsidRPr="0009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66E7" w:rsidRPr="00B1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</w:t>
      </w:r>
      <w:proofErr w:type="spellStart"/>
      <w:r w:rsidR="0000027B" w:rsidRPr="00095A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ussia</w:t>
      </w:r>
      <w:proofErr w:type="spellEnd"/>
      <w:r w:rsidR="0000027B" w:rsidRPr="0009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0"/>
      <w:r w:rsidR="00B166E7" w:rsidRPr="00B1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(Техническое описание компетенции «Графический дизайн») и требований</w:t>
      </w:r>
      <w:r w:rsidR="0009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66E7" w:rsidRPr="00B1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ФГОС СПО по профессии 54.01.20 Графический дизайнер. </w:t>
      </w:r>
    </w:p>
    <w:p w14:paraId="0EBBDD1A" w14:textId="67B322DA" w:rsidR="00895E28" w:rsidRPr="00895E28" w:rsidRDefault="00895E28" w:rsidP="00095AA3">
      <w:p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учебной дисциплины «</w:t>
      </w:r>
      <w:r w:rsidR="00B166E7" w:rsidRPr="0009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</w:t>
      </w:r>
      <w:r w:rsidRPr="00895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язык» делится на основное, которое изучается вне зависимости от профиля профессионального </w:t>
      </w:r>
      <w:proofErr w:type="spellStart"/>
      <w:r w:rsidRPr="00895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обра-зования</w:t>
      </w:r>
      <w:proofErr w:type="spellEnd"/>
      <w:r w:rsidRPr="00895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9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796" w:rsidRPr="0009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котором и начинается знакомство со </w:t>
      </w:r>
      <w:r w:rsidR="00077796" w:rsidRPr="0009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словарем профессиональных терминов</w:t>
      </w:r>
      <w:r w:rsidRPr="00895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профессионально направленное, предназначенное для освоения</w:t>
      </w:r>
      <w:r w:rsidR="0009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профессий и специальностей СПО технического, естественно-научного,</w:t>
      </w:r>
      <w:r w:rsidR="0009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социально-экономического и гуманитарного профилей профессионального образования</w:t>
      </w:r>
      <w:r w:rsidR="00077796" w:rsidRPr="0009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77796" w:rsidRPr="0009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будет продолжаться изучение профессиональной</w:t>
      </w:r>
      <w:r w:rsidR="0007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терминологии.</w:t>
      </w:r>
    </w:p>
    <w:p w14:paraId="34FF0A55" w14:textId="79BBBBE4" w:rsidR="005F4E3D" w:rsidRPr="00CB5954" w:rsidRDefault="00AD2DC7" w:rsidP="00CB5954">
      <w:p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F4E3D" w:rsidRPr="00CB5954">
        <w:rPr>
          <w:rFonts w:ascii="Times New Roman" w:hAnsi="Times New Roman" w:cs="Times New Roman"/>
          <w:sz w:val="28"/>
          <w:szCs w:val="28"/>
        </w:rPr>
        <w:t>аправлени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F4E3D" w:rsidRPr="00CB5954">
        <w:rPr>
          <w:rFonts w:ascii="Times New Roman" w:hAnsi="Times New Roman" w:cs="Times New Roman"/>
          <w:sz w:val="28"/>
          <w:szCs w:val="28"/>
        </w:rPr>
        <w:t xml:space="preserve"> «Графический дизайн»</w:t>
      </w:r>
      <w:r>
        <w:rPr>
          <w:rFonts w:ascii="Times New Roman" w:hAnsi="Times New Roman" w:cs="Times New Roman"/>
          <w:sz w:val="28"/>
          <w:szCs w:val="28"/>
        </w:rPr>
        <w:t xml:space="preserve"> быстро и уверенно развивается в современном мире</w:t>
      </w:r>
      <w:r w:rsidR="005F4E3D" w:rsidRPr="00CB59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технологии идут в будущее, в связи с этим происходит постоянное   </w:t>
      </w:r>
      <w:r w:rsidR="00403A46">
        <w:rPr>
          <w:rFonts w:ascii="Times New Roman" w:hAnsi="Times New Roman" w:cs="Times New Roman"/>
          <w:sz w:val="28"/>
          <w:szCs w:val="28"/>
        </w:rPr>
        <w:t xml:space="preserve"> </w:t>
      </w:r>
      <w:r w:rsidR="005F4E3D" w:rsidRPr="00CB5954">
        <w:rPr>
          <w:rFonts w:ascii="Times New Roman" w:hAnsi="Times New Roman" w:cs="Times New Roman"/>
          <w:sz w:val="28"/>
          <w:szCs w:val="28"/>
        </w:rPr>
        <w:t>программн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5F4E3D" w:rsidRPr="00CB5954">
        <w:rPr>
          <w:rFonts w:ascii="Times New Roman" w:hAnsi="Times New Roman" w:cs="Times New Roman"/>
          <w:sz w:val="28"/>
          <w:szCs w:val="28"/>
        </w:rPr>
        <w:t xml:space="preserve"> обновление специальных графических редакторов,</w:t>
      </w:r>
      <w:r w:rsidR="00403A46">
        <w:rPr>
          <w:rFonts w:ascii="Times New Roman" w:hAnsi="Times New Roman" w:cs="Times New Roman"/>
          <w:sz w:val="28"/>
          <w:szCs w:val="28"/>
        </w:rPr>
        <w:t xml:space="preserve"> а</w:t>
      </w:r>
      <w:r w:rsidR="005F4E3D" w:rsidRPr="00CB5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в свою очередь ведет к тому, что  </w:t>
      </w:r>
      <w:r w:rsidR="005F4E3D" w:rsidRPr="00CB5954">
        <w:rPr>
          <w:rFonts w:ascii="Times New Roman" w:hAnsi="Times New Roman" w:cs="Times New Roman"/>
          <w:sz w:val="28"/>
          <w:szCs w:val="28"/>
        </w:rPr>
        <w:t xml:space="preserve">содержание словаря профессиональных терминов будет </w:t>
      </w:r>
      <w:r>
        <w:rPr>
          <w:rFonts w:ascii="Times New Roman" w:hAnsi="Times New Roman" w:cs="Times New Roman"/>
          <w:sz w:val="28"/>
          <w:szCs w:val="28"/>
        </w:rPr>
        <w:t xml:space="preserve">пополняться и совершенствоваться </w:t>
      </w:r>
      <w:r w:rsidR="005F4E3D" w:rsidRPr="00CB5954">
        <w:rPr>
          <w:rFonts w:ascii="Times New Roman" w:hAnsi="Times New Roman" w:cs="Times New Roman"/>
          <w:sz w:val="28"/>
          <w:szCs w:val="28"/>
        </w:rPr>
        <w:t xml:space="preserve">новой профессиональной терминологией. </w:t>
      </w:r>
    </w:p>
    <w:p w14:paraId="373C3E43" w14:textId="77777777" w:rsidR="005F4E3D" w:rsidRPr="00CB5954" w:rsidRDefault="005F4E3D" w:rsidP="00CB5954">
      <w:p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B5954">
        <w:rPr>
          <w:rFonts w:ascii="Times New Roman" w:hAnsi="Times New Roman" w:cs="Times New Roman"/>
          <w:sz w:val="28"/>
          <w:szCs w:val="28"/>
        </w:rPr>
        <w:br/>
      </w:r>
      <w:r w:rsidRPr="00CB59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Список использованных источников</w:t>
      </w:r>
    </w:p>
    <w:p w14:paraId="1D2D72F3" w14:textId="77777777" w:rsidR="005F4E3D" w:rsidRPr="00CB5954" w:rsidRDefault="005F4E3D" w:rsidP="00CB5954">
      <w:pPr>
        <w:shd w:val="clear" w:color="auto" w:fill="FFFFFF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F8940" w14:textId="77777777" w:rsidR="005F4E3D" w:rsidRPr="00CB5954" w:rsidRDefault="005F4E3D" w:rsidP="00CB5954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left="1701" w:right="85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595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Ахметова</w:t>
      </w:r>
      <w:r w:rsidRPr="00CB595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CB59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А.М.</w:t>
      </w:r>
      <w:r w:rsidRPr="00CB595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CB59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Особенности</w:t>
      </w:r>
      <w:r w:rsidRPr="00CB595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CB59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профессионального</w:t>
      </w:r>
      <w:r w:rsidRPr="00CB5954">
        <w:rPr>
          <w:rFonts w:ascii="Times New Roman" w:eastAsiaTheme="minorEastAsia" w:hAnsi="Times New Roman" w:cs="Times New Roman"/>
          <w:spacing w:val="71"/>
          <w:sz w:val="28"/>
          <w:szCs w:val="28"/>
          <w:lang w:eastAsia="ru-RU"/>
        </w:rPr>
        <w:t xml:space="preserve"> </w:t>
      </w:r>
      <w:r w:rsidRPr="00CB59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мышления</w:t>
      </w:r>
      <w:r w:rsidRPr="00CB595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CB59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дизайнера // Гуманитарные науки в ХХI веке: Материалы V Международной</w:t>
      </w:r>
      <w:r w:rsidRPr="00CB595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CB59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научно-практической конференции (30.11.2011). М.: Издательство «Спутник+»,</w:t>
      </w:r>
      <w:r w:rsidRPr="00CB5954">
        <w:rPr>
          <w:rFonts w:ascii="Times New Roman" w:eastAsiaTheme="minorEastAsia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CB5954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2011.</w:t>
      </w:r>
      <w:r w:rsidRPr="00CB5954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CB5954">
        <w:rPr>
          <w:rFonts w:ascii="Times New Roman" w:eastAsiaTheme="minorEastAsia" w:hAnsi="Times New Roman" w:cs="Times New Roman"/>
          <w:sz w:val="28"/>
          <w:szCs w:val="28"/>
          <w:lang w:eastAsia="ru-RU"/>
        </w:rPr>
        <w:t>422с.</w:t>
      </w:r>
    </w:p>
    <w:p w14:paraId="4A614633" w14:textId="77777777" w:rsidR="005F4E3D" w:rsidRPr="00CB5954" w:rsidRDefault="005F4E3D" w:rsidP="00CB5954">
      <w:pPr>
        <w:spacing w:after="0" w:line="240" w:lineRule="auto"/>
        <w:ind w:left="170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954">
        <w:rPr>
          <w:rFonts w:ascii="Times New Roman" w:hAnsi="Times New Roman" w:cs="Times New Roman"/>
          <w:sz w:val="28"/>
          <w:szCs w:val="28"/>
        </w:rPr>
        <w:t>2. Герд А. С. Научно-техническая лексикография / А.С. Герд - Прикладное языкознание. СПб., 1996. С. 287–307.</w:t>
      </w:r>
    </w:p>
    <w:p w14:paraId="10CEE660" w14:textId="77777777" w:rsidR="005F4E3D" w:rsidRPr="00CB5954" w:rsidRDefault="005F4E3D" w:rsidP="00CB5954">
      <w:pPr>
        <w:spacing w:after="0" w:line="240" w:lineRule="auto"/>
        <w:ind w:left="1701" w:right="85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59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 Глинская, Е. А. Межпредметные связи в обучении / Е. А. Глинская, С. В. Титова. — 3-е изд. — Тула: Инфо, 2007. — 44 с. </w:t>
      </w:r>
      <w:r w:rsidRPr="00CB5954">
        <w:rPr>
          <w:rFonts w:ascii="Times New Roman" w:hAnsi="Times New Roman" w:cs="Times New Roman"/>
          <w:sz w:val="28"/>
          <w:szCs w:val="28"/>
        </w:rPr>
        <w:br/>
        <w:t xml:space="preserve">4. Омарова, С. К. Использование учебного многоязычного терминологического словаря в обучении профессиональному иностранному языку студентов технических специальностей / С. К. Омарова, А. И. </w:t>
      </w:r>
      <w:proofErr w:type="spellStart"/>
      <w:r w:rsidRPr="00CB5954">
        <w:rPr>
          <w:rFonts w:ascii="Times New Roman" w:hAnsi="Times New Roman" w:cs="Times New Roman"/>
          <w:sz w:val="28"/>
          <w:szCs w:val="28"/>
        </w:rPr>
        <w:t>Кабдрахманова</w:t>
      </w:r>
      <w:proofErr w:type="spellEnd"/>
      <w:r w:rsidRPr="00CB5954">
        <w:rPr>
          <w:rFonts w:ascii="Times New Roman" w:hAnsi="Times New Roman" w:cs="Times New Roman"/>
          <w:sz w:val="28"/>
          <w:szCs w:val="28"/>
        </w:rPr>
        <w:t xml:space="preserve"> - // Молодой ученый. - 2014. - № 20 (79). - С. 610-615</w:t>
      </w:r>
    </w:p>
    <w:p w14:paraId="6C68AE2A" w14:textId="77777777" w:rsidR="005F4E3D" w:rsidRPr="00CB5954" w:rsidRDefault="005F4E3D" w:rsidP="00CB5954">
      <w:pPr>
        <w:spacing w:after="0" w:line="240" w:lineRule="auto"/>
        <w:ind w:left="170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95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B5954">
        <w:rPr>
          <w:rFonts w:ascii="Times New Roman" w:hAnsi="Times New Roman" w:cs="Times New Roman"/>
          <w:sz w:val="28"/>
          <w:szCs w:val="28"/>
        </w:rPr>
        <w:t>СмирноваТ.В</w:t>
      </w:r>
      <w:proofErr w:type="spellEnd"/>
      <w:r w:rsidRPr="00CB5954">
        <w:rPr>
          <w:rFonts w:ascii="Times New Roman" w:hAnsi="Times New Roman" w:cs="Times New Roman"/>
          <w:sz w:val="28"/>
          <w:szCs w:val="28"/>
        </w:rPr>
        <w:t xml:space="preserve">., Юдельсон М.В., </w:t>
      </w:r>
      <w:r w:rsidRPr="00CB5954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CB5954">
        <w:rPr>
          <w:rFonts w:ascii="Times New Roman" w:hAnsi="Times New Roman" w:cs="Times New Roman"/>
          <w:sz w:val="28"/>
          <w:szCs w:val="28"/>
        </w:rPr>
        <w:t xml:space="preserve"> </w:t>
      </w:r>
      <w:r w:rsidRPr="00CB5954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CB5954">
        <w:rPr>
          <w:rFonts w:ascii="Times New Roman" w:hAnsi="Times New Roman" w:cs="Times New Roman"/>
          <w:sz w:val="28"/>
          <w:szCs w:val="28"/>
        </w:rPr>
        <w:t xml:space="preserve"> </w:t>
      </w:r>
      <w:r w:rsidRPr="00CB5954">
        <w:rPr>
          <w:rFonts w:ascii="Times New Roman" w:hAnsi="Times New Roman" w:cs="Times New Roman"/>
          <w:sz w:val="28"/>
          <w:szCs w:val="28"/>
          <w:lang w:val="en-US"/>
        </w:rPr>
        <w:t>Computer</w:t>
      </w:r>
      <w:r w:rsidRPr="00CB5954">
        <w:rPr>
          <w:rFonts w:ascii="Times New Roman" w:hAnsi="Times New Roman" w:cs="Times New Roman"/>
          <w:sz w:val="28"/>
          <w:szCs w:val="28"/>
        </w:rPr>
        <w:t xml:space="preserve"> </w:t>
      </w:r>
      <w:r w:rsidRPr="00CB5954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CB5954">
        <w:rPr>
          <w:rFonts w:ascii="Times New Roman" w:hAnsi="Times New Roman" w:cs="Times New Roman"/>
          <w:sz w:val="28"/>
          <w:szCs w:val="28"/>
        </w:rPr>
        <w:t xml:space="preserve"> </w:t>
      </w:r>
      <w:r w:rsidRPr="00CB5954"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Pr="00CB5954">
        <w:rPr>
          <w:rFonts w:ascii="Times New Roman" w:hAnsi="Times New Roman" w:cs="Times New Roman"/>
          <w:sz w:val="28"/>
          <w:szCs w:val="28"/>
        </w:rPr>
        <w:t>/ Т.В. Смирнова., М.В. Юдельсон -  Учебное пособие. – М.: Флинта: Наука, 2012– 128 с.</w:t>
      </w:r>
    </w:p>
    <w:p w14:paraId="06EE716E" w14:textId="77777777" w:rsidR="005F4E3D" w:rsidRPr="00CB5954" w:rsidRDefault="005F4E3D" w:rsidP="00CB5954">
      <w:pPr>
        <w:spacing w:after="0" w:line="240" w:lineRule="auto"/>
        <w:ind w:left="170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82394B" w14:textId="77777777" w:rsidR="005F4E3D" w:rsidRPr="00CB5954" w:rsidRDefault="005F4E3D" w:rsidP="00CB5954">
      <w:pPr>
        <w:autoSpaceDE w:val="0"/>
        <w:autoSpaceDN w:val="0"/>
        <w:adjustRightInd w:val="0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об авторе:</w:t>
      </w:r>
      <w:r w:rsidRPr="00CB5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Ермолаева Лилия </w:t>
      </w:r>
      <w:proofErr w:type="spellStart"/>
      <w:r w:rsidRPr="00CB5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Шарифьяновна</w:t>
      </w:r>
      <w:proofErr w:type="spellEnd"/>
      <w:r w:rsidRPr="00CB5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преподаватель, БУ «Югорский политехнический колледж», г. Югорск.</w:t>
      </w:r>
    </w:p>
    <w:p w14:paraId="12DCABCB" w14:textId="77777777" w:rsidR="005F4E3D" w:rsidRPr="00CB5954" w:rsidRDefault="005F4E3D" w:rsidP="00CB5954">
      <w:pPr>
        <w:autoSpaceDE w:val="0"/>
        <w:autoSpaceDN w:val="0"/>
        <w:adjustRightInd w:val="0"/>
        <w:spacing w:after="0" w:line="240" w:lineRule="auto"/>
        <w:ind w:left="1701" w:right="85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B75168" w14:textId="1CA51EB4" w:rsidR="005F4E3D" w:rsidRDefault="00724B7E" w:rsidP="00724B7E">
      <w:pPr>
        <w:spacing w:after="0" w:line="240" w:lineRule="auto"/>
        <w:ind w:left="1701" w:right="85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5979352" w14:textId="77777777" w:rsidR="00C32613" w:rsidRDefault="00C32613" w:rsidP="00724B7E">
      <w:pPr>
        <w:spacing w:after="0" w:line="240" w:lineRule="auto"/>
        <w:ind w:left="1701" w:right="851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F1CF310" w14:textId="1E05F28C" w:rsidR="00724B7E" w:rsidRDefault="00724B7E" w:rsidP="00724B7E">
      <w:pPr>
        <w:spacing w:after="0" w:line="240" w:lineRule="auto"/>
        <w:ind w:left="1701" w:right="85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2D181A" wp14:editId="4966545F">
            <wp:extent cx="3975173" cy="34385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9598" cy="3442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6B7E1" w14:textId="674CEC60" w:rsidR="00724B7E" w:rsidRDefault="00CB6B91" w:rsidP="00724B7E">
      <w:pPr>
        <w:spacing w:after="0" w:line="240" w:lineRule="auto"/>
        <w:ind w:left="1701" w:right="85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</w:t>
      </w:r>
      <w:r w:rsidR="00887170">
        <w:rPr>
          <w:rFonts w:ascii="Times New Roman" w:hAnsi="Times New Roman" w:cs="Times New Roman"/>
          <w:sz w:val="28"/>
          <w:szCs w:val="28"/>
        </w:rPr>
        <w:t xml:space="preserve"> Пример употребления лексики</w:t>
      </w:r>
    </w:p>
    <w:p w14:paraId="75F30029" w14:textId="77777777" w:rsidR="00724B7E" w:rsidRDefault="00724B7E" w:rsidP="00724B7E">
      <w:pPr>
        <w:spacing w:after="0" w:line="240" w:lineRule="auto"/>
        <w:ind w:left="1701" w:right="851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2382460" w14:textId="6F087EE7" w:rsidR="00724B7E" w:rsidRDefault="00724B7E" w:rsidP="00724B7E">
      <w:pPr>
        <w:spacing w:after="0" w:line="240" w:lineRule="auto"/>
        <w:ind w:left="1701" w:right="85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D6DE33" wp14:editId="41C0D707">
            <wp:extent cx="4295775" cy="3085798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475" cy="3089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DF6F5" w14:textId="1142F2C3" w:rsidR="00887170" w:rsidRDefault="00CB6B91" w:rsidP="00887170">
      <w:pPr>
        <w:spacing w:after="0" w:line="240" w:lineRule="auto"/>
        <w:ind w:left="1701" w:right="85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рис.2</w:t>
      </w:r>
      <w:r w:rsidR="00887170" w:rsidRPr="00887170">
        <w:rPr>
          <w:rFonts w:ascii="Times New Roman" w:hAnsi="Times New Roman" w:cs="Times New Roman"/>
          <w:sz w:val="28"/>
          <w:szCs w:val="28"/>
        </w:rPr>
        <w:t xml:space="preserve"> </w:t>
      </w:r>
      <w:r w:rsidR="00887170">
        <w:rPr>
          <w:rFonts w:ascii="Times New Roman" w:hAnsi="Times New Roman" w:cs="Times New Roman"/>
          <w:sz w:val="28"/>
          <w:szCs w:val="28"/>
        </w:rPr>
        <w:t>Пример употребления лексики</w:t>
      </w:r>
    </w:p>
    <w:p w14:paraId="33F96578" w14:textId="54C7D4FE" w:rsidR="00C32613" w:rsidRDefault="00C32613" w:rsidP="00724B7E">
      <w:pPr>
        <w:spacing w:after="0" w:line="240" w:lineRule="auto"/>
        <w:ind w:left="1701" w:right="851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2A65E1E" w14:textId="2676C84D" w:rsidR="00C32613" w:rsidRDefault="00C32613" w:rsidP="00724B7E">
      <w:pPr>
        <w:spacing w:after="0" w:line="240" w:lineRule="auto"/>
        <w:ind w:left="1701" w:right="85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E1A6DB0" wp14:editId="7EBC087A">
            <wp:extent cx="4273550" cy="240378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2033" cy="2408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7D830" w14:textId="60E4F6BD" w:rsidR="00887170" w:rsidRDefault="00CB6B91" w:rsidP="00887170">
      <w:pPr>
        <w:spacing w:after="0" w:line="240" w:lineRule="auto"/>
        <w:ind w:left="1701" w:right="85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рис.3</w:t>
      </w:r>
      <w:r w:rsidR="00887170" w:rsidRPr="00887170">
        <w:rPr>
          <w:rFonts w:ascii="Times New Roman" w:hAnsi="Times New Roman" w:cs="Times New Roman"/>
          <w:sz w:val="28"/>
          <w:szCs w:val="28"/>
        </w:rPr>
        <w:t xml:space="preserve"> </w:t>
      </w:r>
      <w:r w:rsidR="00887170">
        <w:rPr>
          <w:rFonts w:ascii="Times New Roman" w:hAnsi="Times New Roman" w:cs="Times New Roman"/>
          <w:sz w:val="28"/>
          <w:szCs w:val="28"/>
        </w:rPr>
        <w:t>Пример употребления лексики</w:t>
      </w:r>
    </w:p>
    <w:p w14:paraId="35EEE8D2" w14:textId="3ADD8FDD" w:rsidR="00CB6B91" w:rsidRDefault="00CB6B91" w:rsidP="00724B7E">
      <w:pPr>
        <w:spacing w:after="0" w:line="240" w:lineRule="auto"/>
        <w:ind w:left="1701" w:right="851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411C95C" w14:textId="7FCCDDCF" w:rsidR="00C32613" w:rsidRDefault="00C32613" w:rsidP="00724B7E">
      <w:pPr>
        <w:spacing w:after="0" w:line="240" w:lineRule="auto"/>
        <w:ind w:left="1701" w:right="851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1664EA0" w14:textId="65317EA6" w:rsidR="00C32613" w:rsidRDefault="00C32613" w:rsidP="00724B7E">
      <w:pPr>
        <w:spacing w:after="0" w:line="240" w:lineRule="auto"/>
        <w:ind w:left="1701" w:right="85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C6DFF2" wp14:editId="1F5F0DE7">
            <wp:extent cx="4645025" cy="1475683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2955" cy="148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A8840" w14:textId="5CEB62A7" w:rsidR="00887170" w:rsidRDefault="00CB6B91" w:rsidP="00887170">
      <w:pPr>
        <w:spacing w:after="0" w:line="240" w:lineRule="auto"/>
        <w:ind w:left="1701" w:right="85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рис.4</w:t>
      </w:r>
      <w:r w:rsidR="00887170" w:rsidRPr="00887170">
        <w:rPr>
          <w:rFonts w:ascii="Times New Roman" w:hAnsi="Times New Roman" w:cs="Times New Roman"/>
          <w:sz w:val="28"/>
          <w:szCs w:val="28"/>
        </w:rPr>
        <w:t xml:space="preserve"> </w:t>
      </w:r>
      <w:r w:rsidR="00887170">
        <w:rPr>
          <w:rFonts w:ascii="Times New Roman" w:hAnsi="Times New Roman" w:cs="Times New Roman"/>
          <w:sz w:val="28"/>
          <w:szCs w:val="28"/>
        </w:rPr>
        <w:t>Пример употребления лексики</w:t>
      </w:r>
    </w:p>
    <w:p w14:paraId="36D49739" w14:textId="3CA9E60D" w:rsidR="00CB6B91" w:rsidRPr="00CB5954" w:rsidRDefault="00CB6B91" w:rsidP="00724B7E">
      <w:pPr>
        <w:spacing w:after="0" w:line="240" w:lineRule="auto"/>
        <w:ind w:left="1701" w:right="851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1BAC146" w14:textId="77777777" w:rsidR="005F4E3D" w:rsidRPr="00CB5954" w:rsidRDefault="005F4E3D" w:rsidP="00CB5954">
      <w:pPr>
        <w:spacing w:after="0" w:line="240" w:lineRule="auto"/>
        <w:ind w:left="170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9560A3" w14:textId="77777777" w:rsidR="005F4E3D" w:rsidRPr="00CB5954" w:rsidRDefault="005F4E3D" w:rsidP="00CB5954">
      <w:pPr>
        <w:widowControl w:val="0"/>
        <w:tabs>
          <w:tab w:val="left" w:pos="1245"/>
          <w:tab w:val="left" w:pos="1246"/>
        </w:tabs>
        <w:autoSpaceDE w:val="0"/>
        <w:autoSpaceDN w:val="0"/>
        <w:spacing w:after="0" w:line="240" w:lineRule="auto"/>
        <w:ind w:left="1701" w:right="85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75C35E4" w14:textId="77777777" w:rsidR="008C4E8C" w:rsidRPr="00CB5954" w:rsidRDefault="008C4E8C" w:rsidP="00CB5954">
      <w:pPr>
        <w:spacing w:after="0" w:line="240" w:lineRule="auto"/>
        <w:ind w:left="170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4E8C" w:rsidRPr="00CB5954" w:rsidSect="0011247B">
      <w:headerReference w:type="default" r:id="rId11"/>
      <w:footerReference w:type="default" r:id="rId12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7E86E" w14:textId="77777777" w:rsidR="00C431F4" w:rsidRDefault="00C431F4">
      <w:pPr>
        <w:spacing w:after="0" w:line="240" w:lineRule="auto"/>
      </w:pPr>
      <w:r>
        <w:separator/>
      </w:r>
    </w:p>
  </w:endnote>
  <w:endnote w:type="continuationSeparator" w:id="0">
    <w:p w14:paraId="17CFAD03" w14:textId="77777777" w:rsidR="00C431F4" w:rsidRDefault="00C4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CDCF" w14:textId="122413E7" w:rsidR="00B22BB2" w:rsidRDefault="00C431F4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DFEEA" w14:textId="77777777" w:rsidR="00C431F4" w:rsidRDefault="00C431F4">
      <w:pPr>
        <w:spacing w:after="0" w:line="240" w:lineRule="auto"/>
      </w:pPr>
      <w:r>
        <w:separator/>
      </w:r>
    </w:p>
  </w:footnote>
  <w:footnote w:type="continuationSeparator" w:id="0">
    <w:p w14:paraId="4BB95055" w14:textId="77777777" w:rsidR="00C431F4" w:rsidRDefault="00C43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90837" w14:textId="59E4A436" w:rsidR="00B22BB2" w:rsidRDefault="00C431F4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15F4E"/>
    <w:multiLevelType w:val="hybridMultilevel"/>
    <w:tmpl w:val="DD80394C"/>
    <w:lvl w:ilvl="0" w:tplc="7CAC3CEC">
      <w:numFmt w:val="bullet"/>
      <w:lvlText w:val=""/>
      <w:lvlJc w:val="left"/>
      <w:pPr>
        <w:ind w:left="212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5449010">
      <w:numFmt w:val="bullet"/>
      <w:lvlText w:val="•"/>
      <w:lvlJc w:val="left"/>
      <w:pPr>
        <w:ind w:left="1250" w:hanging="711"/>
      </w:pPr>
      <w:rPr>
        <w:rFonts w:hint="default"/>
        <w:lang w:val="ru-RU" w:eastAsia="en-US" w:bidi="ar-SA"/>
      </w:rPr>
    </w:lvl>
    <w:lvl w:ilvl="2" w:tplc="1FD8F85A">
      <w:numFmt w:val="bullet"/>
      <w:lvlText w:val="•"/>
      <w:lvlJc w:val="left"/>
      <w:pPr>
        <w:ind w:left="2281" w:hanging="711"/>
      </w:pPr>
      <w:rPr>
        <w:rFonts w:hint="default"/>
        <w:lang w:val="ru-RU" w:eastAsia="en-US" w:bidi="ar-SA"/>
      </w:rPr>
    </w:lvl>
    <w:lvl w:ilvl="3" w:tplc="25AA673C">
      <w:numFmt w:val="bullet"/>
      <w:lvlText w:val="•"/>
      <w:lvlJc w:val="left"/>
      <w:pPr>
        <w:ind w:left="3311" w:hanging="711"/>
      </w:pPr>
      <w:rPr>
        <w:rFonts w:hint="default"/>
        <w:lang w:val="ru-RU" w:eastAsia="en-US" w:bidi="ar-SA"/>
      </w:rPr>
    </w:lvl>
    <w:lvl w:ilvl="4" w:tplc="D6C82D30">
      <w:numFmt w:val="bullet"/>
      <w:lvlText w:val="•"/>
      <w:lvlJc w:val="left"/>
      <w:pPr>
        <w:ind w:left="4342" w:hanging="711"/>
      </w:pPr>
      <w:rPr>
        <w:rFonts w:hint="default"/>
        <w:lang w:val="ru-RU" w:eastAsia="en-US" w:bidi="ar-SA"/>
      </w:rPr>
    </w:lvl>
    <w:lvl w:ilvl="5" w:tplc="0CCA06A0">
      <w:numFmt w:val="bullet"/>
      <w:lvlText w:val="•"/>
      <w:lvlJc w:val="left"/>
      <w:pPr>
        <w:ind w:left="5373" w:hanging="711"/>
      </w:pPr>
      <w:rPr>
        <w:rFonts w:hint="default"/>
        <w:lang w:val="ru-RU" w:eastAsia="en-US" w:bidi="ar-SA"/>
      </w:rPr>
    </w:lvl>
    <w:lvl w:ilvl="6" w:tplc="782A3F9C">
      <w:numFmt w:val="bullet"/>
      <w:lvlText w:val="•"/>
      <w:lvlJc w:val="left"/>
      <w:pPr>
        <w:ind w:left="6403" w:hanging="711"/>
      </w:pPr>
      <w:rPr>
        <w:rFonts w:hint="default"/>
        <w:lang w:val="ru-RU" w:eastAsia="en-US" w:bidi="ar-SA"/>
      </w:rPr>
    </w:lvl>
    <w:lvl w:ilvl="7" w:tplc="AF500B3A">
      <w:numFmt w:val="bullet"/>
      <w:lvlText w:val="•"/>
      <w:lvlJc w:val="left"/>
      <w:pPr>
        <w:ind w:left="7434" w:hanging="711"/>
      </w:pPr>
      <w:rPr>
        <w:rFonts w:hint="default"/>
        <w:lang w:val="ru-RU" w:eastAsia="en-US" w:bidi="ar-SA"/>
      </w:rPr>
    </w:lvl>
    <w:lvl w:ilvl="8" w:tplc="07CC912E">
      <w:numFmt w:val="bullet"/>
      <w:lvlText w:val="•"/>
      <w:lvlJc w:val="left"/>
      <w:pPr>
        <w:ind w:left="8465" w:hanging="711"/>
      </w:pPr>
      <w:rPr>
        <w:rFonts w:hint="default"/>
        <w:lang w:val="ru-RU" w:eastAsia="en-US" w:bidi="ar-SA"/>
      </w:rPr>
    </w:lvl>
  </w:abstractNum>
  <w:abstractNum w:abstractNumId="1" w15:restartNumberingAfterBreak="0">
    <w:nsid w:val="2CC40FEE"/>
    <w:multiLevelType w:val="multilevel"/>
    <w:tmpl w:val="89DE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A5FB3"/>
    <w:multiLevelType w:val="multilevel"/>
    <w:tmpl w:val="452E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9977A7"/>
    <w:multiLevelType w:val="multilevel"/>
    <w:tmpl w:val="44B0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FA2228"/>
    <w:multiLevelType w:val="multilevel"/>
    <w:tmpl w:val="129C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E8C"/>
    <w:rsid w:val="0000027B"/>
    <w:rsid w:val="00040F6F"/>
    <w:rsid w:val="00077796"/>
    <w:rsid w:val="00095AA3"/>
    <w:rsid w:val="0011247B"/>
    <w:rsid w:val="001208C2"/>
    <w:rsid w:val="0017298F"/>
    <w:rsid w:val="00180C73"/>
    <w:rsid w:val="002633FB"/>
    <w:rsid w:val="002C0158"/>
    <w:rsid w:val="00314005"/>
    <w:rsid w:val="00323266"/>
    <w:rsid w:val="0039007B"/>
    <w:rsid w:val="00391C92"/>
    <w:rsid w:val="003D5F45"/>
    <w:rsid w:val="00403A46"/>
    <w:rsid w:val="004C636F"/>
    <w:rsid w:val="005532CD"/>
    <w:rsid w:val="005F4E3D"/>
    <w:rsid w:val="0063045E"/>
    <w:rsid w:val="006313FB"/>
    <w:rsid w:val="006639C5"/>
    <w:rsid w:val="00700C0C"/>
    <w:rsid w:val="00724B7E"/>
    <w:rsid w:val="007948D1"/>
    <w:rsid w:val="007D35CF"/>
    <w:rsid w:val="0080521D"/>
    <w:rsid w:val="008532A5"/>
    <w:rsid w:val="008575BE"/>
    <w:rsid w:val="00887170"/>
    <w:rsid w:val="008956B2"/>
    <w:rsid w:val="00895E28"/>
    <w:rsid w:val="008C4E8C"/>
    <w:rsid w:val="008E72B7"/>
    <w:rsid w:val="00AD2DC7"/>
    <w:rsid w:val="00AD5C16"/>
    <w:rsid w:val="00B0287A"/>
    <w:rsid w:val="00B166E7"/>
    <w:rsid w:val="00B17B6E"/>
    <w:rsid w:val="00B454F8"/>
    <w:rsid w:val="00B635B0"/>
    <w:rsid w:val="00BA3080"/>
    <w:rsid w:val="00BB2C86"/>
    <w:rsid w:val="00BC3F99"/>
    <w:rsid w:val="00BD6367"/>
    <w:rsid w:val="00C32613"/>
    <w:rsid w:val="00C431F4"/>
    <w:rsid w:val="00C90F78"/>
    <w:rsid w:val="00CA16FB"/>
    <w:rsid w:val="00CB2757"/>
    <w:rsid w:val="00CB5954"/>
    <w:rsid w:val="00CB6B91"/>
    <w:rsid w:val="00D1526F"/>
    <w:rsid w:val="00D376C6"/>
    <w:rsid w:val="00D4540A"/>
    <w:rsid w:val="00E16A62"/>
    <w:rsid w:val="00F048B9"/>
    <w:rsid w:val="00F20202"/>
    <w:rsid w:val="00F23294"/>
    <w:rsid w:val="00F375EE"/>
    <w:rsid w:val="00F50EE5"/>
    <w:rsid w:val="00F9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7E5C7"/>
  <w15:docId w15:val="{4EB7174C-A1B3-4CBF-ABA1-60949573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F4E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F4E3D"/>
  </w:style>
  <w:style w:type="paragraph" w:styleId="a5">
    <w:name w:val="Normal (Web)"/>
    <w:basedOn w:val="a"/>
    <w:uiPriority w:val="99"/>
    <w:semiHidden/>
    <w:unhideWhenUsed/>
    <w:rsid w:val="0032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17</cp:revision>
  <dcterms:created xsi:type="dcterms:W3CDTF">2022-01-26T10:48:00Z</dcterms:created>
  <dcterms:modified xsi:type="dcterms:W3CDTF">2022-02-02T12:52:00Z</dcterms:modified>
</cp:coreProperties>
</file>