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E84" w:rsidRPr="001664F2" w:rsidRDefault="000B331C" w:rsidP="001664F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1664F2">
        <w:rPr>
          <w:rFonts w:ascii="Times New Roman" w:eastAsia="Times New Roman" w:hAnsi="Times New Roman" w:cs="Times New Roman"/>
          <w:b/>
          <w:caps/>
          <w:sz w:val="24"/>
          <w:szCs w:val="24"/>
        </w:rPr>
        <w:t>Современные педагогические технологии в преподавании дисциплин профессионального цикла при подготовке специалистов экономического профиля</w:t>
      </w:r>
    </w:p>
    <w:p w:rsidR="002541A6" w:rsidRPr="001664F2" w:rsidRDefault="002541A6" w:rsidP="001664F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64F2" w:rsidRDefault="001664F2" w:rsidP="001664F2">
      <w:pPr>
        <w:pStyle w:val="a7"/>
        <w:spacing w:after="0"/>
        <w:ind w:firstLine="709"/>
        <w:jc w:val="both"/>
      </w:pPr>
      <w:r>
        <w:t>Современные методы активного обучения являются одним из самых успешных путей развития профессиональной подготовки будущих специалистов.</w:t>
      </w:r>
      <w:r>
        <w:t xml:space="preserve"> </w:t>
      </w:r>
      <w:r>
        <w:t xml:space="preserve">Актуальность </w:t>
      </w:r>
      <w:proofErr w:type="gramStart"/>
      <w:r>
        <w:t>необходимости повышения качества преподавания экономических дисциплин</w:t>
      </w:r>
      <w:proofErr w:type="gramEnd"/>
      <w:r>
        <w:t xml:space="preserve"> не вызывает сомнений. Применение активных методов обучения при преподавании экономических дисциплин стимулирует познавательную активность студентов и, соответственно, формирует важные практические навыки исследования ситуаций, разрешения задач, совершенствует способности аргументации и четкого изложения мыслей студентов. </w:t>
      </w:r>
    </w:p>
    <w:p w:rsidR="001664F2" w:rsidRDefault="001664F2" w:rsidP="001664F2">
      <w:pPr>
        <w:pStyle w:val="a7"/>
        <w:spacing w:after="0"/>
        <w:ind w:firstLine="709"/>
        <w:jc w:val="both"/>
      </w:pPr>
      <w:r>
        <w:t xml:space="preserve">В целом, сегодня назрела потребность в нестандартно мыслящих личностях. Также быстро повышается потребность в развитом мышлении специалистов в области экономики, в умении оценивать, конструировать и рационализировать знания и умения. Решение данных задач во многом зависит от технологии и содержания обучения. </w:t>
      </w:r>
    </w:p>
    <w:p w:rsidR="009B1590" w:rsidRPr="001664F2" w:rsidRDefault="007C0021" w:rsidP="001664F2">
      <w:pPr>
        <w:pStyle w:val="a7"/>
        <w:spacing w:after="0"/>
        <w:ind w:firstLine="709"/>
        <w:jc w:val="both"/>
      </w:pPr>
      <w:r w:rsidRPr="001664F2">
        <w:rPr>
          <w:rStyle w:val="c1"/>
        </w:rPr>
        <w:t>В своей концепции   Модернизации системы образования Министерство образования РФ констатирует, что   всестороннее развитие  личности студента на основе его внутреннего потенциала является первостепенной целью</w:t>
      </w:r>
      <w:r w:rsidR="009B1590" w:rsidRPr="001664F2">
        <w:rPr>
          <w:rStyle w:val="c1"/>
        </w:rPr>
        <w:t>.</w:t>
      </w:r>
      <w:r w:rsidR="009B1590" w:rsidRPr="001664F2">
        <w:t xml:space="preserve">  На  профессиональные образовательные  учреждения возлагают особую роль  по подготовке  профессиональных и компетентных специалистов начального и  среднего профессионального  звена.   </w:t>
      </w:r>
    </w:p>
    <w:p w:rsidR="001664F2" w:rsidRDefault="001664F2" w:rsidP="001664F2">
      <w:pPr>
        <w:pStyle w:val="a7"/>
        <w:spacing w:after="0"/>
        <w:ind w:firstLine="709"/>
        <w:jc w:val="both"/>
      </w:pPr>
      <w:r>
        <w:t>Несмотря на сохраняющиеся кризисные явления, характеризующие современную систему образования, самоутверждение и выживание человека во многом осуществляется на базе образования.</w:t>
      </w:r>
    </w:p>
    <w:p w:rsidR="001664F2" w:rsidRDefault="001664F2" w:rsidP="001664F2">
      <w:pPr>
        <w:pStyle w:val="a7"/>
        <w:spacing w:after="0"/>
        <w:ind w:firstLine="709"/>
        <w:jc w:val="both"/>
      </w:pPr>
      <w:r>
        <w:t>Сегодня в системе среднего профессионального образования происходит поиск путей перехода к новой образовательной парадигме, которая подразумевает становление компетентности, эрудиции, творческих начал и культуры личности.</w:t>
      </w:r>
    </w:p>
    <w:p w:rsidR="001664F2" w:rsidRDefault="001664F2" w:rsidP="001664F2">
      <w:pPr>
        <w:pStyle w:val="a7"/>
        <w:spacing w:after="0"/>
        <w:ind w:firstLine="709"/>
        <w:jc w:val="both"/>
      </w:pPr>
      <w:r>
        <w:t>В решении этих задач ведущая роль принадлежит циклу гуманитарных и социально-экономических дисциплин, так как обновление общества невозможно без значительного повышения уровня культуры в целом. А в наше время остро ощущается дефицит знаний из экономических, социально-политических, философских, правовых и других общественных и гуманитарных наук.</w:t>
      </w:r>
    </w:p>
    <w:p w:rsidR="001664F2" w:rsidRDefault="001664F2" w:rsidP="001664F2">
      <w:pPr>
        <w:pStyle w:val="a7"/>
        <w:spacing w:after="0"/>
        <w:ind w:firstLine="709"/>
        <w:jc w:val="both"/>
      </w:pPr>
      <w:r>
        <w:t>В этой связи, приспосабливаясь к ситуации сокращения количества учебных часов, необходимых для изучения того или иного  курса, преподаватели социально-экономических дисциплин осуществляют поиск эффективных форм обучения в целях активизации познавательной деятельности студентов.</w:t>
      </w:r>
    </w:p>
    <w:p w:rsidR="001664F2" w:rsidRPr="001664F2" w:rsidRDefault="001664F2" w:rsidP="001664F2">
      <w:pPr>
        <w:pStyle w:val="a7"/>
        <w:spacing w:after="0"/>
        <w:ind w:firstLine="709"/>
        <w:jc w:val="both"/>
      </w:pPr>
      <w:r w:rsidRPr="001664F2">
        <w:t xml:space="preserve">Большое внимание уделяю разработке и  внедрению элементов, которые способствуют формированию активности личности. </w:t>
      </w:r>
      <w:proofErr w:type="gramStart"/>
      <w:r w:rsidRPr="001664F2">
        <w:t>Проблема активности личности в обучении это ведущий фактор достижения целей обучения и общего развития личности, профессиональной ее подготовки требует принципиального осмысления важнейших элементов обучения (содержания, форм, методов) и утверждает в мысли, что стратегическим направлением активизации обучения является не увеличение объема передаваемой информации, не усиление и увеличение числа контрольных мероприятий, а создание дидактических и психологических условий осмысленности учения и включения в</w:t>
      </w:r>
      <w:proofErr w:type="gramEnd"/>
      <w:r w:rsidRPr="001664F2">
        <w:t xml:space="preserve"> него обучающегося на уровне не только интеллектуальной, но личностной и социальной активности.</w:t>
      </w:r>
    </w:p>
    <w:p w:rsidR="001664F2" w:rsidRPr="001664F2" w:rsidRDefault="001664F2" w:rsidP="001664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64F2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Активные методы обучения – это методы, которые побуждают студентов к активной мыслительной и практической деятельности в процессе овладения учебным материалом. Активное обучение предполагает использование такой системы методов, которая направлена главным образом не только на изложение преподавателем готовых знаний, их запоминание и воспроизведение, но и на самостоятельное овладение студентами знаниями и умениями в процессе активной мыслительной и практической деятельности.</w:t>
      </w:r>
    </w:p>
    <w:p w:rsidR="001664F2" w:rsidRPr="001664F2" w:rsidRDefault="001664F2" w:rsidP="001664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64F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Особенности современных активных методов обучения состоят в том, что в их основе заложено побуждение к практической и мыслительной  деятельности, без которой нет движения вперед в овладении знаниями.</w:t>
      </w:r>
    </w:p>
    <w:p w:rsidR="001664F2" w:rsidRPr="001664F2" w:rsidRDefault="001664F2" w:rsidP="001664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6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Учебный процесс с использованием современных активных методов обучения опирается на совокупность </w:t>
      </w:r>
      <w:proofErr w:type="spellStart"/>
      <w:r w:rsidRPr="001664F2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общедидактических</w:t>
      </w:r>
      <w:proofErr w:type="spellEnd"/>
      <w:r w:rsidRPr="00166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принципов обучения и включает свои специфические принципы:</w:t>
      </w:r>
    </w:p>
    <w:p w:rsidR="001664F2" w:rsidRPr="001664F2" w:rsidRDefault="001664F2" w:rsidP="001664F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6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Принцип равновесия между содержанием и методом обучения с учетом подготовленности </w:t>
      </w:r>
      <w:proofErr w:type="gramStart"/>
      <w:r w:rsidRPr="001664F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166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темой урока.</w:t>
      </w:r>
    </w:p>
    <w:p w:rsidR="001664F2" w:rsidRPr="001664F2" w:rsidRDefault="001664F2" w:rsidP="001664F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64F2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моделирования.</w:t>
      </w:r>
    </w:p>
    <w:p w:rsidR="001664F2" w:rsidRPr="001664F2" w:rsidRDefault="001664F2" w:rsidP="001664F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64F2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входного контроля.</w:t>
      </w:r>
    </w:p>
    <w:p w:rsidR="001664F2" w:rsidRPr="001664F2" w:rsidRDefault="001664F2" w:rsidP="001664F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64F2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соответствия содержания и методов целям обучения.</w:t>
      </w:r>
    </w:p>
    <w:p w:rsidR="001664F2" w:rsidRPr="001664F2" w:rsidRDefault="001664F2" w:rsidP="001664F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6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Принцип </w:t>
      </w:r>
      <w:proofErr w:type="spellStart"/>
      <w:r w:rsidRPr="001664F2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проблемности</w:t>
      </w:r>
      <w:proofErr w:type="spellEnd"/>
      <w:r w:rsidRPr="001664F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664F2" w:rsidRPr="001664F2" w:rsidRDefault="001664F2" w:rsidP="001664F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64F2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«негативного опыта».</w:t>
      </w:r>
    </w:p>
    <w:p w:rsidR="001664F2" w:rsidRPr="001664F2" w:rsidRDefault="001664F2" w:rsidP="001664F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6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Принцип «от </w:t>
      </w:r>
      <w:proofErr w:type="gramStart"/>
      <w:r w:rsidRPr="001664F2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простого</w:t>
      </w:r>
      <w:proofErr w:type="gramEnd"/>
      <w:r w:rsidRPr="00166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сложному». </w:t>
      </w:r>
    </w:p>
    <w:p w:rsidR="001664F2" w:rsidRPr="001664F2" w:rsidRDefault="001664F2" w:rsidP="001664F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64F2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непрерывного обновления.</w:t>
      </w:r>
    </w:p>
    <w:p w:rsidR="001664F2" w:rsidRPr="001664F2" w:rsidRDefault="001664F2" w:rsidP="001664F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64F2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организации коллективной деятельности.</w:t>
      </w:r>
    </w:p>
    <w:p w:rsidR="001664F2" w:rsidRPr="001664F2" w:rsidRDefault="001664F2" w:rsidP="001664F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64F2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опережающего обучения.</w:t>
      </w:r>
    </w:p>
    <w:p w:rsidR="001664F2" w:rsidRPr="001664F2" w:rsidRDefault="001664F2" w:rsidP="001664F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64F2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диагностирования.</w:t>
      </w:r>
    </w:p>
    <w:p w:rsidR="001664F2" w:rsidRPr="001664F2" w:rsidRDefault="001664F2" w:rsidP="001664F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64F2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экономии учебного времени.</w:t>
      </w:r>
    </w:p>
    <w:p w:rsidR="001664F2" w:rsidRPr="001664F2" w:rsidRDefault="001664F2" w:rsidP="001664F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64F2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выходного контроля.</w:t>
      </w:r>
    </w:p>
    <w:p w:rsidR="001664F2" w:rsidRPr="001664F2" w:rsidRDefault="001664F2" w:rsidP="001664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6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характером познавательной деятельности </w:t>
      </w:r>
      <w:proofErr w:type="gramStart"/>
      <w:r w:rsidRPr="001664F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166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усвоению содержания образования выделяют такие методы как объяснительно-иллюстративные (информационно-рецептивные), репродуктивные, проблемного изложения, частично-поисковые (эвристические) и исследовательские.</w:t>
      </w:r>
    </w:p>
    <w:p w:rsidR="009B1590" w:rsidRPr="001664F2" w:rsidRDefault="00A82353" w:rsidP="001664F2">
      <w:pPr>
        <w:pStyle w:val="a7"/>
        <w:spacing w:after="0"/>
        <w:ind w:firstLine="709"/>
        <w:jc w:val="both"/>
      </w:pPr>
      <w:r w:rsidRPr="001664F2">
        <w:t>И</w:t>
      </w:r>
      <w:r w:rsidR="008A61A8" w:rsidRPr="001664F2">
        <w:t>спользование современных педагогических технологи</w:t>
      </w:r>
      <w:r w:rsidRPr="001664F2">
        <w:t>й</w:t>
      </w:r>
      <w:r w:rsidR="001664F2">
        <w:t xml:space="preserve"> </w:t>
      </w:r>
      <w:r w:rsidRPr="001664F2">
        <w:t>явило</w:t>
      </w:r>
      <w:r w:rsidR="008A6E84" w:rsidRPr="001664F2">
        <w:t>сь  основой  создания конкурентоспособности ГБ</w:t>
      </w:r>
      <w:r w:rsidRPr="001664F2">
        <w:t>ПОУ</w:t>
      </w:r>
      <w:r w:rsidR="008A6E84" w:rsidRPr="001664F2">
        <w:t xml:space="preserve"> КРК «Интеграл» на рынке образовательных услуг</w:t>
      </w:r>
      <w:r w:rsidR="00606FFB" w:rsidRPr="001664F2">
        <w:t xml:space="preserve"> Ставропольского края с учетоминтересов общества и требований</w:t>
      </w:r>
      <w:r w:rsidR="008A6E84" w:rsidRPr="001664F2">
        <w:t xml:space="preserve"> потенциальных работодателей –</w:t>
      </w:r>
      <w:r w:rsidR="00606FFB" w:rsidRPr="001664F2">
        <w:t xml:space="preserve"> социальных партнеров  колледжа. В</w:t>
      </w:r>
      <w:r w:rsidR="008A6E84" w:rsidRPr="001664F2">
        <w:t xml:space="preserve">недрение </w:t>
      </w:r>
      <w:r w:rsidRPr="001664F2">
        <w:t xml:space="preserve">личностно-ориентированного подхода </w:t>
      </w:r>
      <w:r w:rsidR="008A6E84" w:rsidRPr="001664F2">
        <w:t>способствует развитию у будущих спец</w:t>
      </w:r>
      <w:r w:rsidRPr="001664F2">
        <w:t>иалистов экономического профиля личности студента, его индивидуальности, творческих способностей, мышления, способностей к активной самостоятельной деятельности.</w:t>
      </w:r>
      <w:r w:rsidR="00606FFB" w:rsidRPr="001664F2">
        <w:t xml:space="preserve"> [1, с.13]</w:t>
      </w:r>
    </w:p>
    <w:p w:rsidR="009B1590" w:rsidRPr="001664F2" w:rsidRDefault="009B1590" w:rsidP="001664F2">
      <w:pPr>
        <w:pStyle w:val="a7"/>
        <w:spacing w:after="0"/>
        <w:ind w:firstLine="709"/>
        <w:jc w:val="both"/>
      </w:pPr>
      <w:r w:rsidRPr="001664F2">
        <w:t xml:space="preserve">Трудно рассчитывать на повышение компетентности выпускников без изменения профессионального сознания и повышения уровня компетентности педагогов. </w:t>
      </w:r>
    </w:p>
    <w:p w:rsidR="008A6E84" w:rsidRPr="001664F2" w:rsidRDefault="00A82353" w:rsidP="00166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4F2">
        <w:rPr>
          <w:rFonts w:ascii="Times New Roman" w:eastAsia="Times New Roman" w:hAnsi="Times New Roman" w:cs="Times New Roman"/>
          <w:sz w:val="24"/>
          <w:szCs w:val="24"/>
        </w:rPr>
        <w:t>Современные педагогические технологии</w:t>
      </w:r>
      <w:r w:rsidRPr="001664F2">
        <w:rPr>
          <w:rFonts w:ascii="Times New Roman" w:hAnsi="Times New Roman" w:cs="Times New Roman"/>
          <w:sz w:val="24"/>
          <w:szCs w:val="24"/>
        </w:rPr>
        <w:t>неразрывно связаны</w:t>
      </w:r>
      <w:r w:rsidR="008A6E84" w:rsidRPr="001664F2">
        <w:rPr>
          <w:rFonts w:ascii="Times New Roman" w:hAnsi="Times New Roman" w:cs="Times New Roman"/>
          <w:sz w:val="24"/>
          <w:szCs w:val="24"/>
        </w:rPr>
        <w:t xml:space="preserve"> с научно-методичес</w:t>
      </w:r>
      <w:r w:rsidRPr="001664F2">
        <w:rPr>
          <w:rFonts w:ascii="Times New Roman" w:hAnsi="Times New Roman" w:cs="Times New Roman"/>
          <w:sz w:val="24"/>
          <w:szCs w:val="24"/>
        </w:rPr>
        <w:t>кой деятельностью педагогов,  определяют</w:t>
      </w:r>
      <w:r w:rsidR="008A6E84" w:rsidRPr="001664F2">
        <w:rPr>
          <w:rFonts w:ascii="Times New Roman" w:hAnsi="Times New Roman" w:cs="Times New Roman"/>
          <w:sz w:val="24"/>
          <w:szCs w:val="24"/>
        </w:rPr>
        <w:t xml:space="preserve"> направления профессионального роста педагогов, их творческого поиска.   </w:t>
      </w:r>
    </w:p>
    <w:p w:rsidR="008A6E84" w:rsidRPr="001664F2" w:rsidRDefault="008A6E84" w:rsidP="00166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4F2">
        <w:rPr>
          <w:rFonts w:ascii="Times New Roman" w:hAnsi="Times New Roman" w:cs="Times New Roman"/>
          <w:sz w:val="24"/>
          <w:szCs w:val="24"/>
        </w:rPr>
        <w:t>В рамках учебно-методического объединения преподаватели</w:t>
      </w:r>
      <w:r w:rsidR="004D30C0" w:rsidRPr="001664F2">
        <w:rPr>
          <w:rFonts w:ascii="Times New Roman" w:hAnsi="Times New Roman" w:cs="Times New Roman"/>
          <w:sz w:val="24"/>
          <w:szCs w:val="24"/>
        </w:rPr>
        <w:t xml:space="preserve"> экономического профиля внедряют элементы  личностно-ориентированного обучения в ходе реализации образовательного процесса.</w:t>
      </w:r>
      <w:r w:rsidRPr="001664F2">
        <w:rPr>
          <w:rFonts w:ascii="Times New Roman" w:hAnsi="Times New Roman" w:cs="Times New Roman"/>
          <w:sz w:val="24"/>
          <w:szCs w:val="24"/>
        </w:rPr>
        <w:t xml:space="preserve"> Они самостоятельно разрабатывают и применяют новые учебно-методические комплек</w:t>
      </w:r>
      <w:r w:rsidR="004D30C0" w:rsidRPr="001664F2">
        <w:rPr>
          <w:rFonts w:ascii="Times New Roman" w:hAnsi="Times New Roman" w:cs="Times New Roman"/>
          <w:sz w:val="24"/>
          <w:szCs w:val="24"/>
        </w:rPr>
        <w:t>сы, методику проведения уроков</w:t>
      </w:r>
      <w:r w:rsidRPr="001664F2">
        <w:rPr>
          <w:rFonts w:ascii="Times New Roman" w:hAnsi="Times New Roman" w:cs="Times New Roman"/>
          <w:sz w:val="24"/>
          <w:szCs w:val="24"/>
        </w:rPr>
        <w:t xml:space="preserve">, обмениваются опытом работы, направленной на формирование компетенций будущих специалистов, предусмотренных  ФГОС  третьего поколения, сотрудничают с социальными партнерами, внедряют в педагогическую практику нетрадиционные педагогические технологии,  предусматривающие актуализацию творческого потенциала и самостоятельности студентов.  </w:t>
      </w:r>
    </w:p>
    <w:p w:rsidR="002541A6" w:rsidRPr="001664F2" w:rsidRDefault="008A6E84" w:rsidP="00166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4F2">
        <w:rPr>
          <w:rFonts w:ascii="Times New Roman" w:hAnsi="Times New Roman" w:cs="Times New Roman"/>
          <w:sz w:val="24"/>
          <w:szCs w:val="24"/>
        </w:rPr>
        <w:t xml:space="preserve">Педагоги колледжа широко используют в </w:t>
      </w:r>
      <w:proofErr w:type="gramStart"/>
      <w:r w:rsidRPr="001664F2">
        <w:rPr>
          <w:rFonts w:ascii="Times New Roman" w:hAnsi="Times New Roman" w:cs="Times New Roman"/>
          <w:sz w:val="24"/>
          <w:szCs w:val="24"/>
        </w:rPr>
        <w:t>своей</w:t>
      </w:r>
      <w:proofErr w:type="gramEnd"/>
      <w:r w:rsidRPr="001664F2">
        <w:rPr>
          <w:rFonts w:ascii="Times New Roman" w:hAnsi="Times New Roman" w:cs="Times New Roman"/>
          <w:sz w:val="24"/>
          <w:szCs w:val="24"/>
        </w:rPr>
        <w:t xml:space="preserve"> практике</w:t>
      </w:r>
      <w:r w:rsidRPr="001664F2">
        <w:rPr>
          <w:rFonts w:ascii="Times New Roman" w:hAnsi="Times New Roman" w:cs="Times New Roman"/>
          <w:bCs/>
          <w:sz w:val="24"/>
          <w:szCs w:val="24"/>
        </w:rPr>
        <w:t xml:space="preserve">занятия в виде деловых игр, конкурсов.  </w:t>
      </w:r>
      <w:r w:rsidRPr="001664F2">
        <w:rPr>
          <w:rFonts w:ascii="Times New Roman" w:hAnsi="Times New Roman" w:cs="Times New Roman"/>
          <w:sz w:val="24"/>
          <w:szCs w:val="24"/>
        </w:rPr>
        <w:t xml:space="preserve">Трудно переоценить роль этих занятий в процессе формирования профессиональных знаний и умений будущих специалистов экономического профиля. Выпускник колледжа, приступая к работе, еще не имеет опыта работы в коллективе, еще не представляет себе четко и реально, что такое формальные и неформальные отношения. Процесс адаптации к коллективу пройдет намного легче, если он еще студентом уже примерял к себе должностные роли директора, начальника отдела и т.п. Конечно, студенту легче будет усвоить, что такое, например, прибыль, если он, выступая в деловой </w:t>
      </w:r>
      <w:r w:rsidRPr="001664F2">
        <w:rPr>
          <w:rFonts w:ascii="Times New Roman" w:hAnsi="Times New Roman" w:cs="Times New Roman"/>
          <w:sz w:val="24"/>
          <w:szCs w:val="24"/>
        </w:rPr>
        <w:lastRenderedPageBreak/>
        <w:t xml:space="preserve">экономической игре в роли директора предприятия, докажет, что предприятие будет работать прибыльнее при умелом применении экономических методов управления </w:t>
      </w:r>
      <w:proofErr w:type="gramStart"/>
      <w:r w:rsidRPr="001664F2">
        <w:rPr>
          <w:rFonts w:ascii="Times New Roman" w:hAnsi="Times New Roman" w:cs="Times New Roman"/>
          <w:sz w:val="24"/>
          <w:szCs w:val="24"/>
        </w:rPr>
        <w:t>вместо</w:t>
      </w:r>
      <w:proofErr w:type="gramEnd"/>
      <w:r w:rsidRPr="001664F2">
        <w:rPr>
          <w:rFonts w:ascii="Times New Roman" w:hAnsi="Times New Roman" w:cs="Times New Roman"/>
          <w:sz w:val="24"/>
          <w:szCs w:val="24"/>
        </w:rPr>
        <w:t xml:space="preserve"> административных. </w:t>
      </w:r>
    </w:p>
    <w:p w:rsidR="001664F2" w:rsidRPr="001664F2" w:rsidRDefault="001664F2" w:rsidP="00166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4F2">
        <w:rPr>
          <w:rFonts w:ascii="Times New Roman" w:hAnsi="Times New Roman" w:cs="Times New Roman"/>
          <w:sz w:val="24"/>
          <w:szCs w:val="24"/>
        </w:rPr>
        <w:t xml:space="preserve">С точки зрения активизации процесса обучения, приоритетным является использование </w:t>
      </w:r>
      <w:proofErr w:type="spellStart"/>
      <w:r w:rsidRPr="001664F2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1664F2">
        <w:rPr>
          <w:rFonts w:ascii="Times New Roman" w:hAnsi="Times New Roman" w:cs="Times New Roman"/>
          <w:sz w:val="24"/>
          <w:szCs w:val="24"/>
        </w:rPr>
        <w:t xml:space="preserve"> подхода. Он предполагает не столько изложение учеником подготовленного домашнего задания, сколько решение конкретных практических заданий с использованием изученного материала. Проведение занятий в таких формах требует высокой профессиональной подготовки преподавателя и соответствующего эмоционального настроя с обеих сторон.</w:t>
      </w:r>
    </w:p>
    <w:p w:rsidR="001664F2" w:rsidRPr="001664F2" w:rsidRDefault="001664F2" w:rsidP="00166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64F2">
        <w:rPr>
          <w:rFonts w:ascii="Times New Roman" w:hAnsi="Times New Roman" w:cs="Times New Roman"/>
          <w:sz w:val="24"/>
          <w:szCs w:val="24"/>
        </w:rPr>
        <w:t>Среди активных методов обучения, применяемых мною на уроках, хочу отметить следующие:</w:t>
      </w:r>
      <w:proofErr w:type="gramEnd"/>
    </w:p>
    <w:p w:rsidR="001664F2" w:rsidRPr="001664F2" w:rsidRDefault="001664F2" w:rsidP="00166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4F2">
        <w:rPr>
          <w:rFonts w:ascii="Times New Roman" w:hAnsi="Times New Roman" w:cs="Times New Roman"/>
          <w:sz w:val="24"/>
          <w:szCs w:val="24"/>
        </w:rPr>
        <w:t>Мозговой штурм – метод продуцирования идей и решений при работе в группе, целью которого является  ведение группового обсуждения для решения какой-либо проблемы. Как правило, в группе проходит очень продуктивно и дает хорошие результаты. Помогает студентам лучше освоить такую тему по экономике, как «Семейный бюджет. Доходы и расходы семьи»</w:t>
      </w:r>
    </w:p>
    <w:p w:rsidR="001664F2" w:rsidRPr="001664F2" w:rsidRDefault="001664F2" w:rsidP="00166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4F2">
        <w:rPr>
          <w:rFonts w:ascii="Times New Roman" w:hAnsi="Times New Roman" w:cs="Times New Roman"/>
          <w:sz w:val="24"/>
          <w:szCs w:val="24"/>
        </w:rPr>
        <w:t>Деловая игра – метод, цель которого - моделирование определенных управленческих, экономических, психологических, педагогических ситуаций и формирование умений анализировать их и принимать оптимальные решения. Используется мною для усвоения понятий монополии и конкуренции на рынке.</w:t>
      </w:r>
    </w:p>
    <w:p w:rsidR="001664F2" w:rsidRPr="001664F2" w:rsidRDefault="001664F2" w:rsidP="00166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4F2">
        <w:rPr>
          <w:rFonts w:ascii="Times New Roman" w:hAnsi="Times New Roman" w:cs="Times New Roman"/>
          <w:sz w:val="24"/>
          <w:szCs w:val="24"/>
        </w:rPr>
        <w:t xml:space="preserve"> «Круглый стол» - метод активного обучения, одна из организационных форм познавательной деятельности студентов, позволяющая закрепить полученные ранее знания, восполнить недостающую информацию, сформировать умения решать проблемы, укрепить позиции, научить культуре ведения дискуссии. </w:t>
      </w:r>
      <w:proofErr w:type="gramStart"/>
      <w:r w:rsidRPr="001664F2">
        <w:rPr>
          <w:rFonts w:ascii="Times New Roman" w:hAnsi="Times New Roman" w:cs="Times New Roman"/>
          <w:sz w:val="24"/>
          <w:szCs w:val="24"/>
        </w:rPr>
        <w:t>Эффективен</w:t>
      </w:r>
      <w:proofErr w:type="gramEnd"/>
      <w:r w:rsidRPr="001664F2">
        <w:rPr>
          <w:rFonts w:ascii="Times New Roman" w:hAnsi="Times New Roman" w:cs="Times New Roman"/>
          <w:sz w:val="24"/>
          <w:szCs w:val="24"/>
        </w:rPr>
        <w:t xml:space="preserve"> при освоении и понимании темы налогов и их функций.</w:t>
      </w:r>
    </w:p>
    <w:p w:rsidR="001664F2" w:rsidRDefault="001664F2" w:rsidP="00166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4F2">
        <w:rPr>
          <w:rFonts w:ascii="Times New Roman" w:hAnsi="Times New Roman" w:cs="Times New Roman"/>
          <w:sz w:val="24"/>
          <w:szCs w:val="24"/>
        </w:rPr>
        <w:t>Анализ конкретных ситуаций - один из наиболее эффективных и распространенных методов организации активной познавательной деятельности обучающихся, который развивает у студентов способность к анализу нерафинированных жизненных и производственных задач. Способствует усвоению темы экономических потребностей</w:t>
      </w:r>
      <w:r>
        <w:rPr>
          <w:rFonts w:ascii="Times New Roman" w:hAnsi="Times New Roman" w:cs="Times New Roman"/>
          <w:sz w:val="24"/>
          <w:szCs w:val="24"/>
          <w:lang w:val="en-US"/>
        </w:rPr>
        <w:t>[3]</w:t>
      </w:r>
      <w:r w:rsidRPr="001664F2">
        <w:rPr>
          <w:rFonts w:ascii="Times New Roman" w:hAnsi="Times New Roman" w:cs="Times New Roman"/>
          <w:sz w:val="24"/>
          <w:szCs w:val="24"/>
        </w:rPr>
        <w:t>.</w:t>
      </w:r>
    </w:p>
    <w:p w:rsidR="008A6E84" w:rsidRPr="001664F2" w:rsidRDefault="008A6E84" w:rsidP="00166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4F2">
        <w:rPr>
          <w:rFonts w:ascii="Times New Roman" w:hAnsi="Times New Roman" w:cs="Times New Roman"/>
          <w:sz w:val="24"/>
          <w:szCs w:val="24"/>
        </w:rPr>
        <w:t>Опыт проведения деловых игр показывает, что они усиливают заинтересованность студентов в более глубоком знании изучаемой проблемы. В деловой игре они активно проявляют такие качества личности, как дисциплинированность, ответственн</w:t>
      </w:r>
      <w:bookmarkStart w:id="0" w:name="_GoBack"/>
      <w:bookmarkEnd w:id="0"/>
      <w:r w:rsidRPr="001664F2">
        <w:rPr>
          <w:rFonts w:ascii="Times New Roman" w:hAnsi="Times New Roman" w:cs="Times New Roman"/>
          <w:sz w:val="24"/>
          <w:szCs w:val="24"/>
        </w:rPr>
        <w:t>ость, чувство долга, умение взаимодействовать с коллективом, создается большая эмоциональная заинтересованность студентов в участии в образовательном процессе.</w:t>
      </w:r>
    </w:p>
    <w:p w:rsidR="008A6E84" w:rsidRPr="001664F2" w:rsidRDefault="008A6E84" w:rsidP="001664F2">
      <w:pPr>
        <w:pStyle w:val="a7"/>
        <w:spacing w:after="0"/>
        <w:ind w:firstLine="709"/>
        <w:jc w:val="both"/>
      </w:pPr>
      <w:r w:rsidRPr="001664F2">
        <w:t>В учебном процессе при подготовке специалистов экономического профиля  достойное место занимает «кейс» - метод. Он заключается  в создании проблемных ситуаций, в осоз</w:t>
      </w:r>
      <w:r w:rsidR="00FF6F97" w:rsidRPr="001664F2">
        <w:t>нании и разрешении их</w:t>
      </w:r>
      <w:r w:rsidRPr="001664F2">
        <w:t xml:space="preserve"> в ходе совместной деятельности студентов и преподавателя при оптимальной самостоятельности студентов [2]. Практические задания на основе  кейсов  иллюстрируют типичные ситуации в бизнесе, их решение способствует  развитию аналит</w:t>
      </w:r>
      <w:r w:rsidR="00095E45" w:rsidRPr="001664F2">
        <w:t xml:space="preserve">ического  мышления обучающихся,  </w:t>
      </w:r>
      <w:r w:rsidRPr="001664F2">
        <w:t>формированию общих и профессиональных компетенций, необходимых будущему специалисту.</w:t>
      </w:r>
    </w:p>
    <w:p w:rsidR="008A6E84" w:rsidRPr="001664F2" w:rsidRDefault="008A6E84" w:rsidP="00166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4F2">
        <w:rPr>
          <w:rFonts w:ascii="Times New Roman" w:hAnsi="Times New Roman" w:cs="Times New Roman"/>
          <w:sz w:val="24"/>
          <w:szCs w:val="24"/>
        </w:rPr>
        <w:t xml:space="preserve">В ходе проведения профильных недель по каждой специальности преподаватели   демонстрируют эти  уроки,  имеющие целью показать использование конкретной технологии или ее элементов в преподавании различных дисциплин и междисциплинарных курсов.  </w:t>
      </w:r>
    </w:p>
    <w:p w:rsidR="008A6E84" w:rsidRPr="001664F2" w:rsidRDefault="008A6E84" w:rsidP="00166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4F2">
        <w:rPr>
          <w:rFonts w:ascii="Times New Roman" w:hAnsi="Times New Roman" w:cs="Times New Roman"/>
          <w:sz w:val="24"/>
          <w:szCs w:val="24"/>
        </w:rPr>
        <w:t xml:space="preserve">С целью  </w:t>
      </w:r>
      <w:r w:rsidR="004D30C0" w:rsidRPr="001664F2">
        <w:rPr>
          <w:rFonts w:ascii="Times New Roman" w:hAnsi="Times New Roman" w:cs="Times New Roman"/>
          <w:sz w:val="24"/>
          <w:szCs w:val="24"/>
        </w:rPr>
        <w:t xml:space="preserve">распространения опыта </w:t>
      </w:r>
      <w:r w:rsidRPr="001664F2">
        <w:rPr>
          <w:rFonts w:ascii="Times New Roman" w:hAnsi="Times New Roman" w:cs="Times New Roman"/>
          <w:sz w:val="24"/>
          <w:szCs w:val="24"/>
        </w:rPr>
        <w:t xml:space="preserve"> педагогический  коллектив создал банк  «методических идей»  по  использованию  элементов  современных образовательных  технологий  в  виде: учебных пособий, планов – конспектов уроков и внеклассных мероприятий, методических рекомендаций по проведению занятий. Для обобщения передового опыта преподавателей  весь этот методический  материал  в колледже  систематизирован  и  ежегодно издается</w:t>
      </w:r>
      <w:r w:rsidR="00FF6F97" w:rsidRPr="001664F2">
        <w:rPr>
          <w:rFonts w:ascii="Times New Roman" w:hAnsi="Times New Roman" w:cs="Times New Roman"/>
          <w:sz w:val="24"/>
          <w:szCs w:val="24"/>
        </w:rPr>
        <w:t xml:space="preserve"> в виде </w:t>
      </w:r>
      <w:r w:rsidRPr="001664F2">
        <w:rPr>
          <w:rFonts w:ascii="Times New Roman" w:hAnsi="Times New Roman" w:cs="Times New Roman"/>
          <w:sz w:val="24"/>
          <w:szCs w:val="24"/>
        </w:rPr>
        <w:t xml:space="preserve"> сборник</w:t>
      </w:r>
      <w:r w:rsidR="00FF6F97" w:rsidRPr="001664F2">
        <w:rPr>
          <w:rFonts w:ascii="Times New Roman" w:hAnsi="Times New Roman" w:cs="Times New Roman"/>
          <w:sz w:val="24"/>
          <w:szCs w:val="24"/>
        </w:rPr>
        <w:t>а</w:t>
      </w:r>
      <w:r w:rsidRPr="001664F2">
        <w:rPr>
          <w:rFonts w:ascii="Times New Roman" w:hAnsi="Times New Roman" w:cs="Times New Roman"/>
          <w:sz w:val="24"/>
          <w:szCs w:val="24"/>
        </w:rPr>
        <w:t xml:space="preserve"> методических   разработок «Инновационный педагогический опыт», публикуется в сетевом профессиональном сообществе  «Профессионал», </w:t>
      </w:r>
      <w:r w:rsidR="00095E45" w:rsidRPr="001664F2">
        <w:rPr>
          <w:rFonts w:ascii="Times New Roman" w:hAnsi="Times New Roman" w:cs="Times New Roman"/>
          <w:sz w:val="24"/>
          <w:szCs w:val="24"/>
        </w:rPr>
        <w:t>на портале</w:t>
      </w:r>
      <w:r w:rsidRPr="001664F2">
        <w:rPr>
          <w:rFonts w:ascii="Times New Roman" w:hAnsi="Times New Roman" w:cs="Times New Roman"/>
          <w:sz w:val="24"/>
          <w:szCs w:val="24"/>
        </w:rPr>
        <w:t xml:space="preserve"> « </w:t>
      </w:r>
      <w:proofErr w:type="spellStart"/>
      <w:r w:rsidRPr="001664F2">
        <w:rPr>
          <w:rFonts w:ascii="Times New Roman" w:hAnsi="Times New Roman" w:cs="Times New Roman"/>
          <w:sz w:val="24"/>
          <w:szCs w:val="24"/>
        </w:rPr>
        <w:t>Информио</w:t>
      </w:r>
      <w:proofErr w:type="spellEnd"/>
      <w:r w:rsidRPr="001664F2">
        <w:rPr>
          <w:rFonts w:ascii="Times New Roman" w:hAnsi="Times New Roman" w:cs="Times New Roman"/>
          <w:sz w:val="24"/>
          <w:szCs w:val="24"/>
        </w:rPr>
        <w:t>».</w:t>
      </w:r>
    </w:p>
    <w:p w:rsidR="008A6E84" w:rsidRPr="001664F2" w:rsidRDefault="008A6E84" w:rsidP="00166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4F2">
        <w:rPr>
          <w:rFonts w:ascii="Times New Roman" w:hAnsi="Times New Roman" w:cs="Times New Roman"/>
          <w:sz w:val="24"/>
          <w:szCs w:val="24"/>
        </w:rPr>
        <w:lastRenderedPageBreak/>
        <w:t xml:space="preserve">Именно такое образование </w:t>
      </w:r>
      <w:r w:rsidR="00FF6F97" w:rsidRPr="001664F2">
        <w:rPr>
          <w:rFonts w:ascii="Times New Roman" w:hAnsi="Times New Roman" w:cs="Times New Roman"/>
          <w:sz w:val="24"/>
          <w:szCs w:val="24"/>
        </w:rPr>
        <w:t xml:space="preserve">приводит к качественным результатам </w:t>
      </w:r>
      <w:r w:rsidRPr="001664F2">
        <w:rPr>
          <w:rFonts w:ascii="Times New Roman" w:hAnsi="Times New Roman" w:cs="Times New Roman"/>
          <w:sz w:val="24"/>
          <w:szCs w:val="24"/>
        </w:rPr>
        <w:t xml:space="preserve"> профессионального</w:t>
      </w:r>
      <w:r w:rsidR="00FF6F97" w:rsidRPr="001664F2">
        <w:rPr>
          <w:rFonts w:ascii="Times New Roman" w:hAnsi="Times New Roman" w:cs="Times New Roman"/>
          <w:sz w:val="24"/>
          <w:szCs w:val="24"/>
        </w:rPr>
        <w:t xml:space="preserve"> образования: сочетанию</w:t>
      </w:r>
      <w:r w:rsidRPr="001664F2">
        <w:rPr>
          <w:rFonts w:ascii="Times New Roman" w:hAnsi="Times New Roman" w:cs="Times New Roman"/>
          <w:sz w:val="24"/>
          <w:szCs w:val="24"/>
        </w:rPr>
        <w:t xml:space="preserve"> образованности и пове</w:t>
      </w:r>
      <w:r w:rsidR="00FF6F97" w:rsidRPr="001664F2">
        <w:rPr>
          <w:rFonts w:ascii="Times New Roman" w:hAnsi="Times New Roman" w:cs="Times New Roman"/>
          <w:sz w:val="24"/>
          <w:szCs w:val="24"/>
        </w:rPr>
        <w:t>денческой культуры,  способности</w:t>
      </w:r>
      <w:r w:rsidRPr="001664F2">
        <w:rPr>
          <w:rFonts w:ascii="Times New Roman" w:hAnsi="Times New Roman" w:cs="Times New Roman"/>
          <w:sz w:val="24"/>
          <w:szCs w:val="24"/>
        </w:rPr>
        <w:t xml:space="preserve"> самостоятельно </w:t>
      </w:r>
      <w:r w:rsidR="00095E45" w:rsidRPr="001664F2">
        <w:rPr>
          <w:rFonts w:ascii="Times New Roman" w:hAnsi="Times New Roman" w:cs="Times New Roman"/>
          <w:sz w:val="24"/>
          <w:szCs w:val="24"/>
        </w:rPr>
        <w:t xml:space="preserve">мыслить, а в дальнейшем успешно работать и </w:t>
      </w:r>
      <w:r w:rsidR="00FF6F97" w:rsidRPr="001664F2">
        <w:rPr>
          <w:rFonts w:ascii="Times New Roman" w:hAnsi="Times New Roman" w:cs="Times New Roman"/>
          <w:sz w:val="24"/>
          <w:szCs w:val="24"/>
        </w:rPr>
        <w:t>повышать уровень компетентности.</w:t>
      </w:r>
    </w:p>
    <w:p w:rsidR="008A6E84" w:rsidRPr="001664F2" w:rsidRDefault="00095E45" w:rsidP="001664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b/>
          <w:sz w:val="24"/>
          <w:szCs w:val="24"/>
        </w:rPr>
      </w:pPr>
      <w:r w:rsidRPr="001664F2">
        <w:rPr>
          <w:rFonts w:ascii="Times New Roman" w:eastAsia="ArialMT" w:hAnsi="Times New Roman" w:cs="Times New Roman"/>
          <w:b/>
          <w:sz w:val="24"/>
          <w:szCs w:val="24"/>
        </w:rPr>
        <w:t>Список  использованной литературы</w:t>
      </w:r>
    </w:p>
    <w:p w:rsidR="008A6E84" w:rsidRPr="001664F2" w:rsidRDefault="008A6E84" w:rsidP="001664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1664F2">
        <w:rPr>
          <w:rFonts w:ascii="Times New Roman" w:eastAsia="ArialMT" w:hAnsi="Times New Roman" w:cs="Times New Roman"/>
          <w:sz w:val="24"/>
          <w:szCs w:val="24"/>
        </w:rPr>
        <w:t xml:space="preserve">1.Тодосийчук А.В. Теоретико-методологические проблемы развития инновационных процессов в образовании. </w:t>
      </w:r>
      <w:proofErr w:type="gramStart"/>
      <w:r w:rsidRPr="001664F2">
        <w:rPr>
          <w:rFonts w:ascii="Times New Roman" w:eastAsia="ArialMT" w:hAnsi="Times New Roman" w:cs="Times New Roman"/>
          <w:sz w:val="24"/>
          <w:szCs w:val="24"/>
        </w:rPr>
        <w:t>-М</w:t>
      </w:r>
      <w:proofErr w:type="gramEnd"/>
      <w:r w:rsidRPr="001664F2">
        <w:rPr>
          <w:rFonts w:ascii="Times New Roman" w:eastAsia="ArialMT" w:hAnsi="Times New Roman" w:cs="Times New Roman"/>
          <w:sz w:val="24"/>
          <w:szCs w:val="24"/>
        </w:rPr>
        <w:t>.: ОРГСЕРВИС-2000, 2005. - 240с.</w:t>
      </w:r>
    </w:p>
    <w:p w:rsidR="008A6E84" w:rsidRDefault="008A6E84" w:rsidP="001664F2">
      <w:pPr>
        <w:spacing w:after="0" w:line="240" w:lineRule="auto"/>
        <w:ind w:firstLine="709"/>
        <w:jc w:val="both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1664F2">
        <w:rPr>
          <w:rFonts w:ascii="Times New Roman" w:hAnsi="Times New Roman" w:cs="Times New Roman"/>
          <w:sz w:val="24"/>
          <w:szCs w:val="24"/>
        </w:rPr>
        <w:t>2.</w:t>
      </w:r>
      <w:hyperlink r:id="rId7" w:history="1">
        <w:r w:rsidRPr="001664F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http://www.researcher.ru/methodics/nauka/a_1xizkd.html</w:t>
        </w:r>
      </w:hyperlink>
    </w:p>
    <w:p w:rsidR="001664F2" w:rsidRPr="001664F2" w:rsidRDefault="001664F2" w:rsidP="001664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eastAsia="Times New Roman" w:hAnsi="Times New Roman" w:cs="Times New Roman"/>
          <w:color w:val="auto"/>
          <w:sz w:val="24"/>
          <w:szCs w:val="24"/>
        </w:rPr>
        <w:t xml:space="preserve">3. </w:t>
      </w:r>
      <w:r w:rsidRPr="001664F2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</w:rPr>
        <w:t>https://multiurok.ru/files/sovremennye-pedagogicheskie-tekhnologii-primenia-1.html</w:t>
      </w:r>
    </w:p>
    <w:p w:rsidR="002541A6" w:rsidRPr="001664F2" w:rsidRDefault="002541A6" w:rsidP="001664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541A6" w:rsidRPr="001664F2" w:rsidRDefault="002541A6" w:rsidP="001664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541A6" w:rsidRPr="001664F2" w:rsidRDefault="002541A6" w:rsidP="001664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541A6" w:rsidRPr="001664F2" w:rsidRDefault="002541A6" w:rsidP="001664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541A6" w:rsidRPr="001664F2" w:rsidRDefault="002541A6" w:rsidP="001664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541A6" w:rsidRPr="001664F2" w:rsidRDefault="002541A6" w:rsidP="001664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2541A6" w:rsidRPr="001664F2" w:rsidSect="002541A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75851"/>
    <w:multiLevelType w:val="multilevel"/>
    <w:tmpl w:val="E72C2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D7A27AB"/>
    <w:multiLevelType w:val="multilevel"/>
    <w:tmpl w:val="FC668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CAD6F01"/>
    <w:multiLevelType w:val="multilevel"/>
    <w:tmpl w:val="8C1A2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07C27CF"/>
    <w:multiLevelType w:val="multilevel"/>
    <w:tmpl w:val="BB786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3D3D82"/>
    <w:multiLevelType w:val="multilevel"/>
    <w:tmpl w:val="DA207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D241231"/>
    <w:multiLevelType w:val="multilevel"/>
    <w:tmpl w:val="E09C6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E4E5366"/>
    <w:multiLevelType w:val="multilevel"/>
    <w:tmpl w:val="8714A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41C"/>
    <w:rsid w:val="00066839"/>
    <w:rsid w:val="00095E45"/>
    <w:rsid w:val="000B30B9"/>
    <w:rsid w:val="000B331C"/>
    <w:rsid w:val="001664F2"/>
    <w:rsid w:val="002541A6"/>
    <w:rsid w:val="0026241C"/>
    <w:rsid w:val="00374B46"/>
    <w:rsid w:val="003D5339"/>
    <w:rsid w:val="00414358"/>
    <w:rsid w:val="004D30C0"/>
    <w:rsid w:val="005C3C99"/>
    <w:rsid w:val="00606FFB"/>
    <w:rsid w:val="00607E50"/>
    <w:rsid w:val="00724D9B"/>
    <w:rsid w:val="007C0021"/>
    <w:rsid w:val="007C0EEF"/>
    <w:rsid w:val="007F55F6"/>
    <w:rsid w:val="008A61A8"/>
    <w:rsid w:val="008A6E84"/>
    <w:rsid w:val="009B1590"/>
    <w:rsid w:val="00A76A69"/>
    <w:rsid w:val="00A82353"/>
    <w:rsid w:val="00A95E60"/>
    <w:rsid w:val="00AA38DA"/>
    <w:rsid w:val="00C159C7"/>
    <w:rsid w:val="00C920C9"/>
    <w:rsid w:val="00CB4A14"/>
    <w:rsid w:val="00CF342C"/>
    <w:rsid w:val="00D171C8"/>
    <w:rsid w:val="00D54859"/>
    <w:rsid w:val="00FF6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38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A38DA"/>
    <w:pPr>
      <w:pBdr>
        <w:bottom w:val="single" w:sz="4" w:space="0" w:color="D6DDB9"/>
      </w:pBdr>
      <w:spacing w:before="120" w:after="120" w:line="240" w:lineRule="auto"/>
      <w:outlineLvl w:val="1"/>
    </w:pPr>
    <w:rPr>
      <w:rFonts w:ascii="Trebuchet MS" w:eastAsia="Times New Roman" w:hAnsi="Trebuchet MS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6241C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6241C"/>
  </w:style>
  <w:style w:type="character" w:customStyle="1" w:styleId="c0">
    <w:name w:val="c0"/>
    <w:basedOn w:val="a0"/>
    <w:rsid w:val="0026241C"/>
  </w:style>
  <w:style w:type="paragraph" w:customStyle="1" w:styleId="c16">
    <w:name w:val="c16"/>
    <w:basedOn w:val="a"/>
    <w:rsid w:val="0026241C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26241C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A38DA"/>
    <w:rPr>
      <w:rFonts w:ascii="Trebuchet MS" w:eastAsia="Times New Roman" w:hAnsi="Trebuchet MS" w:cs="Times New Roman"/>
      <w:b/>
      <w:bCs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AA38DA"/>
    <w:rPr>
      <w:strike w:val="0"/>
      <w:dstrike w:val="0"/>
      <w:color w:val="27638C"/>
      <w:u w:val="none"/>
      <w:effect w:val="none"/>
    </w:rPr>
  </w:style>
  <w:style w:type="paragraph" w:customStyle="1" w:styleId="search-excerpt1">
    <w:name w:val="search-excerpt1"/>
    <w:basedOn w:val="a"/>
    <w:rsid w:val="00AA38DA"/>
    <w:pPr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AA38DA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A38D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3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8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A38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AA38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38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A38DA"/>
    <w:pPr>
      <w:pBdr>
        <w:bottom w:val="single" w:sz="4" w:space="0" w:color="D6DDB9"/>
      </w:pBdr>
      <w:spacing w:before="120" w:after="120" w:line="240" w:lineRule="auto"/>
      <w:outlineLvl w:val="1"/>
    </w:pPr>
    <w:rPr>
      <w:rFonts w:ascii="Trebuchet MS" w:eastAsia="Times New Roman" w:hAnsi="Trebuchet MS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6241C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6241C"/>
  </w:style>
  <w:style w:type="character" w:customStyle="1" w:styleId="c0">
    <w:name w:val="c0"/>
    <w:basedOn w:val="a0"/>
    <w:rsid w:val="0026241C"/>
  </w:style>
  <w:style w:type="paragraph" w:customStyle="1" w:styleId="c16">
    <w:name w:val="c16"/>
    <w:basedOn w:val="a"/>
    <w:rsid w:val="0026241C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26241C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A38DA"/>
    <w:rPr>
      <w:rFonts w:ascii="Trebuchet MS" w:eastAsia="Times New Roman" w:hAnsi="Trebuchet MS" w:cs="Times New Roman"/>
      <w:b/>
      <w:bCs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AA38DA"/>
    <w:rPr>
      <w:strike w:val="0"/>
      <w:dstrike w:val="0"/>
      <w:color w:val="27638C"/>
      <w:u w:val="none"/>
      <w:effect w:val="none"/>
    </w:rPr>
  </w:style>
  <w:style w:type="paragraph" w:customStyle="1" w:styleId="search-excerpt1">
    <w:name w:val="search-excerpt1"/>
    <w:basedOn w:val="a"/>
    <w:rsid w:val="00AA38DA"/>
    <w:pPr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AA38DA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A38D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3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8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A38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AA38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13259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17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83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12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77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70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343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916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370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92640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0663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98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3974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6015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9912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498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052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9964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4246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7838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4" w:space="3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4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3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4795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5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53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85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9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379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624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980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786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968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05764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565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8942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9569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486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8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742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4502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7610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5249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2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2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66729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1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4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11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46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81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549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028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995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853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0302498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321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182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1464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382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3593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3883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9571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766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88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4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86653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8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4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21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5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59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945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540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96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466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717201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1809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450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104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758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9288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0418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9089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268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20053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8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07915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1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2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46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50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08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044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091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873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19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621738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640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2713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5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5221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1422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6079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654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0299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9404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6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31681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3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4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54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07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235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24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30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186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69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611384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66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176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4468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386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6712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527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1095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5951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6369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esearcher.ru/methodics/nauka/a_1xizkd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5C6E9-F330-4EA3-B646-698874F0B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1683</Words>
  <Characters>9597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Кныш М И</dc:creator>
  <cp:lastModifiedBy>Карпенко</cp:lastModifiedBy>
  <cp:revision>2</cp:revision>
  <dcterms:created xsi:type="dcterms:W3CDTF">2021-12-14T09:35:00Z</dcterms:created>
  <dcterms:modified xsi:type="dcterms:W3CDTF">2021-12-14T09:35:00Z</dcterms:modified>
</cp:coreProperties>
</file>