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A2" w:rsidRDefault="003201A3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ЭКСКУРСИЯ КАК ВИД УЧЕБНОЙ РАБОТЫ НА ЗАНЯТИЯХ ИСТОРИИ</w:t>
      </w:r>
    </w:p>
    <w:p w:rsidR="00FB3494" w:rsidRDefault="00FB3494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4A6" w:rsidRDefault="00FE44A6" w:rsidP="00FE44A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Котенко Ольга Сергеевна,</w:t>
      </w:r>
    </w:p>
    <w:p w:rsidR="00FB3494" w:rsidRPr="00FB3494" w:rsidRDefault="00FE44A6" w:rsidP="00FE44A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3494">
        <w:rPr>
          <w:rFonts w:ascii="Times New Roman" w:hAnsi="Times New Roman" w:cs="Times New Roman"/>
          <w:sz w:val="24"/>
          <w:szCs w:val="24"/>
        </w:rPr>
        <w:t>реподаватель ГБПОУ НСО «Новосибирский автотранспортный колледж»</w:t>
      </w:r>
    </w:p>
    <w:p w:rsidR="003201A3" w:rsidRPr="00FB3494" w:rsidRDefault="003201A3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CBA" w:rsidRPr="00514248" w:rsidRDefault="00E71294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AD53E8" w:rsidRPr="0051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BA" w:rsidRPr="0051424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B36A2" w:rsidRPr="00514248">
        <w:rPr>
          <w:rFonts w:ascii="Times New Roman" w:eastAsia="Times New Roman" w:hAnsi="Times New Roman" w:cs="Times New Roman"/>
          <w:sz w:val="24"/>
          <w:szCs w:val="24"/>
        </w:rPr>
        <w:t xml:space="preserve"> современно</w:t>
      </w:r>
      <w:r w:rsidR="001440E0" w:rsidRPr="00514248">
        <w:rPr>
          <w:rFonts w:ascii="Times New Roman" w:eastAsia="Times New Roman" w:hAnsi="Times New Roman" w:cs="Times New Roman"/>
          <w:sz w:val="24"/>
          <w:szCs w:val="24"/>
        </w:rPr>
        <w:t>го российского образования являе</w:t>
      </w:r>
      <w:r w:rsidR="00DB36A2" w:rsidRPr="00514248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DB36A2" w:rsidRPr="00514248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 обучающихся, сохранение и развитие культурного разнообразия и языкового наследия многонационального народа Российской Федерации, овладение духовными ценностями и культурой многонационального народа России</w:t>
      </w:r>
      <w:r w:rsidR="00791CBA" w:rsidRPr="00514248">
        <w:rPr>
          <w:rFonts w:ascii="Times New Roman" w:hAnsi="Times New Roman" w:cs="Times New Roman"/>
          <w:sz w:val="24"/>
          <w:szCs w:val="24"/>
        </w:rPr>
        <w:t>.</w:t>
      </w:r>
    </w:p>
    <w:p w:rsidR="00E123DC" w:rsidRPr="00514248" w:rsidRDefault="00791CB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sz w:val="24"/>
          <w:szCs w:val="24"/>
        </w:rPr>
        <w:t>В системе средне</w:t>
      </w:r>
      <w:r w:rsidR="00171B5D" w:rsidRPr="00514248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решение этих задач </w:t>
      </w:r>
      <w:r w:rsidR="00D30889" w:rsidRPr="00514248">
        <w:rPr>
          <w:rFonts w:ascii="Times New Roman" w:eastAsia="Times New Roman" w:hAnsi="Times New Roman" w:cs="Times New Roman"/>
          <w:sz w:val="24"/>
          <w:szCs w:val="24"/>
        </w:rPr>
        <w:t xml:space="preserve">реализуют 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>учебные дисципли</w:t>
      </w:r>
      <w:r w:rsidR="00D30889" w:rsidRPr="00514248">
        <w:rPr>
          <w:rFonts w:ascii="Times New Roman" w:eastAsia="Times New Roman" w:hAnsi="Times New Roman" w:cs="Times New Roman"/>
          <w:sz w:val="24"/>
          <w:szCs w:val="24"/>
        </w:rPr>
        <w:t>ны социально-гуманитарного цикла</w:t>
      </w:r>
      <w:r w:rsidR="001440E0" w:rsidRPr="005142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0889" w:rsidRPr="00514248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="003201A3">
        <w:rPr>
          <w:rFonts w:ascii="Times New Roman" w:eastAsia="Times New Roman" w:hAnsi="Times New Roman" w:cs="Times New Roman"/>
          <w:sz w:val="24"/>
          <w:szCs w:val="24"/>
        </w:rPr>
        <w:t>и которых наиболее</w:t>
      </w:r>
      <w:r w:rsidR="00D51895" w:rsidRPr="00514248">
        <w:rPr>
          <w:rFonts w:ascii="Times New Roman" w:eastAsia="Times New Roman" w:hAnsi="Times New Roman" w:cs="Times New Roman"/>
          <w:sz w:val="24"/>
          <w:szCs w:val="24"/>
        </w:rPr>
        <w:t xml:space="preserve"> значимыми для </w:t>
      </w:r>
      <w:r w:rsidR="00D30889" w:rsidRPr="00514248">
        <w:rPr>
          <w:rFonts w:ascii="Times New Roman" w:hAnsi="Times New Roman" w:cs="Times New Roman"/>
          <w:sz w:val="24"/>
          <w:szCs w:val="24"/>
        </w:rPr>
        <w:t>фор</w:t>
      </w:r>
      <w:r w:rsidR="00D51895" w:rsidRPr="00514248">
        <w:rPr>
          <w:rFonts w:ascii="Times New Roman" w:hAnsi="Times New Roman" w:cs="Times New Roman"/>
          <w:sz w:val="24"/>
          <w:szCs w:val="24"/>
        </w:rPr>
        <w:t>мирования</w:t>
      </w:r>
      <w:r w:rsidR="00D30889" w:rsidRPr="00514248">
        <w:rPr>
          <w:rFonts w:ascii="Times New Roman" w:hAnsi="Times New Roman" w:cs="Times New Roman"/>
          <w:sz w:val="24"/>
          <w:szCs w:val="24"/>
        </w:rPr>
        <w:t xml:space="preserve"> российской гражданственности </w:t>
      </w:r>
      <w:r w:rsidR="00D30889" w:rsidRPr="00514248">
        <w:rPr>
          <w:rFonts w:ascii="Times New Roman" w:eastAsia="Times New Roman" w:hAnsi="Times New Roman" w:cs="Times New Roman"/>
          <w:sz w:val="24"/>
          <w:szCs w:val="24"/>
        </w:rPr>
        <w:t xml:space="preserve">считаются 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>учебные дисциплины «История», «Россия в мире».</w:t>
      </w:r>
    </w:p>
    <w:p w:rsidR="00752A17" w:rsidRPr="00514248" w:rsidRDefault="00D51895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 «История» и </w:t>
      </w:r>
      <w:r w:rsidR="00D30889" w:rsidRPr="00514248">
        <w:rPr>
          <w:rFonts w:ascii="Times New Roman" w:eastAsia="Times New Roman" w:hAnsi="Times New Roman" w:cs="Times New Roman"/>
          <w:sz w:val="24"/>
          <w:szCs w:val="24"/>
        </w:rPr>
        <w:t xml:space="preserve"> «Россия в мире»</w:t>
      </w:r>
      <w:r w:rsidR="00E71294" w:rsidRPr="00514248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имеет интегративный </w:t>
      </w:r>
      <w:r w:rsidR="00752A17" w:rsidRPr="00514248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характер</w:t>
      </w:r>
      <w:r w:rsidR="00752A17" w:rsidRPr="00514248">
        <w:rPr>
          <w:rFonts w:ascii="Times New Roman" w:hAnsi="Times New Roman" w:cs="Times New Roman"/>
          <w:sz w:val="24"/>
          <w:szCs w:val="24"/>
          <w:shd w:val="clear" w:color="auto" w:fill="FBFBFB"/>
        </w:rPr>
        <w:t>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 xml:space="preserve"> Эти учебные дисциплины имеют исследовательскую</w:t>
      </w:r>
      <w:r w:rsidR="00320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2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2A17" w:rsidRPr="00514248">
        <w:rPr>
          <w:rFonts w:ascii="Times New Roman" w:eastAsia="Times New Roman" w:hAnsi="Times New Roman" w:cs="Times New Roman"/>
          <w:sz w:val="24"/>
          <w:szCs w:val="24"/>
        </w:rPr>
        <w:t>познавательн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DF6FFA" w:rsidRPr="00514248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1440E0" w:rsidRPr="00514248" w:rsidRDefault="00752A1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248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эффективного погружения в изучение прошлого человечества, необходимо наглядно представлять </w:t>
      </w:r>
      <w:r w:rsidR="00FB7B57" w:rsidRPr="00514248">
        <w:rPr>
          <w:rFonts w:ascii="Times New Roman" w:eastAsia="Times New Roman" w:hAnsi="Times New Roman" w:cs="Times New Roman"/>
          <w:sz w:val="24"/>
          <w:szCs w:val="24"/>
        </w:rPr>
        <w:t xml:space="preserve">какую то конкретную  эпоху. </w:t>
      </w:r>
      <w:r w:rsidR="00FB7B57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широкое распространение находят </w:t>
      </w:r>
      <w:r w:rsidR="001440E0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</w:t>
      </w:r>
      <w:r w:rsidR="00FB7B57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 обучения</w:t>
      </w:r>
      <w:r w:rsidR="001440E0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FB7B57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«погружение </w:t>
      </w:r>
      <w:r w:rsidR="00F401D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24BAD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историческую эпоху"</w:t>
      </w:r>
      <w:r w:rsidR="00FB7B57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24BAD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</w:t>
      </w:r>
      <w:r w:rsidR="00DF6FF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способов «</w:t>
      </w:r>
      <w:r w:rsidR="00C24BAD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погружения»  считается </w:t>
      </w:r>
      <w:r w:rsidR="00C24BAD" w:rsidRPr="00514248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="00C24BAD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экскурсия в музей, </w:t>
      </w:r>
      <w:r w:rsidR="00FB7B57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используется для повышения эффективности образовательного, воспитательного и развивающего потенциалов занятий</w:t>
      </w:r>
      <w:r w:rsidR="00C24BAD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01A3" w:rsidRPr="00FE44A6" w:rsidRDefault="00C24BAD" w:rsidP="00FE4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</w:t>
      </w:r>
      <w:r w:rsidR="00DD08AB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proofErr w:type="gramStart"/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>Excursio</w:t>
      </w:r>
      <w:proofErr w:type="spellEnd"/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поездка, прогулка)</w:t>
      </w:r>
      <w:r w:rsid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форма организации </w:t>
      </w:r>
      <w:r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</w:t>
      </w:r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  процесса,  </w:t>
      </w:r>
      <w:r w:rsidR="001440E0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позволяющая проводить наблюдения </w:t>
      </w:r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изучение различных предметов </w:t>
      </w:r>
      <w:r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 в естественных </w:t>
      </w:r>
      <w:r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музеях, на выставках и т.д.. Различают </w:t>
      </w:r>
      <w:r w:rsidR="00193B7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 </w:t>
      </w:r>
      <w:r w:rsidR="009C16DA"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учебные, производственные, </w:t>
      </w:r>
      <w:r w:rsidRPr="00514248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краеведческие.</w:t>
      </w:r>
      <w:proofErr w:type="gramEnd"/>
      <w:r w:rsidR="00FE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</w:t>
      </w:r>
      <w:r w:rsidR="00FB540B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экскурсия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связана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изучением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93B7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акого</w:t>
      </w:r>
      <w:r w:rsidR="009C16D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ибо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предварять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завершать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40B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="00FB540B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322A" w:rsidRPr="00514248" w:rsidRDefault="00FB54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Производственные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16DA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экскурсии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помогают 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5D82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студентам</w:t>
      </w:r>
      <w:r w:rsidR="00D86461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раскрыть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хозяйственной деятельности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принципами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устройства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</w:t>
      </w:r>
      <w:r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станков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технологическими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процессами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86461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322A" w:rsidRPr="00514248" w:rsidRDefault="00FB540B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w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Краеведческие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</w:t>
      </w:r>
      <w:r w:rsidR="006E322A"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</w:t>
      </w:r>
      <w:r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способов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природы</w:t>
      </w:r>
      <w:r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экономики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своего</w:t>
      </w:r>
      <w:r w:rsidR="006E322A" w:rsidRPr="0051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24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региона.</w:t>
      </w:r>
    </w:p>
    <w:p w:rsidR="001440E0" w:rsidRPr="00514248" w:rsidRDefault="001440E0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sz w:val="24"/>
          <w:szCs w:val="24"/>
        </w:rPr>
        <w:t>В рамках изучения дисциплины «История» и «Россия в мире» мною используется учебная и краеведческая экскурсия</w:t>
      </w:r>
    </w:p>
    <w:p w:rsidR="006E322A" w:rsidRPr="00514248" w:rsidRDefault="005225DE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</w:t>
      </w:r>
      <w:r w:rsidR="00E123DC" w:rsidRPr="00514248">
        <w:rPr>
          <w:rFonts w:ascii="Times New Roman" w:eastAsia="Times New Roman" w:hAnsi="Times New Roman" w:cs="Times New Roman"/>
          <w:sz w:val="24"/>
          <w:szCs w:val="24"/>
        </w:rPr>
        <w:t xml:space="preserve">в условиях большого потока информации у студентов 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="00E123DC" w:rsidRPr="00514248">
        <w:rPr>
          <w:rFonts w:ascii="Times New Roman" w:eastAsia="Times New Roman" w:hAnsi="Times New Roman" w:cs="Times New Roman"/>
          <w:sz w:val="24"/>
          <w:szCs w:val="24"/>
        </w:rPr>
        <w:t xml:space="preserve"> перенасыщенность информации и как следствие теряется интерес к самостоятельному изучению</w:t>
      </w:r>
      <w:r w:rsidR="00DA5EE0" w:rsidRPr="00514248">
        <w:rPr>
          <w:rFonts w:ascii="Times New Roman" w:eastAsia="Times New Roman" w:hAnsi="Times New Roman" w:cs="Times New Roman"/>
          <w:sz w:val="24"/>
          <w:szCs w:val="24"/>
        </w:rPr>
        <w:t xml:space="preserve"> истории.</w:t>
      </w:r>
      <w:r w:rsidR="00D37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360" w:rsidRPr="00514248">
        <w:rPr>
          <w:rFonts w:ascii="Times New Roman" w:hAnsi="Times New Roman" w:cs="Times New Roman"/>
          <w:sz w:val="24"/>
          <w:szCs w:val="24"/>
        </w:rPr>
        <w:t>Благодаря экскурсии реализуется принцип наглядности обучения</w:t>
      </w:r>
      <w:r w:rsidR="00716E4C" w:rsidRPr="00514248">
        <w:rPr>
          <w:rFonts w:ascii="Times New Roman" w:hAnsi="Times New Roman" w:cs="Times New Roman"/>
          <w:sz w:val="24"/>
          <w:szCs w:val="24"/>
        </w:rPr>
        <w:t>. Студенты</w:t>
      </w:r>
      <w:r w:rsidR="00D40360" w:rsidRPr="00514248">
        <w:rPr>
          <w:rFonts w:ascii="Times New Roman" w:hAnsi="Times New Roman" w:cs="Times New Roman"/>
          <w:sz w:val="24"/>
          <w:szCs w:val="24"/>
        </w:rPr>
        <w:t xml:space="preserve"> непосредственно знакомятся с изу</w:t>
      </w:r>
      <w:r w:rsidR="006E322A" w:rsidRPr="00514248">
        <w:rPr>
          <w:rFonts w:ascii="Times New Roman" w:hAnsi="Times New Roman" w:cs="Times New Roman"/>
          <w:sz w:val="24"/>
          <w:szCs w:val="24"/>
        </w:rPr>
        <w:t>чаемыми предметами и явлениями.</w:t>
      </w:r>
      <w:r w:rsidR="00DD08AB" w:rsidRPr="00514248">
        <w:rPr>
          <w:rFonts w:ascii="Times New Roman" w:hAnsi="Times New Roman" w:cs="Times New Roman"/>
          <w:sz w:val="24"/>
          <w:szCs w:val="24"/>
        </w:rPr>
        <w:t xml:space="preserve"> </w:t>
      </w:r>
      <w:r w:rsidR="00D40360" w:rsidRPr="00514248">
        <w:rPr>
          <w:rFonts w:ascii="Times New Roman" w:hAnsi="Times New Roman" w:cs="Times New Roman"/>
          <w:sz w:val="24"/>
          <w:szCs w:val="24"/>
        </w:rPr>
        <w:t>Экскурсии позволяют укреплять связь  с жизнью.</w:t>
      </w:r>
    </w:p>
    <w:p w:rsidR="0093381E" w:rsidRPr="00514248" w:rsidRDefault="0093381E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Работая уже несколько </w:t>
      </w:r>
      <w:r w:rsidR="0029426B" w:rsidRPr="00514248">
        <w:rPr>
          <w:rFonts w:ascii="Times New Roman" w:hAnsi="Times New Roman" w:cs="Times New Roman"/>
          <w:sz w:val="24"/>
          <w:szCs w:val="24"/>
        </w:rPr>
        <w:t xml:space="preserve">лет </w:t>
      </w:r>
      <w:r w:rsidRPr="00514248">
        <w:rPr>
          <w:rFonts w:ascii="Times New Roman" w:hAnsi="Times New Roman" w:cs="Times New Roman"/>
          <w:sz w:val="24"/>
          <w:szCs w:val="24"/>
        </w:rPr>
        <w:t xml:space="preserve">преподавателем Новосибирского </w:t>
      </w:r>
      <w:r w:rsidR="00C92BBD" w:rsidRPr="00514248">
        <w:rPr>
          <w:rFonts w:ascii="Times New Roman" w:hAnsi="Times New Roman" w:cs="Times New Roman"/>
          <w:sz w:val="24"/>
          <w:szCs w:val="24"/>
        </w:rPr>
        <w:t>автотранспортного</w:t>
      </w:r>
      <w:r w:rsidRPr="00514248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29426B" w:rsidRPr="00514248">
        <w:rPr>
          <w:rFonts w:ascii="Times New Roman" w:hAnsi="Times New Roman" w:cs="Times New Roman"/>
          <w:sz w:val="24"/>
          <w:szCs w:val="24"/>
        </w:rPr>
        <w:t>,</w:t>
      </w:r>
      <w:r w:rsidRPr="00514248">
        <w:rPr>
          <w:rFonts w:ascii="Times New Roman" w:hAnsi="Times New Roman" w:cs="Times New Roman"/>
          <w:sz w:val="24"/>
          <w:szCs w:val="24"/>
        </w:rPr>
        <w:t xml:space="preserve"> при организации своей работы</w:t>
      </w:r>
      <w:r w:rsidR="001861D4" w:rsidRPr="00514248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Pr="00514248">
        <w:rPr>
          <w:rFonts w:ascii="Times New Roman" w:hAnsi="Times New Roman" w:cs="Times New Roman"/>
          <w:sz w:val="24"/>
          <w:szCs w:val="24"/>
        </w:rPr>
        <w:t xml:space="preserve"> планирую на учебный год экскурсии в конкретные  музеи Новосибирской области</w:t>
      </w:r>
      <w:r w:rsidR="001861D4" w:rsidRPr="00514248">
        <w:rPr>
          <w:rFonts w:ascii="Times New Roman" w:hAnsi="Times New Roman" w:cs="Times New Roman"/>
          <w:sz w:val="24"/>
          <w:szCs w:val="24"/>
        </w:rPr>
        <w:t xml:space="preserve">, </w:t>
      </w:r>
      <w:r w:rsidR="001440E0" w:rsidRPr="00514248">
        <w:rPr>
          <w:rFonts w:ascii="Times New Roman" w:hAnsi="Times New Roman" w:cs="Times New Roman"/>
          <w:sz w:val="24"/>
          <w:szCs w:val="24"/>
        </w:rPr>
        <w:t xml:space="preserve"> а также  возможность</w:t>
      </w:r>
      <w:r w:rsidR="003201A3">
        <w:rPr>
          <w:rFonts w:ascii="Times New Roman" w:hAnsi="Times New Roman" w:cs="Times New Roman"/>
          <w:sz w:val="24"/>
          <w:szCs w:val="24"/>
        </w:rPr>
        <w:t xml:space="preserve"> посещения тематических выставок</w:t>
      </w:r>
      <w:r w:rsidR="001440E0" w:rsidRPr="00514248">
        <w:rPr>
          <w:rFonts w:ascii="Times New Roman" w:hAnsi="Times New Roman" w:cs="Times New Roman"/>
          <w:sz w:val="24"/>
          <w:szCs w:val="24"/>
        </w:rPr>
        <w:t xml:space="preserve"> и виртуальных экскурсий в других регионах.</w:t>
      </w:r>
    </w:p>
    <w:p w:rsidR="001861D4" w:rsidRPr="00514248" w:rsidRDefault="001440E0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Город Новосибирск и Новосибирская область богаты</w:t>
      </w:r>
      <w:r w:rsidR="004B2FA4" w:rsidRPr="00514248">
        <w:rPr>
          <w:rFonts w:ascii="Times New Roman" w:hAnsi="Times New Roman" w:cs="Times New Roman"/>
          <w:sz w:val="24"/>
          <w:szCs w:val="24"/>
        </w:rPr>
        <w:t xml:space="preserve"> разнообразием наследия исторического прошлого</w:t>
      </w:r>
      <w:r w:rsidR="003201A3">
        <w:rPr>
          <w:rFonts w:ascii="Times New Roman" w:hAnsi="Times New Roman" w:cs="Times New Roman"/>
          <w:sz w:val="24"/>
          <w:szCs w:val="24"/>
        </w:rPr>
        <w:t xml:space="preserve">. </w:t>
      </w:r>
      <w:r w:rsidR="00D9755E" w:rsidRPr="00514248">
        <w:rPr>
          <w:rFonts w:ascii="Times New Roman" w:hAnsi="Times New Roman" w:cs="Times New Roman"/>
          <w:sz w:val="24"/>
          <w:szCs w:val="24"/>
        </w:rPr>
        <w:t>Ниже представлен список музеев,</w:t>
      </w:r>
      <w:r w:rsidR="00600230">
        <w:rPr>
          <w:rFonts w:ascii="Times New Roman" w:hAnsi="Times New Roman" w:cs="Times New Roman"/>
          <w:sz w:val="24"/>
          <w:szCs w:val="24"/>
        </w:rPr>
        <w:t xml:space="preserve"> тематических выставок и </w:t>
      </w:r>
      <w:r w:rsidR="00D9755E" w:rsidRPr="00514248">
        <w:rPr>
          <w:rFonts w:ascii="Times New Roman" w:hAnsi="Times New Roman" w:cs="Times New Roman"/>
          <w:sz w:val="24"/>
          <w:szCs w:val="24"/>
        </w:rPr>
        <w:t xml:space="preserve"> </w:t>
      </w:r>
      <w:r w:rsidR="00600230">
        <w:rPr>
          <w:rFonts w:ascii="Times New Roman" w:hAnsi="Times New Roman" w:cs="Times New Roman"/>
          <w:sz w:val="24"/>
          <w:szCs w:val="24"/>
        </w:rPr>
        <w:t xml:space="preserve">виртуальных экскурсий, </w:t>
      </w:r>
      <w:r w:rsidR="00D9755E" w:rsidRPr="00514248">
        <w:rPr>
          <w:rFonts w:ascii="Times New Roman" w:hAnsi="Times New Roman" w:cs="Times New Roman"/>
          <w:sz w:val="24"/>
          <w:szCs w:val="24"/>
        </w:rPr>
        <w:t>которые включены мой план работы со студентами на занятиях по предметам «История» и «Россия в мире».</w:t>
      </w:r>
    </w:p>
    <w:p w:rsidR="003201A3" w:rsidRPr="0021715B" w:rsidRDefault="007F123A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Музеи:</w:t>
      </w:r>
      <w:r w:rsidR="00320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HYPERLINK "\\\\192.168.1.1\\DOCUMENTS\\Котенко О. С\\Статья Экскурсия\\1.Новосибирский государственный художественный музей  https:\\www.nsartmuseum.ru\\ ;"</w:instrText>
      </w:r>
      <w:r w:rsidR="00FE44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r>
      <w:r w:rsidR="003201A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</w:p>
    <w:p w:rsidR="003201A3" w:rsidRPr="0021715B" w:rsidRDefault="003201A3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15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</w:t>
      </w:r>
      <w:r w:rsidRPr="0021715B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Новосибирский государственный художественный музей  https://www.nsartmuseum.ru/</w:t>
      </w:r>
      <w:proofErr w:type="gramStart"/>
      <w:r w:rsidRPr="0021715B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</w:t>
      </w:r>
      <w:proofErr w:type="gramEnd"/>
    </w:p>
    <w:p w:rsidR="00D95821" w:rsidRPr="00514248" w:rsidRDefault="003201A3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D95821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Музей истории Западно-Сибирской железной дороги  </w:t>
      </w:r>
      <w:hyperlink r:id="rId7" w:history="1">
        <w:r w:rsidR="00DD6207" w:rsidRPr="00514248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https://company.rzd.ru/ru/9349/page/105554?redirected&amp;id=3966</w:t>
        </w:r>
      </w:hyperlink>
      <w:proofErr w:type="gramStart"/>
      <w:r w:rsidR="00DD6207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06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proofErr w:type="gramEnd"/>
    </w:p>
    <w:p w:rsidR="00A065E0" w:rsidRPr="00685A2E" w:rsidRDefault="001861D4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A06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>HYPERLINK "\\\\192.168.1.1\\DOCUMENTS\\Котенко О. С\\Статья Экскурсия\\Новосибирский государственный краеведческий музей  https:\\youmuseum.ru\\ ;"</w:instrText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r>
      <w:r w:rsidR="00A06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separate"/>
      </w:r>
      <w:r w:rsidR="00A065E0" w:rsidRPr="00685A2E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Новосибирский государственный краеведческий музей  https://youmuseum.ru/ ;</w:t>
      </w:r>
    </w:p>
    <w:p w:rsidR="00A065E0" w:rsidRPr="00685A2E" w:rsidRDefault="00A065E0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>HYPERLINK "\\\\192.168.1.1\\DOCUMENTS\\Котенко О. С\\Статья Экскурсия\\Музей СССР  https:\\vk.com\\museum.ussr ;"</w:instrText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separate"/>
      </w:r>
      <w:r w:rsidRPr="00685A2E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 СССР  https://vk.com/museum.ussr ;</w:t>
      </w:r>
    </w:p>
    <w:p w:rsidR="00947AE1" w:rsidRPr="00514248" w:rsidRDefault="00A065E0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</w:t>
      </w:r>
      <w:r w:rsidR="00947AE1" w:rsidRPr="00514248">
        <w:rPr>
          <w:rFonts w:ascii="Times New Roman" w:hAnsi="Times New Roman" w:cs="Times New Roman"/>
          <w:sz w:val="24"/>
          <w:szCs w:val="24"/>
        </w:rPr>
        <w:t>Музей истории и культуры народов Сибири и Дальнего Востока</w:t>
      </w:r>
      <w:r w:rsidR="00FC11A4" w:rsidRPr="005142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5821" w:rsidRPr="00514248">
          <w:rPr>
            <w:rStyle w:val="a4"/>
            <w:rFonts w:ascii="Times New Roman" w:hAnsi="Times New Roman" w:cs="Times New Roman"/>
            <w:sz w:val="24"/>
            <w:szCs w:val="24"/>
          </w:rPr>
          <w:t>https://archaeology.nsc.ru/muzei/muzey-01/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DA46B4" w:rsidRPr="00514248" w:rsidRDefault="001861D4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248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6.</w:t>
      </w:r>
      <w:r w:rsidR="00FC11A4" w:rsidRPr="00514248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9" w:history="1">
        <w:r w:rsidR="00EF7EC0" w:rsidRPr="00514248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Музей</w:t>
        </w:r>
        <w:r w:rsidR="00EF7EC0" w:rsidRPr="00514248">
          <w:rPr>
            <w:rStyle w:val="a4"/>
            <w:rFonts w:ascii="Times New Roman" w:hAnsi="Times New Roman" w:cs="Times New Roman"/>
            <w:bCs/>
            <w:sz w:val="24"/>
            <w:szCs w:val="24"/>
            <w:u w:val="none"/>
            <w:shd w:val="clear" w:color="auto" w:fill="FFFFFF"/>
          </w:rPr>
          <w:t xml:space="preserve"> </w:t>
        </w:r>
        <w:r w:rsidR="00EF7EC0" w:rsidRPr="00514248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Истории Сибирского Военного округа</w:t>
        </w:r>
        <w:r w:rsidR="00FC11A4" w:rsidRPr="00514248">
          <w:rPr>
            <w:rStyle w:val="a4"/>
            <w:rFonts w:ascii="Times New Roman" w:hAnsi="Times New Roman" w:cs="Times New Roman"/>
            <w:bCs/>
            <w:sz w:val="24"/>
            <w:szCs w:val="24"/>
            <w:u w:val="none"/>
            <w:shd w:val="clear" w:color="auto" w:fill="FFFFFF"/>
          </w:rPr>
          <w:t xml:space="preserve">   </w:t>
        </w:r>
        <w:r w:rsidR="00EF7EC0" w:rsidRPr="00514248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  http://dom-officerov.su/museum</w:t>
        </w:r>
      </w:hyperlink>
      <w:proofErr w:type="gramStart"/>
      <w:r w:rsidR="00A065E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</w:t>
      </w:r>
      <w:proofErr w:type="gramEnd"/>
    </w:p>
    <w:p w:rsidR="00834F3E" w:rsidRPr="00514248" w:rsidRDefault="001861D4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7. </w:t>
      </w:r>
      <w:r w:rsidR="00BD0098" w:rsidRPr="00514248">
        <w:rPr>
          <w:rFonts w:ascii="Times New Roman" w:hAnsi="Times New Roman" w:cs="Times New Roman"/>
          <w:sz w:val="24"/>
          <w:szCs w:val="24"/>
        </w:rPr>
        <w:t>Музей г. Н</w:t>
      </w:r>
      <w:r w:rsidR="00F420D3" w:rsidRPr="00514248">
        <w:rPr>
          <w:rFonts w:ascii="Times New Roman" w:hAnsi="Times New Roman" w:cs="Times New Roman"/>
          <w:sz w:val="24"/>
          <w:szCs w:val="24"/>
        </w:rPr>
        <w:t>о</w:t>
      </w:r>
      <w:r w:rsidR="00BD0098" w:rsidRPr="00514248">
        <w:rPr>
          <w:rFonts w:ascii="Times New Roman" w:hAnsi="Times New Roman" w:cs="Times New Roman"/>
          <w:sz w:val="24"/>
          <w:szCs w:val="24"/>
        </w:rPr>
        <w:t>восибирска</w:t>
      </w:r>
      <w:r w:rsidR="00344110" w:rsidRPr="0051424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F7EC0" w:rsidRPr="00514248">
          <w:rPr>
            <w:rStyle w:val="a4"/>
            <w:rFonts w:ascii="Times New Roman" w:hAnsi="Times New Roman" w:cs="Times New Roman"/>
            <w:sz w:val="24"/>
            <w:szCs w:val="24"/>
          </w:rPr>
          <w:t>https://youmuseum.ru/</w:t>
        </w:r>
      </w:hyperlink>
      <w:r w:rsidR="00A065E0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D715B8" w:rsidRPr="00514248" w:rsidRDefault="001861D4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8. </w:t>
      </w:r>
      <w:r w:rsidR="00DE20B6" w:rsidRPr="00514248">
        <w:rPr>
          <w:rFonts w:ascii="Times New Roman" w:hAnsi="Times New Roman" w:cs="Times New Roman"/>
          <w:sz w:val="24"/>
          <w:szCs w:val="24"/>
        </w:rPr>
        <w:fldChar w:fldCharType="begin"/>
      </w:r>
      <w:r w:rsidR="00D715B8" w:rsidRPr="00514248">
        <w:rPr>
          <w:rFonts w:ascii="Times New Roman" w:hAnsi="Times New Roman" w:cs="Times New Roman"/>
          <w:sz w:val="24"/>
          <w:szCs w:val="24"/>
        </w:rPr>
        <w:instrText xml:space="preserve"> HYPERLINK "https://www.tripadvisor.ru/Attraction_Review-g298529-d6502684-Reviews-Virtual_Museum_of_Science_and_Technology-Novosibirsk_Novosibirsky_District_Novosi.html" \t "_blank" </w:instrText>
      </w:r>
      <w:r w:rsidR="00DE20B6" w:rsidRPr="00514248">
        <w:rPr>
          <w:rFonts w:ascii="Times New Roman" w:hAnsi="Times New Roman" w:cs="Times New Roman"/>
          <w:sz w:val="24"/>
          <w:szCs w:val="24"/>
        </w:rPr>
        <w:fldChar w:fldCharType="separate"/>
      </w:r>
      <w:r w:rsidR="00D715B8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 Науки и Техники СО РАН</w:t>
      </w:r>
      <w:r w:rsidR="007F123A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="00EF7EC0" w:rsidRPr="00514248">
          <w:rPr>
            <w:rStyle w:val="a4"/>
            <w:rFonts w:ascii="Times New Roman" w:hAnsi="Times New Roman" w:cs="Times New Roman"/>
            <w:color w:val="006000"/>
            <w:sz w:val="24"/>
            <w:szCs w:val="24"/>
            <w:shd w:val="clear" w:color="auto" w:fill="FBFBFB"/>
          </w:rPr>
          <w:t>angar15.ru</w:t>
        </w:r>
      </w:hyperlink>
      <w:proofErr w:type="gramStart"/>
      <w:r w:rsidR="00A065E0">
        <w:rPr>
          <w:rStyle w:val="a4"/>
          <w:rFonts w:ascii="Times New Roman" w:hAnsi="Times New Roman" w:cs="Times New Roman"/>
          <w:color w:val="006000"/>
          <w:sz w:val="24"/>
          <w:szCs w:val="24"/>
          <w:shd w:val="clear" w:color="auto" w:fill="FBFBFB"/>
        </w:rPr>
        <w:t xml:space="preserve"> ;</w:t>
      </w:r>
      <w:proofErr w:type="gramEnd"/>
    </w:p>
    <w:p w:rsidR="00A065E0" w:rsidRPr="00685A2E" w:rsidRDefault="00DE20B6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4248">
        <w:rPr>
          <w:rFonts w:ascii="Times New Roman" w:hAnsi="Times New Roman" w:cs="Times New Roman"/>
          <w:sz w:val="24"/>
          <w:szCs w:val="24"/>
        </w:rPr>
        <w:fldChar w:fldCharType="end"/>
      </w:r>
      <w:r w:rsidR="001861D4" w:rsidRPr="00514248">
        <w:rPr>
          <w:rFonts w:ascii="Times New Roman" w:hAnsi="Times New Roman" w:cs="Times New Roman"/>
          <w:sz w:val="24"/>
          <w:szCs w:val="24"/>
        </w:rPr>
        <w:t xml:space="preserve">9. </w:t>
      </w:r>
      <w:r w:rsidR="00A06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>HYPERLINK "\\\\192.168.1.1\\DOCUMENTS\\Котенко О. С\\Статья Экскурсия\\Музей авиации и космонавтики http:\\muzejakl.narod.ru\\ ;"</w:instrText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r>
      <w:r w:rsidR="00A06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separate"/>
      </w:r>
      <w:r w:rsidR="00A065E0" w:rsidRPr="00685A2E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 авиации и космонавтики http://muzejakl.narod.ru/ ;</w:t>
      </w:r>
    </w:p>
    <w:p w:rsidR="005601F3" w:rsidRPr="00514248" w:rsidRDefault="00A065E0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10. </w:t>
      </w:r>
      <w:r w:rsidR="00DE20B6" w:rsidRPr="00514248">
        <w:rPr>
          <w:rFonts w:ascii="Times New Roman" w:hAnsi="Times New Roman" w:cs="Times New Roman"/>
          <w:sz w:val="24"/>
          <w:szCs w:val="24"/>
        </w:rPr>
        <w:fldChar w:fldCharType="begin"/>
      </w:r>
      <w:r w:rsidR="005601F3" w:rsidRPr="00514248">
        <w:rPr>
          <w:rFonts w:ascii="Times New Roman" w:hAnsi="Times New Roman" w:cs="Times New Roman"/>
          <w:sz w:val="24"/>
          <w:szCs w:val="24"/>
        </w:rPr>
        <w:instrText xml:space="preserve"> HYPERLINK "https://www.tripadvisor.ru/Attraction_Review-g298529-d6502475-Reviews-Museum_of_History_and_Development_of_Oktyabrsky_District-Novosibirsk_Novosibirsky.html" \t "_blank" </w:instrText>
      </w:r>
      <w:r w:rsidR="00DE20B6" w:rsidRPr="00514248">
        <w:rPr>
          <w:rFonts w:ascii="Times New Roman" w:hAnsi="Times New Roman" w:cs="Times New Roman"/>
          <w:sz w:val="24"/>
          <w:szCs w:val="24"/>
        </w:rPr>
        <w:fldChar w:fldCharType="separate"/>
      </w:r>
      <w:r w:rsidR="005601F3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 истории и развития Октябрьского района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065E0" w:rsidRPr="00685A2E" w:rsidRDefault="00DE20B6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4248">
        <w:rPr>
          <w:rFonts w:ascii="Times New Roman" w:hAnsi="Times New Roman" w:cs="Times New Roman"/>
          <w:sz w:val="24"/>
          <w:szCs w:val="24"/>
        </w:rPr>
        <w:fldChar w:fldCharType="end"/>
      </w:r>
      <w:r w:rsidR="001861D4" w:rsidRPr="00514248">
        <w:rPr>
          <w:rFonts w:ascii="Times New Roman" w:hAnsi="Times New Roman" w:cs="Times New Roman"/>
          <w:sz w:val="24"/>
          <w:szCs w:val="24"/>
        </w:rPr>
        <w:t>11.</w:t>
      </w:r>
      <w:r w:rsidR="00A06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>HYPERLINK "\\\\192.168.1.1\\DOCUMENTS\\Котенко О. С\\Статья Экскурсия\\Исторический парк \"Россия - моя история\"    https:\\myhistorypark.ru\\?city=nov ;"</w:instrText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r>
      <w:r w:rsidR="00A06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separate"/>
      </w:r>
      <w:r w:rsidR="00A065E0" w:rsidRPr="00685A2E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Исторический парк "Россия - моя история"    https://myhistorypark.ru/?city=nov ;</w:t>
      </w:r>
    </w:p>
    <w:p w:rsidR="00A065E0" w:rsidRPr="00685A2E" w:rsidRDefault="00A065E0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>HYPERLINK "\\\\192.168.1.1\\DOCUMENTS\\Котенко О. С\\Статья Экскурсия\\Городской Музей радиационных катастроф         https:\\вдпо.рф\\museum\\191;"</w:instrText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separate"/>
      </w:r>
      <w:r w:rsidRPr="00685A2E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Городской Музей радиационных катастроф         https://вдпо.рф/museum/191;</w:t>
      </w:r>
    </w:p>
    <w:p w:rsidR="00A065E0" w:rsidRPr="00685A2E" w:rsidRDefault="00A065E0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>HYPERLINK "\\\\192.168.1.1\\DOCUMENTS\\Котенко О. С\\Статья Экскурсия\\Сибирская мемориальная картинная галерея  https:\\sm-gallery.ru\\ ;"</w:instrText>
      </w:r>
      <w:r w:rsidR="00FE4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separate"/>
      </w:r>
      <w:r w:rsidRPr="00685A2E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Сибирская мемориальная картинная галерея  https://sm-gallery.ru/ ;</w:t>
      </w:r>
    </w:p>
    <w:p w:rsidR="001A07C9" w:rsidRPr="00514248" w:rsidRDefault="00A065E0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14.</w:t>
      </w:r>
      <w:r w:rsidR="001A07C9" w:rsidRPr="00514248">
        <w:rPr>
          <w:rFonts w:ascii="Times New Roman" w:hAnsi="Times New Roman" w:cs="Times New Roman"/>
          <w:spacing w:val="-2"/>
          <w:sz w:val="24"/>
          <w:szCs w:val="24"/>
        </w:rPr>
        <w:t>Музей документального кино</w:t>
      </w:r>
      <w:r w:rsidR="00E010D8" w:rsidRPr="0051424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hyperlink r:id="rId12" w:tgtFrame="_blank" w:history="1">
        <w:r w:rsidR="006A08E4" w:rsidRPr="00514248">
          <w:rPr>
            <w:rStyle w:val="a4"/>
            <w:rFonts w:ascii="Times New Roman" w:hAnsi="Times New Roman" w:cs="Times New Roman"/>
            <w:color w:val="006000"/>
            <w:sz w:val="24"/>
            <w:szCs w:val="24"/>
            <w:shd w:val="clear" w:color="auto" w:fill="FBFBFB"/>
          </w:rPr>
          <w:t>m-nsk.ru</w:t>
        </w:r>
      </w:hyperlink>
      <w:r>
        <w:rPr>
          <w:rStyle w:val="a4"/>
          <w:rFonts w:ascii="Times New Roman" w:hAnsi="Times New Roman" w:cs="Times New Roman"/>
          <w:color w:val="006000"/>
          <w:sz w:val="24"/>
          <w:szCs w:val="24"/>
          <w:shd w:val="clear" w:color="auto" w:fill="FBFBFB"/>
        </w:rPr>
        <w:t xml:space="preserve">; </w:t>
      </w:r>
    </w:p>
    <w:p w:rsidR="00A065E0" w:rsidRPr="00685A2E" w:rsidRDefault="001861D4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  <w:r w:rsidRPr="00514248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15.</w:t>
      </w:r>
      <w:r w:rsidR="00A065E0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fldChar w:fldCharType="begin"/>
      </w:r>
      <w:r w:rsidR="00FE44A6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instrText>HYPERLINK "\\\\192.168.1.1\\DOCUMENTS\\Котенко О. С\\Статья Экскурсия\\Музей редкой книги ГПНТБ http:\\www.spsl.nsc.ru\\;"</w:instrText>
      </w:r>
      <w:r w:rsidR="00FE44A6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r>
      <w:r w:rsidR="00A065E0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fldChar w:fldCharType="separate"/>
      </w:r>
      <w:r w:rsidR="00A065E0" w:rsidRPr="00685A2E">
        <w:rPr>
          <w:rStyle w:val="a4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Музей редкой книги ГПНТБ http://www.spsl.nsc.ru/;</w:t>
      </w:r>
    </w:p>
    <w:p w:rsidR="00A80532" w:rsidRPr="00514248" w:rsidRDefault="00A065E0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fldChar w:fldCharType="end"/>
      </w:r>
      <w:r w:rsidR="001861D4" w:rsidRPr="00514248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16.</w:t>
      </w:r>
      <w:r w:rsidR="00DE20B6" w:rsidRPr="00514248">
        <w:rPr>
          <w:rFonts w:ascii="Times New Roman" w:hAnsi="Times New Roman" w:cs="Times New Roman"/>
          <w:sz w:val="24"/>
          <w:szCs w:val="24"/>
        </w:rPr>
        <w:fldChar w:fldCharType="begin"/>
      </w:r>
      <w:r w:rsidR="00A80532" w:rsidRPr="00514248">
        <w:rPr>
          <w:rFonts w:ascii="Times New Roman" w:hAnsi="Times New Roman" w:cs="Times New Roman"/>
          <w:sz w:val="24"/>
          <w:szCs w:val="24"/>
        </w:rPr>
        <w:instrText xml:space="preserve"> HYPERLINK "https://www.afisha.ru/novosibirsk/museum/9266/" </w:instrText>
      </w:r>
      <w:r w:rsidR="00DE20B6" w:rsidRPr="00514248">
        <w:rPr>
          <w:rFonts w:ascii="Times New Roman" w:hAnsi="Times New Roman" w:cs="Times New Roman"/>
          <w:sz w:val="24"/>
          <w:szCs w:val="24"/>
        </w:rPr>
        <w:fldChar w:fldCharType="separate"/>
      </w:r>
      <w:r w:rsidR="00A80532" w:rsidRPr="00514248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Музей авиации им.</w:t>
      </w:r>
      <w:r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Маршала А.И.</w:t>
      </w:r>
      <w:r w:rsidR="00A80532" w:rsidRPr="00514248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A80532" w:rsidRPr="00A065E0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Покрышкина</w:t>
      </w:r>
      <w:proofErr w:type="spellEnd"/>
      <w:r w:rsidRPr="00A065E0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;</w:t>
      </w:r>
    </w:p>
    <w:p w:rsidR="0089682D" w:rsidRPr="00514248" w:rsidRDefault="00DE20B6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  <w:r w:rsidRPr="0051424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861D4" w:rsidRPr="00514248">
        <w:rPr>
          <w:rFonts w:ascii="Times New Roman" w:hAnsi="Times New Roman" w:cs="Times New Roman"/>
          <w:bCs/>
          <w:sz w:val="24"/>
          <w:szCs w:val="24"/>
        </w:rPr>
        <w:t>17.</w:t>
      </w:r>
      <w:r w:rsidRPr="00514248">
        <w:rPr>
          <w:rFonts w:ascii="Times New Roman" w:hAnsi="Times New Roman" w:cs="Times New Roman"/>
          <w:sz w:val="24"/>
          <w:szCs w:val="24"/>
        </w:rPr>
        <w:fldChar w:fldCharType="begin"/>
      </w:r>
      <w:r w:rsidR="0089682D" w:rsidRPr="00514248">
        <w:rPr>
          <w:rFonts w:ascii="Times New Roman" w:hAnsi="Times New Roman" w:cs="Times New Roman"/>
          <w:sz w:val="24"/>
          <w:szCs w:val="24"/>
        </w:rPr>
        <w:instrText xml:space="preserve"> HYPERLINK "https://www.afisha.ru/novosibirsk/museum/9064/" </w:instrText>
      </w:r>
      <w:r w:rsidRPr="00514248">
        <w:rPr>
          <w:rFonts w:ascii="Times New Roman" w:hAnsi="Times New Roman" w:cs="Times New Roman"/>
          <w:sz w:val="24"/>
          <w:szCs w:val="24"/>
        </w:rPr>
        <w:fldChar w:fldCharType="separate"/>
      </w:r>
      <w:r w:rsidR="0089682D" w:rsidRPr="00514248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Пожарно-техническая выставка МЧС</w:t>
      </w:r>
      <w:r w:rsidR="00ED49DD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;</w:t>
      </w:r>
    </w:p>
    <w:p w:rsidR="001440E0" w:rsidRPr="00514248" w:rsidRDefault="00DE20B6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3201A3">
        <w:rPr>
          <w:rFonts w:ascii="Times New Roman" w:hAnsi="Times New Roman" w:cs="Times New Roman"/>
          <w:bCs/>
          <w:sz w:val="24"/>
          <w:szCs w:val="24"/>
        </w:rPr>
        <w:t>18.</w:t>
      </w:r>
      <w:r w:rsidR="009068A2" w:rsidRPr="00514248">
        <w:rPr>
          <w:rFonts w:ascii="Times New Roman" w:hAnsi="Times New Roman" w:cs="Times New Roman"/>
          <w:spacing w:val="-2"/>
          <w:sz w:val="24"/>
          <w:szCs w:val="24"/>
        </w:rPr>
        <w:t>Историко-архитектурный музей-заповедник СО РАН</w:t>
      </w:r>
      <w:r w:rsidR="00AB0B2C" w:rsidRPr="00514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3" w:history="1">
        <w:r w:rsidR="005F4707" w:rsidRPr="00514248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http://old.archaeology.nsc.ru/ru/otdel/museum/museum04.aspx</w:t>
        </w:r>
      </w:hyperlink>
      <w:r w:rsidR="00ED49DD">
        <w:rPr>
          <w:rStyle w:val="a4"/>
          <w:rFonts w:ascii="Times New Roman" w:hAnsi="Times New Roman" w:cs="Times New Roman"/>
          <w:spacing w:val="-2"/>
          <w:sz w:val="24"/>
          <w:szCs w:val="24"/>
        </w:rPr>
        <w:t>;</w:t>
      </w:r>
    </w:p>
    <w:p w:rsidR="00AE329F" w:rsidRPr="00514248" w:rsidRDefault="00AE329F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19. </w:t>
      </w:r>
      <w:r w:rsidRPr="00514248">
        <w:rPr>
          <w:rFonts w:ascii="Times New Roman" w:eastAsia="Times New Roman" w:hAnsi="Times New Roman" w:cs="Times New Roman"/>
          <w:sz w:val="24"/>
          <w:szCs w:val="24"/>
        </w:rPr>
        <w:t>Музей «Контора Будагова»</w:t>
      </w:r>
      <w:r w:rsidR="00A0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A065E0" w:rsidRPr="00685A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https://vk.com/dombudagovaя</w:t>
        </w:r>
      </w:hyperlink>
      <w:r w:rsidR="00ED4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0E0" w:rsidRPr="00514248" w:rsidRDefault="00DD620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248">
        <w:rPr>
          <w:rFonts w:ascii="Times New Roman" w:hAnsi="Times New Roman" w:cs="Times New Roman"/>
          <w:spacing w:val="-2"/>
          <w:sz w:val="24"/>
          <w:szCs w:val="24"/>
        </w:rPr>
        <w:t xml:space="preserve">В условиях пандемии </w:t>
      </w:r>
      <w:proofErr w:type="spellStart"/>
      <w:r w:rsidRPr="00514248">
        <w:rPr>
          <w:rFonts w:ascii="Times New Roman" w:hAnsi="Times New Roman" w:cs="Times New Roman"/>
          <w:spacing w:val="-2"/>
          <w:sz w:val="24"/>
          <w:szCs w:val="24"/>
        </w:rPr>
        <w:t>коронавирусной</w:t>
      </w:r>
      <w:proofErr w:type="spellEnd"/>
      <w:r w:rsidRPr="00514248">
        <w:rPr>
          <w:rFonts w:ascii="Times New Roman" w:hAnsi="Times New Roman" w:cs="Times New Roman"/>
          <w:spacing w:val="-2"/>
          <w:sz w:val="24"/>
          <w:szCs w:val="24"/>
        </w:rPr>
        <w:t xml:space="preserve"> инфекции, когда необходимо проводить занятия дистанционно, я использую виртуальные тематические выставки и виртуальные экскурсии в музеи разных уголков нашей страны.</w:t>
      </w:r>
    </w:p>
    <w:p w:rsidR="001861D4" w:rsidRPr="003201A3" w:rsidRDefault="001861D4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201A3">
        <w:rPr>
          <w:rFonts w:ascii="Times New Roman" w:hAnsi="Times New Roman" w:cs="Times New Roman"/>
          <w:b/>
          <w:spacing w:val="-2"/>
          <w:sz w:val="24"/>
          <w:szCs w:val="24"/>
        </w:rPr>
        <w:t>Тематические выставки</w:t>
      </w:r>
      <w:r w:rsidR="00662738" w:rsidRPr="003201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виртуальные экскурсии</w:t>
      </w:r>
      <w:r w:rsidRPr="003201A3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F52A46" w:rsidRPr="00514248" w:rsidRDefault="00ED49DD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52A46" w:rsidRPr="00514248">
        <w:rPr>
          <w:rFonts w:ascii="Times New Roman" w:eastAsia="Times New Roman" w:hAnsi="Times New Roman" w:cs="Times New Roman"/>
          <w:sz w:val="24"/>
          <w:szCs w:val="24"/>
        </w:rPr>
        <w:t>Выставка  «История Новосибирской области» в Новосибирском государственном краеведческом музее</w:t>
      </w:r>
      <w:r w:rsidR="00F73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2E0A" w:rsidRPr="00514248" w:rsidRDefault="00ED49DD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B42E0A" w:rsidRPr="0051424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Мультимедийная выставка</w:t>
      </w:r>
      <w:r w:rsidR="00D375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42E0A" w:rsidRPr="0051424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15" w:tgtFrame="_blank" w:history="1">
        <w:r w:rsidR="00B42E0A" w:rsidRPr="00D375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Ленинградцы в Новосибирской области</w:t>
        </w:r>
      </w:hyperlink>
      <w:r w:rsidR="005A41D1" w:rsidRPr="00D37543">
        <w:rPr>
          <w:rFonts w:ascii="Times New Roman" w:hAnsi="Times New Roman" w:cs="Times New Roman"/>
          <w:sz w:val="24"/>
          <w:szCs w:val="24"/>
        </w:rPr>
        <w:t>»</w:t>
      </w:r>
      <w:r w:rsidR="005A41D1" w:rsidRPr="00514248">
        <w:rPr>
          <w:rFonts w:ascii="Times New Roman" w:hAnsi="Times New Roman" w:cs="Times New Roman"/>
          <w:sz w:val="24"/>
          <w:szCs w:val="24"/>
        </w:rPr>
        <w:t xml:space="preserve"> от мультимедийного архива Новосибирской области </w:t>
      </w:r>
      <w:hyperlink r:id="rId16" w:history="1">
        <w:r w:rsidR="00F73161" w:rsidRPr="00685A2E">
          <w:rPr>
            <w:rStyle w:val="a4"/>
            <w:rFonts w:ascii="Times New Roman" w:hAnsi="Times New Roman" w:cs="Times New Roman"/>
            <w:sz w:val="24"/>
            <w:szCs w:val="24"/>
          </w:rPr>
          <w:t>https://archportal.nso.ru/theme/leningradtsy-v-novosibirskoy-oblasti/</w:t>
        </w:r>
      </w:hyperlink>
      <w:r w:rsidR="00F73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1D1" w:rsidRPr="00514248" w:rsidRDefault="00ED49DD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auto"/>
          <w:spacing w:val="-2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3. </w:t>
      </w:r>
      <w:r w:rsidR="005A41D1" w:rsidRPr="0051424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Мультимедийная выставка</w:t>
      </w:r>
      <w:r w:rsidR="00D375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A41D1" w:rsidRPr="00514248">
        <w:rPr>
          <w:rFonts w:ascii="Times New Roman" w:hAnsi="Times New Roman" w:cs="Times New Roman"/>
          <w:sz w:val="24"/>
          <w:szCs w:val="24"/>
        </w:rPr>
        <w:t>мультимедийного архива Новосибирской области «</w:t>
      </w:r>
      <w:hyperlink r:id="rId17" w:tgtFrame="_blank" w:history="1">
        <w:r w:rsidR="00B42E0A" w:rsidRPr="00D375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Новосибирск - Город трудовой доблести</w:t>
        </w:r>
      </w:hyperlink>
      <w:r w:rsidR="005A41D1" w:rsidRPr="00514248">
        <w:rPr>
          <w:rFonts w:ascii="Times New Roman" w:hAnsi="Times New Roman" w:cs="Times New Roman"/>
          <w:sz w:val="24"/>
          <w:szCs w:val="24"/>
        </w:rPr>
        <w:t xml:space="preserve"> «https://archportal.nso.ru/theme/novosibirsk-gorod_trudovoy_doblesti/</w:t>
      </w:r>
      <w:r w:rsidR="00F73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2A46" w:rsidRPr="00514248" w:rsidRDefault="00ED49DD" w:rsidP="003201A3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auto"/>
          <w:spacing w:val="-2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r w:rsidR="005A41D1" w:rsidRPr="0051424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Мультимедийная </w:t>
      </w:r>
      <w:proofErr w:type="spellStart"/>
      <w:r w:rsidR="005A41D1" w:rsidRPr="0051424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выставка</w:t>
      </w:r>
      <w:r w:rsidR="005A41D1" w:rsidRPr="00514248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5A41D1" w:rsidRPr="00514248">
        <w:rPr>
          <w:rFonts w:ascii="Times New Roman" w:hAnsi="Times New Roman" w:cs="Times New Roman"/>
          <w:sz w:val="24"/>
          <w:szCs w:val="24"/>
        </w:rPr>
        <w:t xml:space="preserve"> архива Новосибирской области «  </w:t>
      </w:r>
      <w:r w:rsidR="005A41D1" w:rsidRPr="00D375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Новосибирская область в годы Великой Отечественной войны</w:t>
      </w:r>
      <w:r w:rsidR="005A41D1" w:rsidRPr="00514248">
        <w:rPr>
          <w:rStyle w:val="a4"/>
          <w:rFonts w:ascii="Times New Roman" w:hAnsi="Times New Roman" w:cs="Times New Roman"/>
          <w:color w:val="auto"/>
          <w:sz w:val="24"/>
          <w:szCs w:val="24"/>
        </w:rPr>
        <w:t>»   «https://archportal.nso.ru/theme/novosibirskaya-oblast/</w:t>
      </w:r>
      <w:r w:rsidR="00F7316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56192" w:rsidRPr="00514248" w:rsidRDefault="00ED49DD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="00A56192" w:rsidRPr="00514248">
        <w:rPr>
          <w:rFonts w:ascii="Times New Roman" w:hAnsi="Times New Roman" w:cs="Times New Roman"/>
          <w:spacing w:val="-2"/>
          <w:sz w:val="24"/>
          <w:szCs w:val="24"/>
        </w:rPr>
        <w:t xml:space="preserve">Виртуальная экспозиция «Сузун-завод. Монетный двор» </w:t>
      </w:r>
      <w:hyperlink r:id="rId18" w:history="1">
        <w:r w:rsidR="00A56192" w:rsidRPr="00514248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https://www.culture.ru/events/948850/virtualnaya-ekspoziciya-suzun-zavod-monetnyi-dvor</w:t>
        </w:r>
      </w:hyperlink>
      <w:r w:rsidR="00F73161">
        <w:rPr>
          <w:rStyle w:val="a4"/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:rsidR="009F1E0D" w:rsidRPr="00514248" w:rsidRDefault="00ED49DD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r w:rsidR="009F1E0D" w:rsidRPr="00514248">
        <w:rPr>
          <w:rFonts w:ascii="Times New Roman" w:hAnsi="Times New Roman" w:cs="Times New Roman"/>
          <w:spacing w:val="-2"/>
          <w:sz w:val="24"/>
          <w:szCs w:val="24"/>
        </w:rPr>
        <w:t xml:space="preserve">Виртуальная экспозиция «Новосибирская область в годы Великой Отечественной войны» в Новосибирском государственном краеведческом музее </w:t>
      </w:r>
      <w:hyperlink r:id="rId19" w:history="1">
        <w:r w:rsidR="00B8620A" w:rsidRPr="00514248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https://www.culture.ru/events/951800/virtualnaya-ekspoziciya-novosibirskaya-oblast-v-gody-velikoi-otechestvennoi-voiny</w:t>
        </w:r>
      </w:hyperlink>
      <w:r w:rsidR="00F73161">
        <w:rPr>
          <w:rStyle w:val="a4"/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:rsidR="00B8620A" w:rsidRPr="00514248" w:rsidRDefault="00ED49DD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r w:rsidR="00662738" w:rsidRPr="00514248">
        <w:rPr>
          <w:rFonts w:ascii="Times New Roman" w:hAnsi="Times New Roman" w:cs="Times New Roman"/>
          <w:spacing w:val="-2"/>
          <w:sz w:val="24"/>
          <w:szCs w:val="24"/>
        </w:rPr>
        <w:t xml:space="preserve">Виртуальная экскурсия по Эрмитажу </w:t>
      </w:r>
      <w:hyperlink r:id="rId20" w:history="1">
        <w:r w:rsidR="00662738" w:rsidRPr="00514248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https://ermitazh.org/virtualnaya-ekskursiya/</w:t>
        </w:r>
      </w:hyperlink>
      <w:r w:rsidR="00F73161">
        <w:rPr>
          <w:rStyle w:val="a4"/>
          <w:rFonts w:ascii="Times New Roman" w:hAnsi="Times New Roman" w:cs="Times New Roman"/>
          <w:spacing w:val="-2"/>
          <w:sz w:val="24"/>
          <w:szCs w:val="24"/>
        </w:rPr>
        <w:t>.</w:t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Из всех музеев предпочтение отдаю Новосибирскому государственному краеведческому музею.</w:t>
      </w:r>
      <w:r w:rsidR="00DD6207" w:rsidRPr="00514248">
        <w:rPr>
          <w:rFonts w:ascii="Times New Roman" w:hAnsi="Times New Roman" w:cs="Times New Roman"/>
          <w:sz w:val="24"/>
          <w:szCs w:val="24"/>
        </w:rPr>
        <w:t xml:space="preserve"> </w:t>
      </w:r>
      <w:r w:rsidR="00CC7481"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Новосибирский</w:t>
      </w:r>
      <w:r w:rsidR="00467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CC7481"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государственный</w:t>
      </w:r>
      <w:r w:rsidR="00467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CC7481"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краеведческий</w:t>
      </w:r>
      <w:r w:rsidR="00467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CC7481"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музей</w:t>
      </w:r>
      <w:r w:rsidR="00CC7481"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основанный в 1920 году, находится в самом центре города. Исторический отдел разместился в здании Городского торгового корпуса, построенном в стиле рационалистического модерна (1910) и ставшего памятником архитектуры федерального значени</w:t>
      </w:r>
      <w:r w:rsidR="00DD6207"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я.</w:t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Основные экскурсии Новосибирского государственного краеведческого музея:</w:t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1.Сибирь с древнейших времен до средневековья</w:t>
      </w:r>
      <w:r w:rsidR="003201A3">
        <w:rPr>
          <w:rFonts w:ascii="Times New Roman" w:hAnsi="Times New Roman" w:cs="Times New Roman"/>
          <w:sz w:val="24"/>
          <w:szCs w:val="24"/>
        </w:rPr>
        <w:t>;</w:t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lastRenderedPageBreak/>
        <w:t xml:space="preserve">2.Матильда - мамонт с реки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Оёш</w:t>
      </w:r>
      <w:proofErr w:type="spellEnd"/>
      <w:r w:rsidR="00F73161">
        <w:rPr>
          <w:rFonts w:ascii="Times New Roman" w:hAnsi="Times New Roman" w:cs="Times New Roman"/>
          <w:sz w:val="24"/>
          <w:szCs w:val="24"/>
        </w:rPr>
        <w:t xml:space="preserve">; </w:t>
      </w:r>
      <w:r w:rsidR="00DD6207" w:rsidRPr="00514248">
        <w:rPr>
          <w:rFonts w:ascii="Times New Roman" w:hAnsi="Times New Roman" w:cs="Times New Roman"/>
          <w:sz w:val="24"/>
          <w:szCs w:val="24"/>
        </w:rPr>
        <w:tab/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3.Этнография Сибири</w:t>
      </w:r>
      <w:r w:rsidR="00F73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4.Шаманизм как мировоззрение</w:t>
      </w:r>
      <w:r w:rsidR="00F73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5.Освоение Сибири (XVI - XIX вв.)</w:t>
      </w:r>
      <w:r w:rsidR="00F73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D7A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6.История Новониколаевска (1893-1917)</w:t>
      </w:r>
      <w:r w:rsidR="00F73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E4C" w:rsidRPr="00514248" w:rsidRDefault="00C93D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7.Новосибирск в годы Великой Отечественной войны (1941-1945)</w:t>
      </w:r>
      <w:r w:rsidR="00F73161">
        <w:rPr>
          <w:rFonts w:ascii="Times New Roman" w:hAnsi="Times New Roman" w:cs="Times New Roman"/>
          <w:sz w:val="24"/>
          <w:szCs w:val="24"/>
        </w:rPr>
        <w:t>.</w:t>
      </w:r>
    </w:p>
    <w:p w:rsidR="00C93D7A" w:rsidRPr="00514248" w:rsidRDefault="00CC7481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Со своими  студентами в </w:t>
      </w:r>
      <w:r w:rsidR="001E4A97" w:rsidRPr="00514248">
        <w:rPr>
          <w:rFonts w:ascii="Times New Roman" w:hAnsi="Times New Roman" w:cs="Times New Roman"/>
          <w:sz w:val="24"/>
          <w:szCs w:val="24"/>
        </w:rPr>
        <w:t xml:space="preserve">рамках изучения раздела «Древнейшая история человечества» мы посещаем экскурсию «Сибирь с древнейших времен до </w:t>
      </w:r>
      <w:r w:rsidR="003201A3">
        <w:rPr>
          <w:rFonts w:ascii="Times New Roman" w:hAnsi="Times New Roman" w:cs="Times New Roman"/>
          <w:sz w:val="24"/>
          <w:szCs w:val="24"/>
        </w:rPr>
        <w:t>средневековья». Н</w:t>
      </w:r>
      <w:r w:rsidRPr="00514248">
        <w:rPr>
          <w:rFonts w:ascii="Times New Roman" w:hAnsi="Times New Roman" w:cs="Times New Roman"/>
          <w:sz w:val="24"/>
          <w:szCs w:val="24"/>
        </w:rPr>
        <w:t xml:space="preserve">а экскурсию «Освоение Сибири (XVI - XIX вв.) идем </w:t>
      </w:r>
      <w:r w:rsidR="001E4A97" w:rsidRPr="00514248">
        <w:rPr>
          <w:rFonts w:ascii="Times New Roman" w:hAnsi="Times New Roman" w:cs="Times New Roman"/>
          <w:sz w:val="24"/>
          <w:szCs w:val="24"/>
        </w:rPr>
        <w:t>по завершению изучения раздела «Россия в XYII- XYIII веках: от великого княжества к царству</w:t>
      </w:r>
      <w:r w:rsidRPr="00514248">
        <w:rPr>
          <w:rFonts w:ascii="Times New Roman" w:hAnsi="Times New Roman" w:cs="Times New Roman"/>
          <w:sz w:val="24"/>
          <w:szCs w:val="24"/>
        </w:rPr>
        <w:t>»</w:t>
      </w:r>
      <w:r w:rsidR="00EB489C" w:rsidRPr="00514248">
        <w:rPr>
          <w:rFonts w:ascii="Times New Roman" w:hAnsi="Times New Roman" w:cs="Times New Roman"/>
          <w:sz w:val="24"/>
          <w:szCs w:val="24"/>
        </w:rPr>
        <w:t>.</w:t>
      </w:r>
      <w:r w:rsidR="003201A3">
        <w:rPr>
          <w:rFonts w:ascii="Times New Roman" w:hAnsi="Times New Roman" w:cs="Times New Roman"/>
          <w:sz w:val="24"/>
          <w:szCs w:val="24"/>
        </w:rPr>
        <w:t xml:space="preserve"> </w:t>
      </w:r>
      <w:r w:rsidRPr="00514248">
        <w:rPr>
          <w:rFonts w:ascii="Times New Roman" w:hAnsi="Times New Roman" w:cs="Times New Roman"/>
          <w:sz w:val="24"/>
          <w:szCs w:val="24"/>
        </w:rPr>
        <w:t>Э</w:t>
      </w:r>
      <w:r w:rsidR="00EB489C" w:rsidRPr="00514248">
        <w:rPr>
          <w:rFonts w:ascii="Times New Roman" w:hAnsi="Times New Roman" w:cs="Times New Roman"/>
          <w:sz w:val="24"/>
          <w:szCs w:val="24"/>
        </w:rPr>
        <w:t>кскурсии «История Новониколаевска (1893-1917)» и «Новосибирск в годы Великой О</w:t>
      </w:r>
      <w:r w:rsidR="003201A3">
        <w:rPr>
          <w:rFonts w:ascii="Times New Roman" w:hAnsi="Times New Roman" w:cs="Times New Roman"/>
          <w:sz w:val="24"/>
          <w:szCs w:val="24"/>
        </w:rPr>
        <w:t xml:space="preserve">течественной войны (1941-1945)» </w:t>
      </w:r>
      <w:r w:rsidRPr="00514248">
        <w:rPr>
          <w:rFonts w:ascii="Times New Roman" w:hAnsi="Times New Roman" w:cs="Times New Roman"/>
          <w:sz w:val="24"/>
          <w:szCs w:val="24"/>
        </w:rPr>
        <w:t>помогает наглядно раскрыть</w:t>
      </w:r>
      <w:r w:rsidR="003201A3">
        <w:rPr>
          <w:rFonts w:ascii="Times New Roman" w:hAnsi="Times New Roman" w:cs="Times New Roman"/>
          <w:sz w:val="24"/>
          <w:szCs w:val="24"/>
        </w:rPr>
        <w:t xml:space="preserve"> </w:t>
      </w:r>
      <w:r w:rsidRPr="00514248">
        <w:rPr>
          <w:rFonts w:ascii="Times New Roman" w:hAnsi="Times New Roman" w:cs="Times New Roman"/>
          <w:sz w:val="24"/>
          <w:szCs w:val="24"/>
        </w:rPr>
        <w:t xml:space="preserve">Историю страны в </w:t>
      </w:r>
      <w:r w:rsidRPr="005142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201A3">
        <w:rPr>
          <w:rFonts w:ascii="Times New Roman" w:hAnsi="Times New Roman" w:cs="Times New Roman"/>
          <w:sz w:val="24"/>
          <w:szCs w:val="24"/>
        </w:rPr>
        <w:t xml:space="preserve"> </w:t>
      </w:r>
      <w:r w:rsidRPr="00514248">
        <w:rPr>
          <w:rFonts w:ascii="Times New Roman" w:hAnsi="Times New Roman" w:cs="Times New Roman"/>
          <w:sz w:val="24"/>
          <w:szCs w:val="24"/>
        </w:rPr>
        <w:t xml:space="preserve">веке. </w:t>
      </w:r>
      <w:r w:rsidR="00EB489C" w:rsidRPr="00514248">
        <w:rPr>
          <w:rFonts w:ascii="Times New Roman" w:hAnsi="Times New Roman" w:cs="Times New Roman"/>
          <w:sz w:val="24"/>
          <w:szCs w:val="24"/>
        </w:rPr>
        <w:t>Посещение таких экскурсий позволяет студентам глубже понять исторические процессы, которые происходили в нашей стране на примере истории родного края.</w:t>
      </w:r>
    </w:p>
    <w:p w:rsidR="00C5720B" w:rsidRPr="00514248" w:rsidRDefault="00344110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Исторический парк </w:t>
      </w:r>
      <w:r w:rsidR="00D610F7" w:rsidRPr="00514248">
        <w:rPr>
          <w:rFonts w:ascii="Times New Roman" w:hAnsi="Times New Roman" w:cs="Times New Roman"/>
          <w:sz w:val="24"/>
          <w:szCs w:val="24"/>
        </w:rPr>
        <w:t xml:space="preserve"> </w:t>
      </w:r>
      <w:r w:rsidR="00C5720B" w:rsidRPr="00514248">
        <w:rPr>
          <w:rFonts w:ascii="Times New Roman" w:hAnsi="Times New Roman" w:cs="Times New Roman"/>
          <w:sz w:val="24"/>
          <w:szCs w:val="24"/>
        </w:rPr>
        <w:t>Музей "Моя Россия - моя история" в Новосибирске является филиалом масштабного исторического парка, представленного во многих городах России. Здесь можно посетить 4 выставки, где с помощью современных технологий в увлекательной и доступной форме рассказывается об основных событиях, сформировавших российскую историю. Кроме постоянных экспозиций, здесь проводятся временные выставки и экскурсии.</w:t>
      </w:r>
    </w:p>
    <w:p w:rsidR="00C5720B" w:rsidRPr="00514248" w:rsidRDefault="00C572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Выставки парка соответствуют разным эпохам истории России. Всего выделено 4 периода: период правления династии Рюриковичей, Романовых, временной отрезок с начала ХХ в. до победы во Второй мировой войне, современная история Советского государства и России после распада СССР.</w:t>
      </w:r>
    </w:p>
    <w:p w:rsidR="00C5720B" w:rsidRPr="00514248" w:rsidRDefault="003201A3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0B" w:rsidRPr="00514248">
        <w:rPr>
          <w:rFonts w:ascii="Times New Roman" w:hAnsi="Times New Roman" w:cs="Times New Roman"/>
          <w:sz w:val="24"/>
          <w:szCs w:val="24"/>
        </w:rPr>
        <w:t>Первая выставка рассказывает о периоде IХ-XVI вв. Это время, когда сформировалось государство Киевская Русь, была принята христианская вера, основаны древние города. В экспозиции рассказывается о борьбе с Золотой Ордой и другими иностранными захватчиками. Это время, когда Москва стала общественным и политическим центром Европы. Здесь подана информация о средневековых сражениях, торговых путях, особеннос</w:t>
      </w:r>
      <w:r w:rsidR="00F12F87" w:rsidRPr="00514248">
        <w:rPr>
          <w:rFonts w:ascii="Times New Roman" w:hAnsi="Times New Roman" w:cs="Times New Roman"/>
          <w:sz w:val="24"/>
          <w:szCs w:val="24"/>
        </w:rPr>
        <w:t>тях укрепления древних городов.</w:t>
      </w:r>
    </w:p>
    <w:p w:rsidR="00C5720B" w:rsidRPr="00514248" w:rsidRDefault="00C572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Вторая экспозиция посвящена 3 столетиям, которые Россия существовала под правлением представителей рода Романовых. За это время произошли социальные и культурные изменения, стремительно развивался научно-технический прогресс. Среди важных событий — основание Санкт-Петербурга, победа над войсками Наполеона, отмена крепостного права.</w:t>
      </w:r>
    </w:p>
    <w:p w:rsidR="00C5720B" w:rsidRPr="00514248" w:rsidRDefault="00C572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С помощью экспозиции создатели парка стараются переосмыслить неоднозначное отношение к династии Романовых и последствиям их правления для России. Наличие широкоформатного экрана, как в кинотеатре позволяет глубже погрузиться в атмосферу ушедшей эпохи во время просмот</w:t>
      </w:r>
      <w:r w:rsidR="00F12F87" w:rsidRPr="00514248">
        <w:rPr>
          <w:rFonts w:ascii="Times New Roman" w:hAnsi="Times New Roman" w:cs="Times New Roman"/>
          <w:sz w:val="24"/>
          <w:szCs w:val="24"/>
        </w:rPr>
        <w:t>ра документальных свидетельств.</w:t>
      </w:r>
    </w:p>
    <w:p w:rsidR="00C5720B" w:rsidRPr="00514248" w:rsidRDefault="00C572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Третья выставка посвящена драматическим событиям, которыми была наполнена история России в первой половине ХХ в. За это время произошли 3 революции, 2 мировые войны, люди массово гибли из-за гражданских военных столкновений, репрессий, голода. Создатели выставки размышляют о причинах революции и последствиях, которыми обернулась попытка построить коммунизм в России. 3D-инсталляции позволяют нагляднее представить события и культурные объекты начала прошлого век</w:t>
      </w:r>
      <w:r w:rsidR="00F12F87" w:rsidRPr="00514248">
        <w:rPr>
          <w:rFonts w:ascii="Times New Roman" w:hAnsi="Times New Roman" w:cs="Times New Roman"/>
          <w:sz w:val="24"/>
          <w:szCs w:val="24"/>
        </w:rPr>
        <w:t>а.</w:t>
      </w:r>
    </w:p>
    <w:p w:rsidR="00C5720B" w:rsidRPr="00514248" w:rsidRDefault="00C572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Последняя экспозиция охватывает период после окончания Второй мировой войны до современности. Посетители выставки были свидетелями некоторых политических и культурных событий этого периода. С помощью интерактивных носителей и проекционных технологий в экспозиции рассказывают о политических и бытовых аспектах жизни в Советском Союзе, изменениях в период перестройки, развитии рынка, о первых шагах Российской Федерации как нового государства.</w:t>
      </w:r>
    </w:p>
    <w:p w:rsidR="00C5720B" w:rsidRPr="00514248" w:rsidRDefault="00C572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Все экспозиции подают информацию в мультимедийном виде, с использованием визуальных носителей, с применением 3-мерного моделирования и цифровой реконструкции событий. Многие факты, представленные на выставке, взяты из закрытых источников.</w:t>
      </w:r>
    </w:p>
    <w:p w:rsidR="00C5720B" w:rsidRPr="00514248" w:rsidRDefault="00C5720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В интерактивном парке «Россия- моя история» проводятся занятия в виде экскурсии в залах «Рюриковичи», «Романовы», «1917-1990-е годы», «Новейшая история России». Здесь студенты имеют возможность ознакомиться  в интерактивной форме с правителями России и выдающимися личностями нашего государства в разные исторические эпохи, историческими картами, бытом и культурой народа, т.д. Эта необычная форма занятия вызывает у студентов особый интерес. Так представлено в нестандартной форме и заставляет дальше самостоятельно интересоваться историей своей страны.</w:t>
      </w:r>
    </w:p>
    <w:p w:rsidR="00D610F7" w:rsidRPr="00514248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Особого внимания заслуживает музей истории и культуры народов Сибири и Дальнего Востока. Музей расположен в отдельно стоящем здании лабораторно-выставочного комплекса Института археологии и этнографии СО РАН.</w:t>
      </w:r>
      <w:r w:rsidR="00341EBC" w:rsidRPr="00514248">
        <w:rPr>
          <w:rFonts w:ascii="Times New Roman" w:hAnsi="Times New Roman" w:cs="Times New Roman"/>
          <w:sz w:val="24"/>
          <w:szCs w:val="24"/>
        </w:rPr>
        <w:t xml:space="preserve"> </w:t>
      </w:r>
      <w:r w:rsidRPr="00514248">
        <w:rPr>
          <w:rFonts w:ascii="Times New Roman" w:hAnsi="Times New Roman" w:cs="Times New Roman"/>
          <w:sz w:val="24"/>
          <w:szCs w:val="24"/>
        </w:rPr>
        <w:t>При создании экспозиции музея использовались историко-культурный подход, ставшая традиционной периодизация по эпохам: палеолит, неолит и бронза, ранний железный век, средневековье. Последний зал посвящен духовной культуре современных народов Сибири и Дальнего Востока.</w:t>
      </w:r>
    </w:p>
    <w:p w:rsidR="00D610F7" w:rsidRPr="00514248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Экспозиция «Эпоха палеолита» дает представление о первоначальном заселении человеком современного физического типа территории Центральной Азии и Сибири</w:t>
      </w:r>
      <w:r w:rsidR="00347C75" w:rsidRPr="00514248">
        <w:rPr>
          <w:rFonts w:ascii="Times New Roman" w:hAnsi="Times New Roman" w:cs="Times New Roman"/>
          <w:sz w:val="24"/>
          <w:szCs w:val="24"/>
        </w:rPr>
        <w:t xml:space="preserve">. </w:t>
      </w:r>
      <w:r w:rsidRPr="00514248">
        <w:rPr>
          <w:rFonts w:ascii="Times New Roman" w:hAnsi="Times New Roman" w:cs="Times New Roman"/>
          <w:sz w:val="24"/>
          <w:szCs w:val="24"/>
        </w:rPr>
        <w:t xml:space="preserve">Большое внимание уделено находкам эпохи верхнего палеолита. Важное место занимают реконструкция процесса изготовления орудий в технике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леваллуа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и сами орудия, полученные этим методом; показана эволюция способов их изготовления. </w:t>
      </w:r>
    </w:p>
    <w:p w:rsidR="00D610F7" w:rsidRPr="00514248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>Экспозиция «Эпоха неолита» построена по географическому принципу и раскрывает региональную специфику экологической культуры древнего населения. Это уникальные археологические комплексы Ангары, представленные преимущественно могильниками. В основе жизнедеятельности здесь лежал хозяйственный уклад бродячих лесных охотников и рыболовов. Для Приамурья характерны крупные поселения с остатками огромных жилищ оседлых рыболово</w:t>
      </w:r>
      <w:proofErr w:type="gramStart"/>
      <w:r w:rsidRPr="0051424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14248">
        <w:rPr>
          <w:rFonts w:ascii="Times New Roman" w:hAnsi="Times New Roman" w:cs="Times New Roman"/>
          <w:sz w:val="24"/>
          <w:szCs w:val="24"/>
        </w:rPr>
        <w:t>«ихтиофагов», т.е. тех, чей основной рацион составляла рыба. Не менее интересны находки из Приморья и Западной Сибири. Во всех комплексах прослеживается эволюционное совершенствование технологий обработки камня, зарождение и развитие керамического производства; древний человек предстает в многообразном взаимодействии с окружающей средой и природными материалами.</w:t>
      </w:r>
    </w:p>
    <w:p w:rsidR="00D610F7" w:rsidRPr="00514248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Экспозиция «Эпоха бронзы» посвящена возникновению производящего хозяйства на территории Сибири на рубеже III–II тыс. до н.э., формированию культуры древних скотоводов Алтая на примере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афанасьевской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культуры. Технология бронзолитейного производства раскрыта на материалах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кротовской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культуры Новосибирского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. Искусство древнего населения представлено великолепными образцами резьбы по кости и рогу, отражающими архаичные мифологические образы змеи и птицы; каменными плитами с антропоморфными фигурами, составляющими ритуально-мифологические сюжеты, из погребальных комплексов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каракольской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культуры Алтая.</w:t>
      </w:r>
    </w:p>
    <w:p w:rsidR="00D610F7" w:rsidRPr="00514248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Экспозиция эпохи раннего железа рассказывает о формировании культуры кочевников. История древних номадов представлена уникальными предметами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культуры из мерзлотных погребений плато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Укок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тагарской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большереченской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саргатской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культур Западной и Восточной Сибири. В экспозиции представлены комплексы погребального инвентаря, мумия погребенного с татуировкой на теле, реконструкция женского наряда того времени, украшения конской сбруи и другие уникальные находки.</w:t>
      </w:r>
    </w:p>
    <w:p w:rsidR="00D610F7" w:rsidRPr="00514248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История первых государственных образований Сибири и Дальнего Востока отражена в экспозиции эпохи средневековья. Здесь представлены материалы из раскопок памятников государства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Чжурчженей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в Приамурье (X–XII вв.), эпохи Тюркского каганата (VI–VIII вв.) на Алтае и в Западной Сибири и других кочевнических объединений.</w:t>
      </w:r>
    </w:p>
    <w:p w:rsidR="0031609E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При создании этнографической экспозиции ставилась задача показать особенности духовной культуры автохтонного населения Сибири и Дальнего Востока, а также русского старообрядческого населения. </w:t>
      </w:r>
    </w:p>
    <w:p w:rsidR="00D610F7" w:rsidRPr="00514248" w:rsidRDefault="00D610F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Православная культура русского населения, шаманизм и язычество кочевников Алтая, буддийские корни бурятского населения, почитание домашних духов у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>, манси, селькупов, культовые предметы как отражение традиционной мифологии народов Приамурья – такова структура этнографической экспозиции.</w:t>
      </w:r>
    </w:p>
    <w:p w:rsidR="003201A3" w:rsidRPr="00514248" w:rsidRDefault="005D6422" w:rsidP="00FE4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В музей истории и культуры народов Сибири и Дальнего Востока я организую </w:t>
      </w:r>
      <w:r w:rsidR="0031609E" w:rsidRPr="00514248">
        <w:rPr>
          <w:rFonts w:ascii="Times New Roman" w:hAnsi="Times New Roman" w:cs="Times New Roman"/>
          <w:sz w:val="24"/>
          <w:szCs w:val="24"/>
        </w:rPr>
        <w:t>экскурсии во</w:t>
      </w:r>
      <w:r w:rsidRPr="00514248">
        <w:rPr>
          <w:rFonts w:ascii="Times New Roman" w:hAnsi="Times New Roman" w:cs="Times New Roman"/>
          <w:sz w:val="24"/>
          <w:szCs w:val="24"/>
        </w:rPr>
        <w:t xml:space="preserve"> время изучения истории Древнего мира. После экскурсии </w:t>
      </w:r>
      <w:r w:rsidR="00BD7474" w:rsidRPr="00514248">
        <w:rPr>
          <w:rFonts w:ascii="Times New Roman" w:hAnsi="Times New Roman" w:cs="Times New Roman"/>
          <w:sz w:val="24"/>
          <w:szCs w:val="24"/>
        </w:rPr>
        <w:t>студенты обычно имею</w:t>
      </w:r>
      <w:r w:rsidRPr="00514248">
        <w:rPr>
          <w:rFonts w:ascii="Times New Roman" w:hAnsi="Times New Roman" w:cs="Times New Roman"/>
          <w:sz w:val="24"/>
          <w:szCs w:val="24"/>
        </w:rPr>
        <w:t xml:space="preserve">т море эмоций, так они увидели настоящие археологические находки, такие как бивни мамонтов, мумию юноши </w:t>
      </w:r>
      <w:proofErr w:type="spellStart"/>
      <w:r w:rsidRPr="00514248">
        <w:rPr>
          <w:rFonts w:ascii="Times New Roman" w:hAnsi="Times New Roman" w:cs="Times New Roman"/>
          <w:sz w:val="24"/>
          <w:szCs w:val="24"/>
        </w:rPr>
        <w:t>пазарыкской</w:t>
      </w:r>
      <w:proofErr w:type="spellEnd"/>
      <w:r w:rsidRPr="00514248">
        <w:rPr>
          <w:rFonts w:ascii="Times New Roman" w:hAnsi="Times New Roman" w:cs="Times New Roman"/>
          <w:sz w:val="24"/>
          <w:szCs w:val="24"/>
        </w:rPr>
        <w:t xml:space="preserve"> археологической культуры, предметы быта, крашения и вооружение людей, живших на территории Сибири. </w:t>
      </w:r>
      <w:r w:rsidR="00BD7474" w:rsidRPr="00514248">
        <w:rPr>
          <w:rFonts w:ascii="Times New Roman" w:hAnsi="Times New Roman" w:cs="Times New Roman"/>
          <w:sz w:val="24"/>
          <w:szCs w:val="24"/>
        </w:rPr>
        <w:t>После посещения экскурсии студенты должны написать сочинение « Что мне запомнилось после экскурсии в музеи истории и культуры народов Сибири и Дальнего Востока».</w:t>
      </w:r>
    </w:p>
    <w:p w:rsidR="005225DE" w:rsidRPr="00514248" w:rsidRDefault="00563CE3" w:rsidP="006A1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48">
        <w:rPr>
          <w:rFonts w:ascii="Times New Roman" w:hAnsi="Times New Roman" w:cs="Times New Roman"/>
          <w:sz w:val="24"/>
          <w:szCs w:val="24"/>
        </w:rPr>
        <w:t xml:space="preserve">В </w:t>
      </w:r>
      <w:r w:rsidR="006A1BC5">
        <w:rPr>
          <w:rFonts w:ascii="Times New Roman" w:hAnsi="Times New Roman" w:cs="Times New Roman"/>
          <w:sz w:val="24"/>
          <w:szCs w:val="24"/>
        </w:rPr>
        <w:t>нашем городе есть музей «Контора Будагова». Он посвящен инжен</w:t>
      </w:r>
      <w:r w:rsidR="00E85AFC">
        <w:rPr>
          <w:rFonts w:ascii="Times New Roman" w:hAnsi="Times New Roman" w:cs="Times New Roman"/>
          <w:sz w:val="24"/>
          <w:szCs w:val="24"/>
        </w:rPr>
        <w:t>еру, который начал строительство</w:t>
      </w:r>
      <w:r w:rsidR="006A1BC5">
        <w:rPr>
          <w:rFonts w:ascii="Times New Roman" w:hAnsi="Times New Roman" w:cs="Times New Roman"/>
          <w:sz w:val="24"/>
          <w:szCs w:val="24"/>
        </w:rPr>
        <w:t xml:space="preserve"> моста через реку Обь и дал начало городу. В </w:t>
      </w:r>
      <w:r w:rsidRPr="00514248">
        <w:rPr>
          <w:rFonts w:ascii="Times New Roman" w:hAnsi="Times New Roman" w:cs="Times New Roman"/>
          <w:sz w:val="24"/>
          <w:szCs w:val="24"/>
        </w:rPr>
        <w:t xml:space="preserve">связи с тем, что музей «Контора Будагова» находится в шаговой доступности от нашего колледжа и связан с историей основания нашего города, мы </w:t>
      </w:r>
      <w:r w:rsidR="006A1BC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514248">
        <w:rPr>
          <w:rFonts w:ascii="Times New Roman" w:hAnsi="Times New Roman" w:cs="Times New Roman"/>
          <w:sz w:val="24"/>
          <w:szCs w:val="24"/>
        </w:rPr>
        <w:t>посещаем этот музей. И</w:t>
      </w:r>
      <w:r w:rsidR="005225DE" w:rsidRPr="00514248">
        <w:rPr>
          <w:rFonts w:ascii="Times New Roman" w:eastAsia="Times New Roman" w:hAnsi="Times New Roman" w:cs="Times New Roman"/>
          <w:sz w:val="24"/>
          <w:szCs w:val="24"/>
        </w:rPr>
        <w:t>зучая тему «Промышленный переворот в России», для студентов организуется экскурсия в музей «Контора Будагова». В ходе экскурсии студенты знакомятся с личностью инженера Будагова</w:t>
      </w:r>
      <w:r w:rsidR="00D71277" w:rsidRPr="00514248">
        <w:rPr>
          <w:rFonts w:ascii="Times New Roman" w:eastAsia="Times New Roman" w:hAnsi="Times New Roman" w:cs="Times New Roman"/>
          <w:sz w:val="24"/>
          <w:szCs w:val="24"/>
        </w:rPr>
        <w:t>, его профессиональной деятельностью, связанной со строительством железнодорожного моста через реку Обь. Этот мост был часть Транссибирской магистрали, благодаря строительству которой появился город Новониколаевск (современный Новосибирск). Кроме этого студенты знакомятся с жизнью жителей Новониколаевска в конце 19-начала 20 века.</w:t>
      </w:r>
      <w:r w:rsidR="00D95A3E" w:rsidRPr="00514248">
        <w:rPr>
          <w:rFonts w:ascii="Times New Roman" w:eastAsia="Times New Roman" w:hAnsi="Times New Roman" w:cs="Times New Roman"/>
          <w:sz w:val="24"/>
          <w:szCs w:val="24"/>
        </w:rPr>
        <w:t xml:space="preserve"> Они наглядно </w:t>
      </w:r>
      <w:r w:rsidR="007E377F" w:rsidRPr="00514248">
        <w:rPr>
          <w:rFonts w:ascii="Times New Roman" w:eastAsia="Times New Roman" w:hAnsi="Times New Roman" w:cs="Times New Roman"/>
          <w:sz w:val="24"/>
          <w:szCs w:val="24"/>
        </w:rPr>
        <w:t>видят,</w:t>
      </w:r>
      <w:r w:rsidR="00D95A3E" w:rsidRPr="00514248">
        <w:rPr>
          <w:rFonts w:ascii="Times New Roman" w:eastAsia="Times New Roman" w:hAnsi="Times New Roman" w:cs="Times New Roman"/>
          <w:sz w:val="24"/>
          <w:szCs w:val="24"/>
        </w:rPr>
        <w:t xml:space="preserve"> как процесс промышленного переворота меняет облик небольшого поселения и дает предпосылки для дальнейшего роста города как индустриального центра. </w:t>
      </w:r>
      <w:r w:rsidR="006A1BC5">
        <w:rPr>
          <w:rFonts w:ascii="Times New Roman" w:eastAsia="Times New Roman" w:hAnsi="Times New Roman" w:cs="Times New Roman"/>
          <w:sz w:val="24"/>
          <w:szCs w:val="24"/>
        </w:rPr>
        <w:t xml:space="preserve">На экскурсии студенты узнают, почему в 1930-е годы Новосибирск прозвали «сибирским Чикаго». </w:t>
      </w:r>
      <w:r w:rsidR="00D71277" w:rsidRPr="00514248">
        <w:rPr>
          <w:rFonts w:ascii="Times New Roman" w:eastAsia="Times New Roman" w:hAnsi="Times New Roman" w:cs="Times New Roman"/>
          <w:sz w:val="24"/>
          <w:szCs w:val="24"/>
        </w:rPr>
        <w:t>Для многих</w:t>
      </w:r>
      <w:r w:rsidRPr="00514248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D71277" w:rsidRPr="00514248">
        <w:rPr>
          <w:rFonts w:ascii="Times New Roman" w:eastAsia="Times New Roman" w:hAnsi="Times New Roman" w:cs="Times New Roman"/>
          <w:sz w:val="24"/>
          <w:szCs w:val="24"/>
        </w:rPr>
        <w:t xml:space="preserve"> эта экскурсия бывает открытием нового в истории родного города.</w:t>
      </w:r>
    </w:p>
    <w:p w:rsidR="00BF13CB" w:rsidRPr="00514248" w:rsidRDefault="00BF13C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sz w:val="24"/>
          <w:szCs w:val="24"/>
        </w:rPr>
        <w:t xml:space="preserve">В условиях дистанционного обучения особенно актуальными стали виртуальные экспозиции и экскурсии. </w:t>
      </w:r>
    </w:p>
    <w:p w:rsidR="00BF13CB" w:rsidRPr="00514248" w:rsidRDefault="00BF13CB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Новосибирский государственный музей предлагает виртуальные выставки и экспозиции.</w:t>
      </w:r>
      <w:r w:rsidR="00B563DE" w:rsidRPr="00514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При организации занятий</w:t>
      </w:r>
      <w:r w:rsidRPr="00514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3DE" w:rsidRPr="00514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использую виртуальные выставки этого музея: </w:t>
      </w:r>
      <w:r w:rsidR="00316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«История Новосибирской области»</w:t>
      </w:r>
      <w:r w:rsidR="00B563DE" w:rsidRPr="00514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«Новосибирская область в годы Великой Отечественной войны».</w:t>
      </w:r>
    </w:p>
    <w:p w:rsidR="002F3E4F" w:rsidRPr="00514248" w:rsidRDefault="002F3E4F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Экспозиция «История Новосибирской области» занимает семь залов первого этажа 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музея. Основная идея экспозиции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— д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 комплексное представление о развитии и 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становлении региона: 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воения русскими Южной Сибири до 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хрущевской оттепели 1950–1960-х годов.</w:t>
      </w:r>
    </w:p>
    <w:p w:rsidR="00B563DE" w:rsidRPr="00514248" w:rsidRDefault="00B563DE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Каждый год Новосибирский краеведческий музей специально к 9 Мая готовит выставочные проекты и мероприятия для посетителей. Особой популярностью всегда пользовались экскурсии и специальные программы в зале «Новосибирская область в годы Великой Отечественной войны».</w:t>
      </w:r>
    </w:p>
    <w:p w:rsidR="00514248" w:rsidRPr="00514248" w:rsidRDefault="00B563DE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у новосибирцев нет возможности посетить эту экспозицию, и краеведческий музей создал виртуальный выставочный проект, посвященный жизни региона в годы войны. Он дает возможность не только прогуляться по залу, посмотреть экспозиционные комплексы, но и прослушать подробную экскурсию. Посетители могут ознакомиться с материалами из фондов музея о сибиряках, ушедших на фронт, а также о тружениках тыла, занятых на промышленных предприятиях, железных дорогах, в сельском хозяйстве.</w:t>
      </w:r>
    </w:p>
    <w:p w:rsidR="00B563DE" w:rsidRPr="00514248" w:rsidRDefault="00B563DE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Среди экспонатов: обмундирование, оружие, боеприпасы и предметы солдатского быта; заводские станки и продукция новосибирских предприятий, поступавшая на фронт; знамена, фотографии и документы времен Великой Отечественной войны из фондов музея.</w:t>
      </w:r>
    </w:p>
    <w:p w:rsidR="002F3E4F" w:rsidRPr="00514248" w:rsidRDefault="00C02756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залах музея нашли отражение ключевые соб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ытия как общероссийского, так и </w:t>
      </w:r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значения, продемонстрированы особенности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повседневной жизни населения и </w:t>
      </w:r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военного времени. Особое внимание уделено выдающимся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уроженцам и жителям региона. В </w:t>
      </w:r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экспози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можно увидеть личные вещи и </w:t>
      </w:r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фотографии инженера Николая Тихомирова, педагога Клавдии Полянской, Героя Советского Союза Георгия </w:t>
      </w:r>
      <w:proofErr w:type="spellStart"/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Байдукова</w:t>
      </w:r>
      <w:proofErr w:type="spellEnd"/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архитектора Андрея </w:t>
      </w:r>
      <w:proofErr w:type="spellStart"/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Крячкова</w:t>
      </w:r>
      <w:proofErr w:type="spellEnd"/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трижды Героя Советского Союза Александра </w:t>
      </w:r>
      <w:proofErr w:type="spellStart"/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Покрышкина</w:t>
      </w:r>
      <w:proofErr w:type="spellEnd"/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3572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академика Михаила Лаврентьева и </w:t>
      </w:r>
      <w:r w:rsidR="002F3E4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других.</w:t>
      </w:r>
    </w:p>
    <w:p w:rsidR="00C02756" w:rsidRPr="00514248" w:rsidRDefault="00113572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при проведении занятий в очной и дистанционной формах я </w:t>
      </w:r>
      <w:r w:rsidR="00E8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применяю 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ресурс - м</w:t>
      </w:r>
      <w:r w:rsidR="00AE306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>ультимедийный архив Новосибирской области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Мультимедийный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архив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Новосибирской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 разработан управлением государственной архивной службы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Новосибирской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совместно с Государственным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архивом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Новосибирской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2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2020 году. 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использую следующие тематические выставки мультимедийного архива Новосибирской области: </w:t>
      </w:r>
      <w:hyperlink r:id="rId21" w:tgtFrame="_blank" w:history="1">
        <w:r w:rsidR="00AE306E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Ленинградцы в Новосибирской области</w:t>
        </w:r>
      </w:hyperlink>
      <w:r w:rsidR="00AE306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tgtFrame="_blank" w:history="1">
        <w:r w:rsidR="00AE306E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Боевой путь 4-го гвардейского</w:t>
        </w:r>
      </w:hyperlink>
      <w:r w:rsidR="00AE306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3D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tgtFrame="_blank" w:history="1">
        <w:r w:rsidR="00AE306E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Уникальные документы Новосибирской области</w:t>
        </w:r>
      </w:hyperlink>
      <w:r w:rsidR="00AE306E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tgtFrame="_blank" w:history="1">
        <w:r w:rsidR="0053001D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Сибирская трагедия, </w:t>
        </w:r>
        <w:r w:rsidR="00B563DE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53001D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 100-летию начала</w:t>
        </w:r>
      </w:hyperlink>
      <w:r w:rsidR="0053001D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tgtFrame="_blank" w:history="1">
        <w:r w:rsidR="00E402CF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Новосибирск - Город трудовой доблести</w:t>
        </w:r>
      </w:hyperlink>
      <w:r w:rsidR="00E402C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tgtFrame="_blank" w:history="1">
        <w:r w:rsidR="00E402CF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Военное детство</w:t>
        </w:r>
      </w:hyperlink>
      <w:r w:rsidR="00E402CF" w:rsidRPr="005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tgtFrame="_blank" w:history="1">
        <w:r w:rsidR="00E402CF" w:rsidRPr="00514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Новосибирская область в годы Великой</w:t>
        </w:r>
      </w:hyperlink>
      <w:r w:rsidR="00C02756" w:rsidRPr="0051424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Отечественной войны.</w:t>
      </w:r>
    </w:p>
    <w:p w:rsidR="00CD62C7" w:rsidRPr="00514248" w:rsidRDefault="00964E6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514248">
        <w:rPr>
          <w:rFonts w:ascii="Times New Roman" w:hAnsi="Times New Roman" w:cs="Times New Roman"/>
          <w:color w:val="111115"/>
          <w:sz w:val="24"/>
          <w:szCs w:val="24"/>
        </w:rPr>
        <w:t>Э</w:t>
      </w:r>
      <w:r w:rsidR="00CD62C7" w:rsidRPr="00514248">
        <w:rPr>
          <w:rFonts w:ascii="Times New Roman" w:hAnsi="Times New Roman" w:cs="Times New Roman"/>
          <w:color w:val="111115"/>
          <w:sz w:val="24"/>
          <w:szCs w:val="24"/>
        </w:rPr>
        <w:t xml:space="preserve">кскурсии позволяют </w:t>
      </w:r>
      <w:r w:rsidRPr="00514248">
        <w:rPr>
          <w:rFonts w:ascii="Times New Roman" w:hAnsi="Times New Roman" w:cs="Times New Roman"/>
          <w:color w:val="111115"/>
          <w:sz w:val="24"/>
          <w:szCs w:val="24"/>
        </w:rPr>
        <w:t>студентам</w:t>
      </w:r>
      <w:r w:rsidR="00CD62C7" w:rsidRPr="00514248">
        <w:rPr>
          <w:rFonts w:ascii="Times New Roman" w:hAnsi="Times New Roman" w:cs="Times New Roman"/>
          <w:color w:val="111115"/>
          <w:sz w:val="24"/>
          <w:szCs w:val="24"/>
        </w:rPr>
        <w:t xml:space="preserve"> значительно расширить, познать и углубить полученные на </w:t>
      </w:r>
      <w:r w:rsidR="00C02756" w:rsidRPr="00514248">
        <w:rPr>
          <w:rFonts w:ascii="Times New Roman" w:hAnsi="Times New Roman" w:cs="Times New Roman"/>
          <w:color w:val="111115"/>
          <w:sz w:val="24"/>
          <w:szCs w:val="24"/>
        </w:rPr>
        <w:t>занятиях</w:t>
      </w:r>
      <w:r w:rsidR="00CD62C7" w:rsidRPr="00514248">
        <w:rPr>
          <w:rFonts w:ascii="Times New Roman" w:hAnsi="Times New Roman" w:cs="Times New Roman"/>
          <w:color w:val="111115"/>
          <w:sz w:val="24"/>
          <w:szCs w:val="24"/>
        </w:rPr>
        <w:t xml:space="preserve"> знания, пр</w:t>
      </w:r>
      <w:r w:rsidR="00431177" w:rsidRPr="00514248">
        <w:rPr>
          <w:rFonts w:ascii="Times New Roman" w:hAnsi="Times New Roman" w:cs="Times New Roman"/>
          <w:color w:val="111115"/>
          <w:sz w:val="24"/>
          <w:szCs w:val="24"/>
        </w:rPr>
        <w:t>евратить их в стойкие убеждения</w:t>
      </w:r>
      <w:r w:rsidR="00CD62C7" w:rsidRPr="00514248">
        <w:rPr>
          <w:rFonts w:ascii="Times New Roman" w:hAnsi="Times New Roman" w:cs="Times New Roman"/>
          <w:color w:val="111115"/>
          <w:sz w:val="24"/>
          <w:szCs w:val="24"/>
        </w:rPr>
        <w:t xml:space="preserve">. Каждая экскурсия ― сильное средство воздействия, формирующее у </w:t>
      </w:r>
      <w:r w:rsidR="00661F31">
        <w:rPr>
          <w:rFonts w:ascii="Times New Roman" w:hAnsi="Times New Roman" w:cs="Times New Roman"/>
          <w:color w:val="111115"/>
          <w:sz w:val="24"/>
          <w:szCs w:val="24"/>
        </w:rPr>
        <w:t>студентов</w:t>
      </w:r>
      <w:r w:rsidR="00CD62C7" w:rsidRPr="00514248">
        <w:rPr>
          <w:rFonts w:ascii="Times New Roman" w:hAnsi="Times New Roman" w:cs="Times New Roman"/>
          <w:color w:val="111115"/>
          <w:sz w:val="24"/>
          <w:szCs w:val="24"/>
        </w:rPr>
        <w:t xml:space="preserve"> критическое мышление и способности к исследованию. Экскурсия дает хороший материал для воспитания эстетическ</w:t>
      </w:r>
      <w:r w:rsidR="00C02756" w:rsidRPr="00514248">
        <w:rPr>
          <w:rFonts w:ascii="Times New Roman" w:hAnsi="Times New Roman" w:cs="Times New Roman"/>
          <w:color w:val="111115"/>
          <w:sz w:val="24"/>
          <w:szCs w:val="24"/>
        </w:rPr>
        <w:t>их чувств, любви к родному краю, способствует формированию всесторонне развитой личности.</w:t>
      </w:r>
    </w:p>
    <w:p w:rsidR="00CD62C7" w:rsidRPr="00514248" w:rsidRDefault="00CD62C7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</w:p>
    <w:p w:rsidR="00193B7A" w:rsidRPr="00514248" w:rsidRDefault="00193B7A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1A3" w:rsidRPr="00514248" w:rsidRDefault="003201A3" w:rsidP="003201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01A3" w:rsidRPr="00514248" w:rsidSect="00C027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21B"/>
    <w:multiLevelType w:val="hybridMultilevel"/>
    <w:tmpl w:val="CB507BAE"/>
    <w:lvl w:ilvl="0" w:tplc="43C07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15F"/>
    <w:multiLevelType w:val="multilevel"/>
    <w:tmpl w:val="1CB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B33B9"/>
    <w:multiLevelType w:val="hybridMultilevel"/>
    <w:tmpl w:val="6242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28A"/>
    <w:multiLevelType w:val="multilevel"/>
    <w:tmpl w:val="971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36E79"/>
    <w:multiLevelType w:val="multilevel"/>
    <w:tmpl w:val="BE42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158A"/>
    <w:multiLevelType w:val="hybridMultilevel"/>
    <w:tmpl w:val="F69EB2A4"/>
    <w:lvl w:ilvl="0" w:tplc="E7AC398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DA7E1C"/>
    <w:multiLevelType w:val="multilevel"/>
    <w:tmpl w:val="BA7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50B12"/>
    <w:multiLevelType w:val="multilevel"/>
    <w:tmpl w:val="DCB2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C2395"/>
    <w:multiLevelType w:val="multilevel"/>
    <w:tmpl w:val="7AC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D048B7"/>
    <w:multiLevelType w:val="multilevel"/>
    <w:tmpl w:val="C22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40FFF"/>
    <w:multiLevelType w:val="multilevel"/>
    <w:tmpl w:val="AC8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A706F"/>
    <w:multiLevelType w:val="hybridMultilevel"/>
    <w:tmpl w:val="F69EB2A4"/>
    <w:lvl w:ilvl="0" w:tplc="E7AC398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BE7345"/>
    <w:multiLevelType w:val="multilevel"/>
    <w:tmpl w:val="D442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23F48"/>
    <w:multiLevelType w:val="multilevel"/>
    <w:tmpl w:val="C6F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1523F"/>
    <w:multiLevelType w:val="multilevel"/>
    <w:tmpl w:val="298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9033B4"/>
    <w:multiLevelType w:val="multilevel"/>
    <w:tmpl w:val="843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13C44"/>
    <w:multiLevelType w:val="hybridMultilevel"/>
    <w:tmpl w:val="A284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44CEF"/>
    <w:multiLevelType w:val="hybridMultilevel"/>
    <w:tmpl w:val="E218630C"/>
    <w:lvl w:ilvl="0" w:tplc="6E3A30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F16666D"/>
    <w:multiLevelType w:val="multilevel"/>
    <w:tmpl w:val="647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4"/>
  </w:num>
  <w:num w:numId="11">
    <w:abstractNumId w:val="9"/>
  </w:num>
  <w:num w:numId="12">
    <w:abstractNumId w:val="17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2"/>
    <w:rsid w:val="00034377"/>
    <w:rsid w:val="00071858"/>
    <w:rsid w:val="000964B0"/>
    <w:rsid w:val="000A1A76"/>
    <w:rsid w:val="000D5A9A"/>
    <w:rsid w:val="000E3F1E"/>
    <w:rsid w:val="000F09E0"/>
    <w:rsid w:val="000F3FEC"/>
    <w:rsid w:val="001002D2"/>
    <w:rsid w:val="00113572"/>
    <w:rsid w:val="00114373"/>
    <w:rsid w:val="00114F08"/>
    <w:rsid w:val="00131D3B"/>
    <w:rsid w:val="00136105"/>
    <w:rsid w:val="001440E0"/>
    <w:rsid w:val="001441C7"/>
    <w:rsid w:val="0015146D"/>
    <w:rsid w:val="00171B5D"/>
    <w:rsid w:val="001861D4"/>
    <w:rsid w:val="00193B7A"/>
    <w:rsid w:val="001A07C9"/>
    <w:rsid w:val="001B7B40"/>
    <w:rsid w:val="001E4A97"/>
    <w:rsid w:val="002047BC"/>
    <w:rsid w:val="002170EC"/>
    <w:rsid w:val="00233FE2"/>
    <w:rsid w:val="00240FF0"/>
    <w:rsid w:val="0029426B"/>
    <w:rsid w:val="002A4257"/>
    <w:rsid w:val="002D122B"/>
    <w:rsid w:val="002F3E4F"/>
    <w:rsid w:val="0031609E"/>
    <w:rsid w:val="003201A3"/>
    <w:rsid w:val="0034031B"/>
    <w:rsid w:val="00341EBC"/>
    <w:rsid w:val="00344110"/>
    <w:rsid w:val="00347C75"/>
    <w:rsid w:val="00364112"/>
    <w:rsid w:val="003D2EBD"/>
    <w:rsid w:val="003E21F7"/>
    <w:rsid w:val="00414FE4"/>
    <w:rsid w:val="00431177"/>
    <w:rsid w:val="00467C13"/>
    <w:rsid w:val="00477546"/>
    <w:rsid w:val="00483ECA"/>
    <w:rsid w:val="004A3B54"/>
    <w:rsid w:val="004B2FA4"/>
    <w:rsid w:val="00514248"/>
    <w:rsid w:val="005225DE"/>
    <w:rsid w:val="0053001D"/>
    <w:rsid w:val="00534F17"/>
    <w:rsid w:val="005601F3"/>
    <w:rsid w:val="00563CE3"/>
    <w:rsid w:val="0056585C"/>
    <w:rsid w:val="00585233"/>
    <w:rsid w:val="00591CF6"/>
    <w:rsid w:val="005A1333"/>
    <w:rsid w:val="005A41D1"/>
    <w:rsid w:val="005A4C5C"/>
    <w:rsid w:val="005D3A42"/>
    <w:rsid w:val="005D5BF9"/>
    <w:rsid w:val="005D6422"/>
    <w:rsid w:val="005F4707"/>
    <w:rsid w:val="00600230"/>
    <w:rsid w:val="00613615"/>
    <w:rsid w:val="00632C05"/>
    <w:rsid w:val="0063482B"/>
    <w:rsid w:val="00651889"/>
    <w:rsid w:val="00661F31"/>
    <w:rsid w:val="00662738"/>
    <w:rsid w:val="006671F8"/>
    <w:rsid w:val="00670DAF"/>
    <w:rsid w:val="006827C2"/>
    <w:rsid w:val="00691E86"/>
    <w:rsid w:val="00693AB5"/>
    <w:rsid w:val="006A08E4"/>
    <w:rsid w:val="006A1BC5"/>
    <w:rsid w:val="006B5E65"/>
    <w:rsid w:val="006C348F"/>
    <w:rsid w:val="006C7AF9"/>
    <w:rsid w:val="006D1028"/>
    <w:rsid w:val="006E322A"/>
    <w:rsid w:val="006E5B7C"/>
    <w:rsid w:val="006E6998"/>
    <w:rsid w:val="006F1BAC"/>
    <w:rsid w:val="00716E4C"/>
    <w:rsid w:val="007446FE"/>
    <w:rsid w:val="00752A17"/>
    <w:rsid w:val="00755A54"/>
    <w:rsid w:val="00771472"/>
    <w:rsid w:val="00781BF1"/>
    <w:rsid w:val="00791CBA"/>
    <w:rsid w:val="007B7A8B"/>
    <w:rsid w:val="007E377F"/>
    <w:rsid w:val="007F123A"/>
    <w:rsid w:val="007F7DD3"/>
    <w:rsid w:val="00816A40"/>
    <w:rsid w:val="00834F3E"/>
    <w:rsid w:val="008442FC"/>
    <w:rsid w:val="008628F0"/>
    <w:rsid w:val="0086413C"/>
    <w:rsid w:val="0089682D"/>
    <w:rsid w:val="008B630B"/>
    <w:rsid w:val="008B75E9"/>
    <w:rsid w:val="008D7F81"/>
    <w:rsid w:val="008F2F4C"/>
    <w:rsid w:val="009030B3"/>
    <w:rsid w:val="009068A2"/>
    <w:rsid w:val="0093381E"/>
    <w:rsid w:val="00947AE1"/>
    <w:rsid w:val="00964E67"/>
    <w:rsid w:val="009706DE"/>
    <w:rsid w:val="00983FC7"/>
    <w:rsid w:val="0099713B"/>
    <w:rsid w:val="009A04F1"/>
    <w:rsid w:val="009C16DA"/>
    <w:rsid w:val="009F1E0D"/>
    <w:rsid w:val="009F6181"/>
    <w:rsid w:val="00A065E0"/>
    <w:rsid w:val="00A241FC"/>
    <w:rsid w:val="00A302C6"/>
    <w:rsid w:val="00A54227"/>
    <w:rsid w:val="00A56192"/>
    <w:rsid w:val="00A80532"/>
    <w:rsid w:val="00A85D82"/>
    <w:rsid w:val="00A97504"/>
    <w:rsid w:val="00AA77AD"/>
    <w:rsid w:val="00AB0B2C"/>
    <w:rsid w:val="00AD203E"/>
    <w:rsid w:val="00AD53E8"/>
    <w:rsid w:val="00AD7362"/>
    <w:rsid w:val="00AE306E"/>
    <w:rsid w:val="00AE329F"/>
    <w:rsid w:val="00AF2BBC"/>
    <w:rsid w:val="00B02048"/>
    <w:rsid w:val="00B069B2"/>
    <w:rsid w:val="00B349BE"/>
    <w:rsid w:val="00B34C11"/>
    <w:rsid w:val="00B40474"/>
    <w:rsid w:val="00B42E0A"/>
    <w:rsid w:val="00B45810"/>
    <w:rsid w:val="00B51DC6"/>
    <w:rsid w:val="00B563DE"/>
    <w:rsid w:val="00B8620A"/>
    <w:rsid w:val="00B96991"/>
    <w:rsid w:val="00B97963"/>
    <w:rsid w:val="00BA520D"/>
    <w:rsid w:val="00BB7CB9"/>
    <w:rsid w:val="00BD0098"/>
    <w:rsid w:val="00BD7474"/>
    <w:rsid w:val="00BF13CB"/>
    <w:rsid w:val="00BF2FD4"/>
    <w:rsid w:val="00C023D7"/>
    <w:rsid w:val="00C02756"/>
    <w:rsid w:val="00C0285F"/>
    <w:rsid w:val="00C24BAD"/>
    <w:rsid w:val="00C432B5"/>
    <w:rsid w:val="00C5720B"/>
    <w:rsid w:val="00C92BBD"/>
    <w:rsid w:val="00C93D7A"/>
    <w:rsid w:val="00C97293"/>
    <w:rsid w:val="00CA272E"/>
    <w:rsid w:val="00CC7481"/>
    <w:rsid w:val="00CC789B"/>
    <w:rsid w:val="00CD62C7"/>
    <w:rsid w:val="00D12ED9"/>
    <w:rsid w:val="00D23906"/>
    <w:rsid w:val="00D30889"/>
    <w:rsid w:val="00D37543"/>
    <w:rsid w:val="00D40360"/>
    <w:rsid w:val="00D51895"/>
    <w:rsid w:val="00D560B0"/>
    <w:rsid w:val="00D56D09"/>
    <w:rsid w:val="00D610F7"/>
    <w:rsid w:val="00D71277"/>
    <w:rsid w:val="00D715B8"/>
    <w:rsid w:val="00D83F6F"/>
    <w:rsid w:val="00D86461"/>
    <w:rsid w:val="00D95821"/>
    <w:rsid w:val="00D95A3E"/>
    <w:rsid w:val="00D9755E"/>
    <w:rsid w:val="00DA46B4"/>
    <w:rsid w:val="00DA5EE0"/>
    <w:rsid w:val="00DB36A2"/>
    <w:rsid w:val="00DC193D"/>
    <w:rsid w:val="00DD08AB"/>
    <w:rsid w:val="00DD15EA"/>
    <w:rsid w:val="00DD6207"/>
    <w:rsid w:val="00DE1A1E"/>
    <w:rsid w:val="00DE20B6"/>
    <w:rsid w:val="00DF6FFA"/>
    <w:rsid w:val="00E010D8"/>
    <w:rsid w:val="00E073C4"/>
    <w:rsid w:val="00E123DC"/>
    <w:rsid w:val="00E402CF"/>
    <w:rsid w:val="00E50913"/>
    <w:rsid w:val="00E520DD"/>
    <w:rsid w:val="00E62B98"/>
    <w:rsid w:val="00E71294"/>
    <w:rsid w:val="00E85AFC"/>
    <w:rsid w:val="00EA5CC8"/>
    <w:rsid w:val="00EB489C"/>
    <w:rsid w:val="00ED49DD"/>
    <w:rsid w:val="00EF6B39"/>
    <w:rsid w:val="00EF7EC0"/>
    <w:rsid w:val="00F12F87"/>
    <w:rsid w:val="00F401D1"/>
    <w:rsid w:val="00F420D3"/>
    <w:rsid w:val="00F52A46"/>
    <w:rsid w:val="00F73161"/>
    <w:rsid w:val="00FA1C3F"/>
    <w:rsid w:val="00FB3494"/>
    <w:rsid w:val="00FB540B"/>
    <w:rsid w:val="00FB7B57"/>
    <w:rsid w:val="00FC11A4"/>
    <w:rsid w:val="00FD05D7"/>
    <w:rsid w:val="00FE44A6"/>
    <w:rsid w:val="00FE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A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A272E"/>
  </w:style>
  <w:style w:type="character" w:customStyle="1" w:styleId="c15">
    <w:name w:val="c15"/>
    <w:basedOn w:val="a0"/>
    <w:rsid w:val="00CA272E"/>
  </w:style>
  <w:style w:type="character" w:styleId="a4">
    <w:name w:val="Hyperlink"/>
    <w:basedOn w:val="a0"/>
    <w:uiPriority w:val="99"/>
    <w:unhideWhenUsed/>
    <w:rsid w:val="00CA27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6105"/>
    <w:pPr>
      <w:ind w:left="720"/>
      <w:contextualSpacing/>
    </w:pPr>
  </w:style>
  <w:style w:type="paragraph" w:customStyle="1" w:styleId="ConsPlusNormal">
    <w:name w:val="ConsPlusNormal"/>
    <w:rsid w:val="00DB3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33FE2"/>
    <w:rPr>
      <w:i/>
      <w:iCs/>
    </w:rPr>
  </w:style>
  <w:style w:type="character" w:styleId="a7">
    <w:name w:val="Strong"/>
    <w:basedOn w:val="a0"/>
    <w:uiPriority w:val="22"/>
    <w:qFormat/>
    <w:rsid w:val="006348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6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09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64B0"/>
  </w:style>
  <w:style w:type="character" w:customStyle="1" w:styleId="c6">
    <w:name w:val="c6"/>
    <w:basedOn w:val="a0"/>
    <w:rsid w:val="000964B0"/>
  </w:style>
  <w:style w:type="character" w:customStyle="1" w:styleId="c0">
    <w:name w:val="c0"/>
    <w:basedOn w:val="a0"/>
    <w:rsid w:val="000964B0"/>
  </w:style>
  <w:style w:type="paragraph" w:customStyle="1" w:styleId="c4">
    <w:name w:val="c4"/>
    <w:basedOn w:val="a"/>
    <w:rsid w:val="0009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9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964B0"/>
  </w:style>
  <w:style w:type="character" w:customStyle="1" w:styleId="c28">
    <w:name w:val="c28"/>
    <w:basedOn w:val="a0"/>
    <w:rsid w:val="000964B0"/>
  </w:style>
  <w:style w:type="character" w:customStyle="1" w:styleId="c41">
    <w:name w:val="c41"/>
    <w:basedOn w:val="a0"/>
    <w:rsid w:val="000964B0"/>
  </w:style>
  <w:style w:type="character" w:customStyle="1" w:styleId="c33">
    <w:name w:val="c33"/>
    <w:basedOn w:val="a0"/>
    <w:rsid w:val="000964B0"/>
  </w:style>
  <w:style w:type="character" w:customStyle="1" w:styleId="w">
    <w:name w:val="w"/>
    <w:basedOn w:val="a0"/>
    <w:rsid w:val="00FB540B"/>
  </w:style>
  <w:style w:type="character" w:customStyle="1" w:styleId="noprint">
    <w:name w:val="noprint"/>
    <w:basedOn w:val="a0"/>
    <w:rsid w:val="00C24BAD"/>
  </w:style>
  <w:style w:type="character" w:customStyle="1" w:styleId="30">
    <w:name w:val="Заголовок 3 Знак"/>
    <w:basedOn w:val="a0"/>
    <w:link w:val="3"/>
    <w:uiPriority w:val="9"/>
    <w:semiHidden/>
    <w:rsid w:val="00C92B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-primary">
    <w:name w:val="text-primary"/>
    <w:basedOn w:val="a0"/>
    <w:rsid w:val="008D7F81"/>
  </w:style>
  <w:style w:type="paragraph" w:customStyle="1" w:styleId="m-0">
    <w:name w:val="m-0"/>
    <w:basedOn w:val="a"/>
    <w:rsid w:val="008D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3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itial-letter">
    <w:name w:val="initial-letter"/>
    <w:basedOn w:val="a0"/>
    <w:rsid w:val="002A4257"/>
  </w:style>
  <w:style w:type="character" w:styleId="a8">
    <w:name w:val="FollowedHyperlink"/>
    <w:basedOn w:val="a0"/>
    <w:uiPriority w:val="99"/>
    <w:semiHidden/>
    <w:unhideWhenUsed/>
    <w:rsid w:val="005A41D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E3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A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A272E"/>
  </w:style>
  <w:style w:type="character" w:customStyle="1" w:styleId="c15">
    <w:name w:val="c15"/>
    <w:basedOn w:val="a0"/>
    <w:rsid w:val="00CA272E"/>
  </w:style>
  <w:style w:type="character" w:styleId="a4">
    <w:name w:val="Hyperlink"/>
    <w:basedOn w:val="a0"/>
    <w:uiPriority w:val="99"/>
    <w:unhideWhenUsed/>
    <w:rsid w:val="00CA27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6105"/>
    <w:pPr>
      <w:ind w:left="720"/>
      <w:contextualSpacing/>
    </w:pPr>
  </w:style>
  <w:style w:type="paragraph" w:customStyle="1" w:styleId="ConsPlusNormal">
    <w:name w:val="ConsPlusNormal"/>
    <w:rsid w:val="00DB3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33FE2"/>
    <w:rPr>
      <w:i/>
      <w:iCs/>
    </w:rPr>
  </w:style>
  <w:style w:type="character" w:styleId="a7">
    <w:name w:val="Strong"/>
    <w:basedOn w:val="a0"/>
    <w:uiPriority w:val="22"/>
    <w:qFormat/>
    <w:rsid w:val="006348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6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09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64B0"/>
  </w:style>
  <w:style w:type="character" w:customStyle="1" w:styleId="c6">
    <w:name w:val="c6"/>
    <w:basedOn w:val="a0"/>
    <w:rsid w:val="000964B0"/>
  </w:style>
  <w:style w:type="character" w:customStyle="1" w:styleId="c0">
    <w:name w:val="c0"/>
    <w:basedOn w:val="a0"/>
    <w:rsid w:val="000964B0"/>
  </w:style>
  <w:style w:type="paragraph" w:customStyle="1" w:styleId="c4">
    <w:name w:val="c4"/>
    <w:basedOn w:val="a"/>
    <w:rsid w:val="0009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9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964B0"/>
  </w:style>
  <w:style w:type="character" w:customStyle="1" w:styleId="c28">
    <w:name w:val="c28"/>
    <w:basedOn w:val="a0"/>
    <w:rsid w:val="000964B0"/>
  </w:style>
  <w:style w:type="character" w:customStyle="1" w:styleId="c41">
    <w:name w:val="c41"/>
    <w:basedOn w:val="a0"/>
    <w:rsid w:val="000964B0"/>
  </w:style>
  <w:style w:type="character" w:customStyle="1" w:styleId="c33">
    <w:name w:val="c33"/>
    <w:basedOn w:val="a0"/>
    <w:rsid w:val="000964B0"/>
  </w:style>
  <w:style w:type="character" w:customStyle="1" w:styleId="w">
    <w:name w:val="w"/>
    <w:basedOn w:val="a0"/>
    <w:rsid w:val="00FB540B"/>
  </w:style>
  <w:style w:type="character" w:customStyle="1" w:styleId="noprint">
    <w:name w:val="noprint"/>
    <w:basedOn w:val="a0"/>
    <w:rsid w:val="00C24BAD"/>
  </w:style>
  <w:style w:type="character" w:customStyle="1" w:styleId="30">
    <w:name w:val="Заголовок 3 Знак"/>
    <w:basedOn w:val="a0"/>
    <w:link w:val="3"/>
    <w:uiPriority w:val="9"/>
    <w:semiHidden/>
    <w:rsid w:val="00C92B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-primary">
    <w:name w:val="text-primary"/>
    <w:basedOn w:val="a0"/>
    <w:rsid w:val="008D7F81"/>
  </w:style>
  <w:style w:type="paragraph" w:customStyle="1" w:styleId="m-0">
    <w:name w:val="m-0"/>
    <w:basedOn w:val="a"/>
    <w:rsid w:val="008D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3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itial-letter">
    <w:name w:val="initial-letter"/>
    <w:basedOn w:val="a0"/>
    <w:rsid w:val="002A4257"/>
  </w:style>
  <w:style w:type="character" w:styleId="a8">
    <w:name w:val="FollowedHyperlink"/>
    <w:basedOn w:val="a0"/>
    <w:uiPriority w:val="99"/>
    <w:semiHidden/>
    <w:unhideWhenUsed/>
    <w:rsid w:val="005A41D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E3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9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aeology.nsc.ru/muzei/muzey-01/" TargetMode="External"/><Relationship Id="rId13" Type="http://schemas.openxmlformats.org/officeDocument/2006/relationships/hyperlink" Target="http://old.archaeology.nsc.ru/ru/otdel/museum/museum04.aspx" TargetMode="External"/><Relationship Id="rId18" Type="http://schemas.openxmlformats.org/officeDocument/2006/relationships/hyperlink" Target="https://www.culture.ru/events/948850/virtualnaya-ekspoziciya-suzun-zavod-monetnyi-dvor" TargetMode="External"/><Relationship Id="rId26" Type="http://schemas.openxmlformats.org/officeDocument/2006/relationships/hyperlink" Target="https://archportal.nso.ru/theme/voennoe-detstv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portal.nso.ru/theme/leningradtsy-v-novosibirskoy-oblasti/" TargetMode="External"/><Relationship Id="rId7" Type="http://schemas.openxmlformats.org/officeDocument/2006/relationships/hyperlink" Target="https://company.rzd.ru/ru/9349/page/105554?redirected&amp;id=3966" TargetMode="External"/><Relationship Id="rId12" Type="http://schemas.openxmlformats.org/officeDocument/2006/relationships/hyperlink" Target="http://m-nsk.ru/" TargetMode="External"/><Relationship Id="rId17" Type="http://schemas.openxmlformats.org/officeDocument/2006/relationships/hyperlink" Target="https://archportal.nso.ru/theme/novosibirsk-gorod_trudovoy_doblesti/" TargetMode="External"/><Relationship Id="rId25" Type="http://schemas.openxmlformats.org/officeDocument/2006/relationships/hyperlink" Target="https://archportal.nso.ru/theme/novosibirsk-gorod_trudovoy_doble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chportal.nso.ru/theme/leningradtsy-v-novosibirskoy-oblasti/" TargetMode="External"/><Relationship Id="rId20" Type="http://schemas.openxmlformats.org/officeDocument/2006/relationships/hyperlink" Target="https://ermitazh.org/virtualnaya-ekskursiy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gar15.ru/" TargetMode="External"/><Relationship Id="rId24" Type="http://schemas.openxmlformats.org/officeDocument/2006/relationships/hyperlink" Target="https://archportal.nso.ru/theme/sibirskaya-tragediya-k-100-letiyu-nachala-grazhdanskoy-voyn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chportal.nso.ru/theme/leningradtsy-v-novosibirskoy-oblasti/" TargetMode="External"/><Relationship Id="rId23" Type="http://schemas.openxmlformats.org/officeDocument/2006/relationships/hyperlink" Target="https://archportal.nso.ru/theme/unikalnye-dokumenty-novosibirskoy-oblast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museum.ru/" TargetMode="External"/><Relationship Id="rId19" Type="http://schemas.openxmlformats.org/officeDocument/2006/relationships/hyperlink" Target="https://www.culture.ru/events/951800/virtualnaya-ekspoziciya-novosibirskaya-oblast-v-gody-velikoi-otechestvennoi-voi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50;\Downloads\&#1052;&#1091;&#1079;&#1077;&#1081;%20&#1048;&#1089;&#1090;&#1086;&#1088;&#1080;&#1080;%20&#1057;&#1080;&#1073;&#1080;&#1088;&#1089;&#1082;&#1086;&#1075;&#1086;%20&#1042;&#1086;&#1077;&#1085;&#1085;&#1086;&#1075;&#1086;%20&#1086;&#1082;&#1088;&#1091;&#1075;&#1072;%20%20%20http:\dom-officerov.su\museum" TargetMode="External"/><Relationship Id="rId14" Type="http://schemas.openxmlformats.org/officeDocument/2006/relationships/hyperlink" Target="https://vk.com/dombudagova&#1103;" TargetMode="External"/><Relationship Id="rId22" Type="http://schemas.openxmlformats.org/officeDocument/2006/relationships/hyperlink" Target="https://archportal.nso.ru/theme/boevoy-put-4-go-gvardeyskogo-minometnogo-sevastopolskogo-polka/" TargetMode="External"/><Relationship Id="rId27" Type="http://schemas.openxmlformats.org/officeDocument/2006/relationships/hyperlink" Target="https://archportal.nso.ru/theme/novosibirskaya-obla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CAD0-1C83-4DBD-8D51-CBFD16E5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cp:lastPrinted>2021-11-07T12:35:00Z</cp:lastPrinted>
  <dcterms:created xsi:type="dcterms:W3CDTF">2021-11-09T08:37:00Z</dcterms:created>
  <dcterms:modified xsi:type="dcterms:W3CDTF">2021-11-09T08:37:00Z</dcterms:modified>
</cp:coreProperties>
</file>