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3" w:rsidRPr="001A7703" w:rsidRDefault="001A7703" w:rsidP="001A770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A7703">
        <w:rPr>
          <w:rFonts w:ascii="Times New Roman" w:hAnsi="Times New Roman"/>
          <w:i/>
          <w:iCs/>
          <w:sz w:val="28"/>
          <w:szCs w:val="28"/>
          <w:lang w:eastAsia="ru-RU"/>
        </w:rPr>
        <w:t>Крашакова Л.В.</w:t>
      </w:r>
      <w:r w:rsidRPr="001A7703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1A770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A7703">
        <w:rPr>
          <w:rFonts w:ascii="Times New Roman" w:hAnsi="Times New Roman"/>
          <w:i/>
          <w:sz w:val="28"/>
          <w:szCs w:val="28"/>
        </w:rPr>
        <w:t xml:space="preserve"> Кирикова С.А.</w:t>
      </w:r>
      <w:r w:rsidRPr="001A770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A7703" w:rsidRPr="001A7703" w:rsidRDefault="001A7703" w:rsidP="001A770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7703">
        <w:rPr>
          <w:rFonts w:ascii="Times New Roman" w:hAnsi="Times New Roman"/>
          <w:i/>
          <w:sz w:val="28"/>
          <w:szCs w:val="28"/>
        </w:rPr>
        <w:t xml:space="preserve">преподаватели  </w:t>
      </w:r>
    </w:p>
    <w:p w:rsidR="001A7703" w:rsidRPr="001A7703" w:rsidRDefault="001A7703" w:rsidP="001A770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A7703">
        <w:rPr>
          <w:rFonts w:ascii="Times New Roman" w:hAnsi="Times New Roman"/>
          <w:i/>
          <w:iCs/>
          <w:sz w:val="28"/>
          <w:szCs w:val="28"/>
        </w:rPr>
        <w:t xml:space="preserve">КОГПОБУ «Кировский технологический колледж»  </w:t>
      </w:r>
    </w:p>
    <w:p w:rsidR="001A7703" w:rsidRPr="001A7703" w:rsidRDefault="001A7703" w:rsidP="0054179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1793" w:rsidRDefault="001A7703" w:rsidP="00541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03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 ПОДГОТОВКИ  </w:t>
      </w:r>
      <w:proofErr w:type="gramStart"/>
      <w:r w:rsidRPr="001A7703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1A770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1A7703" w:rsidRPr="001A7703" w:rsidRDefault="001A7703" w:rsidP="00541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03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541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7703">
        <w:rPr>
          <w:rFonts w:ascii="Times New Roman" w:hAnsi="Times New Roman"/>
          <w:b/>
          <w:sz w:val="28"/>
          <w:szCs w:val="28"/>
          <w:lang w:eastAsia="ru-RU"/>
        </w:rPr>
        <w:t>СПЕЦИАЛЬНОСТИ «ДЕКОР</w:t>
      </w:r>
      <w:r w:rsidRPr="001A770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A7703">
        <w:rPr>
          <w:rFonts w:ascii="Times New Roman" w:hAnsi="Times New Roman"/>
          <w:b/>
          <w:sz w:val="28"/>
          <w:szCs w:val="28"/>
          <w:lang w:eastAsia="ru-RU"/>
        </w:rPr>
        <w:t>ТИВНО-ПРИКЛАДНОЕ ИСКУССТВО</w:t>
      </w:r>
      <w:r w:rsidR="00541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41793" w:rsidRDefault="001A7703" w:rsidP="00541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03">
        <w:rPr>
          <w:rFonts w:ascii="Times New Roman" w:hAnsi="Times New Roman"/>
          <w:b/>
          <w:sz w:val="28"/>
          <w:szCs w:val="28"/>
          <w:lang w:eastAsia="ru-RU"/>
        </w:rPr>
        <w:t xml:space="preserve">И НАРОДНЫЕ ПРОМЫСЛЫ» </w:t>
      </w:r>
      <w:r w:rsidR="00541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A7703" w:rsidRPr="001A7703" w:rsidRDefault="001A7703" w:rsidP="00541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03">
        <w:rPr>
          <w:rFonts w:ascii="Times New Roman" w:hAnsi="Times New Roman"/>
          <w:b/>
          <w:sz w:val="28"/>
          <w:szCs w:val="28"/>
          <w:lang w:eastAsia="ru-RU"/>
        </w:rPr>
        <w:t>В УСЛОВИЯХ КОМБИНИРОВАННОГО</w:t>
      </w:r>
      <w:r w:rsidR="00541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7703">
        <w:rPr>
          <w:rFonts w:ascii="Times New Roman" w:hAnsi="Times New Roman"/>
          <w:b/>
          <w:sz w:val="28"/>
          <w:szCs w:val="28"/>
          <w:lang w:eastAsia="ru-RU"/>
        </w:rPr>
        <w:t>УЧЕБНОГО ПРОЦЕССА</w:t>
      </w:r>
      <w:r w:rsidR="005417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2244" w:rsidRPr="001A7703" w:rsidRDefault="001A7703" w:rsidP="00541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03">
        <w:rPr>
          <w:rFonts w:ascii="Times New Roman" w:hAnsi="Times New Roman"/>
          <w:b/>
          <w:sz w:val="28"/>
          <w:szCs w:val="28"/>
          <w:lang w:eastAsia="ru-RU"/>
        </w:rPr>
        <w:t>В  КИРОВСКОМ ТЕХНОЛОГИЧЕСКОМ КО</w:t>
      </w:r>
      <w:r w:rsidRPr="001A7703">
        <w:rPr>
          <w:rFonts w:ascii="Times New Roman" w:hAnsi="Times New Roman"/>
          <w:b/>
          <w:sz w:val="28"/>
          <w:szCs w:val="28"/>
          <w:lang w:eastAsia="ru-RU"/>
        </w:rPr>
        <w:t>Л</w:t>
      </w:r>
      <w:r w:rsidRPr="001A7703">
        <w:rPr>
          <w:rFonts w:ascii="Times New Roman" w:hAnsi="Times New Roman"/>
          <w:b/>
          <w:sz w:val="28"/>
          <w:szCs w:val="28"/>
          <w:lang w:eastAsia="ru-RU"/>
        </w:rPr>
        <w:t>ЛЕДЖЕ</w:t>
      </w:r>
      <w:r w:rsidR="0054179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D12244" w:rsidRPr="00541793" w:rsidRDefault="00D12244" w:rsidP="005417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5473" w:rsidRDefault="009211C7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Вынужденный экстренный переход на дистанционный формат обучения в марте 2020</w:t>
      </w:r>
      <w:r w:rsidR="00567C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58">
        <w:rPr>
          <w:rFonts w:ascii="Times New Roman" w:hAnsi="Times New Roman"/>
          <w:sz w:val="28"/>
          <w:szCs w:val="28"/>
          <w:lang w:eastAsia="ru-RU"/>
        </w:rPr>
        <w:t>года поставил перед системой образования сложные вопросы о</w:t>
      </w:r>
      <w:r w:rsidRPr="00181458">
        <w:rPr>
          <w:rFonts w:ascii="Times New Roman" w:hAnsi="Times New Roman"/>
          <w:sz w:val="28"/>
          <w:szCs w:val="28"/>
          <w:lang w:eastAsia="ru-RU"/>
        </w:rPr>
        <w:t>р</w:t>
      </w:r>
      <w:r w:rsidRPr="00181458">
        <w:rPr>
          <w:rFonts w:ascii="Times New Roman" w:hAnsi="Times New Roman"/>
          <w:sz w:val="28"/>
          <w:szCs w:val="28"/>
          <w:lang w:eastAsia="ru-RU"/>
        </w:rPr>
        <w:t>ганизации непрерывного обучения студентов. Также остро встал вопрос о пр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ведении (или 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отмене) вступительных испытаний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для обеспечения набора нов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го потока студентов на художественные специал</w:t>
      </w:r>
      <w:r w:rsidRPr="00181458">
        <w:rPr>
          <w:rFonts w:ascii="Times New Roman" w:hAnsi="Times New Roman"/>
          <w:sz w:val="28"/>
          <w:szCs w:val="28"/>
          <w:lang w:eastAsia="ru-RU"/>
        </w:rPr>
        <w:t>ь</w:t>
      </w:r>
      <w:r w:rsidRPr="00181458">
        <w:rPr>
          <w:rFonts w:ascii="Times New Roman" w:hAnsi="Times New Roman"/>
          <w:sz w:val="28"/>
          <w:szCs w:val="28"/>
          <w:lang w:eastAsia="ru-RU"/>
        </w:rPr>
        <w:t>ности</w:t>
      </w:r>
      <w:r w:rsidR="006D52F7" w:rsidRPr="0018145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52F7" w:rsidRPr="00181458" w:rsidRDefault="006D52F7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На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заседании цикловой комиссии «Дизайн и Д</w:t>
      </w:r>
      <w:r w:rsidR="00E32EC1" w:rsidRPr="00181458">
        <w:rPr>
          <w:rFonts w:ascii="Times New Roman" w:hAnsi="Times New Roman"/>
          <w:sz w:val="28"/>
          <w:szCs w:val="28"/>
          <w:lang w:eastAsia="ru-RU"/>
        </w:rPr>
        <w:t>екоративно-прикладное искусство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»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C5D">
        <w:rPr>
          <w:rFonts w:ascii="Times New Roman" w:hAnsi="Times New Roman"/>
          <w:sz w:val="28"/>
          <w:szCs w:val="28"/>
          <w:lang w:eastAsia="ru-RU"/>
        </w:rPr>
        <w:t>Кировского технол</w:t>
      </w:r>
      <w:r w:rsidR="00567C5D">
        <w:rPr>
          <w:rFonts w:ascii="Times New Roman" w:hAnsi="Times New Roman"/>
          <w:sz w:val="28"/>
          <w:szCs w:val="28"/>
          <w:lang w:eastAsia="ru-RU"/>
        </w:rPr>
        <w:t>о</w:t>
      </w:r>
      <w:r w:rsidR="00567C5D">
        <w:rPr>
          <w:rFonts w:ascii="Times New Roman" w:hAnsi="Times New Roman"/>
          <w:sz w:val="28"/>
          <w:szCs w:val="28"/>
          <w:lang w:eastAsia="ru-RU"/>
        </w:rPr>
        <w:t xml:space="preserve">гического колледжа </w:t>
      </w:r>
      <w:r w:rsidRPr="00181458">
        <w:rPr>
          <w:rFonts w:ascii="Times New Roman" w:hAnsi="Times New Roman"/>
          <w:sz w:val="28"/>
          <w:szCs w:val="28"/>
          <w:lang w:eastAsia="ru-RU"/>
        </w:rPr>
        <w:t>было принято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совместное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решение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о проведении испытаний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в новом формате – д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станционно.</w:t>
      </w:r>
      <w:r w:rsidR="002D4EDE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2F7" w:rsidRPr="00181458" w:rsidRDefault="00B65B5C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Для обеспечения возможности подать документы и пройти испытание максимальному числу желающих, были созданы следующие условия: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65B5C" w:rsidRPr="00181458" w:rsidRDefault="00B65B5C" w:rsidP="00D4547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простота доступа к информации о поступлении – на официальном сайте колледжа были выложены все необходимые материалы;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B5C" w:rsidRPr="00181458" w:rsidRDefault="00B65B5C" w:rsidP="00D4547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наличие подробной инструкции о подготовке, проведении экзамена, сдаче работ и получении результатов </w:t>
      </w:r>
      <w:r w:rsidR="00300E11" w:rsidRPr="00181458">
        <w:rPr>
          <w:rFonts w:ascii="Times New Roman" w:hAnsi="Times New Roman"/>
          <w:sz w:val="28"/>
          <w:szCs w:val="28"/>
          <w:lang w:eastAsia="ru-RU"/>
        </w:rPr>
        <w:t>–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специально разработанная и утвержде</w:t>
      </w:r>
      <w:r w:rsidRPr="00181458">
        <w:rPr>
          <w:rFonts w:ascii="Times New Roman" w:hAnsi="Times New Roman"/>
          <w:sz w:val="28"/>
          <w:szCs w:val="28"/>
          <w:lang w:eastAsia="ru-RU"/>
        </w:rPr>
        <w:t>н</w:t>
      </w:r>
      <w:r w:rsidRPr="00181458">
        <w:rPr>
          <w:rFonts w:ascii="Times New Roman" w:hAnsi="Times New Roman"/>
          <w:sz w:val="28"/>
          <w:szCs w:val="28"/>
          <w:lang w:eastAsia="ru-RU"/>
        </w:rPr>
        <w:t>ная учебной частью колледжа инструкция была выложена на сайте за три нед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ли до экзамена, что давало желающим время на подготовку;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B5C" w:rsidRPr="00181458" w:rsidRDefault="00B65B5C" w:rsidP="00D4547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минимум необходимых материалов и оборудования для выполнения задания.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211C7" w:rsidRPr="00181458" w:rsidRDefault="005740D6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Вступительный экзамен проводился в формате творческой работы по предмету «Р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сунок» в виде выполнения натюрморта из трех предметов.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Видео-инструкция о правильном ходе выполнения работы, </w:t>
      </w:r>
      <w:r w:rsidR="00601F39" w:rsidRPr="00181458">
        <w:rPr>
          <w:rFonts w:ascii="Times New Roman" w:hAnsi="Times New Roman"/>
          <w:sz w:val="28"/>
          <w:szCs w:val="28"/>
          <w:lang w:eastAsia="ru-RU"/>
        </w:rPr>
        <w:t xml:space="preserve">созданная дополнительно </w:t>
      </w:r>
      <w:proofErr w:type="gramStart"/>
      <w:r w:rsidR="00601F39" w:rsidRPr="00181458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601F39" w:rsidRPr="00181458">
        <w:rPr>
          <w:rFonts w:ascii="Times New Roman" w:hAnsi="Times New Roman"/>
          <w:sz w:val="28"/>
          <w:szCs w:val="28"/>
          <w:lang w:eastAsia="ru-RU"/>
        </w:rPr>
        <w:t xml:space="preserve"> текстовой, 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исключала возможность н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понимания абитуриентом поставленной задачи.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794" w:rsidRDefault="00D45473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>битуриент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>м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>было предложено самостоятельно составить композ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 xml:space="preserve">цию (натюрморт) из множества предметов, выложенных 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на сайте колледжа </w:t>
      </w:r>
      <w:r w:rsidR="00187EE8" w:rsidRPr="00181458">
        <w:rPr>
          <w:rFonts w:ascii="Times New Roman" w:hAnsi="Times New Roman"/>
          <w:sz w:val="28"/>
          <w:szCs w:val="28"/>
          <w:lang w:eastAsia="ru-RU"/>
        </w:rPr>
        <w:t>в день экзамена</w:t>
      </w:r>
      <w:r w:rsidR="00A80599" w:rsidRPr="00181458">
        <w:rPr>
          <w:rFonts w:ascii="Times New Roman" w:hAnsi="Times New Roman"/>
          <w:sz w:val="28"/>
          <w:szCs w:val="28"/>
          <w:lang w:eastAsia="ru-RU"/>
        </w:rPr>
        <w:t xml:space="preserve"> в назначенное время</w:t>
      </w:r>
      <w:r w:rsidR="00187EE8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>на фото и выполнить их графическое изображ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>ние</w:t>
      </w:r>
      <w:r w:rsidR="00E41CE1" w:rsidRPr="00181458">
        <w:rPr>
          <w:rFonts w:ascii="Times New Roman" w:hAnsi="Times New Roman"/>
          <w:sz w:val="28"/>
          <w:szCs w:val="28"/>
          <w:lang w:eastAsia="ru-RU"/>
        </w:rPr>
        <w:t>, а затем отослать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приемной</w:t>
      </w:r>
      <w:r w:rsidR="00E41CE1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E41CE1" w:rsidRPr="00181458">
        <w:rPr>
          <w:rFonts w:ascii="Times New Roman" w:hAnsi="Times New Roman"/>
          <w:sz w:val="28"/>
          <w:szCs w:val="28"/>
          <w:lang w:eastAsia="ru-RU"/>
        </w:rPr>
        <w:t>фотографии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процесса рисования и самой заверше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н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ной</w:t>
      </w:r>
      <w:r w:rsidR="00E41CE1" w:rsidRPr="00181458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в руках поступающего</w:t>
      </w:r>
      <w:r w:rsidR="005740D6" w:rsidRPr="0018145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45AB" w:rsidRPr="00181458" w:rsidRDefault="00314AF1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Время выполнения задания и отправки работы было строго регламент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ровано. 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Работы,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отправленные с нарушением 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ср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ков,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рассматривались.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40D6" w:rsidRPr="00181458" w:rsidRDefault="005740D6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Такое задание позволяло проверить не только базовые навыки владения рисунком, но и </w:t>
      </w:r>
      <w:r w:rsidR="00E41CE1" w:rsidRPr="00181458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компоновать и творчески мыслить, т</w:t>
      </w:r>
      <w:r w:rsidR="00E54724" w:rsidRPr="0018145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="00E54724" w:rsidRPr="00181458">
        <w:rPr>
          <w:rFonts w:ascii="Times New Roman" w:hAnsi="Times New Roman"/>
          <w:sz w:val="28"/>
          <w:szCs w:val="28"/>
          <w:lang w:eastAsia="ru-RU"/>
        </w:rPr>
        <w:t>сть</w:t>
      </w:r>
      <w:r w:rsidR="001645AB" w:rsidRPr="00181458">
        <w:rPr>
          <w:rFonts w:ascii="Times New Roman" w:hAnsi="Times New Roman"/>
          <w:sz w:val="28"/>
          <w:szCs w:val="28"/>
          <w:lang w:eastAsia="ru-RU"/>
        </w:rPr>
        <w:t xml:space="preserve"> готовность к проектной деятельности.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766C" w:rsidRPr="00181458" w:rsidRDefault="0055766C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Анализируя данный опыт, необходимо отметить положительные и отр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цательные моменты такого способа проведения вступительных испытаний.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766C" w:rsidRPr="00181458" w:rsidRDefault="0055766C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Плюсы: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1CE1" w:rsidRPr="00181458" w:rsidRDefault="0055766C" w:rsidP="00181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lastRenderedPageBreak/>
        <w:t>возможность охвата большого количества абитуриентов. Количество аудиторий в колледже ограничивает число абитуриентов в одном потоке, а при дистанционном формате одновременно может работать неограниченное число желающих поступить.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7A0" w:rsidRPr="00181458" w:rsidRDefault="004537A0" w:rsidP="00181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абитуриенты, проживающие вне города, не тратят средства на дорогу и прожив</w:t>
      </w:r>
      <w:r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>ние в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общежитии на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период вступительных испытаний;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7A0" w:rsidRPr="00181458" w:rsidRDefault="004537A0" w:rsidP="00181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при работе дома абитуриент чувствует себя более спокойно и увере</w:t>
      </w:r>
      <w:r w:rsidRPr="00181458">
        <w:rPr>
          <w:rFonts w:ascii="Times New Roman" w:hAnsi="Times New Roman"/>
          <w:sz w:val="28"/>
          <w:szCs w:val="28"/>
          <w:lang w:eastAsia="ru-RU"/>
        </w:rPr>
        <w:t>н</w:t>
      </w:r>
      <w:r w:rsidRPr="00181458">
        <w:rPr>
          <w:rFonts w:ascii="Times New Roman" w:hAnsi="Times New Roman"/>
          <w:sz w:val="28"/>
          <w:szCs w:val="28"/>
          <w:lang w:eastAsia="ru-RU"/>
        </w:rPr>
        <w:t>но, что по</w:t>
      </w:r>
      <w:r w:rsidRPr="00181458">
        <w:rPr>
          <w:rFonts w:ascii="Times New Roman" w:hAnsi="Times New Roman"/>
          <w:sz w:val="28"/>
          <w:szCs w:val="28"/>
          <w:lang w:eastAsia="ru-RU"/>
        </w:rPr>
        <w:t>з</w:t>
      </w:r>
      <w:r w:rsidRPr="00181458">
        <w:rPr>
          <w:rFonts w:ascii="Times New Roman" w:hAnsi="Times New Roman"/>
          <w:sz w:val="28"/>
          <w:szCs w:val="28"/>
          <w:lang w:eastAsia="ru-RU"/>
        </w:rPr>
        <w:t>воляет показать более высокий результат.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7A0" w:rsidRPr="00181458" w:rsidRDefault="004537A0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Минусы: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7A0" w:rsidRPr="00181458" w:rsidRDefault="004537A0" w:rsidP="00181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различные технические неполадки, связанные с оборудованием или сетью Инте</w:t>
      </w:r>
      <w:r w:rsidRPr="00181458">
        <w:rPr>
          <w:rFonts w:ascii="Times New Roman" w:hAnsi="Times New Roman"/>
          <w:sz w:val="28"/>
          <w:szCs w:val="28"/>
          <w:lang w:eastAsia="ru-RU"/>
        </w:rPr>
        <w:t>р</w:t>
      </w:r>
      <w:r w:rsidRPr="00181458">
        <w:rPr>
          <w:rFonts w:ascii="Times New Roman" w:hAnsi="Times New Roman"/>
          <w:sz w:val="28"/>
          <w:szCs w:val="28"/>
          <w:lang w:eastAsia="ru-RU"/>
        </w:rPr>
        <w:t>нет, которые не зависят от учебного заведения и от абитуриентов;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7A0" w:rsidRPr="00181458" w:rsidRDefault="007C02B4" w:rsidP="0018145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при отсутствии необходимых навыков рисования, абитуриент имеет возможность отправить работу, взяв ее у другого человека. Эта вероятность сведена на минимум, так как предугадать какие предметы будут в задании н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возможно.</w:t>
      </w:r>
      <w:r w:rsidR="00D45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02B4" w:rsidRPr="00181458" w:rsidRDefault="007C02B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При проверке работ были выявлены попытки обмануть комиссию – б</w:t>
      </w:r>
      <w:r w:rsidRPr="00181458">
        <w:rPr>
          <w:rFonts w:ascii="Times New Roman" w:hAnsi="Times New Roman"/>
          <w:sz w:val="28"/>
          <w:szCs w:val="28"/>
          <w:lang w:eastAsia="ru-RU"/>
        </w:rPr>
        <w:t>ы</w:t>
      </w:r>
      <w:r w:rsidRPr="00181458">
        <w:rPr>
          <w:rFonts w:ascii="Times New Roman" w:hAnsi="Times New Roman"/>
          <w:sz w:val="28"/>
          <w:szCs w:val="28"/>
          <w:lang w:eastAsia="ru-RU"/>
        </w:rPr>
        <w:t>ли высланы работы, изображающие иные предметы, эти работы не рассматр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вались и не оценивались. </w:t>
      </w:r>
    </w:p>
    <w:p w:rsidR="007C02B4" w:rsidRPr="00181458" w:rsidRDefault="007C02B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Таким образом, дистанционная форма проведения экзамена по рисунку в Кировском технологическом колледже была успешно внедрена. Такой способ позволил набрать группу в полном объеме, </w:t>
      </w:r>
      <w:r w:rsidR="00314AF1" w:rsidRPr="00181458">
        <w:rPr>
          <w:rFonts w:ascii="Times New Roman" w:hAnsi="Times New Roman"/>
          <w:sz w:val="28"/>
          <w:szCs w:val="28"/>
          <w:lang w:eastAsia="ru-RU"/>
        </w:rPr>
        <w:t>на конкурсн</w:t>
      </w:r>
      <w:r w:rsidR="00180DC7" w:rsidRPr="00181458">
        <w:rPr>
          <w:rFonts w:ascii="Times New Roman" w:hAnsi="Times New Roman"/>
          <w:sz w:val="28"/>
          <w:szCs w:val="28"/>
          <w:lang w:eastAsia="ru-RU"/>
        </w:rPr>
        <w:t>ой основе (4 человека на место),</w:t>
      </w:r>
      <w:r w:rsidR="00314AF1" w:rsidRPr="00181458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180DC7" w:rsidRPr="00181458">
        <w:rPr>
          <w:rFonts w:ascii="Times New Roman" w:hAnsi="Times New Roman"/>
          <w:sz w:val="28"/>
          <w:szCs w:val="28"/>
          <w:lang w:eastAsia="ru-RU"/>
        </w:rPr>
        <w:t xml:space="preserve">ак </w:t>
      </w:r>
      <w:r w:rsidR="00314AF1" w:rsidRPr="00181458">
        <w:rPr>
          <w:rFonts w:ascii="Times New Roman" w:hAnsi="Times New Roman"/>
          <w:sz w:val="28"/>
          <w:szCs w:val="28"/>
          <w:lang w:eastAsia="ru-RU"/>
        </w:rPr>
        <w:t>к</w:t>
      </w:r>
      <w:r w:rsidR="00180DC7" w:rsidRPr="00181458">
        <w:rPr>
          <w:rFonts w:ascii="Times New Roman" w:hAnsi="Times New Roman"/>
          <w:sz w:val="28"/>
          <w:szCs w:val="28"/>
          <w:lang w:eastAsia="ru-RU"/>
        </w:rPr>
        <w:t>ак</w:t>
      </w:r>
      <w:r w:rsidR="00314AF1" w:rsidRPr="00181458">
        <w:rPr>
          <w:rFonts w:ascii="Times New Roman" w:hAnsi="Times New Roman"/>
          <w:sz w:val="28"/>
          <w:szCs w:val="28"/>
          <w:lang w:eastAsia="ru-RU"/>
        </w:rPr>
        <w:t xml:space="preserve"> поступающих было много. У</w:t>
      </w:r>
      <w:r w:rsidR="00F56191" w:rsidRPr="00181458">
        <w:rPr>
          <w:rFonts w:ascii="Times New Roman" w:hAnsi="Times New Roman"/>
          <w:sz w:val="28"/>
          <w:szCs w:val="28"/>
          <w:lang w:eastAsia="ru-RU"/>
        </w:rPr>
        <w:t>ровень знаний и навыков, пок</w:t>
      </w:r>
      <w:r w:rsidR="00F56191"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="00F56191" w:rsidRPr="00181458">
        <w:rPr>
          <w:rFonts w:ascii="Times New Roman" w:hAnsi="Times New Roman"/>
          <w:sz w:val="28"/>
          <w:szCs w:val="28"/>
          <w:lang w:eastAsia="ru-RU"/>
        </w:rPr>
        <w:t>занных на экзамене</w:t>
      </w:r>
      <w:r w:rsidR="00715D93">
        <w:rPr>
          <w:rFonts w:ascii="Times New Roman" w:hAnsi="Times New Roman"/>
          <w:sz w:val="28"/>
          <w:szCs w:val="28"/>
          <w:lang w:eastAsia="ru-RU"/>
        </w:rPr>
        <w:t>,</w:t>
      </w:r>
      <w:r w:rsidR="00F56191" w:rsidRPr="00181458">
        <w:rPr>
          <w:rFonts w:ascii="Times New Roman" w:hAnsi="Times New Roman"/>
          <w:sz w:val="28"/>
          <w:szCs w:val="28"/>
          <w:lang w:eastAsia="ru-RU"/>
        </w:rPr>
        <w:t xml:space="preserve"> был подтвержден студентами за прошедший год на ауд</w:t>
      </w:r>
      <w:r w:rsidR="00F56191"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="00F56191" w:rsidRPr="00181458">
        <w:rPr>
          <w:rFonts w:ascii="Times New Roman" w:hAnsi="Times New Roman"/>
          <w:sz w:val="28"/>
          <w:szCs w:val="28"/>
          <w:lang w:eastAsia="ru-RU"/>
        </w:rPr>
        <w:t>торных занятиях по рисунку, живописи и композиции.</w:t>
      </w:r>
      <w:r w:rsidR="00715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4AF1" w:rsidRPr="00181458" w:rsidRDefault="00314AF1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Осознав, что дистанционное образование становится частью учебного процесса, 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мы пересмотрели свои учебные программы и откорректировали с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держание практических зан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я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тий под возможности online обучения, т</w:t>
      </w:r>
      <w:r w:rsidR="00583F10" w:rsidRPr="00181458">
        <w:rPr>
          <w:rFonts w:ascii="Times New Roman" w:hAnsi="Times New Roman"/>
          <w:sz w:val="28"/>
          <w:szCs w:val="28"/>
          <w:lang w:eastAsia="ru-RU"/>
        </w:rPr>
        <w:t xml:space="preserve">ак 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>к</w:t>
      </w:r>
      <w:r w:rsidR="00583F10" w:rsidRPr="00181458">
        <w:rPr>
          <w:rFonts w:ascii="Times New Roman" w:hAnsi="Times New Roman"/>
          <w:sz w:val="28"/>
          <w:szCs w:val="28"/>
          <w:lang w:eastAsia="ru-RU"/>
        </w:rPr>
        <w:t>ак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 xml:space="preserve"> опыт всеобщей изоляции и самоизоляции с </w:t>
      </w:r>
      <w:r w:rsidR="0061575D" w:rsidRPr="00181458">
        <w:rPr>
          <w:rFonts w:ascii="Times New Roman" w:hAnsi="Times New Roman"/>
          <w:sz w:val="28"/>
          <w:szCs w:val="28"/>
          <w:lang w:eastAsia="ru-RU"/>
        </w:rPr>
        <w:t>марта 2020 года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 xml:space="preserve"> показал,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что</w:t>
      </w:r>
      <w:r w:rsidR="008F109C" w:rsidRPr="00181458">
        <w:rPr>
          <w:rFonts w:ascii="Times New Roman" w:hAnsi="Times New Roman"/>
          <w:sz w:val="28"/>
          <w:szCs w:val="28"/>
        </w:rPr>
        <w:t xml:space="preserve">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в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 xml:space="preserve"> online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у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чении требуются свои подходы.</w:t>
      </w:r>
      <w:r w:rsidR="00E00C18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E00C18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Особое беспокойство вызывали студенты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специальности «Д</w:t>
      </w:r>
      <w:r w:rsidR="00FB72F7" w:rsidRPr="00181458">
        <w:rPr>
          <w:rFonts w:ascii="Times New Roman" w:hAnsi="Times New Roman"/>
          <w:sz w:val="28"/>
          <w:szCs w:val="28"/>
          <w:lang w:eastAsia="ru-RU"/>
        </w:rPr>
        <w:t>екоративно-прикладное искусство и народные промыслы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»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, ведь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внутренне</w:t>
      </w:r>
      <w:r w:rsidR="00715D93">
        <w:rPr>
          <w:rFonts w:ascii="Times New Roman" w:hAnsi="Times New Roman"/>
          <w:sz w:val="28"/>
          <w:szCs w:val="28"/>
          <w:lang w:eastAsia="ru-RU"/>
        </w:rPr>
        <w:t>е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 xml:space="preserve"> творческое начало художников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очень хрупко. В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есь учебный процесс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 xml:space="preserve"> по становлению так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го профессионала,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направлен на развитие и укрепление творческих и изобраз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тельных навыков. Приемов и методов работы с творческими специальностями в КТК накопилось не мало, но в условиях всеобщей изоляции и перехода на д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станционное обучение, потребовался пересмотр существующих подходов к обучению студентов-художников. Все то, что прекрасно работало в </w:t>
      </w:r>
      <w:r w:rsidR="00D12244" w:rsidRPr="00715D93">
        <w:rPr>
          <w:rFonts w:ascii="Times New Roman" w:hAnsi="Times New Roman"/>
          <w:bCs/>
          <w:sz w:val="28"/>
          <w:szCs w:val="28"/>
        </w:rPr>
        <w:t>offline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, ст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ло бессмы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с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ленным в </w:t>
      </w:r>
      <w:r w:rsidR="00D12244" w:rsidRPr="00715D93">
        <w:rPr>
          <w:rFonts w:ascii="Times New Roman" w:hAnsi="Times New Roman"/>
          <w:bCs/>
          <w:sz w:val="28"/>
          <w:szCs w:val="28"/>
        </w:rPr>
        <w:t>online</w:t>
      </w:r>
      <w:r w:rsidR="00D12244" w:rsidRPr="00715D9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Студенты оказались морально не готовы к новым изменившимся условиям учебного процесса, некоторые впали в депрессию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,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и задумывались о прерывании учебы. </w:t>
      </w:r>
      <w:r w:rsidR="00715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Нам, как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преподавателям, пришлось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перестраиваться и искать новые подходы к выполнению творческих заданий студентами, находящимися в фо</w:t>
      </w:r>
      <w:r w:rsidRPr="00181458">
        <w:rPr>
          <w:rFonts w:ascii="Times New Roman" w:hAnsi="Times New Roman"/>
          <w:sz w:val="28"/>
          <w:szCs w:val="28"/>
          <w:lang w:eastAsia="ru-RU"/>
        </w:rPr>
        <w:t>р</w:t>
      </w:r>
      <w:r w:rsidRPr="00181458">
        <w:rPr>
          <w:rFonts w:ascii="Times New Roman" w:hAnsi="Times New Roman"/>
          <w:sz w:val="28"/>
          <w:szCs w:val="28"/>
          <w:lang w:eastAsia="ru-RU"/>
        </w:rPr>
        <w:t>ме психологического ди</w:t>
      </w:r>
      <w:r w:rsidRPr="00181458">
        <w:rPr>
          <w:rFonts w:ascii="Times New Roman" w:hAnsi="Times New Roman"/>
          <w:sz w:val="28"/>
          <w:szCs w:val="28"/>
          <w:lang w:eastAsia="ru-RU"/>
        </w:rPr>
        <w:t>с</w:t>
      </w:r>
      <w:r w:rsidRPr="00181458">
        <w:rPr>
          <w:rFonts w:ascii="Times New Roman" w:hAnsi="Times New Roman"/>
          <w:sz w:val="28"/>
          <w:szCs w:val="28"/>
          <w:lang w:eastAsia="ru-RU"/>
        </w:rPr>
        <w:t>комфорта.</w:t>
      </w:r>
      <w:r w:rsidR="00715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Для поднятия морального духа группы,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ее работоспособности и спл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ченности</w:t>
      </w:r>
      <w:r w:rsidRPr="00181458">
        <w:rPr>
          <w:rFonts w:ascii="Times New Roman" w:hAnsi="Times New Roman"/>
          <w:sz w:val="28"/>
          <w:szCs w:val="28"/>
          <w:lang w:eastAsia="ru-RU"/>
        </w:rPr>
        <w:t>, нами была организованна групповая рабо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та по созданию панно-иллюстрации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стихотворения «Муха-Цокотуха»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известного советского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поэта Корнея Ивановича Чуковского. Это произведение как нельзя лучше соотве</w:t>
      </w:r>
      <w:r w:rsidRPr="00181458">
        <w:rPr>
          <w:rFonts w:ascii="Times New Roman" w:hAnsi="Times New Roman"/>
          <w:sz w:val="28"/>
          <w:szCs w:val="28"/>
          <w:lang w:eastAsia="ru-RU"/>
        </w:rPr>
        <w:t>т</w:t>
      </w:r>
      <w:r w:rsidRPr="00181458">
        <w:rPr>
          <w:rFonts w:ascii="Times New Roman" w:hAnsi="Times New Roman"/>
          <w:sz w:val="28"/>
          <w:szCs w:val="28"/>
          <w:lang w:eastAsia="ru-RU"/>
        </w:rPr>
        <w:t>ствовало теме учебного плана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58">
        <w:rPr>
          <w:rFonts w:ascii="Times New Roman" w:hAnsi="Times New Roman"/>
          <w:sz w:val="28"/>
          <w:szCs w:val="28"/>
          <w:lang w:eastAsia="ru-RU"/>
        </w:rPr>
        <w:t>«</w:t>
      </w:r>
      <w:r w:rsidR="008807DD" w:rsidRPr="00181458">
        <w:rPr>
          <w:rFonts w:ascii="Times New Roman" w:hAnsi="Times New Roman"/>
          <w:b/>
          <w:i/>
          <w:sz w:val="28"/>
          <w:szCs w:val="28"/>
          <w:lang w:eastAsia="ru-RU"/>
        </w:rPr>
        <w:t>Типы композиций в народном сюжет</w:t>
      </w:r>
      <w:r w:rsidR="0088036C">
        <w:rPr>
          <w:rFonts w:ascii="Times New Roman" w:hAnsi="Times New Roman"/>
          <w:b/>
          <w:i/>
          <w:sz w:val="28"/>
          <w:szCs w:val="28"/>
          <w:lang w:eastAsia="ru-RU"/>
        </w:rPr>
        <w:t>н</w:t>
      </w:r>
      <w:r w:rsidR="008807DD" w:rsidRPr="00181458">
        <w:rPr>
          <w:rFonts w:ascii="Times New Roman" w:hAnsi="Times New Roman"/>
          <w:b/>
          <w:i/>
          <w:sz w:val="28"/>
          <w:szCs w:val="28"/>
          <w:lang w:eastAsia="ru-RU"/>
        </w:rPr>
        <w:t>ом изобразительном искусстве</w:t>
      </w:r>
      <w:r w:rsidRPr="0018145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8807DD" w:rsidRPr="00181458">
        <w:rPr>
          <w:rFonts w:ascii="Times New Roman" w:hAnsi="Times New Roman"/>
          <w:b/>
          <w:i/>
          <w:sz w:val="28"/>
          <w:szCs w:val="28"/>
          <w:lang w:eastAsia="ru-RU"/>
        </w:rPr>
        <w:t xml:space="preserve"> - «Разработка композиции на тему «Лубок»»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и подходи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ло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для группового проекта, т</w:t>
      </w:r>
      <w:r w:rsidR="00FA6CE0" w:rsidRPr="00181458">
        <w:rPr>
          <w:rFonts w:ascii="Times New Roman" w:hAnsi="Times New Roman"/>
          <w:sz w:val="28"/>
          <w:szCs w:val="28"/>
          <w:lang w:eastAsia="ru-RU"/>
        </w:rPr>
        <w:t xml:space="preserve">ак </w:t>
      </w:r>
      <w:r w:rsidRPr="00181458">
        <w:rPr>
          <w:rFonts w:ascii="Times New Roman" w:hAnsi="Times New Roman"/>
          <w:sz w:val="28"/>
          <w:szCs w:val="28"/>
          <w:lang w:eastAsia="ru-RU"/>
        </w:rPr>
        <w:t>к</w:t>
      </w:r>
      <w:r w:rsidR="00FA6CE0" w:rsidRPr="00181458">
        <w:rPr>
          <w:rFonts w:ascii="Times New Roman" w:hAnsi="Times New Roman"/>
          <w:sz w:val="28"/>
          <w:szCs w:val="28"/>
          <w:lang w:eastAsia="ru-RU"/>
        </w:rPr>
        <w:t>ак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содержит большое количество пе</w:t>
      </w:r>
      <w:r w:rsidRPr="00181458">
        <w:rPr>
          <w:rFonts w:ascii="Times New Roman" w:hAnsi="Times New Roman"/>
          <w:sz w:val="28"/>
          <w:szCs w:val="28"/>
          <w:lang w:eastAsia="ru-RU"/>
        </w:rPr>
        <w:t>р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сонажей. </w:t>
      </w:r>
      <w:r w:rsidR="008803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7229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Студенты уже не раз выполняли индивидуальные проекты, но в </w:t>
      </w:r>
      <w:proofErr w:type="gramStart"/>
      <w:r w:rsidRPr="00181458">
        <w:rPr>
          <w:rFonts w:ascii="Times New Roman" w:hAnsi="Times New Roman"/>
          <w:sz w:val="28"/>
          <w:szCs w:val="28"/>
          <w:lang w:eastAsia="ru-RU"/>
        </w:rPr>
        <w:t>групп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вом</w:t>
      </w:r>
      <w:proofErr w:type="gramEnd"/>
      <w:r w:rsidRPr="00181458">
        <w:rPr>
          <w:rFonts w:ascii="Times New Roman" w:hAnsi="Times New Roman"/>
          <w:sz w:val="28"/>
          <w:szCs w:val="28"/>
          <w:lang w:eastAsia="ru-RU"/>
        </w:rPr>
        <w:t xml:space="preserve"> участвовали впервые. Понимая, что в сложной эпидемиологической обст</w:t>
      </w:r>
      <w:r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новке, </w:t>
      </w:r>
      <w:r w:rsidRPr="0088036C">
        <w:rPr>
          <w:rFonts w:ascii="Times New Roman" w:hAnsi="Times New Roman"/>
          <w:bCs/>
          <w:sz w:val="28"/>
          <w:szCs w:val="28"/>
        </w:rPr>
        <w:t>offline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обучение может перейти в </w:t>
      </w:r>
      <w:r w:rsidRPr="0088036C">
        <w:rPr>
          <w:rFonts w:ascii="Times New Roman" w:hAnsi="Times New Roman"/>
          <w:bCs/>
          <w:sz w:val="28"/>
          <w:szCs w:val="28"/>
        </w:rPr>
        <w:t>online</w:t>
      </w:r>
      <w:r w:rsidRPr="00181458">
        <w:rPr>
          <w:rFonts w:ascii="Times New Roman" w:hAnsi="Times New Roman"/>
          <w:sz w:val="28"/>
          <w:szCs w:val="28"/>
          <w:lang w:eastAsia="ru-RU"/>
        </w:rPr>
        <w:t>, была выбрана именно групп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вая форма, которая не позволяет остаться студенту один на один с решением тво</w:t>
      </w:r>
      <w:r w:rsidRPr="00181458">
        <w:rPr>
          <w:rFonts w:ascii="Times New Roman" w:hAnsi="Times New Roman"/>
          <w:sz w:val="28"/>
          <w:szCs w:val="28"/>
          <w:lang w:eastAsia="ru-RU"/>
        </w:rPr>
        <w:t>р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ческих задач, а требует совместного принятия решения всеми участниками проекта. </w:t>
      </w:r>
      <w:proofErr w:type="gramStart"/>
      <w:r w:rsidRPr="00181458">
        <w:rPr>
          <w:rFonts w:ascii="Times New Roman" w:hAnsi="Times New Roman"/>
          <w:sz w:val="28"/>
          <w:szCs w:val="28"/>
          <w:lang w:eastAsia="ru-RU"/>
        </w:rPr>
        <w:t xml:space="preserve">Для иллюстрирования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было выбрано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произведение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хорошо известное студентам с детства, с понятными персонажами и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содержащее жизнеутвержд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ющие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начало.</w:t>
      </w:r>
      <w:r w:rsidR="0088036C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Групповой</w:t>
      </w:r>
      <w:r w:rsidR="0088036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181458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проект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совместная учебно-познавательная, исследовател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ская, творческая или игровая деятельность учащихся – партнёров, имеющая общие проблему, цель, согласованные методы и способы решения пробл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мы, направленная на достижение совместн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го результата.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8F109C" w:rsidRPr="00181458" w:rsidRDefault="00D82ABD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Групповые формы обучения необходимы для активного включения ка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дого студента в пр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цесс усвоения учебного материала.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109C" w:rsidRPr="00181458" w:rsidRDefault="00D82ABD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задачи: 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109C" w:rsidRPr="00181458" w:rsidRDefault="00D82ABD" w:rsidP="0088036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активизация познавательного интереса; 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109C" w:rsidRPr="00181458" w:rsidRDefault="00D82ABD" w:rsidP="0088036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навыков самостоятельной деятельности (постро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ние индивид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альной развивающей траектории); 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82ABD" w:rsidRPr="00181458" w:rsidRDefault="00D82ABD" w:rsidP="0088036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развитие навыков общения (выстраивание диалога, умение слышать собеседника)</w:t>
      </w:r>
      <w:r w:rsidR="0088036C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Студенты знали, что оцениваться будет не только сам проект, т</w:t>
      </w:r>
      <w:r w:rsidR="00A80599"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80599" w:rsidRPr="00181458">
        <w:rPr>
          <w:rFonts w:ascii="Times New Roman" w:hAnsi="Times New Roman"/>
          <w:sz w:val="28"/>
          <w:szCs w:val="28"/>
          <w:shd w:val="clear" w:color="auto" w:fill="FFFFFF"/>
        </w:rPr>
        <w:t>сть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зданное групповое панно, но и их </w:t>
      </w:r>
      <w:r w:rsidR="008F109C"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индивидуальная 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работа в проекте. Для нас, как пр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подавателей важно было формировать у студентов </w:t>
      </w:r>
      <w:r w:rsidRPr="0018145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коммуникативные навыки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666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2244" w:rsidRPr="00181458" w:rsidRDefault="00D12244" w:rsidP="002666D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формулировать собственное мнение и позицию (в том числе – с и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с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пользованием средств ИКТ), допуская возможность существования иных точек зрения,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2666D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договариваться и приходить к общему решению, в том числе в ситу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а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ции столкн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вения интересов,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2666D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учитывать разные мнения и стремиться к координации различных п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зиций в с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трудничестве,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2666DD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контролировать действия партнера, поскольку все завязаны на общий результат.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18145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Безусловно, в этой работе мы опирались на сформированные уже в предыдущих пр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ектах познавательные действия: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2666D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использование </w:t>
      </w:r>
      <w:proofErr w:type="spellStart"/>
      <w:r w:rsidRPr="00181458">
        <w:rPr>
          <w:rFonts w:ascii="Times New Roman" w:hAnsi="Times New Roman"/>
          <w:sz w:val="28"/>
          <w:szCs w:val="28"/>
          <w:lang w:eastAsia="ru-RU" w:bidi="hi-IN"/>
        </w:rPr>
        <w:t>знако</w:t>
      </w:r>
      <w:proofErr w:type="spellEnd"/>
      <w:r w:rsidRPr="00181458">
        <w:rPr>
          <w:rFonts w:ascii="Times New Roman" w:hAnsi="Times New Roman"/>
          <w:sz w:val="28"/>
          <w:szCs w:val="28"/>
          <w:lang w:eastAsia="ru-RU" w:bidi="hi-IN"/>
        </w:rPr>
        <w:t>-символических средств,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2666D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навыки работы с информацией (в том числе использование средств ИКТ),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8F109C" w:rsidRPr="00181458" w:rsidRDefault="00D12244" w:rsidP="002666D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навыки осознанного чтения.</w:t>
      </w:r>
      <w:r w:rsidR="002666DD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На первом подготовительном этапе нами </w:t>
      </w:r>
      <w:r w:rsidR="00D82ABD" w:rsidRPr="00181458">
        <w:rPr>
          <w:rFonts w:ascii="Times New Roman" w:hAnsi="Times New Roman"/>
          <w:sz w:val="28"/>
          <w:szCs w:val="28"/>
          <w:lang w:eastAsia="ru-RU" w:bidi="hi-IN"/>
        </w:rPr>
        <w:t>– преподавателями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Крашак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вой Л.В. и Кириковой С.А., была определена структура и последовательность проекта, форма оценивания результата и рассмотрены возможные риски, св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я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занные с комбинированным обучением. Мы понимали, что не все студенты м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гут э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ф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фективно распределять свое время,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у данной группы не высокий уровень самодисциплины, могут возникнуть и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технические проблемы, а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также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58">
        <w:rPr>
          <w:rFonts w:ascii="Times New Roman" w:hAnsi="Times New Roman"/>
          <w:sz w:val="28"/>
          <w:szCs w:val="28"/>
          <w:lang w:eastAsia="ru-RU"/>
        </w:rPr>
        <w:t>пробл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мы сотрудничества. Со всем этим мы впоследствии и столкнулись, а</w:t>
      </w:r>
      <w:r w:rsidR="00043A9A" w:rsidRPr="00181458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с трудностями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при использовании платформы электронного обучения </w:t>
      </w:r>
      <w:r w:rsidR="00151669" w:rsidRPr="00181458">
        <w:rPr>
          <w:rFonts w:ascii="Times New Roman" w:hAnsi="Times New Roman"/>
          <w:sz w:val="28"/>
          <w:szCs w:val="28"/>
          <w:lang w:val="en-US" w:eastAsia="ru-RU"/>
        </w:rPr>
        <w:t>Teams</w:t>
      </w:r>
      <w:r w:rsidRPr="00181458">
        <w:rPr>
          <w:rFonts w:ascii="Times New Roman" w:hAnsi="Times New Roman"/>
          <w:sz w:val="28"/>
          <w:szCs w:val="28"/>
          <w:lang w:eastAsia="ru-RU"/>
        </w:rPr>
        <w:t>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Проект был начат в </w:t>
      </w:r>
      <w:r w:rsidRPr="003834AA">
        <w:rPr>
          <w:rFonts w:ascii="Times New Roman" w:hAnsi="Times New Roman"/>
          <w:bCs/>
          <w:sz w:val="28"/>
          <w:szCs w:val="28"/>
        </w:rPr>
        <w:t>offline</w:t>
      </w:r>
      <w:r w:rsidRPr="003834AA">
        <w:rPr>
          <w:rFonts w:ascii="Times New Roman" w:hAnsi="Times New Roman"/>
          <w:sz w:val="28"/>
          <w:szCs w:val="28"/>
          <w:lang w:eastAsia="ru-RU"/>
        </w:rPr>
        <w:t>-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режиме, затем перешел в </w:t>
      </w:r>
      <w:r w:rsidRPr="003834AA">
        <w:rPr>
          <w:rFonts w:ascii="Times New Roman" w:hAnsi="Times New Roman"/>
          <w:bCs/>
          <w:sz w:val="28"/>
          <w:szCs w:val="28"/>
        </w:rPr>
        <w:t>online</w:t>
      </w:r>
      <w:r w:rsidRPr="00181458">
        <w:rPr>
          <w:rFonts w:ascii="Times New Roman" w:hAnsi="Times New Roman"/>
          <w:sz w:val="28"/>
          <w:szCs w:val="28"/>
          <w:lang w:eastAsia="ru-RU"/>
        </w:rPr>
        <w:t>, затем ве</w:t>
      </w:r>
      <w:r w:rsidRPr="00181458">
        <w:rPr>
          <w:rFonts w:ascii="Times New Roman" w:hAnsi="Times New Roman"/>
          <w:sz w:val="28"/>
          <w:szCs w:val="28"/>
          <w:lang w:eastAsia="ru-RU"/>
        </w:rPr>
        <w:t>р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нулся вновь в </w:t>
      </w:r>
      <w:proofErr w:type="spellStart"/>
      <w:r w:rsidR="003834AA" w:rsidRPr="003834AA">
        <w:rPr>
          <w:rFonts w:ascii="Times New Roman" w:hAnsi="Times New Roman"/>
          <w:bCs/>
          <w:sz w:val="28"/>
          <w:szCs w:val="28"/>
        </w:rPr>
        <w:t>offline</w:t>
      </w:r>
      <w:proofErr w:type="spellEnd"/>
      <w:r w:rsidRPr="00181458">
        <w:rPr>
          <w:rFonts w:ascii="Times New Roman" w:hAnsi="Times New Roman"/>
          <w:sz w:val="28"/>
          <w:szCs w:val="28"/>
          <w:lang w:eastAsia="ru-RU"/>
        </w:rPr>
        <w:t>, самостоятельная работа под руководством преподават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ля</w:t>
      </w:r>
      <w:r w:rsidR="00043A9A" w:rsidRPr="00181458">
        <w:rPr>
          <w:rFonts w:ascii="Times New Roman" w:hAnsi="Times New Roman"/>
          <w:sz w:val="28"/>
          <w:szCs w:val="28"/>
          <w:lang w:eastAsia="ru-RU"/>
        </w:rPr>
        <w:t>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043A9A" w:rsidRPr="00181458">
        <w:rPr>
          <w:rFonts w:ascii="Times New Roman" w:hAnsi="Times New Roman"/>
          <w:sz w:val="28"/>
          <w:szCs w:val="28"/>
          <w:lang w:eastAsia="ru-RU"/>
        </w:rPr>
        <w:t>о есть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консультации остались в онлайн. Такие переходы были нескол</w:t>
      </w:r>
      <w:r w:rsidRPr="00181458">
        <w:rPr>
          <w:rFonts w:ascii="Times New Roman" w:hAnsi="Times New Roman"/>
          <w:sz w:val="28"/>
          <w:szCs w:val="28"/>
          <w:lang w:eastAsia="ru-RU"/>
        </w:rPr>
        <w:t>ь</w:t>
      </w:r>
      <w:r w:rsidRPr="00181458">
        <w:rPr>
          <w:rFonts w:ascii="Times New Roman" w:hAnsi="Times New Roman"/>
          <w:sz w:val="28"/>
          <w:szCs w:val="28"/>
          <w:lang w:eastAsia="ru-RU"/>
        </w:rPr>
        <w:t>ко раз, т</w:t>
      </w:r>
      <w:r w:rsidR="00922D37" w:rsidRPr="00181458">
        <w:rPr>
          <w:rFonts w:ascii="Times New Roman" w:hAnsi="Times New Roman"/>
          <w:sz w:val="28"/>
          <w:szCs w:val="28"/>
          <w:lang w:eastAsia="ru-RU"/>
        </w:rPr>
        <w:t>ак как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группа выводилась на </w:t>
      </w:r>
      <w:proofErr w:type="spellStart"/>
      <w:r w:rsidRPr="00181458">
        <w:rPr>
          <w:rFonts w:ascii="Times New Roman" w:hAnsi="Times New Roman"/>
          <w:sz w:val="28"/>
          <w:szCs w:val="28"/>
          <w:lang w:eastAsia="ru-RU"/>
        </w:rPr>
        <w:t>ди</w:t>
      </w:r>
      <w:r w:rsidR="00922D37" w:rsidRPr="00181458">
        <w:rPr>
          <w:rFonts w:ascii="Times New Roman" w:hAnsi="Times New Roman"/>
          <w:sz w:val="28"/>
          <w:szCs w:val="28"/>
          <w:lang w:eastAsia="ru-RU"/>
        </w:rPr>
        <w:t>с</w:t>
      </w:r>
      <w:r w:rsidRPr="00181458">
        <w:rPr>
          <w:rFonts w:ascii="Times New Roman" w:hAnsi="Times New Roman"/>
          <w:sz w:val="28"/>
          <w:szCs w:val="28"/>
          <w:lang w:eastAsia="ru-RU"/>
        </w:rPr>
        <w:t>тант</w:t>
      </w:r>
      <w:proofErr w:type="spellEnd"/>
      <w:r w:rsidRPr="0018145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из-за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болезни студентки. Заверша</w:t>
      </w:r>
      <w:r w:rsidRPr="00181458">
        <w:rPr>
          <w:rFonts w:ascii="Times New Roman" w:hAnsi="Times New Roman"/>
          <w:sz w:val="28"/>
          <w:szCs w:val="28"/>
          <w:lang w:eastAsia="ru-RU"/>
        </w:rPr>
        <w:t>л</w:t>
      </w:r>
      <w:r w:rsidRPr="00181458">
        <w:rPr>
          <w:rFonts w:ascii="Times New Roman" w:hAnsi="Times New Roman"/>
          <w:sz w:val="28"/>
          <w:szCs w:val="28"/>
          <w:lang w:eastAsia="ru-RU"/>
        </w:rPr>
        <w:t>ся и пр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зентовался проект уже в </w:t>
      </w:r>
      <w:proofErr w:type="spellStart"/>
      <w:r w:rsidRPr="003834AA">
        <w:rPr>
          <w:rFonts w:ascii="Times New Roman" w:hAnsi="Times New Roman"/>
          <w:bCs/>
          <w:sz w:val="28"/>
          <w:szCs w:val="28"/>
        </w:rPr>
        <w:t>offline</w:t>
      </w:r>
      <w:proofErr w:type="spellEnd"/>
      <w:r w:rsidRPr="003834AA">
        <w:rPr>
          <w:rFonts w:ascii="Times New Roman" w:hAnsi="Times New Roman"/>
          <w:sz w:val="28"/>
          <w:szCs w:val="28"/>
          <w:lang w:eastAsia="ru-RU"/>
        </w:rPr>
        <w:t>-</w:t>
      </w:r>
      <w:r w:rsidRPr="00181458">
        <w:rPr>
          <w:rFonts w:ascii="Times New Roman" w:hAnsi="Times New Roman"/>
          <w:sz w:val="28"/>
          <w:szCs w:val="28"/>
          <w:lang w:eastAsia="ru-RU"/>
        </w:rPr>
        <w:t>режиме.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На начальном этапе проводилось коллективное чтение произведения К.И.</w:t>
      </w:r>
      <w:r w:rsidR="0033670F"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58">
        <w:rPr>
          <w:rFonts w:ascii="Times New Roman" w:hAnsi="Times New Roman"/>
          <w:sz w:val="28"/>
          <w:szCs w:val="28"/>
          <w:lang w:eastAsia="ru-RU"/>
        </w:rPr>
        <w:t>Чуковского «Муха Цок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отуха». Прочитав произведение, в</w:t>
      </w:r>
      <w:r w:rsidRPr="00181458">
        <w:rPr>
          <w:rFonts w:ascii="Times New Roman" w:hAnsi="Times New Roman"/>
          <w:sz w:val="28"/>
          <w:szCs w:val="28"/>
          <w:lang w:eastAsia="ru-RU"/>
        </w:rPr>
        <w:t>се мы перешли к обсуждению характера, поведения героев и совместному формированию сл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весного портрета каждого действующего л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ца.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Методом жеребьевки каждому студенту были определены персонажи для дальнейшего иллюстрирования. Поскольку все персонажи имеют конкре</w:t>
      </w:r>
      <w:r w:rsidRPr="00181458">
        <w:rPr>
          <w:rFonts w:ascii="Times New Roman" w:hAnsi="Times New Roman"/>
          <w:sz w:val="28"/>
          <w:szCs w:val="28"/>
          <w:lang w:eastAsia="ru-RU"/>
        </w:rPr>
        <w:t>т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ные прототипы (муха, клоп, бабочка и </w:t>
      </w:r>
      <w:r w:rsidR="0033670F" w:rsidRPr="00181458">
        <w:rPr>
          <w:rFonts w:ascii="Times New Roman" w:hAnsi="Times New Roman"/>
          <w:sz w:val="28"/>
          <w:szCs w:val="28"/>
          <w:lang w:eastAsia="ru-RU"/>
        </w:rPr>
        <w:t>другие</w:t>
      </w:r>
      <w:r w:rsidRPr="00181458">
        <w:rPr>
          <w:rFonts w:ascii="Times New Roman" w:hAnsi="Times New Roman"/>
          <w:sz w:val="28"/>
          <w:szCs w:val="28"/>
          <w:lang w:eastAsia="ru-RU"/>
        </w:rPr>
        <w:t>)</w:t>
      </w:r>
      <w:r w:rsidR="0033670F" w:rsidRPr="00181458">
        <w:rPr>
          <w:rFonts w:ascii="Times New Roman" w:hAnsi="Times New Roman"/>
          <w:sz w:val="28"/>
          <w:szCs w:val="28"/>
          <w:lang w:eastAsia="ru-RU"/>
        </w:rPr>
        <w:t>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студенты в сети Интернет нашли информацию по каждому насекомому и фотографии его различных по</w:t>
      </w:r>
      <w:r w:rsidRPr="00181458">
        <w:rPr>
          <w:rFonts w:ascii="Times New Roman" w:hAnsi="Times New Roman"/>
          <w:sz w:val="28"/>
          <w:szCs w:val="28"/>
          <w:lang w:eastAsia="ru-RU"/>
        </w:rPr>
        <w:t>д</w:t>
      </w:r>
      <w:r w:rsidRPr="00181458">
        <w:rPr>
          <w:rFonts w:ascii="Times New Roman" w:hAnsi="Times New Roman"/>
          <w:sz w:val="28"/>
          <w:szCs w:val="28"/>
          <w:lang w:eastAsia="ru-RU"/>
        </w:rPr>
        <w:t>видов. Фото макрос</w:t>
      </w:r>
      <w:r w:rsidR="0033670F" w:rsidRPr="00181458">
        <w:rPr>
          <w:rFonts w:ascii="Times New Roman" w:hAnsi="Times New Roman"/>
          <w:sz w:val="28"/>
          <w:szCs w:val="28"/>
          <w:lang w:eastAsia="ru-RU"/>
        </w:rPr>
        <w:t>ъ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емки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насекомого,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найденного в сети Интернет, дало во</w:t>
      </w:r>
      <w:r w:rsidRPr="00181458">
        <w:rPr>
          <w:rFonts w:ascii="Times New Roman" w:hAnsi="Times New Roman"/>
          <w:sz w:val="28"/>
          <w:szCs w:val="28"/>
          <w:lang w:eastAsia="ru-RU"/>
        </w:rPr>
        <w:t>з</w:t>
      </w:r>
      <w:r w:rsidRPr="00181458">
        <w:rPr>
          <w:rFonts w:ascii="Times New Roman" w:hAnsi="Times New Roman"/>
          <w:sz w:val="28"/>
          <w:szCs w:val="28"/>
          <w:lang w:eastAsia="ru-RU"/>
        </w:rPr>
        <w:t>можность изучить строение тела и его архитектонику. Далее были выявлены наиболее т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повые характерные черты персонажей и произведена их авторская стилизация.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Эту часть работы каждый студент выполнял самостоятельно.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834AA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После того, как были наработаны разные варианты визуализации перс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нажей, методом совместного обсуждения, были выбраны варианты, которые наиболее точно соотве</w:t>
      </w:r>
      <w:r w:rsidRPr="00181458">
        <w:rPr>
          <w:rFonts w:ascii="Times New Roman" w:hAnsi="Times New Roman"/>
          <w:sz w:val="28"/>
          <w:szCs w:val="28"/>
          <w:lang w:eastAsia="ru-RU"/>
        </w:rPr>
        <w:t>т</w:t>
      </w:r>
      <w:r w:rsidRPr="00181458">
        <w:rPr>
          <w:rFonts w:ascii="Times New Roman" w:hAnsi="Times New Roman"/>
          <w:sz w:val="28"/>
          <w:szCs w:val="28"/>
          <w:lang w:eastAsia="ru-RU"/>
        </w:rPr>
        <w:t>ствовали заявленным изначально характеристикам того или иного персонажа. Если была необходимость, то студент изменял или дор</w:t>
      </w:r>
      <w:r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>батывал персонаж, для большей его эмоциональной выразительности. Часть этого процесса проходил</w:t>
      </w:r>
      <w:r w:rsidR="001247A5"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834AA">
        <w:rPr>
          <w:rFonts w:ascii="Times New Roman" w:hAnsi="Times New Roman"/>
          <w:bCs/>
          <w:sz w:val="28"/>
          <w:szCs w:val="28"/>
        </w:rPr>
        <w:t>online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834AA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1458">
        <w:rPr>
          <w:rFonts w:ascii="Times New Roman" w:hAnsi="Times New Roman"/>
          <w:sz w:val="28"/>
          <w:szCs w:val="28"/>
          <w:lang w:eastAsia="ru-RU"/>
        </w:rPr>
        <w:t>Большая часть студентов не смогли установить рекомендованную для онлайн-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обучения платформу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669" w:rsidRPr="00181458">
        <w:rPr>
          <w:rFonts w:ascii="Times New Roman" w:hAnsi="Times New Roman"/>
          <w:sz w:val="28"/>
          <w:szCs w:val="28"/>
          <w:lang w:val="en-US" w:eastAsia="ru-RU"/>
        </w:rPr>
        <w:t>Teams</w:t>
      </w:r>
      <w:r w:rsidRPr="00181458">
        <w:rPr>
          <w:rFonts w:ascii="Times New Roman" w:hAnsi="Times New Roman"/>
          <w:sz w:val="28"/>
          <w:szCs w:val="28"/>
          <w:lang w:eastAsia="ru-RU"/>
        </w:rPr>
        <w:t>, и общение б</w:t>
      </w:r>
      <w:r w:rsidRPr="00181458">
        <w:rPr>
          <w:rFonts w:ascii="Times New Roman" w:hAnsi="Times New Roman"/>
          <w:sz w:val="28"/>
          <w:szCs w:val="28"/>
          <w:lang w:eastAsia="ru-RU"/>
        </w:rPr>
        <w:t>ы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ло перенесено в </w:t>
      </w:r>
      <w:r w:rsidR="008F109C" w:rsidRPr="00181458">
        <w:rPr>
          <w:rFonts w:ascii="Times New Roman" w:hAnsi="Times New Roman"/>
          <w:sz w:val="28"/>
          <w:szCs w:val="28"/>
          <w:lang w:eastAsia="ru-RU"/>
        </w:rPr>
        <w:t>мессенджер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58">
        <w:rPr>
          <w:rFonts w:ascii="Times New Roman" w:hAnsi="Times New Roman"/>
          <w:sz w:val="28"/>
          <w:szCs w:val="28"/>
          <w:lang w:val="en-US" w:eastAsia="ru-RU"/>
        </w:rPr>
        <w:t>VK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, который установлен на каждом телефоне наших студентов и позволяет </w:t>
      </w:r>
      <w:r w:rsidR="009F0F02" w:rsidRPr="00181458">
        <w:rPr>
          <w:rFonts w:ascii="Times New Roman" w:hAnsi="Times New Roman"/>
          <w:sz w:val="28"/>
          <w:szCs w:val="28"/>
          <w:lang w:eastAsia="ru-RU"/>
        </w:rPr>
        <w:t>общаться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не только в чате, но и в режиме 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«</w:t>
      </w:r>
      <w:r w:rsidRPr="00181458">
        <w:rPr>
          <w:rFonts w:ascii="Times New Roman" w:hAnsi="Times New Roman"/>
          <w:sz w:val="28"/>
          <w:szCs w:val="28"/>
          <w:lang w:eastAsia="ru-RU"/>
        </w:rPr>
        <w:t>конф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ренция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»</w:t>
      </w:r>
      <w:r w:rsidR="00FB379E" w:rsidRPr="00181458">
        <w:rPr>
          <w:rFonts w:ascii="Times New Roman" w:hAnsi="Times New Roman"/>
          <w:sz w:val="28"/>
          <w:szCs w:val="28"/>
          <w:lang w:eastAsia="ru-RU"/>
        </w:rPr>
        <w:t xml:space="preserve"> (групповой звонок), который дает возможность вести </w:t>
      </w:r>
      <w:r w:rsidRPr="00181458">
        <w:rPr>
          <w:rFonts w:ascii="Times New Roman" w:hAnsi="Times New Roman"/>
          <w:sz w:val="28"/>
          <w:szCs w:val="28"/>
          <w:lang w:eastAsia="ru-RU"/>
        </w:rPr>
        <w:t>диалог сразу со всеми участниками, видеть их действия, живую реакцию, участвовать в обсуждении, что создает психолог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чески комфортную</w:t>
      </w:r>
      <w:proofErr w:type="gramEnd"/>
      <w:r w:rsidRPr="00181458">
        <w:rPr>
          <w:rFonts w:ascii="Times New Roman" w:hAnsi="Times New Roman"/>
          <w:sz w:val="28"/>
          <w:szCs w:val="28"/>
          <w:lang w:eastAsia="ru-RU"/>
        </w:rPr>
        <w:t xml:space="preserve"> обстановку, как на обычном занятии.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Часть студентов, не сразу смогли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выкладывать свои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наработки в групп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вой чат, предпочитая отправлять их преподавателю личным сообщением. Пр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шлось преодолевать да</w:t>
      </w:r>
      <w:r w:rsidRPr="00181458">
        <w:rPr>
          <w:rFonts w:ascii="Times New Roman" w:hAnsi="Times New Roman"/>
          <w:sz w:val="28"/>
          <w:szCs w:val="28"/>
          <w:lang w:eastAsia="ru-RU"/>
        </w:rPr>
        <w:t>н</w:t>
      </w:r>
      <w:r w:rsidRPr="00181458">
        <w:rPr>
          <w:rFonts w:ascii="Times New Roman" w:hAnsi="Times New Roman"/>
          <w:sz w:val="28"/>
          <w:szCs w:val="28"/>
          <w:lang w:eastAsia="ru-RU"/>
        </w:rPr>
        <w:t>ный психологический барьер, т</w:t>
      </w:r>
      <w:r w:rsidR="001247A5" w:rsidRPr="00181458">
        <w:rPr>
          <w:rFonts w:ascii="Times New Roman" w:hAnsi="Times New Roman"/>
          <w:sz w:val="28"/>
          <w:szCs w:val="28"/>
          <w:lang w:eastAsia="ru-RU"/>
        </w:rPr>
        <w:t xml:space="preserve">ак </w:t>
      </w:r>
      <w:r w:rsidRPr="00181458">
        <w:rPr>
          <w:rFonts w:ascii="Times New Roman" w:hAnsi="Times New Roman"/>
          <w:sz w:val="28"/>
          <w:szCs w:val="28"/>
          <w:lang w:eastAsia="ru-RU"/>
        </w:rPr>
        <w:t>к</w:t>
      </w:r>
      <w:r w:rsidR="001247A5" w:rsidRPr="00181458">
        <w:rPr>
          <w:rFonts w:ascii="Times New Roman" w:hAnsi="Times New Roman"/>
          <w:sz w:val="28"/>
          <w:szCs w:val="28"/>
          <w:lang w:eastAsia="ru-RU"/>
        </w:rPr>
        <w:t>ак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такой подход не допустим при работе над групповым проектом, требующим совместного пр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нятия решений. Индивид</w:t>
      </w:r>
      <w:r w:rsidRPr="00181458">
        <w:rPr>
          <w:rFonts w:ascii="Times New Roman" w:hAnsi="Times New Roman"/>
          <w:sz w:val="28"/>
          <w:szCs w:val="28"/>
          <w:lang w:eastAsia="ru-RU"/>
        </w:rPr>
        <w:t>у</w:t>
      </w:r>
      <w:r w:rsidRPr="00181458">
        <w:rPr>
          <w:rFonts w:ascii="Times New Roman" w:hAnsi="Times New Roman"/>
          <w:sz w:val="28"/>
          <w:szCs w:val="28"/>
          <w:lang w:eastAsia="ru-RU"/>
        </w:rPr>
        <w:t>альные беседы с такими студентами, разъяснение им сути групповой работы, ее преимуществ дало положительный результат и в дальнейшем, все мы смогли обсуждать и корректировать работы всех участн</w:t>
      </w:r>
      <w:r w:rsidRPr="00181458">
        <w:rPr>
          <w:rFonts w:ascii="Times New Roman" w:hAnsi="Times New Roman"/>
          <w:sz w:val="28"/>
          <w:szCs w:val="28"/>
          <w:lang w:eastAsia="ru-RU"/>
        </w:rPr>
        <w:t>и</w:t>
      </w:r>
      <w:r w:rsidRPr="00181458">
        <w:rPr>
          <w:rFonts w:ascii="Times New Roman" w:hAnsi="Times New Roman"/>
          <w:sz w:val="28"/>
          <w:szCs w:val="28"/>
          <w:lang w:eastAsia="ru-RU"/>
        </w:rPr>
        <w:t>ков проекта.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После определения визуального образа каждого действующего лица, </w:t>
      </w:r>
      <w:r w:rsidR="00FD2125" w:rsidRPr="00181458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перешли к обсуждению места действия. Каждый вносил свои предложения о том, как должен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выглядеть фон</w:t>
      </w:r>
      <w:r w:rsidRPr="00181458">
        <w:rPr>
          <w:rFonts w:ascii="Times New Roman" w:hAnsi="Times New Roman"/>
          <w:sz w:val="28"/>
          <w:szCs w:val="28"/>
          <w:lang w:eastAsia="ru-RU"/>
        </w:rPr>
        <w:t>, на котором развивается действие. Обсуждение сопровождалось быстрыми скетчами, с прорисовкой деталей. Совместив н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сколько скетчей, была определена сред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и ее визуальный вид.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 xml:space="preserve"> Поскольку да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н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ный этап проходил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очно, то мы перешли к совместному выбору цветового р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шения среды и персонажей. Это </w:t>
      </w:r>
      <w:r w:rsidR="00D82ABD" w:rsidRPr="00181458">
        <w:rPr>
          <w:rFonts w:ascii="Times New Roman" w:hAnsi="Times New Roman"/>
          <w:sz w:val="28"/>
          <w:szCs w:val="28"/>
          <w:lang w:eastAsia="ru-RU"/>
        </w:rPr>
        <w:t>был этап</w:t>
      </w:r>
      <w:r w:rsidRPr="00181458">
        <w:rPr>
          <w:rFonts w:ascii="Times New Roman" w:hAnsi="Times New Roman"/>
          <w:sz w:val="28"/>
          <w:szCs w:val="28"/>
          <w:lang w:eastAsia="ru-RU"/>
        </w:rPr>
        <w:t>, на котором студенты поправляли друг друга, взяв в руки кисть, мы как преподаватели, тоже не остались в ст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роне, а с кисточкой в руках помогали найти нужный оттенок цвета или факт</w:t>
      </w:r>
      <w:r w:rsidRPr="00181458">
        <w:rPr>
          <w:rFonts w:ascii="Times New Roman" w:hAnsi="Times New Roman"/>
          <w:sz w:val="28"/>
          <w:szCs w:val="28"/>
          <w:lang w:eastAsia="ru-RU"/>
        </w:rPr>
        <w:t>у</w:t>
      </w:r>
      <w:r w:rsidRPr="00181458">
        <w:rPr>
          <w:rFonts w:ascii="Times New Roman" w:hAnsi="Times New Roman"/>
          <w:sz w:val="28"/>
          <w:szCs w:val="28"/>
          <w:lang w:eastAsia="ru-RU"/>
        </w:rPr>
        <w:t>ру. Работа прошла быстро, весело, дружно и плодотворно. Далее каждый пер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шел к сборке и </w:t>
      </w:r>
      <w:proofErr w:type="spellStart"/>
      <w:r w:rsidRPr="00181458">
        <w:rPr>
          <w:rFonts w:ascii="Times New Roman" w:hAnsi="Times New Roman"/>
          <w:sz w:val="28"/>
          <w:szCs w:val="28"/>
          <w:lang w:eastAsia="ru-RU"/>
        </w:rPr>
        <w:t>отрисо</w:t>
      </w:r>
      <w:r w:rsidR="00151669" w:rsidRPr="00181458">
        <w:rPr>
          <w:rFonts w:ascii="Times New Roman" w:hAnsi="Times New Roman"/>
          <w:sz w:val="28"/>
          <w:szCs w:val="28"/>
          <w:lang w:eastAsia="ru-RU"/>
        </w:rPr>
        <w:t>в</w:t>
      </w:r>
      <w:r w:rsidRPr="00181458">
        <w:rPr>
          <w:rFonts w:ascii="Times New Roman" w:hAnsi="Times New Roman"/>
          <w:sz w:val="28"/>
          <w:szCs w:val="28"/>
          <w:lang w:eastAsia="ru-RU"/>
        </w:rPr>
        <w:t>ке</w:t>
      </w:r>
      <w:proofErr w:type="spellEnd"/>
      <w:r w:rsidRPr="00181458">
        <w:rPr>
          <w:rFonts w:ascii="Times New Roman" w:hAnsi="Times New Roman"/>
          <w:sz w:val="28"/>
          <w:szCs w:val="28"/>
          <w:lang w:eastAsia="ru-RU"/>
        </w:rPr>
        <w:t xml:space="preserve"> своего сюжета в натуральную величину и определ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нию цветовых колеров. Большую помощь на данном этапе оказывала Макарова О.А.</w:t>
      </w:r>
      <w:r w:rsidR="003834AA">
        <w:rPr>
          <w:rFonts w:ascii="Times New Roman" w:hAnsi="Times New Roman"/>
          <w:sz w:val="28"/>
          <w:szCs w:val="28"/>
          <w:lang w:eastAsia="ru-RU"/>
        </w:rPr>
        <w:t>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педагог – мастер росписи по дереву, под чьим руководством в дальне</w:t>
      </w:r>
      <w:r w:rsidRPr="00181458">
        <w:rPr>
          <w:rFonts w:ascii="Times New Roman" w:hAnsi="Times New Roman"/>
          <w:sz w:val="28"/>
          <w:szCs w:val="28"/>
          <w:lang w:eastAsia="ru-RU"/>
        </w:rPr>
        <w:t>й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шем и были расписаны доски, составляющие единое панно. 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После того, как цветные эскизы сложили в общую композицию, стало ясно, что необходима некоторая корректировка. Положительным моментом данного этапа является то, что студенты увидели свою работу в контексте о</w:t>
      </w:r>
      <w:r w:rsidRPr="00181458">
        <w:rPr>
          <w:rFonts w:ascii="Times New Roman" w:hAnsi="Times New Roman"/>
          <w:sz w:val="28"/>
          <w:szCs w:val="28"/>
          <w:lang w:eastAsia="ru-RU"/>
        </w:rPr>
        <w:t>б</w:t>
      </w:r>
      <w:r w:rsidRPr="00181458">
        <w:rPr>
          <w:rFonts w:ascii="Times New Roman" w:hAnsi="Times New Roman"/>
          <w:sz w:val="28"/>
          <w:szCs w:val="28"/>
          <w:lang w:eastAsia="ru-RU"/>
        </w:rPr>
        <w:t>щего произведения и сами поняли и определили необходимость той или иной корректировки, без подсказок преподавателей. Для нас педагогов, это был х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роший знак. 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A576E1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Э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>тап выполнения окончательного варианта на доске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пришлось отложить из-за оч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редного </w:t>
      </w:r>
      <w:proofErr w:type="spellStart"/>
      <w:r w:rsidRPr="00181458">
        <w:rPr>
          <w:rFonts w:ascii="Times New Roman" w:hAnsi="Times New Roman"/>
          <w:sz w:val="28"/>
          <w:szCs w:val="28"/>
          <w:lang w:eastAsia="ru-RU"/>
        </w:rPr>
        <w:t>дистанта</w:t>
      </w:r>
      <w:proofErr w:type="spellEnd"/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и заняться оформлением проекта и его презентацией. Консультации </w:t>
      </w:r>
      <w:proofErr w:type="gramStart"/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проводились </w:t>
      </w:r>
      <w:r w:rsidR="00D12244" w:rsidRPr="003834AA">
        <w:rPr>
          <w:rFonts w:ascii="Times New Roman" w:hAnsi="Times New Roman"/>
          <w:bCs/>
          <w:sz w:val="28"/>
          <w:szCs w:val="28"/>
        </w:rPr>
        <w:t>online</w:t>
      </w:r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они были</w:t>
      </w:r>
      <w:proofErr w:type="gramEnd"/>
      <w:r w:rsidR="00D12244" w:rsidRPr="00181458">
        <w:rPr>
          <w:rFonts w:ascii="Times New Roman" w:hAnsi="Times New Roman"/>
          <w:sz w:val="28"/>
          <w:szCs w:val="28"/>
          <w:lang w:eastAsia="ru-RU"/>
        </w:rPr>
        <w:t xml:space="preserve"> как групповые, так </w:t>
      </w:r>
      <w:r w:rsidRPr="00181458">
        <w:rPr>
          <w:rFonts w:ascii="Times New Roman" w:hAnsi="Times New Roman"/>
          <w:sz w:val="28"/>
          <w:szCs w:val="28"/>
          <w:lang w:eastAsia="ru-RU"/>
        </w:rPr>
        <w:t>и индивидуал</w:t>
      </w:r>
      <w:r w:rsidRPr="00181458">
        <w:rPr>
          <w:rFonts w:ascii="Times New Roman" w:hAnsi="Times New Roman"/>
          <w:sz w:val="28"/>
          <w:szCs w:val="28"/>
          <w:lang w:eastAsia="ru-RU"/>
        </w:rPr>
        <w:t>ь</w:t>
      </w:r>
      <w:r w:rsidRPr="00181458">
        <w:rPr>
          <w:rFonts w:ascii="Times New Roman" w:hAnsi="Times New Roman"/>
          <w:sz w:val="28"/>
          <w:szCs w:val="28"/>
          <w:lang w:eastAsia="ru-RU"/>
        </w:rPr>
        <w:t>ные.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 xml:space="preserve">После выхода группы на </w:t>
      </w:r>
      <w:r w:rsidRPr="003834AA">
        <w:rPr>
          <w:rFonts w:ascii="Times New Roman" w:hAnsi="Times New Roman"/>
          <w:bCs/>
          <w:sz w:val="28"/>
          <w:szCs w:val="28"/>
        </w:rPr>
        <w:t>offline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обучение, роспись досок была заверш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>на, и проект был защищен.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93F75" w:rsidRPr="00181458" w:rsidRDefault="00012AAF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В данный момент проект «Муха-Цокотуха»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 xml:space="preserve"> выставлен в КТК и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готови</w:t>
      </w:r>
      <w:r w:rsidRPr="00181458">
        <w:rPr>
          <w:rFonts w:ascii="Times New Roman" w:hAnsi="Times New Roman"/>
          <w:sz w:val="28"/>
          <w:szCs w:val="28"/>
          <w:lang w:eastAsia="ru-RU"/>
        </w:rPr>
        <w:t>т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ся принять участие в 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Pr="00181458">
        <w:rPr>
          <w:rFonts w:ascii="Times New Roman" w:hAnsi="Times New Roman"/>
          <w:sz w:val="28"/>
          <w:szCs w:val="28"/>
          <w:lang w:eastAsia="ru-RU"/>
        </w:rPr>
        <w:t>выставке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, посвященной творческим специальн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стям Кировского техн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логического колледжа, которая пройдет в апреле 2022 г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ода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 xml:space="preserve"> на одной из выставочных площ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="00E3294A" w:rsidRPr="00181458">
        <w:rPr>
          <w:rFonts w:ascii="Times New Roman" w:hAnsi="Times New Roman"/>
          <w:sz w:val="28"/>
          <w:szCs w:val="28"/>
          <w:lang w:eastAsia="ru-RU"/>
        </w:rPr>
        <w:t>док нашего города.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Что мы вынесли из работы над данным проектом: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numPr>
          <w:ilvl w:val="0"/>
          <w:numId w:val="9"/>
        </w:numPr>
        <w:tabs>
          <w:tab w:val="clear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комбинированное обучение – т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о есть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переход из </w:t>
      </w:r>
      <w:r w:rsidRPr="00181458">
        <w:rPr>
          <w:rFonts w:ascii="Times New Roman" w:hAnsi="Times New Roman"/>
          <w:b/>
          <w:bCs/>
          <w:sz w:val="28"/>
          <w:szCs w:val="28"/>
        </w:rPr>
        <w:t>offline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181458">
        <w:rPr>
          <w:rFonts w:ascii="Times New Roman" w:hAnsi="Times New Roman"/>
          <w:b/>
          <w:bCs/>
          <w:sz w:val="28"/>
          <w:szCs w:val="28"/>
        </w:rPr>
        <w:t>online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и о</w:t>
      </w:r>
      <w:r w:rsidRPr="00181458">
        <w:rPr>
          <w:rFonts w:ascii="Times New Roman" w:hAnsi="Times New Roman"/>
          <w:sz w:val="28"/>
          <w:szCs w:val="28"/>
          <w:lang w:eastAsia="ru-RU"/>
        </w:rPr>
        <w:t>б</w:t>
      </w:r>
      <w:r w:rsidRPr="00181458">
        <w:rPr>
          <w:rFonts w:ascii="Times New Roman" w:hAnsi="Times New Roman"/>
          <w:sz w:val="28"/>
          <w:szCs w:val="28"/>
          <w:lang w:eastAsia="ru-RU"/>
        </w:rPr>
        <w:t>ратно, может быть результативн</w:t>
      </w:r>
      <w:r w:rsidR="003834AA">
        <w:rPr>
          <w:rFonts w:ascii="Times New Roman" w:hAnsi="Times New Roman"/>
          <w:sz w:val="28"/>
          <w:szCs w:val="28"/>
          <w:lang w:eastAsia="ru-RU"/>
        </w:rPr>
        <w:t>ым</w:t>
      </w:r>
      <w:r w:rsidRPr="00181458">
        <w:rPr>
          <w:rFonts w:ascii="Times New Roman" w:hAnsi="Times New Roman"/>
          <w:sz w:val="28"/>
          <w:szCs w:val="28"/>
          <w:lang w:eastAsia="ru-RU"/>
        </w:rPr>
        <w:t>, при правильной организации ра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боты и п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становке целей и задач;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numPr>
          <w:ilvl w:val="0"/>
          <w:numId w:val="9"/>
        </w:numPr>
        <w:tabs>
          <w:tab w:val="clear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такой подход к организации учебного процесса требует от педагога способности творчески смотреть на учебный процесс в целом, гибкости мы</w:t>
      </w:r>
      <w:r w:rsidRPr="00181458">
        <w:rPr>
          <w:rFonts w:ascii="Times New Roman" w:hAnsi="Times New Roman"/>
          <w:sz w:val="28"/>
          <w:szCs w:val="28"/>
          <w:lang w:eastAsia="ru-RU"/>
        </w:rPr>
        <w:t>ш</w:t>
      </w:r>
      <w:r w:rsidRPr="00181458">
        <w:rPr>
          <w:rFonts w:ascii="Times New Roman" w:hAnsi="Times New Roman"/>
          <w:sz w:val="28"/>
          <w:szCs w:val="28"/>
          <w:lang w:eastAsia="ru-RU"/>
        </w:rPr>
        <w:t>ления, умения самому работать в команде, свободного владения ИКТ, самост</w:t>
      </w:r>
      <w:r w:rsidRPr="00181458">
        <w:rPr>
          <w:rFonts w:ascii="Times New Roman" w:hAnsi="Times New Roman"/>
          <w:sz w:val="28"/>
          <w:szCs w:val="28"/>
          <w:lang w:eastAsia="ru-RU"/>
        </w:rPr>
        <w:t>о</w:t>
      </w:r>
      <w:r w:rsidRPr="00181458">
        <w:rPr>
          <w:rFonts w:ascii="Times New Roman" w:hAnsi="Times New Roman"/>
          <w:sz w:val="28"/>
          <w:szCs w:val="28"/>
          <w:lang w:eastAsia="ru-RU"/>
        </w:rPr>
        <w:t>ятельности, инициативности и в целом, большего времени для подготовки и проведения подобных занятий. Все это способствует п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рофессиональному росту педагога;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D12244" w:rsidP="00181458">
      <w:pPr>
        <w:numPr>
          <w:ilvl w:val="0"/>
          <w:numId w:val="9"/>
        </w:numPr>
        <w:tabs>
          <w:tab w:val="clear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студенты, поняв сущность коллективного проекта, работают в нем увлеченно, с большей отдачей и ответст</w:t>
      </w:r>
      <w:r w:rsidR="00CB6994" w:rsidRPr="00181458">
        <w:rPr>
          <w:rFonts w:ascii="Times New Roman" w:hAnsi="Times New Roman"/>
          <w:sz w:val="28"/>
          <w:szCs w:val="28"/>
          <w:lang w:eastAsia="ru-RU"/>
        </w:rPr>
        <w:t>венностью за конечный результат.</w:t>
      </w:r>
      <w:r w:rsidR="003834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2244" w:rsidRPr="00181458" w:rsidRDefault="00CB6994" w:rsidP="00181458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1458">
        <w:rPr>
          <w:sz w:val="28"/>
          <w:szCs w:val="28"/>
        </w:rPr>
        <w:t>Ф</w:t>
      </w:r>
      <w:r w:rsidR="00D12244" w:rsidRPr="00181458">
        <w:rPr>
          <w:sz w:val="28"/>
          <w:szCs w:val="28"/>
        </w:rPr>
        <w:t xml:space="preserve">ормируются не только ПК и </w:t>
      </w:r>
      <w:proofErr w:type="gramStart"/>
      <w:r w:rsidR="00D12244" w:rsidRPr="00181458">
        <w:rPr>
          <w:sz w:val="28"/>
          <w:szCs w:val="28"/>
        </w:rPr>
        <w:t>ОК</w:t>
      </w:r>
      <w:proofErr w:type="gramEnd"/>
      <w:r w:rsidR="00D12244" w:rsidRPr="00181458">
        <w:rPr>
          <w:sz w:val="28"/>
          <w:szCs w:val="28"/>
        </w:rPr>
        <w:t xml:space="preserve">, </w:t>
      </w:r>
      <w:r w:rsidR="00E22571" w:rsidRPr="00181458">
        <w:rPr>
          <w:sz w:val="28"/>
          <w:szCs w:val="28"/>
        </w:rPr>
        <w:t xml:space="preserve">но </w:t>
      </w:r>
      <w:proofErr w:type="spellStart"/>
      <w:r w:rsidR="00E22571" w:rsidRPr="00181458">
        <w:rPr>
          <w:b/>
          <w:i/>
          <w:sz w:val="28"/>
          <w:szCs w:val="28"/>
          <w:u w:val="single"/>
        </w:rPr>
        <w:t>метапредметные</w:t>
      </w:r>
      <w:proofErr w:type="spellEnd"/>
      <w:r w:rsidR="00D12244" w:rsidRPr="00181458">
        <w:rPr>
          <w:b/>
          <w:bCs/>
          <w:i/>
          <w:iCs/>
          <w:sz w:val="28"/>
          <w:szCs w:val="28"/>
          <w:u w:val="single"/>
        </w:rPr>
        <w:t xml:space="preserve"> компетенции</w:t>
      </w:r>
      <w:r w:rsidR="00D12244" w:rsidRPr="00181458">
        <w:rPr>
          <w:sz w:val="28"/>
          <w:szCs w:val="28"/>
        </w:rPr>
        <w:t xml:space="preserve"> </w:t>
      </w:r>
      <w:r w:rsidR="00305794">
        <w:rPr>
          <w:sz w:val="28"/>
          <w:szCs w:val="28"/>
        </w:rPr>
        <w:t>-</w:t>
      </w:r>
      <w:r w:rsidR="00D12244" w:rsidRPr="00181458">
        <w:rPr>
          <w:sz w:val="28"/>
          <w:szCs w:val="28"/>
          <w:shd w:val="clear" w:color="auto" w:fill="FFFFFF"/>
        </w:rPr>
        <w:t xml:space="preserve"> </w:t>
      </w:r>
      <w:r w:rsidR="00D12244" w:rsidRPr="00181458">
        <w:rPr>
          <w:b/>
          <w:bCs/>
          <w:i/>
          <w:iCs/>
          <w:sz w:val="28"/>
          <w:szCs w:val="28"/>
          <w:shd w:val="clear" w:color="auto" w:fill="FFFFFF"/>
        </w:rPr>
        <w:t>регулятивные</w:t>
      </w:r>
      <w:r w:rsidR="00D12244" w:rsidRPr="00181458">
        <w:rPr>
          <w:sz w:val="28"/>
          <w:szCs w:val="28"/>
          <w:shd w:val="clear" w:color="auto" w:fill="FFFFFF"/>
        </w:rPr>
        <w:t xml:space="preserve"> (</w:t>
      </w:r>
      <w:r w:rsidR="00D12244" w:rsidRPr="00181458">
        <w:rPr>
          <w:sz w:val="28"/>
          <w:szCs w:val="28"/>
        </w:rPr>
        <w:t>умение планировать собственную деятельность, суметь соп</w:t>
      </w:r>
      <w:r w:rsidR="00D12244" w:rsidRPr="00181458">
        <w:rPr>
          <w:sz w:val="28"/>
          <w:szCs w:val="28"/>
        </w:rPr>
        <w:t>о</w:t>
      </w:r>
      <w:r w:rsidR="00D12244" w:rsidRPr="00181458">
        <w:rPr>
          <w:sz w:val="28"/>
          <w:szCs w:val="28"/>
        </w:rPr>
        <w:t>ставить содержание задачи со своими знаниями и умениями, оценить собстве</w:t>
      </w:r>
      <w:r w:rsidR="00D12244" w:rsidRPr="00181458">
        <w:rPr>
          <w:sz w:val="28"/>
          <w:szCs w:val="28"/>
        </w:rPr>
        <w:t>н</w:t>
      </w:r>
      <w:r w:rsidR="00D12244" w:rsidRPr="00181458">
        <w:rPr>
          <w:sz w:val="28"/>
          <w:szCs w:val="28"/>
        </w:rPr>
        <w:t>ные действия, и в случае необходимости скорректировать их)</w:t>
      </w:r>
      <w:r w:rsidRPr="00181458">
        <w:rPr>
          <w:sz w:val="28"/>
          <w:szCs w:val="28"/>
        </w:rPr>
        <w:t>,</w:t>
      </w:r>
      <w:r w:rsidR="003834AA">
        <w:rPr>
          <w:sz w:val="28"/>
          <w:szCs w:val="28"/>
        </w:rPr>
        <w:t xml:space="preserve"> </w:t>
      </w:r>
    </w:p>
    <w:p w:rsidR="00D12244" w:rsidRPr="00181458" w:rsidRDefault="00D82ABD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proofErr w:type="gramStart"/>
      <w:r w:rsidRPr="0018145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познавательные</w:t>
      </w: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использование </w:t>
      </w:r>
      <w:proofErr w:type="spellStart"/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знако</w:t>
      </w:r>
      <w:proofErr w:type="spellEnd"/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-символических средств, навыки работы с информацией в том числе – использование средств ИКТ)</w:t>
      </w:r>
      <w:r w:rsidR="003834AA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="00D12244"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D12244" w:rsidRPr="0018145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коммун</w:t>
      </w:r>
      <w:r w:rsidR="00D12244" w:rsidRPr="0018145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="00D12244" w:rsidRPr="0018145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кативные </w:t>
      </w:r>
      <w:r w:rsidR="00D12244" w:rsidRPr="003834A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(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формулировать собственное мнение и позицию в том числе </w:t>
      </w:r>
      <w:r w:rsidR="00305794">
        <w:rPr>
          <w:rFonts w:ascii="Times New Roman" w:hAnsi="Times New Roman"/>
          <w:sz w:val="28"/>
          <w:szCs w:val="28"/>
          <w:lang w:eastAsia="ru-RU" w:bidi="hi-IN"/>
        </w:rPr>
        <w:t>-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с и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с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пользованием средств 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ИКТ, договариваться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и приходить к о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б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щему решению, в том числе в ситуации столкновения интересов, учитывать разные мнения и стремиться к координации различных позиций в сотруднич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е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стве и т</w:t>
      </w:r>
      <w:r w:rsidR="00CB699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ак 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д</w:t>
      </w:r>
      <w:r w:rsidR="00CB6994" w:rsidRPr="00181458">
        <w:rPr>
          <w:rFonts w:ascii="Times New Roman" w:hAnsi="Times New Roman"/>
          <w:sz w:val="28"/>
          <w:szCs w:val="28"/>
          <w:lang w:eastAsia="ru-RU" w:bidi="hi-IN"/>
        </w:rPr>
        <w:t>алее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)</w:t>
      </w:r>
      <w:r w:rsidR="00CB6994" w:rsidRPr="00181458">
        <w:rPr>
          <w:rFonts w:ascii="Times New Roman" w:hAnsi="Times New Roman"/>
          <w:sz w:val="28"/>
          <w:szCs w:val="28"/>
          <w:lang w:eastAsia="ru-RU" w:bidi="hi-IN"/>
        </w:rPr>
        <w:t>.</w:t>
      </w:r>
      <w:r w:rsidR="007949D9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proofErr w:type="gramEnd"/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shd w:val="clear" w:color="auto" w:fill="FFFFFF"/>
        </w:rPr>
        <w:t xml:space="preserve">По сути, это и есть главная задача новых образовательных стандартов, направленных на формирование </w:t>
      </w:r>
      <w:proofErr w:type="spellStart"/>
      <w:r w:rsidRPr="00181458">
        <w:rPr>
          <w:rFonts w:ascii="Times New Roman" w:hAnsi="Times New Roman"/>
          <w:b/>
          <w:bCs/>
          <w:sz w:val="28"/>
          <w:szCs w:val="28"/>
          <w:lang w:eastAsia="ru-RU" w:bidi="hi-IN"/>
        </w:rPr>
        <w:t>Hard</w:t>
      </w:r>
      <w:proofErr w:type="spellEnd"/>
      <w:r w:rsidRPr="00181458">
        <w:rPr>
          <w:rFonts w:ascii="Times New Roman" w:hAnsi="Times New Roman"/>
          <w:b/>
          <w:bCs/>
          <w:sz w:val="28"/>
          <w:szCs w:val="28"/>
          <w:lang w:eastAsia="ru-RU" w:bidi="hi-IN"/>
        </w:rPr>
        <w:t xml:space="preserve"> </w:t>
      </w:r>
      <w:proofErr w:type="spellStart"/>
      <w:r w:rsidRPr="00181458">
        <w:rPr>
          <w:rFonts w:ascii="Times New Roman" w:hAnsi="Times New Roman"/>
          <w:b/>
          <w:bCs/>
          <w:sz w:val="28"/>
          <w:szCs w:val="28"/>
          <w:lang w:eastAsia="ru-RU" w:bidi="hi-IN"/>
        </w:rPr>
        <w:t>Skills</w:t>
      </w:r>
      <w:proofErr w:type="spellEnd"/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="00305794">
        <w:rPr>
          <w:rFonts w:ascii="Times New Roman" w:hAnsi="Times New Roman"/>
          <w:sz w:val="28"/>
          <w:szCs w:val="28"/>
          <w:lang w:eastAsia="ru-RU" w:bidi="hi-IN"/>
        </w:rPr>
        <w:t>-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="00D82ABD" w:rsidRPr="00181458">
        <w:rPr>
          <w:rFonts w:ascii="Times New Roman" w:hAnsi="Times New Roman"/>
          <w:sz w:val="28"/>
          <w:szCs w:val="28"/>
          <w:lang w:eastAsia="ru-RU" w:bidi="hi-IN"/>
        </w:rPr>
        <w:t>(«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жесткие», то есть конкретные, глубоко технологические знания, умения и навыки, востребованные только в данной сфере, а иногда – и только на этом предприятии) </w:t>
      </w:r>
      <w:r w:rsidR="00E22571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и </w:t>
      </w:r>
      <w:r w:rsidR="00E22571" w:rsidRPr="00181458">
        <w:rPr>
          <w:rFonts w:ascii="Times New Roman" w:hAnsi="Times New Roman"/>
          <w:b/>
          <w:sz w:val="28"/>
          <w:szCs w:val="28"/>
          <w:lang w:eastAsia="ru-RU" w:bidi="hi-IN"/>
        </w:rPr>
        <w:t>Soft</w:t>
      </w:r>
      <w:r w:rsidRPr="00181458">
        <w:rPr>
          <w:rFonts w:ascii="Times New Roman" w:hAnsi="Times New Roman"/>
          <w:b/>
          <w:bCs/>
          <w:sz w:val="28"/>
          <w:szCs w:val="28"/>
          <w:lang w:eastAsia="ru-RU" w:bidi="hi-IN"/>
        </w:rPr>
        <w:t xml:space="preserve"> Skills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="00305794">
        <w:rPr>
          <w:rFonts w:ascii="Times New Roman" w:hAnsi="Times New Roman"/>
          <w:sz w:val="28"/>
          <w:szCs w:val="28"/>
          <w:lang w:eastAsia="ru-RU" w:bidi="hi-IN"/>
        </w:rPr>
        <w:t>-</w:t>
      </w:r>
      <w:bookmarkStart w:id="0" w:name="_GoBack"/>
      <w:bookmarkEnd w:id="0"/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(«мя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г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кие» или «гибкие» компетенции, применимые во множестве профессиональных областей) навыков.</w:t>
      </w:r>
      <w:r w:rsidR="007949D9">
        <w:rPr>
          <w:rFonts w:ascii="Times New Roman" w:hAnsi="Times New Roman"/>
          <w:sz w:val="28"/>
          <w:szCs w:val="28"/>
          <w:lang w:eastAsia="ru-RU" w:bidi="hi-IN"/>
        </w:rPr>
        <w:t xml:space="preserve">  </w:t>
      </w:r>
    </w:p>
    <w:p w:rsidR="00D12244" w:rsidRPr="00181458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Впервые опробовав работу над коллективным проектом в комбинир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ванном процессе обучения, мы получили не только положительные, но и отр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и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цательные результаты:</w:t>
      </w:r>
      <w:r w:rsidR="007949D9">
        <w:rPr>
          <w:rFonts w:ascii="Times New Roman" w:hAnsi="Times New Roman"/>
          <w:sz w:val="28"/>
          <w:szCs w:val="28"/>
          <w:lang w:eastAsia="ru-RU" w:bidi="hi-IN"/>
        </w:rPr>
        <w:t xml:space="preserve">  </w:t>
      </w:r>
    </w:p>
    <w:p w:rsidR="00D12244" w:rsidRPr="00181458" w:rsidRDefault="00D12244" w:rsidP="007949D9">
      <w:pPr>
        <w:numPr>
          <w:ilvl w:val="0"/>
          <w:numId w:val="11"/>
        </w:numPr>
        <w:tabs>
          <w:tab w:val="clear" w:pos="4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можно оценить работу по выполнению стадий проекта и его готового результата, с профессиональной позиции художника, такое оценивание типи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ч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но, проводится постоянно, соответствует определенным критериям и может быть отражено оценкой. Оценка коммун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и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кативных и </w:t>
      </w:r>
      <w:r w:rsidR="00D82ABD" w:rsidRPr="00181458">
        <w:rPr>
          <w:rFonts w:ascii="Times New Roman" w:hAnsi="Times New Roman"/>
          <w:sz w:val="28"/>
          <w:szCs w:val="28"/>
          <w:lang w:eastAsia="ru-RU" w:bidi="hi-IN"/>
        </w:rPr>
        <w:t>регулятивных действий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более сложная. Да, мы создали определенные критерии, но перевести их в балльный результат и отразить в жу</w:t>
      </w:r>
      <w:r w:rsidR="00E058C1" w:rsidRPr="00181458">
        <w:rPr>
          <w:rFonts w:ascii="Times New Roman" w:hAnsi="Times New Roman"/>
          <w:sz w:val="28"/>
          <w:szCs w:val="28"/>
          <w:lang w:eastAsia="ru-RU" w:bidi="hi-IN"/>
        </w:rPr>
        <w:t>рнале, оказалось не так просто;</w:t>
      </w:r>
      <w:r w:rsidR="007949D9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7949D9">
      <w:pPr>
        <w:numPr>
          <w:ilvl w:val="0"/>
          <w:numId w:val="11"/>
        </w:numPr>
        <w:tabs>
          <w:tab w:val="clear" w:pos="4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психологически сложно оказалось студент</w:t>
      </w:r>
      <w:r w:rsidR="00E058C1" w:rsidRPr="00181458">
        <w:rPr>
          <w:rFonts w:ascii="Times New Roman" w:hAnsi="Times New Roman"/>
          <w:sz w:val="28"/>
          <w:szCs w:val="28"/>
          <w:lang w:eastAsia="ru-RU" w:bidi="hi-IN"/>
        </w:rPr>
        <w:t>а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м вынести свои разработки на групповое обсуждение, боязнь отрицательных высказываний тормоз</w:t>
      </w:r>
      <w:r w:rsidR="00E058C1" w:rsidRPr="00181458">
        <w:rPr>
          <w:rFonts w:ascii="Times New Roman" w:hAnsi="Times New Roman"/>
          <w:sz w:val="28"/>
          <w:szCs w:val="28"/>
          <w:lang w:eastAsia="ru-RU" w:bidi="hi-IN"/>
        </w:rPr>
        <w:t>ила процесс работы над прое</w:t>
      </w:r>
      <w:r w:rsidR="00E058C1" w:rsidRPr="00181458">
        <w:rPr>
          <w:rFonts w:ascii="Times New Roman" w:hAnsi="Times New Roman"/>
          <w:sz w:val="28"/>
          <w:szCs w:val="28"/>
          <w:lang w:eastAsia="ru-RU" w:bidi="hi-IN"/>
        </w:rPr>
        <w:t>к</w:t>
      </w:r>
      <w:r w:rsidR="00E058C1" w:rsidRPr="00181458">
        <w:rPr>
          <w:rFonts w:ascii="Times New Roman" w:hAnsi="Times New Roman"/>
          <w:sz w:val="28"/>
          <w:szCs w:val="28"/>
          <w:lang w:eastAsia="ru-RU" w:bidi="hi-IN"/>
        </w:rPr>
        <w:t>том;</w:t>
      </w:r>
      <w:r w:rsidR="007949D9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7949D9">
      <w:pPr>
        <w:numPr>
          <w:ilvl w:val="0"/>
          <w:numId w:val="11"/>
        </w:numPr>
        <w:tabs>
          <w:tab w:val="clear" w:pos="4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низкая самоорганизация студентов, в условиях онлайн-обучения, так же не способствовала выполнению проекта в установленные сроки, в результ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а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те чего, они были наруш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е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ны и проект получился более длинны</w:t>
      </w:r>
      <w:r w:rsidR="002056CF" w:rsidRPr="00181458">
        <w:rPr>
          <w:rFonts w:ascii="Times New Roman" w:hAnsi="Times New Roman"/>
          <w:sz w:val="28"/>
          <w:szCs w:val="28"/>
          <w:lang w:eastAsia="ru-RU" w:bidi="hi-IN"/>
        </w:rPr>
        <w:t>м по времени, чем предполагалось;</w:t>
      </w:r>
      <w:r w:rsidR="007949D9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D12244" w:rsidP="007949D9">
      <w:pPr>
        <w:numPr>
          <w:ilvl w:val="0"/>
          <w:numId w:val="11"/>
        </w:numPr>
        <w:tabs>
          <w:tab w:val="clear" w:pos="4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все мы и </w:t>
      </w:r>
      <w:r w:rsidR="00D82ABD" w:rsidRPr="00181458">
        <w:rPr>
          <w:rFonts w:ascii="Times New Roman" w:hAnsi="Times New Roman"/>
          <w:sz w:val="28"/>
          <w:szCs w:val="28"/>
          <w:lang w:eastAsia="ru-RU" w:bidi="hi-IN"/>
        </w:rPr>
        <w:t>студенты,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и преподаватели, поняли, что необходимо пов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ы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шать и совершенствовать свое владение ИКТ, искать новые программы для в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ы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полнения изобразительных задач, более легких и просты</w:t>
      </w:r>
      <w:r w:rsidR="002056CF" w:rsidRPr="00181458">
        <w:rPr>
          <w:rFonts w:ascii="Times New Roman" w:hAnsi="Times New Roman"/>
          <w:sz w:val="28"/>
          <w:szCs w:val="28"/>
          <w:lang w:eastAsia="ru-RU" w:bidi="hi-IN"/>
        </w:rPr>
        <w:t>х, чем традиционно используемые;</w:t>
      </w:r>
      <w:r w:rsidR="008432C2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D12244" w:rsidRPr="00181458" w:rsidRDefault="002056CF" w:rsidP="007949D9">
      <w:pPr>
        <w:numPr>
          <w:ilvl w:val="0"/>
          <w:numId w:val="11"/>
        </w:numPr>
        <w:tabs>
          <w:tab w:val="clear" w:pos="4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r w:rsidRPr="00181458">
        <w:rPr>
          <w:rFonts w:ascii="Times New Roman" w:hAnsi="Times New Roman"/>
          <w:sz w:val="28"/>
          <w:szCs w:val="28"/>
          <w:lang w:eastAsia="ru-RU" w:bidi="hi-IN"/>
        </w:rPr>
        <w:t>в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результате, мы «потеряли» одну студентку, которая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,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включившись офлайн в пр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ект, на стадии </w:t>
      </w:r>
      <w:r w:rsidR="008F109C" w:rsidRPr="00181458">
        <w:rPr>
          <w:rFonts w:ascii="Times New Roman" w:hAnsi="Times New Roman"/>
          <w:sz w:val="28"/>
          <w:szCs w:val="28"/>
          <w:lang w:eastAsia="ru-RU" w:bidi="hi-IN"/>
        </w:rPr>
        <w:t>онлайн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прекратила работу, не выходила на связь ни по телефону, ни в чате, ни </w:t>
      </w:r>
      <w:r w:rsidR="00D82ABD" w:rsidRPr="00181458">
        <w:rPr>
          <w:rFonts w:ascii="Times New Roman" w:hAnsi="Times New Roman"/>
          <w:sz w:val="28"/>
          <w:szCs w:val="28"/>
          <w:lang w:eastAsia="ru-RU" w:bidi="hi-IN"/>
        </w:rPr>
        <w:t>в онлайн</w:t>
      </w:r>
      <w:r w:rsidR="00D12244" w:rsidRPr="00181458">
        <w:rPr>
          <w:rFonts w:ascii="Times New Roman" w:hAnsi="Times New Roman"/>
          <w:sz w:val="28"/>
          <w:szCs w:val="28"/>
          <w:lang w:eastAsia="ru-RU" w:bidi="hi-IN"/>
        </w:rPr>
        <w:t>-конференции. Все предпринимаемые меры были безуспешны и в дальнейшем, накопив долги и по другим предметам, она была отчислена.</w:t>
      </w:r>
      <w:r w:rsidR="006F2280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="008F109C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Поскольку 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работа, выполняемая данной студенткой, не была завершена, а в общей композиции группового панно образов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ы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вались пустоты, то совместным решением группы было завершить работу коллективно. Распр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е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делив усилия, студенты выполнили то, что должен был сделать, покинувший команду ч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е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ловек.  </w:t>
      </w:r>
      <w:r w:rsidR="008432C2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</w:p>
    <w:p w:rsidR="00B858AB" w:rsidRPr="00181458" w:rsidRDefault="00B858AB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58">
        <w:rPr>
          <w:rFonts w:ascii="Times New Roman" w:hAnsi="Times New Roman"/>
          <w:sz w:val="28"/>
          <w:szCs w:val="28"/>
          <w:lang w:eastAsia="ru-RU"/>
        </w:rPr>
        <w:t>Комбинация традиционного и дистанционного обучения позволила нам</w:t>
      </w:r>
      <w:r w:rsidR="00BB167A" w:rsidRPr="00181458">
        <w:rPr>
          <w:rFonts w:ascii="Times New Roman" w:hAnsi="Times New Roman"/>
          <w:sz w:val="28"/>
          <w:szCs w:val="28"/>
          <w:lang w:eastAsia="ru-RU"/>
        </w:rPr>
        <w:t>,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 как препод</w:t>
      </w:r>
      <w:r w:rsidRPr="00181458">
        <w:rPr>
          <w:rFonts w:ascii="Times New Roman" w:hAnsi="Times New Roman"/>
          <w:sz w:val="28"/>
          <w:szCs w:val="28"/>
          <w:lang w:eastAsia="ru-RU"/>
        </w:rPr>
        <w:t>а</w:t>
      </w:r>
      <w:r w:rsidRPr="00181458">
        <w:rPr>
          <w:rFonts w:ascii="Times New Roman" w:hAnsi="Times New Roman"/>
          <w:sz w:val="28"/>
          <w:szCs w:val="28"/>
          <w:lang w:eastAsia="ru-RU"/>
        </w:rPr>
        <w:t>вателям использовать сильные стороны каждой учебной среды для достижения поставленной учебной цели, в любых непростых эпидемиологич</w:t>
      </w:r>
      <w:r w:rsidRPr="00181458">
        <w:rPr>
          <w:rFonts w:ascii="Times New Roman" w:hAnsi="Times New Roman"/>
          <w:sz w:val="28"/>
          <w:szCs w:val="28"/>
          <w:lang w:eastAsia="ru-RU"/>
        </w:rPr>
        <w:t>е</w:t>
      </w:r>
      <w:r w:rsidRPr="00181458">
        <w:rPr>
          <w:rFonts w:ascii="Times New Roman" w:hAnsi="Times New Roman"/>
          <w:sz w:val="28"/>
          <w:szCs w:val="28"/>
          <w:lang w:eastAsia="ru-RU"/>
        </w:rPr>
        <w:t xml:space="preserve">ских условиях. </w:t>
      </w:r>
      <w:r w:rsidRPr="00181458">
        <w:rPr>
          <w:rFonts w:ascii="Times New Roman" w:hAnsi="Times New Roman"/>
          <w:sz w:val="28"/>
          <w:szCs w:val="28"/>
        </w:rPr>
        <w:t>Соответственно, наша задача, как преподавателей состоит в том, чтобы, независимо от формы получения образов</w:t>
      </w:r>
      <w:r w:rsidRPr="00181458">
        <w:rPr>
          <w:rFonts w:ascii="Times New Roman" w:hAnsi="Times New Roman"/>
          <w:sz w:val="28"/>
          <w:szCs w:val="28"/>
        </w:rPr>
        <w:t>а</w:t>
      </w:r>
      <w:r w:rsidRPr="00181458">
        <w:rPr>
          <w:rFonts w:ascii="Times New Roman" w:hAnsi="Times New Roman"/>
          <w:sz w:val="28"/>
          <w:szCs w:val="28"/>
        </w:rPr>
        <w:t>ния, обучение для студента было эффективным, и они не только получали профессиональные знания, отр</w:t>
      </w:r>
      <w:r w:rsidRPr="00181458">
        <w:rPr>
          <w:rFonts w:ascii="Times New Roman" w:hAnsi="Times New Roman"/>
          <w:sz w:val="28"/>
          <w:szCs w:val="28"/>
        </w:rPr>
        <w:t>а</w:t>
      </w:r>
      <w:r w:rsidRPr="00181458">
        <w:rPr>
          <w:rFonts w:ascii="Times New Roman" w:hAnsi="Times New Roman"/>
          <w:sz w:val="28"/>
          <w:szCs w:val="28"/>
        </w:rPr>
        <w:t>батывали умения и навыки, но также успешно применяли в практической де</w:t>
      </w:r>
      <w:r w:rsidRPr="00181458">
        <w:rPr>
          <w:rFonts w:ascii="Times New Roman" w:hAnsi="Times New Roman"/>
          <w:sz w:val="28"/>
          <w:szCs w:val="28"/>
        </w:rPr>
        <w:t>я</w:t>
      </w:r>
      <w:r w:rsidRPr="00181458">
        <w:rPr>
          <w:rFonts w:ascii="Times New Roman" w:hAnsi="Times New Roman"/>
          <w:sz w:val="28"/>
          <w:szCs w:val="28"/>
        </w:rPr>
        <w:t>тельности новейшие информационно-коммуникационные технологии.</w:t>
      </w:r>
      <w:r w:rsidR="00CE0234">
        <w:rPr>
          <w:rFonts w:ascii="Times New Roman" w:hAnsi="Times New Roman"/>
          <w:sz w:val="28"/>
          <w:szCs w:val="28"/>
        </w:rPr>
        <w:t xml:space="preserve">  </w:t>
      </w:r>
    </w:p>
    <w:p w:rsidR="00D12244" w:rsidRDefault="00D12244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  <w:proofErr w:type="gramStart"/>
      <w:r w:rsidRPr="00181458">
        <w:rPr>
          <w:rFonts w:ascii="Times New Roman" w:hAnsi="Times New Roman"/>
          <w:sz w:val="28"/>
          <w:szCs w:val="28"/>
          <w:lang w:eastAsia="ru-RU" w:bidi="hi-IN"/>
        </w:rPr>
        <w:t>Несмотря н</w:t>
      </w:r>
      <w:r w:rsidR="00151669" w:rsidRPr="00181458">
        <w:rPr>
          <w:rFonts w:ascii="Times New Roman" w:hAnsi="Times New Roman"/>
          <w:sz w:val="28"/>
          <w:szCs w:val="28"/>
          <w:lang w:eastAsia="ru-RU" w:bidi="hi-IN"/>
        </w:rPr>
        <w:t>а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некоторые отрицательные моменты, мы продолжим работу в данном направлении, ведь современный профессионал способный видеть и решать проблемы, 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 xml:space="preserve">брать на себя ответственность, 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ад</w:t>
      </w:r>
      <w:r w:rsidR="00BB167A" w:rsidRPr="00181458">
        <w:rPr>
          <w:rFonts w:ascii="Times New Roman" w:hAnsi="Times New Roman"/>
          <w:sz w:val="28"/>
          <w:szCs w:val="28"/>
          <w:lang w:eastAsia="ru-RU" w:bidi="hi-IN"/>
        </w:rPr>
        <w:t>а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птироваться к</w:t>
      </w:r>
      <w:r w:rsidR="00BB167A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любой с</w:t>
      </w:r>
      <w:r w:rsidR="00BB167A" w:rsidRPr="00181458">
        <w:rPr>
          <w:rFonts w:ascii="Times New Roman" w:hAnsi="Times New Roman"/>
          <w:sz w:val="28"/>
          <w:szCs w:val="28"/>
          <w:lang w:eastAsia="ru-RU" w:bidi="hi-IN"/>
        </w:rPr>
        <w:t>и</w:t>
      </w:r>
      <w:r w:rsidR="00BB167A" w:rsidRPr="00181458">
        <w:rPr>
          <w:rFonts w:ascii="Times New Roman" w:hAnsi="Times New Roman"/>
          <w:sz w:val="28"/>
          <w:szCs w:val="28"/>
          <w:lang w:eastAsia="ru-RU" w:bidi="hi-IN"/>
        </w:rPr>
        <w:t>туации, обладающий ИКТ-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>грамотностью и навыками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коммуникативного общ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е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ния, всегда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более востребован на производстве, а значит более успеше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н пр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фесси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о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нально и материально, что обеспечивает его психологический комфорт и по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з</w:t>
      </w:r>
      <w:r w:rsidR="00B858AB" w:rsidRPr="00181458">
        <w:rPr>
          <w:rFonts w:ascii="Times New Roman" w:hAnsi="Times New Roman"/>
          <w:sz w:val="28"/>
          <w:szCs w:val="28"/>
          <w:lang w:eastAsia="ru-RU" w:bidi="hi-IN"/>
        </w:rPr>
        <w:t>воляет максимально реализовать весь свой творческий потенциал.</w:t>
      </w:r>
      <w:r w:rsidRPr="00181458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r w:rsidR="00CE0234">
        <w:rPr>
          <w:rFonts w:ascii="Times New Roman" w:hAnsi="Times New Roman"/>
          <w:sz w:val="28"/>
          <w:szCs w:val="28"/>
          <w:lang w:eastAsia="ru-RU" w:bidi="hi-IN"/>
        </w:rPr>
        <w:t xml:space="preserve"> </w:t>
      </w:r>
      <w:proofErr w:type="gramEnd"/>
    </w:p>
    <w:p w:rsidR="00181458" w:rsidRDefault="00181458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</w:p>
    <w:p w:rsidR="00181458" w:rsidRPr="00181458" w:rsidRDefault="00181458" w:rsidP="0018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hi-IN"/>
        </w:rPr>
      </w:pPr>
    </w:p>
    <w:sectPr w:rsidR="00181458" w:rsidRPr="00181458" w:rsidSect="00305794">
      <w:pgSz w:w="11906" w:h="16838" w:code="9"/>
      <w:pgMar w:top="851" w:right="851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07D"/>
    <w:multiLevelType w:val="hybridMultilevel"/>
    <w:tmpl w:val="7574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077A"/>
    <w:multiLevelType w:val="hybridMultilevel"/>
    <w:tmpl w:val="2938D07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E525821"/>
    <w:multiLevelType w:val="multilevel"/>
    <w:tmpl w:val="6740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9C3857"/>
    <w:multiLevelType w:val="hybridMultilevel"/>
    <w:tmpl w:val="4CBEA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A6656"/>
    <w:multiLevelType w:val="hybridMultilevel"/>
    <w:tmpl w:val="EEFA9330"/>
    <w:lvl w:ilvl="0" w:tplc="A5C623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44330DC2"/>
    <w:multiLevelType w:val="hybridMultilevel"/>
    <w:tmpl w:val="F30C9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033960"/>
    <w:multiLevelType w:val="multilevel"/>
    <w:tmpl w:val="D3D8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AE3190"/>
    <w:multiLevelType w:val="hybridMultilevel"/>
    <w:tmpl w:val="27D22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672F0D"/>
    <w:multiLevelType w:val="hybridMultilevel"/>
    <w:tmpl w:val="7708D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D43A9"/>
    <w:multiLevelType w:val="multilevel"/>
    <w:tmpl w:val="EEF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69283A"/>
    <w:multiLevelType w:val="hybridMultilevel"/>
    <w:tmpl w:val="B3045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002BEE"/>
    <w:multiLevelType w:val="hybridMultilevel"/>
    <w:tmpl w:val="FFA26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C75B9"/>
    <w:multiLevelType w:val="hybridMultilevel"/>
    <w:tmpl w:val="F66C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A5AC4"/>
    <w:multiLevelType w:val="hybridMultilevel"/>
    <w:tmpl w:val="CB7A8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614F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B506E8"/>
    <w:multiLevelType w:val="hybridMultilevel"/>
    <w:tmpl w:val="C9381C46"/>
    <w:lvl w:ilvl="0" w:tplc="012C6A1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D87798"/>
    <w:multiLevelType w:val="multilevel"/>
    <w:tmpl w:val="C138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A5"/>
    <w:rsid w:val="00012AAF"/>
    <w:rsid w:val="00032DA5"/>
    <w:rsid w:val="00043A9A"/>
    <w:rsid w:val="001247A5"/>
    <w:rsid w:val="00124956"/>
    <w:rsid w:val="00144FF2"/>
    <w:rsid w:val="00151669"/>
    <w:rsid w:val="001645AB"/>
    <w:rsid w:val="00180DC7"/>
    <w:rsid w:val="00181458"/>
    <w:rsid w:val="00187EE8"/>
    <w:rsid w:val="001A2212"/>
    <w:rsid w:val="001A7703"/>
    <w:rsid w:val="002056CF"/>
    <w:rsid w:val="002666DD"/>
    <w:rsid w:val="00293F75"/>
    <w:rsid w:val="002B5BB2"/>
    <w:rsid w:val="002D4EDE"/>
    <w:rsid w:val="002E18DF"/>
    <w:rsid w:val="00300E11"/>
    <w:rsid w:val="003043B0"/>
    <w:rsid w:val="00305794"/>
    <w:rsid w:val="00314AF1"/>
    <w:rsid w:val="00324E08"/>
    <w:rsid w:val="0033670F"/>
    <w:rsid w:val="003834AA"/>
    <w:rsid w:val="00386928"/>
    <w:rsid w:val="003A2465"/>
    <w:rsid w:val="003C285B"/>
    <w:rsid w:val="003C403F"/>
    <w:rsid w:val="00405FC5"/>
    <w:rsid w:val="00434348"/>
    <w:rsid w:val="004537A0"/>
    <w:rsid w:val="004B255F"/>
    <w:rsid w:val="004E18A5"/>
    <w:rsid w:val="00503BD0"/>
    <w:rsid w:val="0050426F"/>
    <w:rsid w:val="00517E67"/>
    <w:rsid w:val="00541793"/>
    <w:rsid w:val="0055766C"/>
    <w:rsid w:val="005617D2"/>
    <w:rsid w:val="00567C5D"/>
    <w:rsid w:val="005740D6"/>
    <w:rsid w:val="00581206"/>
    <w:rsid w:val="00583F10"/>
    <w:rsid w:val="00601F39"/>
    <w:rsid w:val="0061575D"/>
    <w:rsid w:val="00692FD7"/>
    <w:rsid w:val="0069551A"/>
    <w:rsid w:val="006D0705"/>
    <w:rsid w:val="006D52F7"/>
    <w:rsid w:val="006E7798"/>
    <w:rsid w:val="006F2280"/>
    <w:rsid w:val="00715D93"/>
    <w:rsid w:val="0074578D"/>
    <w:rsid w:val="00750E05"/>
    <w:rsid w:val="007949D9"/>
    <w:rsid w:val="007C02B4"/>
    <w:rsid w:val="007D3516"/>
    <w:rsid w:val="008265B0"/>
    <w:rsid w:val="008432C2"/>
    <w:rsid w:val="00855A21"/>
    <w:rsid w:val="0088036C"/>
    <w:rsid w:val="008807DD"/>
    <w:rsid w:val="00880988"/>
    <w:rsid w:val="008F109C"/>
    <w:rsid w:val="009211C7"/>
    <w:rsid w:val="00922D37"/>
    <w:rsid w:val="00932E37"/>
    <w:rsid w:val="00941B63"/>
    <w:rsid w:val="009F0F02"/>
    <w:rsid w:val="00A576E1"/>
    <w:rsid w:val="00A57A10"/>
    <w:rsid w:val="00A77C5C"/>
    <w:rsid w:val="00A80599"/>
    <w:rsid w:val="00AA504C"/>
    <w:rsid w:val="00AE3192"/>
    <w:rsid w:val="00B2209F"/>
    <w:rsid w:val="00B31C93"/>
    <w:rsid w:val="00B4594D"/>
    <w:rsid w:val="00B65B5C"/>
    <w:rsid w:val="00B858AB"/>
    <w:rsid w:val="00BB167A"/>
    <w:rsid w:val="00BD640B"/>
    <w:rsid w:val="00C3507B"/>
    <w:rsid w:val="00C36A8B"/>
    <w:rsid w:val="00CB6994"/>
    <w:rsid w:val="00CE0234"/>
    <w:rsid w:val="00D03300"/>
    <w:rsid w:val="00D12244"/>
    <w:rsid w:val="00D45473"/>
    <w:rsid w:val="00D570B0"/>
    <w:rsid w:val="00D77229"/>
    <w:rsid w:val="00D82ABD"/>
    <w:rsid w:val="00E00C18"/>
    <w:rsid w:val="00E058C1"/>
    <w:rsid w:val="00E22571"/>
    <w:rsid w:val="00E3294A"/>
    <w:rsid w:val="00E32EC1"/>
    <w:rsid w:val="00E41CE1"/>
    <w:rsid w:val="00E54724"/>
    <w:rsid w:val="00E654C2"/>
    <w:rsid w:val="00EC4529"/>
    <w:rsid w:val="00F56191"/>
    <w:rsid w:val="00FA4C0A"/>
    <w:rsid w:val="00FA6CE0"/>
    <w:rsid w:val="00FB379E"/>
    <w:rsid w:val="00FB72F7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93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3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2E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32E37"/>
    <w:rPr>
      <w:rFonts w:cs="Times New Roman"/>
      <w:color w:val="0000FF"/>
      <w:u w:val="single"/>
    </w:rPr>
  </w:style>
  <w:style w:type="character" w:customStyle="1" w:styleId="text">
    <w:name w:val="text"/>
    <w:basedOn w:val="a0"/>
    <w:uiPriority w:val="99"/>
    <w:rsid w:val="00932E37"/>
    <w:rPr>
      <w:rFonts w:cs="Times New Roman"/>
    </w:rPr>
  </w:style>
  <w:style w:type="character" w:customStyle="1" w:styleId="comment-body">
    <w:name w:val="comment-body"/>
    <w:basedOn w:val="a0"/>
    <w:uiPriority w:val="99"/>
    <w:rsid w:val="00932E37"/>
    <w:rPr>
      <w:rFonts w:cs="Times New Roman"/>
    </w:rPr>
  </w:style>
  <w:style w:type="character" w:styleId="a4">
    <w:name w:val="Strong"/>
    <w:basedOn w:val="a0"/>
    <w:uiPriority w:val="99"/>
    <w:qFormat/>
    <w:rsid w:val="00932E37"/>
    <w:rPr>
      <w:rFonts w:cs="Times New Roman"/>
      <w:b/>
      <w:bCs/>
    </w:rPr>
  </w:style>
  <w:style w:type="character" w:customStyle="1" w:styleId="post-author">
    <w:name w:val="post-author"/>
    <w:basedOn w:val="a0"/>
    <w:uiPriority w:val="99"/>
    <w:rsid w:val="00932E37"/>
    <w:rPr>
      <w:rFonts w:cs="Times New Roman"/>
    </w:rPr>
  </w:style>
  <w:style w:type="character" w:customStyle="1" w:styleId="fn">
    <w:name w:val="fn"/>
    <w:basedOn w:val="a0"/>
    <w:uiPriority w:val="99"/>
    <w:rsid w:val="00932E37"/>
    <w:rPr>
      <w:rFonts w:cs="Times New Roman"/>
    </w:rPr>
  </w:style>
  <w:style w:type="character" w:customStyle="1" w:styleId="post-timestamp">
    <w:name w:val="post-timestamp"/>
    <w:basedOn w:val="a0"/>
    <w:uiPriority w:val="99"/>
    <w:rsid w:val="00932E37"/>
    <w:rPr>
      <w:rFonts w:cs="Times New Roman"/>
    </w:rPr>
  </w:style>
  <w:style w:type="character" w:customStyle="1" w:styleId="share-button-link-text">
    <w:name w:val="share-button-link-text"/>
    <w:basedOn w:val="a0"/>
    <w:uiPriority w:val="99"/>
    <w:rsid w:val="00932E37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144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04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93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3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2E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32E37"/>
    <w:rPr>
      <w:rFonts w:cs="Times New Roman"/>
      <w:color w:val="0000FF"/>
      <w:u w:val="single"/>
    </w:rPr>
  </w:style>
  <w:style w:type="character" w:customStyle="1" w:styleId="text">
    <w:name w:val="text"/>
    <w:basedOn w:val="a0"/>
    <w:uiPriority w:val="99"/>
    <w:rsid w:val="00932E37"/>
    <w:rPr>
      <w:rFonts w:cs="Times New Roman"/>
    </w:rPr>
  </w:style>
  <w:style w:type="character" w:customStyle="1" w:styleId="comment-body">
    <w:name w:val="comment-body"/>
    <w:basedOn w:val="a0"/>
    <w:uiPriority w:val="99"/>
    <w:rsid w:val="00932E37"/>
    <w:rPr>
      <w:rFonts w:cs="Times New Roman"/>
    </w:rPr>
  </w:style>
  <w:style w:type="character" w:styleId="a4">
    <w:name w:val="Strong"/>
    <w:basedOn w:val="a0"/>
    <w:uiPriority w:val="99"/>
    <w:qFormat/>
    <w:rsid w:val="00932E37"/>
    <w:rPr>
      <w:rFonts w:cs="Times New Roman"/>
      <w:b/>
      <w:bCs/>
    </w:rPr>
  </w:style>
  <w:style w:type="character" w:customStyle="1" w:styleId="post-author">
    <w:name w:val="post-author"/>
    <w:basedOn w:val="a0"/>
    <w:uiPriority w:val="99"/>
    <w:rsid w:val="00932E37"/>
    <w:rPr>
      <w:rFonts w:cs="Times New Roman"/>
    </w:rPr>
  </w:style>
  <w:style w:type="character" w:customStyle="1" w:styleId="fn">
    <w:name w:val="fn"/>
    <w:basedOn w:val="a0"/>
    <w:uiPriority w:val="99"/>
    <w:rsid w:val="00932E37"/>
    <w:rPr>
      <w:rFonts w:cs="Times New Roman"/>
    </w:rPr>
  </w:style>
  <w:style w:type="character" w:customStyle="1" w:styleId="post-timestamp">
    <w:name w:val="post-timestamp"/>
    <w:basedOn w:val="a0"/>
    <w:uiPriority w:val="99"/>
    <w:rsid w:val="00932E37"/>
    <w:rPr>
      <w:rFonts w:cs="Times New Roman"/>
    </w:rPr>
  </w:style>
  <w:style w:type="character" w:customStyle="1" w:styleId="share-button-link-text">
    <w:name w:val="share-button-link-text"/>
    <w:basedOn w:val="a0"/>
    <w:uiPriority w:val="99"/>
    <w:rsid w:val="00932E37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144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04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4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431">
              <w:marLeft w:val="720"/>
              <w:marRight w:val="0"/>
              <w:marTop w:val="0"/>
              <w:marBottom w:val="0"/>
              <w:divBdr>
                <w:top w:val="single" w:sz="6" w:space="6" w:color="AAB12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3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5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445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4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Динамично развивающаяся реальность определяет новые вызовы будущим специалистам, всем участникам образовательного процесса в вузе, включающие, в том числе, более интенсивное и эффективное использование дистанционных образовательных технологий в практике</vt:lpstr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Динамично развивающаяся реальность определяет новые вызовы будущим специалистам, всем участникам образовательного процесса в вузе, включающие, в том числе, более интенсивное и эффективное использование дистанционных образовательных технологий в практике</dc:title>
  <dc:creator>Admin</dc:creator>
  <cp:lastModifiedBy>Secretary</cp:lastModifiedBy>
  <cp:revision>14</cp:revision>
  <dcterms:created xsi:type="dcterms:W3CDTF">2021-11-09T10:24:00Z</dcterms:created>
  <dcterms:modified xsi:type="dcterms:W3CDTF">2021-11-16T16:14:00Z</dcterms:modified>
</cp:coreProperties>
</file>