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E85" w:rsidRPr="004D2E85" w:rsidRDefault="004D2E85" w:rsidP="00BA46E9">
      <w:pPr>
        <w:spacing w:after="0" w:line="240" w:lineRule="auto"/>
        <w:ind w:left="75" w:right="75" w:firstLine="150"/>
        <w:jc w:val="center"/>
        <w:rPr>
          <w:rFonts w:ascii="Times New Roman" w:eastAsia="Times New Roman" w:hAnsi="Times New Roman" w:cs="Times New Roman"/>
          <w:b/>
          <w:sz w:val="32"/>
          <w:szCs w:val="32"/>
          <w:lang w:eastAsia="ru-RU"/>
        </w:rPr>
      </w:pPr>
      <w:r w:rsidRPr="004D2E85">
        <w:rPr>
          <w:rFonts w:ascii="Times New Roman" w:eastAsia="Times New Roman" w:hAnsi="Times New Roman" w:cs="Times New Roman"/>
          <w:b/>
          <w:noProof/>
          <w:sz w:val="32"/>
          <w:szCs w:val="32"/>
          <w:lang w:eastAsia="ru-RU"/>
        </w:rPr>
        <w:drawing>
          <wp:anchor distT="0" distB="0" distL="114300" distR="114300" simplePos="0" relativeHeight="251659264" behindDoc="1" locked="0" layoutInCell="1" allowOverlap="1" wp14:anchorId="25F6AFBB" wp14:editId="03C0716E">
            <wp:simplePos x="0" y="0"/>
            <wp:positionH relativeFrom="column">
              <wp:posOffset>-594360</wp:posOffset>
            </wp:positionH>
            <wp:positionV relativeFrom="paragraph">
              <wp:posOffset>-320040</wp:posOffset>
            </wp:positionV>
            <wp:extent cx="1438275" cy="1438275"/>
            <wp:effectExtent l="0" t="0" r="0" b="0"/>
            <wp:wrapTight wrapText="bothSides">
              <wp:wrapPolygon edited="0">
                <wp:start x="0" y="0"/>
                <wp:lineTo x="0" y="21457"/>
                <wp:lineTo x="21457" y="21457"/>
                <wp:lineTo x="21457" y="0"/>
                <wp:lineTo x="0" y="0"/>
              </wp:wrapPolygon>
            </wp:wrapTight>
            <wp:docPr id="20" name="Рисунок 20" descr="C:\Users\79109\OneDrive\Рабочий стол\Логотип_Ивановский медицинский колле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09\OneDrive\Рабочий стол\Логотип_Ивановский медицинский колледж.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C3D" w:rsidRPr="004D2E85">
        <w:rPr>
          <w:rFonts w:ascii="Times New Roman" w:eastAsia="Times New Roman" w:hAnsi="Times New Roman" w:cs="Times New Roman"/>
          <w:b/>
          <w:sz w:val="32"/>
          <w:szCs w:val="32"/>
          <w:lang w:eastAsia="ru-RU"/>
        </w:rPr>
        <w:t>О</w:t>
      </w:r>
      <w:r w:rsidRPr="004D2E85">
        <w:rPr>
          <w:rFonts w:ascii="Times New Roman" w:eastAsia="Times New Roman" w:hAnsi="Times New Roman" w:cs="Times New Roman"/>
          <w:b/>
          <w:sz w:val="32"/>
          <w:szCs w:val="32"/>
          <w:lang w:eastAsia="ru-RU"/>
        </w:rPr>
        <w:t>бластное государственное бюджетное</w:t>
      </w:r>
    </w:p>
    <w:p w:rsidR="004D2E85" w:rsidRPr="004D2E85" w:rsidRDefault="004D2E85" w:rsidP="00BA46E9">
      <w:pPr>
        <w:spacing w:after="0" w:line="240" w:lineRule="auto"/>
        <w:ind w:left="75" w:right="75" w:firstLine="150"/>
        <w:jc w:val="center"/>
        <w:rPr>
          <w:rFonts w:ascii="Times New Roman" w:eastAsia="Times New Roman" w:hAnsi="Times New Roman" w:cs="Times New Roman"/>
          <w:b/>
          <w:sz w:val="32"/>
          <w:szCs w:val="32"/>
          <w:lang w:eastAsia="ru-RU"/>
        </w:rPr>
      </w:pPr>
      <w:r w:rsidRPr="004D2E85">
        <w:rPr>
          <w:rFonts w:ascii="Times New Roman" w:eastAsia="Times New Roman" w:hAnsi="Times New Roman" w:cs="Times New Roman"/>
          <w:b/>
          <w:sz w:val="32"/>
          <w:szCs w:val="32"/>
          <w:lang w:eastAsia="ru-RU"/>
        </w:rPr>
        <w:t>профессиональное образовательное учреждение</w:t>
      </w:r>
      <w:r w:rsidR="00F54C3D" w:rsidRPr="004D2E85">
        <w:rPr>
          <w:rFonts w:ascii="Times New Roman" w:eastAsia="Times New Roman" w:hAnsi="Times New Roman" w:cs="Times New Roman"/>
          <w:b/>
          <w:sz w:val="32"/>
          <w:szCs w:val="32"/>
          <w:lang w:eastAsia="ru-RU"/>
        </w:rPr>
        <w:t xml:space="preserve"> </w:t>
      </w:r>
    </w:p>
    <w:p w:rsidR="00F54C3D" w:rsidRPr="004D2E85" w:rsidRDefault="00F54C3D" w:rsidP="00BA46E9">
      <w:pPr>
        <w:spacing w:after="0" w:line="240" w:lineRule="auto"/>
        <w:ind w:left="75" w:right="75" w:firstLine="150"/>
        <w:jc w:val="center"/>
        <w:rPr>
          <w:rFonts w:ascii="Times New Roman" w:eastAsia="Times New Roman" w:hAnsi="Times New Roman" w:cs="Times New Roman"/>
          <w:b/>
          <w:sz w:val="32"/>
          <w:szCs w:val="32"/>
          <w:lang w:eastAsia="ru-RU"/>
        </w:rPr>
      </w:pPr>
      <w:r w:rsidRPr="004D2E85">
        <w:rPr>
          <w:rFonts w:ascii="Times New Roman" w:eastAsia="Times New Roman" w:hAnsi="Times New Roman" w:cs="Times New Roman"/>
          <w:b/>
          <w:sz w:val="32"/>
          <w:szCs w:val="32"/>
          <w:lang w:eastAsia="ru-RU"/>
        </w:rPr>
        <w:t>«Ивановский медицинский колледж»</w:t>
      </w: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Pr="00F54C3D" w:rsidRDefault="00F54C3D" w:rsidP="00BA46E9">
      <w:pPr>
        <w:spacing w:after="0" w:line="240" w:lineRule="auto"/>
        <w:ind w:left="75" w:right="75" w:firstLine="150"/>
        <w:jc w:val="center"/>
        <w:rPr>
          <w:rFonts w:ascii="Times New Roman" w:eastAsia="Times New Roman" w:hAnsi="Times New Roman" w:cs="Times New Roman"/>
          <w:b/>
          <w:color w:val="C00000"/>
          <w:sz w:val="72"/>
          <w:szCs w:val="72"/>
          <w:lang w:eastAsia="ru-RU"/>
        </w:rPr>
      </w:pPr>
    </w:p>
    <w:p w:rsidR="00F54C3D" w:rsidRPr="004D2E85" w:rsidRDefault="00F54C3D" w:rsidP="00F54C3D">
      <w:pPr>
        <w:spacing w:after="0" w:line="240" w:lineRule="auto"/>
        <w:ind w:left="75" w:right="75" w:firstLine="150"/>
        <w:jc w:val="center"/>
        <w:rPr>
          <w:rFonts w:ascii="Times New Roman" w:eastAsia="Times New Roman" w:hAnsi="Times New Roman" w:cs="Times New Roman"/>
          <w:b/>
          <w:sz w:val="72"/>
          <w:szCs w:val="72"/>
          <w:lang w:eastAsia="ru-RU"/>
        </w:rPr>
      </w:pPr>
      <w:r w:rsidRPr="004D2E85">
        <w:rPr>
          <w:rFonts w:ascii="Times New Roman" w:eastAsia="Times New Roman" w:hAnsi="Times New Roman" w:cs="Times New Roman"/>
          <w:b/>
          <w:sz w:val="72"/>
          <w:szCs w:val="72"/>
          <w:lang w:eastAsia="ru-RU"/>
        </w:rPr>
        <w:t>Инструментальные методы диагностики забо</w:t>
      </w:r>
      <w:r w:rsidR="004D2E85" w:rsidRPr="004D2E85">
        <w:rPr>
          <w:rFonts w:ascii="Times New Roman" w:eastAsia="Times New Roman" w:hAnsi="Times New Roman" w:cs="Times New Roman"/>
          <w:b/>
          <w:sz w:val="72"/>
          <w:szCs w:val="72"/>
          <w:lang w:eastAsia="ru-RU"/>
        </w:rPr>
        <w:t>леваний органов брюшной полости</w:t>
      </w: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Default="00F54C3D"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F54C3D" w:rsidRPr="004D2E85" w:rsidRDefault="004D2E85" w:rsidP="00BA46E9">
      <w:pPr>
        <w:spacing w:after="0" w:line="240" w:lineRule="auto"/>
        <w:ind w:left="75" w:right="75" w:firstLine="150"/>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color w:val="7030A0"/>
          <w:sz w:val="32"/>
          <w:szCs w:val="32"/>
          <w:lang w:eastAsia="ru-RU"/>
        </w:rPr>
        <w:t xml:space="preserve">        </w:t>
      </w:r>
      <w:r w:rsidR="00F54C3D" w:rsidRPr="004D2E85">
        <w:rPr>
          <w:rFonts w:ascii="Times New Roman" w:eastAsia="Times New Roman" w:hAnsi="Times New Roman" w:cs="Times New Roman"/>
          <w:b/>
          <w:sz w:val="32"/>
          <w:szCs w:val="32"/>
          <w:lang w:eastAsia="ru-RU"/>
        </w:rPr>
        <w:t>Альбом подготовлен</w:t>
      </w:r>
    </w:p>
    <w:p w:rsidR="00F54C3D" w:rsidRPr="004D2E85" w:rsidRDefault="007858C2" w:rsidP="00BA46E9">
      <w:pPr>
        <w:spacing w:after="0" w:line="240" w:lineRule="auto"/>
        <w:ind w:left="75" w:right="75" w:firstLine="150"/>
        <w:jc w:val="center"/>
        <w:rPr>
          <w:rFonts w:ascii="Times New Roman" w:eastAsia="Times New Roman" w:hAnsi="Times New Roman" w:cs="Times New Roman"/>
          <w:b/>
          <w:sz w:val="32"/>
          <w:szCs w:val="32"/>
          <w:lang w:eastAsia="ru-RU"/>
        </w:rPr>
      </w:pPr>
      <w:r w:rsidRPr="004D2E85">
        <w:rPr>
          <w:rFonts w:ascii="Times New Roman" w:eastAsia="Times New Roman" w:hAnsi="Times New Roman" w:cs="Times New Roman"/>
          <w:b/>
          <w:sz w:val="32"/>
          <w:szCs w:val="32"/>
          <w:lang w:eastAsia="ru-RU"/>
        </w:rPr>
        <w:t xml:space="preserve">             </w:t>
      </w:r>
      <w:r w:rsidR="00F54C3D" w:rsidRPr="004D2E85">
        <w:rPr>
          <w:rFonts w:ascii="Times New Roman" w:eastAsia="Times New Roman" w:hAnsi="Times New Roman" w:cs="Times New Roman"/>
          <w:b/>
          <w:sz w:val="32"/>
          <w:szCs w:val="32"/>
          <w:lang w:eastAsia="ru-RU"/>
        </w:rPr>
        <w:t>студентками 24 группы</w:t>
      </w:r>
    </w:p>
    <w:p w:rsidR="00F54C3D" w:rsidRPr="004D2E85" w:rsidRDefault="00CA6BB6" w:rsidP="00BA46E9">
      <w:pPr>
        <w:spacing w:after="0" w:line="240" w:lineRule="auto"/>
        <w:ind w:left="75" w:right="75" w:firstLine="150"/>
        <w:jc w:val="center"/>
        <w:rPr>
          <w:rFonts w:ascii="Times New Roman" w:eastAsia="Times New Roman" w:hAnsi="Times New Roman" w:cs="Times New Roman"/>
          <w:b/>
          <w:sz w:val="32"/>
          <w:szCs w:val="32"/>
          <w:lang w:eastAsia="ru-RU"/>
        </w:rPr>
      </w:pPr>
      <w:r w:rsidRPr="004D2E85">
        <w:rPr>
          <w:rFonts w:ascii="Times New Roman" w:eastAsia="Times New Roman" w:hAnsi="Times New Roman" w:cs="Times New Roman"/>
          <w:b/>
          <w:sz w:val="32"/>
          <w:szCs w:val="32"/>
          <w:lang w:eastAsia="ru-RU"/>
        </w:rPr>
        <w:t xml:space="preserve">                 </w:t>
      </w:r>
      <w:r w:rsidR="00F54C3D" w:rsidRPr="004D2E85">
        <w:rPr>
          <w:rFonts w:ascii="Times New Roman" w:eastAsia="Times New Roman" w:hAnsi="Times New Roman" w:cs="Times New Roman"/>
          <w:b/>
          <w:sz w:val="32"/>
          <w:szCs w:val="32"/>
          <w:lang w:eastAsia="ru-RU"/>
        </w:rPr>
        <w:t xml:space="preserve">фельдшерского отделения  </w:t>
      </w:r>
    </w:p>
    <w:p w:rsidR="00F54C3D" w:rsidRPr="004D2E85" w:rsidRDefault="00F54C3D" w:rsidP="00BA46E9">
      <w:pPr>
        <w:spacing w:after="0" w:line="240" w:lineRule="auto"/>
        <w:ind w:left="75" w:right="75" w:firstLine="150"/>
        <w:jc w:val="center"/>
        <w:rPr>
          <w:rFonts w:ascii="Times New Roman" w:eastAsia="Times New Roman" w:hAnsi="Times New Roman" w:cs="Times New Roman"/>
          <w:b/>
          <w:sz w:val="32"/>
          <w:szCs w:val="32"/>
          <w:lang w:eastAsia="ru-RU"/>
        </w:rPr>
      </w:pPr>
      <w:r w:rsidRPr="004D2E85">
        <w:rPr>
          <w:rFonts w:ascii="Times New Roman" w:eastAsia="Times New Roman" w:hAnsi="Times New Roman" w:cs="Times New Roman"/>
          <w:b/>
          <w:sz w:val="32"/>
          <w:szCs w:val="32"/>
          <w:lang w:eastAsia="ru-RU"/>
        </w:rPr>
        <w:t xml:space="preserve">                      </w:t>
      </w:r>
      <w:r w:rsidR="00CA6BB6" w:rsidRPr="004D2E85">
        <w:rPr>
          <w:rFonts w:ascii="Times New Roman" w:eastAsia="Times New Roman" w:hAnsi="Times New Roman" w:cs="Times New Roman"/>
          <w:b/>
          <w:sz w:val="32"/>
          <w:szCs w:val="32"/>
          <w:lang w:eastAsia="ru-RU"/>
        </w:rPr>
        <w:t xml:space="preserve"> </w:t>
      </w:r>
      <w:proofErr w:type="spellStart"/>
      <w:r w:rsidR="007858C2" w:rsidRPr="004D2E85">
        <w:rPr>
          <w:rFonts w:ascii="Times New Roman" w:eastAsia="Times New Roman" w:hAnsi="Times New Roman" w:cs="Times New Roman"/>
          <w:b/>
          <w:sz w:val="32"/>
          <w:szCs w:val="32"/>
          <w:lang w:eastAsia="ru-RU"/>
        </w:rPr>
        <w:t>Батяевой</w:t>
      </w:r>
      <w:proofErr w:type="spellEnd"/>
      <w:r w:rsidR="007858C2" w:rsidRPr="004D2E85">
        <w:rPr>
          <w:rFonts w:ascii="Times New Roman" w:eastAsia="Times New Roman" w:hAnsi="Times New Roman" w:cs="Times New Roman"/>
          <w:b/>
          <w:sz w:val="32"/>
          <w:szCs w:val="32"/>
          <w:lang w:eastAsia="ru-RU"/>
        </w:rPr>
        <w:t xml:space="preserve"> М. и Макаровой Н.</w:t>
      </w:r>
    </w:p>
    <w:p w:rsidR="007858C2" w:rsidRPr="004D2E85" w:rsidRDefault="007858C2" w:rsidP="00BA46E9">
      <w:pPr>
        <w:spacing w:after="0" w:line="240" w:lineRule="auto"/>
        <w:ind w:left="75" w:right="75" w:firstLine="150"/>
        <w:jc w:val="center"/>
        <w:rPr>
          <w:rFonts w:ascii="Times New Roman" w:eastAsia="Times New Roman" w:hAnsi="Times New Roman" w:cs="Times New Roman"/>
          <w:b/>
          <w:sz w:val="32"/>
          <w:szCs w:val="32"/>
          <w:lang w:eastAsia="ru-RU"/>
        </w:rPr>
      </w:pPr>
      <w:r w:rsidRPr="004D2E85">
        <w:rPr>
          <w:rFonts w:ascii="Times New Roman" w:eastAsia="Times New Roman" w:hAnsi="Times New Roman" w:cs="Times New Roman"/>
          <w:b/>
          <w:sz w:val="32"/>
          <w:szCs w:val="32"/>
          <w:lang w:eastAsia="ru-RU"/>
        </w:rPr>
        <w:t xml:space="preserve">                     </w:t>
      </w:r>
      <w:r w:rsidR="00CA6BB6" w:rsidRPr="004D2E85">
        <w:rPr>
          <w:rFonts w:ascii="Times New Roman" w:eastAsia="Times New Roman" w:hAnsi="Times New Roman" w:cs="Times New Roman"/>
          <w:b/>
          <w:sz w:val="32"/>
          <w:szCs w:val="32"/>
          <w:lang w:eastAsia="ru-RU"/>
        </w:rPr>
        <w:t xml:space="preserve"> </w:t>
      </w:r>
      <w:r w:rsidRPr="004D2E85">
        <w:rPr>
          <w:rFonts w:ascii="Times New Roman" w:eastAsia="Times New Roman" w:hAnsi="Times New Roman" w:cs="Times New Roman"/>
          <w:b/>
          <w:sz w:val="32"/>
          <w:szCs w:val="32"/>
          <w:lang w:eastAsia="ru-RU"/>
        </w:rPr>
        <w:t xml:space="preserve">Методический руководитель                              </w:t>
      </w:r>
      <w:r w:rsidR="00CA6BB6" w:rsidRPr="004D2E85">
        <w:rPr>
          <w:rFonts w:ascii="Times New Roman" w:eastAsia="Times New Roman" w:hAnsi="Times New Roman" w:cs="Times New Roman"/>
          <w:b/>
          <w:sz w:val="32"/>
          <w:szCs w:val="32"/>
          <w:lang w:eastAsia="ru-RU"/>
        </w:rPr>
        <w:t xml:space="preserve">     </w:t>
      </w:r>
      <w:proofErr w:type="spellStart"/>
      <w:r w:rsidRPr="004D2E85">
        <w:rPr>
          <w:rFonts w:ascii="Times New Roman" w:eastAsia="Times New Roman" w:hAnsi="Times New Roman" w:cs="Times New Roman"/>
          <w:b/>
          <w:sz w:val="32"/>
          <w:szCs w:val="32"/>
          <w:lang w:eastAsia="ru-RU"/>
        </w:rPr>
        <w:t>Бурлакова</w:t>
      </w:r>
      <w:proofErr w:type="spellEnd"/>
      <w:r w:rsidRPr="004D2E85">
        <w:rPr>
          <w:rFonts w:ascii="Times New Roman" w:eastAsia="Times New Roman" w:hAnsi="Times New Roman" w:cs="Times New Roman"/>
          <w:b/>
          <w:sz w:val="32"/>
          <w:szCs w:val="32"/>
          <w:lang w:eastAsia="ru-RU"/>
        </w:rPr>
        <w:t xml:space="preserve"> А.А.</w:t>
      </w:r>
    </w:p>
    <w:p w:rsidR="007858C2" w:rsidRDefault="007858C2" w:rsidP="00BA46E9">
      <w:pPr>
        <w:spacing w:after="0" w:line="240" w:lineRule="auto"/>
        <w:ind w:left="75" w:right="75" w:firstLine="150"/>
        <w:jc w:val="center"/>
        <w:rPr>
          <w:rFonts w:ascii="Times New Roman" w:eastAsia="Times New Roman" w:hAnsi="Times New Roman" w:cs="Times New Roman"/>
          <w:b/>
          <w:color w:val="7030A0"/>
          <w:sz w:val="32"/>
          <w:szCs w:val="32"/>
          <w:lang w:eastAsia="ru-RU"/>
        </w:rPr>
      </w:pPr>
    </w:p>
    <w:p w:rsidR="00F54C3D" w:rsidRDefault="00F54C3D"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Введение</w:t>
      </w:r>
    </w:p>
    <w:p w:rsidR="004D2E85" w:rsidRDefault="004D2E85" w:rsidP="004D2E85">
      <w:pPr>
        <w:spacing w:after="0" w:line="240" w:lineRule="auto"/>
        <w:ind w:right="75"/>
        <w:jc w:val="both"/>
        <w:rPr>
          <w:rFonts w:ascii="Times New Roman" w:eastAsia="Times New Roman" w:hAnsi="Times New Roman" w:cs="Times New Roman"/>
          <w:color w:val="000000"/>
          <w:sz w:val="24"/>
          <w:szCs w:val="24"/>
          <w:lang w:eastAsia="ru-RU"/>
        </w:rPr>
      </w:pP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Альбом «Инструментальные методы диагностики заболеваний органов брюшной полости» предназначен для лучшего усвоения студентами материала предметов «Пропедевтика внутренних болезней», «Пропедевтика в хирургии» и других предметов терапевтического и хирургического профилей. </w:t>
      </w: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Альбом включает общую краткую информацию о таких методах диагностики, как УЗИ, эндоскопические и рентгенологические методы исследования. Изложены принципы методов, показания и противопоказания, особенности подготовки пациентов, техника выполнения, возможные осложнения и диагностическая значимость методов.</w:t>
      </w: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Кроме того, представлены заключения и результаты этих дополнительных исследований при различных заболеваниях органов брюшной полости, таких как язвенная болезнь желудка и 12-перстной кишки, панкреатит, холецистит, ЖКБ, опухоли поджелудочной железы, печени и кишечника, аппендицит, кишечная непроходимость и других видах патологии.</w:t>
      </w: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альбоме содержатся данные о самых современных методах диагностики </w:t>
      </w: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компьютерная томография, капсульная </w:t>
      </w:r>
      <w:proofErr w:type="spellStart"/>
      <w:r>
        <w:rPr>
          <w:rFonts w:ascii="Times New Roman" w:eastAsia="Times New Roman" w:hAnsi="Times New Roman" w:cs="Times New Roman"/>
          <w:color w:val="000000"/>
          <w:sz w:val="28"/>
          <w:szCs w:val="28"/>
          <w:lang w:eastAsia="ru-RU"/>
        </w:rPr>
        <w:t>интестиноскопия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мультислайсинг</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эластография</w:t>
      </w:r>
      <w:proofErr w:type="spellEnd"/>
      <w:r>
        <w:rPr>
          <w:rFonts w:ascii="Times New Roman" w:eastAsia="Times New Roman" w:hAnsi="Times New Roman" w:cs="Times New Roman"/>
          <w:color w:val="000000"/>
          <w:sz w:val="28"/>
          <w:szCs w:val="28"/>
          <w:lang w:eastAsia="ru-RU"/>
        </w:rPr>
        <w:t xml:space="preserve"> и др.)</w:t>
      </w: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Изучение студентами инструментальных методов диагностики предполагает присутствие студентов и по возможности их участие в подготовке и проведении различных методов диагностики. Данный альбом позволит систематизировать полученные впечатления и знания, углубить и дополнить их. Материал альбома может быть полезен при освоении студентами многих профессиональных компетенций.</w:t>
      </w:r>
    </w:p>
    <w:p w:rsidR="004D2E85" w:rsidRDefault="004D2E85" w:rsidP="004D2E85">
      <w:pPr>
        <w:spacing w:after="0" w:line="240" w:lineRule="auto"/>
        <w:ind w:right="75"/>
        <w:jc w:val="both"/>
        <w:rPr>
          <w:rFonts w:ascii="Times New Roman" w:eastAsia="Times New Roman" w:hAnsi="Times New Roman" w:cs="Times New Roman"/>
          <w:color w:val="000000"/>
          <w:sz w:val="28"/>
          <w:szCs w:val="28"/>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4D2E85" w:rsidRDefault="004D2E85" w:rsidP="004D2E85">
      <w:pPr>
        <w:spacing w:after="0" w:line="240" w:lineRule="auto"/>
        <w:ind w:right="75"/>
        <w:rPr>
          <w:rFonts w:ascii="Times New Roman" w:eastAsia="Times New Roman" w:hAnsi="Times New Roman" w:cs="Times New Roman"/>
          <w:b/>
          <w:color w:val="FF0000"/>
          <w:sz w:val="36"/>
          <w:szCs w:val="36"/>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r w:rsidRPr="009A6A46">
        <w:rPr>
          <w:rFonts w:ascii="Times New Roman" w:eastAsia="Times New Roman" w:hAnsi="Times New Roman" w:cs="Times New Roman"/>
          <w:b/>
          <w:color w:val="FF0000"/>
          <w:sz w:val="36"/>
          <w:szCs w:val="36"/>
          <w:lang w:eastAsia="ru-RU"/>
        </w:rPr>
        <w:lastRenderedPageBreak/>
        <w:t xml:space="preserve">Инструментальные методы диагностики </w:t>
      </w:r>
      <w:r w:rsidR="00751C6C" w:rsidRPr="009A6A46">
        <w:rPr>
          <w:rFonts w:ascii="Times New Roman" w:eastAsia="Times New Roman" w:hAnsi="Times New Roman" w:cs="Times New Roman"/>
          <w:b/>
          <w:color w:val="FF0000"/>
          <w:sz w:val="36"/>
          <w:szCs w:val="36"/>
          <w:lang w:eastAsia="ru-RU"/>
        </w:rPr>
        <w:t>заболеваний органов брюшной полости.</w:t>
      </w:r>
    </w:p>
    <w:p w:rsidR="00151E94" w:rsidRDefault="00151E94"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151E94" w:rsidRDefault="00151E94"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151E94" w:rsidRPr="009A6A46" w:rsidRDefault="00151E94"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r>
        <w:rPr>
          <w:noProof/>
          <w:lang w:eastAsia="ru-RU"/>
        </w:rPr>
        <w:drawing>
          <wp:inline distT="0" distB="0" distL="0" distR="0">
            <wp:extent cx="4410075" cy="32670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410075" cy="3267075"/>
                    </a:xfrm>
                    <a:prstGeom prst="rect">
                      <a:avLst/>
                    </a:prstGeom>
                    <a:noFill/>
                    <a:ln w="9525">
                      <a:noFill/>
                      <a:miter lim="800000"/>
                      <a:headEnd/>
                      <a:tailEnd/>
                    </a:ln>
                  </pic:spPr>
                </pic:pic>
              </a:graphicData>
            </a:graphic>
          </wp:inline>
        </w:drawing>
      </w:r>
    </w:p>
    <w:p w:rsidR="009A6A46" w:rsidRPr="009A6A46" w:rsidRDefault="009A6A46" w:rsidP="00BA46E9">
      <w:pPr>
        <w:spacing w:after="0" w:line="240" w:lineRule="auto"/>
        <w:ind w:left="75" w:right="75" w:firstLine="150"/>
        <w:jc w:val="center"/>
        <w:rPr>
          <w:rFonts w:ascii="Times New Roman" w:eastAsia="Times New Roman" w:hAnsi="Times New Roman" w:cs="Times New Roman"/>
          <w:b/>
          <w:color w:val="FF0000"/>
          <w:sz w:val="36"/>
          <w:szCs w:val="36"/>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D40C4B" w:rsidRDefault="00751C6C" w:rsidP="00BA46E9">
      <w:pPr>
        <w:spacing w:after="0" w:line="240" w:lineRule="auto"/>
        <w:ind w:left="75" w:right="75" w:firstLine="150"/>
        <w:jc w:val="both"/>
        <w:rPr>
          <w:rFonts w:ascii="Times New Roman" w:eastAsia="Times New Roman" w:hAnsi="Times New Roman" w:cs="Times New Roman"/>
          <w:b/>
          <w:bCs/>
          <w:color w:val="7030A0"/>
          <w:sz w:val="24"/>
          <w:szCs w:val="24"/>
          <w:lang w:eastAsia="ru-RU"/>
        </w:rPr>
      </w:pPr>
      <w:r w:rsidRPr="00D40C4B">
        <w:rPr>
          <w:rFonts w:ascii="Times New Roman" w:eastAsia="Times New Roman" w:hAnsi="Times New Roman" w:cs="Times New Roman"/>
          <w:b/>
          <w:bCs/>
          <w:color w:val="7030A0"/>
          <w:sz w:val="24"/>
          <w:szCs w:val="24"/>
          <w:lang w:eastAsia="ru-RU"/>
        </w:rPr>
        <w:t>Содержание.</w:t>
      </w:r>
    </w:p>
    <w:p w:rsidR="009A6A46" w:rsidRPr="009A6A46" w:rsidRDefault="009A6A46" w:rsidP="00BA46E9">
      <w:pPr>
        <w:spacing w:after="0" w:line="240" w:lineRule="auto"/>
        <w:ind w:left="75" w:right="75" w:firstLine="150"/>
        <w:jc w:val="both"/>
        <w:rPr>
          <w:rFonts w:ascii="Times New Roman" w:eastAsia="Times New Roman" w:hAnsi="Times New Roman" w:cs="Times New Roman"/>
          <w:sz w:val="24"/>
          <w:szCs w:val="24"/>
          <w:lang w:eastAsia="ru-RU"/>
        </w:rPr>
      </w:pP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1.      Синдром острой боли в животе: основные прич</w:t>
      </w:r>
      <w:r w:rsidR="00751C6C" w:rsidRPr="009A6A46">
        <w:rPr>
          <w:rFonts w:ascii="Times New Roman" w:eastAsia="Times New Roman" w:hAnsi="Times New Roman" w:cs="Times New Roman"/>
          <w:sz w:val="24"/>
          <w:szCs w:val="24"/>
          <w:lang w:eastAsia="ru-RU"/>
        </w:rPr>
        <w:t>ины и структура синдрома</w:t>
      </w:r>
      <w:r w:rsidRPr="009A6A46">
        <w:rPr>
          <w:rFonts w:ascii="Times New Roman" w:eastAsia="Times New Roman" w:hAnsi="Times New Roman" w:cs="Times New Roman"/>
          <w:sz w:val="24"/>
          <w:szCs w:val="24"/>
          <w:lang w:eastAsia="ru-RU"/>
        </w:rPr>
        <w:t>.</w:t>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2. </w:t>
      </w:r>
      <w:r w:rsidR="009A6A46">
        <w:rPr>
          <w:rFonts w:ascii="Times New Roman" w:eastAsia="Times New Roman" w:hAnsi="Times New Roman" w:cs="Times New Roman"/>
          <w:sz w:val="24"/>
          <w:szCs w:val="24"/>
          <w:lang w:eastAsia="ru-RU"/>
        </w:rPr>
        <w:t>     </w:t>
      </w:r>
      <w:r w:rsidRPr="009A6A46">
        <w:rPr>
          <w:rFonts w:ascii="Times New Roman" w:eastAsia="Times New Roman" w:hAnsi="Times New Roman" w:cs="Times New Roman"/>
          <w:sz w:val="24"/>
          <w:szCs w:val="24"/>
          <w:lang w:eastAsia="ru-RU"/>
        </w:rPr>
        <w:t>Инст</w:t>
      </w:r>
      <w:r w:rsidR="00391D7F">
        <w:rPr>
          <w:rFonts w:ascii="Times New Roman" w:eastAsia="Times New Roman" w:hAnsi="Times New Roman" w:cs="Times New Roman"/>
          <w:sz w:val="24"/>
          <w:szCs w:val="24"/>
          <w:lang w:eastAsia="ru-RU"/>
        </w:rPr>
        <w:t>рументальные методы диагностики.</w:t>
      </w:r>
    </w:p>
    <w:p w:rsidR="00BA46E9" w:rsidRPr="009A6A46" w:rsidRDefault="009A6A46" w:rsidP="00BA46E9">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     </w:t>
      </w:r>
      <w:r w:rsidR="00BA46E9" w:rsidRPr="009A6A46">
        <w:rPr>
          <w:rFonts w:ascii="Times New Roman" w:eastAsia="Times New Roman" w:hAnsi="Times New Roman" w:cs="Times New Roman"/>
          <w:sz w:val="24"/>
          <w:szCs w:val="24"/>
          <w:lang w:eastAsia="ru-RU"/>
        </w:rPr>
        <w:t> </w:t>
      </w:r>
      <w:hyperlink r:id="rId10" w:anchor="I.Ультразвуковые_методы_исследования." w:history="1">
        <w:r w:rsidR="00BA46E9" w:rsidRPr="009A6A46">
          <w:rPr>
            <w:rFonts w:ascii="Times New Roman" w:eastAsia="Times New Roman" w:hAnsi="Times New Roman" w:cs="Times New Roman"/>
            <w:sz w:val="24"/>
            <w:szCs w:val="24"/>
            <w:lang w:eastAsia="ru-RU"/>
          </w:rPr>
          <w:t>Ультразвуковые методы</w:t>
        </w:r>
      </w:hyperlink>
      <w:r w:rsidR="00391D7F">
        <w:t>.</w:t>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1.      Принцип работы УЗИ</w:t>
      </w:r>
      <w:r w:rsidR="00391D7F">
        <w:rPr>
          <w:rFonts w:ascii="Times New Roman" w:eastAsia="Times New Roman" w:hAnsi="Times New Roman" w:cs="Times New Roman"/>
          <w:sz w:val="24"/>
          <w:szCs w:val="24"/>
          <w:lang w:eastAsia="ru-RU"/>
        </w:rPr>
        <w:t>.</w:t>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2.      Основные режимы работы УЗИ</w:t>
      </w:r>
      <w:r w:rsidR="00391D7F">
        <w:rPr>
          <w:rFonts w:ascii="Times New Roman" w:eastAsia="Times New Roman" w:hAnsi="Times New Roman" w:cs="Times New Roman"/>
          <w:sz w:val="24"/>
          <w:szCs w:val="24"/>
          <w:lang w:eastAsia="ru-RU"/>
        </w:rPr>
        <w:t>.</w:t>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3.      Преимущества и недостатки ультразвуковых методов</w:t>
      </w:r>
      <w:r w:rsidR="00391D7F">
        <w:rPr>
          <w:rFonts w:ascii="Times New Roman" w:eastAsia="Times New Roman" w:hAnsi="Times New Roman" w:cs="Times New Roman"/>
          <w:sz w:val="24"/>
          <w:szCs w:val="24"/>
          <w:lang w:eastAsia="ru-RU"/>
        </w:rPr>
        <w:t>.</w:t>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4.    </w:t>
      </w:r>
      <w:r w:rsidR="00D40C4B">
        <w:rPr>
          <w:rFonts w:ascii="Times New Roman" w:eastAsia="Times New Roman" w:hAnsi="Times New Roman" w:cs="Times New Roman"/>
          <w:sz w:val="24"/>
          <w:szCs w:val="24"/>
          <w:lang w:eastAsia="ru-RU"/>
        </w:rPr>
        <w:t xml:space="preserve">  УЗИ болезней органов брюшной полости</w:t>
      </w:r>
      <w:r w:rsidR="00391D7F">
        <w:rPr>
          <w:rFonts w:ascii="Times New Roman" w:eastAsia="Times New Roman" w:hAnsi="Times New Roman" w:cs="Times New Roman"/>
          <w:sz w:val="24"/>
          <w:szCs w:val="24"/>
          <w:lang w:eastAsia="ru-RU"/>
        </w:rPr>
        <w:t>.</w:t>
      </w:r>
      <w:r w:rsidR="00D40C4B" w:rsidRPr="009A6A46">
        <w:rPr>
          <w:rFonts w:ascii="Times New Roman" w:eastAsia="Times New Roman" w:hAnsi="Times New Roman" w:cs="Times New Roman"/>
          <w:sz w:val="24"/>
          <w:szCs w:val="24"/>
          <w:lang w:eastAsia="ru-RU"/>
        </w:rPr>
        <w:t xml:space="preserve"> </w:t>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II.     </w:t>
      </w:r>
      <w:hyperlink r:id="rId11" w:anchor="II.Эндоскопические_методы_исследования." w:history="1">
        <w:r w:rsidRPr="009A6A46">
          <w:rPr>
            <w:rFonts w:ascii="Times New Roman" w:eastAsia="Times New Roman" w:hAnsi="Times New Roman" w:cs="Times New Roman"/>
            <w:sz w:val="24"/>
            <w:szCs w:val="24"/>
            <w:lang w:eastAsia="ru-RU"/>
          </w:rPr>
          <w:t>Эндоскопические методы</w:t>
        </w:r>
      </w:hyperlink>
      <w:hyperlink r:id="rId12" w:anchor="Эндоскопическое_исследование_полостей,_не_связанных_с_внешней_средой_–_лапароскопия." w:history="1">
        <w:r w:rsidR="00391D7F">
          <w:rPr>
            <w:rFonts w:ascii="Times New Roman" w:eastAsia="Times New Roman" w:hAnsi="Times New Roman" w:cs="Times New Roman"/>
            <w:sz w:val="24"/>
            <w:szCs w:val="24"/>
            <w:lang w:eastAsia="ru-RU"/>
          </w:rPr>
          <w:t>.</w:t>
        </w:r>
      </w:hyperlink>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1.      Принципы устройства эндоскопов, их разновидности</w:t>
      </w:r>
      <w:r w:rsidR="00391D7F">
        <w:rPr>
          <w:rFonts w:ascii="Times New Roman" w:eastAsia="Times New Roman" w:hAnsi="Times New Roman" w:cs="Times New Roman"/>
          <w:sz w:val="24"/>
          <w:szCs w:val="24"/>
          <w:lang w:eastAsia="ru-RU"/>
        </w:rPr>
        <w:t>.</w:t>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2.  </w:t>
      </w:r>
      <w:r w:rsidR="00391D7F">
        <w:rPr>
          <w:rFonts w:ascii="Times New Roman" w:eastAsia="Times New Roman" w:hAnsi="Times New Roman" w:cs="Times New Roman"/>
          <w:sz w:val="24"/>
          <w:szCs w:val="24"/>
          <w:lang w:eastAsia="ru-RU"/>
        </w:rPr>
        <w:t>    </w:t>
      </w:r>
      <w:proofErr w:type="spellStart"/>
      <w:r w:rsidR="00391D7F">
        <w:rPr>
          <w:rFonts w:ascii="Times New Roman" w:eastAsia="Times New Roman" w:hAnsi="Times New Roman" w:cs="Times New Roman"/>
          <w:sz w:val="24"/>
          <w:szCs w:val="24"/>
          <w:lang w:eastAsia="ru-RU"/>
        </w:rPr>
        <w:t>Внутрипросветная</w:t>
      </w:r>
      <w:proofErr w:type="spellEnd"/>
      <w:r w:rsidR="00391D7F">
        <w:rPr>
          <w:rFonts w:ascii="Times New Roman" w:eastAsia="Times New Roman" w:hAnsi="Times New Roman" w:cs="Times New Roman"/>
          <w:sz w:val="24"/>
          <w:szCs w:val="24"/>
          <w:lang w:eastAsia="ru-RU"/>
        </w:rPr>
        <w:t xml:space="preserve"> эндоскопия.</w:t>
      </w:r>
    </w:p>
    <w:p w:rsidR="00BA46E9" w:rsidRPr="009A6A46" w:rsidRDefault="00391D7F" w:rsidP="00BA46E9">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A46E9" w:rsidRPr="009A6A46">
        <w:rPr>
          <w:rFonts w:ascii="Times New Roman" w:eastAsia="Times New Roman" w:hAnsi="Times New Roman" w:cs="Times New Roman"/>
          <w:sz w:val="24"/>
          <w:szCs w:val="24"/>
          <w:lang w:eastAsia="ru-RU"/>
        </w:rPr>
        <w:t>      </w:t>
      </w:r>
      <w:hyperlink r:id="rId13" w:anchor="__Гастроинтестинальная_эндосокпия" w:history="1">
        <w:r w:rsidR="00BA46E9" w:rsidRPr="009A6A46">
          <w:rPr>
            <w:rFonts w:ascii="Times New Roman" w:eastAsia="Times New Roman" w:hAnsi="Times New Roman" w:cs="Times New Roman"/>
            <w:sz w:val="24"/>
            <w:szCs w:val="24"/>
            <w:lang w:eastAsia="ru-RU"/>
          </w:rPr>
          <w:t>Гастроинтестинальная эндоскопия</w:t>
        </w:r>
      </w:hyperlink>
      <w:r>
        <w:t>.</w:t>
      </w:r>
    </w:p>
    <w:p w:rsidR="00BA46E9" w:rsidRPr="009A6A46" w:rsidRDefault="00391D7F" w:rsidP="00BA46E9">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A46E9" w:rsidRPr="009A6A46">
        <w:rPr>
          <w:rFonts w:ascii="Times New Roman" w:eastAsia="Times New Roman" w:hAnsi="Times New Roman" w:cs="Times New Roman"/>
          <w:sz w:val="24"/>
          <w:szCs w:val="24"/>
          <w:lang w:eastAsia="ru-RU"/>
        </w:rPr>
        <w:t>      </w:t>
      </w:r>
      <w:proofErr w:type="spellStart"/>
      <w:r w:rsidR="005C1F36">
        <w:fldChar w:fldCharType="begin"/>
      </w:r>
      <w:r w:rsidR="004B3CDB">
        <w:instrText>HYPERLINK "http://snk.gsurgery.ru/report_instrumental_diagnostic_acute_abdomen.htm" \l "_Интестиноскопия"</w:instrText>
      </w:r>
      <w:r w:rsidR="005C1F36">
        <w:fldChar w:fldCharType="separate"/>
      </w:r>
      <w:r w:rsidR="00BA46E9" w:rsidRPr="009A6A46">
        <w:rPr>
          <w:rFonts w:ascii="Times New Roman" w:eastAsia="Times New Roman" w:hAnsi="Times New Roman" w:cs="Times New Roman"/>
          <w:sz w:val="24"/>
          <w:szCs w:val="24"/>
          <w:lang w:eastAsia="ru-RU"/>
        </w:rPr>
        <w:t>Интестиноскопия</w:t>
      </w:r>
      <w:proofErr w:type="spellEnd"/>
      <w:r w:rsidR="005C1F36">
        <w:fldChar w:fldCharType="end"/>
      </w:r>
      <w:r>
        <w:t>.</w:t>
      </w:r>
    </w:p>
    <w:p w:rsidR="00BA46E9" w:rsidRPr="009A6A46" w:rsidRDefault="00391D7F" w:rsidP="00BA46E9">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BA46E9" w:rsidRPr="009A6A46">
        <w:rPr>
          <w:rFonts w:ascii="Times New Roman" w:eastAsia="Times New Roman" w:hAnsi="Times New Roman" w:cs="Times New Roman"/>
          <w:sz w:val="24"/>
          <w:szCs w:val="24"/>
          <w:lang w:eastAsia="ru-RU"/>
        </w:rPr>
        <w:t>     </w:t>
      </w:r>
      <w:proofErr w:type="spellStart"/>
      <w:r w:rsidR="005C1F36">
        <w:fldChar w:fldCharType="begin"/>
      </w:r>
      <w:r w:rsidR="004B3CDB">
        <w:instrText>HYPERLINK "http://snk.gsurgery.ru/report_instrumental_diagnostic_acute_abdomen.htm" \l "Ректороманоскопия"</w:instrText>
      </w:r>
      <w:r w:rsidR="005C1F36">
        <w:fldChar w:fldCharType="separate"/>
      </w:r>
      <w:r w:rsidR="00BA46E9" w:rsidRPr="009A6A46">
        <w:rPr>
          <w:rFonts w:ascii="Times New Roman" w:eastAsia="Times New Roman" w:hAnsi="Times New Roman" w:cs="Times New Roman"/>
          <w:sz w:val="24"/>
          <w:szCs w:val="24"/>
          <w:lang w:eastAsia="ru-RU"/>
        </w:rPr>
        <w:t>Ректороманоскопия</w:t>
      </w:r>
      <w:proofErr w:type="spellEnd"/>
      <w:r w:rsidR="005C1F36">
        <w:fldChar w:fldCharType="end"/>
      </w:r>
      <w:r>
        <w:rPr>
          <w:rFonts w:ascii="Times New Roman" w:eastAsia="Times New Roman" w:hAnsi="Times New Roman" w:cs="Times New Roman"/>
          <w:sz w:val="24"/>
          <w:szCs w:val="24"/>
          <w:lang w:eastAsia="ru-RU"/>
        </w:rPr>
        <w:t>.</w:t>
      </w:r>
    </w:p>
    <w:p w:rsidR="00BA46E9" w:rsidRPr="009A6A46" w:rsidRDefault="00391D7F" w:rsidP="00BA46E9">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A46E9" w:rsidRPr="009A6A46">
        <w:rPr>
          <w:rFonts w:ascii="Times New Roman" w:eastAsia="Times New Roman" w:hAnsi="Times New Roman" w:cs="Times New Roman"/>
          <w:sz w:val="24"/>
          <w:szCs w:val="24"/>
          <w:lang w:eastAsia="ru-RU"/>
        </w:rPr>
        <w:t>     </w:t>
      </w:r>
      <w:proofErr w:type="spellStart"/>
      <w:r w:rsidR="005C1F36">
        <w:fldChar w:fldCharType="begin"/>
      </w:r>
      <w:r w:rsidR="004B3CDB">
        <w:instrText>HYPERLINK "http://snk.gsurgery.ru/report_instrumental_diagnostic_acute_abdomen.htm" \l "_Колоноскопия_"</w:instrText>
      </w:r>
      <w:r w:rsidR="005C1F36">
        <w:fldChar w:fldCharType="separate"/>
      </w:r>
      <w:r w:rsidR="00BA46E9" w:rsidRPr="009A6A46">
        <w:rPr>
          <w:rFonts w:ascii="Times New Roman" w:eastAsia="Times New Roman" w:hAnsi="Times New Roman" w:cs="Times New Roman"/>
          <w:sz w:val="24"/>
          <w:szCs w:val="24"/>
          <w:lang w:eastAsia="ru-RU"/>
        </w:rPr>
        <w:t>Колоноскопия</w:t>
      </w:r>
      <w:proofErr w:type="spellEnd"/>
      <w:r w:rsidR="005C1F36">
        <w:fldChar w:fldCharType="end"/>
      </w:r>
      <w:r>
        <w:rPr>
          <w:rFonts w:ascii="Times New Roman" w:eastAsia="Times New Roman" w:hAnsi="Times New Roman" w:cs="Times New Roman"/>
          <w:sz w:val="24"/>
          <w:szCs w:val="24"/>
          <w:lang w:eastAsia="ru-RU"/>
        </w:rPr>
        <w:t>.</w:t>
      </w:r>
    </w:p>
    <w:p w:rsidR="00BA46E9" w:rsidRPr="009A6A46" w:rsidRDefault="00391D7F" w:rsidP="00BA46E9">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A46E9" w:rsidRPr="009A6A46">
        <w:rPr>
          <w:rFonts w:ascii="Times New Roman" w:eastAsia="Times New Roman" w:hAnsi="Times New Roman" w:cs="Times New Roman"/>
          <w:sz w:val="24"/>
          <w:szCs w:val="24"/>
          <w:lang w:eastAsia="ru-RU"/>
        </w:rPr>
        <w:t>     </w:t>
      </w:r>
      <w:r w:rsidR="00D40C4B" w:rsidRPr="009A6A46">
        <w:rPr>
          <w:rFonts w:ascii="Times New Roman" w:eastAsia="Times New Roman" w:hAnsi="Times New Roman" w:cs="Times New Roman"/>
          <w:sz w:val="24"/>
          <w:szCs w:val="24"/>
          <w:lang w:eastAsia="ru-RU"/>
        </w:rPr>
        <w:t xml:space="preserve"> </w:t>
      </w:r>
      <w:r w:rsidR="00D40C4B">
        <w:rPr>
          <w:rFonts w:ascii="Times New Roman" w:eastAsia="Times New Roman" w:hAnsi="Times New Roman" w:cs="Times New Roman"/>
          <w:sz w:val="24"/>
          <w:szCs w:val="24"/>
          <w:lang w:eastAsia="ru-RU"/>
        </w:rPr>
        <w:t>Эндоскопия в диагностике болезней органов брюшной полости</w:t>
      </w:r>
      <w:r>
        <w:rPr>
          <w:rFonts w:ascii="Times New Roman" w:eastAsia="Times New Roman" w:hAnsi="Times New Roman" w:cs="Times New Roman"/>
          <w:sz w:val="24"/>
          <w:szCs w:val="24"/>
          <w:lang w:eastAsia="ru-RU"/>
        </w:rPr>
        <w:t>.</w:t>
      </w:r>
    </w:p>
    <w:p w:rsidR="00BA46E9" w:rsidRPr="009A6A46" w:rsidRDefault="00391D7F" w:rsidP="00D40C4B">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A46E9" w:rsidRPr="009A6A46">
        <w:rPr>
          <w:rFonts w:ascii="Times New Roman" w:eastAsia="Times New Roman" w:hAnsi="Times New Roman" w:cs="Times New Roman"/>
          <w:sz w:val="24"/>
          <w:szCs w:val="24"/>
          <w:lang w:eastAsia="ru-RU"/>
        </w:rPr>
        <w:t>     </w:t>
      </w:r>
      <w:hyperlink r:id="rId14" w:anchor="Эндоскопическое_исследование_полостей,_не_связанных_с_внешней_средой_–_лапароскопия." w:history="1">
        <w:r w:rsidR="00BA46E9" w:rsidRPr="009A6A46">
          <w:rPr>
            <w:rFonts w:ascii="Times New Roman" w:eastAsia="Times New Roman" w:hAnsi="Times New Roman" w:cs="Times New Roman"/>
            <w:sz w:val="24"/>
            <w:szCs w:val="24"/>
            <w:lang w:eastAsia="ru-RU"/>
          </w:rPr>
          <w:t>Диагностическая лапароскопия</w:t>
        </w:r>
      </w:hyperlink>
      <w:r>
        <w:rPr>
          <w:rFonts w:ascii="Times New Roman" w:eastAsia="Times New Roman" w:hAnsi="Times New Roman" w:cs="Times New Roman"/>
          <w:sz w:val="24"/>
          <w:szCs w:val="24"/>
          <w:lang w:eastAsia="ru-RU"/>
        </w:rPr>
        <w:t>.</w:t>
      </w:r>
    </w:p>
    <w:p w:rsidR="00BA46E9" w:rsidRPr="009A6A46" w:rsidRDefault="009A6A46" w:rsidP="00BA46E9">
      <w:pPr>
        <w:spacing w:after="0" w:line="240" w:lineRule="auto"/>
        <w:ind w:left="75" w:right="75" w:firstLine="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III.   </w:t>
      </w:r>
      <w:r w:rsidR="00BA46E9" w:rsidRPr="009A6A46">
        <w:rPr>
          <w:rFonts w:ascii="Times New Roman" w:eastAsia="Times New Roman" w:hAnsi="Times New Roman" w:cs="Times New Roman"/>
          <w:sz w:val="24"/>
          <w:szCs w:val="24"/>
          <w:lang w:eastAsia="ru-RU"/>
        </w:rPr>
        <w:t> </w:t>
      </w:r>
      <w:proofErr w:type="spellStart"/>
      <w:r w:rsidR="005C1F36">
        <w:fldChar w:fldCharType="begin"/>
      </w:r>
      <w:r w:rsidR="004B3CDB">
        <w:instrText>HYPERLINK "http://snk.gsurgery.ru/report_instrumental_diagnostic_acute_abdomen.htm" \l "III.___________________Эндосонография"</w:instrText>
      </w:r>
      <w:r w:rsidR="005C1F36">
        <w:fldChar w:fldCharType="separate"/>
      </w:r>
      <w:r w:rsidR="00391D7F">
        <w:rPr>
          <w:rFonts w:ascii="Times New Roman" w:eastAsia="Times New Roman" w:hAnsi="Times New Roman" w:cs="Times New Roman"/>
          <w:sz w:val="24"/>
          <w:szCs w:val="24"/>
          <w:lang w:eastAsia="ru-RU"/>
        </w:rPr>
        <w:t>Эндосонографи</w:t>
      </w:r>
      <w:r w:rsidR="00BA46E9" w:rsidRPr="009A6A46">
        <w:rPr>
          <w:rFonts w:ascii="Times New Roman" w:eastAsia="Times New Roman" w:hAnsi="Times New Roman" w:cs="Times New Roman"/>
          <w:sz w:val="24"/>
          <w:szCs w:val="24"/>
          <w:lang w:eastAsia="ru-RU"/>
        </w:rPr>
        <w:t>я</w:t>
      </w:r>
      <w:proofErr w:type="spellEnd"/>
      <w:r w:rsidR="00BA46E9" w:rsidRPr="009A6A46">
        <w:rPr>
          <w:rFonts w:ascii="Times New Roman" w:eastAsia="Times New Roman" w:hAnsi="Times New Roman" w:cs="Times New Roman"/>
          <w:sz w:val="24"/>
          <w:szCs w:val="24"/>
          <w:lang w:eastAsia="ru-RU"/>
        </w:rPr>
        <w:t>:</w:t>
      </w:r>
      <w:r w:rsidR="005C1F36">
        <w:fldChar w:fldCharType="end"/>
      </w: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1.      Принцип, техническая характеристика и возможности метода</w:t>
      </w:r>
      <w:r w:rsidR="00391D7F">
        <w:rPr>
          <w:rFonts w:ascii="Times New Roman" w:eastAsia="Times New Roman" w:hAnsi="Times New Roman" w:cs="Times New Roman"/>
          <w:sz w:val="24"/>
          <w:szCs w:val="24"/>
          <w:lang w:eastAsia="ru-RU"/>
        </w:rPr>
        <w:t>.</w:t>
      </w:r>
    </w:p>
    <w:p w:rsidR="00BA46E9"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2.      Основные преимущества и недостатки</w:t>
      </w:r>
      <w:r w:rsidR="00391D7F">
        <w:rPr>
          <w:rFonts w:ascii="Times New Roman" w:eastAsia="Times New Roman" w:hAnsi="Times New Roman" w:cs="Times New Roman"/>
          <w:sz w:val="24"/>
          <w:szCs w:val="24"/>
          <w:lang w:eastAsia="ru-RU"/>
        </w:rPr>
        <w:t>.</w:t>
      </w:r>
    </w:p>
    <w:p w:rsidR="007A550C" w:rsidRPr="009A6A46" w:rsidRDefault="007A550C" w:rsidP="00BA46E9">
      <w:pPr>
        <w:spacing w:after="0" w:line="240" w:lineRule="auto"/>
        <w:ind w:left="75" w:right="75" w:firstLine="150"/>
        <w:jc w:val="both"/>
        <w:rPr>
          <w:rFonts w:ascii="Times New Roman" w:eastAsia="Times New Roman" w:hAnsi="Times New Roman" w:cs="Times New Roman"/>
          <w:sz w:val="24"/>
          <w:szCs w:val="24"/>
          <w:lang w:eastAsia="ru-RU"/>
        </w:rPr>
      </w:pPr>
    </w:p>
    <w:p w:rsidR="00BA46E9" w:rsidRPr="009A6A46"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9A6A46">
        <w:rPr>
          <w:rFonts w:ascii="Times New Roman" w:eastAsia="Times New Roman" w:hAnsi="Times New Roman" w:cs="Times New Roman"/>
          <w:sz w:val="24"/>
          <w:szCs w:val="24"/>
          <w:lang w:eastAsia="ru-RU"/>
        </w:rPr>
        <w:t> </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2060"/>
          <w:sz w:val="24"/>
          <w:szCs w:val="24"/>
          <w:lang w:eastAsia="ru-RU"/>
        </w:rPr>
      </w:pPr>
      <w:r w:rsidRPr="009A6A46">
        <w:rPr>
          <w:rFonts w:ascii="Times New Roman" w:eastAsia="Times New Roman" w:hAnsi="Times New Roman" w:cs="Times New Roman"/>
          <w:color w:val="000000"/>
          <w:sz w:val="24"/>
          <w:szCs w:val="24"/>
          <w:lang w:eastAsia="ru-RU"/>
        </w:rPr>
        <w:lastRenderedPageBreak/>
        <w:t>Проблема боли в животе существует потому, что боли могут сопровождать чрезвычайно большое число заболеваний. Причиной болей в брюшной полости является одна из трех обширных нозологических групп:</w:t>
      </w:r>
    </w:p>
    <w:p w:rsidR="00BA46E9" w:rsidRPr="009A6A46" w:rsidRDefault="00BA46E9" w:rsidP="00BA46E9">
      <w:pPr>
        <w:spacing w:after="0" w:line="240" w:lineRule="auto"/>
        <w:ind w:left="75" w:right="75" w:firstLine="150"/>
        <w:rPr>
          <w:rFonts w:ascii="Times New Roman" w:eastAsia="Times New Roman" w:hAnsi="Times New Roman" w:cs="Times New Roman"/>
          <w:color w:val="002060"/>
          <w:sz w:val="24"/>
          <w:szCs w:val="24"/>
          <w:lang w:eastAsia="ru-RU"/>
        </w:rPr>
      </w:pPr>
      <w:r w:rsidRPr="009A6A46">
        <w:rPr>
          <w:rFonts w:ascii="Times New Roman" w:eastAsia="Times New Roman" w:hAnsi="Times New Roman" w:cs="Times New Roman"/>
          <w:b/>
          <w:bCs/>
          <w:color w:val="002060"/>
          <w:sz w:val="24"/>
          <w:szCs w:val="24"/>
          <w:lang w:eastAsia="ru-RU"/>
        </w:rPr>
        <w:t>I.</w:t>
      </w:r>
      <w:r w:rsidRPr="009A6A46">
        <w:rPr>
          <w:rFonts w:ascii="Times New Roman" w:eastAsia="Times New Roman" w:hAnsi="Times New Roman" w:cs="Times New Roman"/>
          <w:color w:val="002060"/>
          <w:sz w:val="24"/>
          <w:szCs w:val="24"/>
          <w:lang w:eastAsia="ru-RU"/>
        </w:rPr>
        <w:t>       </w:t>
      </w:r>
      <w:r w:rsidRPr="009A6A46">
        <w:rPr>
          <w:rFonts w:ascii="Times New Roman" w:eastAsia="Times New Roman" w:hAnsi="Times New Roman" w:cs="Times New Roman"/>
          <w:b/>
          <w:bCs/>
          <w:color w:val="002060"/>
          <w:sz w:val="24"/>
          <w:szCs w:val="24"/>
          <w:lang w:eastAsia="ru-RU"/>
        </w:rPr>
        <w:t>Заболевания органов брюшной полости:</w:t>
      </w:r>
    </w:p>
    <w:p w:rsidR="00BA46E9" w:rsidRPr="009A6A46" w:rsidRDefault="00BA46E9" w:rsidP="0084789A">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0000"/>
          <w:sz w:val="24"/>
          <w:szCs w:val="24"/>
          <w:lang w:eastAsia="ru-RU"/>
        </w:rPr>
        <w:t>1.      </w:t>
      </w:r>
      <w:r w:rsidRPr="009A6A46">
        <w:rPr>
          <w:rFonts w:ascii="Times New Roman" w:eastAsia="Times New Roman" w:hAnsi="Times New Roman" w:cs="Times New Roman"/>
          <w:iCs/>
          <w:color w:val="000000"/>
          <w:sz w:val="24"/>
          <w:szCs w:val="24"/>
          <w:lang w:eastAsia="ru-RU"/>
        </w:rPr>
        <w:t>Острые неспецифические воспалительные заболевания</w:t>
      </w:r>
      <w:r w:rsidRPr="009A6A46">
        <w:rPr>
          <w:rFonts w:ascii="Times New Roman" w:eastAsia="Times New Roman" w:hAnsi="Times New Roman" w:cs="Times New Roman"/>
          <w:color w:val="000000"/>
          <w:sz w:val="24"/>
          <w:szCs w:val="24"/>
          <w:lang w:eastAsia="ru-RU"/>
        </w:rPr>
        <w:t> органов брюшной полости (внутрибрюшные очаговые гнойные воспалительные процессы и их осложнения):</w:t>
      </w:r>
      <w:r w:rsidR="0084789A" w:rsidRPr="009A6A46">
        <w:rPr>
          <w:rFonts w:ascii="Times New Roman" w:eastAsia="Times New Roman" w:hAnsi="Times New Roman" w:cs="Times New Roman"/>
          <w:color w:val="000000"/>
          <w:sz w:val="24"/>
          <w:szCs w:val="24"/>
          <w:lang w:eastAsia="ru-RU"/>
        </w:rPr>
        <w:t> о</w:t>
      </w:r>
      <w:r w:rsidRPr="009A6A46">
        <w:rPr>
          <w:rFonts w:ascii="Times New Roman" w:eastAsia="Times New Roman" w:hAnsi="Times New Roman" w:cs="Times New Roman"/>
          <w:color w:val="000000"/>
          <w:sz w:val="24"/>
          <w:szCs w:val="24"/>
          <w:lang w:eastAsia="ru-RU"/>
        </w:rPr>
        <w:t>с</w:t>
      </w:r>
      <w:r w:rsidR="0084789A" w:rsidRPr="009A6A46">
        <w:rPr>
          <w:rFonts w:ascii="Times New Roman" w:eastAsia="Times New Roman" w:hAnsi="Times New Roman" w:cs="Times New Roman"/>
          <w:color w:val="000000"/>
          <w:sz w:val="24"/>
          <w:szCs w:val="24"/>
          <w:lang w:eastAsia="ru-RU"/>
        </w:rPr>
        <w:t>трый аппендицит</w:t>
      </w:r>
      <w:proofErr w:type="gramStart"/>
      <w:r w:rsidRPr="009A6A46">
        <w:rPr>
          <w:rFonts w:ascii="Times New Roman" w:eastAsia="Times New Roman" w:hAnsi="Times New Roman" w:cs="Times New Roman"/>
          <w:color w:val="000000"/>
          <w:sz w:val="24"/>
          <w:szCs w:val="24"/>
          <w:lang w:eastAsia="ru-RU"/>
        </w:rPr>
        <w:t> </w:t>
      </w:r>
      <w:r w:rsidR="0084789A" w:rsidRPr="009A6A46">
        <w:rPr>
          <w:rFonts w:ascii="Times New Roman" w:eastAsia="Times New Roman" w:hAnsi="Times New Roman" w:cs="Times New Roman"/>
          <w:color w:val="000000"/>
          <w:sz w:val="24"/>
          <w:szCs w:val="24"/>
          <w:lang w:eastAsia="ru-RU"/>
        </w:rPr>
        <w:t>,</w:t>
      </w:r>
      <w:proofErr w:type="gramEnd"/>
      <w:r w:rsidR="0084789A" w:rsidRPr="009A6A46">
        <w:rPr>
          <w:rFonts w:ascii="Times New Roman" w:eastAsia="Times New Roman" w:hAnsi="Times New Roman" w:cs="Times New Roman"/>
          <w:color w:val="000000"/>
          <w:sz w:val="24"/>
          <w:szCs w:val="24"/>
          <w:lang w:eastAsia="ru-RU"/>
        </w:rPr>
        <w:t xml:space="preserve"> о</w:t>
      </w:r>
      <w:r w:rsidRPr="009A6A46">
        <w:rPr>
          <w:rFonts w:ascii="Times New Roman" w:eastAsia="Times New Roman" w:hAnsi="Times New Roman" w:cs="Times New Roman"/>
          <w:color w:val="000000"/>
          <w:sz w:val="24"/>
          <w:szCs w:val="24"/>
          <w:lang w:eastAsia="ru-RU"/>
        </w:rPr>
        <w:t>с</w:t>
      </w:r>
      <w:r w:rsidR="0084789A" w:rsidRPr="009A6A46">
        <w:rPr>
          <w:rFonts w:ascii="Times New Roman" w:eastAsia="Times New Roman" w:hAnsi="Times New Roman" w:cs="Times New Roman"/>
          <w:color w:val="000000"/>
          <w:sz w:val="24"/>
          <w:szCs w:val="24"/>
          <w:lang w:eastAsia="ru-RU"/>
        </w:rPr>
        <w:t>трый холецистит, о</w:t>
      </w:r>
      <w:r w:rsidRPr="009A6A46">
        <w:rPr>
          <w:rFonts w:ascii="Times New Roman" w:eastAsia="Times New Roman" w:hAnsi="Times New Roman" w:cs="Times New Roman"/>
          <w:color w:val="000000"/>
          <w:sz w:val="24"/>
          <w:szCs w:val="24"/>
          <w:lang w:eastAsia="ru-RU"/>
        </w:rPr>
        <w:t>с</w:t>
      </w:r>
      <w:r w:rsidR="0084789A" w:rsidRPr="009A6A46">
        <w:rPr>
          <w:rFonts w:ascii="Times New Roman" w:eastAsia="Times New Roman" w:hAnsi="Times New Roman" w:cs="Times New Roman"/>
          <w:color w:val="000000"/>
          <w:sz w:val="24"/>
          <w:szCs w:val="24"/>
          <w:lang w:eastAsia="ru-RU"/>
        </w:rPr>
        <w:t xml:space="preserve">трый панкреатит, перитонит </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0000"/>
          <w:sz w:val="24"/>
          <w:szCs w:val="24"/>
          <w:lang w:eastAsia="ru-RU"/>
        </w:rPr>
        <w:t>2.      </w:t>
      </w:r>
      <w:r w:rsidRPr="009A6A46">
        <w:rPr>
          <w:rFonts w:ascii="Times New Roman" w:eastAsia="Times New Roman" w:hAnsi="Times New Roman" w:cs="Times New Roman"/>
          <w:iCs/>
          <w:color w:val="000000"/>
          <w:sz w:val="24"/>
          <w:szCs w:val="24"/>
          <w:lang w:eastAsia="ru-RU"/>
        </w:rPr>
        <w:t>Перфорации полого органа</w:t>
      </w:r>
      <w:r w:rsidRPr="009A6A46">
        <w:rPr>
          <w:rFonts w:ascii="Times New Roman" w:eastAsia="Times New Roman" w:hAnsi="Times New Roman" w:cs="Times New Roman"/>
          <w:color w:val="000000"/>
          <w:sz w:val="24"/>
          <w:szCs w:val="24"/>
          <w:lang w:eastAsia="ru-RU"/>
        </w:rPr>
        <w:t>, возникающие чаще всего вследствие различных заболеваний (</w:t>
      </w:r>
      <w:proofErr w:type="spellStart"/>
      <w:r w:rsidRPr="009A6A46">
        <w:rPr>
          <w:rFonts w:ascii="Times New Roman" w:eastAsia="Times New Roman" w:hAnsi="Times New Roman" w:cs="Times New Roman"/>
          <w:color w:val="000000"/>
          <w:sz w:val="24"/>
          <w:szCs w:val="24"/>
          <w:lang w:eastAsia="ru-RU"/>
        </w:rPr>
        <w:t>перфоративная</w:t>
      </w:r>
      <w:proofErr w:type="spellEnd"/>
      <w:r w:rsidRPr="009A6A46">
        <w:rPr>
          <w:rFonts w:ascii="Times New Roman" w:eastAsia="Times New Roman" w:hAnsi="Times New Roman" w:cs="Times New Roman"/>
          <w:color w:val="000000"/>
          <w:sz w:val="24"/>
          <w:szCs w:val="24"/>
          <w:lang w:eastAsia="ru-RU"/>
        </w:rPr>
        <w:t xml:space="preserve"> язва желудка и ДПК, НЯК, болезнь Крона, распадающаяся опухоль и др.) или повреждений органов брюшной полости и приводящие к развитию перитонита.</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0000"/>
          <w:sz w:val="24"/>
          <w:szCs w:val="24"/>
          <w:lang w:eastAsia="ru-RU"/>
        </w:rPr>
        <w:t>3.      </w:t>
      </w:r>
      <w:r w:rsidRPr="009A6A46">
        <w:rPr>
          <w:rFonts w:ascii="Times New Roman" w:eastAsia="Times New Roman" w:hAnsi="Times New Roman" w:cs="Times New Roman"/>
          <w:iCs/>
          <w:color w:val="000000"/>
          <w:sz w:val="24"/>
          <w:szCs w:val="24"/>
          <w:lang w:eastAsia="ru-RU"/>
        </w:rPr>
        <w:t>Внутренние кровотечения</w:t>
      </w:r>
      <w:r w:rsidRPr="009A6A46">
        <w:rPr>
          <w:rFonts w:ascii="Times New Roman" w:eastAsia="Times New Roman" w:hAnsi="Times New Roman" w:cs="Times New Roman"/>
          <w:color w:val="000000"/>
          <w:sz w:val="24"/>
          <w:szCs w:val="24"/>
          <w:lang w:eastAsia="ru-RU"/>
        </w:rPr>
        <w:t> в брюшную полость и забрюшинное пространство, возникающие спонтанно (например, расслаивающая аневризма брюшной части аорты) или вследствие травмы (травматические разрывы печени, селезенки, брыжеечных сосудов и др.).</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0000"/>
          <w:sz w:val="24"/>
          <w:szCs w:val="24"/>
          <w:lang w:eastAsia="ru-RU"/>
        </w:rPr>
        <w:t>4.      </w:t>
      </w:r>
      <w:r w:rsidRPr="009A6A46">
        <w:rPr>
          <w:rFonts w:ascii="Times New Roman" w:eastAsia="Times New Roman" w:hAnsi="Times New Roman" w:cs="Times New Roman"/>
          <w:iCs/>
          <w:color w:val="000000"/>
          <w:sz w:val="24"/>
          <w:szCs w:val="24"/>
          <w:lang w:eastAsia="ru-RU"/>
        </w:rPr>
        <w:t>Непроходимость кишечника</w:t>
      </w:r>
      <w:r w:rsidRPr="009A6A46">
        <w:rPr>
          <w:rFonts w:ascii="Times New Roman" w:eastAsia="Times New Roman" w:hAnsi="Times New Roman" w:cs="Times New Roman"/>
          <w:color w:val="000000"/>
          <w:sz w:val="24"/>
          <w:szCs w:val="24"/>
          <w:lang w:eastAsia="ru-RU"/>
        </w:rPr>
        <w:t xml:space="preserve">, возникающая в результате заворота кишок, </w:t>
      </w:r>
      <w:proofErr w:type="spellStart"/>
      <w:r w:rsidRPr="009A6A46">
        <w:rPr>
          <w:rFonts w:ascii="Times New Roman" w:eastAsia="Times New Roman" w:hAnsi="Times New Roman" w:cs="Times New Roman"/>
          <w:color w:val="000000"/>
          <w:sz w:val="24"/>
          <w:szCs w:val="24"/>
          <w:lang w:eastAsia="ru-RU"/>
        </w:rPr>
        <w:t>узлообразования</w:t>
      </w:r>
      <w:proofErr w:type="spellEnd"/>
      <w:r w:rsidRPr="009A6A46">
        <w:rPr>
          <w:rFonts w:ascii="Times New Roman" w:eastAsia="Times New Roman" w:hAnsi="Times New Roman" w:cs="Times New Roman"/>
          <w:color w:val="000000"/>
          <w:sz w:val="24"/>
          <w:szCs w:val="24"/>
          <w:lang w:eastAsia="ru-RU"/>
        </w:rPr>
        <w:t xml:space="preserve">, ущемления кишки во внутренней или наружной грыже, </w:t>
      </w:r>
      <w:proofErr w:type="spellStart"/>
      <w:r w:rsidRPr="009A6A46">
        <w:rPr>
          <w:rFonts w:ascii="Times New Roman" w:eastAsia="Times New Roman" w:hAnsi="Times New Roman" w:cs="Times New Roman"/>
          <w:color w:val="000000"/>
          <w:sz w:val="24"/>
          <w:szCs w:val="24"/>
          <w:lang w:eastAsia="ru-RU"/>
        </w:rPr>
        <w:t>обтурации</w:t>
      </w:r>
      <w:proofErr w:type="spellEnd"/>
      <w:r w:rsidRPr="009A6A46">
        <w:rPr>
          <w:rFonts w:ascii="Times New Roman" w:eastAsia="Times New Roman" w:hAnsi="Times New Roman" w:cs="Times New Roman"/>
          <w:color w:val="000000"/>
          <w:sz w:val="24"/>
          <w:szCs w:val="24"/>
          <w:lang w:eastAsia="ru-RU"/>
        </w:rPr>
        <w:t>, инвагинации, сдавления кишки спайками.</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0000"/>
          <w:sz w:val="24"/>
          <w:szCs w:val="24"/>
          <w:lang w:eastAsia="ru-RU"/>
        </w:rPr>
        <w:t>5.      </w:t>
      </w:r>
      <w:r w:rsidRPr="009A6A46">
        <w:rPr>
          <w:rFonts w:ascii="Times New Roman" w:eastAsia="Times New Roman" w:hAnsi="Times New Roman" w:cs="Times New Roman"/>
          <w:iCs/>
          <w:color w:val="000000"/>
          <w:sz w:val="24"/>
          <w:szCs w:val="24"/>
          <w:lang w:eastAsia="ru-RU"/>
        </w:rPr>
        <w:t xml:space="preserve">Острые нарушения </w:t>
      </w:r>
      <w:proofErr w:type="spellStart"/>
      <w:r w:rsidRPr="009A6A46">
        <w:rPr>
          <w:rFonts w:ascii="Times New Roman" w:eastAsia="Times New Roman" w:hAnsi="Times New Roman" w:cs="Times New Roman"/>
          <w:iCs/>
          <w:color w:val="000000"/>
          <w:sz w:val="24"/>
          <w:szCs w:val="24"/>
          <w:lang w:eastAsia="ru-RU"/>
        </w:rPr>
        <w:t>мезентериального</w:t>
      </w:r>
      <w:proofErr w:type="spellEnd"/>
      <w:r w:rsidRPr="009A6A46">
        <w:rPr>
          <w:rFonts w:ascii="Times New Roman" w:eastAsia="Times New Roman" w:hAnsi="Times New Roman" w:cs="Times New Roman"/>
          <w:iCs/>
          <w:color w:val="000000"/>
          <w:sz w:val="24"/>
          <w:szCs w:val="24"/>
          <w:lang w:eastAsia="ru-RU"/>
        </w:rPr>
        <w:t xml:space="preserve"> кровообращения</w:t>
      </w:r>
      <w:r w:rsidRPr="009A6A46">
        <w:rPr>
          <w:rFonts w:ascii="Times New Roman" w:eastAsia="Times New Roman" w:hAnsi="Times New Roman" w:cs="Times New Roman"/>
          <w:color w:val="000000"/>
          <w:sz w:val="24"/>
          <w:szCs w:val="24"/>
          <w:lang w:eastAsia="ru-RU"/>
        </w:rPr>
        <w:t> (артериального и венозного), приводящие к инфаркту кишки.</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0000"/>
          <w:sz w:val="24"/>
          <w:szCs w:val="24"/>
          <w:lang w:eastAsia="ru-RU"/>
        </w:rPr>
        <w:t>6.      </w:t>
      </w:r>
      <w:r w:rsidRPr="009A6A46">
        <w:rPr>
          <w:rFonts w:ascii="Times New Roman" w:eastAsia="Times New Roman" w:hAnsi="Times New Roman" w:cs="Times New Roman"/>
          <w:iCs/>
          <w:color w:val="000000"/>
          <w:sz w:val="24"/>
          <w:szCs w:val="24"/>
          <w:lang w:eastAsia="ru-RU"/>
        </w:rPr>
        <w:t>Нарушения оттока желчи </w:t>
      </w:r>
      <w:r w:rsidRPr="009A6A46">
        <w:rPr>
          <w:rFonts w:ascii="Times New Roman" w:eastAsia="Times New Roman" w:hAnsi="Times New Roman" w:cs="Times New Roman"/>
          <w:color w:val="000000"/>
          <w:sz w:val="24"/>
          <w:szCs w:val="24"/>
          <w:lang w:eastAsia="ru-RU"/>
        </w:rPr>
        <w:t xml:space="preserve"> - механическая желтуха (ЖКБ, осложненная </w:t>
      </w:r>
      <w:proofErr w:type="spellStart"/>
      <w:r w:rsidRPr="009A6A46">
        <w:rPr>
          <w:rFonts w:ascii="Times New Roman" w:eastAsia="Times New Roman" w:hAnsi="Times New Roman" w:cs="Times New Roman"/>
          <w:color w:val="000000"/>
          <w:sz w:val="24"/>
          <w:szCs w:val="24"/>
          <w:lang w:eastAsia="ru-RU"/>
        </w:rPr>
        <w:t>холедохолитиазом</w:t>
      </w:r>
      <w:proofErr w:type="spellEnd"/>
      <w:r w:rsidRPr="009A6A46">
        <w:rPr>
          <w:rFonts w:ascii="Times New Roman" w:eastAsia="Times New Roman" w:hAnsi="Times New Roman" w:cs="Times New Roman"/>
          <w:color w:val="000000"/>
          <w:sz w:val="24"/>
          <w:szCs w:val="24"/>
          <w:lang w:eastAsia="ru-RU"/>
        </w:rPr>
        <w:t>).</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b/>
          <w:bCs/>
          <w:color w:val="002060"/>
          <w:sz w:val="24"/>
          <w:szCs w:val="24"/>
          <w:lang w:eastAsia="ru-RU"/>
        </w:rPr>
        <w:t>II.</w:t>
      </w:r>
      <w:r w:rsidRPr="009A6A46">
        <w:rPr>
          <w:rFonts w:ascii="Times New Roman" w:eastAsia="Times New Roman" w:hAnsi="Times New Roman" w:cs="Times New Roman"/>
          <w:b/>
          <w:color w:val="002060"/>
          <w:sz w:val="24"/>
          <w:szCs w:val="24"/>
          <w:lang w:eastAsia="ru-RU"/>
        </w:rPr>
        <w:t>    </w:t>
      </w:r>
      <w:r w:rsidR="009A6A46" w:rsidRPr="009A6A46">
        <w:rPr>
          <w:rFonts w:ascii="Times New Roman" w:eastAsia="Times New Roman" w:hAnsi="Times New Roman" w:cs="Times New Roman"/>
          <w:b/>
          <w:bCs/>
          <w:color w:val="002060"/>
          <w:sz w:val="24"/>
          <w:szCs w:val="24"/>
          <w:lang w:eastAsia="ru-RU"/>
        </w:rPr>
        <w:t>З</w:t>
      </w:r>
      <w:r w:rsidR="009A6A46" w:rsidRPr="009A6A46">
        <w:rPr>
          <w:rFonts w:ascii="Times New Roman" w:eastAsia="Times New Roman" w:hAnsi="Times New Roman" w:cs="Times New Roman"/>
          <w:b/>
          <w:color w:val="002060"/>
          <w:sz w:val="24"/>
          <w:szCs w:val="24"/>
          <w:lang w:eastAsia="ru-RU"/>
        </w:rPr>
        <w:t>аболевания</w:t>
      </w:r>
      <w:r w:rsidRPr="009A6A46">
        <w:rPr>
          <w:rFonts w:ascii="Times New Roman" w:eastAsia="Times New Roman" w:hAnsi="Times New Roman" w:cs="Times New Roman"/>
          <w:b/>
          <w:color w:val="002060"/>
          <w:sz w:val="24"/>
          <w:szCs w:val="24"/>
          <w:lang w:eastAsia="ru-RU"/>
        </w:rPr>
        <w:t xml:space="preserve">, </w:t>
      </w:r>
      <w:proofErr w:type="gramStart"/>
      <w:r w:rsidRPr="009A6A46">
        <w:rPr>
          <w:rFonts w:ascii="Times New Roman" w:eastAsia="Times New Roman" w:hAnsi="Times New Roman" w:cs="Times New Roman"/>
          <w:b/>
          <w:color w:val="002060"/>
          <w:sz w:val="24"/>
          <w:szCs w:val="24"/>
          <w:lang w:eastAsia="ru-RU"/>
        </w:rPr>
        <w:t>локализующихся</w:t>
      </w:r>
      <w:proofErr w:type="gramEnd"/>
      <w:r w:rsidR="009A6A46" w:rsidRPr="009A6A46">
        <w:rPr>
          <w:rFonts w:ascii="Times New Roman" w:eastAsia="Times New Roman" w:hAnsi="Times New Roman" w:cs="Times New Roman"/>
          <w:b/>
          <w:color w:val="002060"/>
          <w:sz w:val="24"/>
          <w:szCs w:val="24"/>
          <w:lang w:eastAsia="ru-RU"/>
        </w:rPr>
        <w:t xml:space="preserve"> вне брюшной полости.</w:t>
      </w:r>
      <w:r w:rsidR="009A6A46">
        <w:rPr>
          <w:rFonts w:ascii="Times New Roman" w:eastAsia="Times New Roman" w:hAnsi="Times New Roman" w:cs="Times New Roman"/>
          <w:color w:val="000000"/>
          <w:sz w:val="24"/>
          <w:szCs w:val="24"/>
          <w:lang w:eastAsia="ru-RU"/>
        </w:rPr>
        <w:t xml:space="preserve"> </w:t>
      </w:r>
      <w:proofErr w:type="gramStart"/>
      <w:r w:rsidR="009A6A46">
        <w:rPr>
          <w:rFonts w:ascii="Times New Roman" w:eastAsia="Times New Roman" w:hAnsi="Times New Roman" w:cs="Times New Roman"/>
          <w:color w:val="000000"/>
          <w:sz w:val="24"/>
          <w:szCs w:val="24"/>
          <w:lang w:eastAsia="ru-RU"/>
        </w:rPr>
        <w:t>Это  </w:t>
      </w:r>
      <w:r w:rsidRPr="009A6A46">
        <w:rPr>
          <w:rFonts w:ascii="Times New Roman" w:eastAsia="Times New Roman" w:hAnsi="Times New Roman" w:cs="Times New Roman"/>
          <w:color w:val="000000"/>
          <w:sz w:val="24"/>
          <w:szCs w:val="24"/>
          <w:lang w:eastAsia="ru-RU"/>
        </w:rPr>
        <w:t>п</w:t>
      </w:r>
      <w:r w:rsidR="00391D7F">
        <w:rPr>
          <w:rFonts w:ascii="Times New Roman" w:eastAsia="Times New Roman" w:hAnsi="Times New Roman" w:cs="Times New Roman"/>
          <w:color w:val="000000"/>
          <w:sz w:val="24"/>
          <w:szCs w:val="24"/>
          <w:lang w:eastAsia="ru-RU"/>
        </w:rPr>
        <w:t xml:space="preserve">севдоабдоминальный синдром </w:t>
      </w:r>
      <w:r w:rsidRPr="009A6A46">
        <w:rPr>
          <w:rFonts w:ascii="Times New Roman" w:eastAsia="Times New Roman" w:hAnsi="Times New Roman" w:cs="Times New Roman"/>
          <w:color w:val="000000"/>
          <w:sz w:val="24"/>
          <w:szCs w:val="24"/>
          <w:lang w:eastAsia="ru-RU"/>
        </w:rPr>
        <w:t xml:space="preserve"> – </w:t>
      </w:r>
      <w:proofErr w:type="spellStart"/>
      <w:r w:rsidRPr="009A6A46">
        <w:rPr>
          <w:rFonts w:ascii="Times New Roman" w:eastAsia="Times New Roman" w:hAnsi="Times New Roman" w:cs="Times New Roman"/>
          <w:color w:val="000000"/>
          <w:sz w:val="24"/>
          <w:szCs w:val="24"/>
          <w:lang w:eastAsia="ru-RU"/>
        </w:rPr>
        <w:t>симптомокомплекс</w:t>
      </w:r>
      <w:proofErr w:type="spellEnd"/>
      <w:r w:rsidRPr="009A6A46">
        <w:rPr>
          <w:rFonts w:ascii="Times New Roman" w:eastAsia="Times New Roman" w:hAnsi="Times New Roman" w:cs="Times New Roman"/>
          <w:color w:val="000000"/>
          <w:sz w:val="24"/>
          <w:szCs w:val="24"/>
          <w:lang w:eastAsia="ru-RU"/>
        </w:rPr>
        <w:t>, включающий проявления, напоминающие клиническую картину «острого живота», но формирующийся патологией других органов – сердце, легкие, плевра, эндокринные органы, интоксикации, некоторые формы отравлений и др.</w:t>
      </w:r>
      <w:proofErr w:type="gramEnd"/>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b/>
          <w:bCs/>
          <w:color w:val="002060"/>
          <w:sz w:val="24"/>
          <w:szCs w:val="24"/>
          <w:lang w:eastAsia="ru-RU"/>
        </w:rPr>
        <w:t>III.</w:t>
      </w:r>
      <w:r w:rsidRPr="009A6A46">
        <w:rPr>
          <w:rFonts w:ascii="Times New Roman" w:eastAsia="Times New Roman" w:hAnsi="Times New Roman" w:cs="Times New Roman"/>
          <w:color w:val="002060"/>
          <w:sz w:val="24"/>
          <w:szCs w:val="24"/>
          <w:lang w:eastAsia="ru-RU"/>
        </w:rPr>
        <w:t> </w:t>
      </w:r>
      <w:r w:rsidRPr="009A6A46">
        <w:rPr>
          <w:rFonts w:ascii="Times New Roman" w:eastAsia="Times New Roman" w:hAnsi="Times New Roman" w:cs="Times New Roman"/>
          <w:b/>
          <w:bCs/>
          <w:color w:val="002060"/>
          <w:sz w:val="24"/>
          <w:szCs w:val="24"/>
          <w:lang w:eastAsia="ru-RU"/>
        </w:rPr>
        <w:t>Системные заболевания:</w:t>
      </w:r>
      <w:r w:rsidRPr="009A6A46">
        <w:rPr>
          <w:rFonts w:ascii="Times New Roman" w:eastAsia="Times New Roman" w:hAnsi="Times New Roman" w:cs="Times New Roman"/>
          <w:b/>
          <w:bCs/>
          <w:color w:val="000000"/>
          <w:sz w:val="24"/>
          <w:szCs w:val="24"/>
          <w:lang w:eastAsia="ru-RU"/>
        </w:rPr>
        <w:t> </w:t>
      </w:r>
      <w:r w:rsidRPr="009A6A46">
        <w:rPr>
          <w:rFonts w:ascii="Times New Roman" w:eastAsia="Times New Roman" w:hAnsi="Times New Roman" w:cs="Times New Roman"/>
          <w:color w:val="000000"/>
          <w:sz w:val="24"/>
          <w:szCs w:val="24"/>
          <w:lang w:eastAsia="ru-RU"/>
        </w:rPr>
        <w:t xml:space="preserve">системные заболевания; общие заболевания, протекающие с выраженной интоксикацией; хронические и острые интоксикации; некоторые формы функциональных расстройств, протекающих с болями (синдром раздраженного кишечника, тиреотоксический криз, </w:t>
      </w:r>
      <w:proofErr w:type="spellStart"/>
      <w:r w:rsidRPr="009A6A46">
        <w:rPr>
          <w:rFonts w:ascii="Times New Roman" w:eastAsia="Times New Roman" w:hAnsi="Times New Roman" w:cs="Times New Roman"/>
          <w:color w:val="000000"/>
          <w:sz w:val="24"/>
          <w:szCs w:val="24"/>
          <w:lang w:eastAsia="ru-RU"/>
        </w:rPr>
        <w:t>гипотиреоидная</w:t>
      </w:r>
      <w:proofErr w:type="spellEnd"/>
      <w:r w:rsidRPr="009A6A46">
        <w:rPr>
          <w:rFonts w:ascii="Times New Roman" w:eastAsia="Times New Roman" w:hAnsi="Times New Roman" w:cs="Times New Roman"/>
          <w:color w:val="000000"/>
          <w:sz w:val="24"/>
          <w:szCs w:val="24"/>
          <w:lang w:eastAsia="ru-RU"/>
        </w:rPr>
        <w:t xml:space="preserve"> кома, интоксикация свинцом, таллием, </w:t>
      </w:r>
      <w:proofErr w:type="spellStart"/>
      <w:r w:rsidRPr="009A6A46">
        <w:rPr>
          <w:rFonts w:ascii="Times New Roman" w:eastAsia="Times New Roman" w:hAnsi="Times New Roman" w:cs="Times New Roman"/>
          <w:color w:val="000000"/>
          <w:sz w:val="24"/>
          <w:szCs w:val="24"/>
          <w:lang w:eastAsia="ru-RU"/>
        </w:rPr>
        <w:t>порфирия</w:t>
      </w:r>
      <w:proofErr w:type="spellEnd"/>
      <w:r w:rsidRPr="009A6A46">
        <w:rPr>
          <w:rFonts w:ascii="Times New Roman" w:eastAsia="Times New Roman" w:hAnsi="Times New Roman" w:cs="Times New Roman"/>
          <w:color w:val="000000"/>
          <w:sz w:val="24"/>
          <w:szCs w:val="24"/>
          <w:lang w:eastAsia="ru-RU"/>
        </w:rPr>
        <w:t xml:space="preserve">,  </w:t>
      </w:r>
      <w:proofErr w:type="spellStart"/>
      <w:r w:rsidRPr="009A6A46">
        <w:rPr>
          <w:rFonts w:ascii="Times New Roman" w:eastAsia="Times New Roman" w:hAnsi="Times New Roman" w:cs="Times New Roman"/>
          <w:color w:val="000000"/>
          <w:sz w:val="24"/>
          <w:szCs w:val="24"/>
          <w:lang w:eastAsia="ru-RU"/>
        </w:rPr>
        <w:t>гемохроматоз</w:t>
      </w:r>
      <w:proofErr w:type="spellEnd"/>
      <w:r w:rsidRPr="009A6A46">
        <w:rPr>
          <w:rFonts w:ascii="Times New Roman" w:eastAsia="Times New Roman" w:hAnsi="Times New Roman" w:cs="Times New Roman"/>
          <w:color w:val="000000"/>
          <w:sz w:val="24"/>
          <w:szCs w:val="24"/>
          <w:lang w:eastAsia="ru-RU"/>
        </w:rPr>
        <w:t xml:space="preserve">, системные </w:t>
      </w:r>
      <w:proofErr w:type="spellStart"/>
      <w:r w:rsidRPr="009A6A46">
        <w:rPr>
          <w:rFonts w:ascii="Times New Roman" w:eastAsia="Times New Roman" w:hAnsi="Times New Roman" w:cs="Times New Roman"/>
          <w:color w:val="000000"/>
          <w:sz w:val="24"/>
          <w:szCs w:val="24"/>
          <w:lang w:eastAsia="ru-RU"/>
        </w:rPr>
        <w:t>васкулиты</w:t>
      </w:r>
      <w:proofErr w:type="spellEnd"/>
      <w:r w:rsidRPr="009A6A46">
        <w:rPr>
          <w:rFonts w:ascii="Times New Roman" w:eastAsia="Times New Roman" w:hAnsi="Times New Roman" w:cs="Times New Roman"/>
          <w:color w:val="000000"/>
          <w:sz w:val="24"/>
          <w:szCs w:val="24"/>
          <w:lang w:eastAsia="ru-RU"/>
        </w:rPr>
        <w:t xml:space="preserve"> (</w:t>
      </w:r>
      <w:proofErr w:type="spellStart"/>
      <w:r w:rsidRPr="009A6A46">
        <w:rPr>
          <w:rFonts w:ascii="Times New Roman" w:eastAsia="Times New Roman" w:hAnsi="Times New Roman" w:cs="Times New Roman"/>
          <w:color w:val="000000"/>
          <w:sz w:val="24"/>
          <w:szCs w:val="24"/>
          <w:lang w:eastAsia="ru-RU"/>
        </w:rPr>
        <w:t>Шенляйн-Геноха</w:t>
      </w:r>
      <w:proofErr w:type="spellEnd"/>
      <w:r w:rsidRPr="009A6A46">
        <w:rPr>
          <w:rFonts w:ascii="Times New Roman" w:eastAsia="Times New Roman" w:hAnsi="Times New Roman" w:cs="Times New Roman"/>
          <w:color w:val="000000"/>
          <w:sz w:val="24"/>
          <w:szCs w:val="24"/>
          <w:lang w:eastAsia="ru-RU"/>
        </w:rPr>
        <w:t>) и другие).</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b/>
          <w:bCs/>
          <w:color w:val="000000"/>
          <w:sz w:val="24"/>
          <w:szCs w:val="24"/>
          <w:lang w:eastAsia="ru-RU"/>
        </w:rPr>
        <w:t> </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C00000"/>
          <w:sz w:val="28"/>
          <w:szCs w:val="28"/>
          <w:lang w:eastAsia="ru-RU"/>
        </w:rPr>
      </w:pPr>
      <w:r w:rsidRPr="009A6A46">
        <w:rPr>
          <w:rFonts w:ascii="Times New Roman" w:eastAsia="Times New Roman" w:hAnsi="Times New Roman" w:cs="Times New Roman"/>
          <w:b/>
          <w:bCs/>
          <w:color w:val="C00000"/>
          <w:sz w:val="28"/>
          <w:szCs w:val="28"/>
          <w:lang w:eastAsia="ru-RU"/>
        </w:rPr>
        <w:t>Инструментальные методы.</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0000"/>
          <w:sz w:val="24"/>
          <w:szCs w:val="24"/>
          <w:lang w:eastAsia="ru-RU"/>
        </w:rPr>
        <w:t xml:space="preserve">На сегодняшний день существует множество высокотехнологических методов обследования хирургического больного, в том числе с острой патологией. Все инструментальные методы можно разделить на две большие группы:  </w:t>
      </w:r>
      <w:proofErr w:type="spellStart"/>
      <w:r w:rsidRPr="009A6A46">
        <w:rPr>
          <w:rFonts w:ascii="Times New Roman" w:eastAsia="Times New Roman" w:hAnsi="Times New Roman" w:cs="Times New Roman"/>
          <w:color w:val="000000"/>
          <w:sz w:val="24"/>
          <w:szCs w:val="24"/>
          <w:lang w:eastAsia="ru-RU"/>
        </w:rPr>
        <w:t>неинвазивные</w:t>
      </w:r>
      <w:proofErr w:type="spellEnd"/>
      <w:r w:rsidRPr="009A6A46">
        <w:rPr>
          <w:rFonts w:ascii="Times New Roman" w:eastAsia="Times New Roman" w:hAnsi="Times New Roman" w:cs="Times New Roman"/>
          <w:color w:val="000000"/>
          <w:sz w:val="24"/>
          <w:szCs w:val="24"/>
          <w:lang w:eastAsia="ru-RU"/>
        </w:rPr>
        <w:t xml:space="preserve"> и инвазивные.</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spellStart"/>
      <w:r w:rsidRPr="009A6A46">
        <w:rPr>
          <w:rFonts w:ascii="Times New Roman" w:eastAsia="Times New Roman" w:hAnsi="Times New Roman" w:cs="Times New Roman"/>
          <w:iCs/>
          <w:color w:val="000000"/>
          <w:sz w:val="24"/>
          <w:szCs w:val="24"/>
          <w:lang w:eastAsia="ru-RU"/>
        </w:rPr>
        <w:t>Неинвазивными</w:t>
      </w:r>
      <w:proofErr w:type="spellEnd"/>
      <w:r w:rsidRPr="009A6A46">
        <w:rPr>
          <w:rFonts w:ascii="Times New Roman" w:eastAsia="Times New Roman" w:hAnsi="Times New Roman" w:cs="Times New Roman"/>
          <w:color w:val="000000"/>
          <w:sz w:val="24"/>
          <w:szCs w:val="24"/>
          <w:lang w:eastAsia="ru-RU"/>
        </w:rPr>
        <w:t xml:space="preserve"> называются те методы, которые не сопровождаются нарушением целостности покровных тканей и, соответственно, не сопряжены с возможностью развития осложнений. К ним относятся ультразвуковые, рентгеновские, радиоизотопные, </w:t>
      </w:r>
      <w:proofErr w:type="spellStart"/>
      <w:r w:rsidRPr="009A6A46">
        <w:rPr>
          <w:rFonts w:ascii="Times New Roman" w:eastAsia="Times New Roman" w:hAnsi="Times New Roman" w:cs="Times New Roman"/>
          <w:color w:val="000000"/>
          <w:sz w:val="24"/>
          <w:szCs w:val="24"/>
          <w:lang w:eastAsia="ru-RU"/>
        </w:rPr>
        <w:t>магнитнорезонансные</w:t>
      </w:r>
      <w:proofErr w:type="spellEnd"/>
      <w:r w:rsidRPr="009A6A46">
        <w:rPr>
          <w:rFonts w:ascii="Times New Roman" w:eastAsia="Times New Roman" w:hAnsi="Times New Roman" w:cs="Times New Roman"/>
          <w:color w:val="000000"/>
          <w:sz w:val="24"/>
          <w:szCs w:val="24"/>
          <w:lang w:eastAsia="ru-RU"/>
        </w:rPr>
        <w:t xml:space="preserve">, электрофизиологические и эндоскопические (ЭГДС и </w:t>
      </w:r>
      <w:proofErr w:type="spellStart"/>
      <w:r w:rsidRPr="009A6A46">
        <w:rPr>
          <w:rFonts w:ascii="Times New Roman" w:eastAsia="Times New Roman" w:hAnsi="Times New Roman" w:cs="Times New Roman"/>
          <w:color w:val="000000"/>
          <w:sz w:val="24"/>
          <w:szCs w:val="24"/>
          <w:lang w:eastAsia="ru-RU"/>
        </w:rPr>
        <w:t>колоноскопия</w:t>
      </w:r>
      <w:proofErr w:type="spellEnd"/>
      <w:r w:rsidRPr="009A6A46">
        <w:rPr>
          <w:rFonts w:ascii="Times New Roman" w:eastAsia="Times New Roman" w:hAnsi="Times New Roman" w:cs="Times New Roman"/>
          <w:color w:val="000000"/>
          <w:sz w:val="24"/>
          <w:szCs w:val="24"/>
          <w:lang w:eastAsia="ru-RU"/>
        </w:rPr>
        <w:t>) методы.</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iCs/>
          <w:color w:val="000000"/>
          <w:sz w:val="24"/>
          <w:szCs w:val="24"/>
          <w:lang w:eastAsia="ru-RU"/>
        </w:rPr>
        <w:t>Инвазивными</w:t>
      </w:r>
      <w:r w:rsidRPr="009A6A46">
        <w:rPr>
          <w:rFonts w:ascii="Times New Roman" w:eastAsia="Times New Roman" w:hAnsi="Times New Roman" w:cs="Times New Roman"/>
          <w:color w:val="000000"/>
          <w:sz w:val="24"/>
          <w:szCs w:val="24"/>
          <w:lang w:eastAsia="ru-RU"/>
        </w:rPr>
        <w:t xml:space="preserve"> называются методы, сопровождающиеся нарушением целостности покровных тканей, сопряженные с развитием таких осложнений, как кровотечение, хирургическая инфекция, повреждение внутренних органов. К ним относятся диагностические операции: пункции, биопсии, эндоскопические полостные исследования (лапароскопия), </w:t>
      </w:r>
      <w:proofErr w:type="spellStart"/>
      <w:r w:rsidRPr="009A6A46">
        <w:rPr>
          <w:rFonts w:ascii="Times New Roman" w:eastAsia="Times New Roman" w:hAnsi="Times New Roman" w:cs="Times New Roman"/>
          <w:color w:val="000000"/>
          <w:sz w:val="24"/>
          <w:szCs w:val="24"/>
          <w:lang w:eastAsia="ru-RU"/>
        </w:rPr>
        <w:t>эксплоративные</w:t>
      </w:r>
      <w:proofErr w:type="spellEnd"/>
      <w:r w:rsidRPr="009A6A46">
        <w:rPr>
          <w:rFonts w:ascii="Times New Roman" w:eastAsia="Times New Roman" w:hAnsi="Times New Roman" w:cs="Times New Roman"/>
          <w:color w:val="000000"/>
          <w:sz w:val="24"/>
          <w:szCs w:val="24"/>
          <w:lang w:eastAsia="ru-RU"/>
        </w:rPr>
        <w:t xml:space="preserve"> полостные вмешательства, а также контрастные рентгеновские методы с введением контраста в сосудистое русло (</w:t>
      </w:r>
      <w:proofErr w:type="spellStart"/>
      <w:r w:rsidRPr="009A6A46">
        <w:rPr>
          <w:rFonts w:ascii="Times New Roman" w:eastAsia="Times New Roman" w:hAnsi="Times New Roman" w:cs="Times New Roman"/>
          <w:color w:val="000000"/>
          <w:sz w:val="24"/>
          <w:szCs w:val="24"/>
          <w:lang w:eastAsia="ru-RU"/>
        </w:rPr>
        <w:t>ангигиорафия</w:t>
      </w:r>
      <w:proofErr w:type="spellEnd"/>
      <w:r w:rsidRPr="009A6A46">
        <w:rPr>
          <w:rFonts w:ascii="Times New Roman" w:eastAsia="Times New Roman" w:hAnsi="Times New Roman" w:cs="Times New Roman"/>
          <w:color w:val="000000"/>
          <w:sz w:val="24"/>
          <w:szCs w:val="24"/>
          <w:lang w:eastAsia="ru-RU"/>
        </w:rPr>
        <w:t>, флебография, КТ)</w:t>
      </w:r>
      <w:r w:rsidR="0084789A" w:rsidRPr="009A6A46">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9A6A46" w:rsidRDefault="009A6A46" w:rsidP="009A6A46">
      <w:pPr>
        <w:spacing w:after="0" w:line="240" w:lineRule="auto"/>
        <w:ind w:right="75"/>
        <w:jc w:val="both"/>
        <w:rPr>
          <w:rFonts w:ascii="Times New Roman" w:eastAsia="Times New Roman" w:hAnsi="Times New Roman" w:cs="Times New Roman"/>
          <w:b/>
          <w:bCs/>
          <w:color w:val="7030A0"/>
          <w:sz w:val="36"/>
          <w:szCs w:val="36"/>
          <w:lang w:eastAsia="ru-RU"/>
        </w:rPr>
      </w:pPr>
      <w:bookmarkStart w:id="0" w:name="I.Ультразвуковые_методы_исследования."/>
      <w:r>
        <w:rPr>
          <w:rFonts w:ascii="Times New Roman" w:eastAsia="Times New Roman" w:hAnsi="Times New Roman" w:cs="Times New Roman"/>
          <w:b/>
          <w:bCs/>
          <w:color w:val="7030A0"/>
          <w:sz w:val="36"/>
          <w:szCs w:val="36"/>
          <w:lang w:eastAsia="ru-RU"/>
        </w:rPr>
        <w:lastRenderedPageBreak/>
        <w:t xml:space="preserve">        </w:t>
      </w:r>
      <w:r w:rsidR="004D3392" w:rsidRPr="009A6A46">
        <w:rPr>
          <w:rFonts w:ascii="Times New Roman" w:eastAsia="Times New Roman" w:hAnsi="Times New Roman" w:cs="Times New Roman"/>
          <w:b/>
          <w:bCs/>
          <w:color w:val="7030A0"/>
          <w:sz w:val="36"/>
          <w:szCs w:val="36"/>
          <w:lang w:eastAsia="ru-RU"/>
        </w:rPr>
        <w:t xml:space="preserve">     </w:t>
      </w:r>
      <w:r w:rsidR="00BA46E9" w:rsidRPr="009A6A46">
        <w:rPr>
          <w:rFonts w:ascii="Times New Roman" w:eastAsia="Times New Roman" w:hAnsi="Times New Roman" w:cs="Times New Roman"/>
          <w:b/>
          <w:bCs/>
          <w:color w:val="7030A0"/>
          <w:sz w:val="36"/>
          <w:szCs w:val="36"/>
          <w:lang w:eastAsia="ru-RU"/>
        </w:rPr>
        <w:t>Ультразвуковые методы исследования.</w:t>
      </w:r>
      <w:bookmarkEnd w:id="0"/>
    </w:p>
    <w:p w:rsidR="002626C3" w:rsidRPr="002626C3" w:rsidRDefault="002626C3" w:rsidP="002626C3">
      <w:pPr>
        <w:spacing w:after="0" w:line="240" w:lineRule="auto"/>
        <w:ind w:right="75"/>
        <w:jc w:val="both"/>
        <w:rPr>
          <w:rFonts w:ascii="Times New Roman" w:eastAsia="Times New Roman" w:hAnsi="Times New Roman" w:cs="Times New Roman"/>
          <w:b/>
          <w:bCs/>
          <w:color w:val="000000"/>
          <w:sz w:val="24"/>
          <w:szCs w:val="24"/>
          <w:lang w:eastAsia="ru-RU"/>
        </w:rPr>
      </w:pPr>
    </w:p>
    <w:p w:rsidR="002626C3" w:rsidRDefault="002626C3" w:rsidP="00561CBA">
      <w:pPr>
        <w:spacing w:after="0" w:line="240" w:lineRule="auto"/>
        <w:ind w:right="75"/>
        <w:jc w:val="both"/>
        <w:rPr>
          <w:rFonts w:ascii="Times New Roman" w:eastAsia="Times New Roman" w:hAnsi="Times New Roman" w:cs="Times New Roman"/>
          <w:color w:val="000000"/>
          <w:sz w:val="24"/>
          <w:szCs w:val="24"/>
          <w:lang w:eastAsia="ru-RU"/>
        </w:rPr>
      </w:pPr>
    </w:p>
    <w:p w:rsidR="002626C3" w:rsidRDefault="002626C3" w:rsidP="00561CBA">
      <w:pPr>
        <w:spacing w:after="0" w:line="240" w:lineRule="auto"/>
        <w:ind w:right="75"/>
        <w:jc w:val="both"/>
        <w:rPr>
          <w:rFonts w:ascii="Times New Roman" w:eastAsia="Times New Roman" w:hAnsi="Times New Roman" w:cs="Times New Roman"/>
          <w:color w:val="000000"/>
          <w:sz w:val="24"/>
          <w:szCs w:val="24"/>
          <w:lang w:eastAsia="ru-RU"/>
        </w:rPr>
      </w:pPr>
    </w:p>
    <w:p w:rsidR="002626C3" w:rsidRDefault="002626C3" w:rsidP="00561CBA">
      <w:pPr>
        <w:spacing w:after="0" w:line="240" w:lineRule="auto"/>
        <w:ind w:right="75"/>
        <w:jc w:val="both"/>
        <w:rPr>
          <w:rFonts w:ascii="Times New Roman" w:eastAsia="Times New Roman" w:hAnsi="Times New Roman" w:cs="Times New Roman"/>
          <w:color w:val="000000"/>
          <w:sz w:val="24"/>
          <w:szCs w:val="24"/>
          <w:lang w:eastAsia="ru-RU"/>
        </w:rPr>
      </w:pPr>
      <w:r w:rsidRPr="002626C3">
        <w:rPr>
          <w:rFonts w:ascii="Times New Roman" w:eastAsia="Times New Roman" w:hAnsi="Times New Roman" w:cs="Times New Roman"/>
          <w:noProof/>
          <w:color w:val="000000"/>
          <w:sz w:val="24"/>
          <w:szCs w:val="24"/>
          <w:lang w:eastAsia="ru-RU"/>
        </w:rPr>
        <w:drawing>
          <wp:inline distT="0" distB="0" distL="0" distR="0">
            <wp:extent cx="1752600" cy="1571625"/>
            <wp:effectExtent l="19050" t="0" r="0" b="0"/>
            <wp:docPr id="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752600" cy="1571625"/>
                    </a:xfrm>
                    <a:prstGeom prst="rect">
                      <a:avLst/>
                    </a:prstGeom>
                    <a:noFill/>
                    <a:ln w="9525">
                      <a:noFill/>
                      <a:miter lim="800000"/>
                      <a:headEnd/>
                      <a:tailEnd/>
                    </a:ln>
                  </pic:spPr>
                </pic:pic>
              </a:graphicData>
            </a:graphic>
          </wp:inline>
        </w:drawing>
      </w:r>
      <w:r w:rsidRPr="002626C3">
        <w:rPr>
          <w:rFonts w:ascii="Times New Roman" w:hAnsi="Times New Roman" w:cs="Times New Roman"/>
          <w:noProof/>
          <w:sz w:val="24"/>
          <w:szCs w:val="24"/>
          <w:lang w:eastAsia="ru-RU"/>
        </w:rPr>
        <w:t xml:space="preserve"> </w:t>
      </w:r>
      <w:r w:rsidRPr="002626C3">
        <w:rPr>
          <w:rFonts w:ascii="Times New Roman" w:eastAsia="Times New Roman" w:hAnsi="Times New Roman" w:cs="Times New Roman"/>
          <w:noProof/>
          <w:color w:val="000000"/>
          <w:sz w:val="24"/>
          <w:szCs w:val="24"/>
          <w:lang w:eastAsia="ru-RU"/>
        </w:rPr>
        <w:drawing>
          <wp:inline distT="0" distB="0" distL="0" distR="0">
            <wp:extent cx="1885950" cy="152400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885950" cy="1524000"/>
                    </a:xfrm>
                    <a:prstGeom prst="rect">
                      <a:avLst/>
                    </a:prstGeom>
                    <a:noFill/>
                    <a:ln w="9525">
                      <a:noFill/>
                      <a:miter lim="800000"/>
                      <a:headEnd/>
                      <a:tailEnd/>
                    </a:ln>
                  </pic:spPr>
                </pic:pic>
              </a:graphicData>
            </a:graphic>
          </wp:inline>
        </w:drawing>
      </w:r>
      <w:r w:rsidRPr="002626C3">
        <w:rPr>
          <w:rFonts w:ascii="Times New Roman" w:hAnsi="Times New Roman" w:cs="Times New Roman"/>
          <w:noProof/>
          <w:sz w:val="24"/>
          <w:szCs w:val="24"/>
          <w:lang w:eastAsia="ru-RU"/>
        </w:rPr>
        <w:t xml:space="preserve"> </w:t>
      </w:r>
      <w:r w:rsidRPr="002626C3">
        <w:rPr>
          <w:rFonts w:ascii="Times New Roman" w:hAnsi="Times New Roman" w:cs="Times New Roman"/>
          <w:noProof/>
          <w:sz w:val="24"/>
          <w:szCs w:val="24"/>
          <w:lang w:eastAsia="ru-RU"/>
        </w:rPr>
        <w:drawing>
          <wp:inline distT="0" distB="0" distL="0" distR="0">
            <wp:extent cx="1714500" cy="1524000"/>
            <wp:effectExtent l="19050" t="0" r="0" b="0"/>
            <wp:docPr id="1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714500" cy="1524000"/>
                    </a:xfrm>
                    <a:prstGeom prst="rect">
                      <a:avLst/>
                    </a:prstGeom>
                    <a:noFill/>
                    <a:ln w="9525">
                      <a:noFill/>
                      <a:miter lim="800000"/>
                      <a:headEnd/>
                      <a:tailEnd/>
                    </a:ln>
                  </pic:spPr>
                </pic:pic>
              </a:graphicData>
            </a:graphic>
          </wp:inline>
        </w:drawing>
      </w:r>
    </w:p>
    <w:p w:rsidR="002626C3" w:rsidRPr="0084789A" w:rsidRDefault="002626C3" w:rsidP="00561CBA">
      <w:pPr>
        <w:spacing w:after="0" w:line="240" w:lineRule="auto"/>
        <w:ind w:right="75"/>
        <w:jc w:val="both"/>
        <w:rPr>
          <w:rFonts w:ascii="Times New Roman" w:eastAsia="Times New Roman" w:hAnsi="Times New Roman" w:cs="Times New Roman"/>
          <w:color w:val="000000"/>
          <w:sz w:val="24"/>
          <w:szCs w:val="24"/>
          <w:lang w:eastAsia="ru-RU"/>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r w:rsidRPr="0084789A">
        <w:rPr>
          <w:rFonts w:ascii="Times New Roman" w:hAnsi="Times New Roman" w:cs="Times New Roman"/>
          <w:sz w:val="24"/>
          <w:szCs w:val="24"/>
        </w:rPr>
        <w:t xml:space="preserve">   Ранее УЗИ брюшной полости казалась чудом, а сейчас направление на обследование – обыденное дело. Применяется УЗИ брюшной полости практически в</w:t>
      </w:r>
      <w:r w:rsidR="0084789A">
        <w:rPr>
          <w:rFonts w:ascii="Times New Roman" w:hAnsi="Times New Roman" w:cs="Times New Roman"/>
          <w:sz w:val="24"/>
          <w:szCs w:val="24"/>
        </w:rPr>
        <w:t>о всех областях медицины. М</w:t>
      </w:r>
      <w:r w:rsidRPr="0084789A">
        <w:rPr>
          <w:rFonts w:ascii="Times New Roman" w:hAnsi="Times New Roman" w:cs="Times New Roman"/>
          <w:sz w:val="24"/>
          <w:szCs w:val="24"/>
        </w:rPr>
        <w:t>едицинские центры</w:t>
      </w:r>
      <w:r w:rsidR="0084789A">
        <w:rPr>
          <w:rFonts w:ascii="Times New Roman" w:hAnsi="Times New Roman" w:cs="Times New Roman"/>
          <w:sz w:val="24"/>
          <w:szCs w:val="24"/>
        </w:rPr>
        <w:t xml:space="preserve"> оснащёны</w:t>
      </w:r>
      <w:r w:rsidRPr="0084789A">
        <w:rPr>
          <w:rFonts w:ascii="Times New Roman" w:hAnsi="Times New Roman" w:cs="Times New Roman"/>
          <w:sz w:val="24"/>
          <w:szCs w:val="24"/>
        </w:rPr>
        <w:t xml:space="preserve"> самой современной техникой для проведения данного исследования. Квалифицированными специалистами проводится комплексное обследование, как взрослых, так и детей. </w:t>
      </w: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r w:rsidRPr="0084789A">
        <w:rPr>
          <w:rFonts w:ascii="Times New Roman" w:hAnsi="Times New Roman" w:cs="Times New Roman"/>
          <w:sz w:val="24"/>
          <w:szCs w:val="24"/>
        </w:rPr>
        <w:t xml:space="preserve">    Показаниями к УЗИ брюшной полости могут быть резкие боли в области живота, аппендицит, увеличение размеров селезёнки или печени, почечн</w:t>
      </w:r>
      <w:proofErr w:type="gramStart"/>
      <w:r w:rsidRPr="0084789A">
        <w:rPr>
          <w:rFonts w:ascii="Times New Roman" w:hAnsi="Times New Roman" w:cs="Times New Roman"/>
          <w:sz w:val="24"/>
          <w:szCs w:val="24"/>
        </w:rPr>
        <w:t>о-</w:t>
      </w:r>
      <w:proofErr w:type="gramEnd"/>
      <w:r w:rsidR="0084789A">
        <w:rPr>
          <w:rFonts w:ascii="Times New Roman" w:hAnsi="Times New Roman" w:cs="Times New Roman"/>
          <w:sz w:val="24"/>
          <w:szCs w:val="24"/>
        </w:rPr>
        <w:t xml:space="preserve"> </w:t>
      </w:r>
      <w:r w:rsidRPr="0084789A">
        <w:rPr>
          <w:rFonts w:ascii="Times New Roman" w:hAnsi="Times New Roman" w:cs="Times New Roman"/>
          <w:sz w:val="24"/>
          <w:szCs w:val="24"/>
        </w:rPr>
        <w:t>каменная и желчнокаменная болезни, аневризм</w:t>
      </w:r>
      <w:r w:rsidR="0084789A">
        <w:rPr>
          <w:rFonts w:ascii="Times New Roman" w:hAnsi="Times New Roman" w:cs="Times New Roman"/>
          <w:sz w:val="24"/>
          <w:szCs w:val="24"/>
        </w:rPr>
        <w:t>а</w:t>
      </w:r>
      <w:r w:rsidRPr="0084789A">
        <w:rPr>
          <w:rFonts w:ascii="Times New Roman" w:hAnsi="Times New Roman" w:cs="Times New Roman"/>
          <w:sz w:val="24"/>
          <w:szCs w:val="24"/>
        </w:rPr>
        <w:t xml:space="preserve"> аорты и др. При комплексной диагностике органов брюшной полости проводится УЗИ селезёнки, печени, поджелудочной железы, желчного пузыря, сосудов. Если есть необходимость, то включается и ультразвуковое исследование почек. </w:t>
      </w: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r w:rsidRPr="0084789A">
        <w:rPr>
          <w:rFonts w:ascii="Times New Roman" w:hAnsi="Times New Roman" w:cs="Times New Roman"/>
          <w:sz w:val="24"/>
          <w:szCs w:val="24"/>
        </w:rPr>
        <w:t xml:space="preserve">    Процедура УЗИ брюшной полости позволяет установить точные размеры внутренних органов, их структуру и расположение, наличие воспалительных очагов, новообразований, изменений, типичных для травм и хронических заболеваний. Обследование помогает обнаружить нежелательные аномалии развития, врождённые особенности, оценить послеоперационное состояние. При исследовании органов брюшной полости можно выявить полипы или камни в почках и желчном пузыре, размеры которых 2-3 мм.    Принцип исследования состоит в том, что ультразвуковой луч при помощи ультразвукового датчика направляется на обследуемый орган. Сигнал задерживается в ткани, отражается от неё и возвращается к источнику. </w:t>
      </w: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r w:rsidRPr="0084789A">
        <w:rPr>
          <w:rFonts w:ascii="Times New Roman" w:hAnsi="Times New Roman" w:cs="Times New Roman"/>
          <w:sz w:val="24"/>
          <w:szCs w:val="24"/>
        </w:rPr>
        <w:t xml:space="preserve">    Для того</w:t>
      </w:r>
      <w:proofErr w:type="gramStart"/>
      <w:r w:rsidRPr="0084789A">
        <w:rPr>
          <w:rFonts w:ascii="Times New Roman" w:hAnsi="Times New Roman" w:cs="Times New Roman"/>
          <w:sz w:val="24"/>
          <w:szCs w:val="24"/>
        </w:rPr>
        <w:t>,</w:t>
      </w:r>
      <w:proofErr w:type="gramEnd"/>
      <w:r w:rsidRPr="0084789A">
        <w:rPr>
          <w:rFonts w:ascii="Times New Roman" w:hAnsi="Times New Roman" w:cs="Times New Roman"/>
          <w:sz w:val="24"/>
          <w:szCs w:val="24"/>
        </w:rPr>
        <w:t xml:space="preserve"> чтобы пройти УЗИ обследование органов брюшной полости необходимо строго придерживаться рекомендаций по подготовке. Его проводят натощак (не менее 6 часов до начала исследования). Заранее из рациона питания на 2 дня необходимо исключить такие продукты, как молоко, сырые овощи, бобовые, квашеную капусту, соки, газированные напитки, чёрный хлеб. Целесообразным будет переход на лёгкую пищу, например, бульоны, каши, кисломолочные продукты. Если у пациента повышенное газообразование, то ему рекомендуют накануне принимать активированный уголь в количестве 5-10 таблеток в течение дня или </w:t>
      </w:r>
      <w:proofErr w:type="spellStart"/>
      <w:r w:rsidRPr="0084789A">
        <w:rPr>
          <w:rFonts w:ascii="Times New Roman" w:hAnsi="Times New Roman" w:cs="Times New Roman"/>
          <w:sz w:val="24"/>
          <w:szCs w:val="24"/>
        </w:rPr>
        <w:t>фестал</w:t>
      </w:r>
      <w:proofErr w:type="spellEnd"/>
      <w:r w:rsidRPr="0084789A">
        <w:rPr>
          <w:rFonts w:ascii="Times New Roman" w:hAnsi="Times New Roman" w:cs="Times New Roman"/>
          <w:sz w:val="24"/>
          <w:szCs w:val="24"/>
        </w:rPr>
        <w:t xml:space="preserve"> 3 раза в день по 1-2 таблетки. Пациентам, страдающих сахарным диабетом, перед исследованием печени и почек допустим небольшой завтрак (хлеб, тёплый чай). Перед процедурой УЗИ курить не следует, так как это может вызвать сокращение желудка и, в результате, врач может поставить неверный диагноз. Если вы принимаете какие-либо лекарственные препараты, необходимо об </w:t>
      </w:r>
      <w:r w:rsidR="00783DDA">
        <w:rPr>
          <w:rFonts w:ascii="Times New Roman" w:hAnsi="Times New Roman" w:cs="Times New Roman"/>
          <w:sz w:val="24"/>
          <w:szCs w:val="24"/>
        </w:rPr>
        <w:t xml:space="preserve">этом предупредить врача. </w:t>
      </w: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r w:rsidRPr="0084789A">
        <w:rPr>
          <w:rFonts w:ascii="Times New Roman" w:hAnsi="Times New Roman" w:cs="Times New Roman"/>
          <w:sz w:val="24"/>
          <w:szCs w:val="24"/>
        </w:rPr>
        <w:lastRenderedPageBreak/>
        <w:t xml:space="preserve">    Продолжительность ультразвукового исследования органов брюшной полости обычно 20-30 минут. Во время процедуры пациент должен находиться в положении лёжа на спине. На кожу врач наносит специальный прозрачный гель, ставит на обследуемое место ультразвуковой датчик и медленно перемещает его из стороны в сторону. Никаких неприятных ощущений пациент не испытывает.</w:t>
      </w: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p>
    <w:p w:rsidR="00561CBA" w:rsidRPr="0084789A" w:rsidRDefault="00561CBA" w:rsidP="00561CBA">
      <w:pPr>
        <w:widowControl w:val="0"/>
        <w:autoSpaceDE w:val="0"/>
        <w:autoSpaceDN w:val="0"/>
        <w:adjustRightInd w:val="0"/>
        <w:spacing w:after="0" w:line="240" w:lineRule="auto"/>
        <w:rPr>
          <w:rFonts w:ascii="Times New Roman" w:hAnsi="Times New Roman" w:cs="Times New Roman"/>
          <w:sz w:val="24"/>
          <w:szCs w:val="24"/>
        </w:rPr>
      </w:pPr>
      <w:r w:rsidRPr="0084789A">
        <w:rPr>
          <w:rFonts w:ascii="Times New Roman" w:hAnsi="Times New Roman" w:cs="Times New Roman"/>
          <w:sz w:val="24"/>
          <w:szCs w:val="24"/>
        </w:rPr>
        <w:t xml:space="preserve">                                         </w:t>
      </w:r>
      <w:r w:rsidRPr="0084789A">
        <w:rPr>
          <w:rFonts w:ascii="Times New Roman" w:hAnsi="Times New Roman" w:cs="Times New Roman"/>
          <w:noProof/>
          <w:sz w:val="24"/>
          <w:szCs w:val="24"/>
          <w:lang w:eastAsia="ru-RU"/>
        </w:rPr>
        <w:drawing>
          <wp:inline distT="0" distB="0" distL="0" distR="0">
            <wp:extent cx="2257425" cy="1504950"/>
            <wp:effectExtent l="19050" t="0" r="9525" b="0"/>
            <wp:docPr id="1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257425" cy="1504950"/>
                    </a:xfrm>
                    <a:prstGeom prst="rect">
                      <a:avLst/>
                    </a:prstGeom>
                    <a:noFill/>
                    <a:ln w="9525">
                      <a:noFill/>
                      <a:miter lim="800000"/>
                      <a:headEnd/>
                      <a:tailEnd/>
                    </a:ln>
                  </pic:spPr>
                </pic:pic>
              </a:graphicData>
            </a:graphic>
          </wp:inline>
        </w:drawing>
      </w:r>
      <w:r w:rsidRPr="0084789A">
        <w:rPr>
          <w:rFonts w:ascii="Times New Roman" w:hAnsi="Times New Roman" w:cs="Times New Roman"/>
          <w:sz w:val="24"/>
          <w:szCs w:val="24"/>
        </w:rPr>
        <w:t xml:space="preserve">              </w:t>
      </w:r>
    </w:p>
    <w:p w:rsidR="00561CBA" w:rsidRPr="0084789A" w:rsidRDefault="00561CBA" w:rsidP="00561CBA">
      <w:pPr>
        <w:spacing w:after="0" w:line="240" w:lineRule="auto"/>
        <w:ind w:right="75"/>
        <w:jc w:val="both"/>
        <w:rPr>
          <w:rFonts w:ascii="Times New Roman" w:eastAsia="Times New Roman" w:hAnsi="Times New Roman" w:cs="Times New Roman"/>
          <w:color w:val="000000"/>
          <w:sz w:val="24"/>
          <w:szCs w:val="24"/>
          <w:lang w:eastAsia="ru-RU"/>
        </w:rPr>
      </w:pPr>
      <w:r w:rsidRPr="0084789A">
        <w:rPr>
          <w:rFonts w:ascii="Times New Roman" w:hAnsi="Times New Roman" w:cs="Times New Roman"/>
          <w:sz w:val="24"/>
          <w:szCs w:val="24"/>
        </w:rPr>
        <w:t xml:space="preserve">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Различные ткани по-разному проводят ультразвук и обладают различными характеристиками его отражения. Это и делает возможным получение ультразвукового изображения. При возвращении отраженного эхосигнала к датчику (датчик является высокотехнологичным прибором, способным как генерировать, так и воспринимать </w:t>
      </w:r>
      <w:proofErr w:type="gramStart"/>
      <w:r w:rsidRPr="0084789A">
        <w:rPr>
          <w:rFonts w:ascii="Times New Roman" w:eastAsia="Times New Roman" w:hAnsi="Times New Roman" w:cs="Times New Roman"/>
          <w:color w:val="000000"/>
          <w:sz w:val="24"/>
          <w:szCs w:val="24"/>
          <w:lang w:eastAsia="ru-RU"/>
        </w:rPr>
        <w:t>УЗ-волны</w:t>
      </w:r>
      <w:proofErr w:type="gramEnd"/>
      <w:r w:rsidRPr="0084789A">
        <w:rPr>
          <w:rFonts w:ascii="Times New Roman" w:eastAsia="Times New Roman" w:hAnsi="Times New Roman" w:cs="Times New Roman"/>
          <w:color w:val="000000"/>
          <w:sz w:val="24"/>
          <w:szCs w:val="24"/>
          <w:lang w:eastAsia="ru-RU"/>
        </w:rPr>
        <w:t xml:space="preserve">) становится возможной двухмерная реконструкция изображения всех тканей, сквозь которые прошли ультразвуковые волны. Интенсивность отраженного </w:t>
      </w:r>
      <w:proofErr w:type="gramStart"/>
      <w:r w:rsidRPr="0084789A">
        <w:rPr>
          <w:rFonts w:ascii="Times New Roman" w:eastAsia="Times New Roman" w:hAnsi="Times New Roman" w:cs="Times New Roman"/>
          <w:color w:val="000000"/>
          <w:sz w:val="24"/>
          <w:szCs w:val="24"/>
          <w:lang w:eastAsia="ru-RU"/>
        </w:rPr>
        <w:t>УЗ-сигнала</w:t>
      </w:r>
      <w:proofErr w:type="gramEnd"/>
      <w:r w:rsidRPr="0084789A">
        <w:rPr>
          <w:rFonts w:ascii="Times New Roman" w:eastAsia="Times New Roman" w:hAnsi="Times New Roman" w:cs="Times New Roman"/>
          <w:color w:val="000000"/>
          <w:sz w:val="24"/>
          <w:szCs w:val="24"/>
          <w:lang w:eastAsia="ru-RU"/>
        </w:rPr>
        <w:t xml:space="preserve"> зависит от исходной разности акустических сопротивлений на границе сред, что позволяет на экране монитора получить изображение в реальном времени исследуемого органа. Недоступными для данного метода являются ткани, содержащие воздух, и кости. </w:t>
      </w:r>
    </w:p>
    <w:p w:rsidR="002626C3" w:rsidRPr="0084789A" w:rsidRDefault="002626C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В абдоминальной практике, УЗИ позволяет визуализировать и охарактеризовать (размеры, контуры, структура, плотность)  все паренхиматозные органы (печень, селезенку, поджелудочную железу, почки), наполненные жидкостью полые органы (желчный пузырь и протоки), кровеносные сосуды, фрагменты кишечных петель, свободную жидкость в брюшной полости, увеличенные лимфатические узлы, опухолевые конгломераты, измененный аппендикс.</w:t>
      </w:r>
      <w:proofErr w:type="gramEnd"/>
      <w:r w:rsidRPr="0084789A">
        <w:rPr>
          <w:rFonts w:ascii="Times New Roman" w:eastAsia="Times New Roman" w:hAnsi="Times New Roman" w:cs="Times New Roman"/>
          <w:color w:val="000000"/>
          <w:sz w:val="24"/>
          <w:szCs w:val="24"/>
          <w:lang w:eastAsia="ru-RU"/>
        </w:rPr>
        <w:t>  Разрешающая способность современных аппаратов составляет 1-2 мм.</w:t>
      </w:r>
    </w:p>
    <w:p w:rsidR="002626C3" w:rsidRDefault="002626C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2626C3" w:rsidRDefault="002626C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2626C3" w:rsidRDefault="002626C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2626C3" w:rsidRDefault="002626C3" w:rsidP="00BA46E9">
      <w:pPr>
        <w:spacing w:after="0" w:line="240" w:lineRule="auto"/>
        <w:ind w:left="75" w:right="75" w:firstLine="150"/>
        <w:jc w:val="both"/>
        <w:rPr>
          <w:rFonts w:ascii="Times New Roman" w:hAnsi="Times New Roman" w:cs="Times New Roman"/>
          <w:noProof/>
          <w:sz w:val="24"/>
          <w:szCs w:val="24"/>
          <w:lang w:eastAsia="ru-RU"/>
        </w:rPr>
      </w:pPr>
      <w:r w:rsidRPr="002626C3">
        <w:rPr>
          <w:rFonts w:ascii="Times New Roman" w:eastAsia="Times New Roman" w:hAnsi="Times New Roman" w:cs="Times New Roman"/>
          <w:noProof/>
          <w:color w:val="000000"/>
          <w:sz w:val="24"/>
          <w:szCs w:val="24"/>
          <w:lang w:eastAsia="ru-RU"/>
        </w:rPr>
        <w:drawing>
          <wp:inline distT="0" distB="0" distL="0" distR="0">
            <wp:extent cx="2524125" cy="2149474"/>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528758" cy="2153419"/>
                    </a:xfrm>
                    <a:prstGeom prst="rect">
                      <a:avLst/>
                    </a:prstGeom>
                    <a:noFill/>
                    <a:ln w="9525">
                      <a:noFill/>
                      <a:miter lim="800000"/>
                      <a:headEnd/>
                      <a:tailEnd/>
                    </a:ln>
                  </pic:spPr>
                </pic:pic>
              </a:graphicData>
            </a:graphic>
          </wp:inline>
        </w:drawing>
      </w:r>
      <w:r w:rsidRPr="002626C3">
        <w:rPr>
          <w:rFonts w:ascii="Times New Roman" w:hAnsi="Times New Roman" w:cs="Times New Roman"/>
          <w:noProof/>
          <w:sz w:val="24"/>
          <w:szCs w:val="24"/>
          <w:lang w:eastAsia="ru-RU"/>
        </w:rPr>
        <w:t xml:space="preserve"> </w:t>
      </w:r>
      <w:r w:rsidRPr="002626C3">
        <w:rPr>
          <w:rFonts w:ascii="Times New Roman" w:eastAsia="Times New Roman" w:hAnsi="Times New Roman" w:cs="Times New Roman"/>
          <w:noProof/>
          <w:color w:val="000000"/>
          <w:sz w:val="24"/>
          <w:szCs w:val="24"/>
          <w:lang w:eastAsia="ru-RU"/>
        </w:rPr>
        <w:drawing>
          <wp:inline distT="0" distB="0" distL="0" distR="0">
            <wp:extent cx="2824193" cy="2143125"/>
            <wp:effectExtent l="19050" t="0" r="0" b="0"/>
            <wp:docPr id="1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824193" cy="2143125"/>
                    </a:xfrm>
                    <a:prstGeom prst="rect">
                      <a:avLst/>
                    </a:prstGeom>
                    <a:noFill/>
                    <a:ln w="9525">
                      <a:noFill/>
                      <a:miter lim="800000"/>
                      <a:headEnd/>
                      <a:tailEnd/>
                    </a:ln>
                  </pic:spPr>
                </pic:pic>
              </a:graphicData>
            </a:graphic>
          </wp:inline>
        </w:drawing>
      </w:r>
    </w:p>
    <w:p w:rsidR="00151E94" w:rsidRDefault="00151E94"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4D3392" w:rsidRDefault="004D3392" w:rsidP="004D3392">
      <w:pPr>
        <w:spacing w:after="0" w:line="240" w:lineRule="auto"/>
        <w:ind w:right="75"/>
        <w:jc w:val="both"/>
        <w:rPr>
          <w:rFonts w:ascii="Times New Roman" w:eastAsia="Times New Roman" w:hAnsi="Times New Roman" w:cs="Times New Roman"/>
          <w:color w:val="000000"/>
          <w:sz w:val="24"/>
          <w:szCs w:val="24"/>
          <w:lang w:eastAsia="ru-RU"/>
        </w:rPr>
      </w:pPr>
    </w:p>
    <w:p w:rsidR="00BA46E9" w:rsidRPr="009A6A46" w:rsidRDefault="004D3392" w:rsidP="004D3392">
      <w:pPr>
        <w:spacing w:after="0" w:line="240" w:lineRule="auto"/>
        <w:ind w:right="75"/>
        <w:jc w:val="both"/>
        <w:rPr>
          <w:rFonts w:ascii="Times New Roman" w:eastAsia="Times New Roman" w:hAnsi="Times New Roman" w:cs="Times New Roman"/>
          <w:b/>
          <w:color w:val="00B050"/>
          <w:sz w:val="28"/>
          <w:szCs w:val="28"/>
          <w:lang w:eastAsia="ru-RU"/>
        </w:rPr>
      </w:pPr>
      <w:r w:rsidRPr="009A6A46">
        <w:rPr>
          <w:rFonts w:ascii="Times New Roman" w:eastAsia="Times New Roman" w:hAnsi="Times New Roman" w:cs="Times New Roman"/>
          <w:b/>
          <w:color w:val="00B050"/>
          <w:sz w:val="28"/>
          <w:szCs w:val="28"/>
          <w:lang w:eastAsia="ru-RU"/>
        </w:rPr>
        <w:lastRenderedPageBreak/>
        <w:t>Ре</w:t>
      </w:r>
      <w:r w:rsidR="00BA46E9" w:rsidRPr="009A6A46">
        <w:rPr>
          <w:rFonts w:ascii="Times New Roman" w:eastAsia="Times New Roman" w:hAnsi="Times New Roman" w:cs="Times New Roman"/>
          <w:b/>
          <w:color w:val="00B050"/>
          <w:sz w:val="28"/>
          <w:szCs w:val="28"/>
          <w:lang w:eastAsia="ru-RU"/>
        </w:rPr>
        <w:t>жим</w:t>
      </w:r>
      <w:r w:rsidRPr="009A6A46">
        <w:rPr>
          <w:rFonts w:ascii="Times New Roman" w:eastAsia="Times New Roman" w:hAnsi="Times New Roman" w:cs="Times New Roman"/>
          <w:b/>
          <w:color w:val="00B050"/>
          <w:sz w:val="28"/>
          <w:szCs w:val="28"/>
          <w:lang w:eastAsia="ru-RU"/>
        </w:rPr>
        <w:t>ы ультразвукового исследования.</w:t>
      </w:r>
    </w:p>
    <w:p w:rsidR="00783DDA" w:rsidRPr="0084789A" w:rsidRDefault="00783DDA"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1.      </w:t>
      </w:r>
      <w:r w:rsidRPr="009A6A46">
        <w:rPr>
          <w:rFonts w:ascii="Times New Roman" w:eastAsia="Times New Roman" w:hAnsi="Times New Roman" w:cs="Times New Roman"/>
          <w:i/>
          <w:iCs/>
          <w:color w:val="00B050"/>
          <w:sz w:val="24"/>
          <w:szCs w:val="24"/>
          <w:lang w:eastAsia="ru-RU"/>
        </w:rPr>
        <w:t>А-режим</w:t>
      </w:r>
      <w:r w:rsidRPr="0084789A">
        <w:rPr>
          <w:rFonts w:ascii="Times New Roman" w:eastAsia="Times New Roman" w:hAnsi="Times New Roman" w:cs="Times New Roman"/>
          <w:color w:val="000000"/>
          <w:sz w:val="24"/>
          <w:szCs w:val="24"/>
          <w:lang w:eastAsia="ru-RU"/>
        </w:rPr>
        <w:t> -  режим работы ультразвукового диагности</w:t>
      </w:r>
      <w:r w:rsidRPr="0084789A">
        <w:rPr>
          <w:rFonts w:ascii="Times New Roman" w:eastAsia="Times New Roman" w:hAnsi="Times New Roman" w:cs="Times New Roman"/>
          <w:color w:val="000000"/>
          <w:sz w:val="24"/>
          <w:szCs w:val="24"/>
          <w:lang w:eastAsia="ru-RU"/>
        </w:rPr>
        <w:softHyphen/>
        <w:t>ческого прибора, при котором отображается А-эхо-грамма, т.е. изменение амплитуд эхо-сигналов в зави</w:t>
      </w:r>
      <w:r w:rsidRPr="0084789A">
        <w:rPr>
          <w:rFonts w:ascii="Times New Roman" w:eastAsia="Times New Roman" w:hAnsi="Times New Roman" w:cs="Times New Roman"/>
          <w:color w:val="000000"/>
          <w:sz w:val="24"/>
          <w:szCs w:val="24"/>
          <w:lang w:eastAsia="ru-RU"/>
        </w:rPr>
        <w:softHyphen/>
        <w:t>симости от глубины.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2.      </w:t>
      </w:r>
      <w:r w:rsidRPr="009A6A46">
        <w:rPr>
          <w:rFonts w:ascii="Times New Roman" w:eastAsia="Times New Roman" w:hAnsi="Times New Roman" w:cs="Times New Roman"/>
          <w:i/>
          <w:iCs/>
          <w:color w:val="00B050"/>
          <w:sz w:val="24"/>
          <w:szCs w:val="24"/>
          <w:lang w:eastAsia="ru-RU"/>
        </w:rPr>
        <w:t>В-режим</w:t>
      </w:r>
      <w:r w:rsidRPr="0084789A">
        <w:rPr>
          <w:rFonts w:ascii="Times New Roman" w:eastAsia="Times New Roman" w:hAnsi="Times New Roman" w:cs="Times New Roman"/>
          <w:color w:val="000000"/>
          <w:sz w:val="24"/>
          <w:szCs w:val="24"/>
          <w:lang w:eastAsia="ru-RU"/>
        </w:rPr>
        <w:t> – режим получения акустических изображе</w:t>
      </w:r>
      <w:r w:rsidRPr="0084789A">
        <w:rPr>
          <w:rFonts w:ascii="Times New Roman" w:eastAsia="Times New Roman" w:hAnsi="Times New Roman" w:cs="Times New Roman"/>
          <w:color w:val="000000"/>
          <w:sz w:val="24"/>
          <w:szCs w:val="24"/>
          <w:lang w:eastAsia="ru-RU"/>
        </w:rPr>
        <w:softHyphen/>
        <w:t>ний с помощью двухмерного сканирования и отображе</w:t>
      </w:r>
      <w:r w:rsidRPr="0084789A">
        <w:rPr>
          <w:rFonts w:ascii="Times New Roman" w:eastAsia="Times New Roman" w:hAnsi="Times New Roman" w:cs="Times New Roman"/>
          <w:color w:val="000000"/>
          <w:sz w:val="24"/>
          <w:szCs w:val="24"/>
          <w:lang w:eastAsia="ru-RU"/>
        </w:rPr>
        <w:softHyphen/>
        <w:t>ния эхо-сигналов на экране в виде отметок, яркость ко</w:t>
      </w:r>
      <w:r w:rsidRPr="0084789A">
        <w:rPr>
          <w:rFonts w:ascii="Times New Roman" w:eastAsia="Times New Roman" w:hAnsi="Times New Roman" w:cs="Times New Roman"/>
          <w:color w:val="000000"/>
          <w:sz w:val="24"/>
          <w:szCs w:val="24"/>
          <w:lang w:eastAsia="ru-RU"/>
        </w:rPr>
        <w:softHyphen/>
        <w:t>торых пропорциональна амплитуде эхо-сигн</w:t>
      </w:r>
      <w:r w:rsidR="00783DDA">
        <w:rPr>
          <w:rFonts w:ascii="Times New Roman" w:eastAsia="Times New Roman" w:hAnsi="Times New Roman" w:cs="Times New Roman"/>
          <w:color w:val="000000"/>
          <w:sz w:val="24"/>
          <w:szCs w:val="24"/>
          <w:lang w:eastAsia="ru-RU"/>
        </w:rPr>
        <w:t xml:space="preserve">алов. </w:t>
      </w:r>
    </w:p>
    <w:p w:rsidR="00BA46E9" w:rsidRPr="0084789A" w:rsidRDefault="00BA46E9" w:rsidP="00BA46E9">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Один из вариантов </w:t>
      </w:r>
      <w:proofErr w:type="spellStart"/>
      <w:r w:rsidRPr="0084789A">
        <w:rPr>
          <w:rFonts w:ascii="Times New Roman" w:eastAsia="Times New Roman" w:hAnsi="Times New Roman" w:cs="Times New Roman"/>
          <w:color w:val="000000"/>
          <w:sz w:val="24"/>
          <w:szCs w:val="24"/>
          <w:lang w:eastAsia="ru-RU"/>
        </w:rPr>
        <w:t>эхографического</w:t>
      </w:r>
      <w:proofErr w:type="spellEnd"/>
      <w:r w:rsidRPr="0084789A">
        <w:rPr>
          <w:rFonts w:ascii="Times New Roman" w:eastAsia="Times New Roman" w:hAnsi="Times New Roman" w:cs="Times New Roman"/>
          <w:color w:val="000000"/>
          <w:sz w:val="24"/>
          <w:szCs w:val="24"/>
          <w:lang w:eastAsia="ru-RU"/>
        </w:rPr>
        <w:t xml:space="preserve"> изображения анатомии и топографии нормальной поджелудочной железы.</w:t>
      </w:r>
    </w:p>
    <w:p w:rsidR="00783DDA" w:rsidRPr="0084789A" w:rsidRDefault="00783DDA" w:rsidP="00BA46E9">
      <w:pPr>
        <w:spacing w:after="0" w:line="240" w:lineRule="auto"/>
        <w:ind w:left="75" w:right="75" w:firstLine="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6192" behindDoc="0" locked="0" layoutInCell="1" allowOverlap="0">
            <wp:simplePos x="0" y="0"/>
            <wp:positionH relativeFrom="column">
              <wp:posOffset>15240</wp:posOffset>
            </wp:positionH>
            <wp:positionV relativeFrom="line">
              <wp:posOffset>158115</wp:posOffset>
            </wp:positionV>
            <wp:extent cx="3358515" cy="2743200"/>
            <wp:effectExtent l="19050" t="0" r="0" b="0"/>
            <wp:wrapSquare wrapText="bothSides"/>
            <wp:docPr id="119" name="Рисунок 2" descr="http://snk.gsurgery.ru/images/panc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k.gsurgery.ru/images/pancreas.jpg"/>
                    <pic:cNvPicPr>
                      <a:picLocks noChangeAspect="1" noChangeArrowheads="1"/>
                    </pic:cNvPicPr>
                  </pic:nvPicPr>
                  <pic:blipFill>
                    <a:blip r:embed="rId21" cstate="print"/>
                    <a:srcRect/>
                    <a:stretch>
                      <a:fillRect/>
                    </a:stretch>
                  </pic:blipFill>
                  <pic:spPr bwMode="auto">
                    <a:xfrm>
                      <a:off x="0" y="0"/>
                      <a:ext cx="3358515" cy="2743200"/>
                    </a:xfrm>
                    <a:prstGeom prst="rect">
                      <a:avLst/>
                    </a:prstGeom>
                    <a:noFill/>
                    <a:ln w="9525">
                      <a:noFill/>
                      <a:miter lim="800000"/>
                      <a:headEnd/>
                      <a:tailEnd/>
                    </a:ln>
                  </pic:spPr>
                </pic:pic>
              </a:graphicData>
            </a:graphic>
          </wp:anchor>
        </w:drawing>
      </w:r>
    </w:p>
    <w:p w:rsidR="00BA46E9" w:rsidRDefault="00BA46E9" w:rsidP="00BA46E9">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783DDA" w:rsidRPr="0084789A" w:rsidRDefault="00783DDA" w:rsidP="00BA46E9">
      <w:pPr>
        <w:spacing w:after="0" w:line="240" w:lineRule="auto"/>
        <w:ind w:left="75" w:right="75" w:firstLine="150"/>
        <w:rPr>
          <w:rFonts w:ascii="Times New Roman" w:eastAsia="Times New Roman" w:hAnsi="Times New Roman" w:cs="Times New Roman"/>
          <w:color w:val="000000"/>
          <w:sz w:val="24"/>
          <w:szCs w:val="24"/>
          <w:lang w:eastAsia="ru-RU"/>
        </w:rPr>
      </w:pPr>
    </w:p>
    <w:p w:rsidR="00BA46E9" w:rsidRPr="0084789A" w:rsidRDefault="00BA46E9" w:rsidP="0084789A">
      <w:pPr>
        <w:spacing w:after="0" w:line="240" w:lineRule="auto"/>
        <w:ind w:right="75"/>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1-печень</w:t>
      </w:r>
      <w:r w:rsidRPr="0084789A">
        <w:rPr>
          <w:rFonts w:ascii="Times New Roman" w:eastAsia="Times New Roman" w:hAnsi="Times New Roman" w:cs="Times New Roman"/>
          <w:color w:val="000000"/>
          <w:sz w:val="24"/>
          <w:szCs w:val="24"/>
          <w:lang w:eastAsia="ru-RU"/>
        </w:rPr>
        <w:br/>
        <w:t>2-головка</w:t>
      </w:r>
      <w:r w:rsidRPr="0084789A">
        <w:rPr>
          <w:rFonts w:ascii="Times New Roman" w:eastAsia="Times New Roman" w:hAnsi="Times New Roman" w:cs="Times New Roman"/>
          <w:color w:val="000000"/>
          <w:sz w:val="24"/>
          <w:szCs w:val="24"/>
          <w:lang w:eastAsia="ru-RU"/>
        </w:rPr>
        <w:br/>
        <w:t>3-тело</w:t>
      </w:r>
      <w:r w:rsidRPr="0084789A">
        <w:rPr>
          <w:rFonts w:ascii="Times New Roman" w:eastAsia="Times New Roman" w:hAnsi="Times New Roman" w:cs="Times New Roman"/>
          <w:color w:val="000000"/>
          <w:sz w:val="24"/>
          <w:szCs w:val="24"/>
          <w:lang w:eastAsia="ru-RU"/>
        </w:rPr>
        <w:br/>
        <w:t>4-хвост железы</w:t>
      </w:r>
      <w:r w:rsidRPr="0084789A">
        <w:rPr>
          <w:rFonts w:ascii="Times New Roman" w:eastAsia="Times New Roman" w:hAnsi="Times New Roman" w:cs="Times New Roman"/>
          <w:color w:val="000000"/>
          <w:sz w:val="24"/>
          <w:szCs w:val="24"/>
          <w:lang w:eastAsia="ru-RU"/>
        </w:rPr>
        <w:br/>
        <w:t>5-портальная вена</w:t>
      </w:r>
      <w:r w:rsidRPr="0084789A">
        <w:rPr>
          <w:rFonts w:ascii="Times New Roman" w:eastAsia="Times New Roman" w:hAnsi="Times New Roman" w:cs="Times New Roman"/>
          <w:color w:val="000000"/>
          <w:sz w:val="24"/>
          <w:szCs w:val="24"/>
          <w:lang w:eastAsia="ru-RU"/>
        </w:rPr>
        <w:br/>
        <w:t>6-селезеночная вена</w:t>
      </w:r>
      <w:r w:rsidRPr="0084789A">
        <w:rPr>
          <w:rFonts w:ascii="Times New Roman" w:eastAsia="Times New Roman" w:hAnsi="Times New Roman" w:cs="Times New Roman"/>
          <w:color w:val="000000"/>
          <w:sz w:val="24"/>
          <w:szCs w:val="24"/>
          <w:lang w:eastAsia="ru-RU"/>
        </w:rPr>
        <w:br/>
        <w:t>7-верхняя брыжеечная артерия</w:t>
      </w:r>
      <w:r w:rsidRPr="0084789A">
        <w:rPr>
          <w:rFonts w:ascii="Times New Roman" w:eastAsia="Times New Roman" w:hAnsi="Times New Roman" w:cs="Times New Roman"/>
          <w:color w:val="000000"/>
          <w:sz w:val="24"/>
          <w:szCs w:val="24"/>
          <w:lang w:eastAsia="ru-RU"/>
        </w:rPr>
        <w:br/>
        <w:t>8-нижняя полая вена</w:t>
      </w:r>
      <w:r w:rsidRPr="0084789A">
        <w:rPr>
          <w:rFonts w:ascii="Times New Roman" w:eastAsia="Times New Roman" w:hAnsi="Times New Roman" w:cs="Times New Roman"/>
          <w:color w:val="000000"/>
          <w:sz w:val="24"/>
          <w:szCs w:val="24"/>
          <w:lang w:eastAsia="ru-RU"/>
        </w:rPr>
        <w:br/>
        <w:t>9-аорта</w:t>
      </w:r>
    </w:p>
    <w:p w:rsidR="00BA46E9" w:rsidRPr="0084789A" w:rsidRDefault="00BA46E9" w:rsidP="00BA46E9">
      <w:pPr>
        <w:spacing w:after="0" w:line="240" w:lineRule="auto"/>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br/>
        <w:t> </w:t>
      </w:r>
    </w:p>
    <w:p w:rsidR="00783DDA" w:rsidRDefault="00783DDA"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783DDA" w:rsidRDefault="00783DDA"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783DDA" w:rsidRDefault="00783DDA"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783DDA" w:rsidRPr="009A6A46" w:rsidRDefault="00783DDA" w:rsidP="00BA46E9">
      <w:pPr>
        <w:spacing w:after="0" w:line="240" w:lineRule="auto"/>
        <w:ind w:left="75" w:right="75" w:firstLine="150"/>
        <w:jc w:val="both"/>
        <w:rPr>
          <w:rFonts w:ascii="Times New Roman" w:eastAsia="Times New Roman" w:hAnsi="Times New Roman" w:cs="Times New Roman"/>
          <w:color w:val="00B05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3.      </w:t>
      </w:r>
      <w:r w:rsidRPr="009A6A46">
        <w:rPr>
          <w:rFonts w:ascii="Times New Roman" w:eastAsia="Times New Roman" w:hAnsi="Times New Roman" w:cs="Times New Roman"/>
          <w:i/>
          <w:iCs/>
          <w:color w:val="00B050"/>
          <w:sz w:val="24"/>
          <w:szCs w:val="24"/>
          <w:lang w:eastAsia="ru-RU"/>
        </w:rPr>
        <w:t>М-режим</w:t>
      </w:r>
      <w:r w:rsidRPr="0084789A">
        <w:rPr>
          <w:rFonts w:ascii="Times New Roman" w:eastAsia="Times New Roman" w:hAnsi="Times New Roman" w:cs="Times New Roman"/>
          <w:color w:val="000000"/>
          <w:sz w:val="24"/>
          <w:szCs w:val="24"/>
          <w:lang w:eastAsia="ru-RU"/>
        </w:rPr>
        <w:t> – режим получения акустической карти</w:t>
      </w:r>
      <w:r w:rsidRPr="0084789A">
        <w:rPr>
          <w:rFonts w:ascii="Times New Roman" w:eastAsia="Times New Roman" w:hAnsi="Times New Roman" w:cs="Times New Roman"/>
          <w:color w:val="000000"/>
          <w:sz w:val="24"/>
          <w:szCs w:val="24"/>
          <w:lang w:eastAsia="ru-RU"/>
        </w:rPr>
        <w:softHyphen/>
        <w:t>ны, отображающей изменение пространственного по</w:t>
      </w:r>
      <w:r w:rsidRPr="0084789A">
        <w:rPr>
          <w:rFonts w:ascii="Times New Roman" w:eastAsia="Times New Roman" w:hAnsi="Times New Roman" w:cs="Times New Roman"/>
          <w:color w:val="000000"/>
          <w:sz w:val="24"/>
          <w:szCs w:val="24"/>
          <w:lang w:eastAsia="ru-RU"/>
        </w:rPr>
        <w:softHyphen/>
        <w:t>ложения подвижных структур во времени. При  нем на экране прибора отображается выбранная линия, по которой проходит ультразвук, в развертке по времени.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4.        </w:t>
      </w:r>
      <w:proofErr w:type="spellStart"/>
      <w:proofErr w:type="gramStart"/>
      <w:r w:rsidR="00783DDA" w:rsidRPr="009A6A46">
        <w:rPr>
          <w:rFonts w:ascii="Times New Roman" w:eastAsia="Times New Roman" w:hAnsi="Times New Roman" w:cs="Times New Roman"/>
          <w:i/>
          <w:iCs/>
          <w:color w:val="00B050"/>
          <w:sz w:val="24"/>
          <w:szCs w:val="24"/>
          <w:lang w:eastAsia="ru-RU"/>
        </w:rPr>
        <w:t>M</w:t>
      </w:r>
      <w:proofErr w:type="gramEnd"/>
      <w:r w:rsidRPr="009A6A46">
        <w:rPr>
          <w:rFonts w:ascii="Times New Roman" w:eastAsia="Times New Roman" w:hAnsi="Times New Roman" w:cs="Times New Roman"/>
          <w:i/>
          <w:iCs/>
          <w:color w:val="00B050"/>
          <w:sz w:val="24"/>
          <w:szCs w:val="24"/>
          <w:lang w:eastAsia="ru-RU"/>
        </w:rPr>
        <w:t>ульти</w:t>
      </w:r>
      <w:proofErr w:type="spellEnd"/>
      <w:r w:rsidRPr="009A6A46">
        <w:rPr>
          <w:rFonts w:ascii="Times New Roman" w:eastAsia="Times New Roman" w:hAnsi="Times New Roman" w:cs="Times New Roman"/>
          <w:i/>
          <w:iCs/>
          <w:color w:val="00B050"/>
          <w:sz w:val="24"/>
          <w:szCs w:val="24"/>
          <w:lang w:eastAsia="ru-RU"/>
        </w:rPr>
        <w:t>-луч</w:t>
      </w:r>
      <w:r w:rsidRPr="0084789A">
        <w:rPr>
          <w:rFonts w:ascii="Times New Roman" w:eastAsia="Times New Roman" w:hAnsi="Times New Roman" w:cs="Times New Roman"/>
          <w:color w:val="000000"/>
          <w:sz w:val="24"/>
          <w:szCs w:val="24"/>
          <w:lang w:eastAsia="ru-RU"/>
        </w:rPr>
        <w:t> - технология цифрового формирования луча, при котором отраженный сигнал регистрируется не одним, а несколькими (соседними) приемными элементами, результат при этом усредняется. За счет применения технологии мульти-луч достигается более высокая точность - фильтруются составляющие, вызванные многократным отражением, нелинейным ослаблением сигнала, неточностью временных задержек.</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5.        </w:t>
      </w:r>
      <w:proofErr w:type="spellStart"/>
      <w:proofErr w:type="gramStart"/>
      <w:r w:rsidR="00783DDA" w:rsidRPr="009A6A46">
        <w:rPr>
          <w:rFonts w:ascii="Times New Roman" w:eastAsia="Times New Roman" w:hAnsi="Times New Roman" w:cs="Times New Roman"/>
          <w:i/>
          <w:iCs/>
          <w:color w:val="00B050"/>
          <w:sz w:val="24"/>
          <w:szCs w:val="24"/>
          <w:lang w:eastAsia="ru-RU"/>
        </w:rPr>
        <w:t>T</w:t>
      </w:r>
      <w:proofErr w:type="gramEnd"/>
      <w:r w:rsidRPr="009A6A46">
        <w:rPr>
          <w:rFonts w:ascii="Times New Roman" w:eastAsia="Times New Roman" w:hAnsi="Times New Roman" w:cs="Times New Roman"/>
          <w:i/>
          <w:iCs/>
          <w:color w:val="00B050"/>
          <w:sz w:val="24"/>
          <w:szCs w:val="24"/>
          <w:lang w:eastAsia="ru-RU"/>
        </w:rPr>
        <w:t>каневая</w:t>
      </w:r>
      <w:proofErr w:type="spellEnd"/>
      <w:r w:rsidRPr="009A6A46">
        <w:rPr>
          <w:rFonts w:ascii="Times New Roman" w:eastAsia="Times New Roman" w:hAnsi="Times New Roman" w:cs="Times New Roman"/>
          <w:i/>
          <w:iCs/>
          <w:color w:val="00B050"/>
          <w:sz w:val="24"/>
          <w:szCs w:val="24"/>
          <w:lang w:eastAsia="ru-RU"/>
        </w:rPr>
        <w:t xml:space="preserve"> или 2-я гармоника</w:t>
      </w:r>
      <w:r w:rsidRPr="0084789A">
        <w:rPr>
          <w:rFonts w:ascii="Times New Roman" w:eastAsia="Times New Roman" w:hAnsi="Times New Roman" w:cs="Times New Roman"/>
          <w:color w:val="000000"/>
          <w:sz w:val="24"/>
          <w:szCs w:val="24"/>
          <w:lang w:eastAsia="ru-RU"/>
        </w:rPr>
        <w:t> - технология выделения гармонической составляющей колебаний внутренних органов, вызванных прохождением сквозь тело базового ультразвукового импульса. Полезным считается сигнал, полученный при вычитании базовой составляющей из отраженног</w:t>
      </w:r>
      <w:r w:rsidR="00783DDA">
        <w:rPr>
          <w:rFonts w:ascii="Times New Roman" w:eastAsia="Times New Roman" w:hAnsi="Times New Roman" w:cs="Times New Roman"/>
          <w:color w:val="000000"/>
          <w:sz w:val="24"/>
          <w:szCs w:val="24"/>
          <w:lang w:eastAsia="ru-RU"/>
        </w:rPr>
        <w:t>о сигнала.</w:t>
      </w:r>
      <w:r w:rsidRPr="0084789A">
        <w:rPr>
          <w:rFonts w:ascii="Times New Roman" w:eastAsia="Times New Roman" w:hAnsi="Times New Roman" w:cs="Times New Roman"/>
          <w:color w:val="000000"/>
          <w:sz w:val="24"/>
          <w:szCs w:val="24"/>
          <w:lang w:eastAsia="ru-RU"/>
        </w:rPr>
        <w:t xml:space="preserve"> Данная технология предполагает использование широкополосных датчиков и приемного тракта повышенной чувствительности. Улучшается качество изображения, линейное и контрастное разрешение у пациентов с повышенным весом.</w:t>
      </w:r>
    </w:p>
    <w:p w:rsidR="00BA46E9" w:rsidRPr="009A6A46" w:rsidRDefault="00BA46E9" w:rsidP="00BA46E9">
      <w:pPr>
        <w:spacing w:after="0" w:line="240" w:lineRule="auto"/>
        <w:ind w:left="75" w:right="75" w:firstLine="150"/>
        <w:jc w:val="both"/>
        <w:rPr>
          <w:rFonts w:ascii="Times New Roman" w:eastAsia="Times New Roman" w:hAnsi="Times New Roman" w:cs="Times New Roman"/>
          <w:color w:val="00B050"/>
          <w:sz w:val="24"/>
          <w:szCs w:val="24"/>
          <w:lang w:eastAsia="ru-RU"/>
        </w:rPr>
      </w:pPr>
      <w:r w:rsidRPr="009A6A46">
        <w:rPr>
          <w:rFonts w:ascii="Times New Roman" w:eastAsia="Times New Roman" w:hAnsi="Times New Roman" w:cs="Times New Roman"/>
          <w:color w:val="00B05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6.        </w:t>
      </w:r>
      <w:r w:rsidR="00783DDA" w:rsidRPr="009A6A46">
        <w:rPr>
          <w:rFonts w:ascii="Times New Roman" w:eastAsia="Times New Roman" w:hAnsi="Times New Roman" w:cs="Times New Roman"/>
          <w:i/>
          <w:iCs/>
          <w:color w:val="00B050"/>
          <w:sz w:val="24"/>
          <w:szCs w:val="24"/>
          <w:lang w:eastAsia="ru-RU"/>
        </w:rPr>
        <w:t>Т</w:t>
      </w:r>
      <w:r w:rsidRPr="009A6A46">
        <w:rPr>
          <w:rFonts w:ascii="Times New Roman" w:eastAsia="Times New Roman" w:hAnsi="Times New Roman" w:cs="Times New Roman"/>
          <w:i/>
          <w:iCs/>
          <w:color w:val="00B050"/>
          <w:sz w:val="24"/>
          <w:szCs w:val="24"/>
          <w:lang w:eastAsia="ru-RU"/>
        </w:rPr>
        <w:t>каневая инверсная гармоника</w:t>
      </w:r>
      <w:r w:rsidRPr="0084789A">
        <w:rPr>
          <w:rFonts w:ascii="Times New Roman" w:eastAsia="Times New Roman" w:hAnsi="Times New Roman" w:cs="Times New Roman"/>
          <w:color w:val="000000"/>
          <w:sz w:val="24"/>
          <w:szCs w:val="24"/>
          <w:lang w:eastAsia="ru-RU"/>
        </w:rPr>
        <w:t xml:space="preserve"> - технология выделения гармонической составляющей колебаний внутренних органов, вызванных прохождением сквозь тело </w:t>
      </w:r>
      <w:r w:rsidRPr="0084789A">
        <w:rPr>
          <w:rFonts w:ascii="Times New Roman" w:eastAsia="Times New Roman" w:hAnsi="Times New Roman" w:cs="Times New Roman"/>
          <w:color w:val="000000"/>
          <w:sz w:val="24"/>
          <w:szCs w:val="24"/>
          <w:lang w:eastAsia="ru-RU"/>
        </w:rPr>
        <w:lastRenderedPageBreak/>
        <w:t>базового и инверсного ультразвуковых импульсов. Полезным считается сигнал, полученный в результате сложения базовой и инверсной составляющих отраженного сигнала</w:t>
      </w:r>
      <w:r w:rsidR="00783DDA">
        <w:rPr>
          <w:rFonts w:ascii="Times New Roman" w:eastAsia="Times New Roman" w:hAnsi="Times New Roman" w:cs="Times New Roman"/>
          <w:color w:val="000000"/>
          <w:sz w:val="24"/>
          <w:szCs w:val="24"/>
          <w:lang w:eastAsia="ru-RU"/>
        </w:rPr>
        <w:t>.</w:t>
      </w:r>
      <w:r w:rsidRPr="0084789A">
        <w:rPr>
          <w:rFonts w:ascii="Times New Roman" w:eastAsia="Times New Roman" w:hAnsi="Times New Roman" w:cs="Times New Roman"/>
          <w:color w:val="000000"/>
          <w:sz w:val="24"/>
          <w:szCs w:val="24"/>
          <w:lang w:eastAsia="ru-RU"/>
        </w:rPr>
        <w:t xml:space="preserve"> Наиболее целесообразно применение технологии инверсной гармоники при исследовании движущихся тканей (сосуды, сердце) и </w:t>
      </w:r>
      <w:proofErr w:type="spellStart"/>
      <w:r w:rsidRPr="0084789A">
        <w:rPr>
          <w:rFonts w:ascii="Times New Roman" w:eastAsia="Times New Roman" w:hAnsi="Times New Roman" w:cs="Times New Roman"/>
          <w:color w:val="000000"/>
          <w:sz w:val="24"/>
          <w:szCs w:val="24"/>
          <w:lang w:eastAsia="ru-RU"/>
        </w:rPr>
        <w:t>трудновизуализируемых</w:t>
      </w:r>
      <w:proofErr w:type="spellEnd"/>
      <w:r w:rsidRPr="0084789A">
        <w:rPr>
          <w:rFonts w:ascii="Times New Roman" w:eastAsia="Times New Roman" w:hAnsi="Times New Roman" w:cs="Times New Roman"/>
          <w:color w:val="000000"/>
          <w:sz w:val="24"/>
          <w:szCs w:val="24"/>
          <w:lang w:eastAsia="ru-RU"/>
        </w:rPr>
        <w:t xml:space="preserve"> тканей (с похожей </w:t>
      </w:r>
      <w:proofErr w:type="spellStart"/>
      <w:r w:rsidRPr="0084789A">
        <w:rPr>
          <w:rFonts w:ascii="Times New Roman" w:eastAsia="Times New Roman" w:hAnsi="Times New Roman" w:cs="Times New Roman"/>
          <w:color w:val="000000"/>
          <w:sz w:val="24"/>
          <w:szCs w:val="24"/>
          <w:lang w:eastAsia="ru-RU"/>
        </w:rPr>
        <w:t>аккустической</w:t>
      </w:r>
      <w:proofErr w:type="spellEnd"/>
      <w:r w:rsidRPr="0084789A">
        <w:rPr>
          <w:rFonts w:ascii="Times New Roman" w:eastAsia="Times New Roman" w:hAnsi="Times New Roman" w:cs="Times New Roman"/>
          <w:color w:val="000000"/>
          <w:sz w:val="24"/>
          <w:szCs w:val="24"/>
          <w:lang w:eastAsia="ru-RU"/>
        </w:rPr>
        <w:t xml:space="preserve"> плотностью), таких как опухоли.</w:t>
      </w:r>
    </w:p>
    <w:p w:rsidR="00783DDA" w:rsidRDefault="00783DDA"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783DDA" w:rsidRPr="0084789A" w:rsidRDefault="00783DDA"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900129" cy="2905125"/>
            <wp:effectExtent l="19050" t="0" r="5121" b="0"/>
            <wp:docPr id="2" name="Рисунок 2" descr="http://snk.gsurgery.ru/images/pancre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k.gsurgery.ru/images/pancreas2.jpg"/>
                    <pic:cNvPicPr>
                      <a:picLocks noChangeAspect="1" noChangeArrowheads="1"/>
                    </pic:cNvPicPr>
                  </pic:nvPicPr>
                  <pic:blipFill>
                    <a:blip r:embed="rId22" cstate="print"/>
                    <a:srcRect/>
                    <a:stretch>
                      <a:fillRect/>
                    </a:stretch>
                  </pic:blipFill>
                  <pic:spPr bwMode="auto">
                    <a:xfrm>
                      <a:off x="0" y="0"/>
                      <a:ext cx="3901981" cy="2906505"/>
                    </a:xfrm>
                    <a:prstGeom prst="rect">
                      <a:avLst/>
                    </a:prstGeom>
                    <a:noFill/>
                    <a:ln w="9525">
                      <a:noFill/>
                      <a:miter lim="800000"/>
                      <a:headEnd/>
                      <a:tailEnd/>
                    </a:ln>
                  </pic:spPr>
                </pic:pic>
              </a:graphicData>
            </a:graphic>
          </wp:inline>
        </w:drawing>
      </w:r>
    </w:p>
    <w:p w:rsidR="00783DDA" w:rsidRPr="0084789A" w:rsidRDefault="00783DDA"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Изображение нормальной поджелудочной </w:t>
      </w:r>
      <w:proofErr w:type="spellStart"/>
      <w:r w:rsidRPr="0084789A">
        <w:rPr>
          <w:rFonts w:ascii="Times New Roman" w:eastAsia="Times New Roman" w:hAnsi="Times New Roman" w:cs="Times New Roman"/>
          <w:color w:val="000000"/>
          <w:sz w:val="24"/>
          <w:szCs w:val="24"/>
          <w:lang w:eastAsia="ru-RU"/>
        </w:rPr>
        <w:t>желоезы</w:t>
      </w:r>
      <w:proofErr w:type="spellEnd"/>
      <w:r w:rsidRPr="0084789A">
        <w:rPr>
          <w:rFonts w:ascii="Times New Roman" w:eastAsia="Times New Roman" w:hAnsi="Times New Roman" w:cs="Times New Roman"/>
          <w:color w:val="000000"/>
          <w:sz w:val="24"/>
          <w:szCs w:val="24"/>
          <w:lang w:eastAsia="ru-RU"/>
        </w:rPr>
        <w:t xml:space="preserve"> в режиме тканевых гармоник</w:t>
      </w:r>
    </w:p>
    <w:p w:rsidR="00BA46E9" w:rsidRPr="009A6A46" w:rsidRDefault="00BA46E9" w:rsidP="00BA46E9">
      <w:pPr>
        <w:spacing w:after="0" w:line="240" w:lineRule="auto"/>
        <w:ind w:left="75" w:right="75" w:firstLine="150"/>
        <w:jc w:val="center"/>
        <w:rPr>
          <w:rFonts w:ascii="Times New Roman" w:eastAsia="Times New Roman" w:hAnsi="Times New Roman" w:cs="Times New Roman"/>
          <w:color w:val="00B050"/>
          <w:sz w:val="24"/>
          <w:szCs w:val="24"/>
          <w:lang w:eastAsia="ru-RU"/>
        </w:rPr>
      </w:pPr>
      <w:r w:rsidRPr="009A6A46">
        <w:rPr>
          <w:rFonts w:ascii="Times New Roman" w:eastAsia="Times New Roman" w:hAnsi="Times New Roman" w:cs="Times New Roman"/>
          <w:color w:val="00B05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7.      </w:t>
      </w:r>
      <w:proofErr w:type="gramStart"/>
      <w:r w:rsidRPr="009A6A46">
        <w:rPr>
          <w:rFonts w:ascii="Times New Roman" w:eastAsia="Times New Roman" w:hAnsi="Times New Roman" w:cs="Times New Roman"/>
          <w:i/>
          <w:iCs/>
          <w:color w:val="00B050"/>
          <w:sz w:val="24"/>
          <w:szCs w:val="24"/>
          <w:lang w:eastAsia="ru-RU"/>
        </w:rPr>
        <w:t>Импульсный</w:t>
      </w:r>
      <w:proofErr w:type="gramEnd"/>
      <w:r w:rsidRPr="009A6A46">
        <w:rPr>
          <w:rFonts w:ascii="Times New Roman" w:eastAsia="Times New Roman" w:hAnsi="Times New Roman" w:cs="Times New Roman"/>
          <w:i/>
          <w:iCs/>
          <w:color w:val="00B050"/>
          <w:sz w:val="24"/>
          <w:szCs w:val="24"/>
          <w:lang w:eastAsia="ru-RU"/>
        </w:rPr>
        <w:t xml:space="preserve"> </w:t>
      </w:r>
      <w:proofErr w:type="spellStart"/>
      <w:r w:rsidRPr="009A6A46">
        <w:rPr>
          <w:rFonts w:ascii="Times New Roman" w:eastAsia="Times New Roman" w:hAnsi="Times New Roman" w:cs="Times New Roman"/>
          <w:i/>
          <w:iCs/>
          <w:color w:val="00B050"/>
          <w:sz w:val="24"/>
          <w:szCs w:val="24"/>
          <w:lang w:eastAsia="ru-RU"/>
        </w:rPr>
        <w:t>доппле</w:t>
      </w:r>
      <w:r w:rsidR="00783DDA" w:rsidRPr="009A6A46">
        <w:rPr>
          <w:rFonts w:ascii="Times New Roman" w:eastAsia="Times New Roman" w:hAnsi="Times New Roman" w:cs="Times New Roman"/>
          <w:i/>
          <w:iCs/>
          <w:color w:val="00B050"/>
          <w:sz w:val="24"/>
          <w:szCs w:val="24"/>
          <w:lang w:eastAsia="ru-RU"/>
        </w:rPr>
        <w:t>р</w:t>
      </w:r>
      <w:proofErr w:type="spellEnd"/>
      <w:r w:rsidRPr="0084789A">
        <w:rPr>
          <w:rFonts w:ascii="Times New Roman" w:eastAsia="Times New Roman" w:hAnsi="Times New Roman" w:cs="Times New Roman"/>
          <w:color w:val="000000"/>
          <w:sz w:val="24"/>
          <w:szCs w:val="24"/>
          <w:lang w:eastAsia="ru-RU"/>
        </w:rPr>
        <w:t xml:space="preserve"> применяется для количественной оценки кровотока в сосудах. Режим основан на эффекте </w:t>
      </w:r>
      <w:proofErr w:type="spellStart"/>
      <w:r w:rsidRPr="0084789A">
        <w:rPr>
          <w:rFonts w:ascii="Times New Roman" w:eastAsia="Times New Roman" w:hAnsi="Times New Roman" w:cs="Times New Roman"/>
          <w:color w:val="000000"/>
          <w:sz w:val="24"/>
          <w:szCs w:val="24"/>
          <w:lang w:eastAsia="ru-RU"/>
        </w:rPr>
        <w:t>допплера</w:t>
      </w:r>
      <w:proofErr w:type="spellEnd"/>
      <w:r w:rsidRPr="0084789A">
        <w:rPr>
          <w:rFonts w:ascii="Times New Roman" w:eastAsia="Times New Roman" w:hAnsi="Times New Roman" w:cs="Times New Roman"/>
          <w:color w:val="000000"/>
          <w:sz w:val="24"/>
          <w:szCs w:val="24"/>
          <w:lang w:eastAsia="ru-RU"/>
        </w:rPr>
        <w:t xml:space="preserve">, т.е. изменении длины волны при отражении от движущегося объекта. Позволяет оценить скорость и направление кровотока в сосудах и </w:t>
      </w:r>
      <w:proofErr w:type="spellStart"/>
      <w:r w:rsidRPr="0084789A">
        <w:rPr>
          <w:rFonts w:ascii="Times New Roman" w:eastAsia="Times New Roman" w:hAnsi="Times New Roman" w:cs="Times New Roman"/>
          <w:color w:val="000000"/>
          <w:sz w:val="24"/>
          <w:szCs w:val="24"/>
          <w:lang w:eastAsia="ru-RU"/>
        </w:rPr>
        <w:t>сердце</w:t>
      </w:r>
      <w:proofErr w:type="gramStart"/>
      <w:r w:rsidRPr="0084789A">
        <w:rPr>
          <w:rFonts w:ascii="Times New Roman" w:eastAsia="Times New Roman" w:hAnsi="Times New Roman" w:cs="Times New Roman"/>
          <w:color w:val="000000"/>
          <w:sz w:val="24"/>
          <w:szCs w:val="24"/>
          <w:lang w:eastAsia="ru-RU"/>
        </w:rPr>
        <w:t>.Н</w:t>
      </w:r>
      <w:proofErr w:type="gramEnd"/>
      <w:r w:rsidRPr="0084789A">
        <w:rPr>
          <w:rFonts w:ascii="Times New Roman" w:eastAsia="Times New Roman" w:hAnsi="Times New Roman" w:cs="Times New Roman"/>
          <w:color w:val="000000"/>
          <w:sz w:val="24"/>
          <w:szCs w:val="24"/>
          <w:lang w:eastAsia="ru-RU"/>
        </w:rPr>
        <w:t>а</w:t>
      </w:r>
      <w:proofErr w:type="spellEnd"/>
      <w:r w:rsidRPr="0084789A">
        <w:rPr>
          <w:rFonts w:ascii="Times New Roman" w:eastAsia="Times New Roman" w:hAnsi="Times New Roman" w:cs="Times New Roman"/>
          <w:color w:val="000000"/>
          <w:sz w:val="24"/>
          <w:szCs w:val="24"/>
          <w:lang w:eastAsia="ru-RU"/>
        </w:rPr>
        <w:t xml:space="preserve"> временной </w:t>
      </w:r>
      <w:proofErr w:type="spellStart"/>
      <w:r w:rsidRPr="0084789A">
        <w:rPr>
          <w:rFonts w:ascii="Times New Roman" w:eastAsia="Times New Roman" w:hAnsi="Times New Roman" w:cs="Times New Roman"/>
          <w:color w:val="000000"/>
          <w:sz w:val="24"/>
          <w:szCs w:val="24"/>
          <w:lang w:eastAsia="ru-RU"/>
        </w:rPr>
        <w:t>разверке</w:t>
      </w:r>
      <w:proofErr w:type="spellEnd"/>
      <w:r w:rsidRPr="0084789A">
        <w:rPr>
          <w:rFonts w:ascii="Times New Roman" w:eastAsia="Times New Roman" w:hAnsi="Times New Roman" w:cs="Times New Roman"/>
          <w:color w:val="000000"/>
          <w:sz w:val="24"/>
          <w:szCs w:val="24"/>
          <w:lang w:eastAsia="ru-RU"/>
        </w:rPr>
        <w:t xml:space="preserve"> по вертикали отображается скорость потока в исследуемой точке. </w:t>
      </w:r>
    </w:p>
    <w:p w:rsidR="00783DDA" w:rsidRPr="0084789A" w:rsidRDefault="00783DDA"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860165" cy="2895124"/>
            <wp:effectExtent l="19050" t="0" r="6985" b="0"/>
            <wp:docPr id="3" name="Рисунок 3" descr="http://snk.gsurgery.ru/images/impdop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k.gsurgery.ru/images/impdoppler.jpg"/>
                    <pic:cNvPicPr>
                      <a:picLocks noChangeAspect="1" noChangeArrowheads="1"/>
                    </pic:cNvPicPr>
                  </pic:nvPicPr>
                  <pic:blipFill>
                    <a:blip r:embed="rId23" cstate="print"/>
                    <a:srcRect/>
                    <a:stretch>
                      <a:fillRect/>
                    </a:stretch>
                  </pic:blipFill>
                  <pic:spPr bwMode="auto">
                    <a:xfrm>
                      <a:off x="0" y="0"/>
                      <a:ext cx="3860165" cy="2895124"/>
                    </a:xfrm>
                    <a:prstGeom prst="rect">
                      <a:avLst/>
                    </a:prstGeom>
                    <a:noFill/>
                    <a:ln w="9525">
                      <a:noFill/>
                      <a:miter lim="800000"/>
                      <a:headEnd/>
                      <a:tailEnd/>
                    </a:ln>
                  </pic:spPr>
                </pic:pic>
              </a:graphicData>
            </a:graphic>
          </wp:inline>
        </w:drawing>
      </w:r>
    </w:p>
    <w:p w:rsidR="00783DDA" w:rsidRPr="0084789A" w:rsidRDefault="00783DDA"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Импульсный</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допплер</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трансмитрального</w:t>
      </w:r>
      <w:proofErr w:type="spellEnd"/>
      <w:r w:rsidRPr="0084789A">
        <w:rPr>
          <w:rFonts w:ascii="Times New Roman" w:eastAsia="Times New Roman" w:hAnsi="Times New Roman" w:cs="Times New Roman"/>
          <w:color w:val="000000"/>
          <w:sz w:val="24"/>
          <w:szCs w:val="24"/>
          <w:lang w:eastAsia="ru-RU"/>
        </w:rPr>
        <w:t xml:space="preserve"> потока крови</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lastRenderedPageBreak/>
        <w:t>8.      </w:t>
      </w:r>
      <w:proofErr w:type="gramStart"/>
      <w:r w:rsidRPr="009A6A46">
        <w:rPr>
          <w:rFonts w:ascii="Times New Roman" w:eastAsia="Times New Roman" w:hAnsi="Times New Roman" w:cs="Times New Roman"/>
          <w:i/>
          <w:iCs/>
          <w:color w:val="00B050"/>
          <w:sz w:val="24"/>
          <w:szCs w:val="24"/>
          <w:lang w:eastAsia="ru-RU"/>
        </w:rPr>
        <w:t xml:space="preserve">Цветовой </w:t>
      </w:r>
      <w:proofErr w:type="spellStart"/>
      <w:r w:rsidRPr="009A6A46">
        <w:rPr>
          <w:rFonts w:ascii="Times New Roman" w:eastAsia="Times New Roman" w:hAnsi="Times New Roman" w:cs="Times New Roman"/>
          <w:i/>
          <w:iCs/>
          <w:color w:val="00B050"/>
          <w:sz w:val="24"/>
          <w:szCs w:val="24"/>
          <w:lang w:eastAsia="ru-RU"/>
        </w:rPr>
        <w:t>допплер</w:t>
      </w:r>
      <w:proofErr w:type="spellEnd"/>
      <w:r w:rsidR="00560468">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color w:val="000000"/>
          <w:sz w:val="24"/>
          <w:szCs w:val="24"/>
          <w:lang w:eastAsia="ru-RU"/>
        </w:rPr>
        <w:t xml:space="preserve"> - выделение на эхограм</w:t>
      </w:r>
      <w:r w:rsidR="00560468">
        <w:rPr>
          <w:rFonts w:ascii="Times New Roman" w:eastAsia="Times New Roman" w:hAnsi="Times New Roman" w:cs="Times New Roman"/>
          <w:color w:val="000000"/>
          <w:sz w:val="24"/>
          <w:szCs w:val="24"/>
          <w:lang w:eastAsia="ru-RU"/>
        </w:rPr>
        <w:t>ме цветом</w:t>
      </w:r>
      <w:r w:rsidRPr="0084789A">
        <w:rPr>
          <w:rFonts w:ascii="Times New Roman" w:eastAsia="Times New Roman" w:hAnsi="Times New Roman" w:cs="Times New Roman"/>
          <w:color w:val="000000"/>
          <w:sz w:val="24"/>
          <w:szCs w:val="24"/>
          <w:lang w:eastAsia="ru-RU"/>
        </w:rPr>
        <w:t xml:space="preserve"> характера кровотока в области интереса.</w:t>
      </w:r>
      <w:proofErr w:type="gramEnd"/>
      <w:r w:rsidRPr="0084789A">
        <w:rPr>
          <w:rFonts w:ascii="Times New Roman" w:eastAsia="Times New Roman" w:hAnsi="Times New Roman" w:cs="Times New Roman"/>
          <w:color w:val="000000"/>
          <w:sz w:val="24"/>
          <w:szCs w:val="24"/>
          <w:lang w:eastAsia="ru-RU"/>
        </w:rPr>
        <w:t xml:space="preserve"> Кровоток к датчику принято </w:t>
      </w:r>
      <w:proofErr w:type="spellStart"/>
      <w:r w:rsidRPr="0084789A">
        <w:rPr>
          <w:rFonts w:ascii="Times New Roman" w:eastAsia="Times New Roman" w:hAnsi="Times New Roman" w:cs="Times New Roman"/>
          <w:color w:val="000000"/>
          <w:sz w:val="24"/>
          <w:szCs w:val="24"/>
          <w:lang w:eastAsia="ru-RU"/>
        </w:rPr>
        <w:t>картировать</w:t>
      </w:r>
      <w:proofErr w:type="spellEnd"/>
      <w:r w:rsidRPr="0084789A">
        <w:rPr>
          <w:rFonts w:ascii="Times New Roman" w:eastAsia="Times New Roman" w:hAnsi="Times New Roman" w:cs="Times New Roman"/>
          <w:color w:val="000000"/>
          <w:sz w:val="24"/>
          <w:szCs w:val="24"/>
          <w:lang w:eastAsia="ru-RU"/>
        </w:rPr>
        <w:t xml:space="preserve"> красным цветом, от датчика - синим цветом. Турбулентный кровоток </w:t>
      </w:r>
      <w:proofErr w:type="spellStart"/>
      <w:r w:rsidRPr="0084789A">
        <w:rPr>
          <w:rFonts w:ascii="Times New Roman" w:eastAsia="Times New Roman" w:hAnsi="Times New Roman" w:cs="Times New Roman"/>
          <w:color w:val="000000"/>
          <w:sz w:val="24"/>
          <w:szCs w:val="24"/>
          <w:lang w:eastAsia="ru-RU"/>
        </w:rPr>
        <w:t>картируется</w:t>
      </w:r>
      <w:proofErr w:type="spellEnd"/>
      <w:r w:rsidRPr="0084789A">
        <w:rPr>
          <w:rFonts w:ascii="Times New Roman" w:eastAsia="Times New Roman" w:hAnsi="Times New Roman" w:cs="Times New Roman"/>
          <w:color w:val="000000"/>
          <w:sz w:val="24"/>
          <w:szCs w:val="24"/>
          <w:lang w:eastAsia="ru-RU"/>
        </w:rPr>
        <w:t xml:space="preserve"> сине-зелено-желтым цветом. </w:t>
      </w:r>
      <w:proofErr w:type="gramStart"/>
      <w:r w:rsidRPr="0084789A">
        <w:rPr>
          <w:rFonts w:ascii="Times New Roman" w:eastAsia="Times New Roman" w:hAnsi="Times New Roman" w:cs="Times New Roman"/>
          <w:color w:val="000000"/>
          <w:sz w:val="24"/>
          <w:szCs w:val="24"/>
          <w:lang w:eastAsia="ru-RU"/>
        </w:rPr>
        <w:t>Цветовой</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допплер</w:t>
      </w:r>
      <w:proofErr w:type="spellEnd"/>
      <w:r w:rsidRPr="0084789A">
        <w:rPr>
          <w:rFonts w:ascii="Times New Roman" w:eastAsia="Times New Roman" w:hAnsi="Times New Roman" w:cs="Times New Roman"/>
          <w:color w:val="000000"/>
          <w:sz w:val="24"/>
          <w:szCs w:val="24"/>
          <w:lang w:eastAsia="ru-RU"/>
        </w:rPr>
        <w:t xml:space="preserve"> применяется для исследования кровотока в сосудах, в эхокардиографии.</w:t>
      </w:r>
    </w:p>
    <w:p w:rsidR="00560468" w:rsidRDefault="00560468"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956051" cy="2967038"/>
            <wp:effectExtent l="19050" t="0" r="6349" b="0"/>
            <wp:docPr id="4" name="Рисунок 4" descr="http://snk.gsurgery.ru/images/cartdop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k.gsurgery.ru/images/cartdoppler.jpg"/>
                    <pic:cNvPicPr>
                      <a:picLocks noChangeAspect="1" noChangeArrowheads="1"/>
                    </pic:cNvPicPr>
                  </pic:nvPicPr>
                  <pic:blipFill>
                    <a:blip r:embed="rId24" cstate="print"/>
                    <a:srcRect/>
                    <a:stretch>
                      <a:fillRect/>
                    </a:stretch>
                  </pic:blipFill>
                  <pic:spPr bwMode="auto">
                    <a:xfrm>
                      <a:off x="0" y="0"/>
                      <a:ext cx="3961745" cy="2971309"/>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Цветовое допплеровское картирование печеночной вены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i/>
          <w:iCs/>
          <w:color w:val="00B050"/>
          <w:sz w:val="24"/>
          <w:szCs w:val="24"/>
          <w:lang w:eastAsia="ru-RU"/>
        </w:rPr>
        <w:t xml:space="preserve">9.    </w:t>
      </w:r>
      <w:proofErr w:type="gramStart"/>
      <w:r w:rsidRPr="009A6A46">
        <w:rPr>
          <w:rFonts w:ascii="Times New Roman" w:eastAsia="Times New Roman" w:hAnsi="Times New Roman" w:cs="Times New Roman"/>
          <w:i/>
          <w:iCs/>
          <w:color w:val="00B050"/>
          <w:sz w:val="24"/>
          <w:szCs w:val="24"/>
          <w:lang w:eastAsia="ru-RU"/>
        </w:rPr>
        <w:t>Энергетический</w:t>
      </w:r>
      <w:proofErr w:type="gramEnd"/>
      <w:r w:rsidRPr="009A6A46">
        <w:rPr>
          <w:rFonts w:ascii="Times New Roman" w:eastAsia="Times New Roman" w:hAnsi="Times New Roman" w:cs="Times New Roman"/>
          <w:i/>
          <w:iCs/>
          <w:color w:val="00B050"/>
          <w:sz w:val="24"/>
          <w:szCs w:val="24"/>
          <w:lang w:eastAsia="ru-RU"/>
        </w:rPr>
        <w:t xml:space="preserve"> </w:t>
      </w:r>
      <w:proofErr w:type="spellStart"/>
      <w:r w:rsidRPr="009A6A46">
        <w:rPr>
          <w:rFonts w:ascii="Times New Roman" w:eastAsia="Times New Roman" w:hAnsi="Times New Roman" w:cs="Times New Roman"/>
          <w:i/>
          <w:iCs/>
          <w:color w:val="00B050"/>
          <w:sz w:val="24"/>
          <w:szCs w:val="24"/>
          <w:lang w:eastAsia="ru-RU"/>
        </w:rPr>
        <w:t>допплер</w:t>
      </w:r>
      <w:proofErr w:type="spellEnd"/>
      <w:r w:rsidRPr="0084789A">
        <w:rPr>
          <w:rFonts w:ascii="Times New Roman" w:eastAsia="Times New Roman" w:hAnsi="Times New Roman" w:cs="Times New Roman"/>
          <w:color w:val="000000"/>
          <w:sz w:val="24"/>
          <w:szCs w:val="24"/>
          <w:lang w:eastAsia="ru-RU"/>
        </w:rPr>
        <w:t xml:space="preserve"> - качественная оценка низкоскоростного кровотока, применяется при исследовании сети мелких сосудов (щитовидная железа, почк</w:t>
      </w:r>
      <w:r w:rsidR="00560468">
        <w:rPr>
          <w:rFonts w:ascii="Times New Roman" w:eastAsia="Times New Roman" w:hAnsi="Times New Roman" w:cs="Times New Roman"/>
          <w:color w:val="000000"/>
          <w:sz w:val="24"/>
          <w:szCs w:val="24"/>
          <w:lang w:eastAsia="ru-RU"/>
        </w:rPr>
        <w:t>и, яичник</w:t>
      </w:r>
      <w:r w:rsidRPr="0084789A">
        <w:rPr>
          <w:rFonts w:ascii="Times New Roman" w:eastAsia="Times New Roman" w:hAnsi="Times New Roman" w:cs="Times New Roman"/>
          <w:color w:val="000000"/>
          <w:sz w:val="24"/>
          <w:szCs w:val="24"/>
          <w:lang w:eastAsia="ru-RU"/>
        </w:rPr>
        <w:t>и др.</w:t>
      </w:r>
      <w:r w:rsidR="00560468">
        <w:rPr>
          <w:rFonts w:ascii="Times New Roman" w:eastAsia="Times New Roman" w:hAnsi="Times New Roman" w:cs="Times New Roman"/>
          <w:color w:val="000000"/>
          <w:sz w:val="24"/>
          <w:szCs w:val="24"/>
          <w:lang w:eastAsia="ru-RU"/>
        </w:rPr>
        <w:t>)</w:t>
      </w:r>
      <w:r w:rsidRPr="0084789A">
        <w:rPr>
          <w:rFonts w:ascii="Times New Roman" w:eastAsia="Times New Roman" w:hAnsi="Times New Roman" w:cs="Times New Roman"/>
          <w:color w:val="000000"/>
          <w:sz w:val="24"/>
          <w:szCs w:val="24"/>
          <w:lang w:eastAsia="ru-RU"/>
        </w:rPr>
        <w:t xml:space="preserve"> Более чувствителен к наличию кровотока, чем цветовой </w:t>
      </w:r>
      <w:proofErr w:type="spellStart"/>
      <w:r w:rsidRPr="0084789A">
        <w:rPr>
          <w:rFonts w:ascii="Times New Roman" w:eastAsia="Times New Roman" w:hAnsi="Times New Roman" w:cs="Times New Roman"/>
          <w:color w:val="000000"/>
          <w:sz w:val="24"/>
          <w:szCs w:val="24"/>
          <w:lang w:eastAsia="ru-RU"/>
        </w:rPr>
        <w:t>допплер</w:t>
      </w:r>
      <w:proofErr w:type="spellEnd"/>
      <w:r w:rsidRPr="0084789A">
        <w:rPr>
          <w:rFonts w:ascii="Times New Roman" w:eastAsia="Times New Roman" w:hAnsi="Times New Roman" w:cs="Times New Roman"/>
          <w:color w:val="000000"/>
          <w:sz w:val="24"/>
          <w:szCs w:val="24"/>
          <w:lang w:eastAsia="ru-RU"/>
        </w:rPr>
        <w:t xml:space="preserve">. На эхограмме обычно отображается в оранжевой палитре, более яркие оттенки свидетельствуют о большей скорости кровотока. Главный недостаток - </w:t>
      </w:r>
      <w:proofErr w:type="spellStart"/>
      <w:r w:rsidRPr="0084789A">
        <w:rPr>
          <w:rFonts w:ascii="Times New Roman" w:eastAsia="Times New Roman" w:hAnsi="Times New Roman" w:cs="Times New Roman"/>
          <w:color w:val="000000"/>
          <w:sz w:val="24"/>
          <w:szCs w:val="24"/>
          <w:lang w:eastAsia="ru-RU"/>
        </w:rPr>
        <w:t>остутствие</w:t>
      </w:r>
      <w:proofErr w:type="spellEnd"/>
      <w:r w:rsidRPr="0084789A">
        <w:rPr>
          <w:rFonts w:ascii="Times New Roman" w:eastAsia="Times New Roman" w:hAnsi="Times New Roman" w:cs="Times New Roman"/>
          <w:color w:val="000000"/>
          <w:sz w:val="24"/>
          <w:szCs w:val="24"/>
          <w:lang w:eastAsia="ru-RU"/>
        </w:rPr>
        <w:t xml:space="preserve"> информации о </w:t>
      </w:r>
      <w:r w:rsidR="00560468">
        <w:rPr>
          <w:rFonts w:ascii="Times New Roman" w:eastAsia="Times New Roman" w:hAnsi="Times New Roman" w:cs="Times New Roman"/>
          <w:color w:val="000000"/>
          <w:sz w:val="24"/>
          <w:szCs w:val="24"/>
          <w:lang w:eastAsia="ru-RU"/>
        </w:rPr>
        <w:t xml:space="preserve">направлении кровотока. </w:t>
      </w:r>
    </w:p>
    <w:p w:rsidR="00560468" w:rsidRPr="0084789A" w:rsidRDefault="00560468"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w:t>
      </w:r>
      <w:r w:rsidRPr="0084789A">
        <w:rPr>
          <w:rFonts w:ascii="Times New Roman" w:eastAsia="Times New Roman" w:hAnsi="Times New Roman" w:cs="Times New Roman"/>
          <w:noProof/>
          <w:color w:val="000000"/>
          <w:sz w:val="24"/>
          <w:szCs w:val="24"/>
          <w:lang w:eastAsia="ru-RU"/>
        </w:rPr>
        <w:drawing>
          <wp:inline distT="0" distB="0" distL="0" distR="0">
            <wp:extent cx="4019550" cy="3014663"/>
            <wp:effectExtent l="19050" t="0" r="0" b="0"/>
            <wp:docPr id="5" name="Рисунок 5" descr="http://snk.gsurgery.ru/images/enrgdop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k.gsurgery.ru/images/enrgdoppler.jpg"/>
                    <pic:cNvPicPr>
                      <a:picLocks noChangeAspect="1" noChangeArrowheads="1"/>
                    </pic:cNvPicPr>
                  </pic:nvPicPr>
                  <pic:blipFill>
                    <a:blip r:embed="rId25" cstate="print"/>
                    <a:srcRect/>
                    <a:stretch>
                      <a:fillRect/>
                    </a:stretch>
                  </pic:blipFill>
                  <pic:spPr bwMode="auto">
                    <a:xfrm>
                      <a:off x="0" y="0"/>
                      <a:ext cx="4016456" cy="3012342"/>
                    </a:xfrm>
                    <a:prstGeom prst="rect">
                      <a:avLst/>
                    </a:prstGeom>
                    <a:noFill/>
                    <a:ln w="9525">
                      <a:noFill/>
                      <a:miter lim="800000"/>
                      <a:headEnd/>
                      <a:tailEnd/>
                    </a:ln>
                  </pic:spPr>
                </pic:pic>
              </a:graphicData>
            </a:graphic>
          </wp:inline>
        </w:drawing>
      </w:r>
    </w:p>
    <w:p w:rsidR="00560468" w:rsidRPr="0084789A" w:rsidRDefault="00560468"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Трехмерная реконструкция сосудистого русла почки на основании</w:t>
      </w:r>
      <w:r w:rsidR="00560468">
        <w:rPr>
          <w:rFonts w:ascii="Times New Roman" w:eastAsia="Times New Roman" w:hAnsi="Times New Roman" w:cs="Times New Roman"/>
          <w:color w:val="000000"/>
          <w:sz w:val="24"/>
          <w:szCs w:val="24"/>
          <w:lang w:eastAsia="ru-RU"/>
        </w:rPr>
        <w:t xml:space="preserve">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lastRenderedPageBreak/>
        <w:t>10.  </w:t>
      </w:r>
      <w:proofErr w:type="spellStart"/>
      <w:r w:rsidRPr="009A6A46">
        <w:rPr>
          <w:rFonts w:ascii="Times New Roman" w:eastAsia="Times New Roman" w:hAnsi="Times New Roman" w:cs="Times New Roman"/>
          <w:i/>
          <w:iCs/>
          <w:color w:val="00B050"/>
          <w:sz w:val="24"/>
          <w:szCs w:val="24"/>
          <w:lang w:eastAsia="ru-RU"/>
        </w:rPr>
        <w:t>Live</w:t>
      </w:r>
      <w:proofErr w:type="spellEnd"/>
      <w:r w:rsidRPr="009A6A46">
        <w:rPr>
          <w:rFonts w:ascii="Times New Roman" w:eastAsia="Times New Roman" w:hAnsi="Times New Roman" w:cs="Times New Roman"/>
          <w:i/>
          <w:iCs/>
          <w:color w:val="00B050"/>
          <w:sz w:val="24"/>
          <w:szCs w:val="24"/>
          <w:lang w:eastAsia="ru-RU"/>
        </w:rPr>
        <w:t xml:space="preserve"> 3D</w:t>
      </w:r>
      <w:r w:rsidRPr="0084789A">
        <w:rPr>
          <w:rFonts w:ascii="Times New Roman" w:eastAsia="Times New Roman" w:hAnsi="Times New Roman" w:cs="Times New Roman"/>
          <w:color w:val="000000"/>
          <w:sz w:val="24"/>
          <w:szCs w:val="24"/>
          <w:lang w:eastAsia="ru-RU"/>
        </w:rPr>
        <w:t xml:space="preserve"> - аппаратно-программный комплекс, позволяющий проводить трехмерное УЗИ в </w:t>
      </w:r>
      <w:r w:rsidR="00560468">
        <w:rPr>
          <w:rFonts w:ascii="Times New Roman" w:eastAsia="Times New Roman" w:hAnsi="Times New Roman" w:cs="Times New Roman"/>
          <w:color w:val="000000"/>
          <w:sz w:val="24"/>
          <w:szCs w:val="24"/>
          <w:lang w:eastAsia="ru-RU"/>
        </w:rPr>
        <w:t>режиме реального времени</w:t>
      </w:r>
      <w:proofErr w:type="gramStart"/>
      <w:r w:rsidR="00560468">
        <w:rPr>
          <w:rFonts w:ascii="Times New Roman" w:eastAsia="Times New Roman" w:hAnsi="Times New Roman" w:cs="Times New Roman"/>
          <w:color w:val="000000"/>
          <w:sz w:val="24"/>
          <w:szCs w:val="24"/>
          <w:lang w:eastAsia="ru-RU"/>
        </w:rPr>
        <w:t xml:space="preserve"> </w:t>
      </w:r>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Новые функциональные возможности: использование объемных (3D) датчиков; получение любого среза в каждой из 3-х проекций; получение трехмерных изображений в режиме серой шкалы, цветного и энергетического </w:t>
      </w:r>
      <w:proofErr w:type="spellStart"/>
      <w:r w:rsidR="00560468">
        <w:rPr>
          <w:rFonts w:ascii="Times New Roman" w:eastAsia="Times New Roman" w:hAnsi="Times New Roman" w:cs="Times New Roman"/>
          <w:color w:val="000000"/>
          <w:sz w:val="24"/>
          <w:szCs w:val="24"/>
          <w:lang w:eastAsia="ru-RU"/>
        </w:rPr>
        <w:t>допплера</w:t>
      </w:r>
      <w:proofErr w:type="spellEnd"/>
      <w:r w:rsidR="00560468">
        <w:rPr>
          <w:rFonts w:ascii="Times New Roman" w:eastAsia="Times New Roman" w:hAnsi="Times New Roman" w:cs="Times New Roman"/>
          <w:color w:val="000000"/>
          <w:sz w:val="24"/>
          <w:szCs w:val="24"/>
          <w:lang w:eastAsia="ru-RU"/>
        </w:rPr>
        <w:t>;</w:t>
      </w:r>
      <w:r w:rsidRPr="0084789A">
        <w:rPr>
          <w:rFonts w:ascii="Times New Roman" w:eastAsia="Times New Roman" w:hAnsi="Times New Roman" w:cs="Times New Roman"/>
          <w:color w:val="000000"/>
          <w:sz w:val="24"/>
          <w:szCs w:val="24"/>
          <w:lang w:eastAsia="ru-RU"/>
        </w:rPr>
        <w:t xml:space="preserve"> фото-режим; измерения в </w:t>
      </w:r>
      <w:proofErr w:type="spellStart"/>
      <w:r w:rsidRPr="0084789A">
        <w:rPr>
          <w:rFonts w:ascii="Times New Roman" w:eastAsia="Times New Roman" w:hAnsi="Times New Roman" w:cs="Times New Roman"/>
          <w:color w:val="000000"/>
          <w:sz w:val="24"/>
          <w:szCs w:val="24"/>
          <w:lang w:eastAsia="ru-RU"/>
        </w:rPr>
        <w:t>обьемном</w:t>
      </w:r>
      <w:proofErr w:type="spellEnd"/>
      <w:r w:rsidRPr="0084789A">
        <w:rPr>
          <w:rFonts w:ascii="Times New Roman" w:eastAsia="Times New Roman" w:hAnsi="Times New Roman" w:cs="Times New Roman"/>
          <w:color w:val="000000"/>
          <w:sz w:val="24"/>
          <w:szCs w:val="24"/>
          <w:lang w:eastAsia="ru-RU"/>
        </w:rPr>
        <w:t xml:space="preserve"> режиме; автоматическое вычисление </w:t>
      </w:r>
      <w:proofErr w:type="spellStart"/>
      <w:r w:rsidRPr="0084789A">
        <w:rPr>
          <w:rFonts w:ascii="Times New Roman" w:eastAsia="Times New Roman" w:hAnsi="Times New Roman" w:cs="Times New Roman"/>
          <w:color w:val="000000"/>
          <w:sz w:val="24"/>
          <w:szCs w:val="24"/>
          <w:lang w:eastAsia="ru-RU"/>
        </w:rPr>
        <w:t>обьема</w:t>
      </w:r>
      <w:proofErr w:type="spellEnd"/>
      <w:r w:rsidRPr="0084789A">
        <w:rPr>
          <w:rFonts w:ascii="Times New Roman" w:eastAsia="Times New Roman" w:hAnsi="Times New Roman" w:cs="Times New Roman"/>
          <w:color w:val="000000"/>
          <w:sz w:val="24"/>
          <w:szCs w:val="24"/>
          <w:lang w:eastAsia="ru-RU"/>
        </w:rPr>
        <w:t xml:space="preserve"> стр</w:t>
      </w:r>
      <w:r w:rsidR="00560468">
        <w:rPr>
          <w:rFonts w:ascii="Times New Roman" w:eastAsia="Times New Roman" w:hAnsi="Times New Roman" w:cs="Times New Roman"/>
          <w:color w:val="000000"/>
          <w:sz w:val="24"/>
          <w:szCs w:val="24"/>
          <w:lang w:eastAsia="ru-RU"/>
        </w:rPr>
        <w:t>уктур сложной формы</w:t>
      </w:r>
      <w:r w:rsidRPr="0084789A">
        <w:rPr>
          <w:rFonts w:ascii="Times New Roman" w:eastAsia="Times New Roman" w:hAnsi="Times New Roman" w:cs="Times New Roman"/>
          <w:color w:val="000000"/>
          <w:sz w:val="24"/>
          <w:szCs w:val="24"/>
          <w:lang w:eastAsia="ru-RU"/>
        </w:rPr>
        <w:t>.</w:t>
      </w:r>
    </w:p>
    <w:p w:rsidR="00560468" w:rsidRDefault="00560468"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560468" w:rsidRPr="0084789A" w:rsidRDefault="00560468"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168411" cy="3171825"/>
            <wp:effectExtent l="19050" t="0" r="3539" b="0"/>
            <wp:docPr id="6" name="Рисунок 6" descr="http://snk.gsurgery.ru/images/3Dhe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k.gsurgery.ru/images/3Dhepar.jpg"/>
                    <pic:cNvPicPr>
                      <a:picLocks noChangeAspect="1" noChangeArrowheads="1"/>
                    </pic:cNvPicPr>
                  </pic:nvPicPr>
                  <pic:blipFill>
                    <a:blip r:embed="rId26" cstate="print"/>
                    <a:srcRect/>
                    <a:stretch>
                      <a:fillRect/>
                    </a:stretch>
                  </pic:blipFill>
                  <pic:spPr bwMode="auto">
                    <a:xfrm>
                      <a:off x="0" y="0"/>
                      <a:ext cx="4171859" cy="3174449"/>
                    </a:xfrm>
                    <a:prstGeom prst="rect">
                      <a:avLst/>
                    </a:prstGeom>
                    <a:noFill/>
                    <a:ln w="9525">
                      <a:noFill/>
                      <a:miter lim="800000"/>
                      <a:headEnd/>
                      <a:tailEnd/>
                    </a:ln>
                  </pic:spPr>
                </pic:pic>
              </a:graphicData>
            </a:graphic>
          </wp:inline>
        </w:drawing>
      </w:r>
    </w:p>
    <w:p w:rsidR="00560468" w:rsidRDefault="00560468"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Трехмерная реконструкция печени</w:t>
      </w:r>
    </w:p>
    <w:p w:rsidR="00560468" w:rsidRDefault="00560468"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480E47" w:rsidRPr="0084789A" w:rsidRDefault="00480E47"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029075" cy="3057525"/>
            <wp:effectExtent l="19050" t="0" r="9525" b="0"/>
            <wp:docPr id="8" name="Рисунок 8" descr="http://snk.gsurgery.ru/images/3Dpren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k.gsurgery.ru/images/3Dprenat2.gif"/>
                    <pic:cNvPicPr>
                      <a:picLocks noChangeAspect="1" noChangeArrowheads="1"/>
                    </pic:cNvPicPr>
                  </pic:nvPicPr>
                  <pic:blipFill>
                    <a:blip r:embed="rId27" cstate="print"/>
                    <a:srcRect/>
                    <a:stretch>
                      <a:fillRect/>
                    </a:stretch>
                  </pic:blipFill>
                  <pic:spPr bwMode="auto">
                    <a:xfrm>
                      <a:off x="0" y="0"/>
                      <a:ext cx="4029075" cy="3057525"/>
                    </a:xfrm>
                    <a:prstGeom prst="rect">
                      <a:avLst/>
                    </a:prstGeom>
                    <a:noFill/>
                    <a:ln w="9525">
                      <a:noFill/>
                      <a:miter lim="800000"/>
                      <a:headEnd/>
                      <a:tailEnd/>
                    </a:ln>
                  </pic:spPr>
                </pic:pic>
              </a:graphicData>
            </a:graphic>
          </wp:inline>
        </w:drawing>
      </w:r>
    </w:p>
    <w:p w:rsidR="00480E47" w:rsidRPr="0084789A" w:rsidRDefault="00480E47"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Трехмерная реконструкция плода в матке</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9D7E82"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lastRenderedPageBreak/>
        <w:t>11.  </w:t>
      </w:r>
      <w:proofErr w:type="spellStart"/>
      <w:r w:rsidR="00480E47" w:rsidRPr="009A6A46">
        <w:rPr>
          <w:rFonts w:ascii="Times New Roman" w:eastAsia="Times New Roman" w:hAnsi="Times New Roman" w:cs="Times New Roman"/>
          <w:i/>
          <w:iCs/>
          <w:color w:val="00B050"/>
          <w:sz w:val="24"/>
          <w:szCs w:val="24"/>
          <w:lang w:eastAsia="ru-RU"/>
        </w:rPr>
        <w:t>M</w:t>
      </w:r>
      <w:r w:rsidRPr="009A6A46">
        <w:rPr>
          <w:rFonts w:ascii="Times New Roman" w:eastAsia="Times New Roman" w:hAnsi="Times New Roman" w:cs="Times New Roman"/>
          <w:i/>
          <w:iCs/>
          <w:color w:val="00B050"/>
          <w:sz w:val="24"/>
          <w:szCs w:val="24"/>
          <w:lang w:eastAsia="ru-RU"/>
        </w:rPr>
        <w:t>ультислайсинг</w:t>
      </w:r>
      <w:proofErr w:type="spellEnd"/>
      <w:r w:rsidRPr="0084789A">
        <w:rPr>
          <w:rFonts w:ascii="Times New Roman" w:eastAsia="Times New Roman" w:hAnsi="Times New Roman" w:cs="Times New Roman"/>
          <w:color w:val="000000"/>
          <w:sz w:val="24"/>
          <w:szCs w:val="24"/>
          <w:lang w:eastAsia="ru-RU"/>
        </w:rPr>
        <w:t> - технология, позволяющая просматривать одновременно несколько двухмерных срезов, полученных при трехмерном сканиров</w:t>
      </w:r>
      <w:r w:rsidR="009D7E82">
        <w:rPr>
          <w:rFonts w:ascii="Times New Roman" w:eastAsia="Times New Roman" w:hAnsi="Times New Roman" w:cs="Times New Roman"/>
          <w:color w:val="000000"/>
          <w:sz w:val="24"/>
          <w:szCs w:val="24"/>
          <w:lang w:eastAsia="ru-RU"/>
        </w:rPr>
        <w:t>ании</w:t>
      </w:r>
      <w:proofErr w:type="gramStart"/>
      <w:r w:rsidR="009D7E82">
        <w:rPr>
          <w:rFonts w:ascii="Times New Roman" w:eastAsia="Times New Roman" w:hAnsi="Times New Roman" w:cs="Times New Roman"/>
          <w:color w:val="000000"/>
          <w:sz w:val="24"/>
          <w:szCs w:val="24"/>
          <w:lang w:eastAsia="ru-RU"/>
        </w:rPr>
        <w:t xml:space="preserve"> </w:t>
      </w:r>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Некоторые специалисты давно называют </w:t>
      </w:r>
      <w:proofErr w:type="spellStart"/>
      <w:r w:rsidRPr="0084789A">
        <w:rPr>
          <w:rFonts w:ascii="Times New Roman" w:eastAsia="Times New Roman" w:hAnsi="Times New Roman" w:cs="Times New Roman"/>
          <w:color w:val="000000"/>
          <w:sz w:val="24"/>
          <w:szCs w:val="24"/>
          <w:lang w:eastAsia="ru-RU"/>
        </w:rPr>
        <w:t>эхографию</w:t>
      </w:r>
      <w:proofErr w:type="spellEnd"/>
      <w:r w:rsidRPr="0084789A">
        <w:rPr>
          <w:rFonts w:ascii="Times New Roman" w:eastAsia="Times New Roman" w:hAnsi="Times New Roman" w:cs="Times New Roman"/>
          <w:color w:val="000000"/>
          <w:sz w:val="24"/>
          <w:szCs w:val="24"/>
          <w:lang w:eastAsia="ru-RU"/>
        </w:rPr>
        <w:t xml:space="preserve"> ультразвуковой томограф</w:t>
      </w:r>
      <w:r w:rsidR="00480E47">
        <w:rPr>
          <w:rFonts w:ascii="Times New Roman" w:eastAsia="Times New Roman" w:hAnsi="Times New Roman" w:cs="Times New Roman"/>
          <w:color w:val="000000"/>
          <w:sz w:val="24"/>
          <w:szCs w:val="24"/>
          <w:lang w:eastAsia="ru-RU"/>
        </w:rPr>
        <w:t>ией.</w:t>
      </w:r>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Принцип этой технологии основан на сборе объемной информации полученной при трехмерном УЗИ и дальнейшего разложения ее на срезы с заданным шагом в</w:t>
      </w:r>
      <w:r w:rsidR="009D7E82">
        <w:rPr>
          <w:rFonts w:ascii="Times New Roman" w:eastAsia="Times New Roman" w:hAnsi="Times New Roman" w:cs="Times New Roman"/>
          <w:color w:val="000000"/>
          <w:sz w:val="24"/>
          <w:szCs w:val="24"/>
          <w:lang w:eastAsia="ru-RU"/>
        </w:rPr>
        <w:t xml:space="preserve"> трех взаимных плоскостях</w:t>
      </w:r>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Программное обеспече</w:t>
      </w:r>
      <w:r w:rsidR="00480E47">
        <w:rPr>
          <w:rFonts w:ascii="Times New Roman" w:eastAsia="Times New Roman" w:hAnsi="Times New Roman" w:cs="Times New Roman"/>
          <w:color w:val="000000"/>
          <w:sz w:val="24"/>
          <w:szCs w:val="24"/>
          <w:lang w:eastAsia="ru-RU"/>
        </w:rPr>
        <w:t>ние осуществляет постобработку.</w:t>
      </w:r>
      <w:r w:rsidR="009D7E82">
        <w:rPr>
          <w:rFonts w:ascii="Times New Roman" w:eastAsia="Times New Roman" w:hAnsi="Times New Roman" w:cs="Times New Roman"/>
          <w:color w:val="000000"/>
          <w:sz w:val="24"/>
          <w:szCs w:val="24"/>
          <w:lang w:eastAsia="ru-RU"/>
        </w:rPr>
        <w:t xml:space="preserve"> Главное отличие</w:t>
      </w:r>
      <w:r w:rsidRPr="0084789A">
        <w:rPr>
          <w:rFonts w:ascii="Times New Roman" w:eastAsia="Times New Roman" w:hAnsi="Times New Roman" w:cs="Times New Roman"/>
          <w:color w:val="000000"/>
          <w:sz w:val="24"/>
          <w:szCs w:val="24"/>
          <w:lang w:eastAsia="ru-RU"/>
        </w:rPr>
        <w:t xml:space="preserve"> от КТ - отсутствие рентгеновских лучей, которые являются противопоказанием при обследовании беременных и детей.</w:t>
      </w:r>
      <w:r w:rsidR="00480E47">
        <w:rPr>
          <w:rFonts w:ascii="Times New Roman" w:eastAsia="Times New Roman" w:hAnsi="Times New Roman" w:cs="Times New Roman"/>
          <w:color w:val="000000"/>
          <w:sz w:val="24"/>
          <w:szCs w:val="24"/>
          <w:lang w:eastAsia="ru-RU"/>
        </w:rPr>
        <w:t xml:space="preserve"> </w:t>
      </w:r>
    </w:p>
    <w:p w:rsidR="00BA46E9" w:rsidRPr="0084789A" w:rsidRDefault="00480E47"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5340349" cy="3749048"/>
            <wp:effectExtent l="19050" t="0" r="0" b="0"/>
            <wp:docPr id="9" name="Рисунок 9" descr="http://snk.gsurgery.ru/images/multislising_he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k.gsurgery.ru/images/multislising_hepar.jpg"/>
                    <pic:cNvPicPr>
                      <a:picLocks noChangeAspect="1" noChangeArrowheads="1"/>
                    </pic:cNvPicPr>
                  </pic:nvPicPr>
                  <pic:blipFill>
                    <a:blip r:embed="rId28" cstate="print"/>
                    <a:srcRect/>
                    <a:stretch>
                      <a:fillRect/>
                    </a:stretch>
                  </pic:blipFill>
                  <pic:spPr bwMode="auto">
                    <a:xfrm>
                      <a:off x="0" y="0"/>
                      <a:ext cx="5343283" cy="3751108"/>
                    </a:xfrm>
                    <a:prstGeom prst="rect">
                      <a:avLst/>
                    </a:prstGeom>
                    <a:noFill/>
                    <a:ln w="9525">
                      <a:noFill/>
                      <a:miter lim="800000"/>
                      <a:headEnd/>
                      <a:tailEnd/>
                    </a:ln>
                  </pic:spPr>
                </pic:pic>
              </a:graphicData>
            </a:graphic>
          </wp:inline>
        </w:drawing>
      </w:r>
    </w:p>
    <w:p w:rsidR="009D7E82" w:rsidRPr="0084789A" w:rsidRDefault="009D7E8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Послойное изображение печени</w:t>
      </w:r>
      <w:r w:rsidR="009D7E82">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9A6A46">
        <w:rPr>
          <w:rFonts w:ascii="Times New Roman" w:eastAsia="Times New Roman" w:hAnsi="Times New Roman" w:cs="Times New Roman"/>
          <w:color w:val="00B050"/>
          <w:sz w:val="24"/>
          <w:szCs w:val="24"/>
          <w:lang w:eastAsia="ru-RU"/>
        </w:rPr>
        <w:t>12.  </w:t>
      </w:r>
      <w:proofErr w:type="spellStart"/>
      <w:r w:rsidR="009D7E82" w:rsidRPr="009A6A46">
        <w:rPr>
          <w:rFonts w:ascii="Times New Roman" w:eastAsia="Times New Roman" w:hAnsi="Times New Roman" w:cs="Times New Roman"/>
          <w:i/>
          <w:iCs/>
          <w:color w:val="00B050"/>
          <w:sz w:val="24"/>
          <w:szCs w:val="24"/>
          <w:lang w:eastAsia="ru-RU"/>
        </w:rPr>
        <w:t>Э</w:t>
      </w:r>
      <w:r w:rsidRPr="009A6A46">
        <w:rPr>
          <w:rFonts w:ascii="Times New Roman" w:eastAsia="Times New Roman" w:hAnsi="Times New Roman" w:cs="Times New Roman"/>
          <w:i/>
          <w:iCs/>
          <w:color w:val="00B050"/>
          <w:sz w:val="24"/>
          <w:szCs w:val="24"/>
          <w:lang w:eastAsia="ru-RU"/>
        </w:rPr>
        <w:t>ластография</w:t>
      </w:r>
      <w:proofErr w:type="spellEnd"/>
      <w:r w:rsidRPr="0084789A">
        <w:rPr>
          <w:rFonts w:ascii="Times New Roman" w:eastAsia="Times New Roman" w:hAnsi="Times New Roman" w:cs="Times New Roman"/>
          <w:color w:val="000000"/>
          <w:sz w:val="24"/>
          <w:szCs w:val="24"/>
          <w:lang w:eastAsia="ru-RU"/>
        </w:rPr>
        <w:t xml:space="preserve"> - технология улучшения визуализации неоднородностей мягких тканей по их сдвиговым упругим характеристикам. В процессе </w:t>
      </w:r>
      <w:proofErr w:type="spellStart"/>
      <w:r w:rsidRPr="0084789A">
        <w:rPr>
          <w:rFonts w:ascii="Times New Roman" w:eastAsia="Times New Roman" w:hAnsi="Times New Roman" w:cs="Times New Roman"/>
          <w:color w:val="000000"/>
          <w:sz w:val="24"/>
          <w:szCs w:val="24"/>
          <w:lang w:eastAsia="ru-RU"/>
        </w:rPr>
        <w:t>эластографии</w:t>
      </w:r>
      <w:proofErr w:type="spellEnd"/>
      <w:r w:rsidRPr="0084789A">
        <w:rPr>
          <w:rFonts w:ascii="Times New Roman" w:eastAsia="Times New Roman" w:hAnsi="Times New Roman" w:cs="Times New Roman"/>
          <w:color w:val="000000"/>
          <w:sz w:val="24"/>
          <w:szCs w:val="24"/>
          <w:lang w:eastAsia="ru-RU"/>
        </w:rPr>
        <w:t xml:space="preserve"> на исследуемую ткань накладывают дополните</w:t>
      </w:r>
      <w:r w:rsidR="009D7E82">
        <w:rPr>
          <w:rFonts w:ascii="Times New Roman" w:eastAsia="Times New Roman" w:hAnsi="Times New Roman" w:cs="Times New Roman"/>
          <w:color w:val="000000"/>
          <w:sz w:val="24"/>
          <w:szCs w:val="24"/>
          <w:lang w:eastAsia="ru-RU"/>
        </w:rPr>
        <w:t>льное воздействие - давление. В</w:t>
      </w:r>
      <w:r w:rsidRPr="0084789A">
        <w:rPr>
          <w:rFonts w:ascii="Times New Roman" w:eastAsia="Times New Roman" w:hAnsi="Times New Roman" w:cs="Times New Roman"/>
          <w:color w:val="000000"/>
          <w:sz w:val="24"/>
          <w:szCs w:val="24"/>
          <w:lang w:eastAsia="ru-RU"/>
        </w:rPr>
        <w:t>следствие неодинаковой эластичности, неоднородные элементы ткани сокращаются по</w:t>
      </w:r>
      <w:r w:rsidR="009D7E82">
        <w:rPr>
          <w:rFonts w:ascii="Times New Roman" w:eastAsia="Times New Roman" w:hAnsi="Times New Roman" w:cs="Times New Roman"/>
          <w:color w:val="000000"/>
          <w:sz w:val="24"/>
          <w:szCs w:val="24"/>
          <w:lang w:eastAsia="ru-RU"/>
        </w:rPr>
        <w:t>-</w:t>
      </w:r>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разному</w:t>
      </w:r>
      <w:proofErr w:type="gramEnd"/>
      <w:r w:rsidRPr="0084789A">
        <w:rPr>
          <w:rFonts w:ascii="Times New Roman" w:eastAsia="Times New Roman" w:hAnsi="Times New Roman" w:cs="Times New Roman"/>
          <w:color w:val="000000"/>
          <w:sz w:val="24"/>
          <w:szCs w:val="24"/>
          <w:lang w:eastAsia="ru-RU"/>
        </w:rPr>
        <w:t>. Это позволяет точнее определить форму злокачественной опухоли, "маскирующейся" под здоровую ткань, диагностировать рак на ранних стадиях развития.</w:t>
      </w:r>
    </w:p>
    <w:p w:rsidR="009D7E82" w:rsidRPr="0084789A"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9D7E82">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1524000" cy="1524000"/>
            <wp:effectExtent l="19050" t="0" r="0" b="0"/>
            <wp:docPr id="10" name="Рисунок 10" descr="http://snk.gsurgery.ru/images/elas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k.gsurgery.ru/images/elasto.gif"/>
                    <pic:cNvPicPr>
                      <a:picLocks noChangeAspect="1" noChangeArrowheads="1"/>
                    </pic:cNvPicPr>
                  </pic:nvPicPr>
                  <pic:blipFill>
                    <a:blip r:embed="rId29"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1385361" cy="1526633"/>
            <wp:effectExtent l="19050" t="0" r="5289" b="0"/>
            <wp:docPr id="11" name="Рисунок 11" descr="http://snk.gsurgery.ru/images/Ms_hepar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k.gsurgery.ru/images/Ms_hepar_B.gif"/>
                    <pic:cNvPicPr>
                      <a:picLocks noChangeAspect="1" noChangeArrowheads="1"/>
                    </pic:cNvPicPr>
                  </pic:nvPicPr>
                  <pic:blipFill>
                    <a:blip r:embed="rId30" cstate="print"/>
                    <a:srcRect/>
                    <a:stretch>
                      <a:fillRect/>
                    </a:stretch>
                  </pic:blipFill>
                  <pic:spPr bwMode="auto">
                    <a:xfrm>
                      <a:off x="0" y="0"/>
                      <a:ext cx="1387369" cy="1528846"/>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1219200" cy="1524000"/>
            <wp:effectExtent l="19050" t="0" r="0" b="0"/>
            <wp:docPr id="12" name="Рисунок 12" descr="http://snk.gsurgery.ru/images/Ms_hepar_e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k.gsurgery.ru/images/Ms_hepar_elast.gif"/>
                    <pic:cNvPicPr>
                      <a:picLocks noChangeAspect="1" noChangeArrowheads="1"/>
                    </pic:cNvPicPr>
                  </pic:nvPicPr>
                  <pic:blipFill>
                    <a:blip r:embed="rId31" cstate="print"/>
                    <a:srcRect/>
                    <a:stretch>
                      <a:fillRect/>
                    </a:stretch>
                  </pic:blipFill>
                  <pic:spPr bwMode="auto">
                    <a:xfrm>
                      <a:off x="0" y="0"/>
                      <a:ext cx="1219200" cy="1524000"/>
                    </a:xfrm>
                    <a:prstGeom prst="rect">
                      <a:avLst/>
                    </a:prstGeom>
                    <a:noFill/>
                    <a:ln w="9525">
                      <a:noFill/>
                      <a:miter lim="800000"/>
                      <a:headEnd/>
                      <a:tailEnd/>
                    </a:ln>
                  </pic:spPr>
                </pic:pic>
              </a:graphicData>
            </a:graphic>
          </wp:inline>
        </w:drawing>
      </w:r>
    </w:p>
    <w:p w:rsidR="009D7E82"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9D7E82"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Эластограмма</w:t>
      </w:r>
      <w:proofErr w:type="spellEnd"/>
      <w:r>
        <w:rPr>
          <w:rFonts w:ascii="Times New Roman" w:eastAsia="Times New Roman" w:hAnsi="Times New Roman" w:cs="Times New Roman"/>
          <w:color w:val="000000"/>
          <w:sz w:val="24"/>
          <w:szCs w:val="24"/>
          <w:lang w:eastAsia="ru-RU"/>
        </w:rPr>
        <w:t xml:space="preserve"> метастазов в печень.</w:t>
      </w:r>
    </w:p>
    <w:p w:rsidR="009D7E82"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4956E0" w:rsidRPr="00BD68F1" w:rsidRDefault="004956E0" w:rsidP="00BA46E9">
      <w:pPr>
        <w:spacing w:after="0" w:line="240" w:lineRule="auto"/>
        <w:ind w:left="75" w:right="75" w:firstLine="150"/>
        <w:jc w:val="both"/>
        <w:rPr>
          <w:rFonts w:ascii="Times New Roman" w:eastAsia="Times New Roman" w:hAnsi="Times New Roman" w:cs="Times New Roman"/>
          <w:b/>
          <w:color w:val="C00000"/>
          <w:sz w:val="28"/>
          <w:szCs w:val="28"/>
          <w:lang w:eastAsia="ru-RU"/>
        </w:rPr>
      </w:pPr>
      <w:r w:rsidRPr="00BD68F1">
        <w:rPr>
          <w:rFonts w:ascii="Times New Roman" w:eastAsia="Times New Roman" w:hAnsi="Times New Roman" w:cs="Times New Roman"/>
          <w:b/>
          <w:color w:val="C00000"/>
          <w:sz w:val="28"/>
          <w:szCs w:val="28"/>
          <w:lang w:eastAsia="ru-RU"/>
        </w:rPr>
        <w:lastRenderedPageBreak/>
        <w:t>П</w:t>
      </w:r>
      <w:r w:rsidR="00BA46E9" w:rsidRPr="00BD68F1">
        <w:rPr>
          <w:rFonts w:ascii="Times New Roman" w:eastAsia="Times New Roman" w:hAnsi="Times New Roman" w:cs="Times New Roman"/>
          <w:b/>
          <w:iCs/>
          <w:color w:val="C00000"/>
          <w:sz w:val="28"/>
          <w:szCs w:val="28"/>
          <w:lang w:eastAsia="ru-RU"/>
        </w:rPr>
        <w:t>реимущества</w:t>
      </w:r>
      <w:r w:rsidRPr="00BD68F1">
        <w:rPr>
          <w:rFonts w:ascii="Times New Roman" w:eastAsia="Times New Roman" w:hAnsi="Times New Roman" w:cs="Times New Roman"/>
          <w:b/>
          <w:iCs/>
          <w:color w:val="C00000"/>
          <w:sz w:val="28"/>
          <w:szCs w:val="28"/>
          <w:lang w:eastAsia="ru-RU"/>
        </w:rPr>
        <w:t xml:space="preserve"> </w:t>
      </w:r>
      <w:r w:rsidR="00151E94">
        <w:rPr>
          <w:rFonts w:ascii="Times New Roman" w:eastAsia="Times New Roman" w:hAnsi="Times New Roman" w:cs="Times New Roman"/>
          <w:b/>
          <w:color w:val="C00000"/>
          <w:sz w:val="28"/>
          <w:szCs w:val="28"/>
          <w:lang w:eastAsia="ru-RU"/>
        </w:rPr>
        <w:t> УЗИ</w:t>
      </w:r>
      <w:r w:rsidR="00BA46E9" w:rsidRPr="00BD68F1">
        <w:rPr>
          <w:rFonts w:ascii="Times New Roman" w:eastAsia="Times New Roman" w:hAnsi="Times New Roman" w:cs="Times New Roman"/>
          <w:b/>
          <w:color w:val="C00000"/>
          <w:sz w:val="28"/>
          <w:szCs w:val="28"/>
          <w:lang w:eastAsia="ru-RU"/>
        </w:rPr>
        <w:t>:</w:t>
      </w:r>
    </w:p>
    <w:p w:rsidR="004956E0" w:rsidRDefault="004956E0" w:rsidP="00BA46E9">
      <w:pPr>
        <w:spacing w:after="0" w:line="240" w:lineRule="auto"/>
        <w:ind w:left="75" w:right="75" w:firstLine="150"/>
        <w:jc w:val="both"/>
        <w:rPr>
          <w:rFonts w:ascii="Times New Roman" w:eastAsia="Times New Roman" w:hAnsi="Times New Roman" w:cs="Times New Roman"/>
          <w:color w:val="000000"/>
          <w:sz w:val="28"/>
          <w:szCs w:val="28"/>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универсальность, информативность</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мобильность, быстрота выполнения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004956E0">
        <w:rPr>
          <w:rFonts w:ascii="Times New Roman" w:eastAsia="Times New Roman" w:hAnsi="Times New Roman" w:cs="Times New Roman"/>
          <w:color w:val="000000"/>
          <w:sz w:val="24"/>
          <w:szCs w:val="24"/>
          <w:lang w:eastAsia="ru-RU"/>
        </w:rPr>
        <w:t>  </w:t>
      </w:r>
      <w:proofErr w:type="spellStart"/>
      <w:r w:rsidR="004956E0">
        <w:rPr>
          <w:rFonts w:ascii="Times New Roman" w:eastAsia="Times New Roman" w:hAnsi="Times New Roman" w:cs="Times New Roman"/>
          <w:color w:val="000000"/>
          <w:sz w:val="24"/>
          <w:szCs w:val="24"/>
          <w:lang w:eastAsia="ru-RU"/>
        </w:rPr>
        <w:t>неинвазивный</w:t>
      </w:r>
      <w:proofErr w:type="spellEnd"/>
      <w:r w:rsidR="004956E0">
        <w:rPr>
          <w:rFonts w:ascii="Times New Roman" w:eastAsia="Times New Roman" w:hAnsi="Times New Roman" w:cs="Times New Roman"/>
          <w:color w:val="000000"/>
          <w:sz w:val="24"/>
          <w:szCs w:val="24"/>
          <w:lang w:eastAsia="ru-RU"/>
        </w:rPr>
        <w:t xml:space="preserve"> </w:t>
      </w:r>
      <w:r w:rsidR="00786A87">
        <w:rPr>
          <w:rFonts w:ascii="Times New Roman" w:eastAsia="Times New Roman" w:hAnsi="Times New Roman" w:cs="Times New Roman"/>
          <w:color w:val="000000"/>
          <w:sz w:val="24"/>
          <w:szCs w:val="24"/>
          <w:lang w:eastAsia="ru-RU"/>
        </w:rPr>
        <w:t xml:space="preserve"> характер метода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00BD68F1">
        <w:rPr>
          <w:rFonts w:ascii="Times New Roman" w:eastAsia="Times New Roman" w:hAnsi="Times New Roman" w:cs="Times New Roman"/>
          <w:color w:val="000000"/>
          <w:sz w:val="24"/>
          <w:szCs w:val="24"/>
          <w:lang w:eastAsia="ru-RU"/>
        </w:rPr>
        <w:t>    отсутствие лучевой нагрузки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отсутствие специальной подготовки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малая стоимость исследования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возможность повторени</w:t>
      </w:r>
      <w:r w:rsidR="00786A87">
        <w:rPr>
          <w:rFonts w:ascii="Times New Roman" w:eastAsia="Times New Roman" w:hAnsi="Times New Roman" w:cs="Times New Roman"/>
          <w:color w:val="000000"/>
          <w:sz w:val="24"/>
          <w:szCs w:val="24"/>
          <w:lang w:eastAsia="ru-RU"/>
        </w:rPr>
        <w:t xml:space="preserve">я </w:t>
      </w:r>
      <w:proofErr w:type="spellStart"/>
      <w:r w:rsidR="00786A87">
        <w:rPr>
          <w:rFonts w:ascii="Times New Roman" w:eastAsia="Times New Roman" w:hAnsi="Times New Roman" w:cs="Times New Roman"/>
          <w:color w:val="000000"/>
          <w:sz w:val="24"/>
          <w:szCs w:val="24"/>
          <w:lang w:eastAsia="ru-RU"/>
        </w:rPr>
        <w:t>полипозиционного</w:t>
      </w:r>
      <w:proofErr w:type="spellEnd"/>
      <w:r w:rsidR="00786A87">
        <w:rPr>
          <w:rFonts w:ascii="Times New Roman" w:eastAsia="Times New Roman" w:hAnsi="Times New Roman" w:cs="Times New Roman"/>
          <w:color w:val="000000"/>
          <w:sz w:val="24"/>
          <w:szCs w:val="24"/>
          <w:lang w:eastAsia="ru-RU"/>
        </w:rPr>
        <w:t xml:space="preserve"> исследования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возможность проведения </w:t>
      </w:r>
      <w:proofErr w:type="spellStart"/>
      <w:r w:rsidRPr="0084789A">
        <w:rPr>
          <w:rFonts w:ascii="Times New Roman" w:eastAsia="Times New Roman" w:hAnsi="Times New Roman" w:cs="Times New Roman"/>
          <w:color w:val="000000"/>
          <w:sz w:val="24"/>
          <w:szCs w:val="24"/>
          <w:lang w:eastAsia="ru-RU"/>
        </w:rPr>
        <w:t>минимальноинвазивных</w:t>
      </w:r>
      <w:proofErr w:type="spellEnd"/>
      <w:r w:rsidRPr="0084789A">
        <w:rPr>
          <w:rFonts w:ascii="Times New Roman" w:eastAsia="Times New Roman" w:hAnsi="Times New Roman" w:cs="Times New Roman"/>
          <w:color w:val="000000"/>
          <w:sz w:val="24"/>
          <w:szCs w:val="24"/>
          <w:lang w:eastAsia="ru-RU"/>
        </w:rPr>
        <w:t xml:space="preserve"> диагностических и лечебных манипуляций под его контролем (пункционная тонкоиголь</w:t>
      </w:r>
      <w:r w:rsidR="004956E0">
        <w:rPr>
          <w:rFonts w:ascii="Times New Roman" w:eastAsia="Times New Roman" w:hAnsi="Times New Roman" w:cs="Times New Roman"/>
          <w:color w:val="000000"/>
          <w:sz w:val="24"/>
          <w:szCs w:val="24"/>
          <w:lang w:eastAsia="ru-RU"/>
        </w:rPr>
        <w:t>ная аспирационная биопсия</w:t>
      </w:r>
      <w:proofErr w:type="gramStart"/>
      <w:r w:rsidR="004956E0">
        <w:rPr>
          <w:rFonts w:ascii="Times New Roman" w:eastAsia="Times New Roman" w:hAnsi="Times New Roman" w:cs="Times New Roman"/>
          <w:color w:val="000000"/>
          <w:sz w:val="24"/>
          <w:szCs w:val="24"/>
          <w:lang w:eastAsia="ru-RU"/>
        </w:rPr>
        <w:t xml:space="preserve"> </w:t>
      </w:r>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чрескожные</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чреспеченочные</w:t>
      </w:r>
      <w:proofErr w:type="spellEnd"/>
      <w:r w:rsidRPr="0084789A">
        <w:rPr>
          <w:rFonts w:ascii="Times New Roman" w:eastAsia="Times New Roman" w:hAnsi="Times New Roman" w:cs="Times New Roman"/>
          <w:color w:val="000000"/>
          <w:sz w:val="24"/>
          <w:szCs w:val="24"/>
          <w:lang w:eastAsia="ru-RU"/>
        </w:rPr>
        <w:t xml:space="preserve"> вмешательства на органах брюшной полости).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УЗИ осуществляется в режиме реального времени. Это позволяет использовать многоплоскостное и </w:t>
      </w:r>
      <w:proofErr w:type="spellStart"/>
      <w:r w:rsidRPr="0084789A">
        <w:rPr>
          <w:rFonts w:ascii="Times New Roman" w:eastAsia="Times New Roman" w:hAnsi="Times New Roman" w:cs="Times New Roman"/>
          <w:color w:val="000000"/>
          <w:sz w:val="24"/>
          <w:szCs w:val="24"/>
          <w:lang w:eastAsia="ru-RU"/>
        </w:rPr>
        <w:t>многопроекционное</w:t>
      </w:r>
      <w:proofErr w:type="spellEnd"/>
      <w:r w:rsidRPr="0084789A">
        <w:rPr>
          <w:rFonts w:ascii="Times New Roman" w:eastAsia="Times New Roman" w:hAnsi="Times New Roman" w:cs="Times New Roman"/>
          <w:color w:val="000000"/>
          <w:sz w:val="24"/>
          <w:szCs w:val="24"/>
          <w:lang w:eastAsia="ru-RU"/>
        </w:rPr>
        <w:t xml:space="preserve"> исследование, прослеживая, как изменяется изображение той или иной детали в зависимости от проекции, и быстро переходить от одной </w:t>
      </w:r>
      <w:r w:rsidR="00786A87">
        <w:rPr>
          <w:rFonts w:ascii="Times New Roman" w:eastAsia="Times New Roman" w:hAnsi="Times New Roman" w:cs="Times New Roman"/>
          <w:color w:val="000000"/>
          <w:sz w:val="24"/>
          <w:szCs w:val="24"/>
          <w:lang w:eastAsia="ru-RU"/>
        </w:rPr>
        <w:t>изображаемой плоскости к другой</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color w:val="C00000"/>
          <w:sz w:val="28"/>
          <w:szCs w:val="28"/>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color w:val="C00000"/>
          <w:sz w:val="28"/>
          <w:szCs w:val="28"/>
          <w:lang w:eastAsia="ru-RU"/>
        </w:rPr>
      </w:pPr>
      <w:r w:rsidRPr="00BD68F1">
        <w:rPr>
          <w:rFonts w:ascii="Times New Roman" w:eastAsia="Times New Roman" w:hAnsi="Times New Roman" w:cs="Times New Roman"/>
          <w:b/>
          <w:iCs/>
          <w:color w:val="C00000"/>
          <w:sz w:val="28"/>
          <w:szCs w:val="28"/>
          <w:lang w:eastAsia="ru-RU"/>
        </w:rPr>
        <w:t>Ограничения УЗИ</w:t>
      </w:r>
      <w:r w:rsidRPr="00BD68F1">
        <w:rPr>
          <w:rFonts w:ascii="Times New Roman" w:eastAsia="Times New Roman" w:hAnsi="Times New Roman" w:cs="Times New Roman"/>
          <w:b/>
          <w:color w:val="C00000"/>
          <w:sz w:val="28"/>
          <w:szCs w:val="28"/>
          <w:lang w:eastAsia="ru-RU"/>
        </w:rPr>
        <w:t>:</w:t>
      </w:r>
    </w:p>
    <w:p w:rsidR="004956E0" w:rsidRPr="0084789A" w:rsidRDefault="004956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ослабление </w:t>
      </w:r>
      <w:proofErr w:type="gramStart"/>
      <w:r w:rsidRPr="0084789A">
        <w:rPr>
          <w:rFonts w:ascii="Times New Roman" w:eastAsia="Times New Roman" w:hAnsi="Times New Roman" w:cs="Times New Roman"/>
          <w:color w:val="000000"/>
          <w:sz w:val="24"/>
          <w:szCs w:val="24"/>
          <w:lang w:eastAsia="ru-RU"/>
        </w:rPr>
        <w:t>УЗ-луча</w:t>
      </w:r>
      <w:proofErr w:type="gramEnd"/>
      <w:r w:rsidR="00786A87">
        <w:rPr>
          <w:rFonts w:ascii="Times New Roman" w:eastAsia="Times New Roman" w:hAnsi="Times New Roman" w:cs="Times New Roman"/>
          <w:color w:val="000000"/>
          <w:sz w:val="24"/>
          <w:szCs w:val="24"/>
          <w:lang w:eastAsia="ru-RU"/>
        </w:rPr>
        <w:t xml:space="preserve"> с нарастающей толщиной тканей</w:t>
      </w:r>
    </w:p>
    <w:p w:rsidR="00BA46E9" w:rsidRPr="00786A87" w:rsidRDefault="00BA46E9" w:rsidP="00D40C4B">
      <w:pPr>
        <w:pStyle w:val="a9"/>
        <w:spacing w:after="0" w:line="240" w:lineRule="auto"/>
        <w:ind w:left="945" w:right="75"/>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color w:val="000000"/>
          <w:sz w:val="24"/>
          <w:szCs w:val="24"/>
          <w:lang w:eastAsia="ru-RU"/>
        </w:rPr>
        <w:t>результаты УЗИ зависят от опыта исследующего врача гораздо больше, чем при других методах, и могут значительно различаться в разных руках, зависимость информативности от класса аппаратуры, ограниченное документирова</w:t>
      </w:r>
      <w:r w:rsidR="00786A87" w:rsidRPr="00786A87">
        <w:rPr>
          <w:rFonts w:ascii="Times New Roman" w:eastAsia="Times New Roman" w:hAnsi="Times New Roman" w:cs="Times New Roman"/>
          <w:color w:val="000000"/>
          <w:sz w:val="24"/>
          <w:szCs w:val="24"/>
          <w:lang w:eastAsia="ru-RU"/>
        </w:rPr>
        <w:t>ние результатов</w:t>
      </w:r>
    </w:p>
    <w:p w:rsidR="009D7E82"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9D7E82"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9D7E82"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9D7E82" w:rsidRDefault="009D7E82"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9D7E82" w:rsidRDefault="004956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Pr>
          <w:rFonts w:ascii="Arial CYR" w:hAnsi="Arial CYR" w:cs="Arial CYR"/>
          <w:noProof/>
          <w:sz w:val="20"/>
          <w:szCs w:val="20"/>
          <w:lang w:eastAsia="ru-RU"/>
        </w:rPr>
        <w:drawing>
          <wp:inline distT="0" distB="0" distL="0" distR="0">
            <wp:extent cx="4953000" cy="40957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953000" cy="4095750"/>
                    </a:xfrm>
                    <a:prstGeom prst="rect">
                      <a:avLst/>
                    </a:prstGeom>
                    <a:noFill/>
                    <a:ln w="9525">
                      <a:noFill/>
                      <a:miter lim="800000"/>
                      <a:headEnd/>
                      <a:tailEnd/>
                    </a:ln>
                  </pic:spPr>
                </pic:pic>
              </a:graphicData>
            </a:graphic>
          </wp:inline>
        </w:drawing>
      </w:r>
    </w:p>
    <w:p w:rsidR="009D7E82" w:rsidRPr="00BD68F1" w:rsidRDefault="009D7E82" w:rsidP="00BA46E9">
      <w:pPr>
        <w:spacing w:after="0" w:line="240" w:lineRule="auto"/>
        <w:ind w:left="75" w:right="75" w:firstLine="150"/>
        <w:jc w:val="both"/>
        <w:rPr>
          <w:rFonts w:ascii="Times New Roman" w:eastAsia="Times New Roman" w:hAnsi="Times New Roman" w:cs="Times New Roman"/>
          <w:color w:val="7030A0"/>
          <w:sz w:val="28"/>
          <w:szCs w:val="28"/>
          <w:lang w:eastAsia="ru-RU"/>
        </w:rPr>
      </w:pPr>
    </w:p>
    <w:p w:rsidR="00BA46E9" w:rsidRPr="00BD68F1" w:rsidRDefault="004D3392" w:rsidP="00BA46E9">
      <w:pPr>
        <w:spacing w:after="0" w:line="240" w:lineRule="auto"/>
        <w:ind w:left="75" w:right="75" w:firstLine="150"/>
        <w:jc w:val="both"/>
        <w:rPr>
          <w:rFonts w:ascii="Times New Roman" w:eastAsia="Times New Roman" w:hAnsi="Times New Roman" w:cs="Times New Roman"/>
          <w:b/>
          <w:bCs/>
          <w:color w:val="7030A0"/>
          <w:sz w:val="28"/>
          <w:szCs w:val="28"/>
          <w:lang w:eastAsia="ru-RU"/>
        </w:rPr>
      </w:pPr>
      <w:bookmarkStart w:id="1" w:name="Ультразвуковая_семиотика:_"/>
      <w:r w:rsidRPr="00BD68F1">
        <w:rPr>
          <w:rFonts w:ascii="Times New Roman" w:eastAsia="Times New Roman" w:hAnsi="Times New Roman" w:cs="Times New Roman"/>
          <w:b/>
          <w:bCs/>
          <w:color w:val="7030A0"/>
          <w:sz w:val="28"/>
          <w:szCs w:val="28"/>
          <w:lang w:eastAsia="ru-RU"/>
        </w:rPr>
        <w:t>Ультразвуковая диагностика заболеваний органов брюшной полости</w:t>
      </w:r>
      <w:bookmarkEnd w:id="1"/>
      <w:r w:rsidRPr="00BD68F1">
        <w:rPr>
          <w:rFonts w:ascii="Times New Roman" w:eastAsia="Times New Roman" w:hAnsi="Times New Roman" w:cs="Times New Roman"/>
          <w:b/>
          <w:bCs/>
          <w:color w:val="7030A0"/>
          <w:sz w:val="28"/>
          <w:szCs w:val="28"/>
          <w:lang w:eastAsia="ru-RU"/>
        </w:rPr>
        <w:t>.</w:t>
      </w:r>
    </w:p>
    <w:p w:rsidR="00331BE0" w:rsidRPr="00BD68F1" w:rsidRDefault="00331BE0" w:rsidP="00BA46E9">
      <w:pPr>
        <w:spacing w:after="0" w:line="240" w:lineRule="auto"/>
        <w:ind w:left="75" w:right="75" w:firstLine="150"/>
        <w:jc w:val="both"/>
        <w:rPr>
          <w:rFonts w:ascii="Times New Roman" w:eastAsia="Times New Roman" w:hAnsi="Times New Roman" w:cs="Times New Roman"/>
          <w:color w:val="C00000"/>
          <w:sz w:val="24"/>
          <w:szCs w:val="24"/>
          <w:lang w:eastAsia="ru-RU"/>
        </w:rPr>
      </w:pPr>
    </w:p>
    <w:p w:rsidR="00BA46E9" w:rsidRPr="00BD68F1" w:rsidRDefault="00BA46E9" w:rsidP="00331BE0">
      <w:pPr>
        <w:pStyle w:val="a9"/>
        <w:spacing w:after="0" w:line="240" w:lineRule="auto"/>
        <w:ind w:left="780" w:right="75"/>
        <w:jc w:val="both"/>
        <w:rPr>
          <w:rFonts w:ascii="Times New Roman" w:eastAsia="Times New Roman" w:hAnsi="Times New Roman" w:cs="Times New Roman"/>
          <w:b/>
          <w:bCs/>
          <w:color w:val="C00000"/>
          <w:sz w:val="24"/>
          <w:szCs w:val="24"/>
          <w:lang w:eastAsia="ru-RU"/>
        </w:rPr>
      </w:pPr>
      <w:r w:rsidRPr="00BD68F1">
        <w:rPr>
          <w:rFonts w:ascii="Times New Roman" w:eastAsia="Times New Roman" w:hAnsi="Times New Roman" w:cs="Times New Roman"/>
          <w:b/>
          <w:bCs/>
          <w:color w:val="C00000"/>
          <w:sz w:val="24"/>
          <w:szCs w:val="24"/>
          <w:lang w:eastAsia="ru-RU"/>
        </w:rPr>
        <w:t>Острый панкреатит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Увеличение  размеров поджелудочной железы. Нормальные размеры поджелудочной железы: головка 3-4,5 см; тело 2,5 - 3 см; хвост 3-4 см;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Нечеткость  контуров;</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Изменение  </w:t>
      </w:r>
      <w:proofErr w:type="spellStart"/>
      <w:r w:rsidRPr="0084789A">
        <w:rPr>
          <w:rFonts w:ascii="Times New Roman" w:eastAsia="Times New Roman" w:hAnsi="Times New Roman" w:cs="Times New Roman"/>
          <w:color w:val="000000"/>
          <w:sz w:val="24"/>
          <w:szCs w:val="24"/>
          <w:lang w:eastAsia="ru-RU"/>
        </w:rPr>
        <w:t>эхо</w:t>
      </w:r>
      <w:r w:rsidR="00331BE0">
        <w:rPr>
          <w:rFonts w:ascii="Times New Roman" w:eastAsia="Times New Roman" w:hAnsi="Times New Roman" w:cs="Times New Roman"/>
          <w:color w:val="000000"/>
          <w:sz w:val="24"/>
          <w:szCs w:val="24"/>
          <w:lang w:eastAsia="ru-RU"/>
        </w:rPr>
        <w:t>генности</w:t>
      </w:r>
      <w:proofErr w:type="spellEnd"/>
      <w:r w:rsidR="00331BE0">
        <w:rPr>
          <w:rFonts w:ascii="Times New Roman" w:eastAsia="Times New Roman" w:hAnsi="Times New Roman" w:cs="Times New Roman"/>
          <w:color w:val="000000"/>
          <w:sz w:val="24"/>
          <w:szCs w:val="24"/>
          <w:lang w:eastAsia="ru-RU"/>
        </w:rPr>
        <w:t xml:space="preserve"> железы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Неоднородность структуры (панкреонекроз)</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Свободная жидкость в брюшной полости и сальниковой сумке;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Парез кишечника;</w:t>
      </w:r>
    </w:p>
    <w:p w:rsidR="00BA46E9" w:rsidRDefault="00BA46E9" w:rsidP="00331BE0">
      <w:pPr>
        <w:tabs>
          <w:tab w:val="left" w:pos="5640"/>
        </w:tabs>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Билиарная</w:t>
      </w:r>
      <w:proofErr w:type="spellEnd"/>
      <w:r w:rsidRPr="0084789A">
        <w:rPr>
          <w:rFonts w:ascii="Times New Roman" w:eastAsia="Times New Roman" w:hAnsi="Times New Roman" w:cs="Times New Roman"/>
          <w:color w:val="000000"/>
          <w:sz w:val="24"/>
          <w:szCs w:val="24"/>
          <w:lang w:eastAsia="ru-RU"/>
        </w:rPr>
        <w:t xml:space="preserve"> гипертензия; </w:t>
      </w:r>
    </w:p>
    <w:p w:rsidR="00331BE0" w:rsidRPr="0084789A" w:rsidRDefault="00331BE0" w:rsidP="00331BE0">
      <w:pPr>
        <w:tabs>
          <w:tab w:val="left" w:pos="5640"/>
        </w:tabs>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4248150" cy="3105150"/>
            <wp:effectExtent l="19050" t="0" r="0" b="0"/>
            <wp:docPr id="13" name="Рисунок 13" descr="http://snk.gsurgery.ru/images/acutepancreatit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k.gsurgery.ru/images/acutepancreatitis1.jpg"/>
                    <pic:cNvPicPr>
                      <a:picLocks noChangeAspect="1" noChangeArrowheads="1"/>
                    </pic:cNvPicPr>
                  </pic:nvPicPr>
                  <pic:blipFill>
                    <a:blip r:embed="rId32" cstate="print"/>
                    <a:srcRect/>
                    <a:stretch>
                      <a:fillRect/>
                    </a:stretch>
                  </pic:blipFill>
                  <pic:spPr bwMode="auto">
                    <a:xfrm>
                      <a:off x="0" y="0"/>
                      <a:ext cx="4248150" cy="310515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Увеличение размеров, нечеткость контуров, увеличение расстояния до стенки желудка</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171950" cy="3105150"/>
            <wp:effectExtent l="19050" t="0" r="0" b="0"/>
            <wp:docPr id="14" name="Рисунок 14" descr="http://snk.gsurgery.ru/images/acutepancreatit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k.gsurgery.ru/images/acutepancreatitis2.jpg"/>
                    <pic:cNvPicPr>
                      <a:picLocks noChangeAspect="1" noChangeArrowheads="1"/>
                    </pic:cNvPicPr>
                  </pic:nvPicPr>
                  <pic:blipFill>
                    <a:blip r:embed="rId33" cstate="print"/>
                    <a:srcRect/>
                    <a:stretch>
                      <a:fillRect/>
                    </a:stretch>
                  </pic:blipFill>
                  <pic:spPr bwMode="auto">
                    <a:xfrm>
                      <a:off x="0" y="0"/>
                      <a:ext cx="4171950" cy="310515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Повышенная </w:t>
      </w:r>
      <w:proofErr w:type="spellStart"/>
      <w:r w:rsidRPr="0084789A">
        <w:rPr>
          <w:rFonts w:ascii="Times New Roman" w:eastAsia="Times New Roman" w:hAnsi="Times New Roman" w:cs="Times New Roman"/>
          <w:color w:val="000000"/>
          <w:sz w:val="24"/>
          <w:szCs w:val="24"/>
          <w:lang w:eastAsia="ru-RU"/>
        </w:rPr>
        <w:t>эхогенность</w:t>
      </w:r>
      <w:proofErr w:type="spellEnd"/>
      <w:r w:rsidRPr="0084789A">
        <w:rPr>
          <w:rFonts w:ascii="Times New Roman" w:eastAsia="Times New Roman" w:hAnsi="Times New Roman" w:cs="Times New Roman"/>
          <w:color w:val="000000"/>
          <w:sz w:val="24"/>
          <w:szCs w:val="24"/>
          <w:lang w:eastAsia="ru-RU"/>
        </w:rPr>
        <w:t>, свободная жидкость в брюшной полости</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lastRenderedPageBreak/>
        <w:t> </w:t>
      </w:r>
    </w:p>
    <w:p w:rsidR="00BA46E9" w:rsidRPr="00BD68F1" w:rsidRDefault="004D3392" w:rsidP="00BA46E9">
      <w:pPr>
        <w:spacing w:after="0" w:line="240" w:lineRule="auto"/>
        <w:ind w:left="75" w:right="75" w:firstLine="150"/>
        <w:jc w:val="both"/>
        <w:rPr>
          <w:rFonts w:ascii="Times New Roman" w:eastAsia="Times New Roman" w:hAnsi="Times New Roman" w:cs="Times New Roman"/>
          <w:b/>
          <w:bCs/>
          <w:color w:val="C00000"/>
          <w:sz w:val="24"/>
          <w:szCs w:val="24"/>
          <w:lang w:eastAsia="ru-RU"/>
        </w:rPr>
      </w:pPr>
      <w:r w:rsidRPr="00BD68F1">
        <w:rPr>
          <w:rFonts w:ascii="Times New Roman" w:eastAsia="Times New Roman" w:hAnsi="Times New Roman" w:cs="Times New Roman"/>
          <w:b/>
          <w:bCs/>
          <w:color w:val="C00000"/>
          <w:sz w:val="24"/>
          <w:szCs w:val="24"/>
          <w:lang w:eastAsia="ru-RU"/>
        </w:rPr>
        <w:t>Острый холецистит</w:t>
      </w:r>
    </w:p>
    <w:p w:rsidR="00BA46E9" w:rsidRPr="0084789A" w:rsidRDefault="00786A87" w:rsidP="00786A87">
      <w:pPr>
        <w:spacing w:after="0" w:line="240" w:lineRule="auto"/>
        <w:ind w:left="945" w:right="75"/>
        <w:jc w:val="both"/>
        <w:rPr>
          <w:rFonts w:ascii="Times New Roman" w:eastAsia="Times New Roman" w:hAnsi="Times New Roman" w:cs="Times New Roman"/>
          <w:color w:val="023959"/>
          <w:sz w:val="24"/>
          <w:szCs w:val="24"/>
          <w:lang w:eastAsia="ru-RU"/>
        </w:rPr>
      </w:pPr>
      <w:r w:rsidRPr="0084789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BA46E9" w:rsidRPr="0084789A">
        <w:rPr>
          <w:rFonts w:ascii="Times New Roman" w:eastAsia="Times New Roman" w:hAnsi="Times New Roman" w:cs="Times New Roman"/>
          <w:color w:val="023959"/>
          <w:sz w:val="24"/>
          <w:szCs w:val="24"/>
          <w:lang w:eastAsia="ru-RU"/>
        </w:rPr>
        <w:t>Увеличение пузыря в размерах, и его деформации;</w:t>
      </w:r>
    </w:p>
    <w:p w:rsidR="00BA46E9" w:rsidRPr="0084789A" w:rsidRDefault="00786A87" w:rsidP="00786A87">
      <w:pPr>
        <w:spacing w:after="0" w:line="240" w:lineRule="auto"/>
        <w:ind w:left="945" w:right="75"/>
        <w:rPr>
          <w:rFonts w:ascii="Times New Roman" w:eastAsia="Times New Roman" w:hAnsi="Times New Roman" w:cs="Times New Roman"/>
          <w:color w:val="023959"/>
          <w:sz w:val="24"/>
          <w:szCs w:val="24"/>
          <w:lang w:eastAsia="ru-RU"/>
        </w:rPr>
      </w:pPr>
      <w:r w:rsidRPr="0084789A">
        <w:rPr>
          <w:rFonts w:ascii="Times New Roman" w:eastAsia="Times New Roman" w:hAnsi="Times New Roman" w:cs="Times New Roman"/>
          <w:color w:val="000000"/>
          <w:sz w:val="24"/>
          <w:szCs w:val="24"/>
          <w:lang w:eastAsia="ru-RU"/>
        </w:rPr>
        <w:t></w:t>
      </w:r>
      <w:r w:rsidR="00BA46E9" w:rsidRPr="0084789A">
        <w:rPr>
          <w:rFonts w:ascii="Times New Roman" w:eastAsia="Times New Roman" w:hAnsi="Times New Roman" w:cs="Times New Roman"/>
          <w:color w:val="023959"/>
          <w:sz w:val="24"/>
          <w:szCs w:val="24"/>
          <w:lang w:eastAsia="ru-RU"/>
        </w:rPr>
        <w:t>Уменьшение  объема полости органа (сморщенный желчный пузырь);</w:t>
      </w:r>
    </w:p>
    <w:p w:rsidR="00BA46E9" w:rsidRPr="0084789A" w:rsidRDefault="00786A87" w:rsidP="00786A87">
      <w:pPr>
        <w:spacing w:after="0" w:line="240" w:lineRule="auto"/>
        <w:ind w:left="945" w:right="75"/>
        <w:jc w:val="both"/>
        <w:rPr>
          <w:rFonts w:ascii="Times New Roman" w:eastAsia="Times New Roman" w:hAnsi="Times New Roman" w:cs="Times New Roman"/>
          <w:color w:val="023959"/>
          <w:sz w:val="24"/>
          <w:szCs w:val="24"/>
          <w:lang w:eastAsia="ru-RU"/>
        </w:rPr>
      </w:pPr>
      <w:r w:rsidRPr="0084789A">
        <w:rPr>
          <w:rFonts w:ascii="Times New Roman" w:eastAsia="Times New Roman" w:hAnsi="Times New Roman" w:cs="Times New Roman"/>
          <w:color w:val="000000"/>
          <w:sz w:val="24"/>
          <w:szCs w:val="24"/>
          <w:lang w:eastAsia="ru-RU"/>
        </w:rPr>
        <w:t></w:t>
      </w:r>
      <w:r w:rsidR="00BA46E9" w:rsidRPr="0084789A">
        <w:rPr>
          <w:rFonts w:ascii="Times New Roman" w:eastAsia="Times New Roman" w:hAnsi="Times New Roman" w:cs="Times New Roman"/>
          <w:color w:val="023959"/>
          <w:sz w:val="24"/>
          <w:szCs w:val="24"/>
          <w:lang w:eastAsia="ru-RU"/>
        </w:rPr>
        <w:t>Диффузное  утолщение стенок желчного пузыря более 3 мм;</w:t>
      </w:r>
    </w:p>
    <w:p w:rsidR="00BA46E9" w:rsidRPr="0084789A" w:rsidRDefault="00786A87" w:rsidP="00786A87">
      <w:pPr>
        <w:spacing w:after="0" w:line="240" w:lineRule="auto"/>
        <w:ind w:left="945" w:right="75"/>
        <w:rPr>
          <w:rFonts w:ascii="Times New Roman" w:eastAsia="Times New Roman" w:hAnsi="Times New Roman" w:cs="Times New Roman"/>
          <w:color w:val="023959"/>
          <w:sz w:val="24"/>
          <w:szCs w:val="24"/>
          <w:lang w:eastAsia="ru-RU"/>
        </w:rPr>
      </w:pPr>
      <w:r w:rsidRPr="0084789A">
        <w:rPr>
          <w:rFonts w:ascii="Times New Roman" w:eastAsia="Times New Roman" w:hAnsi="Times New Roman" w:cs="Times New Roman"/>
          <w:color w:val="000000"/>
          <w:sz w:val="24"/>
          <w:szCs w:val="24"/>
          <w:lang w:eastAsia="ru-RU"/>
        </w:rPr>
        <w:t></w:t>
      </w:r>
      <w:r w:rsidR="00BA46E9" w:rsidRPr="0084789A">
        <w:rPr>
          <w:rFonts w:ascii="Times New Roman" w:eastAsia="Times New Roman" w:hAnsi="Times New Roman" w:cs="Times New Roman"/>
          <w:color w:val="023959"/>
          <w:sz w:val="24"/>
          <w:szCs w:val="24"/>
          <w:lang w:eastAsia="ru-RU"/>
        </w:rPr>
        <w:t>Уплотнение  и/или слоистость стенок органа;</w:t>
      </w:r>
    </w:p>
    <w:p w:rsidR="00BA46E9" w:rsidRPr="0084789A" w:rsidRDefault="00786A87" w:rsidP="00786A87">
      <w:pPr>
        <w:spacing w:after="0" w:line="240" w:lineRule="auto"/>
        <w:ind w:left="945" w:right="75"/>
        <w:rPr>
          <w:rFonts w:ascii="Times New Roman" w:eastAsia="Times New Roman" w:hAnsi="Times New Roman" w:cs="Times New Roman"/>
          <w:color w:val="023959"/>
          <w:sz w:val="24"/>
          <w:szCs w:val="24"/>
          <w:lang w:eastAsia="ru-RU"/>
        </w:rPr>
      </w:pPr>
      <w:r w:rsidRPr="0084789A">
        <w:rPr>
          <w:rFonts w:ascii="Times New Roman" w:eastAsia="Times New Roman" w:hAnsi="Times New Roman" w:cs="Times New Roman"/>
          <w:color w:val="000000"/>
          <w:sz w:val="24"/>
          <w:szCs w:val="24"/>
          <w:lang w:eastAsia="ru-RU"/>
        </w:rPr>
        <w:t></w:t>
      </w:r>
      <w:r w:rsidR="00BA46E9" w:rsidRPr="0084789A">
        <w:rPr>
          <w:rFonts w:ascii="Times New Roman" w:eastAsia="Times New Roman" w:hAnsi="Times New Roman" w:cs="Times New Roman"/>
          <w:color w:val="023959"/>
          <w:sz w:val="24"/>
          <w:szCs w:val="24"/>
          <w:lang w:eastAsia="ru-RU"/>
        </w:rPr>
        <w:t>Негомогенная  полость желчного пузы</w:t>
      </w:r>
      <w:r w:rsidR="00331BE0">
        <w:rPr>
          <w:rFonts w:ascii="Times New Roman" w:eastAsia="Times New Roman" w:hAnsi="Times New Roman" w:cs="Times New Roman"/>
          <w:color w:val="023959"/>
          <w:sz w:val="24"/>
          <w:szCs w:val="24"/>
          <w:lang w:eastAsia="ru-RU"/>
        </w:rPr>
        <w:t xml:space="preserve">ря. </w:t>
      </w:r>
    </w:p>
    <w:p w:rsidR="00BA46E9" w:rsidRPr="0084789A" w:rsidRDefault="00786A87" w:rsidP="00786A87">
      <w:pPr>
        <w:spacing w:after="0" w:line="240" w:lineRule="auto"/>
        <w:ind w:left="945" w:right="75"/>
        <w:jc w:val="both"/>
        <w:rPr>
          <w:rFonts w:ascii="Times New Roman" w:eastAsia="Times New Roman" w:hAnsi="Times New Roman" w:cs="Times New Roman"/>
          <w:color w:val="023959"/>
          <w:sz w:val="24"/>
          <w:szCs w:val="24"/>
          <w:lang w:eastAsia="ru-RU"/>
        </w:rPr>
      </w:pPr>
      <w:r w:rsidRPr="0084789A">
        <w:rPr>
          <w:rFonts w:ascii="Times New Roman" w:eastAsia="Times New Roman" w:hAnsi="Times New Roman" w:cs="Times New Roman"/>
          <w:color w:val="000000"/>
          <w:sz w:val="24"/>
          <w:szCs w:val="24"/>
          <w:lang w:eastAsia="ru-RU"/>
        </w:rPr>
        <w:t></w:t>
      </w:r>
      <w:r w:rsidR="00BA46E9" w:rsidRPr="0084789A">
        <w:rPr>
          <w:rFonts w:ascii="Times New Roman" w:eastAsia="Times New Roman" w:hAnsi="Times New Roman" w:cs="Times New Roman"/>
          <w:color w:val="023959"/>
          <w:sz w:val="24"/>
          <w:szCs w:val="24"/>
          <w:lang w:eastAsia="ru-RU"/>
        </w:rPr>
        <w:t>Признаки  </w:t>
      </w:r>
      <w:proofErr w:type="spellStart"/>
      <w:r w:rsidR="00331BE0">
        <w:rPr>
          <w:rFonts w:ascii="Times New Roman" w:eastAsia="Times New Roman" w:hAnsi="Times New Roman" w:cs="Times New Roman"/>
          <w:color w:val="023959"/>
          <w:sz w:val="24"/>
          <w:szCs w:val="24"/>
          <w:lang w:eastAsia="ru-RU"/>
        </w:rPr>
        <w:t>перихолецистита</w:t>
      </w:r>
      <w:proofErr w:type="spellEnd"/>
      <w:r w:rsidR="00331BE0">
        <w:rPr>
          <w:rFonts w:ascii="Times New Roman" w:eastAsia="Times New Roman" w:hAnsi="Times New Roman" w:cs="Times New Roman"/>
          <w:color w:val="023959"/>
          <w:sz w:val="24"/>
          <w:szCs w:val="24"/>
          <w:lang w:eastAsia="ru-RU"/>
        </w:rPr>
        <w:t xml:space="preserve"> </w:t>
      </w:r>
    </w:p>
    <w:p w:rsidR="00BA46E9" w:rsidRDefault="00786A87" w:rsidP="00786A87">
      <w:pPr>
        <w:spacing w:after="0" w:line="240" w:lineRule="auto"/>
        <w:ind w:left="945" w:right="75"/>
        <w:rPr>
          <w:rFonts w:ascii="Times New Roman" w:eastAsia="Times New Roman" w:hAnsi="Times New Roman" w:cs="Times New Roman"/>
          <w:color w:val="023959"/>
          <w:sz w:val="24"/>
          <w:szCs w:val="24"/>
          <w:lang w:eastAsia="ru-RU"/>
        </w:rPr>
      </w:pPr>
      <w:r w:rsidRPr="0084789A">
        <w:rPr>
          <w:rFonts w:ascii="Times New Roman" w:eastAsia="Times New Roman" w:hAnsi="Times New Roman" w:cs="Times New Roman"/>
          <w:color w:val="000000"/>
          <w:sz w:val="24"/>
          <w:szCs w:val="24"/>
          <w:lang w:eastAsia="ru-RU"/>
        </w:rPr>
        <w:t></w:t>
      </w:r>
      <w:r w:rsidR="00BA46E9" w:rsidRPr="0084789A">
        <w:rPr>
          <w:rFonts w:ascii="Times New Roman" w:eastAsia="Times New Roman" w:hAnsi="Times New Roman" w:cs="Times New Roman"/>
          <w:color w:val="023959"/>
          <w:sz w:val="24"/>
          <w:szCs w:val="24"/>
          <w:lang w:eastAsia="ru-RU"/>
        </w:rPr>
        <w:t xml:space="preserve">Изменения характера </w:t>
      </w:r>
      <w:proofErr w:type="spellStart"/>
      <w:r w:rsidR="00BA46E9" w:rsidRPr="0084789A">
        <w:rPr>
          <w:rFonts w:ascii="Times New Roman" w:eastAsia="Times New Roman" w:hAnsi="Times New Roman" w:cs="Times New Roman"/>
          <w:color w:val="023959"/>
          <w:sz w:val="24"/>
          <w:szCs w:val="24"/>
          <w:lang w:eastAsia="ru-RU"/>
        </w:rPr>
        <w:t>кровоображения</w:t>
      </w:r>
      <w:proofErr w:type="spellEnd"/>
      <w:r w:rsidR="00BA46E9" w:rsidRPr="0084789A">
        <w:rPr>
          <w:rFonts w:ascii="Times New Roman" w:eastAsia="Times New Roman" w:hAnsi="Times New Roman" w:cs="Times New Roman"/>
          <w:color w:val="023959"/>
          <w:sz w:val="24"/>
          <w:szCs w:val="24"/>
          <w:lang w:eastAsia="ru-RU"/>
        </w:rPr>
        <w:t xml:space="preserve"> в стенке желчного пузыря в зависимости</w:t>
      </w:r>
      <w:r w:rsidR="00331BE0">
        <w:rPr>
          <w:rFonts w:ascii="Times New Roman" w:eastAsia="Times New Roman" w:hAnsi="Times New Roman" w:cs="Times New Roman"/>
          <w:color w:val="023959"/>
          <w:sz w:val="24"/>
          <w:szCs w:val="24"/>
          <w:lang w:eastAsia="ru-RU"/>
        </w:rPr>
        <w:t xml:space="preserve"> от формы воспаления</w:t>
      </w:r>
    </w:p>
    <w:p w:rsidR="00331BE0" w:rsidRPr="0084789A" w:rsidRDefault="00331BE0" w:rsidP="00331BE0">
      <w:pPr>
        <w:spacing w:after="0" w:line="240" w:lineRule="auto"/>
        <w:ind w:left="945" w:right="75"/>
        <w:rPr>
          <w:rFonts w:ascii="Times New Roman" w:eastAsia="Times New Roman" w:hAnsi="Times New Roman" w:cs="Times New Roman"/>
          <w:color w:val="023959"/>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4191000" cy="3147747"/>
            <wp:effectExtent l="19050" t="0" r="0" b="0"/>
            <wp:docPr id="15" name="Рисунок 15" descr="http://snk.gsurgery.ru/images/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k.gsurgery.ru/images/cyst.jpg"/>
                    <pic:cNvPicPr>
                      <a:picLocks noChangeAspect="1" noChangeArrowheads="1"/>
                    </pic:cNvPicPr>
                  </pic:nvPicPr>
                  <pic:blipFill>
                    <a:blip r:embed="rId34" cstate="print"/>
                    <a:srcRect/>
                    <a:stretch>
                      <a:fillRect/>
                    </a:stretch>
                  </pic:blipFill>
                  <pic:spPr bwMode="auto">
                    <a:xfrm>
                      <a:off x="0" y="0"/>
                      <a:ext cx="4191000" cy="3147747"/>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Нормальный желчный пузырь</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171685" cy="3161698"/>
            <wp:effectExtent l="19050" t="0" r="265" b="0"/>
            <wp:docPr id="16" name="Рисунок 16" descr="http://snk.gsurgery.ru/images/cholecys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k.gsurgery.ru/images/cholecystitis.jpg"/>
                    <pic:cNvPicPr>
                      <a:picLocks noChangeAspect="1" noChangeArrowheads="1"/>
                    </pic:cNvPicPr>
                  </pic:nvPicPr>
                  <pic:blipFill>
                    <a:blip r:embed="rId35" cstate="print"/>
                    <a:srcRect/>
                    <a:stretch>
                      <a:fillRect/>
                    </a:stretch>
                  </pic:blipFill>
                  <pic:spPr bwMode="auto">
                    <a:xfrm>
                      <a:off x="0" y="0"/>
                      <a:ext cx="4171685" cy="3161698"/>
                    </a:xfrm>
                    <a:prstGeom prst="rect">
                      <a:avLst/>
                    </a:prstGeom>
                    <a:noFill/>
                    <a:ln w="9525">
                      <a:noFill/>
                      <a:miter lim="800000"/>
                      <a:headEnd/>
                      <a:tailEnd/>
                    </a:ln>
                  </pic:spPr>
                </pic:pic>
              </a:graphicData>
            </a:graphic>
          </wp:inline>
        </w:drawing>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Увеличение в размерах и деформация, утолщение стенки и </w:t>
      </w:r>
      <w:r w:rsidR="00561CBA" w:rsidRPr="0084789A">
        <w:rPr>
          <w:rFonts w:ascii="Times New Roman" w:eastAsia="Times New Roman" w:hAnsi="Times New Roman" w:cs="Times New Roman"/>
          <w:color w:val="000000"/>
          <w:sz w:val="24"/>
          <w:szCs w:val="24"/>
          <w:lang w:eastAsia="ru-RU"/>
        </w:rPr>
        <w:t>ее слоистость, неоднородное соде</w:t>
      </w:r>
      <w:r w:rsidRPr="0084789A">
        <w:rPr>
          <w:rFonts w:ascii="Times New Roman" w:eastAsia="Times New Roman" w:hAnsi="Times New Roman" w:cs="Times New Roman"/>
          <w:color w:val="000000"/>
          <w:sz w:val="24"/>
          <w:szCs w:val="24"/>
          <w:lang w:eastAsia="ru-RU"/>
        </w:rPr>
        <w:t>ржимое</w:t>
      </w:r>
    </w:p>
    <w:p w:rsidR="00BA46E9" w:rsidRPr="00BD68F1" w:rsidRDefault="00BA46E9" w:rsidP="00BA46E9">
      <w:pPr>
        <w:spacing w:after="0" w:line="240" w:lineRule="auto"/>
        <w:ind w:left="75" w:right="75" w:firstLine="150"/>
        <w:jc w:val="both"/>
        <w:rPr>
          <w:rFonts w:ascii="Times New Roman" w:eastAsia="Times New Roman" w:hAnsi="Times New Roman" w:cs="Times New Roman"/>
          <w:color w:val="C00000"/>
          <w:sz w:val="24"/>
          <w:szCs w:val="24"/>
          <w:lang w:eastAsia="ru-RU"/>
        </w:rPr>
      </w:pPr>
      <w:r w:rsidRPr="00BD68F1">
        <w:rPr>
          <w:rFonts w:ascii="Times New Roman" w:eastAsia="Times New Roman" w:hAnsi="Times New Roman" w:cs="Times New Roman"/>
          <w:b/>
          <w:bCs/>
          <w:color w:val="C00000"/>
          <w:sz w:val="24"/>
          <w:szCs w:val="24"/>
          <w:lang w:eastAsia="ru-RU"/>
        </w:rPr>
        <w:lastRenderedPageBreak/>
        <w:t>Острый аппендицит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786A87" w:rsidRDefault="00BA46E9" w:rsidP="00BA46E9">
      <w:pPr>
        <w:spacing w:after="0" w:line="240" w:lineRule="auto"/>
        <w:ind w:left="75" w:right="75" w:firstLine="150"/>
        <w:jc w:val="both"/>
        <w:rPr>
          <w:rFonts w:ascii="Times New Roman" w:eastAsia="Times New Roman" w:hAnsi="Times New Roman" w:cs="Times New Roman"/>
          <w:color w:val="0070C0"/>
          <w:sz w:val="24"/>
          <w:szCs w:val="24"/>
          <w:lang w:eastAsia="ru-RU"/>
        </w:rPr>
      </w:pPr>
      <w:r w:rsidRPr="00786A87">
        <w:rPr>
          <w:rFonts w:ascii="Times New Roman" w:eastAsia="Times New Roman" w:hAnsi="Times New Roman" w:cs="Times New Roman"/>
          <w:color w:val="0070C0"/>
          <w:sz w:val="24"/>
          <w:szCs w:val="24"/>
          <w:lang w:eastAsia="ru-RU"/>
        </w:rPr>
        <w:t>Прямые признаки: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Визуализация патологически измененного аппендикса: диаметр более 4-6 мм (до 8-10 мм),  толщина стенки более 2 мм (до 4-6 мм)</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Симптом мишени в поперечном срезе</w:t>
      </w:r>
    </w:p>
    <w:p w:rsidR="00331BE0" w:rsidRPr="0084789A" w:rsidRDefault="00331B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786A87" w:rsidRDefault="00BA46E9" w:rsidP="00BA46E9">
      <w:pPr>
        <w:spacing w:after="0" w:line="240" w:lineRule="auto"/>
        <w:ind w:left="75" w:right="75" w:firstLine="150"/>
        <w:jc w:val="both"/>
        <w:rPr>
          <w:rFonts w:ascii="Times New Roman" w:eastAsia="Times New Roman" w:hAnsi="Times New Roman" w:cs="Times New Roman"/>
          <w:color w:val="0070C0"/>
          <w:sz w:val="24"/>
          <w:szCs w:val="24"/>
          <w:lang w:eastAsia="ru-RU"/>
        </w:rPr>
      </w:pPr>
      <w:r w:rsidRPr="00786A87">
        <w:rPr>
          <w:rFonts w:ascii="Times New Roman" w:eastAsia="Times New Roman" w:hAnsi="Times New Roman" w:cs="Times New Roman"/>
          <w:color w:val="0070C0"/>
          <w:sz w:val="24"/>
          <w:szCs w:val="24"/>
          <w:lang w:eastAsia="ru-RU"/>
        </w:rPr>
        <w:t>Косвенные признаки: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Ригидность отростка, изменение его формы (</w:t>
      </w:r>
      <w:r w:rsidRPr="0084789A">
        <w:rPr>
          <w:rFonts w:ascii="Times New Roman" w:eastAsia="Times New Roman" w:hAnsi="Times New Roman" w:cs="Times New Roman"/>
          <w:color w:val="000000"/>
          <w:sz w:val="24"/>
          <w:szCs w:val="24"/>
          <w:lang w:val="en-US" w:eastAsia="ru-RU"/>
        </w:rPr>
        <w:t>S</w:t>
      </w:r>
      <w:r w:rsidRPr="0084789A">
        <w:rPr>
          <w:rFonts w:ascii="Times New Roman" w:eastAsia="Times New Roman" w:hAnsi="Times New Roman" w:cs="Times New Roman"/>
          <w:color w:val="000000"/>
          <w:sz w:val="24"/>
          <w:szCs w:val="24"/>
          <w:lang w:eastAsia="ru-RU"/>
        </w:rPr>
        <w:t>-образная), наличие конкрементов в полости, нарушение слоистости его стенки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Инфильтрация брыжейки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Свободная жидкость в брюшной полости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Конгломерат </w:t>
      </w:r>
      <w:proofErr w:type="spellStart"/>
      <w:r w:rsidRPr="0084789A">
        <w:rPr>
          <w:rFonts w:ascii="Times New Roman" w:eastAsia="Times New Roman" w:hAnsi="Times New Roman" w:cs="Times New Roman"/>
          <w:color w:val="000000"/>
          <w:sz w:val="24"/>
          <w:szCs w:val="24"/>
          <w:lang w:eastAsia="ru-RU"/>
        </w:rPr>
        <w:t>эхонеоднородных</w:t>
      </w:r>
      <w:proofErr w:type="spellEnd"/>
      <w:r w:rsidRPr="0084789A">
        <w:rPr>
          <w:rFonts w:ascii="Times New Roman" w:eastAsia="Times New Roman" w:hAnsi="Times New Roman" w:cs="Times New Roman"/>
          <w:color w:val="000000"/>
          <w:sz w:val="24"/>
          <w:szCs w:val="24"/>
          <w:lang w:eastAsia="ru-RU"/>
        </w:rPr>
        <w:t xml:space="preserve"> тканей без четких границ со “смазанной” стр</w:t>
      </w:r>
      <w:r w:rsidR="00331BE0">
        <w:rPr>
          <w:rFonts w:ascii="Times New Roman" w:eastAsia="Times New Roman" w:hAnsi="Times New Roman" w:cs="Times New Roman"/>
          <w:color w:val="000000"/>
          <w:sz w:val="24"/>
          <w:szCs w:val="24"/>
          <w:lang w:eastAsia="ru-RU"/>
        </w:rPr>
        <w:t xml:space="preserve">уктурой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Паретичные</w:t>
      </w:r>
      <w:proofErr w:type="spellEnd"/>
      <w:r w:rsidRPr="0084789A">
        <w:rPr>
          <w:rFonts w:ascii="Times New Roman" w:eastAsia="Times New Roman" w:hAnsi="Times New Roman" w:cs="Times New Roman"/>
          <w:color w:val="000000"/>
          <w:sz w:val="24"/>
          <w:szCs w:val="24"/>
          <w:lang w:eastAsia="ru-RU"/>
        </w:rPr>
        <w:t xml:space="preserve"> петли кишечника в правой подвздошн</w:t>
      </w:r>
      <w:r w:rsidR="00331BE0">
        <w:rPr>
          <w:rFonts w:ascii="Times New Roman" w:eastAsia="Times New Roman" w:hAnsi="Times New Roman" w:cs="Times New Roman"/>
          <w:color w:val="000000"/>
          <w:sz w:val="24"/>
          <w:szCs w:val="24"/>
          <w:lang w:eastAsia="ru-RU"/>
        </w:rPr>
        <w:t>ой области</w:t>
      </w:r>
    </w:p>
    <w:p w:rsidR="00331BE0" w:rsidRDefault="00331B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331BE0" w:rsidRPr="0084789A" w:rsidRDefault="00331B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br/>
      </w:r>
      <w:r w:rsidRPr="0084789A">
        <w:rPr>
          <w:rFonts w:ascii="Times New Roman" w:eastAsia="Times New Roman" w:hAnsi="Times New Roman" w:cs="Times New Roman"/>
          <w:noProof/>
          <w:color w:val="000000"/>
          <w:sz w:val="24"/>
          <w:szCs w:val="24"/>
          <w:lang w:eastAsia="ru-RU"/>
        </w:rPr>
        <w:drawing>
          <wp:inline distT="0" distB="0" distL="0" distR="0">
            <wp:extent cx="4248150" cy="3638550"/>
            <wp:effectExtent l="19050" t="0" r="0" b="0"/>
            <wp:docPr id="17" name="Рисунок 17" descr="http://snk.gsurgery.ru/images/append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k.gsurgery.ru/images/appendix.jpg"/>
                    <pic:cNvPicPr>
                      <a:picLocks noChangeAspect="1" noChangeArrowheads="1"/>
                    </pic:cNvPicPr>
                  </pic:nvPicPr>
                  <pic:blipFill>
                    <a:blip r:embed="rId36" cstate="print"/>
                    <a:srcRect/>
                    <a:stretch>
                      <a:fillRect/>
                    </a:stretch>
                  </pic:blipFill>
                  <pic:spPr bwMode="auto">
                    <a:xfrm>
                      <a:off x="0" y="0"/>
                      <a:ext cx="4248150" cy="3638550"/>
                    </a:xfrm>
                    <a:prstGeom prst="rect">
                      <a:avLst/>
                    </a:prstGeom>
                    <a:noFill/>
                    <a:ln w="9525">
                      <a:noFill/>
                      <a:miter lim="800000"/>
                      <a:headEnd/>
                      <a:tailEnd/>
                    </a:ln>
                  </pic:spPr>
                </pic:pic>
              </a:graphicData>
            </a:graphic>
          </wp:inline>
        </w:drawing>
      </w:r>
    </w:p>
    <w:p w:rsidR="00331BE0" w:rsidRPr="0084789A" w:rsidRDefault="00331B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Нормальный аппендикс</w:t>
      </w:r>
    </w:p>
    <w:p w:rsidR="00331BE0" w:rsidRPr="0084789A" w:rsidRDefault="00331B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331BE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1.        подкожно-жировая клетчатка,</w:t>
      </w:r>
    </w:p>
    <w:p w:rsidR="00BA46E9" w:rsidRPr="0084789A" w:rsidRDefault="00BA46E9" w:rsidP="00331BE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2.        прямая мышца живота,</w:t>
      </w:r>
    </w:p>
    <w:p w:rsidR="00BA46E9" w:rsidRPr="0084789A" w:rsidRDefault="00BA46E9" w:rsidP="00331BE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3.        подвздошная артерия,</w:t>
      </w:r>
    </w:p>
    <w:p w:rsidR="00BA46E9" w:rsidRPr="0084789A" w:rsidRDefault="00BA46E9" w:rsidP="00331BE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4.        подвздошная вена,</w:t>
      </w:r>
    </w:p>
    <w:p w:rsidR="00BA46E9" w:rsidRPr="0084789A" w:rsidRDefault="00BA46E9" w:rsidP="00331BE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5.        подвздошно-поясничная мышца,</w:t>
      </w:r>
    </w:p>
    <w:p w:rsidR="00BA46E9" w:rsidRPr="0084789A" w:rsidRDefault="00BA46E9" w:rsidP="00331BE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6.        фрагменты кишечных петель,</w:t>
      </w:r>
    </w:p>
    <w:p w:rsidR="00BA46E9" w:rsidRPr="0084789A" w:rsidRDefault="00BA46E9" w:rsidP="00331BE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7.        тело позвонка;</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331BE0" w:rsidRDefault="00331B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BA46E9" w:rsidP="00BA46E9">
      <w:pPr>
        <w:spacing w:after="0" w:line="240" w:lineRule="auto"/>
        <w:ind w:left="75" w:right="75" w:firstLine="150"/>
        <w:jc w:val="both"/>
        <w:rPr>
          <w:rFonts w:ascii="Times New Roman" w:eastAsia="Times New Roman" w:hAnsi="Times New Roman" w:cs="Times New Roman"/>
          <w:color w:val="C00000"/>
          <w:sz w:val="24"/>
          <w:szCs w:val="24"/>
          <w:lang w:eastAsia="ru-RU"/>
        </w:rPr>
      </w:pPr>
      <w:r w:rsidRPr="00BD68F1">
        <w:rPr>
          <w:rFonts w:ascii="Times New Roman" w:eastAsia="Times New Roman" w:hAnsi="Times New Roman" w:cs="Times New Roman"/>
          <w:color w:val="C00000"/>
          <w:sz w:val="24"/>
          <w:szCs w:val="24"/>
          <w:lang w:eastAsia="ru-RU"/>
        </w:rPr>
        <w:lastRenderedPageBreak/>
        <w:t>  </w:t>
      </w:r>
      <w:r w:rsidRPr="00BD68F1">
        <w:rPr>
          <w:rFonts w:ascii="Times New Roman" w:eastAsia="Times New Roman" w:hAnsi="Times New Roman" w:cs="Times New Roman"/>
          <w:b/>
          <w:bCs/>
          <w:color w:val="C00000"/>
          <w:sz w:val="24"/>
          <w:szCs w:val="24"/>
          <w:lang w:eastAsia="ru-RU"/>
        </w:rPr>
        <w:t>Внутрибрюшное кровотечение</w:t>
      </w:r>
      <w:r w:rsidR="00331BE0" w:rsidRPr="00BD68F1">
        <w:rPr>
          <w:rFonts w:ascii="Times New Roman" w:eastAsia="Times New Roman" w:hAnsi="Times New Roman" w:cs="Times New Roman"/>
          <w:color w:val="C00000"/>
          <w:sz w:val="24"/>
          <w:szCs w:val="24"/>
          <w:lang w:eastAsia="ru-RU"/>
        </w:rPr>
        <w:t> </w:t>
      </w:r>
    </w:p>
    <w:p w:rsidR="00427647" w:rsidRPr="0084789A" w:rsidRDefault="00427647"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Наличие свободной жидкости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серповидной или линейной формы </w:t>
      </w:r>
      <w:proofErr w:type="spellStart"/>
      <w:r w:rsidRPr="0084789A">
        <w:rPr>
          <w:rFonts w:ascii="Times New Roman" w:eastAsia="Times New Roman" w:hAnsi="Times New Roman" w:cs="Times New Roman"/>
          <w:color w:val="000000"/>
          <w:sz w:val="24"/>
          <w:szCs w:val="24"/>
          <w:lang w:eastAsia="ru-RU"/>
        </w:rPr>
        <w:t>анэхогенные</w:t>
      </w:r>
      <w:proofErr w:type="spellEnd"/>
      <w:r w:rsidRPr="0084789A">
        <w:rPr>
          <w:rFonts w:ascii="Times New Roman" w:eastAsia="Times New Roman" w:hAnsi="Times New Roman" w:cs="Times New Roman"/>
          <w:color w:val="000000"/>
          <w:sz w:val="24"/>
          <w:szCs w:val="24"/>
          <w:lang w:eastAsia="ru-RU"/>
        </w:rPr>
        <w:t xml:space="preserve"> образования, повторяющие контур органа при </w:t>
      </w:r>
      <w:proofErr w:type="spellStart"/>
      <w:r w:rsidRPr="0084789A">
        <w:rPr>
          <w:rFonts w:ascii="Times New Roman" w:eastAsia="Times New Roman" w:hAnsi="Times New Roman" w:cs="Times New Roman"/>
          <w:color w:val="000000"/>
          <w:sz w:val="24"/>
          <w:szCs w:val="24"/>
          <w:lang w:eastAsia="ru-RU"/>
        </w:rPr>
        <w:t>подкапсульных</w:t>
      </w:r>
      <w:proofErr w:type="spellEnd"/>
      <w:r w:rsidRPr="0084789A">
        <w:rPr>
          <w:rFonts w:ascii="Times New Roman" w:eastAsia="Times New Roman" w:hAnsi="Times New Roman" w:cs="Times New Roman"/>
          <w:color w:val="000000"/>
          <w:sz w:val="24"/>
          <w:szCs w:val="24"/>
          <w:lang w:eastAsia="ru-RU"/>
        </w:rPr>
        <w:t xml:space="preserve"> разрывах печени, селезенки</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нарушения контура органа и визуализация линии разрыва при </w:t>
      </w:r>
      <w:proofErr w:type="spellStart"/>
      <w:r w:rsidRPr="0084789A">
        <w:rPr>
          <w:rFonts w:ascii="Times New Roman" w:eastAsia="Times New Roman" w:hAnsi="Times New Roman" w:cs="Times New Roman"/>
          <w:color w:val="000000"/>
          <w:sz w:val="24"/>
          <w:szCs w:val="24"/>
          <w:lang w:eastAsia="ru-RU"/>
        </w:rPr>
        <w:t>чрезкапсульных</w:t>
      </w:r>
      <w:proofErr w:type="spellEnd"/>
      <w:r w:rsidRPr="0084789A">
        <w:rPr>
          <w:rFonts w:ascii="Times New Roman" w:eastAsia="Times New Roman" w:hAnsi="Times New Roman" w:cs="Times New Roman"/>
          <w:color w:val="000000"/>
          <w:sz w:val="24"/>
          <w:szCs w:val="24"/>
          <w:lang w:eastAsia="ru-RU"/>
        </w:rPr>
        <w:t xml:space="preserve"> разрывах</w:t>
      </w:r>
    </w:p>
    <w:p w:rsidR="00331BE0" w:rsidRPr="0084789A" w:rsidRDefault="00331B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5419725" cy="2597677"/>
            <wp:effectExtent l="19050" t="0" r="9525" b="0"/>
            <wp:docPr id="19" name="Рисунок 19" descr="http://snk.gsurgery.ru/images/bloodabd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k.gsurgery.ru/images/bloodabdomen.jpg"/>
                    <pic:cNvPicPr>
                      <a:picLocks noChangeAspect="1" noChangeArrowheads="1"/>
                    </pic:cNvPicPr>
                  </pic:nvPicPr>
                  <pic:blipFill>
                    <a:blip r:embed="rId37" cstate="print"/>
                    <a:srcRect/>
                    <a:stretch>
                      <a:fillRect/>
                    </a:stretch>
                  </pic:blipFill>
                  <pic:spPr bwMode="auto">
                    <a:xfrm>
                      <a:off x="0" y="0"/>
                      <a:ext cx="5419530" cy="2597583"/>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color w:val="000000"/>
          <w:sz w:val="24"/>
          <w:szCs w:val="24"/>
          <w:lang w:eastAsia="ru-RU"/>
        </w:rPr>
        <w:t> </w:t>
      </w:r>
    </w:p>
    <w:p w:rsidR="00331BE0" w:rsidRPr="0084789A" w:rsidRDefault="00331B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Свободная жидкость в брюшной полости под печенью в виде </w:t>
      </w:r>
      <w:proofErr w:type="spellStart"/>
      <w:r w:rsidRPr="0084789A">
        <w:rPr>
          <w:rFonts w:ascii="Times New Roman" w:eastAsia="Times New Roman" w:hAnsi="Times New Roman" w:cs="Times New Roman"/>
          <w:color w:val="000000"/>
          <w:sz w:val="24"/>
          <w:szCs w:val="24"/>
          <w:lang w:eastAsia="ru-RU"/>
        </w:rPr>
        <w:t>эхонегативного</w:t>
      </w:r>
      <w:proofErr w:type="spellEnd"/>
      <w:r w:rsidRPr="0084789A">
        <w:rPr>
          <w:rFonts w:ascii="Times New Roman" w:eastAsia="Times New Roman" w:hAnsi="Times New Roman" w:cs="Times New Roman"/>
          <w:color w:val="000000"/>
          <w:sz w:val="24"/>
          <w:szCs w:val="24"/>
          <w:lang w:eastAsia="ru-RU"/>
        </w:rPr>
        <w:t xml:space="preserve"> пространства</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BA46E9" w:rsidP="00331BE0">
      <w:pPr>
        <w:spacing w:after="0" w:line="240" w:lineRule="auto"/>
        <w:ind w:right="75"/>
        <w:jc w:val="both"/>
        <w:rPr>
          <w:rFonts w:ascii="Times New Roman" w:eastAsia="Times New Roman" w:hAnsi="Times New Roman" w:cs="Times New Roman"/>
          <w:color w:val="C00000"/>
          <w:sz w:val="24"/>
          <w:szCs w:val="24"/>
          <w:lang w:eastAsia="ru-RU"/>
        </w:rPr>
      </w:pPr>
      <w:r w:rsidRPr="0084789A">
        <w:rPr>
          <w:rFonts w:ascii="Times New Roman" w:eastAsia="Times New Roman" w:hAnsi="Times New Roman" w:cs="Times New Roman"/>
          <w:color w:val="000000"/>
          <w:sz w:val="24"/>
          <w:szCs w:val="24"/>
          <w:lang w:eastAsia="ru-RU"/>
        </w:rPr>
        <w:t>  </w:t>
      </w:r>
      <w:r w:rsidRPr="00BD68F1">
        <w:rPr>
          <w:rFonts w:ascii="Times New Roman" w:eastAsia="Times New Roman" w:hAnsi="Times New Roman" w:cs="Times New Roman"/>
          <w:b/>
          <w:bCs/>
          <w:color w:val="C00000"/>
          <w:sz w:val="24"/>
          <w:szCs w:val="24"/>
          <w:lang w:eastAsia="ru-RU"/>
        </w:rPr>
        <w:t>Острая кишечная непроходимость</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Депонирование жидкости в  просвете кишки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Увеличение  диаметра кишечных петель более 3 см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Утолщение стенки тонкой кишки более 3 мм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Выявление складчатости слизистой оболочки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Патологическая перистальтика (усиленная</w:t>
      </w:r>
      <w:r w:rsidR="00331BE0">
        <w:rPr>
          <w:rFonts w:ascii="Times New Roman" w:eastAsia="Times New Roman" w:hAnsi="Times New Roman" w:cs="Times New Roman"/>
          <w:color w:val="000000"/>
          <w:sz w:val="24"/>
          <w:szCs w:val="24"/>
          <w:lang w:eastAsia="ru-RU"/>
        </w:rPr>
        <w:t>, ослабленная)</w:t>
      </w:r>
    </w:p>
    <w:p w:rsidR="00427647" w:rsidRPr="0084789A" w:rsidRDefault="00427647"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427647">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5257800" cy="2597571"/>
            <wp:effectExtent l="19050" t="0" r="0" b="0"/>
            <wp:docPr id="21" name="Рисунок 21" descr="http://snk.gsurgery.ru/images/inpass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k.gsurgery.ru/images/inpassability.jpg"/>
                    <pic:cNvPicPr>
                      <a:picLocks noChangeAspect="1" noChangeArrowheads="1"/>
                    </pic:cNvPicPr>
                  </pic:nvPicPr>
                  <pic:blipFill>
                    <a:blip r:embed="rId38" cstate="print"/>
                    <a:srcRect/>
                    <a:stretch>
                      <a:fillRect/>
                    </a:stretch>
                  </pic:blipFill>
                  <pic:spPr bwMode="auto">
                    <a:xfrm>
                      <a:off x="0" y="0"/>
                      <a:ext cx="5264034" cy="2600651"/>
                    </a:xfrm>
                    <a:prstGeom prst="rect">
                      <a:avLst/>
                    </a:prstGeom>
                    <a:noFill/>
                    <a:ln w="9525">
                      <a:noFill/>
                      <a:miter lim="800000"/>
                      <a:headEnd/>
                      <a:tailEnd/>
                    </a:ln>
                  </pic:spPr>
                </pic:pic>
              </a:graphicData>
            </a:graphic>
          </wp:inline>
        </w:drawing>
      </w:r>
    </w:p>
    <w:p w:rsidR="00331BE0" w:rsidRPr="0084789A" w:rsidRDefault="00331B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331BE0"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color w:val="000000"/>
          <w:sz w:val="24"/>
          <w:szCs w:val="24"/>
          <w:lang w:eastAsia="ru-RU"/>
        </w:rPr>
        <w:t>Депонироавние</w:t>
      </w:r>
      <w:proofErr w:type="spellEnd"/>
      <w:r w:rsidRPr="0084789A">
        <w:rPr>
          <w:rFonts w:ascii="Times New Roman" w:eastAsia="Times New Roman" w:hAnsi="Times New Roman" w:cs="Times New Roman"/>
          <w:color w:val="000000"/>
          <w:sz w:val="24"/>
          <w:szCs w:val="24"/>
          <w:lang w:eastAsia="ru-RU"/>
        </w:rPr>
        <w:t xml:space="preserve"> жидкости, утолщение с</w:t>
      </w:r>
      <w:r w:rsidR="00427647">
        <w:rPr>
          <w:rFonts w:ascii="Times New Roman" w:eastAsia="Times New Roman" w:hAnsi="Times New Roman" w:cs="Times New Roman"/>
          <w:color w:val="000000"/>
          <w:sz w:val="24"/>
          <w:szCs w:val="24"/>
          <w:lang w:eastAsia="ru-RU"/>
        </w:rPr>
        <w:t>тенки кишки</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bCs/>
          <w:color w:val="C00000"/>
          <w:sz w:val="24"/>
          <w:szCs w:val="24"/>
          <w:lang w:eastAsia="ru-RU"/>
        </w:rPr>
      </w:pPr>
      <w:r w:rsidRPr="00BD68F1">
        <w:rPr>
          <w:rFonts w:ascii="Times New Roman" w:eastAsia="Times New Roman" w:hAnsi="Times New Roman" w:cs="Times New Roman"/>
          <w:b/>
          <w:bCs/>
          <w:color w:val="C00000"/>
          <w:sz w:val="24"/>
          <w:szCs w:val="24"/>
          <w:lang w:eastAsia="ru-RU"/>
        </w:rPr>
        <w:lastRenderedPageBreak/>
        <w:t>Механическая желтуха</w:t>
      </w:r>
    </w:p>
    <w:p w:rsidR="00427647" w:rsidRPr="0084789A" w:rsidRDefault="00427647"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Увеличение диаметра </w:t>
      </w:r>
      <w:proofErr w:type="spellStart"/>
      <w:r w:rsidRPr="0084789A">
        <w:rPr>
          <w:rFonts w:ascii="Times New Roman" w:eastAsia="Times New Roman" w:hAnsi="Times New Roman" w:cs="Times New Roman"/>
          <w:color w:val="000000"/>
          <w:sz w:val="24"/>
          <w:szCs w:val="24"/>
          <w:lang w:eastAsia="ru-RU"/>
        </w:rPr>
        <w:t>холедоха</w:t>
      </w:r>
      <w:proofErr w:type="spellEnd"/>
      <w:r w:rsidRPr="0084789A">
        <w:rPr>
          <w:rFonts w:ascii="Times New Roman" w:eastAsia="Times New Roman" w:hAnsi="Times New Roman" w:cs="Times New Roman"/>
          <w:color w:val="000000"/>
          <w:sz w:val="24"/>
          <w:szCs w:val="24"/>
          <w:lang w:eastAsia="ru-RU"/>
        </w:rPr>
        <w:t xml:space="preserve"> более 8 мм, внепеченочных протоков более 4 мм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Утолщение стенки </w:t>
      </w:r>
      <w:proofErr w:type="spellStart"/>
      <w:r w:rsidRPr="0084789A">
        <w:rPr>
          <w:rFonts w:ascii="Times New Roman" w:eastAsia="Times New Roman" w:hAnsi="Times New Roman" w:cs="Times New Roman"/>
          <w:color w:val="000000"/>
          <w:sz w:val="24"/>
          <w:szCs w:val="24"/>
          <w:lang w:eastAsia="ru-RU"/>
        </w:rPr>
        <w:t>холедоха</w:t>
      </w:r>
      <w:proofErr w:type="spellEnd"/>
      <w:r w:rsidRPr="0084789A">
        <w:rPr>
          <w:rFonts w:ascii="Times New Roman" w:eastAsia="Times New Roman" w:hAnsi="Times New Roman" w:cs="Times New Roman"/>
          <w:color w:val="000000"/>
          <w:sz w:val="24"/>
          <w:szCs w:val="24"/>
          <w:lang w:eastAsia="ru-RU"/>
        </w:rPr>
        <w:t xml:space="preserve"> и неоднородная взвесь в его просвете (холангит)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Увеличение, д</w:t>
      </w:r>
      <w:r w:rsidR="00427647">
        <w:rPr>
          <w:rFonts w:ascii="Times New Roman" w:eastAsia="Times New Roman" w:hAnsi="Times New Roman" w:cs="Times New Roman"/>
          <w:color w:val="000000"/>
          <w:sz w:val="24"/>
          <w:szCs w:val="24"/>
          <w:lang w:eastAsia="ru-RU"/>
        </w:rPr>
        <w:t>еформация желчного пузыря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Опухоль головки поджелудочной железы</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Визуализация патологии БДС – сложна технически, но возможна.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4381500" cy="3455179"/>
            <wp:effectExtent l="19050" t="0" r="0" b="0"/>
            <wp:docPr id="22" name="Рисунок 22" descr="http://snk.gsurgery.ru/images/choledoholitia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k.gsurgery.ru/images/choledoholitiasis1.jpg"/>
                    <pic:cNvPicPr>
                      <a:picLocks noChangeAspect="1" noChangeArrowheads="1"/>
                    </pic:cNvPicPr>
                  </pic:nvPicPr>
                  <pic:blipFill>
                    <a:blip r:embed="rId39" cstate="print"/>
                    <a:srcRect/>
                    <a:stretch>
                      <a:fillRect/>
                    </a:stretch>
                  </pic:blipFill>
                  <pic:spPr bwMode="auto">
                    <a:xfrm>
                      <a:off x="0" y="0"/>
                      <a:ext cx="4381500" cy="3455179"/>
                    </a:xfrm>
                    <a:prstGeom prst="rect">
                      <a:avLst/>
                    </a:prstGeom>
                    <a:noFill/>
                    <a:ln w="9525">
                      <a:noFill/>
                      <a:miter lim="800000"/>
                      <a:headEnd/>
                      <a:tailEnd/>
                    </a:ln>
                  </pic:spPr>
                </pic:pic>
              </a:graphicData>
            </a:graphic>
          </wp:inline>
        </w:drawing>
      </w:r>
    </w:p>
    <w:p w:rsidR="00427647" w:rsidRPr="0084789A" w:rsidRDefault="00427647"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Расширенные желчные протоки</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383988" cy="3313588"/>
            <wp:effectExtent l="19050" t="0" r="0" b="0"/>
            <wp:docPr id="23" name="Рисунок 23" descr="http://snk.gsurgery.ru/images/choledoholitia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k.gsurgery.ru/images/choledoholitiasis2.jpg"/>
                    <pic:cNvPicPr>
                      <a:picLocks noChangeAspect="1" noChangeArrowheads="1"/>
                    </pic:cNvPicPr>
                  </pic:nvPicPr>
                  <pic:blipFill>
                    <a:blip r:embed="rId40" cstate="print"/>
                    <a:srcRect/>
                    <a:stretch>
                      <a:fillRect/>
                    </a:stretch>
                  </pic:blipFill>
                  <pic:spPr bwMode="auto">
                    <a:xfrm>
                      <a:off x="0" y="0"/>
                      <a:ext cx="4383988" cy="3313588"/>
                    </a:xfrm>
                    <a:prstGeom prst="rect">
                      <a:avLst/>
                    </a:prstGeom>
                    <a:noFill/>
                    <a:ln w="9525">
                      <a:noFill/>
                      <a:miter lim="800000"/>
                      <a:headEnd/>
                      <a:tailEnd/>
                    </a:ln>
                  </pic:spPr>
                </pic:pic>
              </a:graphicData>
            </a:graphic>
          </wp:inline>
        </w:drawing>
      </w:r>
    </w:p>
    <w:p w:rsidR="00427647" w:rsidRPr="0084789A" w:rsidRDefault="00427647"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Камень в </w:t>
      </w:r>
      <w:proofErr w:type="spellStart"/>
      <w:r w:rsidRPr="0084789A">
        <w:rPr>
          <w:rFonts w:ascii="Times New Roman" w:eastAsia="Times New Roman" w:hAnsi="Times New Roman" w:cs="Times New Roman"/>
          <w:color w:val="000000"/>
          <w:sz w:val="24"/>
          <w:szCs w:val="24"/>
          <w:lang w:eastAsia="ru-RU"/>
        </w:rPr>
        <w:t>холедохе</w:t>
      </w:r>
      <w:proofErr w:type="spellEnd"/>
      <w:r w:rsidRPr="0084789A">
        <w:rPr>
          <w:rFonts w:ascii="Times New Roman" w:eastAsia="Times New Roman" w:hAnsi="Times New Roman" w:cs="Times New Roman"/>
          <w:color w:val="000000"/>
          <w:sz w:val="24"/>
          <w:szCs w:val="24"/>
          <w:lang w:eastAsia="ru-RU"/>
        </w:rPr>
        <w:t xml:space="preserve"> и расширенные протоки</w:t>
      </w:r>
    </w:p>
    <w:p w:rsidR="00BA46E9" w:rsidRPr="00BD68F1" w:rsidRDefault="00BA46E9" w:rsidP="00BA46E9">
      <w:pPr>
        <w:spacing w:after="0" w:line="240" w:lineRule="auto"/>
        <w:ind w:left="75" w:right="75" w:firstLine="150"/>
        <w:jc w:val="center"/>
        <w:rPr>
          <w:rFonts w:ascii="Times New Roman" w:eastAsia="Times New Roman" w:hAnsi="Times New Roman" w:cs="Times New Roman"/>
          <w:color w:val="002060"/>
          <w:sz w:val="24"/>
          <w:szCs w:val="24"/>
          <w:lang w:eastAsia="ru-RU"/>
        </w:rPr>
      </w:pPr>
    </w:p>
    <w:p w:rsidR="00BA46E9" w:rsidRPr="00BD68F1" w:rsidRDefault="004D3392" w:rsidP="004D3392">
      <w:pPr>
        <w:spacing w:after="0" w:line="240" w:lineRule="auto"/>
        <w:ind w:right="75"/>
        <w:jc w:val="both"/>
        <w:rPr>
          <w:rFonts w:ascii="Times New Roman" w:eastAsia="Times New Roman" w:hAnsi="Times New Roman" w:cs="Times New Roman"/>
          <w:b/>
          <w:bCs/>
          <w:color w:val="002060"/>
          <w:sz w:val="32"/>
          <w:szCs w:val="32"/>
          <w:lang w:eastAsia="ru-RU"/>
        </w:rPr>
      </w:pPr>
      <w:bookmarkStart w:id="2" w:name="II.Эндоскопические_методы_исследования."/>
      <w:r w:rsidRPr="00BD68F1">
        <w:rPr>
          <w:rFonts w:ascii="Times New Roman" w:eastAsia="Times New Roman" w:hAnsi="Times New Roman" w:cs="Times New Roman"/>
          <w:b/>
          <w:bCs/>
          <w:color w:val="002060"/>
          <w:sz w:val="32"/>
          <w:szCs w:val="32"/>
          <w:lang w:eastAsia="ru-RU"/>
        </w:rPr>
        <w:t xml:space="preserve">  </w:t>
      </w:r>
      <w:r w:rsidR="00BD68F1" w:rsidRPr="00BD68F1">
        <w:rPr>
          <w:rFonts w:ascii="Times New Roman" w:eastAsia="Times New Roman" w:hAnsi="Times New Roman" w:cs="Times New Roman"/>
          <w:b/>
          <w:bCs/>
          <w:color w:val="002060"/>
          <w:sz w:val="32"/>
          <w:szCs w:val="32"/>
          <w:lang w:eastAsia="ru-RU"/>
        </w:rPr>
        <w:t xml:space="preserve">                  </w:t>
      </w:r>
      <w:r w:rsidRPr="00BD68F1">
        <w:rPr>
          <w:rFonts w:ascii="Times New Roman" w:eastAsia="Times New Roman" w:hAnsi="Times New Roman" w:cs="Times New Roman"/>
          <w:b/>
          <w:bCs/>
          <w:color w:val="002060"/>
          <w:sz w:val="32"/>
          <w:szCs w:val="32"/>
          <w:lang w:eastAsia="ru-RU"/>
        </w:rPr>
        <w:t xml:space="preserve"> </w:t>
      </w:r>
      <w:r w:rsidR="00BA46E9" w:rsidRPr="00BD68F1">
        <w:rPr>
          <w:rFonts w:ascii="Times New Roman" w:eastAsia="Times New Roman" w:hAnsi="Times New Roman" w:cs="Times New Roman"/>
          <w:b/>
          <w:bCs/>
          <w:color w:val="002060"/>
          <w:sz w:val="32"/>
          <w:szCs w:val="32"/>
          <w:lang w:eastAsia="ru-RU"/>
        </w:rPr>
        <w:t>Эндоскопические методы исследования.</w:t>
      </w:r>
      <w:bookmarkEnd w:id="2"/>
    </w:p>
    <w:p w:rsidR="004956E0" w:rsidRPr="004956E0" w:rsidRDefault="004956E0" w:rsidP="004956E0">
      <w:pPr>
        <w:spacing w:after="0" w:line="240" w:lineRule="auto"/>
        <w:ind w:right="75"/>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Эндоскопия – это метод исследования, основанный на введении в полости тела и клетчаточные пространства особых устройств, снабженных оптическими и осветительными системами, а также инструментами для забора материала – эндоскопов.</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Применяемые в современный период эндоскопы делятся </w:t>
      </w:r>
      <w:proofErr w:type="gramStart"/>
      <w:r w:rsidRPr="0084789A">
        <w:rPr>
          <w:rFonts w:ascii="Times New Roman" w:eastAsia="Times New Roman" w:hAnsi="Times New Roman" w:cs="Times New Roman"/>
          <w:color w:val="000000"/>
          <w:sz w:val="24"/>
          <w:szCs w:val="24"/>
          <w:lang w:eastAsia="ru-RU"/>
        </w:rPr>
        <w:t>на</w:t>
      </w:r>
      <w:proofErr w:type="gramEnd"/>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i/>
          <w:iCs/>
          <w:color w:val="000000"/>
          <w:sz w:val="24"/>
          <w:szCs w:val="24"/>
          <w:lang w:eastAsia="ru-RU"/>
        </w:rPr>
        <w:t>гибкие </w:t>
      </w:r>
      <w:r w:rsidRPr="0084789A">
        <w:rPr>
          <w:rFonts w:ascii="Times New Roman" w:eastAsia="Times New Roman" w:hAnsi="Times New Roman" w:cs="Times New Roman"/>
          <w:color w:val="000000"/>
          <w:sz w:val="24"/>
          <w:szCs w:val="24"/>
          <w:lang w:eastAsia="ru-RU"/>
        </w:rPr>
        <w:t>и </w:t>
      </w:r>
      <w:r w:rsidRPr="0084789A">
        <w:rPr>
          <w:rFonts w:ascii="Times New Roman" w:eastAsia="Times New Roman" w:hAnsi="Times New Roman" w:cs="Times New Roman"/>
          <w:i/>
          <w:iCs/>
          <w:color w:val="000000"/>
          <w:sz w:val="24"/>
          <w:szCs w:val="24"/>
          <w:lang w:eastAsia="ru-RU"/>
        </w:rPr>
        <w:t>жесткие</w:t>
      </w:r>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Широкое применение в клинической практике гибких эндоскопов с волоконной оптикой (</w:t>
      </w:r>
      <w:proofErr w:type="spellStart"/>
      <w:r w:rsidRPr="0084789A">
        <w:rPr>
          <w:rFonts w:ascii="Times New Roman" w:eastAsia="Times New Roman" w:hAnsi="Times New Roman" w:cs="Times New Roman"/>
          <w:i/>
          <w:iCs/>
          <w:color w:val="000000"/>
          <w:sz w:val="24"/>
          <w:szCs w:val="24"/>
          <w:lang w:eastAsia="ru-RU"/>
        </w:rPr>
        <w:t>фиброэндоскопов</w:t>
      </w:r>
      <w:proofErr w:type="spellEnd"/>
      <w:r w:rsidRPr="0084789A">
        <w:rPr>
          <w:rFonts w:ascii="Times New Roman" w:eastAsia="Times New Roman" w:hAnsi="Times New Roman" w:cs="Times New Roman"/>
          <w:color w:val="000000"/>
          <w:sz w:val="24"/>
          <w:szCs w:val="24"/>
          <w:lang w:eastAsia="ru-RU"/>
        </w:rPr>
        <w:t>) началось с шестидесятых годов, когда японские фирмы "</w:t>
      </w:r>
      <w:proofErr w:type="spellStart"/>
      <w:r w:rsidRPr="0084789A">
        <w:rPr>
          <w:rFonts w:ascii="Times New Roman" w:eastAsia="Times New Roman" w:hAnsi="Times New Roman" w:cs="Times New Roman"/>
          <w:color w:val="000000"/>
          <w:sz w:val="24"/>
          <w:szCs w:val="24"/>
          <w:lang w:eastAsia="ru-RU"/>
        </w:rPr>
        <w:t>Olympus</w:t>
      </w:r>
      <w:proofErr w:type="spellEnd"/>
      <w:r w:rsidRPr="0084789A">
        <w:rPr>
          <w:rFonts w:ascii="Times New Roman" w:eastAsia="Times New Roman" w:hAnsi="Times New Roman" w:cs="Times New Roman"/>
          <w:color w:val="000000"/>
          <w:sz w:val="24"/>
          <w:szCs w:val="24"/>
          <w:lang w:eastAsia="ru-RU"/>
        </w:rPr>
        <w:t>" и "</w:t>
      </w:r>
      <w:proofErr w:type="spellStart"/>
      <w:r w:rsidRPr="0084789A">
        <w:rPr>
          <w:rFonts w:ascii="Times New Roman" w:eastAsia="Times New Roman" w:hAnsi="Times New Roman" w:cs="Times New Roman"/>
          <w:color w:val="000000"/>
          <w:sz w:val="24"/>
          <w:szCs w:val="24"/>
          <w:lang w:eastAsia="ru-RU"/>
        </w:rPr>
        <w:t>Machida</w:t>
      </w:r>
      <w:proofErr w:type="spellEnd"/>
      <w:r w:rsidRPr="0084789A">
        <w:rPr>
          <w:rFonts w:ascii="Times New Roman" w:eastAsia="Times New Roman" w:hAnsi="Times New Roman" w:cs="Times New Roman"/>
          <w:color w:val="000000"/>
          <w:sz w:val="24"/>
          <w:szCs w:val="24"/>
          <w:lang w:eastAsia="ru-RU"/>
        </w:rPr>
        <w:t xml:space="preserve">" стали выпускать </w:t>
      </w:r>
      <w:proofErr w:type="spellStart"/>
      <w:r w:rsidRPr="0084789A">
        <w:rPr>
          <w:rFonts w:ascii="Times New Roman" w:eastAsia="Times New Roman" w:hAnsi="Times New Roman" w:cs="Times New Roman"/>
          <w:color w:val="000000"/>
          <w:sz w:val="24"/>
          <w:szCs w:val="24"/>
          <w:lang w:eastAsia="ru-RU"/>
        </w:rPr>
        <w:t>эзофагогастроскопы</w:t>
      </w:r>
      <w:proofErr w:type="spellEnd"/>
      <w:r w:rsidRPr="0084789A">
        <w:rPr>
          <w:rFonts w:ascii="Times New Roman" w:eastAsia="Times New Roman" w:hAnsi="Times New Roman" w:cs="Times New Roman"/>
          <w:color w:val="000000"/>
          <w:sz w:val="24"/>
          <w:szCs w:val="24"/>
          <w:lang w:eastAsia="ru-RU"/>
        </w:rPr>
        <w:t xml:space="preserve"> на базе волоконной оптики. Чуть позже появились </w:t>
      </w:r>
      <w:proofErr w:type="spellStart"/>
      <w:r w:rsidRPr="0084789A">
        <w:rPr>
          <w:rFonts w:ascii="Times New Roman" w:eastAsia="Times New Roman" w:hAnsi="Times New Roman" w:cs="Times New Roman"/>
          <w:color w:val="000000"/>
          <w:sz w:val="24"/>
          <w:szCs w:val="24"/>
          <w:lang w:eastAsia="ru-RU"/>
        </w:rPr>
        <w:t>фиброколоноскопы</w:t>
      </w:r>
      <w:proofErr w:type="spellEnd"/>
      <w:r w:rsidRPr="0084789A">
        <w:rPr>
          <w:rFonts w:ascii="Times New Roman" w:eastAsia="Times New Roman" w:hAnsi="Times New Roman" w:cs="Times New Roman"/>
          <w:color w:val="000000"/>
          <w:sz w:val="24"/>
          <w:szCs w:val="24"/>
          <w:lang w:eastAsia="ru-RU"/>
        </w:rPr>
        <w:t xml:space="preserve"> и </w:t>
      </w:r>
      <w:proofErr w:type="spellStart"/>
      <w:r w:rsidRPr="0084789A">
        <w:rPr>
          <w:rFonts w:ascii="Times New Roman" w:eastAsia="Times New Roman" w:hAnsi="Times New Roman" w:cs="Times New Roman"/>
          <w:color w:val="000000"/>
          <w:sz w:val="24"/>
          <w:szCs w:val="24"/>
          <w:lang w:eastAsia="ru-RU"/>
        </w:rPr>
        <w:t>фибробронхоскопы</w:t>
      </w:r>
      <w:proofErr w:type="spellEnd"/>
      <w:r w:rsidRPr="0084789A">
        <w:rPr>
          <w:rFonts w:ascii="Times New Roman" w:eastAsia="Times New Roman" w:hAnsi="Times New Roman" w:cs="Times New Roman"/>
          <w:color w:val="000000"/>
          <w:sz w:val="24"/>
          <w:szCs w:val="24"/>
          <w:lang w:eastAsia="ru-RU"/>
        </w:rPr>
        <w:t>.</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Современные </w:t>
      </w:r>
      <w:proofErr w:type="spellStart"/>
      <w:r w:rsidRPr="0084789A">
        <w:rPr>
          <w:rFonts w:ascii="Times New Roman" w:eastAsia="Times New Roman" w:hAnsi="Times New Roman" w:cs="Times New Roman"/>
          <w:color w:val="000000"/>
          <w:sz w:val="24"/>
          <w:szCs w:val="24"/>
          <w:lang w:eastAsia="ru-RU"/>
        </w:rPr>
        <w:t>фиброэндоскопы</w:t>
      </w:r>
      <w:proofErr w:type="spellEnd"/>
      <w:r w:rsidRPr="0084789A">
        <w:rPr>
          <w:rFonts w:ascii="Times New Roman" w:eastAsia="Times New Roman" w:hAnsi="Times New Roman" w:cs="Times New Roman"/>
          <w:color w:val="000000"/>
          <w:sz w:val="24"/>
          <w:szCs w:val="24"/>
          <w:lang w:eastAsia="ru-RU"/>
        </w:rPr>
        <w:t xml:space="preserve"> сложны по своей конструкции, в них передача света происходит по волокну - </w:t>
      </w:r>
      <w:proofErr w:type="spellStart"/>
      <w:r w:rsidRPr="0084789A">
        <w:rPr>
          <w:rFonts w:ascii="Times New Roman" w:eastAsia="Times New Roman" w:hAnsi="Times New Roman" w:cs="Times New Roman"/>
          <w:color w:val="000000"/>
          <w:sz w:val="24"/>
          <w:szCs w:val="24"/>
          <w:lang w:eastAsia="ru-RU"/>
        </w:rPr>
        <w:t>световоду</w:t>
      </w:r>
      <w:proofErr w:type="spellEnd"/>
      <w:r w:rsidRPr="0084789A">
        <w:rPr>
          <w:rFonts w:ascii="Times New Roman" w:eastAsia="Times New Roman" w:hAnsi="Times New Roman" w:cs="Times New Roman"/>
          <w:color w:val="000000"/>
          <w:sz w:val="24"/>
          <w:szCs w:val="24"/>
          <w:lang w:eastAsia="ru-RU"/>
        </w:rPr>
        <w:t>, диаметром в несколько десятков микрон, волокна складываются в жгуты, из них формируют волоконно-оптическую систему эндоскопа, которую покрывают защитной оболочкой и размещают внутри гибкого тубуса. </w:t>
      </w:r>
      <w:r w:rsidRPr="0084789A">
        <w:rPr>
          <w:rFonts w:ascii="Times New Roman" w:eastAsia="Times New Roman" w:hAnsi="Times New Roman" w:cs="Times New Roman"/>
          <w:i/>
          <w:iCs/>
          <w:color w:val="000000"/>
          <w:sz w:val="24"/>
          <w:szCs w:val="24"/>
          <w:lang w:eastAsia="ru-RU"/>
        </w:rPr>
        <w:t xml:space="preserve">В волоконно-оптических деталях световые сигналы передаются по </w:t>
      </w:r>
      <w:proofErr w:type="spellStart"/>
      <w:r w:rsidRPr="0084789A">
        <w:rPr>
          <w:rFonts w:ascii="Times New Roman" w:eastAsia="Times New Roman" w:hAnsi="Times New Roman" w:cs="Times New Roman"/>
          <w:i/>
          <w:iCs/>
          <w:color w:val="000000"/>
          <w:sz w:val="24"/>
          <w:szCs w:val="24"/>
          <w:lang w:eastAsia="ru-RU"/>
        </w:rPr>
        <w:t>световодам</w:t>
      </w:r>
      <w:proofErr w:type="spellEnd"/>
      <w:r w:rsidRPr="0084789A">
        <w:rPr>
          <w:rFonts w:ascii="Times New Roman" w:eastAsia="Times New Roman" w:hAnsi="Times New Roman" w:cs="Times New Roman"/>
          <w:i/>
          <w:iCs/>
          <w:color w:val="000000"/>
          <w:sz w:val="24"/>
          <w:szCs w:val="24"/>
          <w:lang w:eastAsia="ru-RU"/>
        </w:rPr>
        <w:t xml:space="preserve"> с одной поверхности (торца </w:t>
      </w:r>
      <w:proofErr w:type="spellStart"/>
      <w:r w:rsidRPr="0084789A">
        <w:rPr>
          <w:rFonts w:ascii="Times New Roman" w:eastAsia="Times New Roman" w:hAnsi="Times New Roman" w:cs="Times New Roman"/>
          <w:i/>
          <w:iCs/>
          <w:color w:val="000000"/>
          <w:sz w:val="24"/>
          <w:szCs w:val="24"/>
          <w:lang w:eastAsia="ru-RU"/>
        </w:rPr>
        <w:t>световода</w:t>
      </w:r>
      <w:proofErr w:type="spellEnd"/>
      <w:r w:rsidRPr="0084789A">
        <w:rPr>
          <w:rFonts w:ascii="Times New Roman" w:eastAsia="Times New Roman" w:hAnsi="Times New Roman" w:cs="Times New Roman"/>
          <w:i/>
          <w:iCs/>
          <w:color w:val="000000"/>
          <w:sz w:val="24"/>
          <w:szCs w:val="24"/>
          <w:lang w:eastAsia="ru-RU"/>
        </w:rPr>
        <w:t xml:space="preserve">) на другую — выходную как совокупность элементов изображения, каждый из которых передаётся по своей световедущей жиле. В волоконных деталях обычно применяют стеклянное волокно, световедущая жила которого (сердцевина) имеет высокий показатель преломления и окружена стеклом — оболочкой с более низким показателем преломления. Вследствие этого на поверхности раздела сердцевины и оболочки лучи претерпевают полное внутреннее отражение и распространяются только по световедущей жиле. Для передачи изображения применяются жёсткие многожильные </w:t>
      </w:r>
      <w:proofErr w:type="spellStart"/>
      <w:r w:rsidRPr="0084789A">
        <w:rPr>
          <w:rFonts w:ascii="Times New Roman" w:eastAsia="Times New Roman" w:hAnsi="Times New Roman" w:cs="Times New Roman"/>
          <w:i/>
          <w:iCs/>
          <w:color w:val="000000"/>
          <w:sz w:val="24"/>
          <w:szCs w:val="24"/>
          <w:lang w:eastAsia="ru-RU"/>
        </w:rPr>
        <w:t>световоды</w:t>
      </w:r>
      <w:proofErr w:type="spellEnd"/>
      <w:r w:rsidRPr="0084789A">
        <w:rPr>
          <w:rFonts w:ascii="Times New Roman" w:eastAsia="Times New Roman" w:hAnsi="Times New Roman" w:cs="Times New Roman"/>
          <w:i/>
          <w:iCs/>
          <w:color w:val="000000"/>
          <w:sz w:val="24"/>
          <w:szCs w:val="24"/>
          <w:lang w:eastAsia="ru-RU"/>
        </w:rPr>
        <w:t xml:space="preserve"> и жгуты с регулярной укладкой волокон. На входной торец изображение проецируется объективом, а на выходном наблюдается в окуляр. Качество изображения в таких приборах определяется диаметром световедущих жил, их общим числом и совершенством изготовления.</w:t>
      </w:r>
      <w:r w:rsidRPr="0084789A">
        <w:rPr>
          <w:rFonts w:ascii="Times New Roman" w:eastAsia="Times New Roman" w:hAnsi="Times New Roman" w:cs="Times New Roman"/>
          <w:color w:val="000000"/>
          <w:sz w:val="24"/>
          <w:szCs w:val="24"/>
          <w:lang w:eastAsia="ru-RU"/>
        </w:rPr>
        <w:t xml:space="preserve">  Разрешающая способность современных гибких эндоскопов составляет 2-5 </w:t>
      </w:r>
      <w:proofErr w:type="spellStart"/>
      <w:r w:rsidRPr="0084789A">
        <w:rPr>
          <w:rFonts w:ascii="Times New Roman" w:eastAsia="Times New Roman" w:hAnsi="Times New Roman" w:cs="Times New Roman"/>
          <w:color w:val="000000"/>
          <w:sz w:val="24"/>
          <w:szCs w:val="24"/>
          <w:lang w:eastAsia="ru-RU"/>
        </w:rPr>
        <w:t>лин</w:t>
      </w:r>
      <w:proofErr w:type="spellEnd"/>
      <w:r w:rsidRPr="0084789A">
        <w:rPr>
          <w:rFonts w:ascii="Times New Roman" w:eastAsia="Times New Roman" w:hAnsi="Times New Roman" w:cs="Times New Roman"/>
          <w:color w:val="000000"/>
          <w:sz w:val="24"/>
          <w:szCs w:val="24"/>
          <w:lang w:eastAsia="ru-RU"/>
        </w:rPr>
        <w:t xml:space="preserve">/мм с расстояния 15 мм (это значит, что удается рассмотреть объект диаметром 1мм), оптическое увеличение – 1,5 раза. Они не выдерживают </w:t>
      </w:r>
      <w:proofErr w:type="spellStart"/>
      <w:r w:rsidRPr="0084789A">
        <w:rPr>
          <w:rFonts w:ascii="Times New Roman" w:eastAsia="Times New Roman" w:hAnsi="Times New Roman" w:cs="Times New Roman"/>
          <w:color w:val="000000"/>
          <w:sz w:val="24"/>
          <w:szCs w:val="24"/>
          <w:lang w:eastAsia="ru-RU"/>
        </w:rPr>
        <w:t>автоклавирования</w:t>
      </w:r>
      <w:proofErr w:type="spellEnd"/>
      <w:r w:rsidRPr="0084789A">
        <w:rPr>
          <w:rFonts w:ascii="Times New Roman" w:eastAsia="Times New Roman" w:hAnsi="Times New Roman" w:cs="Times New Roman"/>
          <w:color w:val="000000"/>
          <w:sz w:val="24"/>
          <w:szCs w:val="24"/>
          <w:lang w:eastAsia="ru-RU"/>
        </w:rPr>
        <w:t xml:space="preserve"> и требуют бережного обращения при манипуляциях (необходимо избегать ударов дистальной части, чрезмерного сгибания и скручивания).</w:t>
      </w:r>
    </w:p>
    <w:p w:rsidR="004956E0" w:rsidRPr="0084789A" w:rsidRDefault="004956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220252" cy="2894994"/>
            <wp:effectExtent l="19050" t="0" r="8848" b="0"/>
            <wp:docPr id="24" name="Рисунок 24" descr="http://snk.gsurgery.ru/images/f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k.gsurgery.ru/images/fibra.jpg"/>
                    <pic:cNvPicPr>
                      <a:picLocks noChangeAspect="1" noChangeArrowheads="1"/>
                    </pic:cNvPicPr>
                  </pic:nvPicPr>
                  <pic:blipFill>
                    <a:blip r:embed="rId41" cstate="print"/>
                    <a:srcRect/>
                    <a:stretch>
                      <a:fillRect/>
                    </a:stretch>
                  </pic:blipFill>
                  <pic:spPr bwMode="auto">
                    <a:xfrm>
                      <a:off x="0" y="0"/>
                      <a:ext cx="4220252" cy="2894994"/>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color w:val="000000"/>
          <w:sz w:val="24"/>
          <w:szCs w:val="24"/>
          <w:lang w:val="en-US"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Оптическое волокно и принцип передачи изображения</w:t>
      </w:r>
    </w:p>
    <w:p w:rsidR="004956E0" w:rsidRDefault="004956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4956E0" w:rsidRDefault="004956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Вне зависимости от фирм изготовителей </w:t>
      </w:r>
      <w:proofErr w:type="spellStart"/>
      <w:r w:rsidRPr="0084789A">
        <w:rPr>
          <w:rFonts w:ascii="Times New Roman" w:eastAsia="Times New Roman" w:hAnsi="Times New Roman" w:cs="Times New Roman"/>
          <w:color w:val="000000"/>
          <w:sz w:val="24"/>
          <w:szCs w:val="24"/>
          <w:lang w:eastAsia="ru-RU"/>
        </w:rPr>
        <w:t>фиброэндоскопы</w:t>
      </w:r>
      <w:proofErr w:type="spellEnd"/>
      <w:r w:rsidRPr="0084789A">
        <w:rPr>
          <w:rFonts w:ascii="Times New Roman" w:eastAsia="Times New Roman" w:hAnsi="Times New Roman" w:cs="Times New Roman"/>
          <w:color w:val="000000"/>
          <w:sz w:val="24"/>
          <w:szCs w:val="24"/>
          <w:lang w:eastAsia="ru-RU"/>
        </w:rPr>
        <w:t xml:space="preserve"> состоят </w:t>
      </w:r>
      <w:proofErr w:type="gramStart"/>
      <w:r w:rsidRPr="0084789A">
        <w:rPr>
          <w:rFonts w:ascii="Times New Roman" w:eastAsia="Times New Roman" w:hAnsi="Times New Roman" w:cs="Times New Roman"/>
          <w:color w:val="000000"/>
          <w:sz w:val="24"/>
          <w:szCs w:val="24"/>
          <w:lang w:eastAsia="ru-RU"/>
        </w:rPr>
        <w:t>из</w:t>
      </w:r>
      <w:proofErr w:type="gram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управляемой дистальной головки,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гибкой средней части,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проксимально </w:t>
      </w:r>
      <w:proofErr w:type="gramStart"/>
      <w:r w:rsidRPr="0084789A">
        <w:rPr>
          <w:rFonts w:ascii="Times New Roman" w:eastAsia="Times New Roman" w:hAnsi="Times New Roman" w:cs="Times New Roman"/>
          <w:color w:val="000000"/>
          <w:sz w:val="24"/>
          <w:szCs w:val="24"/>
          <w:lang w:eastAsia="ru-RU"/>
        </w:rPr>
        <w:t>расположенных</w:t>
      </w:r>
      <w:proofErr w:type="gramEnd"/>
      <w:r w:rsidRPr="0084789A">
        <w:rPr>
          <w:rFonts w:ascii="Times New Roman" w:eastAsia="Times New Roman" w:hAnsi="Times New Roman" w:cs="Times New Roman"/>
          <w:color w:val="000000"/>
          <w:sz w:val="24"/>
          <w:szCs w:val="24"/>
          <w:lang w:eastAsia="ru-RU"/>
        </w:rPr>
        <w:t xml:space="preserve"> системы управления и окуляра,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гибкого шнура - </w:t>
      </w:r>
      <w:proofErr w:type="spellStart"/>
      <w:r w:rsidRPr="0084789A">
        <w:rPr>
          <w:rFonts w:ascii="Times New Roman" w:eastAsia="Times New Roman" w:hAnsi="Times New Roman" w:cs="Times New Roman"/>
          <w:color w:val="000000"/>
          <w:sz w:val="24"/>
          <w:szCs w:val="24"/>
          <w:lang w:eastAsia="ru-RU"/>
        </w:rPr>
        <w:t>световода</w:t>
      </w:r>
      <w:proofErr w:type="spellEnd"/>
      <w:r w:rsidRPr="0084789A">
        <w:rPr>
          <w:rFonts w:ascii="Times New Roman" w:eastAsia="Times New Roman" w:hAnsi="Times New Roman" w:cs="Times New Roman"/>
          <w:color w:val="000000"/>
          <w:sz w:val="24"/>
          <w:szCs w:val="24"/>
          <w:lang w:eastAsia="ru-RU"/>
        </w:rPr>
        <w:t xml:space="preserve"> для передачи света от источника к </w:t>
      </w:r>
      <w:proofErr w:type="spellStart"/>
      <w:r w:rsidRPr="0084789A">
        <w:rPr>
          <w:rFonts w:ascii="Times New Roman" w:eastAsia="Times New Roman" w:hAnsi="Times New Roman" w:cs="Times New Roman"/>
          <w:color w:val="000000"/>
          <w:sz w:val="24"/>
          <w:szCs w:val="24"/>
          <w:lang w:eastAsia="ru-RU"/>
        </w:rPr>
        <w:t>фиброскопу</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048125" cy="2447925"/>
            <wp:effectExtent l="19050" t="0" r="9525" b="0"/>
            <wp:docPr id="26" name="Рисунок 26" descr="http://snk.gsurgery.ru/images/fib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k.gsurgery.ru/images/fibroscope.jpg"/>
                    <pic:cNvPicPr>
                      <a:picLocks noChangeAspect="1" noChangeArrowheads="1"/>
                    </pic:cNvPicPr>
                  </pic:nvPicPr>
                  <pic:blipFill>
                    <a:blip r:embed="rId42" cstate="print"/>
                    <a:srcRect/>
                    <a:stretch>
                      <a:fillRect/>
                    </a:stretch>
                  </pic:blipFill>
                  <pic:spPr bwMode="auto">
                    <a:xfrm>
                      <a:off x="0" y="0"/>
                      <a:ext cx="4048125" cy="2447925"/>
                    </a:xfrm>
                    <a:prstGeom prst="rect">
                      <a:avLst/>
                    </a:prstGeom>
                    <a:noFill/>
                    <a:ln w="9525">
                      <a:noFill/>
                      <a:miter lim="800000"/>
                      <a:headEnd/>
                      <a:tailEnd/>
                    </a:ln>
                  </pic:spPr>
                </pic:pic>
              </a:graphicData>
            </a:graphic>
          </wp:inline>
        </w:drawing>
      </w:r>
    </w:p>
    <w:p w:rsidR="004956E0" w:rsidRPr="0084789A" w:rsidRDefault="004956E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На дистальной части эндоскопа располагаются концевое окно </w:t>
      </w:r>
      <w:proofErr w:type="spellStart"/>
      <w:r w:rsidRPr="0084789A">
        <w:rPr>
          <w:rFonts w:ascii="Times New Roman" w:eastAsia="Times New Roman" w:hAnsi="Times New Roman" w:cs="Times New Roman"/>
          <w:color w:val="000000"/>
          <w:sz w:val="24"/>
          <w:szCs w:val="24"/>
          <w:lang w:eastAsia="ru-RU"/>
        </w:rPr>
        <w:t>световода</w:t>
      </w:r>
      <w:proofErr w:type="spellEnd"/>
      <w:r w:rsidRPr="0084789A">
        <w:rPr>
          <w:rFonts w:ascii="Times New Roman" w:eastAsia="Times New Roman" w:hAnsi="Times New Roman" w:cs="Times New Roman"/>
          <w:color w:val="000000"/>
          <w:sz w:val="24"/>
          <w:szCs w:val="24"/>
          <w:lang w:eastAsia="ru-RU"/>
        </w:rPr>
        <w:t>, объектив, отверстие каналов для введения инструментов, аспирации жидкости и воздуха. Расположение оптики может быть </w:t>
      </w:r>
      <w:proofErr w:type="spellStart"/>
      <w:r w:rsidRPr="0084789A">
        <w:rPr>
          <w:rFonts w:ascii="Times New Roman" w:eastAsia="Times New Roman" w:hAnsi="Times New Roman" w:cs="Times New Roman"/>
          <w:i/>
          <w:iCs/>
          <w:color w:val="000000"/>
          <w:sz w:val="24"/>
          <w:szCs w:val="24"/>
          <w:lang w:eastAsia="ru-RU"/>
        </w:rPr>
        <w:t>боковым</w:t>
      </w:r>
      <w:proofErr w:type="gramStart"/>
      <w:r w:rsidRPr="0084789A">
        <w:rPr>
          <w:rFonts w:ascii="Times New Roman" w:eastAsia="Times New Roman" w:hAnsi="Times New Roman" w:cs="Times New Roman"/>
          <w:color w:val="000000"/>
          <w:sz w:val="24"/>
          <w:szCs w:val="24"/>
          <w:lang w:eastAsia="ru-RU"/>
        </w:rPr>
        <w:t>,</w:t>
      </w:r>
      <w:r w:rsidRPr="0084789A">
        <w:rPr>
          <w:rFonts w:ascii="Times New Roman" w:eastAsia="Times New Roman" w:hAnsi="Times New Roman" w:cs="Times New Roman"/>
          <w:i/>
          <w:iCs/>
          <w:color w:val="000000"/>
          <w:sz w:val="24"/>
          <w:szCs w:val="24"/>
          <w:lang w:eastAsia="ru-RU"/>
        </w:rPr>
        <w:t>с</w:t>
      </w:r>
      <w:proofErr w:type="gramEnd"/>
      <w:r w:rsidRPr="0084789A">
        <w:rPr>
          <w:rFonts w:ascii="Times New Roman" w:eastAsia="Times New Roman" w:hAnsi="Times New Roman" w:cs="Times New Roman"/>
          <w:i/>
          <w:iCs/>
          <w:color w:val="000000"/>
          <w:sz w:val="24"/>
          <w:szCs w:val="24"/>
          <w:lang w:eastAsia="ru-RU"/>
        </w:rPr>
        <w:t>кошенным</w:t>
      </w:r>
      <w:proofErr w:type="spellEnd"/>
      <w:r w:rsidRPr="0084789A">
        <w:rPr>
          <w:rFonts w:ascii="Times New Roman" w:eastAsia="Times New Roman" w:hAnsi="Times New Roman" w:cs="Times New Roman"/>
          <w:color w:val="000000"/>
          <w:sz w:val="24"/>
          <w:szCs w:val="24"/>
          <w:lang w:eastAsia="ru-RU"/>
        </w:rPr>
        <w:t> и </w:t>
      </w:r>
      <w:r w:rsidRPr="0084789A">
        <w:rPr>
          <w:rFonts w:ascii="Times New Roman" w:eastAsia="Times New Roman" w:hAnsi="Times New Roman" w:cs="Times New Roman"/>
          <w:i/>
          <w:iCs/>
          <w:color w:val="000000"/>
          <w:sz w:val="24"/>
          <w:szCs w:val="24"/>
          <w:lang w:eastAsia="ru-RU"/>
        </w:rPr>
        <w:t>торцевым</w:t>
      </w:r>
      <w:r w:rsidRPr="0084789A">
        <w:rPr>
          <w:rFonts w:ascii="Times New Roman" w:eastAsia="Times New Roman" w:hAnsi="Times New Roman" w:cs="Times New Roman"/>
          <w:color w:val="000000"/>
          <w:sz w:val="24"/>
          <w:szCs w:val="24"/>
          <w:lang w:eastAsia="ru-RU"/>
        </w:rPr>
        <w:t>. Назначение эндоскопа определяет его длину, наружный диаметр, количество биопсионных каналов.</w:t>
      </w:r>
    </w:p>
    <w:p w:rsidR="004956E0" w:rsidRDefault="004956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4956E0" w:rsidRPr="0084789A" w:rsidRDefault="004956E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286250" cy="1009650"/>
            <wp:effectExtent l="19050" t="0" r="0" b="0"/>
            <wp:docPr id="27" name="Рисунок 27" descr="http://snk.gsurgery.ru/images/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k.gsurgery.ru/images/endo.jpg"/>
                    <pic:cNvPicPr>
                      <a:picLocks noChangeAspect="1" noChangeArrowheads="1"/>
                    </pic:cNvPicPr>
                  </pic:nvPicPr>
                  <pic:blipFill>
                    <a:blip r:embed="rId43" cstate="print"/>
                    <a:srcRect/>
                    <a:stretch>
                      <a:fillRect/>
                    </a:stretch>
                  </pic:blipFill>
                  <pic:spPr bwMode="auto">
                    <a:xfrm>
                      <a:off x="0" y="0"/>
                      <a:ext cx="4286250" cy="100965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Подвижность дистального конца эндоскопа и управляемое перемещение его в одной </w:t>
      </w:r>
      <w:proofErr w:type="gramStart"/>
      <w:r w:rsidRPr="0084789A">
        <w:rPr>
          <w:rFonts w:ascii="Times New Roman" w:eastAsia="Times New Roman" w:hAnsi="Times New Roman" w:cs="Times New Roman"/>
          <w:color w:val="000000"/>
          <w:sz w:val="24"/>
          <w:szCs w:val="24"/>
          <w:lang w:eastAsia="ru-RU"/>
        </w:rPr>
        <w:t>пли</w:t>
      </w:r>
      <w:proofErr w:type="gramEnd"/>
      <w:r w:rsidRPr="0084789A">
        <w:rPr>
          <w:rFonts w:ascii="Times New Roman" w:eastAsia="Times New Roman" w:hAnsi="Times New Roman" w:cs="Times New Roman"/>
          <w:color w:val="000000"/>
          <w:sz w:val="24"/>
          <w:szCs w:val="24"/>
          <w:lang w:eastAsia="ru-RU"/>
        </w:rPr>
        <w:t xml:space="preserve"> двух плоскостях обеспечивают прицельный осмотр и биопсию. Управлять эндоскопом можно одной рукой, освобождая другую для проведения манипуляций.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Современные </w:t>
      </w:r>
      <w:proofErr w:type="spellStart"/>
      <w:r w:rsidRPr="0084789A">
        <w:rPr>
          <w:rFonts w:ascii="Times New Roman" w:eastAsia="Times New Roman" w:hAnsi="Times New Roman" w:cs="Times New Roman"/>
          <w:color w:val="000000"/>
          <w:sz w:val="24"/>
          <w:szCs w:val="24"/>
          <w:lang w:eastAsia="ru-RU"/>
        </w:rPr>
        <w:t>фиброскопы</w:t>
      </w:r>
      <w:proofErr w:type="spellEnd"/>
      <w:r w:rsidRPr="0084789A">
        <w:rPr>
          <w:rFonts w:ascii="Times New Roman" w:eastAsia="Times New Roman" w:hAnsi="Times New Roman" w:cs="Times New Roman"/>
          <w:color w:val="000000"/>
          <w:sz w:val="24"/>
          <w:szCs w:val="24"/>
          <w:lang w:eastAsia="ru-RU"/>
        </w:rPr>
        <w:t xml:space="preserve"> используют "холодный" свет, поступающий от осветителей по </w:t>
      </w:r>
      <w:proofErr w:type="spellStart"/>
      <w:r w:rsidRPr="0084789A">
        <w:rPr>
          <w:rFonts w:ascii="Times New Roman" w:eastAsia="Times New Roman" w:hAnsi="Times New Roman" w:cs="Times New Roman"/>
          <w:color w:val="000000"/>
          <w:sz w:val="24"/>
          <w:szCs w:val="24"/>
          <w:lang w:eastAsia="ru-RU"/>
        </w:rPr>
        <w:t>световодам</w:t>
      </w:r>
      <w:proofErr w:type="spellEnd"/>
      <w:r w:rsidRPr="0084789A">
        <w:rPr>
          <w:rFonts w:ascii="Times New Roman" w:eastAsia="Times New Roman" w:hAnsi="Times New Roman" w:cs="Times New Roman"/>
          <w:color w:val="000000"/>
          <w:sz w:val="24"/>
          <w:szCs w:val="24"/>
          <w:lang w:eastAsia="ru-RU"/>
        </w:rPr>
        <w:t>. Галогенный источник света OES обеспечивает высокоскоростное фотографирование со вспышкой. Оснащен галогеновой лампой мощностью 150 Вт для наблюдения и лампой-вспышкой 500 Вт для фотографирования. Высокоскоростная вспышка устраняет любое возможное размазывание изображения, связанное с движением.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Благодаря эластичности, хорошей управляемости и достаточной жесткости, </w:t>
      </w:r>
      <w:proofErr w:type="spellStart"/>
      <w:r w:rsidRPr="0084789A">
        <w:rPr>
          <w:rFonts w:ascii="Times New Roman" w:eastAsia="Times New Roman" w:hAnsi="Times New Roman" w:cs="Times New Roman"/>
          <w:color w:val="000000"/>
          <w:sz w:val="24"/>
          <w:szCs w:val="24"/>
          <w:lang w:eastAsia="ru-RU"/>
        </w:rPr>
        <w:t>фиброскопы</w:t>
      </w:r>
      <w:proofErr w:type="spellEnd"/>
      <w:r w:rsidRPr="0084789A">
        <w:rPr>
          <w:rFonts w:ascii="Times New Roman" w:eastAsia="Times New Roman" w:hAnsi="Times New Roman" w:cs="Times New Roman"/>
          <w:color w:val="000000"/>
          <w:sz w:val="24"/>
          <w:szCs w:val="24"/>
          <w:lang w:eastAsia="ru-RU"/>
        </w:rPr>
        <w:t xml:space="preserve"> позволяют произвести прицельный осмотр и биопсию патологических образований, а использование специальных инструментов положило начало новому направлению в медицине - оперативной эндоскопии.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Информативность, простота и относительная безопасность эндоскопических методов позволяют их использовать в стационарах и амбулаторных условиях.</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lastRenderedPageBreak/>
        <w:drawing>
          <wp:inline distT="0" distB="0" distL="0" distR="0">
            <wp:extent cx="5638800" cy="2124075"/>
            <wp:effectExtent l="19050" t="0" r="0" b="0"/>
            <wp:docPr id="28" name="Рисунок 28" descr="http://snk.gsurgery.ru/images/sc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k.gsurgery.ru/images/schema2.jpg"/>
                    <pic:cNvPicPr>
                      <a:picLocks noChangeAspect="1" noChangeArrowheads="1"/>
                    </pic:cNvPicPr>
                  </pic:nvPicPr>
                  <pic:blipFill>
                    <a:blip r:embed="rId44" cstate="print"/>
                    <a:srcRect/>
                    <a:stretch>
                      <a:fillRect/>
                    </a:stretch>
                  </pic:blipFill>
                  <pic:spPr bwMode="auto">
                    <a:xfrm>
                      <a:off x="0" y="0"/>
                      <a:ext cx="5638800" cy="2124075"/>
                    </a:xfrm>
                    <a:prstGeom prst="rect">
                      <a:avLst/>
                    </a:prstGeom>
                    <a:noFill/>
                    <a:ln w="9525">
                      <a:noFill/>
                      <a:miter lim="800000"/>
                      <a:headEnd/>
                      <a:tailEnd/>
                    </a:ln>
                  </pic:spPr>
                </pic:pic>
              </a:graphicData>
            </a:graphic>
          </wp:inline>
        </w:drawing>
      </w:r>
    </w:p>
    <w:p w:rsidR="007841B1" w:rsidRPr="0084789A" w:rsidRDefault="007841B1"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Схема устройства </w:t>
      </w:r>
      <w:proofErr w:type="spellStart"/>
      <w:r w:rsidRPr="0084789A">
        <w:rPr>
          <w:rFonts w:ascii="Times New Roman" w:eastAsia="Times New Roman" w:hAnsi="Times New Roman" w:cs="Times New Roman"/>
          <w:color w:val="000000"/>
          <w:sz w:val="24"/>
          <w:szCs w:val="24"/>
          <w:lang w:eastAsia="ru-RU"/>
        </w:rPr>
        <w:t>фиброэндоскопа</w:t>
      </w:r>
      <w:proofErr w:type="spellEnd"/>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Технический прогресс, достижения в </w:t>
      </w:r>
      <w:proofErr w:type="spellStart"/>
      <w:r w:rsidRPr="0084789A">
        <w:rPr>
          <w:rFonts w:ascii="Times New Roman" w:eastAsia="Times New Roman" w:hAnsi="Times New Roman" w:cs="Times New Roman"/>
          <w:color w:val="000000"/>
          <w:sz w:val="24"/>
          <w:szCs w:val="24"/>
          <w:lang w:eastAsia="ru-RU"/>
        </w:rPr>
        <w:t>оптикоэлектронике</w:t>
      </w:r>
      <w:proofErr w:type="spellEnd"/>
      <w:r w:rsidRPr="0084789A">
        <w:rPr>
          <w:rFonts w:ascii="Times New Roman" w:eastAsia="Times New Roman" w:hAnsi="Times New Roman" w:cs="Times New Roman"/>
          <w:color w:val="000000"/>
          <w:sz w:val="24"/>
          <w:szCs w:val="24"/>
          <w:lang w:eastAsia="ru-RU"/>
        </w:rPr>
        <w:t xml:space="preserve"> позволили создать видеоинформационные системы. Появился новый тип гибких эндоскопов - </w:t>
      </w:r>
      <w:proofErr w:type="spellStart"/>
      <w:r w:rsidRPr="0084789A">
        <w:rPr>
          <w:rFonts w:ascii="Times New Roman" w:eastAsia="Times New Roman" w:hAnsi="Times New Roman" w:cs="Times New Roman"/>
          <w:i/>
          <w:iCs/>
          <w:color w:val="000000"/>
          <w:sz w:val="24"/>
          <w:szCs w:val="24"/>
          <w:lang w:eastAsia="ru-RU"/>
        </w:rPr>
        <w:t>видеоэндоскопы</w:t>
      </w:r>
      <w:proofErr w:type="spellEnd"/>
      <w:r w:rsidRPr="0084789A">
        <w:rPr>
          <w:rFonts w:ascii="Times New Roman" w:eastAsia="Times New Roman" w:hAnsi="Times New Roman" w:cs="Times New Roman"/>
          <w:color w:val="000000"/>
          <w:sz w:val="24"/>
          <w:szCs w:val="24"/>
          <w:lang w:eastAsia="ru-RU"/>
        </w:rPr>
        <w:t> с высокой разрешающей способностью (до </w:t>
      </w:r>
      <w:r w:rsidRPr="0084789A">
        <w:rPr>
          <w:rFonts w:ascii="Times New Roman" w:eastAsia="Times New Roman" w:hAnsi="Times New Roman" w:cs="Times New Roman"/>
          <w:b/>
          <w:bCs/>
          <w:color w:val="000000"/>
          <w:sz w:val="24"/>
          <w:szCs w:val="24"/>
          <w:lang w:eastAsia="ru-RU"/>
        </w:rPr>
        <w:t>4 мкм!</w:t>
      </w:r>
      <w:r w:rsidRPr="0084789A">
        <w:rPr>
          <w:rFonts w:ascii="Times New Roman" w:eastAsia="Times New Roman" w:hAnsi="Times New Roman" w:cs="Times New Roman"/>
          <w:color w:val="000000"/>
          <w:sz w:val="24"/>
          <w:szCs w:val="24"/>
          <w:lang w:eastAsia="ru-RU"/>
        </w:rPr>
        <w:t xml:space="preserve">!!!) хранения информации на лазерных дисках. В основе их работы лежит проекция с помощью набора линз изображения на светочувствительную матрицу с последующей оцифровкой и передачей на блок преобразователя и монитор. </w:t>
      </w:r>
      <w:proofErr w:type="gramStart"/>
      <w:r w:rsidRPr="0084789A">
        <w:rPr>
          <w:rFonts w:ascii="Times New Roman" w:eastAsia="Times New Roman" w:hAnsi="Times New Roman" w:cs="Times New Roman"/>
          <w:color w:val="000000"/>
          <w:sz w:val="24"/>
          <w:szCs w:val="24"/>
          <w:lang w:eastAsia="ru-RU"/>
        </w:rPr>
        <w:t>При этом имеется возможность смены линзового объектива, технически длина эндоскопа не ограничивается длиной оптоволокна (может достигать 30 м!), возрастает разрешающая способность (до 4 мкм!) и имеется возможность хранения информации), В связи с высокой диагностической эффективностью и хорошими лечебными возможностями эндоскопические методы широко используются в практическом здравоохранении.</w:t>
      </w:r>
      <w:proofErr w:type="gramEnd"/>
    </w:p>
    <w:p w:rsidR="00D40C4B"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D40C4B" w:rsidRPr="0084789A"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5781675" cy="2362200"/>
            <wp:effectExtent l="19050" t="0" r="9525" b="0"/>
            <wp:docPr id="29" name="Рисунок 29" descr="http://snk.gsurgery.ru/images/v_e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k.gsurgery.ru/images/v_endo.gif"/>
                    <pic:cNvPicPr>
                      <a:picLocks noChangeAspect="1" noChangeArrowheads="1"/>
                    </pic:cNvPicPr>
                  </pic:nvPicPr>
                  <pic:blipFill>
                    <a:blip r:embed="rId45" cstate="print"/>
                    <a:srcRect/>
                    <a:stretch>
                      <a:fillRect/>
                    </a:stretch>
                  </pic:blipFill>
                  <pic:spPr bwMode="auto">
                    <a:xfrm>
                      <a:off x="0" y="0"/>
                      <a:ext cx="5781675" cy="2362200"/>
                    </a:xfrm>
                    <a:prstGeom prst="rect">
                      <a:avLst/>
                    </a:prstGeom>
                    <a:noFill/>
                    <a:ln w="9525">
                      <a:noFill/>
                      <a:miter lim="800000"/>
                      <a:headEnd/>
                      <a:tailEnd/>
                    </a:ln>
                  </pic:spPr>
                </pic:pic>
              </a:graphicData>
            </a:graphic>
          </wp:inline>
        </w:drawing>
      </w:r>
    </w:p>
    <w:p w:rsidR="00D40C4B" w:rsidRDefault="00D40C4B"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D40C4B" w:rsidRPr="0084789A" w:rsidRDefault="00D40C4B"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Схема устройства </w:t>
      </w:r>
      <w:proofErr w:type="spellStart"/>
      <w:r w:rsidRPr="0084789A">
        <w:rPr>
          <w:rFonts w:ascii="Times New Roman" w:eastAsia="Times New Roman" w:hAnsi="Times New Roman" w:cs="Times New Roman"/>
          <w:color w:val="000000"/>
          <w:sz w:val="24"/>
          <w:szCs w:val="24"/>
          <w:lang w:eastAsia="ru-RU"/>
        </w:rPr>
        <w:t>видеоэндоскопа</w:t>
      </w:r>
      <w:proofErr w:type="spellEnd"/>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Жесткие эндоскопы имеют тот же принцип передачи изображения, что и в "гибких" эндоскопах. Оптическая часть этих аппаратов заключена в жесткий металлический корпус, который не может изменять свою конфигурацию в процессе проведения манипуляций. Разрешение жестких </w:t>
      </w:r>
      <w:proofErr w:type="spellStart"/>
      <w:r w:rsidRPr="0084789A">
        <w:rPr>
          <w:rFonts w:ascii="Times New Roman" w:eastAsia="Times New Roman" w:hAnsi="Times New Roman" w:cs="Times New Roman"/>
          <w:color w:val="000000"/>
          <w:sz w:val="24"/>
          <w:szCs w:val="24"/>
          <w:lang w:eastAsia="ru-RU"/>
        </w:rPr>
        <w:t>эндосокпов</w:t>
      </w:r>
      <w:proofErr w:type="spellEnd"/>
      <w:r w:rsidRPr="0084789A">
        <w:rPr>
          <w:rFonts w:ascii="Times New Roman" w:eastAsia="Times New Roman" w:hAnsi="Times New Roman" w:cs="Times New Roman"/>
          <w:color w:val="000000"/>
          <w:sz w:val="24"/>
          <w:szCs w:val="24"/>
          <w:lang w:eastAsia="ru-RU"/>
        </w:rPr>
        <w:t xml:space="preserve"> выше, т.к. используется более толстое оптоволокно – до 25 </w:t>
      </w:r>
      <w:proofErr w:type="spellStart"/>
      <w:r w:rsidRPr="0084789A">
        <w:rPr>
          <w:rFonts w:ascii="Times New Roman" w:eastAsia="Times New Roman" w:hAnsi="Times New Roman" w:cs="Times New Roman"/>
          <w:color w:val="000000"/>
          <w:sz w:val="24"/>
          <w:szCs w:val="24"/>
          <w:lang w:eastAsia="ru-RU"/>
        </w:rPr>
        <w:t>лин</w:t>
      </w:r>
      <w:proofErr w:type="spellEnd"/>
      <w:r w:rsidRPr="0084789A">
        <w:rPr>
          <w:rFonts w:ascii="Times New Roman" w:eastAsia="Times New Roman" w:hAnsi="Times New Roman" w:cs="Times New Roman"/>
          <w:color w:val="000000"/>
          <w:sz w:val="24"/>
          <w:szCs w:val="24"/>
          <w:lang w:eastAsia="ru-RU"/>
        </w:rPr>
        <w:t>/мм.</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lastRenderedPageBreak/>
        <w:drawing>
          <wp:inline distT="0" distB="0" distL="0" distR="0">
            <wp:extent cx="5495925" cy="1990725"/>
            <wp:effectExtent l="19050" t="0" r="9525" b="0"/>
            <wp:docPr id="30" name="Рисунок 30" descr="http://snk.gsurgery.ru/images/sch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k.gsurgery.ru/images/schema1.jpg"/>
                    <pic:cNvPicPr>
                      <a:picLocks noChangeAspect="1" noChangeArrowheads="1"/>
                    </pic:cNvPicPr>
                  </pic:nvPicPr>
                  <pic:blipFill>
                    <a:blip r:embed="rId46" cstate="print"/>
                    <a:srcRect/>
                    <a:stretch>
                      <a:fillRect/>
                    </a:stretch>
                  </pic:blipFill>
                  <pic:spPr bwMode="auto">
                    <a:xfrm>
                      <a:off x="0" y="0"/>
                      <a:ext cx="5495925" cy="1990725"/>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Схема устройства гибкого эндоскопа</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 зависимости от характера инвазии и цели применения эндоскопы подразделяются </w:t>
      </w:r>
      <w:proofErr w:type="gramStart"/>
      <w:r w:rsidRPr="0084789A">
        <w:rPr>
          <w:rFonts w:ascii="Times New Roman" w:eastAsia="Times New Roman" w:hAnsi="Times New Roman" w:cs="Times New Roman"/>
          <w:color w:val="000000"/>
          <w:sz w:val="24"/>
          <w:szCs w:val="24"/>
          <w:lang w:eastAsia="ru-RU"/>
        </w:rPr>
        <w:t>на</w:t>
      </w:r>
      <w:proofErr w:type="gram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эндоскопы для обследования и хирургического лечения "закрытых" (стерильных) полостей, манипуляций, при которых требуется нарушение целостности кожных покровов и оболочек, которые не имеют связи с внешней средой (</w:t>
      </w:r>
      <w:proofErr w:type="spellStart"/>
      <w:r w:rsidRPr="0084789A">
        <w:rPr>
          <w:rFonts w:ascii="Times New Roman" w:eastAsia="Times New Roman" w:hAnsi="Times New Roman" w:cs="Times New Roman"/>
          <w:color w:val="000000"/>
          <w:sz w:val="24"/>
          <w:szCs w:val="24"/>
          <w:lang w:eastAsia="ru-RU"/>
        </w:rPr>
        <w:t>лапароскопы</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артроскопы</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вентрикулоскопы</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торакоскопы</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        эндоскопы для обследования и хирургического лечения органов, имеющих сообщение с внешней средой и имеющих, возможно, свой микробным "пейзаж".</w:t>
      </w:r>
      <w:proofErr w:type="gramEnd"/>
      <w:r w:rsidRPr="0084789A">
        <w:rPr>
          <w:rFonts w:ascii="Times New Roman" w:eastAsia="Times New Roman" w:hAnsi="Times New Roman" w:cs="Times New Roman"/>
          <w:color w:val="000000"/>
          <w:sz w:val="24"/>
          <w:szCs w:val="24"/>
          <w:lang w:eastAsia="ru-RU"/>
        </w:rPr>
        <w:t xml:space="preserve"> К ним относятся: </w:t>
      </w:r>
      <w:proofErr w:type="spellStart"/>
      <w:r w:rsidRPr="0084789A">
        <w:rPr>
          <w:rFonts w:ascii="Times New Roman" w:eastAsia="Times New Roman" w:hAnsi="Times New Roman" w:cs="Times New Roman"/>
          <w:color w:val="000000"/>
          <w:sz w:val="24"/>
          <w:szCs w:val="24"/>
          <w:lang w:eastAsia="ru-RU"/>
        </w:rPr>
        <w:t>гастрофиброскопы</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колонофиброскопы</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бронхофиброскопы</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ректороманоскопы</w:t>
      </w:r>
      <w:proofErr w:type="spellEnd"/>
      <w:r w:rsidRPr="0084789A">
        <w:rPr>
          <w:rFonts w:ascii="Times New Roman" w:eastAsia="Times New Roman" w:hAnsi="Times New Roman" w:cs="Times New Roman"/>
          <w:color w:val="000000"/>
          <w:sz w:val="24"/>
          <w:szCs w:val="24"/>
          <w:lang w:eastAsia="ru-RU"/>
        </w:rPr>
        <w:t xml:space="preserve">, эзофагоскопы, цистоскопы, "жесткие" </w:t>
      </w:r>
      <w:proofErr w:type="spellStart"/>
      <w:r w:rsidRPr="0084789A">
        <w:rPr>
          <w:rFonts w:ascii="Times New Roman" w:eastAsia="Times New Roman" w:hAnsi="Times New Roman" w:cs="Times New Roman"/>
          <w:color w:val="000000"/>
          <w:sz w:val="24"/>
          <w:szCs w:val="24"/>
          <w:lang w:eastAsia="ru-RU"/>
        </w:rPr>
        <w:t>бронхоскопы</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гистероскопы</w:t>
      </w:r>
      <w:proofErr w:type="spellEnd"/>
      <w:r w:rsidRPr="0084789A">
        <w:rPr>
          <w:rFonts w:ascii="Times New Roman" w:eastAsia="Times New Roman" w:hAnsi="Times New Roman" w:cs="Times New Roman"/>
          <w:color w:val="000000"/>
          <w:sz w:val="24"/>
          <w:szCs w:val="24"/>
          <w:lang w:eastAsia="ru-RU"/>
        </w:rPr>
        <w:t xml:space="preserve"> "жесткие" и "гибкие".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val="en-US"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Основные задачи эндоскопии в диагностик</w:t>
      </w:r>
      <w:r w:rsidR="007841B1">
        <w:rPr>
          <w:rFonts w:ascii="Times New Roman" w:eastAsia="Times New Roman" w:hAnsi="Times New Roman" w:cs="Times New Roman"/>
          <w:color w:val="000000"/>
          <w:sz w:val="24"/>
          <w:szCs w:val="24"/>
          <w:lang w:eastAsia="ru-RU"/>
        </w:rPr>
        <w:t>е заболеваний органов брюшной полости</w:t>
      </w:r>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Подтверждение диагноза и дифференциальная диагностика заболеваний</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Определение прогноза заболевания и выбор тактики на основании морфологических изменений</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Планирование выбора и объема хирургического лечения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Определение показаний к эндоскопическим операциям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BD68F1" w:rsidP="00BD68F1">
      <w:pPr>
        <w:spacing w:after="0" w:line="240" w:lineRule="auto"/>
        <w:ind w:right="75"/>
        <w:jc w:val="both"/>
        <w:rPr>
          <w:rFonts w:ascii="Times New Roman" w:eastAsia="Times New Roman" w:hAnsi="Times New Roman" w:cs="Times New Roman"/>
          <w:b/>
          <w:bCs/>
          <w:color w:val="7030A0"/>
          <w:sz w:val="24"/>
          <w:szCs w:val="24"/>
          <w:lang w:eastAsia="ru-RU"/>
        </w:rPr>
      </w:pPr>
      <w:r>
        <w:rPr>
          <w:rFonts w:ascii="Times New Roman" w:eastAsia="Times New Roman" w:hAnsi="Times New Roman" w:cs="Times New Roman"/>
          <w:b/>
          <w:bCs/>
          <w:color w:val="7030A0"/>
          <w:sz w:val="24"/>
          <w:szCs w:val="24"/>
          <w:lang w:eastAsia="ru-RU"/>
        </w:rPr>
        <w:t xml:space="preserve">                                    </w:t>
      </w:r>
      <w:proofErr w:type="spellStart"/>
      <w:r w:rsidR="00BA46E9" w:rsidRPr="00BD68F1">
        <w:rPr>
          <w:rFonts w:ascii="Times New Roman" w:eastAsia="Times New Roman" w:hAnsi="Times New Roman" w:cs="Times New Roman"/>
          <w:b/>
          <w:bCs/>
          <w:color w:val="7030A0"/>
          <w:sz w:val="24"/>
          <w:szCs w:val="24"/>
          <w:lang w:eastAsia="ru-RU"/>
        </w:rPr>
        <w:t>Внутрипросветная</w:t>
      </w:r>
      <w:proofErr w:type="spellEnd"/>
      <w:r w:rsidR="00BA46E9" w:rsidRPr="00BD68F1">
        <w:rPr>
          <w:rFonts w:ascii="Times New Roman" w:eastAsia="Times New Roman" w:hAnsi="Times New Roman" w:cs="Times New Roman"/>
          <w:b/>
          <w:bCs/>
          <w:color w:val="7030A0"/>
          <w:sz w:val="24"/>
          <w:szCs w:val="24"/>
          <w:lang w:eastAsia="ru-RU"/>
        </w:rPr>
        <w:t xml:space="preserve"> эндоскопия</w:t>
      </w:r>
    </w:p>
    <w:p w:rsidR="007841B1" w:rsidRPr="007841B1" w:rsidRDefault="007841B1" w:rsidP="007841B1">
      <w:pPr>
        <w:spacing w:after="0" w:line="240" w:lineRule="auto"/>
        <w:ind w:left="1080" w:right="75"/>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1)    </w:t>
      </w:r>
      <w:bookmarkStart w:id="3" w:name="__Гастроинтестинальная_эндосокпия"/>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i/>
          <w:iCs/>
          <w:color w:val="000000"/>
          <w:sz w:val="24"/>
          <w:szCs w:val="24"/>
          <w:lang w:eastAsia="ru-RU"/>
        </w:rPr>
        <w:t xml:space="preserve">Гастроинтестинальная </w:t>
      </w:r>
      <w:proofErr w:type="spellStart"/>
      <w:r w:rsidRPr="0084789A">
        <w:rPr>
          <w:rFonts w:ascii="Times New Roman" w:eastAsia="Times New Roman" w:hAnsi="Times New Roman" w:cs="Times New Roman"/>
          <w:i/>
          <w:iCs/>
          <w:color w:val="000000"/>
          <w:sz w:val="24"/>
          <w:szCs w:val="24"/>
          <w:lang w:eastAsia="ru-RU"/>
        </w:rPr>
        <w:t>эндосокпия</w:t>
      </w:r>
      <w:bookmarkEnd w:id="3"/>
      <w:proofErr w:type="spellEnd"/>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3810000" cy="3048000"/>
            <wp:effectExtent l="19050" t="0" r="0" b="0"/>
            <wp:wrapSquare wrapText="bothSides"/>
            <wp:docPr id="118" name="Рисунок 3" descr="http://snk.gsurgery.ru/images/EG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k.gsurgery.ru/images/EGDS.jpg"/>
                    <pic:cNvPicPr>
                      <a:picLocks noChangeAspect="1" noChangeArrowheads="1"/>
                    </pic:cNvPicPr>
                  </pic:nvPicPr>
                  <pic:blipFill>
                    <a:blip r:embed="rId47" cstate="print"/>
                    <a:srcRect/>
                    <a:stretch>
                      <a:fillRect/>
                    </a:stretch>
                  </pic:blipFill>
                  <pic:spPr bwMode="auto">
                    <a:xfrm>
                      <a:off x="0" y="0"/>
                      <a:ext cx="3810000" cy="3048000"/>
                    </a:xfrm>
                    <a:prstGeom prst="rect">
                      <a:avLst/>
                    </a:prstGeom>
                    <a:noFill/>
                    <a:ln w="9525">
                      <a:noFill/>
                      <a:miter lim="800000"/>
                      <a:headEnd/>
                      <a:tailEnd/>
                    </a:ln>
                  </pic:spPr>
                </pic:pic>
              </a:graphicData>
            </a:graphic>
          </wp:anchor>
        </w:drawing>
      </w:r>
      <w:proofErr w:type="gramStart"/>
      <w:r w:rsidRPr="0084789A">
        <w:rPr>
          <w:rFonts w:ascii="Times New Roman" w:eastAsia="Times New Roman" w:hAnsi="Times New Roman" w:cs="Times New Roman"/>
          <w:color w:val="000000"/>
          <w:sz w:val="24"/>
          <w:szCs w:val="24"/>
          <w:lang w:eastAsia="ru-RU"/>
        </w:rPr>
        <w:t>Гастроинтестинальные</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фиброскопы</w:t>
      </w:r>
      <w:proofErr w:type="spellEnd"/>
      <w:r w:rsidRPr="0084789A">
        <w:rPr>
          <w:rFonts w:ascii="Times New Roman" w:eastAsia="Times New Roman" w:hAnsi="Times New Roman" w:cs="Times New Roman"/>
          <w:color w:val="000000"/>
          <w:sz w:val="24"/>
          <w:szCs w:val="24"/>
          <w:lang w:eastAsia="ru-RU"/>
        </w:rPr>
        <w:t xml:space="preserve"> применяют для осмотра верхнего отдела желудочно-кишечном тракта. С их помощью можно оценить состояние слизистой оболочки пищевода, желудка, двенадцатиперстной кишки, выявить минимальные поверхностные изменения, опухоли диаметром до 5 мм, установить источник кровотечения. Помимо простого осмотра они позволяют произвести дополнительные диагностические и лечебные </w:t>
      </w:r>
      <w:r w:rsidRPr="0084789A">
        <w:rPr>
          <w:rFonts w:ascii="Times New Roman" w:eastAsia="Times New Roman" w:hAnsi="Times New Roman" w:cs="Times New Roman"/>
          <w:color w:val="000000"/>
          <w:sz w:val="24"/>
          <w:szCs w:val="24"/>
          <w:lang w:eastAsia="ru-RU"/>
        </w:rPr>
        <w:lastRenderedPageBreak/>
        <w:t>процедуры: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биопсия слизистой оболочки,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получение смыва со слизистой оболочки,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аспирации содержимого желудка,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аппликация или инфильтрация лекарственных препаратов (в т.ч. </w:t>
      </w:r>
      <w:proofErr w:type="spellStart"/>
      <w:r w:rsidRPr="0084789A">
        <w:rPr>
          <w:rFonts w:ascii="Times New Roman" w:eastAsia="Times New Roman" w:hAnsi="Times New Roman" w:cs="Times New Roman"/>
          <w:color w:val="000000"/>
          <w:sz w:val="24"/>
          <w:szCs w:val="24"/>
          <w:lang w:eastAsia="ru-RU"/>
        </w:rPr>
        <w:t>санационная</w:t>
      </w:r>
      <w:proofErr w:type="spellEnd"/>
      <w:r w:rsidRPr="0084789A">
        <w:rPr>
          <w:rFonts w:ascii="Times New Roman" w:eastAsia="Times New Roman" w:hAnsi="Times New Roman" w:cs="Times New Roman"/>
          <w:color w:val="000000"/>
          <w:sz w:val="24"/>
          <w:szCs w:val="24"/>
          <w:lang w:eastAsia="ru-RU"/>
        </w:rPr>
        <w:t xml:space="preserve"> терапия),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коагуляция, </w:t>
      </w:r>
      <w:proofErr w:type="spellStart"/>
      <w:r w:rsidRPr="0084789A">
        <w:rPr>
          <w:rFonts w:ascii="Times New Roman" w:eastAsia="Times New Roman" w:hAnsi="Times New Roman" w:cs="Times New Roman"/>
          <w:color w:val="000000"/>
          <w:sz w:val="24"/>
          <w:szCs w:val="24"/>
          <w:lang w:eastAsia="ru-RU"/>
        </w:rPr>
        <w:t>криовоздействие</w:t>
      </w:r>
      <w:proofErr w:type="spellEnd"/>
      <w:r w:rsidRPr="0084789A">
        <w:rPr>
          <w:rFonts w:ascii="Times New Roman" w:eastAsia="Times New Roman" w:hAnsi="Times New Roman" w:cs="Times New Roman"/>
          <w:color w:val="000000"/>
          <w:sz w:val="24"/>
          <w:szCs w:val="24"/>
          <w:lang w:eastAsia="ru-RU"/>
        </w:rPr>
        <w:t>, лазерное воздействие,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баллонная дилатация,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полипэктомия</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маркировка: одним из способов повышения эффективности эндоскопической диагностики, позволяющий контрастно отобразить поражение слизистой оболочки и облегчить целенаправленный забор </w:t>
      </w:r>
      <w:proofErr w:type="spellStart"/>
      <w:r w:rsidRPr="0084789A">
        <w:rPr>
          <w:rFonts w:ascii="Times New Roman" w:eastAsia="Times New Roman" w:hAnsi="Times New Roman" w:cs="Times New Roman"/>
          <w:color w:val="000000"/>
          <w:sz w:val="24"/>
          <w:szCs w:val="24"/>
          <w:lang w:eastAsia="ru-RU"/>
        </w:rPr>
        <w:t>биоптатов</w:t>
      </w:r>
      <w:proofErr w:type="spellEnd"/>
      <w:r w:rsidRPr="0084789A">
        <w:rPr>
          <w:rFonts w:ascii="Times New Roman" w:eastAsia="Times New Roman" w:hAnsi="Times New Roman" w:cs="Times New Roman"/>
          <w:color w:val="000000"/>
          <w:sz w:val="24"/>
          <w:szCs w:val="24"/>
          <w:lang w:eastAsia="ru-RU"/>
        </w:rPr>
        <w:t>, является использование витальных красителей (</w:t>
      </w:r>
      <w:proofErr w:type="spellStart"/>
      <w:r w:rsidRPr="0084789A">
        <w:rPr>
          <w:rFonts w:ascii="Times New Roman" w:eastAsia="Times New Roman" w:hAnsi="Times New Roman" w:cs="Times New Roman"/>
          <w:color w:val="000000"/>
          <w:sz w:val="24"/>
          <w:szCs w:val="24"/>
          <w:lang w:eastAsia="ru-RU"/>
        </w:rPr>
        <w:t>Хромогастроскопия</w:t>
      </w:r>
      <w:proofErr w:type="spellEnd"/>
      <w:r w:rsidRPr="0084789A">
        <w:rPr>
          <w:rFonts w:ascii="Times New Roman" w:eastAsia="Times New Roman" w:hAnsi="Times New Roman" w:cs="Times New Roman"/>
          <w:color w:val="000000"/>
          <w:sz w:val="24"/>
          <w:szCs w:val="24"/>
          <w:lang w:eastAsia="ru-RU"/>
        </w:rPr>
        <w:t xml:space="preserve">) для определения </w:t>
      </w:r>
      <w:proofErr w:type="spellStart"/>
      <w:r w:rsidRPr="0084789A">
        <w:rPr>
          <w:rFonts w:ascii="Times New Roman" w:eastAsia="Times New Roman" w:hAnsi="Times New Roman" w:cs="Times New Roman"/>
          <w:color w:val="000000"/>
          <w:sz w:val="24"/>
          <w:szCs w:val="24"/>
          <w:lang w:eastAsia="ru-RU"/>
        </w:rPr>
        <w:t>макроскопически</w:t>
      </w:r>
      <w:proofErr w:type="spellEnd"/>
      <w:r w:rsidRPr="0084789A">
        <w:rPr>
          <w:rFonts w:ascii="Times New Roman" w:eastAsia="Times New Roman" w:hAnsi="Times New Roman" w:cs="Times New Roman"/>
          <w:color w:val="000000"/>
          <w:sz w:val="24"/>
          <w:szCs w:val="24"/>
          <w:lang w:eastAsia="ru-RU"/>
        </w:rPr>
        <w:t xml:space="preserve"> невидимых или определяемых с трудом при рутинной эндоскопии изменений слизистой оболочки. Следует особо подчеркнуть, что оценка микрорельефа слизистой оболочки н/3 пищевода методом контрастирования с метиленовым </w:t>
      </w:r>
      <w:proofErr w:type="gramStart"/>
      <w:r w:rsidRPr="0084789A">
        <w:rPr>
          <w:rFonts w:ascii="Times New Roman" w:eastAsia="Times New Roman" w:hAnsi="Times New Roman" w:cs="Times New Roman"/>
          <w:color w:val="000000"/>
          <w:sz w:val="24"/>
          <w:szCs w:val="24"/>
          <w:lang w:eastAsia="ru-RU"/>
        </w:rPr>
        <w:t>синим</w:t>
      </w:r>
      <w:proofErr w:type="gramEnd"/>
      <w:r w:rsidRPr="0084789A">
        <w:rPr>
          <w:rFonts w:ascii="Times New Roman" w:eastAsia="Times New Roman" w:hAnsi="Times New Roman" w:cs="Times New Roman"/>
          <w:color w:val="000000"/>
          <w:sz w:val="24"/>
          <w:szCs w:val="24"/>
          <w:lang w:eastAsia="ru-RU"/>
        </w:rPr>
        <w:t xml:space="preserve"> позволяет с высокой точностью судить о наличие кишечной формы метаплазии пищевода (атипичная форма эпителия, угрожаемая по развитию </w:t>
      </w:r>
      <w:proofErr w:type="spellStart"/>
      <w:r w:rsidRPr="0084789A">
        <w:rPr>
          <w:rFonts w:ascii="Times New Roman" w:eastAsia="Times New Roman" w:hAnsi="Times New Roman" w:cs="Times New Roman"/>
          <w:color w:val="000000"/>
          <w:sz w:val="24"/>
          <w:szCs w:val="24"/>
          <w:lang w:eastAsia="ru-RU"/>
        </w:rPr>
        <w:t>аденокарциномы</w:t>
      </w:r>
      <w:proofErr w:type="spellEnd"/>
      <w:r w:rsidRPr="0084789A">
        <w:rPr>
          <w:rFonts w:ascii="Times New Roman" w:eastAsia="Times New Roman" w:hAnsi="Times New Roman" w:cs="Times New Roman"/>
          <w:color w:val="000000"/>
          <w:sz w:val="24"/>
          <w:szCs w:val="24"/>
          <w:lang w:eastAsia="ru-RU"/>
        </w:rPr>
        <w:t xml:space="preserve"> пищевода), определять участки для взятия </w:t>
      </w:r>
      <w:proofErr w:type="spellStart"/>
      <w:r w:rsidRPr="0084789A">
        <w:rPr>
          <w:rFonts w:ascii="Times New Roman" w:eastAsia="Times New Roman" w:hAnsi="Times New Roman" w:cs="Times New Roman"/>
          <w:color w:val="000000"/>
          <w:sz w:val="24"/>
          <w:szCs w:val="24"/>
          <w:lang w:eastAsia="ru-RU"/>
        </w:rPr>
        <w:t>биоптатов</w:t>
      </w:r>
      <w:proofErr w:type="spellEnd"/>
      <w:r w:rsidRPr="0084789A">
        <w:rPr>
          <w:rFonts w:ascii="Times New Roman" w:eastAsia="Times New Roman" w:hAnsi="Times New Roman" w:cs="Times New Roman"/>
          <w:color w:val="000000"/>
          <w:sz w:val="24"/>
          <w:szCs w:val="24"/>
          <w:lang w:eastAsia="ru-RU"/>
        </w:rPr>
        <w:t xml:space="preserve">, четко выявлять границы резецируемых участков атипичной слизистой оболочки при кишечной форме метаплазии. Использование раствора </w:t>
      </w:r>
      <w:proofErr w:type="gramStart"/>
      <w:r w:rsidRPr="0084789A">
        <w:rPr>
          <w:rFonts w:ascii="Times New Roman" w:eastAsia="Times New Roman" w:hAnsi="Times New Roman" w:cs="Times New Roman"/>
          <w:color w:val="000000"/>
          <w:sz w:val="24"/>
          <w:szCs w:val="24"/>
          <w:lang w:eastAsia="ru-RU"/>
        </w:rPr>
        <w:t>конго-рот</w:t>
      </w:r>
      <w:proofErr w:type="gramEnd"/>
      <w:r w:rsidRPr="0084789A">
        <w:rPr>
          <w:rFonts w:ascii="Times New Roman" w:eastAsia="Times New Roman" w:hAnsi="Times New Roman" w:cs="Times New Roman"/>
          <w:color w:val="000000"/>
          <w:sz w:val="24"/>
          <w:szCs w:val="24"/>
          <w:lang w:eastAsia="ru-RU"/>
        </w:rPr>
        <w:t xml:space="preserve"> дает возможность выявить </w:t>
      </w:r>
      <w:proofErr w:type="spellStart"/>
      <w:r w:rsidRPr="0084789A">
        <w:rPr>
          <w:rFonts w:ascii="Times New Roman" w:eastAsia="Times New Roman" w:hAnsi="Times New Roman" w:cs="Times New Roman"/>
          <w:color w:val="000000"/>
          <w:sz w:val="24"/>
          <w:szCs w:val="24"/>
          <w:lang w:eastAsia="ru-RU"/>
        </w:rPr>
        <w:t>кислотопродуцирующие</w:t>
      </w:r>
      <w:proofErr w:type="spellEnd"/>
      <w:r w:rsidRPr="0084789A">
        <w:rPr>
          <w:rFonts w:ascii="Times New Roman" w:eastAsia="Times New Roman" w:hAnsi="Times New Roman" w:cs="Times New Roman"/>
          <w:color w:val="000000"/>
          <w:sz w:val="24"/>
          <w:szCs w:val="24"/>
          <w:lang w:eastAsia="ru-RU"/>
        </w:rPr>
        <w:t xml:space="preserve"> участки в дистальных отделах пищевода при желудочной форме метаплазии или эктопии слизистой желудка.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Эти эндоскопы различаются, в основном, по расположению оптики на дистальном конце прибора: торцевое, косое, боковые. Изгиб дистальной части осуществляется в 2-х плоскостях.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Преимущества эндоскопов с </w:t>
      </w:r>
      <w:r w:rsidRPr="0084789A">
        <w:rPr>
          <w:rFonts w:ascii="Times New Roman" w:eastAsia="Times New Roman" w:hAnsi="Times New Roman" w:cs="Times New Roman"/>
          <w:b/>
          <w:bCs/>
          <w:color w:val="000000"/>
          <w:sz w:val="24"/>
          <w:szCs w:val="24"/>
          <w:lang w:eastAsia="ru-RU"/>
        </w:rPr>
        <w:t>торцевой оптикой</w:t>
      </w:r>
      <w:r w:rsidRPr="0084789A">
        <w:rPr>
          <w:rFonts w:ascii="Times New Roman" w:eastAsia="Times New Roman" w:hAnsi="Times New Roman" w:cs="Times New Roman"/>
          <w:color w:val="000000"/>
          <w:sz w:val="24"/>
          <w:szCs w:val="24"/>
          <w:lang w:eastAsia="ru-RU"/>
        </w:rPr>
        <w:t xml:space="preserve"> заключается в том, что с их помощью можно последовательно осмотреть пищевод, желудок и двенадцатиперстную кишку, они обладают широким полем зрения и высокой маневренностью, что позволяет безболезненно и безопасно производить лечебно-диагностические манипуляции. В связи с этим они получили название </w:t>
      </w:r>
      <w:proofErr w:type="spellStart"/>
      <w:r w:rsidRPr="0084789A">
        <w:rPr>
          <w:rFonts w:ascii="Times New Roman" w:eastAsia="Times New Roman" w:hAnsi="Times New Roman" w:cs="Times New Roman"/>
          <w:color w:val="000000"/>
          <w:sz w:val="24"/>
          <w:szCs w:val="24"/>
          <w:lang w:eastAsia="ru-RU"/>
        </w:rPr>
        <w:t>панэндоскопов</w:t>
      </w:r>
      <w:proofErr w:type="spellEnd"/>
      <w:r w:rsidRPr="0084789A">
        <w:rPr>
          <w:rFonts w:ascii="Times New Roman" w:eastAsia="Times New Roman" w:hAnsi="Times New Roman" w:cs="Times New Roman"/>
          <w:color w:val="000000"/>
          <w:sz w:val="24"/>
          <w:szCs w:val="24"/>
          <w:lang w:eastAsia="ru-RU"/>
        </w:rPr>
        <w:t>.</w:t>
      </w:r>
    </w:p>
    <w:p w:rsidR="00BA46E9" w:rsidRPr="00BD68F1" w:rsidRDefault="00BA46E9" w:rsidP="00BA46E9">
      <w:pPr>
        <w:spacing w:after="0" w:line="240" w:lineRule="auto"/>
        <w:ind w:left="75" w:right="75" w:firstLine="150"/>
        <w:jc w:val="both"/>
        <w:rPr>
          <w:rFonts w:ascii="Times New Roman" w:eastAsia="Times New Roman" w:hAnsi="Times New Roman" w:cs="Times New Roman"/>
          <w:color w:val="00B0F0"/>
          <w:sz w:val="24"/>
          <w:szCs w:val="24"/>
          <w:lang w:eastAsia="ru-RU"/>
        </w:rPr>
      </w:pPr>
      <w:r w:rsidRPr="00BD68F1">
        <w:rPr>
          <w:rFonts w:ascii="Times New Roman" w:eastAsia="Times New Roman" w:hAnsi="Times New Roman" w:cs="Times New Roman"/>
          <w:b/>
          <w:bCs/>
          <w:color w:val="00B0F0"/>
          <w:sz w:val="24"/>
          <w:szCs w:val="24"/>
          <w:lang w:eastAsia="ru-RU"/>
        </w:rPr>
        <w:t> </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bCs/>
          <w:color w:val="00B0F0"/>
          <w:sz w:val="24"/>
          <w:szCs w:val="24"/>
          <w:lang w:eastAsia="ru-RU"/>
        </w:rPr>
      </w:pPr>
      <w:proofErr w:type="spellStart"/>
      <w:r w:rsidRPr="00BD68F1">
        <w:rPr>
          <w:rFonts w:ascii="Times New Roman" w:eastAsia="Times New Roman" w:hAnsi="Times New Roman" w:cs="Times New Roman"/>
          <w:b/>
          <w:bCs/>
          <w:color w:val="00B0F0"/>
          <w:sz w:val="24"/>
          <w:szCs w:val="24"/>
          <w:lang w:eastAsia="ru-RU"/>
        </w:rPr>
        <w:t>Гастрофиброскоп</w:t>
      </w:r>
      <w:proofErr w:type="spellEnd"/>
      <w:r w:rsidRPr="00BD68F1">
        <w:rPr>
          <w:rFonts w:ascii="Times New Roman" w:eastAsia="Times New Roman" w:hAnsi="Times New Roman" w:cs="Times New Roman"/>
          <w:b/>
          <w:bCs/>
          <w:color w:val="00B0F0"/>
          <w:sz w:val="24"/>
          <w:szCs w:val="24"/>
          <w:lang w:eastAsia="ru-RU"/>
        </w:rPr>
        <w:t xml:space="preserve"> OLYMPUS GIF-XT30</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495425"/>
            <wp:effectExtent l="19050" t="0" r="0" b="0"/>
            <wp:wrapSquare wrapText="bothSides"/>
            <wp:docPr id="117" name="Рисунок 4" descr="http://snk.gsurgery.ru/images/OLYMPUSGIFXT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k.gsurgery.ru/images/OLYMPUSGIFXT302.gif"/>
                    <pic:cNvPicPr>
                      <a:picLocks noChangeAspect="1" noChangeArrowheads="1"/>
                    </pic:cNvPicPr>
                  </pic:nvPicPr>
                  <pic:blipFill>
                    <a:blip r:embed="rId48" cstate="print"/>
                    <a:srcRect/>
                    <a:stretch>
                      <a:fillRect/>
                    </a:stretch>
                  </pic:blipFill>
                  <pic:spPr bwMode="auto">
                    <a:xfrm>
                      <a:off x="0" y="0"/>
                      <a:ext cx="2381250" cy="1495425"/>
                    </a:xfrm>
                    <a:prstGeom prst="rect">
                      <a:avLst/>
                    </a:prstGeom>
                    <a:noFill/>
                    <a:ln w="9525">
                      <a:noFill/>
                      <a:miter lim="800000"/>
                      <a:headEnd/>
                      <a:tailEnd/>
                    </a:ln>
                  </pic:spPr>
                </pic:pic>
              </a:graphicData>
            </a:graphic>
          </wp:anchor>
        </w:drawing>
      </w:r>
      <w:r w:rsidRPr="0084789A">
        <w:rPr>
          <w:rFonts w:ascii="Times New Roman" w:eastAsia="Times New Roman" w:hAnsi="Times New Roman" w:cs="Times New Roman"/>
          <w:color w:val="000000"/>
          <w:sz w:val="24"/>
          <w:szCs w:val="24"/>
          <w:lang w:eastAsia="ru-RU"/>
        </w:rPr>
        <w:t xml:space="preserve">Быстрая аспирация и удаление крови, сгустков, остатков пищи возможны через инструментальный канал при подсоединении его к отдельной эндоскопической помпе, что облегчает лечение острых </w:t>
      </w:r>
      <w:proofErr w:type="spellStart"/>
      <w:r w:rsidRPr="0084789A">
        <w:rPr>
          <w:rFonts w:ascii="Times New Roman" w:eastAsia="Times New Roman" w:hAnsi="Times New Roman" w:cs="Times New Roman"/>
          <w:color w:val="000000"/>
          <w:sz w:val="24"/>
          <w:szCs w:val="24"/>
          <w:lang w:eastAsia="ru-RU"/>
        </w:rPr>
        <w:t>гастродуоденальных</w:t>
      </w:r>
      <w:proofErr w:type="spellEnd"/>
      <w:r w:rsidRPr="0084789A">
        <w:rPr>
          <w:rFonts w:ascii="Times New Roman" w:eastAsia="Times New Roman" w:hAnsi="Times New Roman" w:cs="Times New Roman"/>
          <w:color w:val="000000"/>
          <w:sz w:val="24"/>
          <w:szCs w:val="24"/>
          <w:lang w:eastAsia="ru-RU"/>
        </w:rPr>
        <w:t xml:space="preserve"> кровотечений в экстренных случаях.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Целенаправленная эвакуация и одновременная визуализация при удалении желудочного содержимого.</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Широкий 6 мм инструментальный канал позволяет использовать специальный инструментарий для эндоскопического лечения, сохраняя высокую аспирационную способность аппарата.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Специальный канал подачи воды обеспечивает прямую направленную струю жидкости для активного отмывания слизистой или источника кровотечения.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Широкое поле зрения эндоскопа 100° и большой диапазон угла изгиба дистальной части обеспечивает хорошую маневренность аппарата при обследовании и леченых манипуляциях.</w:t>
      </w:r>
    </w:p>
    <w:p w:rsidR="00BA46E9" w:rsidRPr="0084789A" w:rsidRDefault="00BA46E9" w:rsidP="00BA46E9">
      <w:pPr>
        <w:spacing w:after="0" w:line="240" w:lineRule="auto"/>
        <w:ind w:left="75" w:right="75" w:firstLine="150"/>
        <w:jc w:val="center"/>
        <w:outlineLvl w:val="2"/>
        <w:rPr>
          <w:rFonts w:ascii="Times New Roman" w:eastAsia="Times New Roman" w:hAnsi="Times New Roman" w:cs="Times New Roman"/>
          <w:b/>
          <w:bCs/>
          <w:color w:val="29724E"/>
          <w:sz w:val="24"/>
          <w:szCs w:val="24"/>
          <w:lang w:eastAsia="ru-RU"/>
        </w:rPr>
      </w:pPr>
      <w:r w:rsidRPr="0084789A">
        <w:rPr>
          <w:rFonts w:ascii="Times New Roman" w:eastAsia="Times New Roman" w:hAnsi="Times New Roman" w:cs="Times New Roman"/>
          <w:b/>
          <w:bCs/>
          <w:color w:val="29724E"/>
          <w:sz w:val="24"/>
          <w:szCs w:val="24"/>
          <w:lang w:eastAsia="ru-RU"/>
        </w:rPr>
        <w:t> </w:t>
      </w:r>
    </w:p>
    <w:p w:rsidR="00BA46E9" w:rsidRPr="00BD68F1" w:rsidRDefault="00BA46E9" w:rsidP="00BA46E9">
      <w:pPr>
        <w:spacing w:after="0" w:line="240" w:lineRule="auto"/>
        <w:ind w:left="75" w:right="75" w:firstLine="150"/>
        <w:jc w:val="center"/>
        <w:outlineLvl w:val="2"/>
        <w:rPr>
          <w:rFonts w:ascii="Times New Roman" w:eastAsia="Times New Roman" w:hAnsi="Times New Roman" w:cs="Times New Roman"/>
          <w:b/>
          <w:bCs/>
          <w:color w:val="00B050"/>
          <w:sz w:val="24"/>
          <w:szCs w:val="24"/>
          <w:lang w:eastAsia="ru-RU"/>
        </w:rPr>
      </w:pPr>
    </w:p>
    <w:p w:rsidR="00BA46E9" w:rsidRPr="00BD68F1" w:rsidRDefault="00BA46E9" w:rsidP="00BA46E9">
      <w:pPr>
        <w:spacing w:after="0" w:line="240" w:lineRule="auto"/>
        <w:ind w:left="75" w:right="75" w:firstLine="150"/>
        <w:jc w:val="both"/>
        <w:rPr>
          <w:rFonts w:ascii="Times New Roman" w:eastAsia="Times New Roman" w:hAnsi="Times New Roman" w:cs="Times New Roman"/>
          <w:b/>
          <w:bCs/>
          <w:color w:val="00B050"/>
          <w:sz w:val="24"/>
          <w:szCs w:val="24"/>
          <w:lang w:eastAsia="ru-RU"/>
        </w:rPr>
      </w:pPr>
      <w:r w:rsidRPr="00BD68F1">
        <w:rPr>
          <w:rFonts w:ascii="Times New Roman" w:eastAsia="Times New Roman" w:hAnsi="Times New Roman" w:cs="Times New Roman"/>
          <w:b/>
          <w:bCs/>
          <w:color w:val="00B050"/>
          <w:sz w:val="24"/>
          <w:szCs w:val="24"/>
          <w:lang w:eastAsia="ru-RU"/>
        </w:rPr>
        <w:t>Показания:</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b/>
          <w:bCs/>
          <w:color w:val="000000"/>
          <w:sz w:val="24"/>
          <w:szCs w:val="24"/>
          <w:lang w:eastAsia="ru-RU"/>
        </w:rPr>
        <w:t>Экстренная</w:t>
      </w:r>
      <w:proofErr w:type="gramEnd"/>
      <w:r w:rsidRPr="0084789A">
        <w:rPr>
          <w:rFonts w:ascii="Times New Roman" w:eastAsia="Times New Roman" w:hAnsi="Times New Roman" w:cs="Times New Roman"/>
          <w:b/>
          <w:bCs/>
          <w:color w:val="000000"/>
          <w:sz w:val="24"/>
          <w:szCs w:val="24"/>
          <w:lang w:eastAsia="ru-RU"/>
        </w:rPr>
        <w:t xml:space="preserve"> ЭГДС</w:t>
      </w:r>
      <w:r w:rsidRPr="0084789A">
        <w:rPr>
          <w:rFonts w:ascii="Times New Roman" w:eastAsia="Times New Roman" w:hAnsi="Times New Roman" w:cs="Times New Roman"/>
          <w:color w:val="000000"/>
          <w:sz w:val="24"/>
          <w:szCs w:val="24"/>
          <w:lang w:eastAsia="ru-RU"/>
        </w:rPr>
        <w:t> показана для выявления причин кровотечения из верхних отделов желудочно-кишечного тракта, для диагностики и удаления инородных тел, для дифференциальной диагностики хирургических заболеваний пищевода, желудка и двенадцатиперстной кишки.</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Плановая ЭГДС</w:t>
      </w:r>
      <w:r w:rsidRPr="0084789A">
        <w:rPr>
          <w:rFonts w:ascii="Times New Roman" w:eastAsia="Times New Roman" w:hAnsi="Times New Roman" w:cs="Times New Roman"/>
          <w:color w:val="000000"/>
          <w:sz w:val="24"/>
          <w:szCs w:val="24"/>
          <w:lang w:eastAsia="ru-RU"/>
        </w:rPr>
        <w:t xml:space="preserve"> показана по всех </w:t>
      </w:r>
      <w:proofErr w:type="gramStart"/>
      <w:r w:rsidRPr="0084789A">
        <w:rPr>
          <w:rFonts w:ascii="Times New Roman" w:eastAsia="Times New Roman" w:hAnsi="Times New Roman" w:cs="Times New Roman"/>
          <w:color w:val="000000"/>
          <w:sz w:val="24"/>
          <w:szCs w:val="24"/>
          <w:lang w:eastAsia="ru-RU"/>
        </w:rPr>
        <w:t>случаях</w:t>
      </w:r>
      <w:proofErr w:type="gramEnd"/>
      <w:r w:rsidRPr="0084789A">
        <w:rPr>
          <w:rFonts w:ascii="Times New Roman" w:eastAsia="Times New Roman" w:hAnsi="Times New Roman" w:cs="Times New Roman"/>
          <w:color w:val="000000"/>
          <w:sz w:val="24"/>
          <w:szCs w:val="24"/>
          <w:lang w:eastAsia="ru-RU"/>
        </w:rPr>
        <w:t>, когда она способствует установлению или уточнению диагноза и выявлению изменений в изучаемых органах, которые могут повлиять на выбор рационального метода лечения, а также для выполнения эндоскопических операций: удаление полипов, подслизистых образований и т.д.</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bCs/>
          <w:color w:val="FF0000"/>
          <w:sz w:val="24"/>
          <w:szCs w:val="24"/>
          <w:lang w:eastAsia="ru-RU"/>
        </w:rPr>
      </w:pPr>
      <w:r w:rsidRPr="00BD68F1">
        <w:rPr>
          <w:rFonts w:ascii="Times New Roman" w:eastAsia="Times New Roman" w:hAnsi="Times New Roman" w:cs="Times New Roman"/>
          <w:b/>
          <w:bCs/>
          <w:color w:val="FF0000"/>
          <w:sz w:val="24"/>
          <w:szCs w:val="24"/>
          <w:lang w:eastAsia="ru-RU"/>
        </w:rPr>
        <w:t>Противопоказания:</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Абсолютных противопоказаний для гастроскопии нет.</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Относительными противопоказаниями к гастроскопии считаются следующие:</w:t>
      </w:r>
      <w:proofErr w:type="gramEnd"/>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Одышка в покое.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Нарушения сердечного ритма.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Нестабильное течение стенокардии.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Высокое артериальное давление.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Острый инфаркт миокарда или инсульт менее чем за 6 месяцев до процедуры.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Изменения в пояснично-крестцовом отделе позвоночника, которые не позволят пациенту провести необходимое время в положении лежа на </w:t>
      </w:r>
      <w:proofErr w:type="gramStart"/>
      <w:r w:rsidRPr="0084789A">
        <w:rPr>
          <w:rFonts w:ascii="Times New Roman" w:eastAsia="Times New Roman" w:hAnsi="Times New Roman" w:cs="Times New Roman"/>
          <w:color w:val="000000"/>
          <w:sz w:val="24"/>
          <w:szCs w:val="24"/>
          <w:lang w:eastAsia="ru-RU"/>
        </w:rPr>
        <w:t>спине</w:t>
      </w:r>
      <w:proofErr w:type="gramEnd"/>
      <w:r w:rsidRPr="0084789A">
        <w:rPr>
          <w:rFonts w:ascii="Times New Roman" w:eastAsia="Times New Roman" w:hAnsi="Times New Roman" w:cs="Times New Roman"/>
          <w:color w:val="000000"/>
          <w:sz w:val="24"/>
          <w:szCs w:val="24"/>
          <w:lang w:eastAsia="ru-RU"/>
        </w:rPr>
        <w:t xml:space="preserve"> на жес</w:t>
      </w:r>
      <w:r w:rsidR="007841B1">
        <w:rPr>
          <w:rFonts w:ascii="Times New Roman" w:eastAsia="Times New Roman" w:hAnsi="Times New Roman" w:cs="Times New Roman"/>
          <w:color w:val="000000"/>
          <w:sz w:val="24"/>
          <w:szCs w:val="24"/>
          <w:lang w:eastAsia="ru-RU"/>
        </w:rPr>
        <w:t xml:space="preserve">ткой поверхности.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bCs/>
          <w:color w:val="7030A0"/>
          <w:sz w:val="24"/>
          <w:szCs w:val="24"/>
          <w:lang w:eastAsia="ru-RU"/>
        </w:rPr>
      </w:pPr>
      <w:r w:rsidRPr="00BD68F1">
        <w:rPr>
          <w:rFonts w:ascii="Times New Roman" w:eastAsia="Times New Roman" w:hAnsi="Times New Roman" w:cs="Times New Roman"/>
          <w:b/>
          <w:bCs/>
          <w:color w:val="7030A0"/>
          <w:sz w:val="24"/>
          <w:szCs w:val="24"/>
          <w:lang w:eastAsia="ru-RU"/>
        </w:rPr>
        <w:t>Подготовка к исследованию:</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 большинстве случаев никакой специальной подготовки не требуется, особенно при имеющейся рвоте. При удовлетворительном состоянии пациента желательна </w:t>
      </w:r>
      <w:proofErr w:type="spellStart"/>
      <w:r w:rsidRPr="0084789A">
        <w:rPr>
          <w:rFonts w:ascii="Times New Roman" w:eastAsia="Times New Roman" w:hAnsi="Times New Roman" w:cs="Times New Roman"/>
          <w:color w:val="000000"/>
          <w:sz w:val="24"/>
          <w:szCs w:val="24"/>
          <w:lang w:eastAsia="ru-RU"/>
        </w:rPr>
        <w:t>п</w:t>
      </w:r>
      <w:proofErr w:type="gramStart"/>
      <w:r w:rsidRPr="0084789A">
        <w:rPr>
          <w:rFonts w:ascii="Times New Roman" w:eastAsia="Times New Roman" w:hAnsi="Times New Roman" w:cs="Times New Roman"/>
          <w:color w:val="000000"/>
          <w:sz w:val="24"/>
          <w:szCs w:val="24"/>
          <w:lang w:eastAsia="ru-RU"/>
        </w:rPr>
        <w:t>p</w:t>
      </w:r>
      <w:proofErr w:type="gramEnd"/>
      <w:r w:rsidRPr="0084789A">
        <w:rPr>
          <w:rFonts w:ascii="Times New Roman" w:eastAsia="Times New Roman" w:hAnsi="Times New Roman" w:cs="Times New Roman"/>
          <w:color w:val="000000"/>
          <w:sz w:val="24"/>
          <w:szCs w:val="24"/>
          <w:lang w:eastAsia="ru-RU"/>
        </w:rPr>
        <w:t>емедикация</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пpепаpатами</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атpопинового</w:t>
      </w:r>
      <w:proofErr w:type="spellEnd"/>
      <w:r w:rsidRPr="0084789A">
        <w:rPr>
          <w:rFonts w:ascii="Times New Roman" w:eastAsia="Times New Roman" w:hAnsi="Times New Roman" w:cs="Times New Roman"/>
          <w:color w:val="000000"/>
          <w:sz w:val="24"/>
          <w:szCs w:val="24"/>
          <w:lang w:eastAsia="ru-RU"/>
        </w:rPr>
        <w:t xml:space="preserve"> ряда и </w:t>
      </w:r>
      <w:proofErr w:type="spellStart"/>
      <w:r w:rsidRPr="0084789A">
        <w:rPr>
          <w:rFonts w:ascii="Times New Roman" w:eastAsia="Times New Roman" w:hAnsi="Times New Roman" w:cs="Times New Roman"/>
          <w:color w:val="000000"/>
          <w:sz w:val="24"/>
          <w:szCs w:val="24"/>
          <w:lang w:eastAsia="ru-RU"/>
        </w:rPr>
        <w:t>pаствоpом</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димедpола</w:t>
      </w:r>
      <w:proofErr w:type="spellEnd"/>
      <w:r w:rsidRPr="0084789A">
        <w:rPr>
          <w:rFonts w:ascii="Times New Roman" w:eastAsia="Times New Roman" w:hAnsi="Times New Roman" w:cs="Times New Roman"/>
          <w:color w:val="000000"/>
          <w:sz w:val="24"/>
          <w:szCs w:val="24"/>
          <w:lang w:eastAsia="ru-RU"/>
        </w:rPr>
        <w:t>. За 30 минут до начала исследуемому вводится подкожно </w:t>
      </w:r>
      <w:r w:rsidRPr="0084789A">
        <w:rPr>
          <w:rFonts w:ascii="Times New Roman" w:eastAsia="Times New Roman" w:hAnsi="Times New Roman" w:cs="Times New Roman"/>
          <w:b/>
          <w:bCs/>
          <w:color w:val="000000"/>
          <w:sz w:val="24"/>
          <w:szCs w:val="24"/>
          <w:lang w:eastAsia="ru-RU"/>
        </w:rPr>
        <w:t>сульфат атропина</w:t>
      </w:r>
      <w:r w:rsidRPr="0084789A">
        <w:rPr>
          <w:rFonts w:ascii="Times New Roman" w:eastAsia="Times New Roman" w:hAnsi="Times New Roman" w:cs="Times New Roman"/>
          <w:color w:val="000000"/>
          <w:sz w:val="24"/>
          <w:szCs w:val="24"/>
          <w:lang w:eastAsia="ru-RU"/>
        </w:rPr>
        <w:t xml:space="preserve"> - 1 мл 0,1%-ного раствора. При резком возбуждении больному дополнительно делают </w:t>
      </w:r>
      <w:proofErr w:type="gramStart"/>
      <w:r w:rsidRPr="0084789A">
        <w:rPr>
          <w:rFonts w:ascii="Times New Roman" w:eastAsia="Times New Roman" w:hAnsi="Times New Roman" w:cs="Times New Roman"/>
          <w:color w:val="000000"/>
          <w:sz w:val="24"/>
          <w:szCs w:val="24"/>
          <w:lang w:eastAsia="ru-RU"/>
        </w:rPr>
        <w:t>подкожную</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инъекцию</w:t>
      </w:r>
      <w:r w:rsidRPr="0084789A">
        <w:rPr>
          <w:rFonts w:ascii="Times New Roman" w:eastAsia="Times New Roman" w:hAnsi="Times New Roman" w:cs="Times New Roman"/>
          <w:b/>
          <w:bCs/>
          <w:color w:val="000000"/>
          <w:sz w:val="24"/>
          <w:szCs w:val="24"/>
          <w:lang w:eastAsia="ru-RU"/>
        </w:rPr>
        <w:t>промедола</w:t>
      </w:r>
      <w:proofErr w:type="spellEnd"/>
      <w:r w:rsidRPr="0084789A">
        <w:rPr>
          <w:rFonts w:ascii="Times New Roman" w:eastAsia="Times New Roman" w:hAnsi="Times New Roman" w:cs="Times New Roman"/>
          <w:b/>
          <w:bCs/>
          <w:color w:val="000000"/>
          <w:sz w:val="24"/>
          <w:szCs w:val="24"/>
          <w:lang w:eastAsia="ru-RU"/>
        </w:rPr>
        <w:t xml:space="preserve"> (</w:t>
      </w:r>
      <w:r w:rsidRPr="0084789A">
        <w:rPr>
          <w:rFonts w:ascii="Times New Roman" w:eastAsia="Times New Roman" w:hAnsi="Times New Roman" w:cs="Times New Roman"/>
          <w:color w:val="000000"/>
          <w:sz w:val="24"/>
          <w:szCs w:val="24"/>
          <w:lang w:eastAsia="ru-RU"/>
        </w:rPr>
        <w:t>1 мл 0,1%-</w:t>
      </w:r>
      <w:proofErr w:type="spellStart"/>
      <w:r w:rsidRPr="0084789A">
        <w:rPr>
          <w:rFonts w:ascii="Times New Roman" w:eastAsia="Times New Roman" w:hAnsi="Times New Roman" w:cs="Times New Roman"/>
          <w:color w:val="000000"/>
          <w:sz w:val="24"/>
          <w:szCs w:val="24"/>
          <w:lang w:eastAsia="ru-RU"/>
        </w:rPr>
        <w:t>ного</w:t>
      </w:r>
      <w:proofErr w:type="spellEnd"/>
      <w:r w:rsidRPr="0084789A">
        <w:rPr>
          <w:rFonts w:ascii="Times New Roman" w:eastAsia="Times New Roman" w:hAnsi="Times New Roman" w:cs="Times New Roman"/>
          <w:color w:val="000000"/>
          <w:sz w:val="24"/>
          <w:szCs w:val="24"/>
          <w:lang w:eastAsia="ru-RU"/>
        </w:rPr>
        <w:t xml:space="preserve"> раствора).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При гипотонии и нестабильной гемодинамике </w:t>
      </w:r>
      <w:proofErr w:type="spellStart"/>
      <w:r w:rsidRPr="0084789A">
        <w:rPr>
          <w:rFonts w:ascii="Times New Roman" w:eastAsia="Times New Roman" w:hAnsi="Times New Roman" w:cs="Times New Roman"/>
          <w:color w:val="000000"/>
          <w:sz w:val="24"/>
          <w:szCs w:val="24"/>
          <w:lang w:eastAsia="ru-RU"/>
        </w:rPr>
        <w:t>гаст</w:t>
      </w:r>
      <w:proofErr w:type="gramStart"/>
      <w:r w:rsidRPr="0084789A">
        <w:rPr>
          <w:rFonts w:ascii="Times New Roman" w:eastAsia="Times New Roman" w:hAnsi="Times New Roman" w:cs="Times New Roman"/>
          <w:color w:val="000000"/>
          <w:sz w:val="24"/>
          <w:szCs w:val="24"/>
          <w:lang w:eastAsia="ru-RU"/>
        </w:rPr>
        <w:t>p</w:t>
      </w:r>
      <w:proofErr w:type="gramEnd"/>
      <w:r w:rsidRPr="0084789A">
        <w:rPr>
          <w:rFonts w:ascii="Times New Roman" w:eastAsia="Times New Roman" w:hAnsi="Times New Roman" w:cs="Times New Roman"/>
          <w:color w:val="000000"/>
          <w:sz w:val="24"/>
          <w:szCs w:val="24"/>
          <w:lang w:eastAsia="ru-RU"/>
        </w:rPr>
        <w:t>оскопия</w:t>
      </w:r>
      <w:proofErr w:type="spellEnd"/>
      <w:r w:rsidRPr="0084789A">
        <w:rPr>
          <w:rFonts w:ascii="Times New Roman" w:eastAsia="Times New Roman" w:hAnsi="Times New Roman" w:cs="Times New Roman"/>
          <w:color w:val="000000"/>
          <w:sz w:val="24"/>
          <w:szCs w:val="24"/>
          <w:lang w:eastAsia="ru-RU"/>
        </w:rPr>
        <w:t xml:space="preserve"> может быть поведена практически сразу на фоне проводимых </w:t>
      </w:r>
      <w:proofErr w:type="spellStart"/>
      <w:r w:rsidRPr="0084789A">
        <w:rPr>
          <w:rFonts w:ascii="Times New Roman" w:eastAsia="Times New Roman" w:hAnsi="Times New Roman" w:cs="Times New Roman"/>
          <w:color w:val="000000"/>
          <w:sz w:val="24"/>
          <w:szCs w:val="24"/>
          <w:lang w:eastAsia="ru-RU"/>
        </w:rPr>
        <w:t>меpопpиятий</w:t>
      </w:r>
      <w:proofErr w:type="spellEnd"/>
      <w:r w:rsidRPr="0084789A">
        <w:rPr>
          <w:rFonts w:ascii="Times New Roman" w:eastAsia="Times New Roman" w:hAnsi="Times New Roman" w:cs="Times New Roman"/>
          <w:color w:val="000000"/>
          <w:sz w:val="24"/>
          <w:szCs w:val="24"/>
          <w:lang w:eastAsia="ru-RU"/>
        </w:rPr>
        <w:t>, наплавленных на поддержание витальных функций пациента.</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П</w:t>
      </w:r>
      <w:proofErr w:type="gramStart"/>
      <w:r w:rsidRPr="0084789A">
        <w:rPr>
          <w:rFonts w:ascii="Times New Roman" w:eastAsia="Times New Roman" w:hAnsi="Times New Roman" w:cs="Times New Roman"/>
          <w:color w:val="000000"/>
          <w:sz w:val="24"/>
          <w:szCs w:val="24"/>
          <w:lang w:eastAsia="ru-RU"/>
        </w:rPr>
        <w:t>p</w:t>
      </w:r>
      <w:proofErr w:type="gramEnd"/>
      <w:r w:rsidRPr="0084789A">
        <w:rPr>
          <w:rFonts w:ascii="Times New Roman" w:eastAsia="Times New Roman" w:hAnsi="Times New Roman" w:cs="Times New Roman"/>
          <w:color w:val="000000"/>
          <w:sz w:val="24"/>
          <w:szCs w:val="24"/>
          <w:lang w:eastAsia="ru-RU"/>
        </w:rPr>
        <w:t>и</w:t>
      </w:r>
      <w:proofErr w:type="spellEnd"/>
      <w:r w:rsidRPr="0084789A">
        <w:rPr>
          <w:rFonts w:ascii="Times New Roman" w:eastAsia="Times New Roman" w:hAnsi="Times New Roman" w:cs="Times New Roman"/>
          <w:color w:val="000000"/>
          <w:sz w:val="24"/>
          <w:szCs w:val="24"/>
          <w:lang w:eastAsia="ru-RU"/>
        </w:rPr>
        <w:t xml:space="preserve"> наличии в желудке большого количества сгустков, делающих </w:t>
      </w:r>
      <w:proofErr w:type="spellStart"/>
      <w:r w:rsidRPr="0084789A">
        <w:rPr>
          <w:rFonts w:ascii="Times New Roman" w:eastAsia="Times New Roman" w:hAnsi="Times New Roman" w:cs="Times New Roman"/>
          <w:color w:val="000000"/>
          <w:sz w:val="24"/>
          <w:szCs w:val="24"/>
          <w:lang w:eastAsia="ru-RU"/>
        </w:rPr>
        <w:t>осмотp</w:t>
      </w:r>
      <w:proofErr w:type="spellEnd"/>
      <w:r w:rsidRPr="0084789A">
        <w:rPr>
          <w:rFonts w:ascii="Times New Roman" w:eastAsia="Times New Roman" w:hAnsi="Times New Roman" w:cs="Times New Roman"/>
          <w:color w:val="000000"/>
          <w:sz w:val="24"/>
          <w:szCs w:val="24"/>
          <w:lang w:eastAsia="ru-RU"/>
        </w:rPr>
        <w:t xml:space="preserve"> невозможным, показано отмывание желудка через толстый зонд.</w:t>
      </w:r>
    </w:p>
    <w:p w:rsidR="00D40C4B" w:rsidRPr="0084789A"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 целью анестезии смазывают глотку и верхний отдел пищевода 1-3%-ным раствором дикаина, </w:t>
      </w:r>
      <w:r w:rsidRPr="0084789A">
        <w:rPr>
          <w:rFonts w:ascii="Times New Roman" w:eastAsia="Times New Roman" w:hAnsi="Times New Roman" w:cs="Times New Roman"/>
          <w:b/>
          <w:bCs/>
          <w:color w:val="000000"/>
          <w:sz w:val="24"/>
          <w:szCs w:val="24"/>
          <w:lang w:eastAsia="ru-RU"/>
        </w:rPr>
        <w:t xml:space="preserve">10% р-ром </w:t>
      </w:r>
      <w:proofErr w:type="spellStart"/>
      <w:r w:rsidRPr="0084789A">
        <w:rPr>
          <w:rFonts w:ascii="Times New Roman" w:eastAsia="Times New Roman" w:hAnsi="Times New Roman" w:cs="Times New Roman"/>
          <w:b/>
          <w:bCs/>
          <w:color w:val="000000"/>
          <w:sz w:val="24"/>
          <w:szCs w:val="24"/>
          <w:lang w:eastAsia="ru-RU"/>
        </w:rPr>
        <w:t>лидокаина</w:t>
      </w:r>
      <w:proofErr w:type="spellEnd"/>
      <w:r w:rsidRPr="0084789A">
        <w:rPr>
          <w:rFonts w:ascii="Times New Roman" w:eastAsia="Times New Roman" w:hAnsi="Times New Roman" w:cs="Times New Roman"/>
          <w:color w:val="000000"/>
          <w:sz w:val="24"/>
          <w:szCs w:val="24"/>
          <w:lang w:eastAsia="ru-RU"/>
        </w:rPr>
        <w:t xml:space="preserve"> (вместо смазывания можно применять орошение этим же раствором через пульверизатор). О наступившей местной анестезии свидетельствуют появившиеся затруднение глотания и чувство онемения в глотке. У тяжелых больных исследование может быть поведено без местной анестезии под </w:t>
      </w:r>
      <w:proofErr w:type="spellStart"/>
      <w:r w:rsidRPr="0084789A">
        <w:rPr>
          <w:rFonts w:ascii="Times New Roman" w:eastAsia="Times New Roman" w:hAnsi="Times New Roman" w:cs="Times New Roman"/>
          <w:color w:val="000000"/>
          <w:sz w:val="24"/>
          <w:szCs w:val="24"/>
          <w:lang w:eastAsia="ru-RU"/>
        </w:rPr>
        <w:t>п</w:t>
      </w:r>
      <w:proofErr w:type="gramStart"/>
      <w:r w:rsidRPr="0084789A">
        <w:rPr>
          <w:rFonts w:ascii="Times New Roman" w:eastAsia="Times New Roman" w:hAnsi="Times New Roman" w:cs="Times New Roman"/>
          <w:color w:val="000000"/>
          <w:sz w:val="24"/>
          <w:szCs w:val="24"/>
          <w:lang w:eastAsia="ru-RU"/>
        </w:rPr>
        <w:t>p</w:t>
      </w:r>
      <w:proofErr w:type="gramEnd"/>
      <w:r w:rsidRPr="0084789A">
        <w:rPr>
          <w:rFonts w:ascii="Times New Roman" w:eastAsia="Times New Roman" w:hAnsi="Times New Roman" w:cs="Times New Roman"/>
          <w:color w:val="000000"/>
          <w:sz w:val="24"/>
          <w:szCs w:val="24"/>
          <w:lang w:eastAsia="ru-RU"/>
        </w:rPr>
        <w:t>икpытием</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баpбитуpатов</w:t>
      </w:r>
      <w:proofErr w:type="spellEnd"/>
      <w:r w:rsidRPr="0084789A">
        <w:rPr>
          <w:rFonts w:ascii="Times New Roman" w:eastAsia="Times New Roman" w:hAnsi="Times New Roman" w:cs="Times New Roman"/>
          <w:color w:val="000000"/>
          <w:sz w:val="24"/>
          <w:szCs w:val="24"/>
          <w:lang w:eastAsia="ru-RU"/>
        </w:rPr>
        <w:t xml:space="preserve"> или </w:t>
      </w:r>
      <w:proofErr w:type="spellStart"/>
      <w:r w:rsidRPr="0084789A">
        <w:rPr>
          <w:rFonts w:ascii="Times New Roman" w:eastAsia="Times New Roman" w:hAnsi="Times New Roman" w:cs="Times New Roman"/>
          <w:color w:val="000000"/>
          <w:sz w:val="24"/>
          <w:szCs w:val="24"/>
          <w:lang w:eastAsia="ru-RU"/>
        </w:rPr>
        <w:t>пpепаpатов</w:t>
      </w:r>
      <w:proofErr w:type="spellEnd"/>
      <w:r w:rsidRPr="0084789A">
        <w:rPr>
          <w:rFonts w:ascii="Times New Roman" w:eastAsia="Times New Roman" w:hAnsi="Times New Roman" w:cs="Times New Roman"/>
          <w:color w:val="000000"/>
          <w:sz w:val="24"/>
          <w:szCs w:val="24"/>
          <w:lang w:eastAsia="ru-RU"/>
        </w:rPr>
        <w:t xml:space="preserve"> для внутривенной анестезии.</w:t>
      </w:r>
    </w:p>
    <w:p w:rsidR="00D40C4B" w:rsidRPr="0084789A"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Для </w:t>
      </w:r>
      <w:proofErr w:type="spellStart"/>
      <w:r w:rsidRPr="0084789A">
        <w:rPr>
          <w:rFonts w:ascii="Times New Roman" w:eastAsia="Times New Roman" w:hAnsi="Times New Roman" w:cs="Times New Roman"/>
          <w:color w:val="000000"/>
          <w:sz w:val="24"/>
          <w:szCs w:val="24"/>
          <w:lang w:eastAsia="ru-RU"/>
        </w:rPr>
        <w:t>гаст</w:t>
      </w:r>
      <w:proofErr w:type="gramStart"/>
      <w:r w:rsidRPr="0084789A">
        <w:rPr>
          <w:rFonts w:ascii="Times New Roman" w:eastAsia="Times New Roman" w:hAnsi="Times New Roman" w:cs="Times New Roman"/>
          <w:color w:val="000000"/>
          <w:sz w:val="24"/>
          <w:szCs w:val="24"/>
          <w:lang w:eastAsia="ru-RU"/>
        </w:rPr>
        <w:t>p</w:t>
      </w:r>
      <w:proofErr w:type="gramEnd"/>
      <w:r w:rsidRPr="0084789A">
        <w:rPr>
          <w:rFonts w:ascii="Times New Roman" w:eastAsia="Times New Roman" w:hAnsi="Times New Roman" w:cs="Times New Roman"/>
          <w:color w:val="000000"/>
          <w:sz w:val="24"/>
          <w:szCs w:val="24"/>
          <w:lang w:eastAsia="ru-RU"/>
        </w:rPr>
        <w:t>оскопии</w:t>
      </w:r>
      <w:proofErr w:type="spellEnd"/>
      <w:r w:rsidRPr="0084789A">
        <w:rPr>
          <w:rFonts w:ascii="Times New Roman" w:eastAsia="Times New Roman" w:hAnsi="Times New Roman" w:cs="Times New Roman"/>
          <w:color w:val="000000"/>
          <w:sz w:val="24"/>
          <w:szCs w:val="24"/>
          <w:lang w:eastAsia="ru-RU"/>
        </w:rPr>
        <w:t xml:space="preserve"> у больных с желудочно-кишечными кровотечениями используются, как </w:t>
      </w:r>
      <w:proofErr w:type="spellStart"/>
      <w:r w:rsidRPr="0084789A">
        <w:rPr>
          <w:rFonts w:ascii="Times New Roman" w:eastAsia="Times New Roman" w:hAnsi="Times New Roman" w:cs="Times New Roman"/>
          <w:color w:val="000000"/>
          <w:sz w:val="24"/>
          <w:szCs w:val="24"/>
          <w:lang w:eastAsia="ru-RU"/>
        </w:rPr>
        <w:t>пpавило</w:t>
      </w:r>
      <w:proofErr w:type="spellEnd"/>
      <w:r w:rsidRPr="0084789A">
        <w:rPr>
          <w:rFonts w:ascii="Times New Roman" w:eastAsia="Times New Roman" w:hAnsi="Times New Roman" w:cs="Times New Roman"/>
          <w:color w:val="000000"/>
          <w:sz w:val="24"/>
          <w:szCs w:val="24"/>
          <w:lang w:eastAsia="ru-RU"/>
        </w:rPr>
        <w:t>, эндоскопы с </w:t>
      </w:r>
      <w:proofErr w:type="spellStart"/>
      <w:r w:rsidRPr="0084789A">
        <w:rPr>
          <w:rFonts w:ascii="Times New Roman" w:eastAsia="Times New Roman" w:hAnsi="Times New Roman" w:cs="Times New Roman"/>
          <w:i/>
          <w:iCs/>
          <w:color w:val="000000"/>
          <w:sz w:val="24"/>
          <w:szCs w:val="24"/>
          <w:lang w:eastAsia="ru-RU"/>
        </w:rPr>
        <w:t>тоpцевым</w:t>
      </w:r>
      <w:proofErr w:type="spellEnd"/>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i/>
          <w:iCs/>
          <w:color w:val="000000"/>
          <w:sz w:val="24"/>
          <w:szCs w:val="24"/>
          <w:lang w:eastAsia="ru-RU"/>
        </w:rPr>
        <w:t>расположением смотрового окна</w:t>
      </w:r>
      <w:r w:rsidRPr="0084789A">
        <w:rPr>
          <w:rFonts w:ascii="Times New Roman" w:eastAsia="Times New Roman" w:hAnsi="Times New Roman" w:cs="Times New Roman"/>
          <w:color w:val="000000"/>
          <w:sz w:val="24"/>
          <w:szCs w:val="24"/>
          <w:lang w:eastAsia="ru-RU"/>
        </w:rPr>
        <w:t>.</w:t>
      </w:r>
    </w:p>
    <w:p w:rsidR="007841B1"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BD68F1" w:rsidRDefault="00BA46E9" w:rsidP="00BA46E9">
      <w:pPr>
        <w:spacing w:after="0" w:line="240" w:lineRule="auto"/>
        <w:ind w:left="75" w:right="75" w:firstLine="150"/>
        <w:jc w:val="both"/>
        <w:rPr>
          <w:rFonts w:ascii="Times New Roman" w:eastAsia="Times New Roman" w:hAnsi="Times New Roman" w:cs="Times New Roman"/>
          <w:b/>
          <w:bCs/>
          <w:color w:val="00B0F0"/>
          <w:sz w:val="24"/>
          <w:szCs w:val="24"/>
          <w:lang w:eastAsia="ru-RU"/>
        </w:rPr>
      </w:pPr>
      <w:r w:rsidRPr="0084789A">
        <w:rPr>
          <w:rFonts w:ascii="Times New Roman" w:eastAsia="Times New Roman" w:hAnsi="Times New Roman" w:cs="Times New Roman"/>
          <w:color w:val="000000"/>
          <w:sz w:val="24"/>
          <w:szCs w:val="24"/>
          <w:lang w:eastAsia="ru-RU"/>
        </w:rPr>
        <w:lastRenderedPageBreak/>
        <w:t> </w:t>
      </w:r>
      <w:r w:rsidRPr="00BD68F1">
        <w:rPr>
          <w:rFonts w:ascii="Times New Roman" w:eastAsia="Times New Roman" w:hAnsi="Times New Roman" w:cs="Times New Roman"/>
          <w:b/>
          <w:bCs/>
          <w:color w:val="00B0F0"/>
          <w:sz w:val="24"/>
          <w:szCs w:val="24"/>
          <w:lang w:eastAsia="ru-RU"/>
        </w:rPr>
        <w:t>Проведение исследования:</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Для проведения гастроскопии больного укладывают на операционный </w:t>
      </w:r>
      <w:proofErr w:type="gramStart"/>
      <w:r w:rsidRPr="0084789A">
        <w:rPr>
          <w:rFonts w:ascii="Times New Roman" w:eastAsia="Times New Roman" w:hAnsi="Times New Roman" w:cs="Times New Roman"/>
          <w:color w:val="000000"/>
          <w:sz w:val="24"/>
          <w:szCs w:val="24"/>
          <w:lang w:eastAsia="ru-RU"/>
        </w:rPr>
        <w:t>стол</w:t>
      </w:r>
      <w:proofErr w:type="gramEnd"/>
      <w:r w:rsidRPr="0084789A">
        <w:rPr>
          <w:rFonts w:ascii="Times New Roman" w:eastAsia="Times New Roman" w:hAnsi="Times New Roman" w:cs="Times New Roman"/>
          <w:color w:val="000000"/>
          <w:sz w:val="24"/>
          <w:szCs w:val="24"/>
          <w:lang w:eastAsia="ru-RU"/>
        </w:rPr>
        <w:t xml:space="preserve"> на левый бок. При этом спина больного должна быть выпрямлена. При введении </w:t>
      </w:r>
      <w:proofErr w:type="spellStart"/>
      <w:r w:rsidRPr="0084789A">
        <w:rPr>
          <w:rFonts w:ascii="Times New Roman" w:eastAsia="Times New Roman" w:hAnsi="Times New Roman" w:cs="Times New Roman"/>
          <w:color w:val="000000"/>
          <w:sz w:val="24"/>
          <w:szCs w:val="24"/>
          <w:lang w:eastAsia="ru-RU"/>
        </w:rPr>
        <w:t>фиброгастроскопа</w:t>
      </w:r>
      <w:proofErr w:type="spellEnd"/>
      <w:r w:rsidRPr="0084789A">
        <w:rPr>
          <w:rFonts w:ascii="Times New Roman" w:eastAsia="Times New Roman" w:hAnsi="Times New Roman" w:cs="Times New Roman"/>
          <w:color w:val="000000"/>
          <w:sz w:val="24"/>
          <w:szCs w:val="24"/>
          <w:lang w:eastAsia="ru-RU"/>
        </w:rPr>
        <w:t xml:space="preserve"> его вводимому концу придают угол наклона, равный 70-90</w:t>
      </w:r>
      <w:proofErr w:type="gramStart"/>
      <w:r w:rsidRPr="0084789A">
        <w:rPr>
          <w:rFonts w:ascii="Times New Roman" w:eastAsia="Times New Roman" w:hAnsi="Times New Roman" w:cs="Times New Roman"/>
          <w:color w:val="000000"/>
          <w:sz w:val="24"/>
          <w:szCs w:val="24"/>
          <w:lang w:eastAsia="ru-RU"/>
        </w:rPr>
        <w:t>°С</w:t>
      </w:r>
      <w:proofErr w:type="gramEnd"/>
      <w:r w:rsidRPr="0084789A">
        <w:rPr>
          <w:rFonts w:ascii="Times New Roman" w:eastAsia="Times New Roman" w:hAnsi="Times New Roman" w:cs="Times New Roman"/>
          <w:color w:val="000000"/>
          <w:sz w:val="24"/>
          <w:szCs w:val="24"/>
          <w:lang w:eastAsia="ru-RU"/>
        </w:rPr>
        <w:t xml:space="preserve">, что соответствует естественному анатомическому изгибу </w:t>
      </w:r>
      <w:proofErr w:type="spellStart"/>
      <w:r w:rsidRPr="0084789A">
        <w:rPr>
          <w:rFonts w:ascii="Times New Roman" w:eastAsia="Times New Roman" w:hAnsi="Times New Roman" w:cs="Times New Roman"/>
          <w:color w:val="000000"/>
          <w:sz w:val="24"/>
          <w:szCs w:val="24"/>
          <w:lang w:eastAsia="ru-RU"/>
        </w:rPr>
        <w:t>ротоглоточного</w:t>
      </w:r>
      <w:proofErr w:type="spellEnd"/>
      <w:r w:rsidRPr="0084789A">
        <w:rPr>
          <w:rFonts w:ascii="Times New Roman" w:eastAsia="Times New Roman" w:hAnsi="Times New Roman" w:cs="Times New Roman"/>
          <w:color w:val="000000"/>
          <w:sz w:val="24"/>
          <w:szCs w:val="24"/>
          <w:lang w:eastAsia="ru-RU"/>
        </w:rPr>
        <w:t xml:space="preserve"> кольца. При этом аппарат легко и быстро продвигается по глотке в пищевод.</w:t>
      </w:r>
      <w:r w:rsidRPr="0084789A">
        <w:rPr>
          <w:rFonts w:ascii="Times New Roman" w:eastAsia="Times New Roman" w:hAnsi="Times New Roman" w:cs="Times New Roman"/>
          <w:color w:val="000000"/>
          <w:sz w:val="24"/>
          <w:szCs w:val="24"/>
          <w:lang w:eastAsia="ru-RU"/>
        </w:rPr>
        <w:br/>
        <w:t xml:space="preserve">Следует помнить, что во время введения </w:t>
      </w:r>
      <w:proofErr w:type="spellStart"/>
      <w:r w:rsidRPr="0084789A">
        <w:rPr>
          <w:rFonts w:ascii="Times New Roman" w:eastAsia="Times New Roman" w:hAnsi="Times New Roman" w:cs="Times New Roman"/>
          <w:color w:val="000000"/>
          <w:sz w:val="24"/>
          <w:szCs w:val="24"/>
          <w:lang w:eastAsia="ru-RU"/>
        </w:rPr>
        <w:t>фиброгастроскопа</w:t>
      </w:r>
      <w:proofErr w:type="spellEnd"/>
      <w:r w:rsidRPr="0084789A">
        <w:rPr>
          <w:rFonts w:ascii="Times New Roman" w:eastAsia="Times New Roman" w:hAnsi="Times New Roman" w:cs="Times New Roman"/>
          <w:color w:val="000000"/>
          <w:sz w:val="24"/>
          <w:szCs w:val="24"/>
          <w:lang w:eastAsia="ru-RU"/>
        </w:rPr>
        <w:t xml:space="preserve"> его следует располагать по средней линии, иначе вводимый конец аппарата упирается в боковую стенку пищевода, и его продвижение прек</w:t>
      </w:r>
      <w:r w:rsidR="007841B1">
        <w:rPr>
          <w:rFonts w:ascii="Times New Roman" w:eastAsia="Times New Roman" w:hAnsi="Times New Roman" w:cs="Times New Roman"/>
          <w:color w:val="000000"/>
          <w:sz w:val="24"/>
          <w:szCs w:val="24"/>
          <w:lang w:eastAsia="ru-RU"/>
        </w:rPr>
        <w:t xml:space="preserve">ращается. </w:t>
      </w:r>
    </w:p>
    <w:p w:rsidR="00BA46E9" w:rsidRPr="0084789A" w:rsidRDefault="00BA46E9" w:rsidP="007841B1">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 тот момент, когда аппарат достигает самого узкого места - устья пищевода (место перехода глотки в пищевод), ощущается сопротивление, обусловленное спазмом нижнего сфинктера глотки. Для облегчения дальнейшего продвижения </w:t>
      </w:r>
      <w:proofErr w:type="spellStart"/>
      <w:r w:rsidRPr="0084789A">
        <w:rPr>
          <w:rFonts w:ascii="Times New Roman" w:eastAsia="Times New Roman" w:hAnsi="Times New Roman" w:cs="Times New Roman"/>
          <w:color w:val="000000"/>
          <w:sz w:val="24"/>
          <w:szCs w:val="24"/>
          <w:lang w:eastAsia="ru-RU"/>
        </w:rPr>
        <w:t>фиброгастроскопа</w:t>
      </w:r>
      <w:proofErr w:type="spellEnd"/>
      <w:r w:rsidRPr="0084789A">
        <w:rPr>
          <w:rFonts w:ascii="Times New Roman" w:eastAsia="Times New Roman" w:hAnsi="Times New Roman" w:cs="Times New Roman"/>
          <w:color w:val="000000"/>
          <w:sz w:val="24"/>
          <w:szCs w:val="24"/>
          <w:lang w:eastAsia="ru-RU"/>
        </w:rPr>
        <w:t xml:space="preserve"> через это место больной должен произвести глотательные движения, при которых вход в пищевод расширяется за счет того, что корень языка и гортань поднимаются кверху. Если спазм значительный и продвижение аппарата останавливается, нельзя продвигать его силой. В этом случае следует успокоить больного и через несколько минут повторить исследование или перенести его на другой день.</w:t>
      </w:r>
      <w:r w:rsidRPr="0084789A">
        <w:rPr>
          <w:rFonts w:ascii="Times New Roman" w:eastAsia="Times New Roman" w:hAnsi="Times New Roman" w:cs="Times New Roman"/>
          <w:color w:val="000000"/>
          <w:sz w:val="24"/>
          <w:szCs w:val="24"/>
          <w:lang w:eastAsia="ru-RU"/>
        </w:rPr>
        <w:br/>
        <w:t xml:space="preserve">Осмотр слизистой оболочки желудка производится при его раздувании воздухом. Так как воздух постепенно выходит из желудка, его введение время от времени повторяют. Объем вводимого воздуха не должен быть слишком большим, так как при чрезмерном раздувании желудка у больного возникают болевые ощущения и срыгивания. При проведении гастроскопии аппарат следует вращать вокруг оси, продвигать внутрь, слегка извлекать кнаружи, чтобы осмотреть всю поверхность слизистой оболочки желудка. Осмотр обычно начинают с </w:t>
      </w:r>
      <w:proofErr w:type="spellStart"/>
      <w:r w:rsidRPr="0084789A">
        <w:rPr>
          <w:rFonts w:ascii="Times New Roman" w:eastAsia="Times New Roman" w:hAnsi="Times New Roman" w:cs="Times New Roman"/>
          <w:color w:val="000000"/>
          <w:sz w:val="24"/>
          <w:szCs w:val="24"/>
          <w:lang w:eastAsia="ru-RU"/>
        </w:rPr>
        <w:t>субкардинального</w:t>
      </w:r>
      <w:proofErr w:type="spellEnd"/>
      <w:r w:rsidRPr="0084789A">
        <w:rPr>
          <w:rFonts w:ascii="Times New Roman" w:eastAsia="Times New Roman" w:hAnsi="Times New Roman" w:cs="Times New Roman"/>
          <w:color w:val="000000"/>
          <w:sz w:val="24"/>
          <w:szCs w:val="24"/>
          <w:lang w:eastAsia="ru-RU"/>
        </w:rPr>
        <w:t xml:space="preserve"> отдела, далее, проводя осмотр, гастроскоп медленно продвигают к выходному отделу желудка. После этого гастроскоп медленно извлекают, проводя повторный осмотр всех отделов желудка. При осмотре производят круговые движения гастроскопом. В каждой позиции осмотр осуществляют по четырем направлениям: вверх, вниз, спереди и сзади. После окончания исследования больной в течение 20 минут отдыхает, а затем в сопровождении медицинского персонала отправляется в палату. В течение 1,5-2 часов ему рекомендуется лежать и не принимать пищу.</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BA46E9" w:rsidP="00BA46E9">
      <w:pPr>
        <w:spacing w:after="0" w:line="240" w:lineRule="auto"/>
        <w:ind w:left="75" w:right="75" w:firstLine="150"/>
        <w:jc w:val="both"/>
        <w:rPr>
          <w:rFonts w:ascii="Times New Roman" w:eastAsia="Times New Roman" w:hAnsi="Times New Roman" w:cs="Times New Roman"/>
          <w:color w:val="002060"/>
          <w:sz w:val="24"/>
          <w:szCs w:val="24"/>
          <w:lang w:eastAsia="ru-RU"/>
        </w:rPr>
      </w:pPr>
      <w:r w:rsidRPr="00BD68F1">
        <w:rPr>
          <w:rFonts w:ascii="Times New Roman" w:eastAsia="Times New Roman" w:hAnsi="Times New Roman" w:cs="Times New Roman"/>
          <w:b/>
          <w:bCs/>
          <w:color w:val="002060"/>
          <w:sz w:val="24"/>
          <w:szCs w:val="24"/>
          <w:lang w:eastAsia="ru-RU"/>
        </w:rPr>
        <w:t>Осложнения при проведении гастроскопии:</w:t>
      </w:r>
    </w:p>
    <w:p w:rsidR="00BA46E9" w:rsidRPr="0084789A" w:rsidRDefault="00BA46E9" w:rsidP="007841B1">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При форсированном введении гастроскопа могут произойти ранения глотки, которые преимущественно затрагивают заднюю стенку ее нижней части. При нарушении техники введения гастроскопа происходят повреждения грудного и абдоминального отделов пищевода и желудка. Наиболее опасные осложнения разрывы пищевода и перфорация желудка. Перфорация желудка возникает в результате ранения гастроскопом большой опухоли или при раздувании воздухом желудка, в котором имеется большая по размеру, глубокая или пенетрирующая язва. При разрыве пищевода и прободении желудка больной нуждается в экстренной хирургической помощи.</w:t>
      </w:r>
      <w:r w:rsidRPr="0084789A">
        <w:rPr>
          <w:rFonts w:ascii="Times New Roman" w:eastAsia="Times New Roman" w:hAnsi="Times New Roman" w:cs="Times New Roman"/>
          <w:color w:val="000000"/>
          <w:sz w:val="24"/>
          <w:szCs w:val="24"/>
          <w:lang w:eastAsia="ru-RU"/>
        </w:rPr>
        <w:br/>
        <w:t>У пожилых людей причиной осложнений при проведении гастроскопии могут послужить остеофиты шейного отдела позвоночника. Во время введения гастроскопа у таких больных может произойти ранение пищевода остеофитами. Беспокойное поведение больного во время гастроскопии может послужить причиной травм глотки и пищевода. Менее тяжелые осложнения - трещины и ссадины слизистой оболочки, для лечения которых применяют консервативную терапию: раствор азотнокислого серебра (0,12-200,0), покой, диета №1а. Редко встречаются осложнения после гастроскопии в виде кровотечений.</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color w:val="7030A0"/>
          <w:sz w:val="24"/>
          <w:szCs w:val="24"/>
          <w:lang w:eastAsia="ru-RU"/>
        </w:rPr>
      </w:pPr>
      <w:r w:rsidRPr="0084789A">
        <w:rPr>
          <w:rFonts w:ascii="Times New Roman" w:eastAsia="Times New Roman" w:hAnsi="Times New Roman" w:cs="Times New Roman"/>
          <w:color w:val="000000"/>
          <w:sz w:val="24"/>
          <w:szCs w:val="24"/>
          <w:lang w:eastAsia="ru-RU"/>
        </w:rPr>
        <w:lastRenderedPageBreak/>
        <w:t> </w:t>
      </w:r>
    </w:p>
    <w:p w:rsidR="00BA46E9" w:rsidRPr="00BD68F1" w:rsidRDefault="00BA46E9" w:rsidP="00BA46E9">
      <w:pPr>
        <w:spacing w:after="0" w:line="240" w:lineRule="auto"/>
        <w:ind w:left="75" w:right="75" w:firstLine="150"/>
        <w:jc w:val="both"/>
        <w:rPr>
          <w:rFonts w:ascii="Times New Roman" w:eastAsia="Times New Roman" w:hAnsi="Times New Roman" w:cs="Times New Roman"/>
          <w:b/>
          <w:iCs/>
          <w:color w:val="7030A0"/>
          <w:sz w:val="24"/>
          <w:szCs w:val="24"/>
          <w:lang w:eastAsia="ru-RU"/>
        </w:rPr>
      </w:pPr>
      <w:r w:rsidRPr="00BD68F1">
        <w:rPr>
          <w:rFonts w:ascii="Times New Roman" w:eastAsia="Times New Roman" w:hAnsi="Times New Roman" w:cs="Times New Roman"/>
          <w:b/>
          <w:color w:val="7030A0"/>
          <w:sz w:val="24"/>
          <w:szCs w:val="24"/>
          <w:lang w:eastAsia="ru-RU"/>
        </w:rPr>
        <w:t>      </w:t>
      </w:r>
      <w:r w:rsidR="00BD68F1">
        <w:rPr>
          <w:rFonts w:ascii="Times New Roman" w:eastAsia="Times New Roman" w:hAnsi="Times New Roman" w:cs="Times New Roman"/>
          <w:b/>
          <w:color w:val="7030A0"/>
          <w:sz w:val="24"/>
          <w:szCs w:val="24"/>
          <w:lang w:eastAsia="ru-RU"/>
        </w:rPr>
        <w:t xml:space="preserve">                        </w:t>
      </w:r>
      <w:r w:rsidRPr="00BD68F1">
        <w:rPr>
          <w:rFonts w:ascii="Times New Roman" w:eastAsia="Times New Roman" w:hAnsi="Times New Roman" w:cs="Times New Roman"/>
          <w:b/>
          <w:color w:val="7030A0"/>
          <w:sz w:val="24"/>
          <w:szCs w:val="24"/>
          <w:lang w:eastAsia="ru-RU"/>
        </w:rPr>
        <w:t>     </w:t>
      </w:r>
      <w:bookmarkStart w:id="4" w:name="_Интестиноскопия"/>
      <w:r w:rsidRPr="00BD68F1">
        <w:rPr>
          <w:rFonts w:ascii="Times New Roman" w:eastAsia="Times New Roman" w:hAnsi="Times New Roman" w:cs="Times New Roman"/>
          <w:b/>
          <w:color w:val="7030A0"/>
          <w:sz w:val="24"/>
          <w:szCs w:val="24"/>
          <w:lang w:eastAsia="ru-RU"/>
        </w:rPr>
        <w:t> </w:t>
      </w:r>
      <w:proofErr w:type="spellStart"/>
      <w:r w:rsidRPr="00BD68F1">
        <w:rPr>
          <w:rFonts w:ascii="Times New Roman" w:eastAsia="Times New Roman" w:hAnsi="Times New Roman" w:cs="Times New Roman"/>
          <w:b/>
          <w:iCs/>
          <w:color w:val="7030A0"/>
          <w:sz w:val="24"/>
          <w:szCs w:val="24"/>
          <w:lang w:eastAsia="ru-RU"/>
        </w:rPr>
        <w:t>Интестиноскопия</w:t>
      </w:r>
      <w:bookmarkEnd w:id="4"/>
      <w:proofErr w:type="spellEnd"/>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Метод  эндоскопического исследования тонкой кишки. Позволяет проводить осмотр и биопсию с последующим цитологическим и гистологическим исследованием.</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Применяются различные варианты: пероральные </w:t>
      </w:r>
      <w:proofErr w:type="spellStart"/>
      <w:r w:rsidRPr="0084789A">
        <w:rPr>
          <w:rFonts w:ascii="Times New Roman" w:eastAsia="Times New Roman" w:hAnsi="Times New Roman" w:cs="Times New Roman"/>
          <w:color w:val="000000"/>
          <w:sz w:val="24"/>
          <w:szCs w:val="24"/>
          <w:lang w:eastAsia="ru-RU"/>
        </w:rPr>
        <w:t>еюноскопия</w:t>
      </w:r>
      <w:proofErr w:type="spellEnd"/>
      <w:r w:rsidRPr="0084789A">
        <w:rPr>
          <w:rFonts w:ascii="Times New Roman" w:eastAsia="Times New Roman" w:hAnsi="Times New Roman" w:cs="Times New Roman"/>
          <w:color w:val="000000"/>
          <w:sz w:val="24"/>
          <w:szCs w:val="24"/>
          <w:lang w:eastAsia="ru-RU"/>
        </w:rPr>
        <w:t xml:space="preserve"> и </w:t>
      </w:r>
      <w:proofErr w:type="spellStart"/>
      <w:r w:rsidRPr="0084789A">
        <w:rPr>
          <w:rFonts w:ascii="Times New Roman" w:eastAsia="Times New Roman" w:hAnsi="Times New Roman" w:cs="Times New Roman"/>
          <w:color w:val="000000"/>
          <w:sz w:val="24"/>
          <w:szCs w:val="24"/>
          <w:lang w:eastAsia="ru-RU"/>
        </w:rPr>
        <w:t>интестиноскопия</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перанальная</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илеоскопия</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интраоперационная</w:t>
      </w:r>
      <w:proofErr w:type="spellEnd"/>
      <w:r w:rsidRPr="0084789A">
        <w:rPr>
          <w:rFonts w:ascii="Times New Roman" w:eastAsia="Times New Roman" w:hAnsi="Times New Roman" w:cs="Times New Roman"/>
          <w:color w:val="000000"/>
          <w:sz w:val="24"/>
          <w:szCs w:val="24"/>
          <w:lang w:eastAsia="ru-RU"/>
        </w:rPr>
        <w:t xml:space="preserve">, а также </w:t>
      </w:r>
      <w:proofErr w:type="spellStart"/>
      <w:r w:rsidRPr="0084789A">
        <w:rPr>
          <w:rFonts w:ascii="Times New Roman" w:eastAsia="Times New Roman" w:hAnsi="Times New Roman" w:cs="Times New Roman"/>
          <w:color w:val="000000"/>
          <w:sz w:val="24"/>
          <w:szCs w:val="24"/>
          <w:lang w:eastAsia="ru-RU"/>
        </w:rPr>
        <w:t>интестиноскопия</w:t>
      </w:r>
      <w:proofErr w:type="spellEnd"/>
      <w:r w:rsidRPr="0084789A">
        <w:rPr>
          <w:rFonts w:ascii="Times New Roman" w:eastAsia="Times New Roman" w:hAnsi="Times New Roman" w:cs="Times New Roman"/>
          <w:color w:val="000000"/>
          <w:sz w:val="24"/>
          <w:szCs w:val="24"/>
          <w:lang w:eastAsia="ru-RU"/>
        </w:rPr>
        <w:t xml:space="preserve"> с использованием </w:t>
      </w:r>
      <w:proofErr w:type="spellStart"/>
      <w:r w:rsidRPr="0084789A">
        <w:rPr>
          <w:rFonts w:ascii="Times New Roman" w:eastAsia="Times New Roman" w:hAnsi="Times New Roman" w:cs="Times New Roman"/>
          <w:color w:val="000000"/>
          <w:sz w:val="24"/>
          <w:szCs w:val="24"/>
          <w:lang w:eastAsia="ru-RU"/>
        </w:rPr>
        <w:t>трансинтестинальных</w:t>
      </w:r>
      <w:proofErr w:type="spellEnd"/>
      <w:r w:rsidRPr="0084789A">
        <w:rPr>
          <w:rFonts w:ascii="Times New Roman" w:eastAsia="Times New Roman" w:hAnsi="Times New Roman" w:cs="Times New Roman"/>
          <w:color w:val="000000"/>
          <w:sz w:val="24"/>
          <w:szCs w:val="24"/>
          <w:lang w:eastAsia="ru-RU"/>
        </w:rPr>
        <w:t xml:space="preserve"> проводников.</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b/>
          <w:bCs/>
          <w:color w:val="FF0000"/>
          <w:sz w:val="24"/>
          <w:szCs w:val="24"/>
          <w:lang w:eastAsia="ru-RU"/>
        </w:rPr>
        <w:t xml:space="preserve">Пероральная </w:t>
      </w:r>
      <w:proofErr w:type="spellStart"/>
      <w:r w:rsidRPr="00786A87">
        <w:rPr>
          <w:rFonts w:ascii="Times New Roman" w:eastAsia="Times New Roman" w:hAnsi="Times New Roman" w:cs="Times New Roman"/>
          <w:b/>
          <w:bCs/>
          <w:color w:val="FF0000"/>
          <w:sz w:val="24"/>
          <w:szCs w:val="24"/>
          <w:lang w:eastAsia="ru-RU"/>
        </w:rPr>
        <w:t>еюноскопия</w:t>
      </w:r>
      <w:proofErr w:type="spellEnd"/>
      <w:r w:rsidRPr="00786A87">
        <w:rPr>
          <w:rFonts w:ascii="Times New Roman" w:eastAsia="Times New Roman" w:hAnsi="Times New Roman" w:cs="Times New Roman"/>
          <w:b/>
          <w:bCs/>
          <w:color w:val="FF0000"/>
          <w:sz w:val="24"/>
          <w:szCs w:val="24"/>
          <w:lang w:eastAsia="ru-RU"/>
        </w:rPr>
        <w:t>.</w:t>
      </w:r>
      <w:r w:rsidRPr="0084789A">
        <w:rPr>
          <w:rFonts w:ascii="Times New Roman" w:eastAsia="Times New Roman" w:hAnsi="Times New Roman" w:cs="Times New Roman"/>
          <w:b/>
          <w:bCs/>
          <w:color w:val="000000"/>
          <w:sz w:val="24"/>
          <w:szCs w:val="24"/>
          <w:lang w:eastAsia="ru-RU"/>
        </w:rPr>
        <w:t> </w:t>
      </w:r>
      <w:r w:rsidRPr="0084789A">
        <w:rPr>
          <w:rFonts w:ascii="Times New Roman" w:eastAsia="Times New Roman" w:hAnsi="Times New Roman" w:cs="Times New Roman"/>
          <w:color w:val="000000"/>
          <w:sz w:val="24"/>
          <w:szCs w:val="24"/>
          <w:lang w:eastAsia="ru-RU"/>
        </w:rPr>
        <w:t>Проксимальные отделы тощей кишки (</w:t>
      </w:r>
      <w:proofErr w:type="spellStart"/>
      <w:r w:rsidRPr="0084789A">
        <w:rPr>
          <w:rFonts w:ascii="Times New Roman" w:eastAsia="Times New Roman" w:hAnsi="Times New Roman" w:cs="Times New Roman"/>
          <w:color w:val="000000"/>
          <w:sz w:val="24"/>
          <w:szCs w:val="24"/>
          <w:lang w:eastAsia="ru-RU"/>
        </w:rPr>
        <w:t>еюноскопия</w:t>
      </w:r>
      <w:proofErr w:type="spellEnd"/>
      <w:r w:rsidRPr="0084789A">
        <w:rPr>
          <w:rFonts w:ascii="Times New Roman" w:eastAsia="Times New Roman" w:hAnsi="Times New Roman" w:cs="Times New Roman"/>
          <w:color w:val="000000"/>
          <w:sz w:val="24"/>
          <w:szCs w:val="24"/>
          <w:lang w:eastAsia="ru-RU"/>
        </w:rPr>
        <w:t xml:space="preserve">) можно осматривать с помощью </w:t>
      </w:r>
      <w:proofErr w:type="spellStart"/>
      <w:r w:rsidRPr="0084789A">
        <w:rPr>
          <w:rFonts w:ascii="Times New Roman" w:eastAsia="Times New Roman" w:hAnsi="Times New Roman" w:cs="Times New Roman"/>
          <w:color w:val="000000"/>
          <w:sz w:val="24"/>
          <w:szCs w:val="24"/>
          <w:lang w:eastAsia="ru-RU"/>
        </w:rPr>
        <w:t>гастродуоденоскопа</w:t>
      </w:r>
      <w:proofErr w:type="spellEnd"/>
      <w:r w:rsidRPr="0084789A">
        <w:rPr>
          <w:rFonts w:ascii="Times New Roman" w:eastAsia="Times New Roman" w:hAnsi="Times New Roman" w:cs="Times New Roman"/>
          <w:color w:val="000000"/>
          <w:sz w:val="24"/>
          <w:szCs w:val="24"/>
          <w:lang w:eastAsia="ru-RU"/>
        </w:rPr>
        <w:t xml:space="preserve"> с торцевой оптикой и специальных эндоскопов SIF-B, SIF-10. основным недостатком этого метода является перекручивание эндоскопа, поэтому сейчас разрабатываются новые модели с </w:t>
      </w:r>
      <w:proofErr w:type="gramStart"/>
      <w:r w:rsidRPr="0084789A">
        <w:rPr>
          <w:rFonts w:ascii="Times New Roman" w:eastAsia="Times New Roman" w:hAnsi="Times New Roman" w:cs="Times New Roman"/>
          <w:color w:val="000000"/>
          <w:sz w:val="24"/>
          <w:szCs w:val="24"/>
          <w:lang w:eastAsia="ru-RU"/>
        </w:rPr>
        <w:t>более подвижной</w:t>
      </w:r>
      <w:proofErr w:type="gramEnd"/>
      <w:r w:rsidRPr="0084789A">
        <w:rPr>
          <w:rFonts w:ascii="Times New Roman" w:eastAsia="Times New Roman" w:hAnsi="Times New Roman" w:cs="Times New Roman"/>
          <w:color w:val="000000"/>
          <w:sz w:val="24"/>
          <w:szCs w:val="24"/>
          <w:lang w:eastAsia="ru-RU"/>
        </w:rPr>
        <w:t xml:space="preserve"> дистальной частью и регулируемой жесткостью.</w:t>
      </w:r>
    </w:p>
    <w:p w:rsidR="007841B1" w:rsidRPr="0084789A"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val="en-US" w:eastAsia="ru-RU"/>
        </w:rPr>
        <w:t>SIF-10</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2381250" cy="1333500"/>
            <wp:effectExtent l="19050" t="0" r="0" b="0"/>
            <wp:docPr id="31" name="Рисунок 31" descr="http://snk.gsurgery.ru/images/OLYMPUS_SIF-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k.gsurgery.ru/images/OLYMPUS_SIF-10-b.jpg"/>
                    <pic:cNvPicPr>
                      <a:picLocks noChangeAspect="1" noChangeArrowheads="1"/>
                    </pic:cNvPicPr>
                  </pic:nvPicPr>
                  <pic:blipFill>
                    <a:blip r:embed="rId49" cstate="print"/>
                    <a:srcRect/>
                    <a:stretch>
                      <a:fillRect/>
                    </a:stretch>
                  </pic:blipFill>
                  <pic:spPr bwMode="auto">
                    <a:xfrm>
                      <a:off x="0" y="0"/>
                      <a:ext cx="2381250" cy="133350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786A87" w:rsidRDefault="00BA46E9" w:rsidP="00BA46E9">
      <w:pPr>
        <w:spacing w:after="0" w:line="240" w:lineRule="auto"/>
        <w:ind w:left="75" w:right="75" w:firstLine="150"/>
        <w:jc w:val="both"/>
        <w:rPr>
          <w:rFonts w:ascii="Times New Roman" w:eastAsia="Times New Roman" w:hAnsi="Times New Roman" w:cs="Times New Roman"/>
          <w:color w:val="FF0000"/>
          <w:sz w:val="24"/>
          <w:szCs w:val="24"/>
          <w:lang w:eastAsia="ru-RU"/>
        </w:rPr>
      </w:pPr>
      <w:r w:rsidRPr="00786A87">
        <w:rPr>
          <w:rFonts w:ascii="Times New Roman" w:eastAsia="Times New Roman" w:hAnsi="Times New Roman" w:cs="Times New Roman"/>
          <w:color w:val="FF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b/>
          <w:bCs/>
          <w:color w:val="FF0000"/>
          <w:sz w:val="24"/>
          <w:szCs w:val="24"/>
          <w:lang w:eastAsia="ru-RU"/>
        </w:rPr>
        <w:t> </w:t>
      </w:r>
      <w:proofErr w:type="spellStart"/>
      <w:r w:rsidRPr="00786A87">
        <w:rPr>
          <w:rFonts w:ascii="Times New Roman" w:eastAsia="Times New Roman" w:hAnsi="Times New Roman" w:cs="Times New Roman"/>
          <w:b/>
          <w:bCs/>
          <w:color w:val="FF0000"/>
          <w:sz w:val="24"/>
          <w:szCs w:val="24"/>
          <w:lang w:eastAsia="ru-RU"/>
        </w:rPr>
        <w:t>Перанальная</w:t>
      </w:r>
      <w:proofErr w:type="spellEnd"/>
      <w:r w:rsidRPr="00786A87">
        <w:rPr>
          <w:rFonts w:ascii="Times New Roman" w:eastAsia="Times New Roman" w:hAnsi="Times New Roman" w:cs="Times New Roman"/>
          <w:b/>
          <w:bCs/>
          <w:color w:val="FF0000"/>
          <w:sz w:val="24"/>
          <w:szCs w:val="24"/>
          <w:lang w:eastAsia="ru-RU"/>
        </w:rPr>
        <w:t xml:space="preserve"> </w:t>
      </w:r>
      <w:proofErr w:type="spellStart"/>
      <w:r w:rsidRPr="00786A87">
        <w:rPr>
          <w:rFonts w:ascii="Times New Roman" w:eastAsia="Times New Roman" w:hAnsi="Times New Roman" w:cs="Times New Roman"/>
          <w:b/>
          <w:bCs/>
          <w:color w:val="FF0000"/>
          <w:sz w:val="24"/>
          <w:szCs w:val="24"/>
          <w:lang w:eastAsia="ru-RU"/>
        </w:rPr>
        <w:t>илеоскопия</w:t>
      </w:r>
      <w:proofErr w:type="spellEnd"/>
      <w:r w:rsidRPr="0084789A">
        <w:rPr>
          <w:rFonts w:ascii="Times New Roman" w:eastAsia="Times New Roman" w:hAnsi="Times New Roman" w:cs="Times New Roman"/>
          <w:b/>
          <w:bCs/>
          <w:color w:val="000000"/>
          <w:sz w:val="24"/>
          <w:szCs w:val="24"/>
          <w:lang w:eastAsia="ru-RU"/>
        </w:rPr>
        <w:t xml:space="preserve"> м</w:t>
      </w:r>
      <w:r w:rsidRPr="0084789A">
        <w:rPr>
          <w:rFonts w:ascii="Times New Roman" w:eastAsia="Times New Roman" w:hAnsi="Times New Roman" w:cs="Times New Roman"/>
          <w:color w:val="000000"/>
          <w:sz w:val="24"/>
          <w:szCs w:val="24"/>
          <w:lang w:eastAsia="ru-RU"/>
        </w:rPr>
        <w:t xml:space="preserve">ожет быть </w:t>
      </w:r>
      <w:proofErr w:type="gramStart"/>
      <w:r w:rsidRPr="0084789A">
        <w:rPr>
          <w:rFonts w:ascii="Times New Roman" w:eastAsia="Times New Roman" w:hAnsi="Times New Roman" w:cs="Times New Roman"/>
          <w:color w:val="000000"/>
          <w:sz w:val="24"/>
          <w:szCs w:val="24"/>
          <w:lang w:eastAsia="ru-RU"/>
        </w:rPr>
        <w:t>осуществлена</w:t>
      </w:r>
      <w:proofErr w:type="gramEnd"/>
      <w:r w:rsidRPr="0084789A">
        <w:rPr>
          <w:rFonts w:ascii="Times New Roman" w:eastAsia="Times New Roman" w:hAnsi="Times New Roman" w:cs="Times New Roman"/>
          <w:color w:val="000000"/>
          <w:sz w:val="24"/>
          <w:szCs w:val="24"/>
          <w:lang w:eastAsia="ru-RU"/>
        </w:rPr>
        <w:t xml:space="preserve"> с помощью </w:t>
      </w:r>
      <w:proofErr w:type="spellStart"/>
      <w:r w:rsidRPr="0084789A">
        <w:rPr>
          <w:rFonts w:ascii="Times New Roman" w:eastAsia="Times New Roman" w:hAnsi="Times New Roman" w:cs="Times New Roman"/>
          <w:color w:val="000000"/>
          <w:sz w:val="24"/>
          <w:szCs w:val="24"/>
          <w:lang w:eastAsia="ru-RU"/>
        </w:rPr>
        <w:t>колоноскопа</w:t>
      </w:r>
      <w:proofErr w:type="spellEnd"/>
      <w:r w:rsidRPr="0084789A">
        <w:rPr>
          <w:rFonts w:ascii="Times New Roman" w:eastAsia="Times New Roman" w:hAnsi="Times New Roman" w:cs="Times New Roman"/>
          <w:color w:val="000000"/>
          <w:sz w:val="24"/>
          <w:szCs w:val="24"/>
          <w:lang w:eastAsia="ru-RU"/>
        </w:rPr>
        <w:t xml:space="preserve"> любого типа либо специального аппарата с широким </w:t>
      </w:r>
      <w:proofErr w:type="spellStart"/>
      <w:r w:rsidRPr="0084789A">
        <w:rPr>
          <w:rFonts w:ascii="Times New Roman" w:eastAsia="Times New Roman" w:hAnsi="Times New Roman" w:cs="Times New Roman"/>
          <w:color w:val="000000"/>
          <w:sz w:val="24"/>
          <w:szCs w:val="24"/>
          <w:lang w:eastAsia="ru-RU"/>
        </w:rPr>
        <w:t>биопсийным</w:t>
      </w:r>
      <w:proofErr w:type="spellEnd"/>
      <w:r w:rsidRPr="0084789A">
        <w:rPr>
          <w:rFonts w:ascii="Times New Roman" w:eastAsia="Times New Roman" w:hAnsi="Times New Roman" w:cs="Times New Roman"/>
          <w:color w:val="000000"/>
          <w:sz w:val="24"/>
          <w:szCs w:val="24"/>
          <w:lang w:eastAsia="ru-RU"/>
        </w:rPr>
        <w:t xml:space="preserve"> каналом, через который проводится дочерний управляемый эндоскоп - </w:t>
      </w:r>
      <w:proofErr w:type="spellStart"/>
      <w:r w:rsidRPr="0084789A">
        <w:rPr>
          <w:rFonts w:ascii="Times New Roman" w:eastAsia="Times New Roman" w:hAnsi="Times New Roman" w:cs="Times New Roman"/>
          <w:color w:val="000000"/>
          <w:sz w:val="24"/>
          <w:szCs w:val="24"/>
          <w:lang w:eastAsia="ru-RU"/>
        </w:rPr>
        <w:t>бэбископ</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При </w:t>
      </w:r>
      <w:proofErr w:type="spellStart"/>
      <w:r w:rsidRPr="0084789A">
        <w:rPr>
          <w:rFonts w:ascii="Times New Roman" w:eastAsia="Times New Roman" w:hAnsi="Times New Roman" w:cs="Times New Roman"/>
          <w:color w:val="000000"/>
          <w:sz w:val="24"/>
          <w:szCs w:val="24"/>
          <w:lang w:eastAsia="ru-RU"/>
        </w:rPr>
        <w:t>интраоперационном</w:t>
      </w:r>
      <w:proofErr w:type="spellEnd"/>
      <w:r w:rsidRPr="0084789A">
        <w:rPr>
          <w:rFonts w:ascii="Times New Roman" w:eastAsia="Times New Roman" w:hAnsi="Times New Roman" w:cs="Times New Roman"/>
          <w:color w:val="000000"/>
          <w:sz w:val="24"/>
          <w:szCs w:val="24"/>
          <w:lang w:eastAsia="ru-RU"/>
        </w:rPr>
        <w:t xml:space="preserve"> исследовании, а также для </w:t>
      </w:r>
      <w:proofErr w:type="spellStart"/>
      <w:r w:rsidRPr="0084789A">
        <w:rPr>
          <w:rFonts w:ascii="Times New Roman" w:eastAsia="Times New Roman" w:hAnsi="Times New Roman" w:cs="Times New Roman"/>
          <w:color w:val="000000"/>
          <w:sz w:val="24"/>
          <w:szCs w:val="24"/>
          <w:lang w:eastAsia="ru-RU"/>
        </w:rPr>
        <w:t>интестиноскопии</w:t>
      </w:r>
      <w:proofErr w:type="spellEnd"/>
      <w:r w:rsidRPr="0084789A">
        <w:rPr>
          <w:rFonts w:ascii="Times New Roman" w:eastAsia="Times New Roman" w:hAnsi="Times New Roman" w:cs="Times New Roman"/>
          <w:color w:val="000000"/>
          <w:sz w:val="24"/>
          <w:szCs w:val="24"/>
          <w:lang w:eastAsia="ru-RU"/>
        </w:rPr>
        <w:t xml:space="preserve"> с использованием </w:t>
      </w:r>
      <w:proofErr w:type="spellStart"/>
      <w:r w:rsidRPr="0084789A">
        <w:rPr>
          <w:rFonts w:ascii="Times New Roman" w:eastAsia="Times New Roman" w:hAnsi="Times New Roman" w:cs="Times New Roman"/>
          <w:color w:val="000000"/>
          <w:sz w:val="24"/>
          <w:szCs w:val="24"/>
          <w:lang w:eastAsia="ru-RU"/>
        </w:rPr>
        <w:t>трансинтестинального</w:t>
      </w:r>
      <w:proofErr w:type="spellEnd"/>
      <w:r w:rsidRPr="0084789A">
        <w:rPr>
          <w:rFonts w:ascii="Times New Roman" w:eastAsia="Times New Roman" w:hAnsi="Times New Roman" w:cs="Times New Roman"/>
          <w:color w:val="000000"/>
          <w:sz w:val="24"/>
          <w:szCs w:val="24"/>
          <w:lang w:eastAsia="ru-RU"/>
        </w:rPr>
        <w:t xml:space="preserve"> проводника применяют </w:t>
      </w:r>
      <w:proofErr w:type="gramStart"/>
      <w:r w:rsidRPr="0084789A">
        <w:rPr>
          <w:rFonts w:ascii="Times New Roman" w:eastAsia="Times New Roman" w:hAnsi="Times New Roman" w:cs="Times New Roman"/>
          <w:color w:val="000000"/>
          <w:sz w:val="24"/>
          <w:szCs w:val="24"/>
          <w:lang w:eastAsia="ru-RU"/>
        </w:rPr>
        <w:t>длинные</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колоноскопы</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Существует также </w:t>
      </w:r>
      <w:r w:rsidRPr="0084789A">
        <w:rPr>
          <w:rFonts w:ascii="Times New Roman" w:eastAsia="Times New Roman" w:hAnsi="Times New Roman" w:cs="Times New Roman"/>
          <w:b/>
          <w:bCs/>
          <w:color w:val="000000"/>
          <w:sz w:val="24"/>
          <w:szCs w:val="24"/>
          <w:lang w:eastAsia="ru-RU"/>
        </w:rPr>
        <w:t xml:space="preserve">капсульная </w:t>
      </w:r>
      <w:proofErr w:type="spellStart"/>
      <w:r w:rsidRPr="0084789A">
        <w:rPr>
          <w:rFonts w:ascii="Times New Roman" w:eastAsia="Times New Roman" w:hAnsi="Times New Roman" w:cs="Times New Roman"/>
          <w:b/>
          <w:bCs/>
          <w:color w:val="000000"/>
          <w:sz w:val="24"/>
          <w:szCs w:val="24"/>
          <w:lang w:eastAsia="ru-RU"/>
        </w:rPr>
        <w:t>интестиноскопия</w:t>
      </w:r>
      <w:proofErr w:type="spellEnd"/>
      <w:r w:rsidRPr="0084789A">
        <w:rPr>
          <w:rFonts w:ascii="Times New Roman" w:eastAsia="Times New Roman" w:hAnsi="Times New Roman" w:cs="Times New Roman"/>
          <w:color w:val="000000"/>
          <w:sz w:val="24"/>
          <w:szCs w:val="24"/>
          <w:lang w:eastAsia="ru-RU"/>
        </w:rPr>
        <w:t>, которая заключается в проглатывании больным специальной капсулы, снабженной миниатюрной видеокамерой, процессором, системой для передачи информации. Во время прохождения по кишечнику капсула постоянно, со скоростью 2 кадра в секунду, передаёт видеоизображение на полупроводниковое записывающее устройство через систему датчиков, прикрепленных к коже живота. Позже, записывающее устройство подсоединяется к компьютерной рабочей станции, на которой изображения обрабатываются и могут быть просмотрены на мониторе и распечатаны. Общее количество снимков - более 50000. Данным методом можно выявить язвенные поражения тонкой кишки, гельминтоз, кровотечения из тонкой кишки или функциональные нарушения моторики кишечника. Современные капсулы обладают возможностью управления с помощью изменения магнитного поля, подаваемого на брюшную стенку.</w:t>
      </w:r>
    </w:p>
    <w:p w:rsidR="00BA46E9" w:rsidRPr="0084789A"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A46E9" w:rsidRPr="0084789A">
        <w:rPr>
          <w:rFonts w:ascii="Times New Roman" w:eastAsia="Times New Roman" w:hAnsi="Times New Roman" w:cs="Times New Roman"/>
          <w:color w:val="000000"/>
          <w:sz w:val="24"/>
          <w:szCs w:val="24"/>
          <w:lang w:eastAsia="ru-RU"/>
        </w:rPr>
        <w:t> </w:t>
      </w:r>
      <w:r w:rsidR="007841B1" w:rsidRPr="007841B1">
        <w:rPr>
          <w:rFonts w:ascii="Times New Roman" w:eastAsia="Times New Roman" w:hAnsi="Times New Roman" w:cs="Times New Roman"/>
          <w:noProof/>
          <w:color w:val="000000"/>
          <w:sz w:val="24"/>
          <w:szCs w:val="24"/>
          <w:lang w:eastAsia="ru-RU"/>
        </w:rPr>
        <w:drawing>
          <wp:inline distT="0" distB="0" distL="0" distR="0">
            <wp:extent cx="2486025" cy="1311593"/>
            <wp:effectExtent l="19050" t="0" r="9525" b="0"/>
            <wp:docPr id="18" name="Рисунок 32" descr="http://snk.gsurgery.ru/images/olympus-ca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k.gsurgery.ru/images/olympus-caps1.jpg"/>
                    <pic:cNvPicPr>
                      <a:picLocks noChangeAspect="1" noChangeArrowheads="1"/>
                    </pic:cNvPicPr>
                  </pic:nvPicPr>
                  <pic:blipFill>
                    <a:blip r:embed="rId50" cstate="print"/>
                    <a:srcRect/>
                    <a:stretch>
                      <a:fillRect/>
                    </a:stretch>
                  </pic:blipFill>
                  <pic:spPr bwMode="auto">
                    <a:xfrm>
                      <a:off x="0" y="0"/>
                      <a:ext cx="2486025" cy="1311593"/>
                    </a:xfrm>
                    <a:prstGeom prst="rect">
                      <a:avLst/>
                    </a:prstGeom>
                    <a:noFill/>
                    <a:ln w="9525">
                      <a:noFill/>
                      <a:miter lim="800000"/>
                      <a:headEnd/>
                      <a:tailEnd/>
                    </a:ln>
                  </pic:spPr>
                </pic:pic>
              </a:graphicData>
            </a:graphic>
          </wp:inline>
        </w:drawing>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lastRenderedPageBreak/>
        <w:t> </w:t>
      </w:r>
      <w:r w:rsidRPr="0084789A">
        <w:rPr>
          <w:rFonts w:ascii="Times New Roman" w:eastAsia="Times New Roman" w:hAnsi="Times New Roman" w:cs="Times New Roman"/>
          <w:noProof/>
          <w:color w:val="000000"/>
          <w:sz w:val="24"/>
          <w:szCs w:val="24"/>
          <w:lang w:eastAsia="ru-RU"/>
        </w:rPr>
        <w:drawing>
          <wp:inline distT="0" distB="0" distL="0" distR="0">
            <wp:extent cx="2914650" cy="2009775"/>
            <wp:effectExtent l="19050" t="0" r="0" b="0"/>
            <wp:docPr id="33" name="Рисунок 33" descr="http://snk.gsurgery.ru/images/capsule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k.gsurgery.ru/images/capsuledraw.gif"/>
                    <pic:cNvPicPr>
                      <a:picLocks noChangeAspect="1" noChangeArrowheads="1"/>
                    </pic:cNvPicPr>
                  </pic:nvPicPr>
                  <pic:blipFill>
                    <a:blip r:embed="rId51" cstate="print"/>
                    <a:srcRect/>
                    <a:stretch>
                      <a:fillRect/>
                    </a:stretch>
                  </pic:blipFill>
                  <pic:spPr bwMode="auto">
                    <a:xfrm>
                      <a:off x="0" y="0"/>
                      <a:ext cx="2914650" cy="2009775"/>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2676525" cy="1990725"/>
            <wp:effectExtent l="19050" t="0" r="9525" b="0"/>
            <wp:docPr id="34" name="Рисунок 34" descr="http://snk.gsurgery.ru/images/olympus-ca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k.gsurgery.ru/images/olympus-caps2.jpg"/>
                    <pic:cNvPicPr>
                      <a:picLocks noChangeAspect="1" noChangeArrowheads="1"/>
                    </pic:cNvPicPr>
                  </pic:nvPicPr>
                  <pic:blipFill>
                    <a:blip r:embed="rId52" cstate="print"/>
                    <a:srcRect/>
                    <a:stretch>
                      <a:fillRect/>
                    </a:stretch>
                  </pic:blipFill>
                  <pic:spPr bwMode="auto">
                    <a:xfrm>
                      <a:off x="0" y="0"/>
                      <a:ext cx="2676525" cy="1990725"/>
                    </a:xfrm>
                    <a:prstGeom prst="rect">
                      <a:avLst/>
                    </a:prstGeom>
                    <a:noFill/>
                    <a:ln w="9525">
                      <a:noFill/>
                      <a:miter lim="800000"/>
                      <a:headEnd/>
                      <a:tailEnd/>
                    </a:ln>
                  </pic:spPr>
                </pic:pic>
              </a:graphicData>
            </a:graphic>
          </wp:inline>
        </w:drawing>
      </w:r>
    </w:p>
    <w:p w:rsidR="002B3493"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2838450" cy="2409825"/>
            <wp:effectExtent l="19050" t="0" r="0" b="0"/>
            <wp:docPr id="35" name="Рисунок 35" descr="http://snk.gsurgery.ru/images/cap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k.gsurgery.ru/images/capdraw.jpg"/>
                    <pic:cNvPicPr>
                      <a:picLocks noChangeAspect="1" noChangeArrowheads="1"/>
                    </pic:cNvPicPr>
                  </pic:nvPicPr>
                  <pic:blipFill>
                    <a:blip r:embed="rId53" cstate="print"/>
                    <a:srcRect/>
                    <a:stretch>
                      <a:fillRect/>
                    </a:stretch>
                  </pic:blipFill>
                  <pic:spPr bwMode="auto">
                    <a:xfrm>
                      <a:off x="0" y="0"/>
                      <a:ext cx="2838450" cy="2409825"/>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2676525" cy="2355342"/>
            <wp:effectExtent l="19050" t="0" r="9525" b="0"/>
            <wp:docPr id="36" name="Рисунок 36" descr="http://snk.gsurgery.ru/images/il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k.gsurgery.ru/images/ileum1.jpg"/>
                    <pic:cNvPicPr>
                      <a:picLocks noChangeAspect="1" noChangeArrowheads="1"/>
                    </pic:cNvPicPr>
                  </pic:nvPicPr>
                  <pic:blipFill>
                    <a:blip r:embed="rId54" cstate="print"/>
                    <a:srcRect/>
                    <a:stretch>
                      <a:fillRect/>
                    </a:stretch>
                  </pic:blipFill>
                  <pic:spPr bwMode="auto">
                    <a:xfrm>
                      <a:off x="0" y="0"/>
                      <a:ext cx="2676525" cy="2355342"/>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b/>
          <w:bCs/>
          <w:color w:val="00B050"/>
          <w:sz w:val="24"/>
          <w:szCs w:val="24"/>
          <w:lang w:eastAsia="ru-RU"/>
        </w:rPr>
        <w:t>Показаниями</w:t>
      </w:r>
      <w:r w:rsidRPr="0084789A">
        <w:rPr>
          <w:rFonts w:ascii="Times New Roman" w:eastAsia="Times New Roman" w:hAnsi="Times New Roman" w:cs="Times New Roman"/>
          <w:color w:val="000000"/>
          <w:sz w:val="24"/>
          <w:szCs w:val="24"/>
          <w:lang w:eastAsia="ru-RU"/>
        </w:rPr>
        <w:t xml:space="preserve"> являются рентгенологически установленные или подозреваемые поражения тонкой кишки, кишечные кровотечения с неустановленным источником, </w:t>
      </w:r>
      <w:proofErr w:type="spellStart"/>
      <w:r w:rsidRPr="0084789A">
        <w:rPr>
          <w:rFonts w:ascii="Times New Roman" w:eastAsia="Times New Roman" w:hAnsi="Times New Roman" w:cs="Times New Roman"/>
          <w:color w:val="000000"/>
          <w:sz w:val="24"/>
          <w:szCs w:val="24"/>
          <w:lang w:eastAsia="ru-RU"/>
        </w:rPr>
        <w:t>полипоз</w:t>
      </w:r>
      <w:proofErr w:type="spellEnd"/>
      <w:r w:rsidRPr="0084789A">
        <w:rPr>
          <w:rFonts w:ascii="Times New Roman" w:eastAsia="Times New Roman" w:hAnsi="Times New Roman" w:cs="Times New Roman"/>
          <w:color w:val="000000"/>
          <w:sz w:val="24"/>
          <w:szCs w:val="24"/>
          <w:lang w:eastAsia="ru-RU"/>
        </w:rPr>
        <w:t xml:space="preserve"> кишечника, болезнь Крона, состояние после операций на тонкой кишке, нарушение всасывания, спру, энтериты.</w:t>
      </w:r>
    </w:p>
    <w:p w:rsidR="002B3493" w:rsidRPr="0084789A"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A5556F" w:rsidRDefault="00BA46E9" w:rsidP="00BA46E9">
      <w:pPr>
        <w:spacing w:after="0" w:line="240" w:lineRule="auto"/>
        <w:ind w:left="75" w:right="75" w:firstLine="150"/>
        <w:jc w:val="both"/>
        <w:rPr>
          <w:rFonts w:ascii="Times New Roman" w:eastAsia="Times New Roman" w:hAnsi="Times New Roman" w:cs="Times New Roman"/>
          <w:sz w:val="24"/>
          <w:szCs w:val="24"/>
          <w:lang w:eastAsia="ru-RU"/>
        </w:rPr>
      </w:pPr>
      <w:r w:rsidRPr="00786A87">
        <w:rPr>
          <w:rFonts w:ascii="Times New Roman" w:eastAsia="Times New Roman" w:hAnsi="Times New Roman" w:cs="Times New Roman"/>
          <w:b/>
          <w:bCs/>
          <w:color w:val="002060"/>
          <w:sz w:val="24"/>
          <w:szCs w:val="24"/>
          <w:lang w:eastAsia="ru-RU"/>
        </w:rPr>
        <w:t>Противопоказания:</w:t>
      </w:r>
      <w:r w:rsidRPr="0084789A">
        <w:rPr>
          <w:rFonts w:ascii="Times New Roman" w:eastAsia="Times New Roman" w:hAnsi="Times New Roman" w:cs="Times New Roman"/>
          <w:color w:val="000000"/>
          <w:sz w:val="24"/>
          <w:szCs w:val="24"/>
          <w:lang w:eastAsia="ru-RU"/>
        </w:rPr>
        <w:t xml:space="preserve">  тяжелая </w:t>
      </w:r>
      <w:proofErr w:type="spellStart"/>
      <w:r w:rsidRPr="0084789A">
        <w:rPr>
          <w:rFonts w:ascii="Times New Roman" w:eastAsia="Times New Roman" w:hAnsi="Times New Roman" w:cs="Times New Roman"/>
          <w:color w:val="000000"/>
          <w:sz w:val="24"/>
          <w:szCs w:val="24"/>
          <w:lang w:eastAsia="ru-RU"/>
        </w:rPr>
        <w:t>сердечая</w:t>
      </w:r>
      <w:proofErr w:type="spellEnd"/>
      <w:r w:rsidRPr="0084789A">
        <w:rPr>
          <w:rFonts w:ascii="Times New Roman" w:eastAsia="Times New Roman" w:hAnsi="Times New Roman" w:cs="Times New Roman"/>
          <w:color w:val="000000"/>
          <w:sz w:val="24"/>
          <w:szCs w:val="24"/>
          <w:lang w:eastAsia="ru-RU"/>
        </w:rPr>
        <w:t xml:space="preserve"> и дыхательная недостаточность, нарушения свертываемости крови, некомпенсированный сахарный диабет, стенозы пищевода, привратника, толстой кишки, острые деструктивные процессы в пищеводе, желудке, толстой кишке. Большой осторожности требует проведение И. при выраженном спаечном процессе в брюшной полости, значительном гастроптозе (при пероральной.), больших </w:t>
      </w:r>
      <w:r w:rsidRPr="00A5556F">
        <w:rPr>
          <w:rFonts w:ascii="Times New Roman" w:eastAsia="Times New Roman" w:hAnsi="Times New Roman" w:cs="Times New Roman"/>
          <w:sz w:val="24"/>
          <w:szCs w:val="24"/>
          <w:lang w:eastAsia="ru-RU"/>
        </w:rPr>
        <w:t>вентральных грыжах.</w:t>
      </w:r>
    </w:p>
    <w:p w:rsidR="002B3493" w:rsidRPr="00A5556F" w:rsidRDefault="002B3493" w:rsidP="00BA46E9">
      <w:pPr>
        <w:spacing w:after="0" w:line="240" w:lineRule="auto"/>
        <w:ind w:left="75" w:right="75" w:firstLine="150"/>
        <w:jc w:val="both"/>
        <w:rPr>
          <w:rFonts w:ascii="Times New Roman" w:eastAsia="Times New Roman" w:hAnsi="Times New Roman" w:cs="Times New Roman"/>
          <w:sz w:val="24"/>
          <w:szCs w:val="24"/>
          <w:u w:val="single"/>
          <w:lang w:eastAsia="ru-RU"/>
        </w:rPr>
      </w:pPr>
    </w:p>
    <w:p w:rsidR="00BA46E9" w:rsidRPr="00A5556F" w:rsidRDefault="00BA46E9" w:rsidP="00BA46E9">
      <w:pPr>
        <w:spacing w:after="0" w:line="240" w:lineRule="auto"/>
        <w:ind w:left="75" w:right="75" w:firstLine="150"/>
        <w:jc w:val="both"/>
        <w:rPr>
          <w:rFonts w:ascii="Times New Roman" w:eastAsia="Times New Roman" w:hAnsi="Times New Roman" w:cs="Times New Roman"/>
          <w:b/>
          <w:bCs/>
          <w:sz w:val="24"/>
          <w:szCs w:val="24"/>
          <w:lang w:eastAsia="ru-RU"/>
        </w:rPr>
      </w:pPr>
      <w:r w:rsidRPr="00786A87">
        <w:rPr>
          <w:rFonts w:ascii="Times New Roman" w:eastAsia="Times New Roman" w:hAnsi="Times New Roman" w:cs="Times New Roman"/>
          <w:b/>
          <w:bCs/>
          <w:color w:val="7030A0"/>
          <w:sz w:val="24"/>
          <w:szCs w:val="24"/>
          <w:lang w:eastAsia="ru-RU"/>
        </w:rPr>
        <w:t>Подготовка</w:t>
      </w:r>
      <w:r w:rsidRPr="00A5556F">
        <w:rPr>
          <w:rFonts w:ascii="Times New Roman" w:eastAsia="Times New Roman" w:hAnsi="Times New Roman" w:cs="Times New Roman"/>
          <w:sz w:val="24"/>
          <w:szCs w:val="24"/>
          <w:lang w:eastAsia="ru-RU"/>
        </w:rPr>
        <w:t xml:space="preserve"> к пероральной </w:t>
      </w:r>
      <w:proofErr w:type="spellStart"/>
      <w:r w:rsidRPr="00A5556F">
        <w:rPr>
          <w:rFonts w:ascii="Times New Roman" w:eastAsia="Times New Roman" w:hAnsi="Times New Roman" w:cs="Times New Roman"/>
          <w:sz w:val="24"/>
          <w:szCs w:val="24"/>
          <w:lang w:eastAsia="ru-RU"/>
        </w:rPr>
        <w:t>интестиноскопии</w:t>
      </w:r>
      <w:proofErr w:type="spellEnd"/>
      <w:r w:rsidRPr="00A5556F">
        <w:rPr>
          <w:rFonts w:ascii="Times New Roman" w:eastAsia="Times New Roman" w:hAnsi="Times New Roman" w:cs="Times New Roman"/>
          <w:sz w:val="24"/>
          <w:szCs w:val="24"/>
          <w:lang w:eastAsia="ru-RU"/>
        </w:rPr>
        <w:t xml:space="preserve"> такая же, как к </w:t>
      </w:r>
      <w:hyperlink r:id="rId55" w:history="1">
        <w:r w:rsidRPr="00A5556F">
          <w:rPr>
            <w:rFonts w:ascii="Times New Roman" w:eastAsia="Times New Roman" w:hAnsi="Times New Roman" w:cs="Times New Roman"/>
            <w:sz w:val="24"/>
            <w:szCs w:val="24"/>
            <w:lang w:eastAsia="ru-RU"/>
          </w:rPr>
          <w:t>гастроскопии</w:t>
        </w:r>
      </w:hyperlink>
      <w:r w:rsidRPr="00A5556F">
        <w:rPr>
          <w:rFonts w:ascii="Times New Roman" w:eastAsia="Times New Roman" w:hAnsi="Times New Roman" w:cs="Times New Roman"/>
          <w:b/>
          <w:bCs/>
          <w:sz w:val="24"/>
          <w:szCs w:val="24"/>
          <w:lang w:eastAsia="ru-RU"/>
        </w:rPr>
        <w:t>.</w:t>
      </w:r>
      <w:r w:rsidRPr="00A5556F">
        <w:rPr>
          <w:rFonts w:ascii="Times New Roman" w:eastAsia="Times New Roman" w:hAnsi="Times New Roman" w:cs="Times New Roman"/>
          <w:sz w:val="24"/>
          <w:szCs w:val="24"/>
          <w:lang w:eastAsia="ru-RU"/>
        </w:rPr>
        <w:t xml:space="preserve"> При </w:t>
      </w:r>
      <w:proofErr w:type="spellStart"/>
      <w:r w:rsidRPr="00A5556F">
        <w:rPr>
          <w:rFonts w:ascii="Times New Roman" w:eastAsia="Times New Roman" w:hAnsi="Times New Roman" w:cs="Times New Roman"/>
          <w:sz w:val="24"/>
          <w:szCs w:val="24"/>
          <w:lang w:eastAsia="ru-RU"/>
        </w:rPr>
        <w:t>перанальной</w:t>
      </w:r>
      <w:proofErr w:type="spellEnd"/>
      <w:r w:rsidRPr="00A5556F">
        <w:rPr>
          <w:rFonts w:ascii="Times New Roman" w:eastAsia="Times New Roman" w:hAnsi="Times New Roman" w:cs="Times New Roman"/>
          <w:sz w:val="24"/>
          <w:szCs w:val="24"/>
          <w:lang w:eastAsia="ru-RU"/>
        </w:rPr>
        <w:t xml:space="preserve"> </w:t>
      </w:r>
      <w:proofErr w:type="spellStart"/>
      <w:r w:rsidRPr="00A5556F">
        <w:rPr>
          <w:rFonts w:ascii="Times New Roman" w:eastAsia="Times New Roman" w:hAnsi="Times New Roman" w:cs="Times New Roman"/>
          <w:sz w:val="24"/>
          <w:szCs w:val="24"/>
          <w:lang w:eastAsia="ru-RU"/>
        </w:rPr>
        <w:t>интестиноскопии</w:t>
      </w:r>
      <w:proofErr w:type="spellEnd"/>
      <w:r w:rsidRPr="00A5556F">
        <w:rPr>
          <w:rFonts w:ascii="Times New Roman" w:eastAsia="Times New Roman" w:hAnsi="Times New Roman" w:cs="Times New Roman"/>
          <w:sz w:val="24"/>
          <w:szCs w:val="24"/>
          <w:lang w:eastAsia="ru-RU"/>
        </w:rPr>
        <w:t>, необходимо такое же тщательное очищение кишечника, как при </w:t>
      </w:r>
      <w:proofErr w:type="spellStart"/>
      <w:r w:rsidR="005C1F36">
        <w:fldChar w:fldCharType="begin"/>
      </w:r>
      <w:r w:rsidR="004B3CDB">
        <w:instrText>HYPERLINK "http://medarticle19.moslek.ru/articles/20513.htm"</w:instrText>
      </w:r>
      <w:r w:rsidR="005C1F36">
        <w:fldChar w:fldCharType="separate"/>
      </w:r>
      <w:r w:rsidRPr="00A5556F">
        <w:rPr>
          <w:rFonts w:ascii="Times New Roman" w:eastAsia="Times New Roman" w:hAnsi="Times New Roman" w:cs="Times New Roman"/>
          <w:sz w:val="24"/>
          <w:szCs w:val="24"/>
          <w:lang w:eastAsia="ru-RU"/>
        </w:rPr>
        <w:t>колоноскопии</w:t>
      </w:r>
      <w:proofErr w:type="spellEnd"/>
      <w:r w:rsidR="005C1F36">
        <w:fldChar w:fldCharType="end"/>
      </w:r>
      <w:r w:rsidRPr="00A5556F">
        <w:rPr>
          <w:rFonts w:ascii="Times New Roman" w:eastAsia="Times New Roman" w:hAnsi="Times New Roman" w:cs="Times New Roman"/>
          <w:b/>
          <w:bCs/>
          <w:sz w:val="24"/>
          <w:szCs w:val="24"/>
          <w:lang w:eastAsia="ru-RU"/>
        </w:rPr>
        <w:t>.</w:t>
      </w:r>
    </w:p>
    <w:p w:rsidR="002B3493" w:rsidRPr="00A5556F" w:rsidRDefault="002B3493" w:rsidP="00BA46E9">
      <w:pPr>
        <w:spacing w:after="0" w:line="240" w:lineRule="auto"/>
        <w:ind w:left="75" w:right="75" w:firstLine="150"/>
        <w:jc w:val="both"/>
        <w:rPr>
          <w:rFonts w:ascii="Times New Roman" w:eastAsia="Times New Roman" w:hAnsi="Times New Roman" w:cs="Times New Roman"/>
          <w:sz w:val="24"/>
          <w:szCs w:val="24"/>
          <w:lang w:eastAsia="ru-RU"/>
        </w:rPr>
      </w:pPr>
    </w:p>
    <w:p w:rsidR="00BA46E9" w:rsidRPr="00A5556F" w:rsidRDefault="00786A87"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C00000"/>
          <w:sz w:val="24"/>
          <w:szCs w:val="24"/>
          <w:lang w:eastAsia="ru-RU"/>
        </w:rPr>
        <w:t>О</w:t>
      </w:r>
      <w:r w:rsidR="00BA46E9" w:rsidRPr="00786A87">
        <w:rPr>
          <w:rFonts w:ascii="Times New Roman" w:eastAsia="Times New Roman" w:hAnsi="Times New Roman" w:cs="Times New Roman"/>
          <w:b/>
          <w:bCs/>
          <w:color w:val="C00000"/>
          <w:sz w:val="24"/>
          <w:szCs w:val="24"/>
          <w:lang w:eastAsia="ru-RU"/>
        </w:rPr>
        <w:t>сложнени</w:t>
      </w:r>
      <w:r>
        <w:rPr>
          <w:rFonts w:ascii="Times New Roman" w:eastAsia="Times New Roman" w:hAnsi="Times New Roman" w:cs="Times New Roman"/>
          <w:b/>
          <w:bCs/>
          <w:color w:val="C00000"/>
          <w:sz w:val="24"/>
          <w:szCs w:val="24"/>
          <w:lang w:eastAsia="ru-RU"/>
        </w:rPr>
        <w:t xml:space="preserve">я </w:t>
      </w:r>
      <w:r w:rsidR="00BA46E9" w:rsidRPr="00A5556F">
        <w:rPr>
          <w:rFonts w:ascii="Times New Roman" w:eastAsia="Times New Roman" w:hAnsi="Times New Roman" w:cs="Times New Roman"/>
          <w:sz w:val="24"/>
          <w:szCs w:val="24"/>
          <w:lang w:eastAsia="ru-RU"/>
        </w:rPr>
        <w:t> наиболее серьезными</w:t>
      </w:r>
      <w:r w:rsidR="00BA46E9" w:rsidRPr="00A5556F">
        <w:rPr>
          <w:rFonts w:ascii="Times New Roman" w:eastAsia="Times New Roman" w:hAnsi="Times New Roman" w:cs="Times New Roman"/>
          <w:color w:val="000000"/>
          <w:sz w:val="24"/>
          <w:szCs w:val="24"/>
          <w:lang w:eastAsia="ru-RU"/>
        </w:rPr>
        <w:t xml:space="preserve"> являются прободение кишки эндоскопом, проводником и кровотечение.</w:t>
      </w:r>
    </w:p>
    <w:p w:rsidR="007841B1" w:rsidRPr="00A5556F"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7841B1" w:rsidRPr="00A5556F"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7841B1" w:rsidRPr="00A5556F"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7841B1" w:rsidRDefault="007841B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BD68F1" w:rsidRDefault="00BD68F1" w:rsidP="00BA46E9">
      <w:pPr>
        <w:spacing w:after="0" w:line="240" w:lineRule="auto"/>
        <w:ind w:left="75" w:right="75" w:firstLine="150"/>
        <w:jc w:val="both"/>
        <w:rPr>
          <w:rFonts w:ascii="Times New Roman" w:eastAsia="Times New Roman" w:hAnsi="Times New Roman" w:cs="Times New Roman"/>
          <w:b/>
          <w:iCs/>
          <w:color w:val="7030A0"/>
          <w:sz w:val="24"/>
          <w:szCs w:val="24"/>
          <w:lang w:eastAsia="ru-RU"/>
        </w:rPr>
      </w:pPr>
      <w:r>
        <w:rPr>
          <w:rFonts w:ascii="Times New Roman" w:eastAsia="Times New Roman" w:hAnsi="Times New Roman" w:cs="Times New Roman"/>
          <w:b/>
          <w:color w:val="7030A0"/>
          <w:sz w:val="24"/>
          <w:szCs w:val="24"/>
          <w:lang w:eastAsia="ru-RU"/>
        </w:rPr>
        <w:lastRenderedPageBreak/>
        <w:t xml:space="preserve">                       </w:t>
      </w:r>
      <w:r w:rsidR="00BA46E9" w:rsidRPr="00BD68F1">
        <w:rPr>
          <w:rFonts w:ascii="Times New Roman" w:eastAsia="Times New Roman" w:hAnsi="Times New Roman" w:cs="Times New Roman"/>
          <w:b/>
          <w:color w:val="7030A0"/>
          <w:sz w:val="24"/>
          <w:szCs w:val="24"/>
          <w:lang w:eastAsia="ru-RU"/>
        </w:rPr>
        <w:t>           </w:t>
      </w:r>
      <w:bookmarkStart w:id="5" w:name="Ректороманоскопия"/>
      <w:proofErr w:type="spellStart"/>
      <w:r w:rsidR="00BA46E9" w:rsidRPr="00BD68F1">
        <w:rPr>
          <w:rFonts w:ascii="Times New Roman" w:eastAsia="Times New Roman" w:hAnsi="Times New Roman" w:cs="Times New Roman"/>
          <w:b/>
          <w:iCs/>
          <w:color w:val="7030A0"/>
          <w:sz w:val="24"/>
          <w:szCs w:val="24"/>
          <w:lang w:eastAsia="ru-RU"/>
        </w:rPr>
        <w:t>Ректороманоскопия</w:t>
      </w:r>
      <w:bookmarkEnd w:id="5"/>
      <w:proofErr w:type="spellEnd"/>
    </w:p>
    <w:p w:rsidR="002B3493" w:rsidRPr="0084789A"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Метод  эндоскопического обследования прямой кишки и дистального отдела сигмовидной кишки путем осмотра их внутренней поверхности с помощью </w:t>
      </w:r>
      <w:proofErr w:type="spellStart"/>
      <w:r w:rsidRPr="0084789A">
        <w:rPr>
          <w:rFonts w:ascii="Times New Roman" w:eastAsia="Times New Roman" w:hAnsi="Times New Roman" w:cs="Times New Roman"/>
          <w:color w:val="000000"/>
          <w:sz w:val="24"/>
          <w:szCs w:val="24"/>
          <w:lang w:eastAsia="ru-RU"/>
        </w:rPr>
        <w:t>ректороманоскопа</w:t>
      </w:r>
      <w:proofErr w:type="spellEnd"/>
      <w:r w:rsidRPr="0084789A">
        <w:rPr>
          <w:rFonts w:ascii="Times New Roman" w:eastAsia="Times New Roman" w:hAnsi="Times New Roman" w:cs="Times New Roman"/>
          <w:color w:val="000000"/>
          <w:sz w:val="24"/>
          <w:szCs w:val="24"/>
          <w:lang w:eastAsia="ru-RU"/>
        </w:rPr>
        <w:t xml:space="preserve">, введенного через задний проход. </w:t>
      </w:r>
      <w:proofErr w:type="spellStart"/>
      <w:r w:rsidRPr="0084789A">
        <w:rPr>
          <w:rFonts w:ascii="Times New Roman" w:eastAsia="Times New Roman" w:hAnsi="Times New Roman" w:cs="Times New Roman"/>
          <w:color w:val="000000"/>
          <w:sz w:val="24"/>
          <w:szCs w:val="24"/>
          <w:lang w:eastAsia="ru-RU"/>
        </w:rPr>
        <w:t>Ректороманоскопия</w:t>
      </w:r>
      <w:proofErr w:type="spellEnd"/>
      <w:r w:rsidRPr="0084789A">
        <w:rPr>
          <w:rFonts w:ascii="Times New Roman" w:eastAsia="Times New Roman" w:hAnsi="Times New Roman" w:cs="Times New Roman"/>
          <w:color w:val="000000"/>
          <w:sz w:val="24"/>
          <w:szCs w:val="24"/>
          <w:lang w:eastAsia="ru-RU"/>
        </w:rPr>
        <w:t xml:space="preserve"> — наиболее распространенный, точный и достоверный метод исследования прямой кишки и нижнего отдела сигмовидной кишки. При помощи </w:t>
      </w:r>
      <w:proofErr w:type="spellStart"/>
      <w:r w:rsidRPr="0084789A">
        <w:rPr>
          <w:rFonts w:ascii="Times New Roman" w:eastAsia="Times New Roman" w:hAnsi="Times New Roman" w:cs="Times New Roman"/>
          <w:color w:val="000000"/>
          <w:sz w:val="24"/>
          <w:szCs w:val="24"/>
          <w:lang w:eastAsia="ru-RU"/>
        </w:rPr>
        <w:t>ректороманоскопа</w:t>
      </w:r>
      <w:proofErr w:type="spellEnd"/>
      <w:r w:rsidRPr="0084789A">
        <w:rPr>
          <w:rFonts w:ascii="Times New Roman" w:eastAsia="Times New Roman" w:hAnsi="Times New Roman" w:cs="Times New Roman"/>
          <w:color w:val="000000"/>
          <w:sz w:val="24"/>
          <w:szCs w:val="24"/>
          <w:lang w:eastAsia="ru-RU"/>
        </w:rPr>
        <w:t xml:space="preserve"> можно обследовать слизистую оболочку кишки на глубину </w:t>
      </w:r>
      <w:r w:rsidRPr="0084789A">
        <w:rPr>
          <w:rFonts w:ascii="Times New Roman" w:eastAsia="Times New Roman" w:hAnsi="Times New Roman" w:cs="Times New Roman"/>
          <w:b/>
          <w:bCs/>
          <w:color w:val="000000"/>
          <w:sz w:val="24"/>
          <w:szCs w:val="24"/>
          <w:lang w:eastAsia="ru-RU"/>
        </w:rPr>
        <w:t>30-35</w:t>
      </w:r>
      <w:r w:rsidRPr="0084789A">
        <w:rPr>
          <w:rFonts w:ascii="Times New Roman" w:eastAsia="Times New Roman" w:hAnsi="Times New Roman" w:cs="Times New Roman"/>
          <w:color w:val="000000"/>
          <w:sz w:val="24"/>
          <w:szCs w:val="24"/>
          <w:lang w:eastAsia="ru-RU"/>
        </w:rPr>
        <w:t> см от заднего прохода.</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color w:val="000000"/>
          <w:sz w:val="24"/>
          <w:szCs w:val="24"/>
          <w:lang w:eastAsia="ru-RU"/>
        </w:rPr>
        <w:t>Ректороманоскоп</w:t>
      </w:r>
      <w:proofErr w:type="spellEnd"/>
      <w:r w:rsidRPr="0084789A">
        <w:rPr>
          <w:rFonts w:ascii="Times New Roman" w:eastAsia="Times New Roman" w:hAnsi="Times New Roman" w:cs="Times New Roman"/>
          <w:color w:val="000000"/>
          <w:sz w:val="24"/>
          <w:szCs w:val="24"/>
          <w:lang w:eastAsia="ru-RU"/>
        </w:rPr>
        <w:t xml:space="preserve"> (относится к группе жестких эндоскопов без волоконной оптики) - прибор, представляющий собой металлическую трубку (тубус) с вмонтированной в нее осветительной системой и специальным краном. На кран надевается специальная трубка для нагнетания воздуха. В тубус вставляют специальный обтуратор с закругленным концом. Прибор тщательно смазывают вазелиновым маслом и в собранном виде продвигают через анальный канал на глубину 5-6 см. После этого извлекают обтуратор. Надевают окуляр, включают осветительную систему и под контролем зрения продвигают тубус на 25-30 см. Исследование проводят в </w:t>
      </w:r>
      <w:proofErr w:type="gramStart"/>
      <w:r w:rsidRPr="0084789A">
        <w:rPr>
          <w:rFonts w:ascii="Times New Roman" w:eastAsia="Times New Roman" w:hAnsi="Times New Roman" w:cs="Times New Roman"/>
          <w:color w:val="000000"/>
          <w:sz w:val="24"/>
          <w:szCs w:val="24"/>
          <w:lang w:eastAsia="ru-RU"/>
        </w:rPr>
        <w:t>колено-локтевом</w:t>
      </w:r>
      <w:proofErr w:type="gramEnd"/>
      <w:r w:rsidRPr="0084789A">
        <w:rPr>
          <w:rFonts w:ascii="Times New Roman" w:eastAsia="Times New Roman" w:hAnsi="Times New Roman" w:cs="Times New Roman"/>
          <w:color w:val="000000"/>
          <w:sz w:val="24"/>
          <w:szCs w:val="24"/>
          <w:lang w:eastAsia="ru-RU"/>
        </w:rPr>
        <w:t xml:space="preserve"> положении больного с хорошо прогнутой в поясничном отделе спиной.</w:t>
      </w:r>
    </w:p>
    <w:p w:rsidR="002B3493" w:rsidRPr="0084789A"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7841B1" w:rsidRDefault="007841B1"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7841B1"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2B3493">
        <w:rPr>
          <w:rFonts w:ascii="Times New Roman" w:eastAsia="Times New Roman" w:hAnsi="Times New Roman" w:cs="Times New Roman"/>
          <w:noProof/>
          <w:color w:val="000000"/>
          <w:sz w:val="24"/>
          <w:szCs w:val="24"/>
          <w:lang w:eastAsia="ru-RU"/>
        </w:rPr>
        <w:drawing>
          <wp:inline distT="0" distB="0" distL="0" distR="0">
            <wp:extent cx="2819400" cy="2896061"/>
            <wp:effectExtent l="19050" t="0" r="0" b="0"/>
            <wp:docPr id="122" name="Рисунок 38" descr="http://snk.gsurgery.ru/images/rectoroman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k.gsurgery.ru/images/rectoromanoscope.jpg"/>
                    <pic:cNvPicPr>
                      <a:picLocks noChangeAspect="1" noChangeArrowheads="1"/>
                    </pic:cNvPicPr>
                  </pic:nvPicPr>
                  <pic:blipFill>
                    <a:blip r:embed="rId56" cstate="print"/>
                    <a:srcRect/>
                    <a:stretch>
                      <a:fillRect/>
                    </a:stretch>
                  </pic:blipFill>
                  <pic:spPr bwMode="auto">
                    <a:xfrm>
                      <a:off x="0" y="0"/>
                      <a:ext cx="2823400" cy="2900169"/>
                    </a:xfrm>
                    <a:prstGeom prst="rect">
                      <a:avLst/>
                    </a:prstGeom>
                    <a:noFill/>
                    <a:ln w="9525">
                      <a:noFill/>
                      <a:miter lim="800000"/>
                      <a:headEnd/>
                      <a:tailEnd/>
                    </a:ln>
                  </pic:spPr>
                </pic:pic>
              </a:graphicData>
            </a:graphic>
          </wp:inline>
        </w:drawing>
      </w:r>
    </w:p>
    <w:p w:rsidR="007841B1" w:rsidRDefault="007841B1"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786A87" w:rsidRDefault="00BA46E9" w:rsidP="00BA46E9">
      <w:pPr>
        <w:spacing w:after="0" w:line="240" w:lineRule="auto"/>
        <w:ind w:left="75" w:right="75" w:firstLine="150"/>
        <w:jc w:val="center"/>
        <w:rPr>
          <w:rFonts w:ascii="Times New Roman" w:eastAsia="Times New Roman" w:hAnsi="Times New Roman" w:cs="Times New Roman"/>
          <w:color w:val="00B050"/>
          <w:sz w:val="24"/>
          <w:szCs w:val="24"/>
          <w:lang w:eastAsia="ru-RU"/>
        </w:rPr>
      </w:pPr>
      <w:r w:rsidRPr="00786A87">
        <w:rPr>
          <w:rFonts w:ascii="Times New Roman" w:eastAsia="Times New Roman" w:hAnsi="Times New Roman" w:cs="Times New Roman"/>
          <w:color w:val="00B05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b/>
          <w:bCs/>
          <w:color w:val="00B050"/>
          <w:sz w:val="24"/>
          <w:szCs w:val="24"/>
          <w:lang w:eastAsia="ru-RU"/>
        </w:rPr>
        <w:t xml:space="preserve">Показания к </w:t>
      </w:r>
      <w:proofErr w:type="spellStart"/>
      <w:r w:rsidRPr="00786A87">
        <w:rPr>
          <w:rFonts w:ascii="Times New Roman" w:eastAsia="Times New Roman" w:hAnsi="Times New Roman" w:cs="Times New Roman"/>
          <w:b/>
          <w:bCs/>
          <w:color w:val="00B050"/>
          <w:sz w:val="24"/>
          <w:szCs w:val="24"/>
          <w:lang w:eastAsia="ru-RU"/>
        </w:rPr>
        <w:t>ректороманоскопии</w:t>
      </w:r>
      <w:proofErr w:type="spellEnd"/>
      <w:r w:rsidRPr="00786A87">
        <w:rPr>
          <w:rFonts w:ascii="Times New Roman" w:eastAsia="Times New Roman" w:hAnsi="Times New Roman" w:cs="Times New Roman"/>
          <w:b/>
          <w:bCs/>
          <w:color w:val="00B050"/>
          <w:sz w:val="24"/>
          <w:szCs w:val="24"/>
          <w:lang w:eastAsia="ru-RU"/>
        </w:rPr>
        <w:t>:</w:t>
      </w:r>
      <w:r w:rsidRPr="0084789A">
        <w:rPr>
          <w:rFonts w:ascii="Times New Roman" w:eastAsia="Times New Roman" w:hAnsi="Times New Roman" w:cs="Times New Roman"/>
          <w:b/>
          <w:bCs/>
          <w:color w:val="000000"/>
          <w:sz w:val="24"/>
          <w:szCs w:val="24"/>
          <w:lang w:eastAsia="ru-RU"/>
        </w:rPr>
        <w:t> </w:t>
      </w:r>
      <w:r w:rsidRPr="0084789A">
        <w:rPr>
          <w:rFonts w:ascii="Times New Roman" w:eastAsia="Times New Roman" w:hAnsi="Times New Roman" w:cs="Times New Roman"/>
          <w:color w:val="000000"/>
          <w:sz w:val="24"/>
          <w:szCs w:val="24"/>
          <w:lang w:eastAsia="ru-RU"/>
        </w:rPr>
        <w:t>боли в области заднего прохода, выделения из него крови, слизи или гноя, нарушения стула (запоры, поносы), подозрение на заболевание прямой и сигмовидной кишки</w:t>
      </w:r>
      <w:proofErr w:type="gramStart"/>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л</w:t>
      </w:r>
      <w:proofErr w:type="gramEnd"/>
      <w:r w:rsidRPr="0084789A">
        <w:rPr>
          <w:rFonts w:ascii="Times New Roman" w:eastAsia="Times New Roman" w:hAnsi="Times New Roman" w:cs="Times New Roman"/>
          <w:color w:val="000000"/>
          <w:sz w:val="24"/>
          <w:szCs w:val="24"/>
          <w:lang w:eastAsia="ru-RU"/>
        </w:rPr>
        <w:t>ица старше 40 – с профилактической целью.</w:t>
      </w:r>
    </w:p>
    <w:p w:rsidR="002B3493" w:rsidRPr="00786A87" w:rsidRDefault="002B3493" w:rsidP="00BA46E9">
      <w:pPr>
        <w:spacing w:after="0" w:line="240" w:lineRule="auto"/>
        <w:ind w:left="75" w:right="75" w:firstLine="150"/>
        <w:jc w:val="both"/>
        <w:rPr>
          <w:rFonts w:ascii="Times New Roman" w:eastAsia="Times New Roman" w:hAnsi="Times New Roman" w:cs="Times New Roman"/>
          <w:color w:val="FF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b/>
          <w:bCs/>
          <w:color w:val="FF0000"/>
          <w:sz w:val="24"/>
          <w:szCs w:val="24"/>
          <w:lang w:eastAsia="ru-RU"/>
        </w:rPr>
        <w:t>Противопоказания:</w:t>
      </w:r>
      <w:r w:rsidRPr="0084789A">
        <w:rPr>
          <w:rFonts w:ascii="Times New Roman" w:eastAsia="Times New Roman" w:hAnsi="Times New Roman" w:cs="Times New Roman"/>
          <w:color w:val="000000"/>
          <w:sz w:val="24"/>
          <w:szCs w:val="24"/>
          <w:lang w:eastAsia="ru-RU"/>
        </w:rPr>
        <w:t xml:space="preserve">  Абсолютных противопоказаний к обследованию практически нет. Относительными противопоказаниями служат сердечная декомпенсация, тяжелое общее состояние, сужение просвета анального клапана и прямой кишки, острые воспалительные процессы в области заднего прохода (острый парапроктит, тромбоз геморроидальных узлов), при которых обследование лучше производить после стихания острых явлений; </w:t>
      </w:r>
      <w:proofErr w:type="spellStart"/>
      <w:r w:rsidRPr="0084789A">
        <w:rPr>
          <w:rFonts w:ascii="Times New Roman" w:eastAsia="Times New Roman" w:hAnsi="Times New Roman" w:cs="Times New Roman"/>
          <w:color w:val="000000"/>
          <w:sz w:val="24"/>
          <w:szCs w:val="24"/>
          <w:lang w:eastAsia="ru-RU"/>
        </w:rPr>
        <w:t>стенозирующие</w:t>
      </w:r>
      <w:proofErr w:type="spellEnd"/>
      <w:r w:rsidRPr="0084789A">
        <w:rPr>
          <w:rFonts w:ascii="Times New Roman" w:eastAsia="Times New Roman" w:hAnsi="Times New Roman" w:cs="Times New Roman"/>
          <w:color w:val="000000"/>
          <w:sz w:val="24"/>
          <w:szCs w:val="24"/>
          <w:lang w:eastAsia="ru-RU"/>
        </w:rPr>
        <w:t xml:space="preserve"> опухоли анального канала; химические и термические ожоги в острой стадии.</w:t>
      </w:r>
    </w:p>
    <w:p w:rsidR="002B3493"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2B3493"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2B3493" w:rsidRPr="00786A87" w:rsidRDefault="00BA46E9" w:rsidP="00BA46E9">
      <w:pPr>
        <w:spacing w:after="0" w:line="240" w:lineRule="auto"/>
        <w:ind w:left="75" w:right="75" w:firstLine="150"/>
        <w:jc w:val="both"/>
        <w:rPr>
          <w:rFonts w:ascii="Times New Roman" w:eastAsia="Times New Roman" w:hAnsi="Times New Roman" w:cs="Times New Roman"/>
          <w:color w:val="C00000"/>
          <w:sz w:val="24"/>
          <w:szCs w:val="24"/>
          <w:lang w:eastAsia="ru-RU"/>
        </w:rPr>
      </w:pPr>
      <w:r w:rsidRPr="00786A87">
        <w:rPr>
          <w:rFonts w:ascii="Times New Roman" w:eastAsia="Times New Roman" w:hAnsi="Times New Roman" w:cs="Times New Roman"/>
          <w:b/>
          <w:bCs/>
          <w:color w:val="C00000"/>
          <w:sz w:val="24"/>
          <w:szCs w:val="24"/>
          <w:lang w:eastAsia="ru-RU"/>
        </w:rPr>
        <w:lastRenderedPageBreak/>
        <w:t xml:space="preserve">Подготовка к </w:t>
      </w:r>
      <w:proofErr w:type="spellStart"/>
      <w:r w:rsidRPr="00786A87">
        <w:rPr>
          <w:rFonts w:ascii="Times New Roman" w:eastAsia="Times New Roman" w:hAnsi="Times New Roman" w:cs="Times New Roman"/>
          <w:b/>
          <w:bCs/>
          <w:color w:val="C00000"/>
          <w:sz w:val="24"/>
          <w:szCs w:val="24"/>
          <w:lang w:eastAsia="ru-RU"/>
        </w:rPr>
        <w:t>ректороманоскопии</w:t>
      </w:r>
      <w:proofErr w:type="spellEnd"/>
      <w:r w:rsidRPr="00786A87">
        <w:rPr>
          <w:rFonts w:ascii="Times New Roman" w:eastAsia="Times New Roman" w:hAnsi="Times New Roman" w:cs="Times New Roman"/>
          <w:b/>
          <w:bCs/>
          <w:color w:val="C00000"/>
          <w:sz w:val="24"/>
          <w:szCs w:val="24"/>
          <w:lang w:eastAsia="ru-RU"/>
        </w:rPr>
        <w:t>: </w:t>
      </w:r>
      <w:r w:rsidRPr="00786A87">
        <w:rPr>
          <w:rFonts w:ascii="Times New Roman" w:eastAsia="Times New Roman" w:hAnsi="Times New Roman" w:cs="Times New Roman"/>
          <w:color w:val="C00000"/>
          <w:sz w:val="24"/>
          <w:szCs w:val="24"/>
          <w:lang w:eastAsia="ru-RU"/>
        </w:rPr>
        <w:t> </w:t>
      </w:r>
    </w:p>
    <w:p w:rsidR="002B3493"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Важным условием для проведения </w:t>
      </w:r>
      <w:proofErr w:type="spellStart"/>
      <w:r w:rsidRPr="0084789A">
        <w:rPr>
          <w:rFonts w:ascii="Times New Roman" w:eastAsia="Times New Roman" w:hAnsi="Times New Roman" w:cs="Times New Roman"/>
          <w:color w:val="000000"/>
          <w:sz w:val="24"/>
          <w:szCs w:val="24"/>
          <w:lang w:eastAsia="ru-RU"/>
        </w:rPr>
        <w:t>ректороманоскопии</w:t>
      </w:r>
      <w:proofErr w:type="spellEnd"/>
      <w:r w:rsidRPr="0084789A">
        <w:rPr>
          <w:rFonts w:ascii="Times New Roman" w:eastAsia="Times New Roman" w:hAnsi="Times New Roman" w:cs="Times New Roman"/>
          <w:color w:val="000000"/>
          <w:sz w:val="24"/>
          <w:szCs w:val="24"/>
          <w:lang w:eastAsia="ru-RU"/>
        </w:rPr>
        <w:t xml:space="preserve"> является тщательное очищение толстой кишки от содержимого. Накануне ректоскопии больным днем назначают </w:t>
      </w:r>
      <w:proofErr w:type="spellStart"/>
      <w:r w:rsidRPr="0084789A">
        <w:rPr>
          <w:rFonts w:ascii="Times New Roman" w:eastAsia="Times New Roman" w:hAnsi="Times New Roman" w:cs="Times New Roman"/>
          <w:color w:val="000000"/>
          <w:sz w:val="24"/>
          <w:szCs w:val="24"/>
          <w:lang w:eastAsia="ru-RU"/>
        </w:rPr>
        <w:t>малошлаковую</w:t>
      </w:r>
      <w:proofErr w:type="spellEnd"/>
      <w:r w:rsidRPr="0084789A">
        <w:rPr>
          <w:rFonts w:ascii="Times New Roman" w:eastAsia="Times New Roman" w:hAnsi="Times New Roman" w:cs="Times New Roman"/>
          <w:color w:val="000000"/>
          <w:sz w:val="24"/>
          <w:szCs w:val="24"/>
          <w:lang w:eastAsia="ru-RU"/>
        </w:rPr>
        <w:t xml:space="preserve"> диету, вечером — только чай. Исследование проводят натощак. Вечером и за 2 часа до исследования очищают кишечник с помощью клизмы. Перед </w:t>
      </w:r>
      <w:proofErr w:type="spellStart"/>
      <w:r w:rsidRPr="0084789A">
        <w:rPr>
          <w:rFonts w:ascii="Times New Roman" w:eastAsia="Times New Roman" w:hAnsi="Times New Roman" w:cs="Times New Roman"/>
          <w:color w:val="000000"/>
          <w:sz w:val="24"/>
          <w:szCs w:val="24"/>
          <w:lang w:eastAsia="ru-RU"/>
        </w:rPr>
        <w:t>ректороманоскопией</w:t>
      </w:r>
      <w:proofErr w:type="spellEnd"/>
      <w:r w:rsidRPr="0084789A">
        <w:rPr>
          <w:rFonts w:ascii="Times New Roman" w:eastAsia="Times New Roman" w:hAnsi="Times New Roman" w:cs="Times New Roman"/>
          <w:color w:val="000000"/>
          <w:sz w:val="24"/>
          <w:szCs w:val="24"/>
          <w:lang w:eastAsia="ru-RU"/>
        </w:rPr>
        <w:t xml:space="preserve"> обязательно проводят осмотр области заднего прохода и пальцевое ректальное исследование. Если предложить пациенту </w:t>
      </w:r>
      <w:proofErr w:type="spellStart"/>
      <w:r w:rsidRPr="0084789A">
        <w:rPr>
          <w:rFonts w:ascii="Times New Roman" w:eastAsia="Times New Roman" w:hAnsi="Times New Roman" w:cs="Times New Roman"/>
          <w:color w:val="000000"/>
          <w:sz w:val="24"/>
          <w:szCs w:val="24"/>
          <w:lang w:eastAsia="ru-RU"/>
        </w:rPr>
        <w:t>потужиться</w:t>
      </w:r>
      <w:proofErr w:type="spellEnd"/>
      <w:r w:rsidRPr="0084789A">
        <w:rPr>
          <w:rFonts w:ascii="Times New Roman" w:eastAsia="Times New Roman" w:hAnsi="Times New Roman" w:cs="Times New Roman"/>
          <w:color w:val="000000"/>
          <w:sz w:val="24"/>
          <w:szCs w:val="24"/>
          <w:lang w:eastAsia="ru-RU"/>
        </w:rPr>
        <w:t>, то наполняются и становятся видимыми наружные геморроидальные узлы. Исследование лучше проводить непосредственно после дефекации, т.к. в это время можно отчетливо диагностировать выпадение внутренних геморроидальных узлов.</w:t>
      </w:r>
    </w:p>
    <w:p w:rsidR="002B3493" w:rsidRPr="00786A87" w:rsidRDefault="002B3493" w:rsidP="00BA46E9">
      <w:pPr>
        <w:spacing w:after="0" w:line="240" w:lineRule="auto"/>
        <w:ind w:left="75" w:right="75" w:firstLine="150"/>
        <w:jc w:val="both"/>
        <w:rPr>
          <w:rFonts w:ascii="Times New Roman" w:eastAsia="Times New Roman" w:hAnsi="Times New Roman" w:cs="Times New Roman"/>
          <w:color w:val="0070C0"/>
          <w:sz w:val="24"/>
          <w:szCs w:val="24"/>
          <w:lang w:eastAsia="ru-RU"/>
        </w:rPr>
      </w:pPr>
    </w:p>
    <w:p w:rsidR="002B3493" w:rsidRPr="00786A87" w:rsidRDefault="00BA46E9" w:rsidP="00BA46E9">
      <w:pPr>
        <w:spacing w:after="0" w:line="240" w:lineRule="auto"/>
        <w:ind w:left="75" w:right="75" w:firstLine="150"/>
        <w:rPr>
          <w:rFonts w:ascii="Times New Roman" w:eastAsia="Times New Roman" w:hAnsi="Times New Roman" w:cs="Times New Roman"/>
          <w:b/>
          <w:bCs/>
          <w:color w:val="0070C0"/>
          <w:sz w:val="24"/>
          <w:szCs w:val="24"/>
          <w:lang w:eastAsia="ru-RU"/>
        </w:rPr>
      </w:pPr>
      <w:r w:rsidRPr="00786A87">
        <w:rPr>
          <w:rFonts w:ascii="Times New Roman" w:eastAsia="Times New Roman" w:hAnsi="Times New Roman" w:cs="Times New Roman"/>
          <w:b/>
          <w:bCs/>
          <w:color w:val="0070C0"/>
          <w:sz w:val="24"/>
          <w:szCs w:val="24"/>
          <w:lang w:eastAsia="ru-RU"/>
        </w:rPr>
        <w:t>Техника выполнения:</w:t>
      </w:r>
    </w:p>
    <w:p w:rsidR="002B3493" w:rsidRPr="00786A87" w:rsidRDefault="002B3493" w:rsidP="00BA46E9">
      <w:pPr>
        <w:spacing w:after="0" w:line="240" w:lineRule="auto"/>
        <w:ind w:left="75" w:right="75" w:firstLine="150"/>
        <w:rPr>
          <w:rFonts w:ascii="Times New Roman" w:eastAsia="Times New Roman" w:hAnsi="Times New Roman" w:cs="Times New Roman"/>
          <w:b/>
          <w:bCs/>
          <w:color w:val="0070C0"/>
          <w:sz w:val="24"/>
          <w:szCs w:val="24"/>
          <w:lang w:eastAsia="ru-RU"/>
        </w:rPr>
      </w:pPr>
    </w:p>
    <w:p w:rsidR="00BA46E9" w:rsidRDefault="00BA46E9" w:rsidP="00BA46E9">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Ректороманоскопия</w:t>
      </w:r>
      <w:proofErr w:type="spellEnd"/>
      <w:r w:rsidRPr="0084789A">
        <w:rPr>
          <w:rFonts w:ascii="Times New Roman" w:eastAsia="Times New Roman" w:hAnsi="Times New Roman" w:cs="Times New Roman"/>
          <w:color w:val="000000"/>
          <w:sz w:val="24"/>
          <w:szCs w:val="24"/>
          <w:lang w:eastAsia="ru-RU"/>
        </w:rPr>
        <w:t xml:space="preserve"> обычно выполняется в коленно-грудном положении пациента. </w:t>
      </w:r>
      <w:proofErr w:type="gramStart"/>
      <w:r w:rsidRPr="0084789A">
        <w:rPr>
          <w:rFonts w:ascii="Times New Roman" w:eastAsia="Times New Roman" w:hAnsi="Times New Roman" w:cs="Times New Roman"/>
          <w:color w:val="000000"/>
          <w:sz w:val="24"/>
          <w:szCs w:val="24"/>
          <w:lang w:eastAsia="ru-RU"/>
        </w:rPr>
        <w:t xml:space="preserve">При выраженных болях в области заднего прохода (например, анальной трещине с болевым синдромом, </w:t>
      </w:r>
      <w:proofErr w:type="spellStart"/>
      <w:r w:rsidRPr="0084789A">
        <w:rPr>
          <w:rFonts w:ascii="Times New Roman" w:eastAsia="Times New Roman" w:hAnsi="Times New Roman" w:cs="Times New Roman"/>
          <w:color w:val="000000"/>
          <w:sz w:val="24"/>
          <w:szCs w:val="24"/>
          <w:lang w:eastAsia="ru-RU"/>
        </w:rPr>
        <w:t>анусалгии</w:t>
      </w:r>
      <w:proofErr w:type="spellEnd"/>
      <w:r w:rsidRPr="0084789A">
        <w:rPr>
          <w:rFonts w:ascii="Times New Roman" w:eastAsia="Times New Roman" w:hAnsi="Times New Roman" w:cs="Times New Roman"/>
          <w:color w:val="000000"/>
          <w:sz w:val="24"/>
          <w:szCs w:val="24"/>
          <w:lang w:eastAsia="ru-RU"/>
        </w:rPr>
        <w:t>) ректоскопию проводят под местной (</w:t>
      </w:r>
      <w:proofErr w:type="spellStart"/>
      <w:r w:rsidRPr="0084789A">
        <w:rPr>
          <w:rFonts w:ascii="Times New Roman" w:eastAsia="Times New Roman" w:hAnsi="Times New Roman" w:cs="Times New Roman"/>
          <w:color w:val="000000"/>
          <w:sz w:val="24"/>
          <w:szCs w:val="24"/>
          <w:lang w:eastAsia="ru-RU"/>
        </w:rPr>
        <w:t>дикаиновая</w:t>
      </w:r>
      <w:proofErr w:type="spellEnd"/>
      <w:r w:rsidRPr="0084789A">
        <w:rPr>
          <w:rFonts w:ascii="Times New Roman" w:eastAsia="Times New Roman" w:hAnsi="Times New Roman" w:cs="Times New Roman"/>
          <w:color w:val="000000"/>
          <w:sz w:val="24"/>
          <w:szCs w:val="24"/>
          <w:lang w:eastAsia="ru-RU"/>
        </w:rPr>
        <w:t xml:space="preserve"> мазь, </w:t>
      </w:r>
      <w:proofErr w:type="spellStart"/>
      <w:r w:rsidRPr="0084789A">
        <w:rPr>
          <w:rFonts w:ascii="Times New Roman" w:eastAsia="Times New Roman" w:hAnsi="Times New Roman" w:cs="Times New Roman"/>
          <w:color w:val="000000"/>
          <w:sz w:val="24"/>
          <w:szCs w:val="24"/>
          <w:lang w:eastAsia="ru-RU"/>
        </w:rPr>
        <w:t>ксилокаиновый</w:t>
      </w:r>
      <w:proofErr w:type="spellEnd"/>
      <w:r w:rsidRPr="0084789A">
        <w:rPr>
          <w:rFonts w:ascii="Times New Roman" w:eastAsia="Times New Roman" w:hAnsi="Times New Roman" w:cs="Times New Roman"/>
          <w:color w:val="000000"/>
          <w:sz w:val="24"/>
          <w:szCs w:val="24"/>
          <w:lang w:eastAsia="ru-RU"/>
        </w:rPr>
        <w:t xml:space="preserve"> гель, </w:t>
      </w:r>
      <w:proofErr w:type="spellStart"/>
      <w:r w:rsidRPr="0084789A">
        <w:rPr>
          <w:rFonts w:ascii="Times New Roman" w:eastAsia="Times New Roman" w:hAnsi="Times New Roman" w:cs="Times New Roman"/>
          <w:color w:val="000000"/>
          <w:sz w:val="24"/>
          <w:szCs w:val="24"/>
          <w:lang w:eastAsia="ru-RU"/>
        </w:rPr>
        <w:t>перианальная</w:t>
      </w:r>
      <w:proofErr w:type="spellEnd"/>
      <w:r w:rsidRPr="0084789A">
        <w:rPr>
          <w:rFonts w:ascii="Times New Roman" w:eastAsia="Times New Roman" w:hAnsi="Times New Roman" w:cs="Times New Roman"/>
          <w:color w:val="000000"/>
          <w:sz w:val="24"/>
          <w:szCs w:val="24"/>
          <w:lang w:eastAsia="ru-RU"/>
        </w:rPr>
        <w:t xml:space="preserve"> блокада) или общей </w:t>
      </w:r>
      <w:proofErr w:type="spellStart"/>
      <w:r w:rsidRPr="0084789A">
        <w:rPr>
          <w:rFonts w:ascii="Times New Roman" w:eastAsia="Times New Roman" w:hAnsi="Times New Roman" w:cs="Times New Roman"/>
          <w:color w:val="000000"/>
          <w:sz w:val="24"/>
          <w:szCs w:val="24"/>
          <w:lang w:eastAsia="ru-RU"/>
        </w:rPr>
        <w:t>анастезией</w:t>
      </w:r>
      <w:proofErr w:type="spellEnd"/>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В анальный канал вводят ректоскоп и постепенно продвигают его вперед при умеренной подаче воздуха для расправления просвета кишки, после удаления обтуратора ректоскопа под контролем зрения его проводят вверх до сигмовидной кишки. Затем круговыми движениями тубус выводят из просвета кишки, продолжая непрерывный осмотр ее стенки. При применении увеличивающей оптики можно рассмотреть мельчайшие изменения слизистой оболочки. При ректоскопии может быть взят материал для гистологического исследования.</w:t>
      </w:r>
    </w:p>
    <w:p w:rsidR="002B3493" w:rsidRPr="0084789A" w:rsidRDefault="002B3493" w:rsidP="00BA46E9">
      <w:pPr>
        <w:spacing w:after="0" w:line="240" w:lineRule="auto"/>
        <w:ind w:left="75" w:right="75" w:firstLine="150"/>
        <w:rPr>
          <w:rFonts w:ascii="Times New Roman" w:eastAsia="Times New Roman" w:hAnsi="Times New Roman" w:cs="Times New Roman"/>
          <w:color w:val="000000"/>
          <w:sz w:val="24"/>
          <w:szCs w:val="24"/>
          <w:lang w:eastAsia="ru-RU"/>
        </w:rPr>
      </w:pPr>
    </w:p>
    <w:p w:rsidR="002B3493" w:rsidRPr="00786A87" w:rsidRDefault="00BA46E9" w:rsidP="00BA46E9">
      <w:pPr>
        <w:spacing w:after="0" w:line="240" w:lineRule="auto"/>
        <w:ind w:left="75" w:right="75" w:firstLine="150"/>
        <w:rPr>
          <w:rFonts w:ascii="Times New Roman" w:eastAsia="Times New Roman" w:hAnsi="Times New Roman" w:cs="Times New Roman"/>
          <w:color w:val="7030A0"/>
          <w:sz w:val="24"/>
          <w:szCs w:val="24"/>
          <w:lang w:eastAsia="ru-RU"/>
        </w:rPr>
      </w:pPr>
      <w:r w:rsidRPr="00786A87">
        <w:rPr>
          <w:rFonts w:ascii="Times New Roman" w:eastAsia="Times New Roman" w:hAnsi="Times New Roman" w:cs="Times New Roman"/>
          <w:b/>
          <w:bCs/>
          <w:color w:val="7030A0"/>
          <w:sz w:val="24"/>
          <w:szCs w:val="24"/>
          <w:lang w:eastAsia="ru-RU"/>
        </w:rPr>
        <w:t>Осложнения:</w:t>
      </w:r>
      <w:r w:rsidRPr="00786A87">
        <w:rPr>
          <w:rFonts w:ascii="Times New Roman" w:eastAsia="Times New Roman" w:hAnsi="Times New Roman" w:cs="Times New Roman"/>
          <w:color w:val="7030A0"/>
          <w:sz w:val="24"/>
          <w:szCs w:val="24"/>
          <w:lang w:eastAsia="ru-RU"/>
        </w:rPr>
        <w:t> </w:t>
      </w:r>
    </w:p>
    <w:p w:rsidR="00BA46E9" w:rsidRDefault="00BA46E9" w:rsidP="00BA46E9">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разрыв и перфорация стенки кишки, кровотечение, ссадины, эрозии</w:t>
      </w:r>
    </w:p>
    <w:p w:rsidR="002B3493" w:rsidRDefault="002B3493" w:rsidP="00BA46E9">
      <w:pPr>
        <w:spacing w:after="0" w:line="240" w:lineRule="auto"/>
        <w:ind w:left="75" w:right="75" w:firstLine="150"/>
        <w:rPr>
          <w:rFonts w:ascii="Times New Roman" w:eastAsia="Times New Roman" w:hAnsi="Times New Roman" w:cs="Times New Roman"/>
          <w:color w:val="000000"/>
          <w:sz w:val="24"/>
          <w:szCs w:val="24"/>
          <w:lang w:eastAsia="ru-RU"/>
        </w:rPr>
      </w:pPr>
    </w:p>
    <w:p w:rsidR="002B3493" w:rsidRDefault="002B3493" w:rsidP="00BA46E9">
      <w:pPr>
        <w:spacing w:after="0" w:line="240" w:lineRule="auto"/>
        <w:ind w:left="75" w:right="75" w:firstLine="150"/>
        <w:rPr>
          <w:rFonts w:ascii="Times New Roman" w:eastAsia="Times New Roman" w:hAnsi="Times New Roman" w:cs="Times New Roman"/>
          <w:color w:val="000000"/>
          <w:sz w:val="24"/>
          <w:szCs w:val="24"/>
          <w:lang w:eastAsia="ru-RU"/>
        </w:rPr>
      </w:pPr>
    </w:p>
    <w:p w:rsidR="002B3493" w:rsidRDefault="002B3493" w:rsidP="00BA46E9">
      <w:pPr>
        <w:spacing w:after="0" w:line="240" w:lineRule="auto"/>
        <w:ind w:left="75" w:right="75" w:firstLine="150"/>
        <w:rPr>
          <w:rFonts w:ascii="Times New Roman" w:eastAsia="Times New Roman" w:hAnsi="Times New Roman" w:cs="Times New Roman"/>
          <w:color w:val="000000"/>
          <w:sz w:val="24"/>
          <w:szCs w:val="24"/>
          <w:lang w:eastAsia="ru-RU"/>
        </w:rPr>
      </w:pPr>
    </w:p>
    <w:p w:rsidR="002B3493" w:rsidRDefault="002B3493" w:rsidP="00BA46E9">
      <w:pPr>
        <w:spacing w:after="0" w:line="240" w:lineRule="auto"/>
        <w:ind w:left="75" w:right="75" w:firstLine="150"/>
        <w:rPr>
          <w:rFonts w:ascii="Times New Roman" w:eastAsia="Times New Roman" w:hAnsi="Times New Roman" w:cs="Times New Roman"/>
          <w:color w:val="000000"/>
          <w:sz w:val="24"/>
          <w:szCs w:val="24"/>
          <w:lang w:eastAsia="ru-RU"/>
        </w:rPr>
      </w:pPr>
    </w:p>
    <w:p w:rsidR="002B3493" w:rsidRDefault="002B3493" w:rsidP="00BA46E9">
      <w:pPr>
        <w:spacing w:after="0" w:line="240" w:lineRule="auto"/>
        <w:ind w:left="75" w:right="75" w:firstLine="150"/>
        <w:rPr>
          <w:rFonts w:ascii="Times New Roman" w:eastAsia="Times New Roman" w:hAnsi="Times New Roman" w:cs="Times New Roman"/>
          <w:color w:val="000000"/>
          <w:sz w:val="24"/>
          <w:szCs w:val="24"/>
          <w:lang w:eastAsia="ru-RU"/>
        </w:rPr>
      </w:pPr>
      <w:r w:rsidRPr="002B3493">
        <w:rPr>
          <w:rFonts w:ascii="Times New Roman" w:eastAsia="Times New Roman" w:hAnsi="Times New Roman" w:cs="Times New Roman"/>
          <w:noProof/>
          <w:color w:val="000000"/>
          <w:sz w:val="24"/>
          <w:szCs w:val="24"/>
          <w:lang w:eastAsia="ru-RU"/>
        </w:rPr>
        <w:t xml:space="preserve"> </w:t>
      </w:r>
      <w:r w:rsidRPr="002B3493">
        <w:rPr>
          <w:rFonts w:ascii="Times New Roman" w:eastAsia="Times New Roman" w:hAnsi="Times New Roman" w:cs="Times New Roman"/>
          <w:noProof/>
          <w:color w:val="000000"/>
          <w:sz w:val="24"/>
          <w:szCs w:val="24"/>
          <w:lang w:eastAsia="ru-RU"/>
        </w:rPr>
        <w:drawing>
          <wp:inline distT="0" distB="0" distL="0" distR="0">
            <wp:extent cx="5229225" cy="3782843"/>
            <wp:effectExtent l="19050" t="0" r="9525" b="0"/>
            <wp:docPr id="121" name="Рисунок 39" descr="http://snk.gsurgery.ru/images/rec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k.gsurgery.ru/images/rectum.jpg"/>
                    <pic:cNvPicPr>
                      <a:picLocks noChangeAspect="1" noChangeArrowheads="1"/>
                    </pic:cNvPicPr>
                  </pic:nvPicPr>
                  <pic:blipFill>
                    <a:blip r:embed="rId57" cstate="print"/>
                    <a:srcRect/>
                    <a:stretch>
                      <a:fillRect/>
                    </a:stretch>
                  </pic:blipFill>
                  <pic:spPr bwMode="auto">
                    <a:xfrm>
                      <a:off x="0" y="0"/>
                      <a:ext cx="5235930" cy="3787693"/>
                    </a:xfrm>
                    <a:prstGeom prst="rect">
                      <a:avLst/>
                    </a:prstGeom>
                    <a:noFill/>
                    <a:ln w="9525">
                      <a:noFill/>
                      <a:miter lim="800000"/>
                      <a:headEnd/>
                      <a:tailEnd/>
                    </a:ln>
                  </pic:spPr>
                </pic:pic>
              </a:graphicData>
            </a:graphic>
          </wp:inline>
        </w:drawing>
      </w:r>
    </w:p>
    <w:p w:rsidR="00BA46E9" w:rsidRPr="00786A87" w:rsidRDefault="00BD68F1" w:rsidP="00BA46E9">
      <w:pPr>
        <w:spacing w:after="0" w:line="240" w:lineRule="auto"/>
        <w:ind w:left="75" w:right="75" w:firstLine="150"/>
        <w:jc w:val="both"/>
        <w:rPr>
          <w:rFonts w:ascii="Times New Roman" w:eastAsia="Times New Roman" w:hAnsi="Times New Roman" w:cs="Times New Roman"/>
          <w:b/>
          <w:color w:val="7030A0"/>
          <w:sz w:val="32"/>
          <w:szCs w:val="32"/>
          <w:lang w:eastAsia="ru-RU"/>
        </w:rPr>
      </w:pPr>
      <w:r w:rsidRPr="00786A87">
        <w:rPr>
          <w:rFonts w:ascii="Times New Roman" w:eastAsia="Times New Roman" w:hAnsi="Times New Roman" w:cs="Times New Roman"/>
          <w:b/>
          <w:color w:val="7030A0"/>
          <w:sz w:val="32"/>
          <w:szCs w:val="32"/>
          <w:lang w:eastAsia="ru-RU"/>
        </w:rPr>
        <w:lastRenderedPageBreak/>
        <w:t xml:space="preserve">            </w:t>
      </w:r>
      <w:r w:rsidR="00786A87">
        <w:rPr>
          <w:rFonts w:ascii="Times New Roman" w:eastAsia="Times New Roman" w:hAnsi="Times New Roman" w:cs="Times New Roman"/>
          <w:b/>
          <w:color w:val="7030A0"/>
          <w:sz w:val="32"/>
          <w:szCs w:val="32"/>
          <w:lang w:eastAsia="ru-RU"/>
        </w:rPr>
        <w:t xml:space="preserve">                   </w:t>
      </w:r>
      <w:r w:rsidR="00BA46E9" w:rsidRPr="00786A87">
        <w:rPr>
          <w:rFonts w:ascii="Times New Roman" w:eastAsia="Times New Roman" w:hAnsi="Times New Roman" w:cs="Times New Roman"/>
          <w:b/>
          <w:color w:val="7030A0"/>
          <w:sz w:val="32"/>
          <w:szCs w:val="32"/>
          <w:lang w:eastAsia="ru-RU"/>
        </w:rPr>
        <w:t>  </w:t>
      </w:r>
      <w:bookmarkStart w:id="6" w:name="_Колоноскопия_"/>
      <w:r w:rsidR="00BA46E9" w:rsidRPr="00786A87">
        <w:rPr>
          <w:rFonts w:ascii="Times New Roman" w:eastAsia="Times New Roman" w:hAnsi="Times New Roman" w:cs="Times New Roman"/>
          <w:b/>
          <w:color w:val="7030A0"/>
          <w:sz w:val="32"/>
          <w:szCs w:val="32"/>
          <w:lang w:eastAsia="ru-RU"/>
        </w:rPr>
        <w:t> </w:t>
      </w:r>
      <w:proofErr w:type="spellStart"/>
      <w:r w:rsidR="00BA46E9" w:rsidRPr="00786A87">
        <w:rPr>
          <w:rFonts w:ascii="Times New Roman" w:eastAsia="Times New Roman" w:hAnsi="Times New Roman" w:cs="Times New Roman"/>
          <w:b/>
          <w:iCs/>
          <w:color w:val="7030A0"/>
          <w:sz w:val="32"/>
          <w:szCs w:val="32"/>
          <w:lang w:eastAsia="ru-RU"/>
        </w:rPr>
        <w:t>Колоноскопия</w:t>
      </w:r>
      <w:bookmarkEnd w:id="6"/>
      <w:proofErr w:type="spellEnd"/>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200525" cy="3124200"/>
            <wp:effectExtent l="19050" t="0" r="9525" b="0"/>
            <wp:docPr id="40" name="Рисунок 40" descr="http://snk.gsurgery.ru/images/colonos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k.gsurgery.ru/images/colonoscopy1.jpg"/>
                    <pic:cNvPicPr>
                      <a:picLocks noChangeAspect="1" noChangeArrowheads="1"/>
                    </pic:cNvPicPr>
                  </pic:nvPicPr>
                  <pic:blipFill>
                    <a:blip r:embed="rId58" cstate="print"/>
                    <a:srcRect/>
                    <a:stretch>
                      <a:fillRect/>
                    </a:stretch>
                  </pic:blipFill>
                  <pic:spPr bwMode="auto">
                    <a:xfrm>
                      <a:off x="0" y="0"/>
                      <a:ext cx="4200525" cy="3124200"/>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noProof/>
          <w:color w:val="000000"/>
          <w:sz w:val="24"/>
          <w:szCs w:val="24"/>
          <w:lang w:eastAsia="ru-RU"/>
        </w:rPr>
        <w:drawing>
          <wp:inline distT="0" distB="0" distL="0" distR="0">
            <wp:extent cx="3867150" cy="3124200"/>
            <wp:effectExtent l="19050" t="0" r="0" b="0"/>
            <wp:docPr id="41" name="Рисунок 41" descr="http://snk.gsurgery.ru/images/colonos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k.gsurgery.ru/images/colonoscopy2.jpg"/>
                    <pic:cNvPicPr>
                      <a:picLocks noChangeAspect="1" noChangeArrowheads="1"/>
                    </pic:cNvPicPr>
                  </pic:nvPicPr>
                  <pic:blipFill>
                    <a:blip r:embed="rId59" cstate="print"/>
                    <a:srcRect/>
                    <a:stretch>
                      <a:fillRect/>
                    </a:stretch>
                  </pic:blipFill>
                  <pic:spPr bwMode="auto">
                    <a:xfrm>
                      <a:off x="0" y="0"/>
                      <a:ext cx="3867150" cy="312420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-Это метод осмотра слизистой оболочки толстой кишки с помощью гибких </w:t>
      </w:r>
      <w:proofErr w:type="spellStart"/>
      <w:r w:rsidRPr="0084789A">
        <w:rPr>
          <w:rFonts w:ascii="Times New Roman" w:eastAsia="Times New Roman" w:hAnsi="Times New Roman" w:cs="Times New Roman"/>
          <w:color w:val="000000"/>
          <w:sz w:val="24"/>
          <w:szCs w:val="24"/>
          <w:lang w:eastAsia="ru-RU"/>
        </w:rPr>
        <w:t>колоноскопов</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Основные требования к эндоскопам, обусловленные анатомией толстой кишки (изгибы):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наличие обзора вперед - торцевой оптики;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возможность управления подвижным концом эндоскопа с целью проведения аппарата вдоль кишки и преодоления имеющихся в ней изгибов при постоянном визуальном контроле;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достаточная эластичность в сочетании с прочностью тела эндоскопа (он должен быть мягче, чем гастроскоп, но одновременно достаточно упругим, чтобы предохранять стекловолокно от чрезмерного перегибания);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возможность очищения оптического окна от кала и аспирации небольшого количества содержимого толстой кишки.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lastRenderedPageBreak/>
        <w:t xml:space="preserve">Всем этим требованиям удовлетворяют современные </w:t>
      </w:r>
      <w:proofErr w:type="spellStart"/>
      <w:r w:rsidRPr="0084789A">
        <w:rPr>
          <w:rFonts w:ascii="Times New Roman" w:eastAsia="Times New Roman" w:hAnsi="Times New Roman" w:cs="Times New Roman"/>
          <w:color w:val="000000"/>
          <w:sz w:val="24"/>
          <w:szCs w:val="24"/>
          <w:lang w:eastAsia="ru-RU"/>
        </w:rPr>
        <w:t>колоноскопы</w:t>
      </w:r>
      <w:proofErr w:type="spellEnd"/>
      <w:r w:rsidRPr="0084789A">
        <w:rPr>
          <w:rFonts w:ascii="Times New Roman" w:eastAsia="Times New Roman" w:hAnsi="Times New Roman" w:cs="Times New Roman"/>
          <w:color w:val="000000"/>
          <w:sz w:val="24"/>
          <w:szCs w:val="24"/>
          <w:lang w:eastAsia="ru-RU"/>
        </w:rPr>
        <w:t xml:space="preserve">: имеют управляемый дистальный конец с возможностью изгиба в двух плоскостях на 160-180 градусов, а также градуированную жесткость – т.е. на протяжении гибкой части эндоскопа жесткость изменяется, что обеспечивает минимальное образование загибов, ускорение ввода в кишку и минимальную </w:t>
      </w:r>
      <w:proofErr w:type="spellStart"/>
      <w:r w:rsidRPr="0084789A">
        <w:rPr>
          <w:rFonts w:ascii="Times New Roman" w:eastAsia="Times New Roman" w:hAnsi="Times New Roman" w:cs="Times New Roman"/>
          <w:color w:val="000000"/>
          <w:sz w:val="24"/>
          <w:szCs w:val="24"/>
          <w:lang w:eastAsia="ru-RU"/>
        </w:rPr>
        <w:t>травматичность</w:t>
      </w:r>
      <w:proofErr w:type="spellEnd"/>
      <w:r w:rsidRPr="0084789A">
        <w:rPr>
          <w:rFonts w:ascii="Times New Roman" w:eastAsia="Times New Roman" w:hAnsi="Times New Roman" w:cs="Times New Roman"/>
          <w:color w:val="000000"/>
          <w:sz w:val="24"/>
          <w:szCs w:val="24"/>
          <w:lang w:eastAsia="ru-RU"/>
        </w:rPr>
        <w:t xml:space="preserve">. Также </w:t>
      </w:r>
      <w:proofErr w:type="spellStart"/>
      <w:r w:rsidRPr="0084789A">
        <w:rPr>
          <w:rFonts w:ascii="Times New Roman" w:eastAsia="Times New Roman" w:hAnsi="Times New Roman" w:cs="Times New Roman"/>
          <w:color w:val="000000"/>
          <w:sz w:val="24"/>
          <w:szCs w:val="24"/>
          <w:lang w:eastAsia="ru-RU"/>
        </w:rPr>
        <w:t>колоноскопы</w:t>
      </w:r>
      <w:proofErr w:type="spellEnd"/>
      <w:r w:rsidRPr="0084789A">
        <w:rPr>
          <w:rFonts w:ascii="Times New Roman" w:eastAsia="Times New Roman" w:hAnsi="Times New Roman" w:cs="Times New Roman"/>
          <w:color w:val="000000"/>
          <w:sz w:val="24"/>
          <w:szCs w:val="24"/>
          <w:lang w:eastAsia="ru-RU"/>
        </w:rPr>
        <w:t xml:space="preserve"> имеют дополнительные возможности, как и гастроскопы.</w:t>
      </w:r>
    </w:p>
    <w:p w:rsidR="00BA46E9" w:rsidRPr="0084789A" w:rsidRDefault="00BA46E9" w:rsidP="002B3493">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b/>
          <w:bCs/>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200525" cy="2657475"/>
            <wp:effectExtent l="19050" t="0" r="9525" b="0"/>
            <wp:docPr id="42" name="Рисунок 42" descr="http://snk.gsurgery.ru/images/intestin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k.gsurgery.ru/images/intestinoscope.jpg"/>
                    <pic:cNvPicPr>
                      <a:picLocks noChangeAspect="1" noChangeArrowheads="1"/>
                    </pic:cNvPicPr>
                  </pic:nvPicPr>
                  <pic:blipFill>
                    <a:blip r:embed="rId60" cstate="print"/>
                    <a:srcRect/>
                    <a:stretch>
                      <a:fillRect/>
                    </a:stretch>
                  </pic:blipFill>
                  <pic:spPr bwMode="auto">
                    <a:xfrm>
                      <a:off x="0" y="0"/>
                      <a:ext cx="4200525" cy="2657475"/>
                    </a:xfrm>
                    <a:prstGeom prst="rect">
                      <a:avLst/>
                    </a:prstGeom>
                    <a:noFill/>
                    <a:ln w="9525">
                      <a:noFill/>
                      <a:miter lim="800000"/>
                      <a:headEnd/>
                      <a:tailEnd/>
                    </a:ln>
                  </pic:spPr>
                </pic:pic>
              </a:graphicData>
            </a:graphic>
          </wp:inline>
        </w:drawing>
      </w:r>
    </w:p>
    <w:p w:rsidR="002B3493" w:rsidRPr="00786A87" w:rsidRDefault="002B3493" w:rsidP="00BA46E9">
      <w:pPr>
        <w:spacing w:after="0" w:line="240" w:lineRule="auto"/>
        <w:ind w:left="75" w:right="75" w:firstLine="150"/>
        <w:jc w:val="center"/>
        <w:rPr>
          <w:rFonts w:ascii="Times New Roman" w:eastAsia="Times New Roman" w:hAnsi="Times New Roman" w:cs="Times New Roman"/>
          <w:color w:val="00B0F0"/>
          <w:sz w:val="24"/>
          <w:szCs w:val="24"/>
          <w:lang w:eastAsia="ru-RU"/>
        </w:rPr>
      </w:pPr>
    </w:p>
    <w:p w:rsidR="00BA46E9" w:rsidRPr="00786A87" w:rsidRDefault="00BA46E9" w:rsidP="00BA46E9">
      <w:pPr>
        <w:spacing w:after="0" w:line="240" w:lineRule="auto"/>
        <w:ind w:left="75" w:right="75" w:firstLine="150"/>
        <w:jc w:val="center"/>
        <w:rPr>
          <w:rFonts w:ascii="Times New Roman" w:eastAsia="Times New Roman" w:hAnsi="Times New Roman" w:cs="Times New Roman"/>
          <w:color w:val="00B0F0"/>
          <w:sz w:val="24"/>
          <w:szCs w:val="24"/>
          <w:lang w:eastAsia="ru-RU"/>
        </w:rPr>
      </w:pPr>
      <w:r w:rsidRPr="00786A87">
        <w:rPr>
          <w:rFonts w:ascii="Times New Roman" w:eastAsia="Times New Roman" w:hAnsi="Times New Roman" w:cs="Times New Roman"/>
          <w:color w:val="00B0F0"/>
          <w:sz w:val="24"/>
          <w:szCs w:val="24"/>
          <w:lang w:eastAsia="ru-RU"/>
        </w:rPr>
        <w:t> </w:t>
      </w:r>
    </w:p>
    <w:p w:rsidR="00BA46E9" w:rsidRPr="00786A87" w:rsidRDefault="00BA46E9" w:rsidP="00BA46E9">
      <w:pPr>
        <w:spacing w:after="0" w:line="240" w:lineRule="auto"/>
        <w:ind w:left="75" w:right="75" w:firstLine="150"/>
        <w:rPr>
          <w:rFonts w:ascii="Times New Roman" w:eastAsia="Times New Roman" w:hAnsi="Times New Roman" w:cs="Times New Roman"/>
          <w:color w:val="00B0F0"/>
          <w:sz w:val="24"/>
          <w:szCs w:val="24"/>
          <w:lang w:eastAsia="ru-RU"/>
        </w:rPr>
      </w:pPr>
      <w:r w:rsidRPr="00786A87">
        <w:rPr>
          <w:rFonts w:ascii="Times New Roman" w:eastAsia="Times New Roman" w:hAnsi="Times New Roman" w:cs="Times New Roman"/>
          <w:b/>
          <w:bCs/>
          <w:color w:val="00B0F0"/>
          <w:sz w:val="24"/>
          <w:szCs w:val="24"/>
          <w:lang w:eastAsia="ru-RU"/>
        </w:rPr>
        <w:t xml:space="preserve">Показания к </w:t>
      </w:r>
      <w:proofErr w:type="spellStart"/>
      <w:r w:rsidRPr="00786A87">
        <w:rPr>
          <w:rFonts w:ascii="Times New Roman" w:eastAsia="Times New Roman" w:hAnsi="Times New Roman" w:cs="Times New Roman"/>
          <w:b/>
          <w:bCs/>
          <w:color w:val="00B0F0"/>
          <w:sz w:val="24"/>
          <w:szCs w:val="24"/>
          <w:lang w:eastAsia="ru-RU"/>
        </w:rPr>
        <w:t>колоноскопии</w:t>
      </w:r>
      <w:proofErr w:type="spellEnd"/>
      <w:r w:rsidRPr="00786A87">
        <w:rPr>
          <w:rFonts w:ascii="Times New Roman" w:eastAsia="Times New Roman" w:hAnsi="Times New Roman" w:cs="Times New Roman"/>
          <w:b/>
          <w:bCs/>
          <w:color w:val="00B0F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b/>
          <w:bCs/>
          <w:color w:val="000000"/>
          <w:sz w:val="24"/>
          <w:szCs w:val="24"/>
          <w:lang w:eastAsia="ru-RU"/>
        </w:rPr>
        <w:t>Эктсренная</w:t>
      </w:r>
      <w:proofErr w:type="spellEnd"/>
      <w:r w:rsidRPr="0084789A">
        <w:rPr>
          <w:rFonts w:ascii="Times New Roman" w:eastAsia="Times New Roman" w:hAnsi="Times New Roman" w:cs="Times New Roman"/>
          <w:b/>
          <w:bCs/>
          <w:color w:val="000000"/>
          <w:sz w:val="24"/>
          <w:szCs w:val="24"/>
          <w:lang w:eastAsia="ru-RU"/>
        </w:rPr>
        <w:t xml:space="preserve"> КС</w:t>
      </w:r>
      <w:r w:rsidRPr="0084789A">
        <w:rPr>
          <w:rFonts w:ascii="Times New Roman" w:eastAsia="Times New Roman" w:hAnsi="Times New Roman" w:cs="Times New Roman"/>
          <w:color w:val="000000"/>
          <w:sz w:val="24"/>
          <w:szCs w:val="24"/>
          <w:lang w:eastAsia="ru-RU"/>
        </w:rPr>
        <w:t>, подозрение на кишечное кровотечение, инородные тела толстой кишки, острую кишечную непроходимость, перфорацию, дифференциальная диагностика заболеваний толстой кишки.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b/>
          <w:bCs/>
          <w:color w:val="000000"/>
          <w:sz w:val="24"/>
          <w:szCs w:val="24"/>
          <w:lang w:eastAsia="ru-RU"/>
        </w:rPr>
        <w:t>Плановая КС:</w:t>
      </w: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b/>
          <w:bCs/>
          <w:color w:val="000000"/>
          <w:sz w:val="24"/>
          <w:szCs w:val="24"/>
          <w:lang w:eastAsia="ru-RU"/>
        </w:rPr>
        <w:t>:</w:t>
      </w:r>
      <w:r w:rsidRPr="0084789A">
        <w:rPr>
          <w:rFonts w:ascii="Times New Roman" w:eastAsia="Times New Roman" w:hAnsi="Times New Roman" w:cs="Times New Roman"/>
          <w:color w:val="000000"/>
          <w:sz w:val="24"/>
          <w:szCs w:val="24"/>
          <w:lang w:eastAsia="ru-RU"/>
        </w:rPr>
        <w:t xml:space="preserve"> показана по всех случаях, когда она способствует установлению или уточнению диагноза и выявлению изменений в изучаемых органах, которые могут повлиять на выбор рационального метода лечения, при выявлении изменений на рентгенограммах, недержании бариевой клизмы (невозможность </w:t>
      </w:r>
      <w:proofErr w:type="spellStart"/>
      <w:r w:rsidRPr="0084789A">
        <w:rPr>
          <w:rFonts w:ascii="Times New Roman" w:eastAsia="Times New Roman" w:hAnsi="Times New Roman" w:cs="Times New Roman"/>
          <w:color w:val="000000"/>
          <w:sz w:val="24"/>
          <w:szCs w:val="24"/>
          <w:lang w:eastAsia="ru-RU"/>
        </w:rPr>
        <w:t>ирригоскопии</w:t>
      </w:r>
      <w:proofErr w:type="spellEnd"/>
      <w:r w:rsidRPr="0084789A">
        <w:rPr>
          <w:rFonts w:ascii="Times New Roman" w:eastAsia="Times New Roman" w:hAnsi="Times New Roman" w:cs="Times New Roman"/>
          <w:color w:val="000000"/>
          <w:sz w:val="24"/>
          <w:szCs w:val="24"/>
          <w:lang w:eastAsia="ru-RU"/>
        </w:rPr>
        <w:t xml:space="preserve">), хроническое кишечное кровотечение или ЖДА неясного генеза, воспалительные заболевания кишечника (БК, НЯК), контроль за </w:t>
      </w:r>
      <w:proofErr w:type="spellStart"/>
      <w:r w:rsidRPr="0084789A">
        <w:rPr>
          <w:rFonts w:ascii="Times New Roman" w:eastAsia="Times New Roman" w:hAnsi="Times New Roman" w:cs="Times New Roman"/>
          <w:color w:val="000000"/>
          <w:sz w:val="24"/>
          <w:szCs w:val="24"/>
          <w:lang w:eastAsia="ru-RU"/>
        </w:rPr>
        <w:t>колостомой</w:t>
      </w:r>
      <w:proofErr w:type="spellEnd"/>
      <w:r w:rsidRPr="0084789A">
        <w:rPr>
          <w:rFonts w:ascii="Times New Roman" w:eastAsia="Times New Roman" w:hAnsi="Times New Roman" w:cs="Times New Roman"/>
          <w:color w:val="000000"/>
          <w:sz w:val="24"/>
          <w:szCs w:val="24"/>
          <w:lang w:eastAsia="ru-RU"/>
        </w:rPr>
        <w:t>, контроль за состоянием анастомоза,  полипы толстой кишки.</w:t>
      </w:r>
      <w:proofErr w:type="gramEnd"/>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b/>
          <w:bCs/>
          <w:color w:val="0070C0"/>
          <w:sz w:val="24"/>
          <w:szCs w:val="24"/>
          <w:lang w:eastAsia="ru-RU"/>
        </w:rPr>
        <w:t>Противопоказания:</w:t>
      </w:r>
      <w:r w:rsidRPr="0084789A">
        <w:rPr>
          <w:rFonts w:ascii="Times New Roman" w:eastAsia="Times New Roman" w:hAnsi="Times New Roman" w:cs="Times New Roman"/>
          <w:color w:val="000000"/>
          <w:sz w:val="24"/>
          <w:szCs w:val="24"/>
          <w:lang w:eastAsia="ru-RU"/>
        </w:rPr>
        <w:t xml:space="preserve"> тяжелое состояние больного, токсический мегаколон, </w:t>
      </w:r>
      <w:proofErr w:type="spellStart"/>
      <w:r w:rsidRPr="0084789A">
        <w:rPr>
          <w:rFonts w:ascii="Times New Roman" w:eastAsia="Times New Roman" w:hAnsi="Times New Roman" w:cs="Times New Roman"/>
          <w:color w:val="000000"/>
          <w:sz w:val="24"/>
          <w:szCs w:val="24"/>
          <w:lang w:eastAsia="ru-RU"/>
        </w:rPr>
        <w:t>дивертикулит</w:t>
      </w:r>
      <w:proofErr w:type="spellEnd"/>
      <w:r w:rsidRPr="0084789A">
        <w:rPr>
          <w:rFonts w:ascii="Times New Roman" w:eastAsia="Times New Roman" w:hAnsi="Times New Roman" w:cs="Times New Roman"/>
          <w:color w:val="000000"/>
          <w:sz w:val="24"/>
          <w:szCs w:val="24"/>
          <w:lang w:eastAsia="ru-RU"/>
        </w:rPr>
        <w:t xml:space="preserve">, тяжелый аднексит и тазовый перитонит, недавняя операция на толстой кишке, инфекционные заболевания кишечника, острые инфекционные болезни, перитонит, а также поздние стадии сердечной и легочной недостаточности, выраженные нарушения свертывающей системы крови, тяжелые </w:t>
      </w:r>
      <w:proofErr w:type="spellStart"/>
      <w:r w:rsidRPr="0084789A">
        <w:rPr>
          <w:rFonts w:ascii="Times New Roman" w:eastAsia="Times New Roman" w:hAnsi="Times New Roman" w:cs="Times New Roman"/>
          <w:color w:val="000000"/>
          <w:sz w:val="24"/>
          <w:szCs w:val="24"/>
          <w:lang w:eastAsia="ru-RU"/>
        </w:rPr>
        <w:t>формамы</w:t>
      </w:r>
      <w:proofErr w:type="spellEnd"/>
      <w:r w:rsidRPr="0084789A">
        <w:rPr>
          <w:rFonts w:ascii="Times New Roman" w:eastAsia="Times New Roman" w:hAnsi="Times New Roman" w:cs="Times New Roman"/>
          <w:color w:val="000000"/>
          <w:sz w:val="24"/>
          <w:szCs w:val="24"/>
          <w:lang w:eastAsia="ru-RU"/>
        </w:rPr>
        <w:t xml:space="preserve"> язвенного и ишемического колита (</w:t>
      </w:r>
      <w:proofErr w:type="spellStart"/>
      <w:r w:rsidRPr="0084789A">
        <w:rPr>
          <w:rFonts w:ascii="Times New Roman" w:eastAsia="Times New Roman" w:hAnsi="Times New Roman" w:cs="Times New Roman"/>
          <w:color w:val="000000"/>
          <w:sz w:val="24"/>
          <w:szCs w:val="24"/>
          <w:lang w:eastAsia="ru-RU"/>
        </w:rPr>
        <w:t>Л</w:t>
      </w:r>
      <w:proofErr w:type="gramStart"/>
      <w:r w:rsidRPr="0084789A">
        <w:rPr>
          <w:rFonts w:ascii="Times New Roman" w:eastAsia="Times New Roman" w:hAnsi="Times New Roman" w:cs="Times New Roman"/>
          <w:color w:val="000000"/>
          <w:sz w:val="24"/>
          <w:szCs w:val="24"/>
          <w:lang w:eastAsia="ru-RU"/>
        </w:rPr>
        <w:t>e</w:t>
      </w:r>
      <w:proofErr w:type="gramEnd"/>
      <w:r w:rsidRPr="0084789A">
        <w:rPr>
          <w:rFonts w:ascii="Times New Roman" w:eastAsia="Times New Roman" w:hAnsi="Times New Roman" w:cs="Times New Roman"/>
          <w:color w:val="000000"/>
          <w:sz w:val="24"/>
          <w:szCs w:val="24"/>
          <w:lang w:eastAsia="ru-RU"/>
        </w:rPr>
        <w:t>витaн</w:t>
      </w:r>
      <w:proofErr w:type="spellEnd"/>
      <w:r w:rsidRPr="0084789A">
        <w:rPr>
          <w:rFonts w:ascii="Times New Roman" w:eastAsia="Times New Roman" w:hAnsi="Times New Roman" w:cs="Times New Roman"/>
          <w:color w:val="000000"/>
          <w:sz w:val="24"/>
          <w:szCs w:val="24"/>
          <w:lang w:eastAsia="ru-RU"/>
        </w:rPr>
        <w:t xml:space="preserve"> М.X., </w:t>
      </w:r>
      <w:proofErr w:type="spellStart"/>
      <w:r w:rsidRPr="0084789A">
        <w:rPr>
          <w:rFonts w:ascii="Times New Roman" w:eastAsia="Times New Roman" w:hAnsi="Times New Roman" w:cs="Times New Roman"/>
          <w:color w:val="000000"/>
          <w:sz w:val="24"/>
          <w:szCs w:val="24"/>
          <w:lang w:eastAsia="ru-RU"/>
        </w:rPr>
        <w:t>Бoлoтин</w:t>
      </w:r>
      <w:proofErr w:type="spellEnd"/>
      <w:r w:rsidRPr="0084789A">
        <w:rPr>
          <w:rFonts w:ascii="Times New Roman" w:eastAsia="Times New Roman" w:hAnsi="Times New Roman" w:cs="Times New Roman"/>
          <w:color w:val="000000"/>
          <w:sz w:val="24"/>
          <w:szCs w:val="24"/>
          <w:lang w:eastAsia="ru-RU"/>
        </w:rPr>
        <w:t xml:space="preserve"> C.М.)</w:t>
      </w:r>
    </w:p>
    <w:p w:rsidR="00BA46E9" w:rsidRPr="00786A87" w:rsidRDefault="00BA46E9" w:rsidP="00BA46E9">
      <w:pPr>
        <w:spacing w:after="0" w:line="240" w:lineRule="auto"/>
        <w:ind w:left="75" w:right="75" w:firstLine="150"/>
        <w:jc w:val="both"/>
        <w:rPr>
          <w:rFonts w:ascii="Times New Roman" w:eastAsia="Times New Roman" w:hAnsi="Times New Roman" w:cs="Times New Roman"/>
          <w:color w:val="92D050"/>
          <w:sz w:val="24"/>
          <w:szCs w:val="24"/>
          <w:lang w:eastAsia="ru-RU"/>
        </w:rPr>
      </w:pPr>
      <w:r w:rsidRPr="00786A87">
        <w:rPr>
          <w:rFonts w:ascii="Times New Roman" w:eastAsia="Times New Roman" w:hAnsi="Times New Roman" w:cs="Times New Roman"/>
          <w:color w:val="92D050"/>
          <w:sz w:val="24"/>
          <w:szCs w:val="24"/>
          <w:lang w:eastAsia="ru-RU"/>
        </w:rPr>
        <w:t> </w:t>
      </w:r>
    </w:p>
    <w:p w:rsidR="00BA46E9" w:rsidRPr="00786A87" w:rsidRDefault="00BA46E9" w:rsidP="00BA46E9">
      <w:pPr>
        <w:spacing w:after="0" w:line="240" w:lineRule="auto"/>
        <w:ind w:left="75" w:right="75" w:firstLine="150"/>
        <w:jc w:val="both"/>
        <w:rPr>
          <w:rFonts w:ascii="Times New Roman" w:eastAsia="Times New Roman" w:hAnsi="Times New Roman" w:cs="Times New Roman"/>
          <w:color w:val="92D050"/>
          <w:sz w:val="24"/>
          <w:szCs w:val="24"/>
          <w:lang w:eastAsia="ru-RU"/>
        </w:rPr>
      </w:pPr>
      <w:r w:rsidRPr="00786A87">
        <w:rPr>
          <w:rFonts w:ascii="Times New Roman" w:eastAsia="Times New Roman" w:hAnsi="Times New Roman" w:cs="Times New Roman"/>
          <w:b/>
          <w:bCs/>
          <w:color w:val="92D050"/>
          <w:sz w:val="24"/>
          <w:szCs w:val="24"/>
          <w:lang w:eastAsia="ru-RU"/>
        </w:rPr>
        <w:t>Подготовка к исследованию:</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За 2 дня</w:t>
      </w:r>
      <w:r w:rsidRPr="0084789A">
        <w:rPr>
          <w:rFonts w:ascii="Times New Roman" w:eastAsia="Times New Roman" w:hAnsi="Times New Roman" w:cs="Times New Roman"/>
          <w:color w:val="000000"/>
          <w:sz w:val="24"/>
          <w:szCs w:val="24"/>
          <w:lang w:eastAsia="ru-RU"/>
        </w:rPr>
        <w:t xml:space="preserve"> до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необходимо перейти на специальную (</w:t>
      </w:r>
      <w:proofErr w:type="spellStart"/>
      <w:r w:rsidRPr="0084789A">
        <w:rPr>
          <w:rFonts w:ascii="Times New Roman" w:eastAsia="Times New Roman" w:hAnsi="Times New Roman" w:cs="Times New Roman"/>
          <w:color w:val="000000"/>
          <w:sz w:val="24"/>
          <w:szCs w:val="24"/>
          <w:lang w:eastAsia="ru-RU"/>
        </w:rPr>
        <w:t>бесшлаковую</w:t>
      </w:r>
      <w:proofErr w:type="spellEnd"/>
      <w:r w:rsidRPr="0084789A">
        <w:rPr>
          <w:rFonts w:ascii="Times New Roman" w:eastAsia="Times New Roman" w:hAnsi="Times New Roman" w:cs="Times New Roman"/>
          <w:color w:val="000000"/>
          <w:sz w:val="24"/>
          <w:szCs w:val="24"/>
          <w:lang w:eastAsia="ru-RU"/>
        </w:rPr>
        <w:t xml:space="preserve">) диету, исключив из рациона питания овощи и фрукты, картофель, зелень, ягоды, грибы, бобовые, черный хлеб. </w:t>
      </w:r>
      <w:proofErr w:type="gramStart"/>
      <w:r w:rsidRPr="0084789A">
        <w:rPr>
          <w:rFonts w:ascii="Times New Roman" w:eastAsia="Times New Roman" w:hAnsi="Times New Roman" w:cs="Times New Roman"/>
          <w:color w:val="000000"/>
          <w:sz w:val="24"/>
          <w:szCs w:val="24"/>
          <w:lang w:eastAsia="ru-RU"/>
        </w:rPr>
        <w:t>Разрешается: бульон, манная каша, яйцо, отварное мясо, вареная колбаса, рыба, сыр, масло, кисломолочные продукты, кроме творога.</w:t>
      </w:r>
      <w:proofErr w:type="gramEnd"/>
      <w:r w:rsidRPr="0084789A">
        <w:rPr>
          <w:rFonts w:ascii="Times New Roman" w:eastAsia="Times New Roman" w:hAnsi="Times New Roman" w:cs="Times New Roman"/>
          <w:color w:val="000000"/>
          <w:sz w:val="24"/>
          <w:szCs w:val="24"/>
          <w:lang w:eastAsia="ru-RU"/>
        </w:rPr>
        <w:t xml:space="preserve"> Накануне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и в день проведения исследования разрешается прием только жидкой пищи - кипяченая вода, бульон, чай.</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Накануне</w:t>
      </w: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в 14-15 часов необходимо принять 30-40 граммов касторового масла (2 столовые ложки). Для более комфортного приема масло можно растворить в половине стакана кефира. Замена касторового масла - водный раствор сернокислой </w:t>
      </w:r>
      <w:r w:rsidRPr="0084789A">
        <w:rPr>
          <w:rFonts w:ascii="Times New Roman" w:eastAsia="Times New Roman" w:hAnsi="Times New Roman" w:cs="Times New Roman"/>
          <w:color w:val="000000"/>
          <w:sz w:val="24"/>
          <w:szCs w:val="24"/>
          <w:lang w:eastAsia="ru-RU"/>
        </w:rPr>
        <w:lastRenderedPageBreak/>
        <w:t>магнезии 30% - 150мл за один прием. Другие слабительные (</w:t>
      </w:r>
      <w:proofErr w:type="spellStart"/>
      <w:r w:rsidRPr="0084789A">
        <w:rPr>
          <w:rFonts w:ascii="Times New Roman" w:eastAsia="Times New Roman" w:hAnsi="Times New Roman" w:cs="Times New Roman"/>
          <w:color w:val="000000"/>
          <w:sz w:val="24"/>
          <w:szCs w:val="24"/>
          <w:lang w:eastAsia="ru-RU"/>
        </w:rPr>
        <w:t>пурсенид</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бисакодил</w:t>
      </w:r>
      <w:proofErr w:type="spellEnd"/>
      <w:r w:rsidRPr="0084789A">
        <w:rPr>
          <w:rFonts w:ascii="Times New Roman" w:eastAsia="Times New Roman" w:hAnsi="Times New Roman" w:cs="Times New Roman"/>
          <w:color w:val="000000"/>
          <w:sz w:val="24"/>
          <w:szCs w:val="24"/>
          <w:lang w:eastAsia="ru-RU"/>
        </w:rPr>
        <w:t xml:space="preserve"> 5 таб. - прием накануне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в 12.00 дня - стул обычно появляется через 6-8 часов) не позволяют полностью очистить толстую кишку, поэтому должны использоваться в процессе подготовки при непереносимости касторового масла. После самостоятельного стула необходимо сделать 2 клизмы по 1,5 литра обычной, комнатной температуры, водой. Клизмы делают в 20 и 21 час.</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Утром</w:t>
      </w:r>
      <w:r w:rsidRPr="0084789A">
        <w:rPr>
          <w:rFonts w:ascii="Times New Roman" w:eastAsia="Times New Roman" w:hAnsi="Times New Roman" w:cs="Times New Roman"/>
          <w:color w:val="000000"/>
          <w:sz w:val="24"/>
          <w:szCs w:val="24"/>
          <w:lang w:eastAsia="ru-RU"/>
        </w:rPr>
        <w:t xml:space="preserve"> в день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(обычно в 8 и 9 часов утра) необходимо сделать еще 1-2 аналогичные клизмы, но обязательно до "чистой" воды.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786A87" w:rsidRDefault="00BA46E9" w:rsidP="00BA46E9">
      <w:pPr>
        <w:spacing w:after="0" w:line="240" w:lineRule="auto"/>
        <w:ind w:left="75" w:right="75" w:firstLine="150"/>
        <w:jc w:val="both"/>
        <w:rPr>
          <w:rFonts w:ascii="Times New Roman" w:eastAsia="Times New Roman" w:hAnsi="Times New Roman" w:cs="Times New Roman"/>
          <w:color w:val="C00000"/>
          <w:sz w:val="24"/>
          <w:szCs w:val="24"/>
          <w:lang w:eastAsia="ru-RU"/>
        </w:rPr>
      </w:pPr>
      <w:r w:rsidRPr="00786A87">
        <w:rPr>
          <w:rFonts w:ascii="Times New Roman" w:eastAsia="Times New Roman" w:hAnsi="Times New Roman" w:cs="Times New Roman"/>
          <w:b/>
          <w:bCs/>
          <w:color w:val="C00000"/>
          <w:sz w:val="24"/>
          <w:szCs w:val="24"/>
          <w:lang w:eastAsia="ru-RU"/>
        </w:rPr>
        <w:t xml:space="preserve">Подготовка к </w:t>
      </w:r>
      <w:proofErr w:type="spellStart"/>
      <w:r w:rsidRPr="00786A87">
        <w:rPr>
          <w:rFonts w:ascii="Times New Roman" w:eastAsia="Times New Roman" w:hAnsi="Times New Roman" w:cs="Times New Roman"/>
          <w:b/>
          <w:bCs/>
          <w:color w:val="C00000"/>
          <w:sz w:val="24"/>
          <w:szCs w:val="24"/>
          <w:lang w:eastAsia="ru-RU"/>
        </w:rPr>
        <w:t>колоноскопии</w:t>
      </w:r>
      <w:proofErr w:type="spellEnd"/>
      <w:r w:rsidRPr="00786A87">
        <w:rPr>
          <w:rFonts w:ascii="Times New Roman" w:eastAsia="Times New Roman" w:hAnsi="Times New Roman" w:cs="Times New Roman"/>
          <w:b/>
          <w:bCs/>
          <w:color w:val="C00000"/>
          <w:sz w:val="24"/>
          <w:szCs w:val="24"/>
          <w:lang w:eastAsia="ru-RU"/>
        </w:rPr>
        <w:t xml:space="preserve"> препаратом «</w:t>
      </w:r>
      <w:proofErr w:type="spellStart"/>
      <w:r w:rsidRPr="00786A87">
        <w:rPr>
          <w:rFonts w:ascii="Times New Roman" w:eastAsia="Times New Roman" w:hAnsi="Times New Roman" w:cs="Times New Roman"/>
          <w:b/>
          <w:bCs/>
          <w:color w:val="C00000"/>
          <w:sz w:val="24"/>
          <w:szCs w:val="24"/>
          <w:lang w:eastAsia="ru-RU"/>
        </w:rPr>
        <w:t>Фортранс</w:t>
      </w:r>
      <w:proofErr w:type="spellEnd"/>
      <w:r w:rsidRPr="00786A87">
        <w:rPr>
          <w:rFonts w:ascii="Times New Roman" w:eastAsia="Times New Roman" w:hAnsi="Times New Roman" w:cs="Times New Roman"/>
          <w:b/>
          <w:bCs/>
          <w:color w:val="C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Препарат «</w:t>
      </w:r>
      <w:proofErr w:type="spellStart"/>
      <w:r w:rsidRPr="0084789A">
        <w:rPr>
          <w:rFonts w:ascii="Times New Roman" w:eastAsia="Times New Roman" w:hAnsi="Times New Roman" w:cs="Times New Roman"/>
          <w:color w:val="000000"/>
          <w:sz w:val="24"/>
          <w:szCs w:val="24"/>
          <w:lang w:eastAsia="ru-RU"/>
        </w:rPr>
        <w:t>Фортранс</w:t>
      </w:r>
      <w:proofErr w:type="spellEnd"/>
      <w:r w:rsidRPr="0084789A">
        <w:rPr>
          <w:rFonts w:ascii="Times New Roman" w:eastAsia="Times New Roman" w:hAnsi="Times New Roman" w:cs="Times New Roman"/>
          <w:color w:val="000000"/>
          <w:sz w:val="24"/>
          <w:szCs w:val="24"/>
          <w:lang w:eastAsia="ru-RU"/>
        </w:rPr>
        <w:t xml:space="preserve">» предназначен для подготовки желудочно-кишечного тракта к диагностическим исследованиям (в том числе к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и </w:t>
      </w:r>
      <w:proofErr w:type="spellStart"/>
      <w:r w:rsidRPr="0084789A">
        <w:rPr>
          <w:rFonts w:ascii="Times New Roman" w:eastAsia="Times New Roman" w:hAnsi="Times New Roman" w:cs="Times New Roman"/>
          <w:color w:val="000000"/>
          <w:sz w:val="24"/>
          <w:szCs w:val="24"/>
          <w:lang w:eastAsia="ru-RU"/>
        </w:rPr>
        <w:t>ирригоскопии</w:t>
      </w:r>
      <w:proofErr w:type="spellEnd"/>
      <w:r w:rsidRPr="0084789A">
        <w:rPr>
          <w:rFonts w:ascii="Times New Roman" w:eastAsia="Times New Roman" w:hAnsi="Times New Roman" w:cs="Times New Roman"/>
          <w:color w:val="000000"/>
          <w:sz w:val="24"/>
          <w:szCs w:val="24"/>
          <w:lang w:eastAsia="ru-RU"/>
        </w:rPr>
        <w:t>) а также к оперативным вмешательствам на кишечнике.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Необходимая степень очистки толстого кишечника достигается: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без очистительных клизм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без дополнительного приема слабительного</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без длительного соблюдения </w:t>
      </w:r>
      <w:proofErr w:type="spellStart"/>
      <w:r w:rsidRPr="0084789A">
        <w:rPr>
          <w:rFonts w:ascii="Times New Roman" w:eastAsia="Times New Roman" w:hAnsi="Times New Roman" w:cs="Times New Roman"/>
          <w:color w:val="000000"/>
          <w:sz w:val="24"/>
          <w:szCs w:val="24"/>
          <w:lang w:eastAsia="ru-RU"/>
        </w:rPr>
        <w:t>безшлаковой</w:t>
      </w:r>
      <w:proofErr w:type="spellEnd"/>
      <w:r w:rsidRPr="0084789A">
        <w:rPr>
          <w:rFonts w:ascii="Times New Roman" w:eastAsia="Times New Roman" w:hAnsi="Times New Roman" w:cs="Times New Roman"/>
          <w:color w:val="000000"/>
          <w:sz w:val="24"/>
          <w:szCs w:val="24"/>
          <w:lang w:eastAsia="ru-RU"/>
        </w:rPr>
        <w:t xml:space="preserve"> диеты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без посторонней помощи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без болей в животе и чрезмерного газообразования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Раствор препарата имеет фруктовый привкус. Данный вид подготовки идеально подходит больным с заболеваниями печени, желчного пузыря и поджелудочной железы. Действие препарата основано на сочетании высокомолекулярного полимера с изотоническим раствором электролитов, которые препятствуют всасыванию воды из желудка и кишечника. Раствор способствует ускоренному опорожнению кишечника. Наличие в растворе электролитов, соответствующих осмотическому давлению физиологического раствора, восполняет кишечную секрецию калия, натрия, хлора </w:t>
      </w:r>
      <w:proofErr w:type="spellStart"/>
      <w:r w:rsidRPr="0084789A">
        <w:rPr>
          <w:rFonts w:ascii="Times New Roman" w:eastAsia="Times New Roman" w:hAnsi="Times New Roman" w:cs="Times New Roman"/>
          <w:color w:val="000000"/>
          <w:sz w:val="24"/>
          <w:szCs w:val="24"/>
          <w:lang w:eastAsia="ru-RU"/>
        </w:rPr>
        <w:t>бикорбаната</w:t>
      </w:r>
      <w:proofErr w:type="spellEnd"/>
      <w:r w:rsidRPr="0084789A">
        <w:rPr>
          <w:rFonts w:ascii="Times New Roman" w:eastAsia="Times New Roman" w:hAnsi="Times New Roman" w:cs="Times New Roman"/>
          <w:color w:val="000000"/>
          <w:sz w:val="24"/>
          <w:szCs w:val="24"/>
          <w:lang w:eastAsia="ru-RU"/>
        </w:rPr>
        <w:t>, в связи, с чем не происходит изменений состава жидких сред организма.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u w:val="single"/>
          <w:lang w:eastAsia="ru-RU"/>
        </w:rPr>
        <w:t>А. Одноэтапная подготовка препаратом “</w:t>
      </w:r>
      <w:proofErr w:type="spellStart"/>
      <w:r w:rsidRPr="0084789A">
        <w:rPr>
          <w:rFonts w:ascii="Times New Roman" w:eastAsia="Times New Roman" w:hAnsi="Times New Roman" w:cs="Times New Roman"/>
          <w:color w:val="000000"/>
          <w:sz w:val="24"/>
          <w:szCs w:val="24"/>
          <w:u w:val="single"/>
          <w:lang w:eastAsia="ru-RU"/>
        </w:rPr>
        <w:t>Фортранс</w:t>
      </w:r>
      <w:proofErr w:type="spellEnd"/>
      <w:r w:rsidRPr="0084789A">
        <w:rPr>
          <w:rFonts w:ascii="Times New Roman" w:eastAsia="Times New Roman" w:hAnsi="Times New Roman" w:cs="Times New Roman"/>
          <w:color w:val="000000"/>
          <w:sz w:val="24"/>
          <w:szCs w:val="24"/>
          <w:u w:val="single"/>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b/>
          <w:bCs/>
          <w:color w:val="000000"/>
          <w:sz w:val="24"/>
          <w:szCs w:val="24"/>
          <w:lang w:eastAsia="ru-RU"/>
        </w:rPr>
        <w:t>Накануне</w:t>
      </w:r>
      <w:r w:rsidRPr="0084789A">
        <w:rPr>
          <w:rFonts w:ascii="Times New Roman" w:eastAsia="Times New Roman" w:hAnsi="Times New Roman" w:cs="Times New Roman"/>
          <w:color w:val="000000"/>
          <w:sz w:val="24"/>
          <w:szCs w:val="24"/>
          <w:lang w:eastAsia="ru-RU"/>
        </w:rPr>
        <w:t> (за день до исследования) исключить из рациона питания овощи, фрукты, картофель, ягоды, грибы, зелень.</w:t>
      </w:r>
      <w:proofErr w:type="gramEnd"/>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 день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можно лишь пить сладкий чай, кипяченую воду.</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b/>
          <w:bCs/>
          <w:color w:val="000000"/>
          <w:sz w:val="24"/>
          <w:szCs w:val="24"/>
          <w:lang w:eastAsia="ru-RU"/>
        </w:rPr>
        <w:t xml:space="preserve">В день </w:t>
      </w:r>
      <w:proofErr w:type="spellStart"/>
      <w:r w:rsidRPr="0084789A">
        <w:rPr>
          <w:rFonts w:ascii="Times New Roman" w:eastAsia="Times New Roman" w:hAnsi="Times New Roman" w:cs="Times New Roman"/>
          <w:b/>
          <w:bCs/>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в зависимости от веса (до 50 кг - 2 пакетика, 50–80 кг - 3 пакетика, свыше 80 кг - 4 пакетика) препарат разводится в кипяченой комнатной температуры воде из расчета 1 пакетик на 1 литр воды, Необходимое количество раствора выпивается в день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с 5-6 до 10 часов утра дробными порциями (стакан в 15-20мин).</w:t>
      </w:r>
      <w:proofErr w:type="gramEnd"/>
      <w:r w:rsidRPr="0084789A">
        <w:rPr>
          <w:rFonts w:ascii="Times New Roman" w:eastAsia="Times New Roman" w:hAnsi="Times New Roman" w:cs="Times New Roman"/>
          <w:color w:val="000000"/>
          <w:sz w:val="24"/>
          <w:szCs w:val="24"/>
          <w:lang w:eastAsia="ru-RU"/>
        </w:rPr>
        <w:t xml:space="preserve"> Раствор можно запивать кипяченой водой. Стул начинает отходить через 1,0-1,5 часа после начала приема препарата и прекращается через 2-3 часа после приема последней дозы препарата.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 день исследования, до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можно выпить чашку сладкого чая.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Проведение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возможно не ранее чем через 4 часа после последнего приема препарата.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color w:val="000000"/>
          <w:sz w:val="24"/>
          <w:szCs w:val="24"/>
          <w:u w:val="single"/>
          <w:lang w:eastAsia="ru-RU"/>
        </w:rPr>
        <w:t>Б. Двухэтапная подготовка препаратом “</w:t>
      </w:r>
      <w:proofErr w:type="spellStart"/>
      <w:r w:rsidRPr="0084789A">
        <w:rPr>
          <w:rFonts w:ascii="Times New Roman" w:eastAsia="Times New Roman" w:hAnsi="Times New Roman" w:cs="Times New Roman"/>
          <w:color w:val="000000"/>
          <w:sz w:val="24"/>
          <w:szCs w:val="24"/>
          <w:u w:val="single"/>
          <w:lang w:eastAsia="ru-RU"/>
        </w:rPr>
        <w:t>Фортранс</w:t>
      </w:r>
      <w:proofErr w:type="spellEnd"/>
      <w:r w:rsidRPr="0084789A">
        <w:rPr>
          <w:rFonts w:ascii="Times New Roman" w:eastAsia="Times New Roman" w:hAnsi="Times New Roman" w:cs="Times New Roman"/>
          <w:color w:val="000000"/>
          <w:sz w:val="24"/>
          <w:szCs w:val="24"/>
          <w:u w:val="single"/>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Подготовка проводится как накануне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так и в день проведения исследования.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Накануне</w:t>
      </w: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разрешается завтрак до 12 дня (манная каша, йогурт, яичница, чай). После 12.00 разрешается прозрачный бульон, чай, кипяченая вода.</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Накануне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в зависимости от веса (до 50 кг - 1 пакетик, 50-80 кг - 2 пакетика, свыше 80 кг - 3 пакетика) препарат растворяется в кипяченой комнатной температуры воде из расчета 1 пакетик на 1 литр воды. Необходимое количество раствора выпивается с 17 до 20-21 часа дробными порциями (стакан в 15-20 мин). Раствор можно запивать кипяченой водой. Стул начинает отходить через 1,0-1,5 часа </w:t>
      </w:r>
      <w:r w:rsidRPr="0084789A">
        <w:rPr>
          <w:rFonts w:ascii="Times New Roman" w:eastAsia="Times New Roman" w:hAnsi="Times New Roman" w:cs="Times New Roman"/>
          <w:color w:val="000000"/>
          <w:sz w:val="24"/>
          <w:szCs w:val="24"/>
          <w:lang w:eastAsia="ru-RU"/>
        </w:rPr>
        <w:lastRenderedPageBreak/>
        <w:t>после начала приема препарата и прекращается через 1-3 часа после приема последней дозы препарата.</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 xml:space="preserve">В день </w:t>
      </w:r>
      <w:proofErr w:type="spellStart"/>
      <w:r w:rsidRPr="0084789A">
        <w:rPr>
          <w:rFonts w:ascii="Times New Roman" w:eastAsia="Times New Roman" w:hAnsi="Times New Roman" w:cs="Times New Roman"/>
          <w:b/>
          <w:bCs/>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с 7 до 9 часов утра выпивается еще 1 литр раствора из расчета 1 пакетик на 1 литр воды. После приема последней дозы препарата стул прекращается через 1-2 часа. Раствор можно запивать кипяченой водой. Проведение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возможно не ранее чем через 4 часа после последнего приема препарата.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b/>
          <w:bCs/>
          <w:color w:val="000000"/>
          <w:sz w:val="24"/>
          <w:szCs w:val="24"/>
          <w:lang w:eastAsia="ru-RU"/>
        </w:rPr>
        <w:t>Экстренная</w:t>
      </w:r>
      <w:proofErr w:type="gramEnd"/>
      <w:r w:rsidRPr="0084789A">
        <w:rPr>
          <w:rFonts w:ascii="Times New Roman" w:eastAsia="Times New Roman" w:hAnsi="Times New Roman" w:cs="Times New Roman"/>
          <w:b/>
          <w:bCs/>
          <w:color w:val="000000"/>
          <w:sz w:val="24"/>
          <w:szCs w:val="24"/>
          <w:lang w:eastAsia="ru-RU"/>
        </w:rPr>
        <w:t xml:space="preserve"> </w:t>
      </w:r>
      <w:proofErr w:type="spellStart"/>
      <w:r w:rsidRPr="0084789A">
        <w:rPr>
          <w:rFonts w:ascii="Times New Roman" w:eastAsia="Times New Roman" w:hAnsi="Times New Roman" w:cs="Times New Roman"/>
          <w:b/>
          <w:bCs/>
          <w:color w:val="000000"/>
          <w:sz w:val="24"/>
          <w:szCs w:val="24"/>
          <w:lang w:eastAsia="ru-RU"/>
        </w:rPr>
        <w:t>колоноскопия</w:t>
      </w:r>
      <w:proofErr w:type="spellEnd"/>
      <w:r w:rsidRPr="0084789A">
        <w:rPr>
          <w:rFonts w:ascii="Times New Roman" w:eastAsia="Times New Roman" w:hAnsi="Times New Roman" w:cs="Times New Roman"/>
          <w:color w:val="000000"/>
          <w:sz w:val="24"/>
          <w:szCs w:val="24"/>
          <w:lang w:eastAsia="ru-RU"/>
        </w:rPr>
        <w:t xml:space="preserve"> больным с кишечной непроходимостью и кровотечением может быть произведена без подготовки. Она эффективна при использовании специальных эндоскопов с широким </w:t>
      </w:r>
      <w:proofErr w:type="spellStart"/>
      <w:r w:rsidRPr="0084789A">
        <w:rPr>
          <w:rFonts w:ascii="Times New Roman" w:eastAsia="Times New Roman" w:hAnsi="Times New Roman" w:cs="Times New Roman"/>
          <w:color w:val="000000"/>
          <w:sz w:val="24"/>
          <w:szCs w:val="24"/>
          <w:lang w:eastAsia="ru-RU"/>
        </w:rPr>
        <w:t>биопсийным</w:t>
      </w:r>
      <w:proofErr w:type="spellEnd"/>
      <w:r w:rsidRPr="0084789A">
        <w:rPr>
          <w:rFonts w:ascii="Times New Roman" w:eastAsia="Times New Roman" w:hAnsi="Times New Roman" w:cs="Times New Roman"/>
          <w:color w:val="000000"/>
          <w:sz w:val="24"/>
          <w:szCs w:val="24"/>
          <w:lang w:eastAsia="ru-RU"/>
        </w:rPr>
        <w:t xml:space="preserve"> каналом и активным орошением оптики.</w:t>
      </w:r>
    </w:p>
    <w:p w:rsidR="00BA46E9" w:rsidRPr="00786A87" w:rsidRDefault="00BA46E9" w:rsidP="00BA46E9">
      <w:pPr>
        <w:spacing w:after="0" w:line="240" w:lineRule="auto"/>
        <w:ind w:left="75" w:right="75" w:firstLine="150"/>
        <w:jc w:val="both"/>
        <w:rPr>
          <w:rFonts w:ascii="Times New Roman" w:eastAsia="Times New Roman" w:hAnsi="Times New Roman" w:cs="Times New Roman"/>
          <w:color w:val="FFC000"/>
          <w:sz w:val="24"/>
          <w:szCs w:val="24"/>
          <w:lang w:eastAsia="ru-RU"/>
        </w:rPr>
      </w:pPr>
      <w:r w:rsidRPr="00786A87">
        <w:rPr>
          <w:rFonts w:ascii="Times New Roman" w:eastAsia="Times New Roman" w:hAnsi="Times New Roman" w:cs="Times New Roman"/>
          <w:b/>
          <w:bCs/>
          <w:color w:val="FFC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b/>
          <w:bCs/>
          <w:color w:val="FFC000"/>
          <w:sz w:val="24"/>
          <w:szCs w:val="24"/>
          <w:lang w:eastAsia="ru-RU"/>
        </w:rPr>
      </w:pPr>
      <w:r w:rsidRPr="00786A87">
        <w:rPr>
          <w:rFonts w:ascii="Times New Roman" w:eastAsia="Times New Roman" w:hAnsi="Times New Roman" w:cs="Times New Roman"/>
          <w:b/>
          <w:bCs/>
          <w:color w:val="FFC000"/>
          <w:sz w:val="24"/>
          <w:szCs w:val="24"/>
          <w:lang w:eastAsia="ru-RU"/>
        </w:rPr>
        <w:t xml:space="preserve">Проведение </w:t>
      </w:r>
      <w:proofErr w:type="spellStart"/>
      <w:r w:rsidRPr="00786A87">
        <w:rPr>
          <w:rFonts w:ascii="Times New Roman" w:eastAsia="Times New Roman" w:hAnsi="Times New Roman" w:cs="Times New Roman"/>
          <w:b/>
          <w:bCs/>
          <w:color w:val="FFC000"/>
          <w:sz w:val="24"/>
          <w:szCs w:val="24"/>
          <w:lang w:eastAsia="ru-RU"/>
        </w:rPr>
        <w:t>колоноскопии</w:t>
      </w:r>
      <w:proofErr w:type="spellEnd"/>
      <w:r w:rsidRPr="00786A87">
        <w:rPr>
          <w:rFonts w:ascii="Times New Roman" w:eastAsia="Times New Roman" w:hAnsi="Times New Roman" w:cs="Times New Roman"/>
          <w:b/>
          <w:bCs/>
          <w:color w:val="FFC000"/>
          <w:sz w:val="24"/>
          <w:szCs w:val="24"/>
          <w:lang w:eastAsia="ru-RU"/>
        </w:rPr>
        <w:t>:</w:t>
      </w:r>
    </w:p>
    <w:p w:rsidR="00151E94" w:rsidRPr="00786A87" w:rsidRDefault="00151E94" w:rsidP="00BA46E9">
      <w:pPr>
        <w:spacing w:after="0" w:line="240" w:lineRule="auto"/>
        <w:ind w:left="75" w:right="75" w:firstLine="150"/>
        <w:jc w:val="both"/>
        <w:rPr>
          <w:rFonts w:ascii="Times New Roman" w:eastAsia="Times New Roman" w:hAnsi="Times New Roman" w:cs="Times New Roman"/>
          <w:color w:val="FFC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Обычно </w:t>
      </w:r>
      <w:proofErr w:type="spellStart"/>
      <w:r w:rsidRPr="0084789A">
        <w:rPr>
          <w:rFonts w:ascii="Times New Roman" w:eastAsia="Times New Roman" w:hAnsi="Times New Roman" w:cs="Times New Roman"/>
          <w:color w:val="000000"/>
          <w:sz w:val="24"/>
          <w:szCs w:val="24"/>
          <w:lang w:eastAsia="ru-RU"/>
        </w:rPr>
        <w:t>колоноскопию</w:t>
      </w:r>
      <w:proofErr w:type="spellEnd"/>
      <w:r w:rsidRPr="0084789A">
        <w:rPr>
          <w:rFonts w:ascii="Times New Roman" w:eastAsia="Times New Roman" w:hAnsi="Times New Roman" w:cs="Times New Roman"/>
          <w:color w:val="000000"/>
          <w:sz w:val="24"/>
          <w:szCs w:val="24"/>
          <w:lang w:eastAsia="ru-RU"/>
        </w:rPr>
        <w:t xml:space="preserve"> проводят без анестезии. Больным с выраженными болями в области заднего прохода показана местная анестезия (</w:t>
      </w:r>
      <w:proofErr w:type="spellStart"/>
      <w:r w:rsidRPr="0084789A">
        <w:rPr>
          <w:rFonts w:ascii="Times New Roman" w:eastAsia="Times New Roman" w:hAnsi="Times New Roman" w:cs="Times New Roman"/>
          <w:color w:val="000000"/>
          <w:sz w:val="24"/>
          <w:szCs w:val="24"/>
          <w:lang w:eastAsia="ru-RU"/>
        </w:rPr>
        <w:t>дикаиновая</w:t>
      </w:r>
      <w:proofErr w:type="spellEnd"/>
      <w:r w:rsidRPr="0084789A">
        <w:rPr>
          <w:rFonts w:ascii="Times New Roman" w:eastAsia="Times New Roman" w:hAnsi="Times New Roman" w:cs="Times New Roman"/>
          <w:color w:val="000000"/>
          <w:sz w:val="24"/>
          <w:szCs w:val="24"/>
          <w:lang w:eastAsia="ru-RU"/>
        </w:rPr>
        <w:t xml:space="preserve"> мазь, </w:t>
      </w:r>
      <w:proofErr w:type="spellStart"/>
      <w:r w:rsidRPr="0084789A">
        <w:rPr>
          <w:rFonts w:ascii="Times New Roman" w:eastAsia="Times New Roman" w:hAnsi="Times New Roman" w:cs="Times New Roman"/>
          <w:color w:val="000000"/>
          <w:sz w:val="24"/>
          <w:szCs w:val="24"/>
          <w:lang w:eastAsia="ru-RU"/>
        </w:rPr>
        <w:t>ксилокаингель</w:t>
      </w:r>
      <w:proofErr w:type="spellEnd"/>
      <w:r w:rsidRPr="0084789A">
        <w:rPr>
          <w:rFonts w:ascii="Times New Roman" w:eastAsia="Times New Roman" w:hAnsi="Times New Roman" w:cs="Times New Roman"/>
          <w:color w:val="000000"/>
          <w:sz w:val="24"/>
          <w:szCs w:val="24"/>
          <w:lang w:eastAsia="ru-RU"/>
        </w:rPr>
        <w:t xml:space="preserve">). При тяжелых деструктивных процессах в тонкой кишке, массивном спаечном процессе в брюшной полости целесообразно осуществлять </w:t>
      </w:r>
      <w:proofErr w:type="spellStart"/>
      <w:r w:rsidRPr="0084789A">
        <w:rPr>
          <w:rFonts w:ascii="Times New Roman" w:eastAsia="Times New Roman" w:hAnsi="Times New Roman" w:cs="Times New Roman"/>
          <w:color w:val="000000"/>
          <w:sz w:val="24"/>
          <w:szCs w:val="24"/>
          <w:lang w:eastAsia="ru-RU"/>
        </w:rPr>
        <w:t>колоноскопию</w:t>
      </w:r>
      <w:proofErr w:type="spellEnd"/>
      <w:r w:rsidRPr="0084789A">
        <w:rPr>
          <w:rFonts w:ascii="Times New Roman" w:eastAsia="Times New Roman" w:hAnsi="Times New Roman" w:cs="Times New Roman"/>
          <w:color w:val="000000"/>
          <w:sz w:val="24"/>
          <w:szCs w:val="24"/>
          <w:lang w:eastAsia="ru-RU"/>
        </w:rPr>
        <w:t xml:space="preserve"> под общей анестезией, которая обязательна детям до 10 лет. Эндоскоп вводят в задний проход в положении больного на левом боку. После того как аппарат проведен в конечный отдел толстой кишки, больного укладывают на спину и в этом положении производят исследование. При этом врач продвигает аппарат в просвете кишки и оценивает состояние слизистой оболочки и функциональные особенности различных отделов кишки. Знание особенностей эндоскопической анатомии позволяет ориентироваться в просвете кишки и определять ее отделы по характерным эндоскопическим признакам без рентгенологического контроля во время исследования.</w:t>
      </w:r>
    </w:p>
    <w:p w:rsidR="00151E94" w:rsidRPr="0084789A" w:rsidRDefault="00151E94"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Во время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у пациента появляется ощущение переполнения кишки газами, отчего возникают позывы на опорожнение кишечника. По окончании исследования введенный в кишку воздух отсасывается через канал эндоскопа. Болевые ощущения при выполнении этой процедуры умеренные, поскольку кишка растягивается при введении в нее воздуха. Они особенно часто возникают у больных с повышенным тонусом толстой кишки.</w:t>
      </w:r>
    </w:p>
    <w:p w:rsidR="00151E94" w:rsidRPr="0084789A" w:rsidRDefault="00151E94"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Кроме того, в момент преодоления изгибов кишечных петель возникает смещение кишечника. В этот момент обследуемый испытывает кратковременное усиление болей.</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Причиной неполного осмотра толстой кишки при </w:t>
      </w:r>
      <w:proofErr w:type="spellStart"/>
      <w:r w:rsidRPr="0084789A">
        <w:rPr>
          <w:rFonts w:ascii="Times New Roman" w:eastAsia="Times New Roman" w:hAnsi="Times New Roman" w:cs="Times New Roman"/>
          <w:color w:val="000000"/>
          <w:sz w:val="24"/>
          <w:szCs w:val="24"/>
          <w:lang w:eastAsia="ru-RU"/>
        </w:rPr>
        <w:t>колоноскопии</w:t>
      </w:r>
      <w:proofErr w:type="spellEnd"/>
      <w:r w:rsidRPr="0084789A">
        <w:rPr>
          <w:rFonts w:ascii="Times New Roman" w:eastAsia="Times New Roman" w:hAnsi="Times New Roman" w:cs="Times New Roman"/>
          <w:color w:val="000000"/>
          <w:sz w:val="24"/>
          <w:szCs w:val="24"/>
          <w:lang w:eastAsia="ru-RU"/>
        </w:rPr>
        <w:t xml:space="preserve"> чаще всего является недостаточное очищение кишки перед исследованием.</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786A87">
        <w:rPr>
          <w:rFonts w:ascii="Times New Roman" w:eastAsia="Times New Roman" w:hAnsi="Times New Roman" w:cs="Times New Roman"/>
          <w:b/>
          <w:bCs/>
          <w:color w:val="0070C0"/>
          <w:sz w:val="24"/>
          <w:szCs w:val="24"/>
          <w:lang w:eastAsia="ru-RU"/>
        </w:rPr>
        <w:t>Осложнения</w:t>
      </w:r>
      <w:r w:rsidRPr="0084789A">
        <w:rPr>
          <w:rFonts w:ascii="Times New Roman" w:eastAsia="Times New Roman" w:hAnsi="Times New Roman" w:cs="Times New Roman"/>
          <w:b/>
          <w:bCs/>
          <w:color w:val="000000"/>
          <w:sz w:val="24"/>
          <w:szCs w:val="24"/>
          <w:lang w:eastAsia="ru-RU"/>
        </w:rPr>
        <w:t>: </w:t>
      </w:r>
      <w:r w:rsidRPr="0084789A">
        <w:rPr>
          <w:rFonts w:ascii="Times New Roman" w:eastAsia="Times New Roman" w:hAnsi="Times New Roman" w:cs="Times New Roman"/>
          <w:color w:val="000000"/>
          <w:sz w:val="24"/>
          <w:szCs w:val="24"/>
          <w:lang w:eastAsia="ru-RU"/>
        </w:rPr>
        <w:t>разрывы и перфорации перфорация толстой кишки, кровотечения, ссадины.</w:t>
      </w:r>
    </w:p>
    <w:p w:rsidR="002B3493"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151E94" w:rsidRDefault="00151E94"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2B3493" w:rsidRDefault="00151E94"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Arial CYR" w:hAnsi="Arial CYR" w:cs="Arial CYR"/>
          <w:noProof/>
          <w:sz w:val="20"/>
          <w:szCs w:val="20"/>
          <w:lang w:eastAsia="ru-RU"/>
        </w:rPr>
        <w:drawing>
          <wp:inline distT="0" distB="0" distL="0" distR="0">
            <wp:extent cx="2552700" cy="1815858"/>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2552664" cy="1815833"/>
                    </a:xfrm>
                    <a:prstGeom prst="rect">
                      <a:avLst/>
                    </a:prstGeom>
                    <a:noFill/>
                    <a:ln w="9525">
                      <a:noFill/>
                      <a:miter lim="800000"/>
                      <a:headEnd/>
                      <a:tailEnd/>
                    </a:ln>
                  </pic:spPr>
                </pic:pic>
              </a:graphicData>
            </a:graphic>
          </wp:inline>
        </w:drawing>
      </w:r>
    </w:p>
    <w:p w:rsidR="002B3493" w:rsidRDefault="002B3493"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4D3392" w:rsidP="00BA46E9">
      <w:pPr>
        <w:spacing w:after="0" w:line="240" w:lineRule="auto"/>
        <w:ind w:left="75" w:right="75" w:firstLine="150"/>
        <w:jc w:val="both"/>
        <w:rPr>
          <w:rFonts w:ascii="Times New Roman" w:eastAsia="Times New Roman" w:hAnsi="Times New Roman" w:cs="Times New Roman"/>
          <w:b/>
          <w:bCs/>
          <w:color w:val="C00000"/>
          <w:sz w:val="28"/>
          <w:szCs w:val="28"/>
          <w:lang w:eastAsia="ru-RU"/>
        </w:rPr>
      </w:pPr>
      <w:bookmarkStart w:id="7" w:name="Эндоскопическая_семиотика:"/>
      <w:r w:rsidRPr="00BD68F1">
        <w:rPr>
          <w:rFonts w:ascii="Times New Roman" w:eastAsia="Times New Roman" w:hAnsi="Times New Roman" w:cs="Times New Roman"/>
          <w:b/>
          <w:bCs/>
          <w:color w:val="C00000"/>
          <w:sz w:val="28"/>
          <w:szCs w:val="28"/>
          <w:lang w:eastAsia="ru-RU"/>
        </w:rPr>
        <w:lastRenderedPageBreak/>
        <w:t>Эндоскопическая диагностика заболеваний органов брюшной полости</w:t>
      </w:r>
      <w:bookmarkEnd w:id="7"/>
    </w:p>
    <w:p w:rsidR="00BD68F1" w:rsidRPr="00BD68F1" w:rsidRDefault="00BD68F1" w:rsidP="00BA46E9">
      <w:pPr>
        <w:spacing w:after="0" w:line="240" w:lineRule="auto"/>
        <w:ind w:left="75" w:right="75" w:firstLine="150"/>
        <w:jc w:val="both"/>
        <w:rPr>
          <w:rFonts w:ascii="Times New Roman" w:eastAsia="Times New Roman" w:hAnsi="Times New Roman" w:cs="Times New Roman"/>
          <w:color w:val="C00000"/>
          <w:sz w:val="28"/>
          <w:szCs w:val="28"/>
          <w:lang w:eastAsia="ru-RU"/>
        </w:rPr>
      </w:pPr>
    </w:p>
    <w:p w:rsidR="00BD68F1" w:rsidRPr="0084789A" w:rsidRDefault="00BD68F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0237D0" w:rsidRDefault="00BA46E9"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proofErr w:type="spellStart"/>
      <w:r w:rsidRPr="000237D0">
        <w:rPr>
          <w:rFonts w:ascii="Times New Roman" w:eastAsia="Times New Roman" w:hAnsi="Times New Roman" w:cs="Times New Roman"/>
          <w:b/>
          <w:iCs/>
          <w:color w:val="000000"/>
          <w:sz w:val="24"/>
          <w:szCs w:val="24"/>
          <w:lang w:eastAsia="ru-RU"/>
        </w:rPr>
        <w:t>Перфоративная</w:t>
      </w:r>
      <w:proofErr w:type="spellEnd"/>
      <w:r w:rsidRPr="000237D0">
        <w:rPr>
          <w:rFonts w:ascii="Times New Roman" w:eastAsia="Times New Roman" w:hAnsi="Times New Roman" w:cs="Times New Roman"/>
          <w:b/>
          <w:iCs/>
          <w:color w:val="000000"/>
          <w:sz w:val="24"/>
          <w:szCs w:val="24"/>
          <w:lang w:eastAsia="ru-RU"/>
        </w:rPr>
        <w:t xml:space="preserve"> язва</w:t>
      </w:r>
      <w:r w:rsidRPr="000237D0">
        <w:rPr>
          <w:rFonts w:ascii="Times New Roman" w:eastAsia="Times New Roman" w:hAnsi="Times New Roman" w:cs="Times New Roman"/>
          <w:b/>
          <w:color w:val="000000"/>
          <w:sz w:val="24"/>
          <w:szCs w:val="24"/>
          <w:lang w:eastAsia="ru-RU"/>
        </w:rPr>
        <w:t> желудка и двенадцатиперстной кишки: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Визуализация  через перфорационное отверстие прилежащие к язве органы брюшной полости (сальник, кишку, печень),</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Визуализация  перфорационного отверстия, прикрытого кусочком пищи изнутри, тканью сальника снаружи;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Косвенными признаками перфорации являются: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выраженные воспалительные изменения вокруг собственно язвы,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невозможность в достаточной мере раздуть желудок воздухом (он через перфорационное отверстие выходит в брюшную полость),</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выраженный, с трудом преодолимый пилороспазм при </w:t>
      </w:r>
      <w:proofErr w:type="spellStart"/>
      <w:r w:rsidRPr="0084789A">
        <w:rPr>
          <w:rFonts w:ascii="Times New Roman" w:eastAsia="Times New Roman" w:hAnsi="Times New Roman" w:cs="Times New Roman"/>
          <w:color w:val="000000"/>
          <w:sz w:val="24"/>
          <w:szCs w:val="24"/>
          <w:lang w:eastAsia="ru-RU"/>
        </w:rPr>
        <w:t>перфоративной</w:t>
      </w:r>
      <w:proofErr w:type="spellEnd"/>
      <w:r w:rsidRPr="0084789A">
        <w:rPr>
          <w:rFonts w:ascii="Times New Roman" w:eastAsia="Times New Roman" w:hAnsi="Times New Roman" w:cs="Times New Roman"/>
          <w:color w:val="000000"/>
          <w:sz w:val="24"/>
          <w:szCs w:val="24"/>
          <w:lang w:eastAsia="ru-RU"/>
        </w:rPr>
        <w:t xml:space="preserve"> язве двенадцатиперстной кишки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1428750" cy="1428750"/>
            <wp:effectExtent l="19050" t="0" r="0" b="0"/>
            <wp:docPr id="43" name="Рисунок 43" descr="http://snk.gsurgery.ru/images/perfor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k.gsurgery.ru/images/perforate1.jpg"/>
                    <pic:cNvPicPr>
                      <a:picLocks noChangeAspect="1" noChangeArrowheads="1"/>
                    </pic:cNvPicPr>
                  </pic:nvPicPr>
                  <pic:blipFill>
                    <a:blip r:embed="rId6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noProof/>
          <w:color w:val="000000"/>
          <w:sz w:val="24"/>
          <w:szCs w:val="24"/>
          <w:lang w:eastAsia="ru-RU"/>
        </w:rPr>
        <w:drawing>
          <wp:inline distT="0" distB="0" distL="0" distR="0">
            <wp:extent cx="1428750" cy="1428750"/>
            <wp:effectExtent l="19050" t="0" r="0" b="0"/>
            <wp:docPr id="44" name="Рисунок 44" descr="http://snk.gsurgery.ru/images/perfor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k.gsurgery.ru/images/perforate2.jpg"/>
                    <pic:cNvPicPr>
                      <a:picLocks noChangeAspect="1" noChangeArrowheads="1"/>
                    </pic:cNvPicPr>
                  </pic:nvPicPr>
                  <pic:blipFill>
                    <a:blip r:embed="rId6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noProof/>
          <w:color w:val="000000"/>
          <w:sz w:val="24"/>
          <w:szCs w:val="24"/>
          <w:lang w:eastAsia="ru-RU"/>
        </w:rPr>
        <w:drawing>
          <wp:inline distT="0" distB="0" distL="0" distR="0">
            <wp:extent cx="1428750" cy="1428750"/>
            <wp:effectExtent l="19050" t="0" r="0" b="0"/>
            <wp:docPr id="45" name="Рисунок 45" descr="http://snk.gsurgery.ru/images/perfor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k.gsurgery.ru/images/perforate3.jpg"/>
                    <pic:cNvPicPr>
                      <a:picLocks noChangeAspect="1" noChangeArrowheads="1"/>
                    </pic:cNvPicPr>
                  </pic:nvPicPr>
                  <pic:blipFill>
                    <a:blip r:embed="rId6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1428750" cy="1428750"/>
            <wp:effectExtent l="19050" t="0" r="0" b="0"/>
            <wp:docPr id="46" name="Рисунок 46" descr="http://snk.gsurgery.ru/images/perfor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k.gsurgery.ru/images/perforate4.jpg"/>
                    <pic:cNvPicPr>
                      <a:picLocks noChangeAspect="1" noChangeArrowheads="1"/>
                    </pic:cNvPicPr>
                  </pic:nvPicPr>
                  <pic:blipFill>
                    <a:blip r:embed="rId6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noProof/>
          <w:color w:val="000000"/>
          <w:sz w:val="24"/>
          <w:szCs w:val="24"/>
          <w:lang w:eastAsia="ru-RU"/>
        </w:rPr>
        <w:drawing>
          <wp:inline distT="0" distB="0" distL="0" distR="0">
            <wp:extent cx="1428750" cy="1428750"/>
            <wp:effectExtent l="19050" t="0" r="0" b="0"/>
            <wp:docPr id="47" name="Рисунок 47" descr="http://snk.gsurgery.ru/images/perfor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k.gsurgery.ru/images/perforate5.jpg"/>
                    <pic:cNvPicPr>
                      <a:picLocks noChangeAspect="1" noChangeArrowheads="1"/>
                    </pic:cNvPicPr>
                  </pic:nvPicPr>
                  <pic:blipFill>
                    <a:blip r:embed="rId6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Язвенный</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деффект</w:t>
      </w:r>
      <w:proofErr w:type="spellEnd"/>
      <w:r w:rsidRPr="0084789A">
        <w:rPr>
          <w:rFonts w:ascii="Times New Roman" w:eastAsia="Times New Roman" w:hAnsi="Times New Roman" w:cs="Times New Roman"/>
          <w:color w:val="000000"/>
          <w:sz w:val="24"/>
          <w:szCs w:val="24"/>
          <w:lang w:eastAsia="ru-RU"/>
        </w:rPr>
        <w:t>, через который видны прилегающие области</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0237D0" w:rsidRDefault="00BA46E9"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r w:rsidRPr="000237D0">
        <w:rPr>
          <w:rFonts w:ascii="Times New Roman" w:eastAsia="Times New Roman" w:hAnsi="Times New Roman" w:cs="Times New Roman"/>
          <w:b/>
          <w:color w:val="000000"/>
          <w:sz w:val="24"/>
          <w:szCs w:val="24"/>
          <w:lang w:eastAsia="ru-RU"/>
        </w:rPr>
        <w:t>Перфорация толстой кишки при НЯК:</w:t>
      </w:r>
    </w:p>
    <w:p w:rsidR="00BD68F1" w:rsidRPr="0084789A" w:rsidRDefault="00BD68F1"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диффузное воспаление слизистой оболочки (гиперемия, отек, отсутствие сосудистого рисунка), с обязательным вовлечением прямой кишки и распространением на проксимальные отделы;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симметричное поражение кишечной стенки;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множественные </w:t>
      </w:r>
      <w:proofErr w:type="spellStart"/>
      <w:r w:rsidRPr="0084789A">
        <w:rPr>
          <w:rFonts w:ascii="Times New Roman" w:eastAsia="Times New Roman" w:hAnsi="Times New Roman" w:cs="Times New Roman"/>
          <w:color w:val="000000"/>
          <w:sz w:val="24"/>
          <w:szCs w:val="24"/>
          <w:lang w:eastAsia="ru-RU"/>
        </w:rPr>
        <w:t>несливающиеся</w:t>
      </w:r>
      <w:proofErr w:type="spellEnd"/>
      <w:r w:rsidRPr="0084789A">
        <w:rPr>
          <w:rFonts w:ascii="Times New Roman" w:eastAsia="Times New Roman" w:hAnsi="Times New Roman" w:cs="Times New Roman"/>
          <w:color w:val="000000"/>
          <w:sz w:val="24"/>
          <w:szCs w:val="24"/>
          <w:lang w:eastAsia="ru-RU"/>
        </w:rPr>
        <w:t xml:space="preserve"> поверхностные язвы неправильной формы, покрытые гноем, фибрином, слизью, всегда локализующиеся локализация на фоне воспалённой слизистой оболочки;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контактная кровоточивость вплоть до спонтанной при тяжелых формах – жидкая кровь в просвете кишки;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отсутствие скачкообразного, прерывистого характера поражения (нет патологических очагов, локализующихся отдельно от основной зоны поражения);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отсутствие рубцовых образований и стриктур;</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прямые (визуализация органов брюшной полости) и косвенные признаки перфорации  (невозможность в достаточной мере раздуть кишку).</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D40C4B"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D40C4B" w:rsidRPr="0084789A"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362325" cy="3524250"/>
            <wp:effectExtent l="19050" t="0" r="9525" b="0"/>
            <wp:docPr id="48" name="Рисунок 48" descr="http://snk.gsurgery.ru/images/colit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k.gsurgery.ru/images/colitis1.jpg"/>
                    <pic:cNvPicPr>
                      <a:picLocks noChangeAspect="1" noChangeArrowheads="1"/>
                    </pic:cNvPicPr>
                  </pic:nvPicPr>
                  <pic:blipFill>
                    <a:blip r:embed="rId67" cstate="print"/>
                    <a:srcRect/>
                    <a:stretch>
                      <a:fillRect/>
                    </a:stretch>
                  </pic:blipFill>
                  <pic:spPr bwMode="auto">
                    <a:xfrm>
                      <a:off x="0" y="0"/>
                      <a:ext cx="3362325" cy="3524250"/>
                    </a:xfrm>
                    <a:prstGeom prst="rect">
                      <a:avLst/>
                    </a:prstGeom>
                    <a:noFill/>
                    <a:ln w="9525">
                      <a:noFill/>
                      <a:miter lim="800000"/>
                      <a:headEnd/>
                      <a:tailEnd/>
                    </a:ln>
                  </pic:spPr>
                </pic:pic>
              </a:graphicData>
            </a:graphic>
          </wp:inline>
        </w:drawing>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На диффузно </w:t>
      </w:r>
      <w:proofErr w:type="spellStart"/>
      <w:r w:rsidRPr="0084789A">
        <w:rPr>
          <w:rFonts w:ascii="Times New Roman" w:eastAsia="Times New Roman" w:hAnsi="Times New Roman" w:cs="Times New Roman"/>
          <w:color w:val="000000"/>
          <w:sz w:val="24"/>
          <w:szCs w:val="24"/>
          <w:lang w:eastAsia="ru-RU"/>
        </w:rPr>
        <w:t>гипепермированной</w:t>
      </w:r>
      <w:proofErr w:type="spellEnd"/>
      <w:r w:rsidRPr="0084789A">
        <w:rPr>
          <w:rFonts w:ascii="Times New Roman" w:eastAsia="Times New Roman" w:hAnsi="Times New Roman" w:cs="Times New Roman"/>
          <w:color w:val="000000"/>
          <w:sz w:val="24"/>
          <w:szCs w:val="24"/>
          <w:lang w:eastAsia="ru-RU"/>
        </w:rPr>
        <w:t xml:space="preserve"> слизистой определяются множественные поверхностные язвы неправильной формы, не имеющие тенденции к слиянию, покрытые фибрином, гноем.</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D40C4B" w:rsidRPr="0084789A" w:rsidRDefault="00D40C4B"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343275" cy="3524250"/>
            <wp:effectExtent l="19050" t="0" r="9525" b="0"/>
            <wp:docPr id="49" name="Рисунок 49" descr="http://snk.gsurgery.ru/images/colit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k.gsurgery.ru/images/colitis2.jpg"/>
                    <pic:cNvPicPr>
                      <a:picLocks noChangeAspect="1" noChangeArrowheads="1"/>
                    </pic:cNvPicPr>
                  </pic:nvPicPr>
                  <pic:blipFill>
                    <a:blip r:embed="rId68" cstate="print"/>
                    <a:srcRect/>
                    <a:stretch>
                      <a:fillRect/>
                    </a:stretch>
                  </pic:blipFill>
                  <pic:spPr bwMode="auto">
                    <a:xfrm>
                      <a:off x="0" y="0"/>
                      <a:ext cx="3343275" cy="3524250"/>
                    </a:xfrm>
                    <a:prstGeom prst="rect">
                      <a:avLst/>
                    </a:prstGeom>
                    <a:noFill/>
                    <a:ln w="9525">
                      <a:noFill/>
                      <a:miter lim="800000"/>
                      <a:headEnd/>
                      <a:tailEnd/>
                    </a:ln>
                  </pic:spPr>
                </pic:pic>
              </a:graphicData>
            </a:graphic>
          </wp:inline>
        </w:drawing>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На воспаленной, ранимой слизистой оболочке имеется множество </w:t>
      </w:r>
      <w:proofErr w:type="spellStart"/>
      <w:r w:rsidRPr="0084789A">
        <w:rPr>
          <w:rFonts w:ascii="Times New Roman" w:eastAsia="Times New Roman" w:hAnsi="Times New Roman" w:cs="Times New Roman"/>
          <w:color w:val="000000"/>
          <w:sz w:val="24"/>
          <w:szCs w:val="24"/>
          <w:lang w:eastAsia="ru-RU"/>
        </w:rPr>
        <w:t>криптабсцессов</w:t>
      </w:r>
      <w:proofErr w:type="spellEnd"/>
      <w:r w:rsidRPr="0084789A">
        <w:rPr>
          <w:rFonts w:ascii="Times New Roman" w:eastAsia="Times New Roman" w:hAnsi="Times New Roman" w:cs="Times New Roman"/>
          <w:color w:val="000000"/>
          <w:sz w:val="24"/>
          <w:szCs w:val="24"/>
          <w:lang w:eastAsia="ru-RU"/>
        </w:rPr>
        <w:t xml:space="preserve"> и полиповидных образований </w:t>
      </w:r>
      <w:proofErr w:type="spellStart"/>
      <w:r w:rsidRPr="0084789A">
        <w:rPr>
          <w:rFonts w:ascii="Times New Roman" w:eastAsia="Times New Roman" w:hAnsi="Times New Roman" w:cs="Times New Roman"/>
          <w:color w:val="000000"/>
          <w:sz w:val="24"/>
          <w:szCs w:val="24"/>
          <w:lang w:eastAsia="ru-RU"/>
        </w:rPr>
        <w:t>различнх</w:t>
      </w:r>
      <w:proofErr w:type="spellEnd"/>
      <w:r w:rsidRPr="0084789A">
        <w:rPr>
          <w:rFonts w:ascii="Times New Roman" w:eastAsia="Times New Roman" w:hAnsi="Times New Roman" w:cs="Times New Roman"/>
          <w:color w:val="000000"/>
          <w:sz w:val="24"/>
          <w:szCs w:val="24"/>
          <w:lang w:eastAsia="ru-RU"/>
        </w:rPr>
        <w:t xml:space="preserve"> размеров и форм</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lastRenderedPageBreak/>
        <w:drawing>
          <wp:inline distT="0" distB="0" distL="0" distR="0">
            <wp:extent cx="3381375" cy="3505200"/>
            <wp:effectExtent l="19050" t="0" r="9525" b="0"/>
            <wp:docPr id="50" name="Рисунок 50" descr="http://snk.gsurgery.ru/images/colit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k.gsurgery.ru/images/colitis3.jpg"/>
                    <pic:cNvPicPr>
                      <a:picLocks noChangeAspect="1" noChangeArrowheads="1"/>
                    </pic:cNvPicPr>
                  </pic:nvPicPr>
                  <pic:blipFill>
                    <a:blip r:embed="rId69" cstate="print"/>
                    <a:srcRect/>
                    <a:stretch>
                      <a:fillRect/>
                    </a:stretch>
                  </pic:blipFill>
                  <pic:spPr bwMode="auto">
                    <a:xfrm>
                      <a:off x="0" y="0"/>
                      <a:ext cx="3381375" cy="3505200"/>
                    </a:xfrm>
                    <a:prstGeom prst="rect">
                      <a:avLst/>
                    </a:prstGeom>
                    <a:noFill/>
                    <a:ln w="9525">
                      <a:noFill/>
                      <a:miter lim="800000"/>
                      <a:headEnd/>
                      <a:tailEnd/>
                    </a:ln>
                  </pic:spPr>
                </pic:pic>
              </a:graphicData>
            </a:graphic>
          </wp:inline>
        </w:drawing>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Полиповидные образования на фоне воспаленной слизистой оболочки толстой кишки (воспалительные полипы или </w:t>
      </w:r>
      <w:proofErr w:type="spellStart"/>
      <w:r w:rsidRPr="0084789A">
        <w:rPr>
          <w:rFonts w:ascii="Times New Roman" w:eastAsia="Times New Roman" w:hAnsi="Times New Roman" w:cs="Times New Roman"/>
          <w:color w:val="000000"/>
          <w:sz w:val="24"/>
          <w:szCs w:val="24"/>
          <w:lang w:eastAsia="ru-RU"/>
        </w:rPr>
        <w:t>псевдополипоз</w:t>
      </w:r>
      <w:proofErr w:type="spellEnd"/>
      <w:r w:rsidRPr="0084789A">
        <w:rPr>
          <w:rFonts w:ascii="Times New Roman" w:eastAsia="Times New Roman" w:hAnsi="Times New Roman" w:cs="Times New Roman"/>
          <w:color w:val="000000"/>
          <w:sz w:val="24"/>
          <w:szCs w:val="24"/>
          <w:lang w:eastAsia="ru-RU"/>
        </w:rPr>
        <w:t>)</w:t>
      </w:r>
    </w:p>
    <w:p w:rsidR="00BA46E9" w:rsidRPr="000237D0" w:rsidRDefault="00BA46E9" w:rsidP="00BA46E9">
      <w:pPr>
        <w:spacing w:after="0" w:line="240" w:lineRule="auto"/>
        <w:ind w:left="75" w:right="75" w:firstLine="150"/>
        <w:jc w:val="center"/>
        <w:rPr>
          <w:rFonts w:ascii="Times New Roman" w:eastAsia="Times New Roman" w:hAnsi="Times New Roman" w:cs="Times New Roman"/>
          <w:b/>
          <w:color w:val="000000"/>
          <w:sz w:val="24"/>
          <w:szCs w:val="24"/>
          <w:lang w:eastAsia="ru-RU"/>
        </w:rPr>
      </w:pPr>
      <w:r w:rsidRPr="000237D0">
        <w:rPr>
          <w:rFonts w:ascii="Times New Roman" w:eastAsia="Times New Roman" w:hAnsi="Times New Roman" w:cs="Times New Roman"/>
          <w:b/>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0237D0">
        <w:rPr>
          <w:rFonts w:ascii="Times New Roman" w:eastAsia="Times New Roman" w:hAnsi="Times New Roman" w:cs="Times New Roman"/>
          <w:b/>
          <w:iCs/>
          <w:color w:val="000000"/>
          <w:sz w:val="24"/>
          <w:szCs w:val="24"/>
          <w:lang w:eastAsia="ru-RU"/>
        </w:rPr>
        <w:t>Острая кишечная непроходимость</w:t>
      </w:r>
      <w:r w:rsidRPr="0084789A">
        <w:rPr>
          <w:rFonts w:ascii="Times New Roman" w:eastAsia="Times New Roman" w:hAnsi="Times New Roman" w:cs="Times New Roman"/>
          <w:i/>
          <w:iCs/>
          <w:color w:val="000000"/>
          <w:sz w:val="24"/>
          <w:szCs w:val="24"/>
          <w:lang w:eastAsia="ru-RU"/>
        </w:rPr>
        <w:t> </w:t>
      </w:r>
      <w:r w:rsidRPr="0084789A">
        <w:rPr>
          <w:rFonts w:ascii="Times New Roman" w:eastAsia="Times New Roman" w:hAnsi="Times New Roman" w:cs="Times New Roman"/>
          <w:color w:val="000000"/>
          <w:sz w:val="24"/>
          <w:szCs w:val="24"/>
          <w:lang w:eastAsia="ru-RU"/>
        </w:rPr>
        <w:t>(исследование проводится после предварительной сифонной клизмы, однако более высокий риск перфорации, т.к. воздух поступает в приводящую петлю, еще больше раздувая ее)</w:t>
      </w:r>
      <w:r w:rsidRPr="0084789A">
        <w:rPr>
          <w:rFonts w:ascii="Times New Roman" w:eastAsia="Times New Roman" w:hAnsi="Times New Roman" w:cs="Times New Roman"/>
          <w:i/>
          <w:iCs/>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стеноз кишки злокачественным новообразованием</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390900" cy="3028950"/>
            <wp:effectExtent l="19050" t="0" r="0" b="0"/>
            <wp:docPr id="51" name="Рисунок 51" descr="http://snk.gsurgery.ru/images/obt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k.gsurgery.ru/images/obturation.jpg"/>
                    <pic:cNvPicPr>
                      <a:picLocks noChangeAspect="1" noChangeArrowheads="1"/>
                    </pic:cNvPicPr>
                  </pic:nvPicPr>
                  <pic:blipFill>
                    <a:blip r:embed="rId70" cstate="print"/>
                    <a:srcRect/>
                    <a:stretch>
                      <a:fillRect/>
                    </a:stretch>
                  </pic:blipFill>
                  <pic:spPr bwMode="auto">
                    <a:xfrm>
                      <a:off x="0" y="0"/>
                      <a:ext cx="3390900" cy="3028950"/>
                    </a:xfrm>
                    <a:prstGeom prst="rect">
                      <a:avLst/>
                    </a:prstGeom>
                    <a:noFill/>
                    <a:ln w="9525">
                      <a:noFill/>
                      <a:miter lim="800000"/>
                      <a:headEnd/>
                      <a:tailEnd/>
                    </a:ln>
                  </pic:spPr>
                </pic:pic>
              </a:graphicData>
            </a:graphic>
          </wp:inline>
        </w:drawing>
      </w:r>
    </w:p>
    <w:p w:rsidR="00BA46E9" w:rsidRPr="000237D0" w:rsidRDefault="00BA46E9"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0237D0">
        <w:rPr>
          <w:rFonts w:ascii="Times New Roman" w:eastAsia="Times New Roman" w:hAnsi="Times New Roman" w:cs="Times New Roman"/>
          <w:b/>
          <w:iCs/>
          <w:color w:val="000000"/>
          <w:sz w:val="24"/>
          <w:szCs w:val="24"/>
          <w:lang w:eastAsia="ru-RU"/>
        </w:rPr>
        <w:t xml:space="preserve">Острая блокада терминального отдела </w:t>
      </w:r>
      <w:proofErr w:type="spellStart"/>
      <w:r w:rsidRPr="000237D0">
        <w:rPr>
          <w:rFonts w:ascii="Times New Roman" w:eastAsia="Times New Roman" w:hAnsi="Times New Roman" w:cs="Times New Roman"/>
          <w:b/>
          <w:iCs/>
          <w:color w:val="000000"/>
          <w:sz w:val="24"/>
          <w:szCs w:val="24"/>
          <w:lang w:eastAsia="ru-RU"/>
        </w:rPr>
        <w:t>холедоха</w:t>
      </w:r>
      <w:proofErr w:type="spellEnd"/>
      <w:r w:rsidRPr="0084789A">
        <w:rPr>
          <w:rFonts w:ascii="Times New Roman" w:eastAsia="Times New Roman" w:hAnsi="Times New Roman" w:cs="Times New Roman"/>
          <w:i/>
          <w:iCs/>
          <w:color w:val="000000"/>
          <w:sz w:val="24"/>
          <w:szCs w:val="24"/>
          <w:lang w:eastAsia="ru-RU"/>
        </w:rPr>
        <w:t> </w:t>
      </w:r>
      <w:r w:rsidRPr="0084789A">
        <w:rPr>
          <w:rFonts w:ascii="Times New Roman" w:eastAsia="Times New Roman" w:hAnsi="Times New Roman" w:cs="Times New Roman"/>
          <w:color w:val="000000"/>
          <w:sz w:val="24"/>
          <w:szCs w:val="24"/>
          <w:lang w:eastAsia="ru-RU"/>
        </w:rPr>
        <w:t>(острый панкреатит, механическая желтуха):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вколоченный камень БДС</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острый </w:t>
      </w:r>
      <w:proofErr w:type="spellStart"/>
      <w:r w:rsidRPr="0084789A">
        <w:rPr>
          <w:rFonts w:ascii="Times New Roman" w:eastAsia="Times New Roman" w:hAnsi="Times New Roman" w:cs="Times New Roman"/>
          <w:color w:val="000000"/>
          <w:sz w:val="24"/>
          <w:szCs w:val="24"/>
          <w:lang w:eastAsia="ru-RU"/>
        </w:rPr>
        <w:t>папиллитт</w:t>
      </w:r>
      <w:proofErr w:type="spellEnd"/>
      <w:r w:rsidRPr="0084789A">
        <w:rPr>
          <w:rFonts w:ascii="Times New Roman" w:eastAsia="Times New Roman" w:hAnsi="Times New Roman" w:cs="Times New Roman"/>
          <w:color w:val="000000"/>
          <w:sz w:val="24"/>
          <w:szCs w:val="24"/>
          <w:lang w:eastAsia="ru-RU"/>
        </w:rPr>
        <w:t xml:space="preserve"> (отек, гиперемия)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стеноз БДС</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lastRenderedPageBreak/>
        <w:t> </w:t>
      </w:r>
      <w:r w:rsidRPr="0084789A">
        <w:rPr>
          <w:rFonts w:ascii="Times New Roman" w:eastAsia="Times New Roman" w:hAnsi="Times New Roman" w:cs="Times New Roman"/>
          <w:noProof/>
          <w:color w:val="000000"/>
          <w:sz w:val="24"/>
          <w:szCs w:val="24"/>
          <w:lang w:eastAsia="ru-RU"/>
        </w:rPr>
        <w:drawing>
          <wp:inline distT="0" distB="0" distL="0" distR="0">
            <wp:extent cx="1543050" cy="1733550"/>
            <wp:effectExtent l="19050" t="0" r="0" b="0"/>
            <wp:docPr id="52" name="Рисунок 52" descr="http://snk.gsurgery.ru/images/papi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k.gsurgery.ru/images/papilla.gif"/>
                    <pic:cNvPicPr>
                      <a:picLocks noChangeAspect="1" noChangeArrowheads="1"/>
                    </pic:cNvPicPr>
                  </pic:nvPicPr>
                  <pic:blipFill>
                    <a:blip r:embed="rId71" cstate="print"/>
                    <a:srcRect/>
                    <a:stretch>
                      <a:fillRect/>
                    </a:stretch>
                  </pic:blipFill>
                  <pic:spPr bwMode="auto">
                    <a:xfrm>
                      <a:off x="0" y="0"/>
                      <a:ext cx="1543050" cy="1733550"/>
                    </a:xfrm>
                    <a:prstGeom prst="rect">
                      <a:avLst/>
                    </a:prstGeom>
                    <a:noFill/>
                    <a:ln w="9525">
                      <a:noFill/>
                      <a:miter lim="800000"/>
                      <a:headEnd/>
                      <a:tailEnd/>
                    </a:ln>
                  </pic:spPr>
                </pic:pic>
              </a:graphicData>
            </a:graphic>
          </wp:inline>
        </w:drawing>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Нормальный БДС</w:t>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1752600" cy="1733550"/>
            <wp:effectExtent l="19050" t="0" r="0" b="0"/>
            <wp:docPr id="53" name="Рисунок 53" descr="http://snk.gsurgery.ru/images/litia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k.gsurgery.ru/images/litiasis1.jpg"/>
                    <pic:cNvPicPr>
                      <a:picLocks noChangeAspect="1" noChangeArrowheads="1"/>
                    </pic:cNvPicPr>
                  </pic:nvPicPr>
                  <pic:blipFill>
                    <a:blip r:embed="rId72" cstate="print"/>
                    <a:srcRect/>
                    <a:stretch>
                      <a:fillRect/>
                    </a:stretch>
                  </pic:blipFill>
                  <pic:spPr bwMode="auto">
                    <a:xfrm>
                      <a:off x="0" y="0"/>
                      <a:ext cx="1752600" cy="1733550"/>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noProof/>
          <w:color w:val="000000"/>
          <w:sz w:val="24"/>
          <w:szCs w:val="24"/>
          <w:lang w:eastAsia="ru-RU"/>
        </w:rPr>
        <w:drawing>
          <wp:inline distT="0" distB="0" distL="0" distR="0">
            <wp:extent cx="1543050" cy="1733550"/>
            <wp:effectExtent l="19050" t="0" r="0" b="0"/>
            <wp:docPr id="54" name="Рисунок 54" descr="http://snk.gsurgery.ru/images/litias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k.gsurgery.ru/images/litiasis2.gif"/>
                    <pic:cNvPicPr>
                      <a:picLocks noChangeAspect="1" noChangeArrowheads="1"/>
                    </pic:cNvPicPr>
                  </pic:nvPicPr>
                  <pic:blipFill>
                    <a:blip r:embed="rId73" cstate="print"/>
                    <a:srcRect/>
                    <a:stretch>
                      <a:fillRect/>
                    </a:stretch>
                  </pic:blipFill>
                  <pic:spPr bwMode="auto">
                    <a:xfrm>
                      <a:off x="0" y="0"/>
                      <a:ext cx="1543050" cy="1733550"/>
                    </a:xfrm>
                    <a:prstGeom prst="rect">
                      <a:avLst/>
                    </a:prstGeom>
                    <a:noFill/>
                    <a:ln w="9525">
                      <a:noFill/>
                      <a:miter lim="800000"/>
                      <a:headEnd/>
                      <a:tailEnd/>
                    </a:ln>
                  </pic:spPr>
                </pic:pic>
              </a:graphicData>
            </a:graphic>
          </wp:inline>
        </w:drawing>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Вколоченный камень БДС</w:t>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noProof/>
          <w:color w:val="000000"/>
          <w:sz w:val="24"/>
          <w:szCs w:val="24"/>
          <w:lang w:eastAsia="ru-RU"/>
        </w:rPr>
        <w:drawing>
          <wp:inline distT="0" distB="0" distL="0" distR="0">
            <wp:extent cx="1543050" cy="1733550"/>
            <wp:effectExtent l="19050" t="0" r="0" b="0"/>
            <wp:docPr id="55" name="Рисунок 55" descr="http://snk.gsurgery.ru/images/papillit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k.gsurgery.ru/images/papillitis.gif"/>
                    <pic:cNvPicPr>
                      <a:picLocks noChangeAspect="1" noChangeArrowheads="1"/>
                    </pic:cNvPicPr>
                  </pic:nvPicPr>
                  <pic:blipFill>
                    <a:blip r:embed="rId74" cstate="print"/>
                    <a:srcRect/>
                    <a:stretch>
                      <a:fillRect/>
                    </a:stretch>
                  </pic:blipFill>
                  <pic:spPr bwMode="auto">
                    <a:xfrm>
                      <a:off x="0" y="0"/>
                      <a:ext cx="1543050" cy="173355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Гиперемированный, отечный БДС (острый </w:t>
      </w:r>
      <w:proofErr w:type="spellStart"/>
      <w:r w:rsidRPr="0084789A">
        <w:rPr>
          <w:rFonts w:ascii="Times New Roman" w:eastAsia="Times New Roman" w:hAnsi="Times New Roman" w:cs="Times New Roman"/>
          <w:color w:val="000000"/>
          <w:sz w:val="24"/>
          <w:szCs w:val="24"/>
          <w:lang w:eastAsia="ru-RU"/>
        </w:rPr>
        <w:t>папиллит</w:t>
      </w:r>
      <w:proofErr w:type="spellEnd"/>
      <w:r w:rsidRPr="0084789A">
        <w:rPr>
          <w:rFonts w:ascii="Times New Roman" w:eastAsia="Times New Roman" w:hAnsi="Times New Roman" w:cs="Times New Roman"/>
          <w:color w:val="000000"/>
          <w:sz w:val="24"/>
          <w:szCs w:val="24"/>
          <w:lang w:eastAsia="ru-RU"/>
        </w:rPr>
        <w:t>)</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1543050" cy="1733550"/>
            <wp:effectExtent l="19050" t="0" r="0" b="0"/>
            <wp:docPr id="56" name="Рисунок 56" descr="http://snk.gsurgery.ru/images/papilla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k.gsurgery.ru/images/papillacr.gif"/>
                    <pic:cNvPicPr>
                      <a:picLocks noChangeAspect="1" noChangeArrowheads="1"/>
                    </pic:cNvPicPr>
                  </pic:nvPicPr>
                  <pic:blipFill>
                    <a:blip r:embed="rId75" cstate="print"/>
                    <a:srcRect/>
                    <a:stretch>
                      <a:fillRect/>
                    </a:stretch>
                  </pic:blipFill>
                  <pic:spPr bwMode="auto">
                    <a:xfrm>
                      <a:off x="0" y="0"/>
                      <a:ext cx="1543050" cy="1733550"/>
                    </a:xfrm>
                    <a:prstGeom prst="rect">
                      <a:avLst/>
                    </a:prstGeom>
                    <a:noFill/>
                    <a:ln w="9525">
                      <a:noFill/>
                      <a:miter lim="800000"/>
                      <a:headEnd/>
                      <a:tailEnd/>
                    </a:ln>
                  </pic:spPr>
                </pic:pic>
              </a:graphicData>
            </a:graphic>
          </wp:inline>
        </w:drawing>
      </w:r>
    </w:p>
    <w:p w:rsidR="002B3493"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Рак БДС</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lastRenderedPageBreak/>
        <w:t> </w:t>
      </w:r>
    </w:p>
    <w:p w:rsidR="00BA46E9" w:rsidRDefault="00BA46E9" w:rsidP="00BA46E9">
      <w:pPr>
        <w:spacing w:after="0" w:line="240" w:lineRule="auto"/>
        <w:ind w:left="75" w:right="75" w:firstLine="150"/>
        <w:jc w:val="both"/>
        <w:rPr>
          <w:rFonts w:ascii="Times New Roman" w:eastAsia="Times New Roman" w:hAnsi="Times New Roman" w:cs="Times New Roman"/>
          <w:b/>
          <w:bCs/>
          <w:color w:val="7030A0"/>
          <w:sz w:val="24"/>
          <w:szCs w:val="24"/>
          <w:lang w:eastAsia="ru-RU"/>
        </w:rPr>
      </w:pPr>
      <w:r w:rsidRPr="00BD68F1">
        <w:rPr>
          <w:rFonts w:ascii="Times New Roman" w:eastAsia="Times New Roman" w:hAnsi="Times New Roman" w:cs="Times New Roman"/>
          <w:color w:val="7030A0"/>
          <w:sz w:val="24"/>
          <w:szCs w:val="24"/>
          <w:lang w:eastAsia="ru-RU"/>
        </w:rPr>
        <w:t> </w:t>
      </w:r>
      <w:r w:rsidR="00BD68F1" w:rsidRPr="00BD68F1">
        <w:rPr>
          <w:rFonts w:ascii="Times New Roman" w:eastAsia="Times New Roman" w:hAnsi="Times New Roman" w:cs="Times New Roman"/>
          <w:color w:val="7030A0"/>
          <w:sz w:val="24"/>
          <w:szCs w:val="24"/>
          <w:lang w:eastAsia="ru-RU"/>
        </w:rPr>
        <w:t xml:space="preserve">                                                   </w:t>
      </w:r>
      <w:r w:rsidRPr="00BD68F1">
        <w:rPr>
          <w:rFonts w:ascii="Times New Roman" w:eastAsia="Times New Roman" w:hAnsi="Times New Roman" w:cs="Times New Roman"/>
          <w:color w:val="7030A0"/>
          <w:sz w:val="24"/>
          <w:szCs w:val="24"/>
          <w:lang w:eastAsia="ru-RU"/>
        </w:rPr>
        <w:t>  </w:t>
      </w:r>
      <w:bookmarkStart w:id="8" w:name="Эндоскопическое_исследование_полостей,_н"/>
      <w:r w:rsidR="00BD68F1" w:rsidRPr="00BD68F1">
        <w:rPr>
          <w:rFonts w:ascii="Times New Roman" w:eastAsia="Times New Roman" w:hAnsi="Times New Roman" w:cs="Times New Roman"/>
          <w:b/>
          <w:bCs/>
          <w:color w:val="7030A0"/>
          <w:sz w:val="24"/>
          <w:szCs w:val="24"/>
          <w:lang w:eastAsia="ru-RU"/>
        </w:rPr>
        <w:t>Л</w:t>
      </w:r>
      <w:r w:rsidRPr="00BD68F1">
        <w:rPr>
          <w:rFonts w:ascii="Times New Roman" w:eastAsia="Times New Roman" w:hAnsi="Times New Roman" w:cs="Times New Roman"/>
          <w:b/>
          <w:bCs/>
          <w:color w:val="7030A0"/>
          <w:sz w:val="24"/>
          <w:szCs w:val="24"/>
          <w:lang w:eastAsia="ru-RU"/>
        </w:rPr>
        <w:t>апароскопия.</w:t>
      </w:r>
      <w:bookmarkEnd w:id="8"/>
    </w:p>
    <w:p w:rsidR="00BD68F1" w:rsidRPr="00BD68F1" w:rsidRDefault="00BD68F1" w:rsidP="00BA46E9">
      <w:pPr>
        <w:spacing w:after="0" w:line="240" w:lineRule="auto"/>
        <w:ind w:left="75" w:right="75" w:firstLine="150"/>
        <w:jc w:val="both"/>
        <w:rPr>
          <w:rFonts w:ascii="Times New Roman" w:eastAsia="Times New Roman" w:hAnsi="Times New Roman" w:cs="Times New Roman"/>
          <w:color w:val="7030A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Диагностическая лапароскопия – это метод исследования, заключающийся во введении в брюшную полость специального эндоскопа – </w:t>
      </w:r>
      <w:proofErr w:type="spellStart"/>
      <w:r w:rsidRPr="0084789A">
        <w:rPr>
          <w:rFonts w:ascii="Times New Roman" w:eastAsia="Times New Roman" w:hAnsi="Times New Roman" w:cs="Times New Roman"/>
          <w:color w:val="000000"/>
          <w:sz w:val="24"/>
          <w:szCs w:val="24"/>
          <w:lang w:eastAsia="ru-RU"/>
        </w:rPr>
        <w:t>лапароскопа</w:t>
      </w:r>
      <w:proofErr w:type="spellEnd"/>
      <w:r w:rsidRPr="0084789A">
        <w:rPr>
          <w:rFonts w:ascii="Times New Roman" w:eastAsia="Times New Roman" w:hAnsi="Times New Roman" w:cs="Times New Roman"/>
          <w:color w:val="000000"/>
          <w:sz w:val="24"/>
          <w:szCs w:val="24"/>
          <w:lang w:eastAsia="ru-RU"/>
        </w:rPr>
        <w:t xml:space="preserve"> через небольшой разрез с целью непосредственной визуализации патологического процесса.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w:t>
      </w:r>
      <w:proofErr w:type="gramStart"/>
      <w:r w:rsidRPr="0084789A">
        <w:rPr>
          <w:rFonts w:ascii="Times New Roman" w:eastAsia="Times New Roman" w:hAnsi="Times New Roman" w:cs="Times New Roman"/>
          <w:color w:val="000000"/>
          <w:sz w:val="24"/>
          <w:szCs w:val="24"/>
          <w:lang w:eastAsia="ru-RU"/>
        </w:rPr>
        <w:t>представляет из себя</w:t>
      </w:r>
      <w:proofErr w:type="gramEnd"/>
      <w:r w:rsidRPr="0084789A">
        <w:rPr>
          <w:rFonts w:ascii="Times New Roman" w:eastAsia="Times New Roman" w:hAnsi="Times New Roman" w:cs="Times New Roman"/>
          <w:color w:val="000000"/>
          <w:sz w:val="24"/>
          <w:szCs w:val="24"/>
          <w:lang w:eastAsia="ru-RU"/>
        </w:rPr>
        <w:t xml:space="preserve"> металлическую трубку диаметром 10 или 5 мм со сложной системой линз и </w:t>
      </w:r>
      <w:proofErr w:type="spellStart"/>
      <w:r w:rsidRPr="0084789A">
        <w:rPr>
          <w:rFonts w:ascii="Times New Roman" w:eastAsia="Times New Roman" w:hAnsi="Times New Roman" w:cs="Times New Roman"/>
          <w:color w:val="000000"/>
          <w:sz w:val="24"/>
          <w:szCs w:val="24"/>
          <w:lang w:eastAsia="ru-RU"/>
        </w:rPr>
        <w:t>световодом</w:t>
      </w:r>
      <w:proofErr w:type="spellEnd"/>
      <w:r w:rsidRPr="0084789A">
        <w:rPr>
          <w:rFonts w:ascii="Times New Roman" w:eastAsia="Times New Roman" w:hAnsi="Times New Roman" w:cs="Times New Roman"/>
          <w:color w:val="000000"/>
          <w:sz w:val="24"/>
          <w:szCs w:val="24"/>
          <w:lang w:eastAsia="ru-RU"/>
        </w:rPr>
        <w:t>. Он относится к жестким эндоскопам и предназначен для передачи изображения из полос</w:t>
      </w:r>
      <w:r w:rsidRPr="0084789A">
        <w:rPr>
          <w:rFonts w:ascii="Times New Roman" w:eastAsia="Times New Roman" w:hAnsi="Times New Roman" w:cs="Times New Roman"/>
          <w:color w:val="000000"/>
          <w:sz w:val="24"/>
          <w:szCs w:val="24"/>
          <w:lang w:eastAsia="ru-RU"/>
        </w:rPr>
        <w:softHyphen/>
        <w:t>тей человеческого тела с использованием линзовой или стержневой оптики и имеющих жёсткий наружный тубус.</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299649" cy="2324100"/>
            <wp:effectExtent l="19050" t="0" r="0" b="0"/>
            <wp:docPr id="57" name="Рисунок 57" descr="http://snk.gsurgery.ru/images/lapa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k.gsurgery.ru/images/laparoscopy.jpg"/>
                    <pic:cNvPicPr>
                      <a:picLocks noChangeAspect="1" noChangeArrowheads="1"/>
                    </pic:cNvPicPr>
                  </pic:nvPicPr>
                  <pic:blipFill>
                    <a:blip r:embed="rId76" cstate="print"/>
                    <a:srcRect/>
                    <a:stretch>
                      <a:fillRect/>
                    </a:stretch>
                  </pic:blipFill>
                  <pic:spPr bwMode="auto">
                    <a:xfrm>
                      <a:off x="0" y="0"/>
                      <a:ext cx="3299649" cy="2324100"/>
                    </a:xfrm>
                    <a:prstGeom prst="rect">
                      <a:avLst/>
                    </a:prstGeom>
                    <a:noFill/>
                    <a:ln w="9525">
                      <a:noFill/>
                      <a:miter lim="800000"/>
                      <a:headEnd/>
                      <a:tailEnd/>
                    </a:ln>
                  </pic:spPr>
                </pic:pic>
              </a:graphicData>
            </a:graphic>
          </wp:inline>
        </w:drawing>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267200" cy="2133600"/>
            <wp:effectExtent l="19050" t="0" r="0" b="0"/>
            <wp:docPr id="58" name="Рисунок 58" descr="http://snk.gsurgery.ru/images/file432848811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k.gsurgery.ru/images/file4328488113091.jpg"/>
                    <pic:cNvPicPr>
                      <a:picLocks noChangeAspect="1" noChangeArrowheads="1"/>
                    </pic:cNvPicPr>
                  </pic:nvPicPr>
                  <pic:blipFill>
                    <a:blip r:embed="rId77" cstate="print"/>
                    <a:srcRect/>
                    <a:stretch>
                      <a:fillRect/>
                    </a:stretch>
                  </pic:blipFill>
                  <pic:spPr bwMode="auto">
                    <a:xfrm>
                      <a:off x="0" y="0"/>
                      <a:ext cx="4267200" cy="2133600"/>
                    </a:xfrm>
                    <a:prstGeom prst="rect">
                      <a:avLst/>
                    </a:prstGeom>
                    <a:noFill/>
                    <a:ln w="9525">
                      <a:noFill/>
                      <a:miter lim="800000"/>
                      <a:headEnd/>
                      <a:tailEnd/>
                    </a:ln>
                  </pic:spPr>
                </pic:pic>
              </a:graphicData>
            </a:graphic>
          </wp:inline>
        </w:drawing>
      </w:r>
    </w:p>
    <w:p w:rsidR="004D3392" w:rsidRPr="0084789A" w:rsidRDefault="004D3392"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В объектив </w:t>
      </w:r>
      <w:proofErr w:type="spellStart"/>
      <w:r w:rsidRPr="0084789A">
        <w:rPr>
          <w:rFonts w:ascii="Times New Roman" w:eastAsia="Times New Roman" w:hAnsi="Times New Roman" w:cs="Times New Roman"/>
          <w:color w:val="000000"/>
          <w:sz w:val="24"/>
          <w:szCs w:val="24"/>
          <w:lang w:eastAsia="ru-RU"/>
        </w:rPr>
        <w:t>лапароскопа</w:t>
      </w:r>
      <w:proofErr w:type="spellEnd"/>
      <w:r w:rsidRPr="0084789A">
        <w:rPr>
          <w:rFonts w:ascii="Times New Roman" w:eastAsia="Times New Roman" w:hAnsi="Times New Roman" w:cs="Times New Roman"/>
          <w:color w:val="000000"/>
          <w:sz w:val="24"/>
          <w:szCs w:val="24"/>
          <w:lang w:eastAsia="ru-RU"/>
        </w:rPr>
        <w:t xml:space="preserve"> можно смотреть глазом - так это делалось на протяжении многих десятилетий. Однако в последние тридцать лет с появлением миниатюрных эндоскопических видеокамер (сейчас они весят весом 50-150 грамм), присоединяемых к объективу </w:t>
      </w:r>
      <w:proofErr w:type="spellStart"/>
      <w:r w:rsidRPr="0084789A">
        <w:rPr>
          <w:rFonts w:ascii="Times New Roman" w:eastAsia="Times New Roman" w:hAnsi="Times New Roman" w:cs="Times New Roman"/>
          <w:color w:val="000000"/>
          <w:sz w:val="24"/>
          <w:szCs w:val="24"/>
          <w:lang w:eastAsia="ru-RU"/>
        </w:rPr>
        <w:t>лапароскопа</w:t>
      </w:r>
      <w:proofErr w:type="spellEnd"/>
      <w:r w:rsidRPr="0084789A">
        <w:rPr>
          <w:rFonts w:ascii="Times New Roman" w:eastAsia="Times New Roman" w:hAnsi="Times New Roman" w:cs="Times New Roman"/>
          <w:color w:val="000000"/>
          <w:sz w:val="24"/>
          <w:szCs w:val="24"/>
          <w:lang w:eastAsia="ru-RU"/>
        </w:rPr>
        <w:t xml:space="preserve">, для всех, кто </w:t>
      </w:r>
      <w:proofErr w:type="gramStart"/>
      <w:r w:rsidRPr="0084789A">
        <w:rPr>
          <w:rFonts w:ascii="Times New Roman" w:eastAsia="Times New Roman" w:hAnsi="Times New Roman" w:cs="Times New Roman"/>
          <w:color w:val="000000"/>
          <w:sz w:val="24"/>
          <w:szCs w:val="24"/>
          <w:lang w:eastAsia="ru-RU"/>
        </w:rPr>
        <w:t>находится в операционной стало</w:t>
      </w:r>
      <w:proofErr w:type="gramEnd"/>
      <w:r w:rsidRPr="0084789A">
        <w:rPr>
          <w:rFonts w:ascii="Times New Roman" w:eastAsia="Times New Roman" w:hAnsi="Times New Roman" w:cs="Times New Roman"/>
          <w:color w:val="000000"/>
          <w:sz w:val="24"/>
          <w:szCs w:val="24"/>
          <w:lang w:eastAsia="ru-RU"/>
        </w:rPr>
        <w:t xml:space="preserve"> возможным наблюдать весь ход операции на экране монитора.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не имеет дискрет</w:t>
      </w:r>
      <w:r w:rsidRPr="0084789A">
        <w:rPr>
          <w:rFonts w:ascii="Times New Roman" w:eastAsia="Times New Roman" w:hAnsi="Times New Roman" w:cs="Times New Roman"/>
          <w:color w:val="000000"/>
          <w:sz w:val="24"/>
          <w:szCs w:val="24"/>
          <w:lang w:eastAsia="ru-RU"/>
        </w:rPr>
        <w:softHyphen/>
        <w:t>ной структуры изображения, созданной оптическими волокнами и поэтому его качество изображения и разрешающая способность намного выше.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xml:space="preserve"> - первое звено в цепи передачи изображения. </w:t>
      </w:r>
      <w:proofErr w:type="gramStart"/>
      <w:r w:rsidRPr="0084789A">
        <w:rPr>
          <w:rFonts w:ascii="Times New Roman" w:eastAsia="Times New Roman" w:hAnsi="Times New Roman" w:cs="Times New Roman"/>
          <w:color w:val="000000"/>
          <w:sz w:val="24"/>
          <w:szCs w:val="24"/>
          <w:lang w:eastAsia="ru-RU"/>
        </w:rPr>
        <w:t xml:space="preserve">В общем случае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xml:space="preserve"> состоит из наружной и внутренней трубок, между которыми уложено оптическое волокно для передачи света от осветителя в полость тела.</w:t>
      </w:r>
      <w:proofErr w:type="gramEnd"/>
      <w:r w:rsidRPr="0084789A">
        <w:rPr>
          <w:rFonts w:ascii="Times New Roman" w:eastAsia="Times New Roman" w:hAnsi="Times New Roman" w:cs="Times New Roman"/>
          <w:color w:val="000000"/>
          <w:sz w:val="24"/>
          <w:szCs w:val="24"/>
          <w:lang w:eastAsia="ru-RU"/>
        </w:rPr>
        <w:t xml:space="preserve"> Внутренняя трубка содержит оптическую систему из миниатюрных линз и стержней.</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lastRenderedPageBreak/>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3810000" cy="1019175"/>
            <wp:effectExtent l="19050" t="0" r="0" b="0"/>
            <wp:docPr id="59" name="Рисунок 59" descr="http://snk.gsurgery.ru/images/laparos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k.gsurgery.ru/images/laparos_resize.jpg"/>
                    <pic:cNvPicPr>
                      <a:picLocks noChangeAspect="1" noChangeArrowheads="1"/>
                    </pic:cNvPicPr>
                  </pic:nvPicPr>
                  <pic:blipFill>
                    <a:blip r:embed="rId78" cstate="print"/>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Оптическая система </w:t>
      </w:r>
      <w:proofErr w:type="spellStart"/>
      <w:r w:rsidRPr="0084789A">
        <w:rPr>
          <w:rFonts w:ascii="Times New Roman" w:eastAsia="Times New Roman" w:hAnsi="Times New Roman" w:cs="Times New Roman"/>
          <w:color w:val="000000"/>
          <w:sz w:val="24"/>
          <w:szCs w:val="24"/>
          <w:lang w:eastAsia="ru-RU"/>
        </w:rPr>
        <w:t>лапароскопа</w:t>
      </w:r>
      <w:proofErr w:type="spellEnd"/>
      <w:r w:rsidRPr="0084789A">
        <w:rPr>
          <w:rFonts w:ascii="Times New Roman" w:eastAsia="Times New Roman" w:hAnsi="Times New Roman" w:cs="Times New Roman"/>
          <w:color w:val="000000"/>
          <w:sz w:val="24"/>
          <w:szCs w:val="24"/>
          <w:lang w:eastAsia="ru-RU"/>
        </w:rPr>
        <w:t xml:space="preserve"> состоит </w:t>
      </w:r>
      <w:proofErr w:type="gramStart"/>
      <w:r w:rsidRPr="0084789A">
        <w:rPr>
          <w:rFonts w:ascii="Times New Roman" w:eastAsia="Times New Roman" w:hAnsi="Times New Roman" w:cs="Times New Roman"/>
          <w:color w:val="000000"/>
          <w:sz w:val="24"/>
          <w:szCs w:val="24"/>
          <w:lang w:eastAsia="ru-RU"/>
        </w:rPr>
        <w:t>из</w:t>
      </w:r>
      <w:proofErr w:type="gram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широкоугольного объ</w:t>
      </w:r>
      <w:r w:rsidRPr="0084789A">
        <w:rPr>
          <w:rFonts w:ascii="Times New Roman" w:eastAsia="Times New Roman" w:hAnsi="Times New Roman" w:cs="Times New Roman"/>
          <w:color w:val="000000"/>
          <w:sz w:val="24"/>
          <w:szCs w:val="24"/>
          <w:lang w:eastAsia="ru-RU"/>
        </w:rPr>
        <w:softHyphen/>
        <w:t>ектива,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нескольких секций переноса изображения,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окуляра.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Широкоугольный объектив  </w:t>
      </w:r>
      <w:proofErr w:type="spellStart"/>
      <w:r w:rsidRPr="0084789A">
        <w:rPr>
          <w:rFonts w:ascii="Times New Roman" w:eastAsia="Times New Roman" w:hAnsi="Times New Roman" w:cs="Times New Roman"/>
          <w:color w:val="000000"/>
          <w:sz w:val="24"/>
          <w:szCs w:val="24"/>
          <w:lang w:eastAsia="ru-RU"/>
        </w:rPr>
        <w:t>лапароскопа</w:t>
      </w:r>
      <w:proofErr w:type="spellEnd"/>
      <w:r w:rsidRPr="0084789A">
        <w:rPr>
          <w:rFonts w:ascii="Times New Roman" w:eastAsia="Times New Roman" w:hAnsi="Times New Roman" w:cs="Times New Roman"/>
          <w:color w:val="000000"/>
          <w:sz w:val="24"/>
          <w:szCs w:val="24"/>
          <w:lang w:eastAsia="ru-RU"/>
        </w:rPr>
        <w:t xml:space="preserve"> создает изображение в своей фокальной плоскости, которое затем переносится секциями переноса в фокаль</w:t>
      </w:r>
      <w:r w:rsidRPr="0084789A">
        <w:rPr>
          <w:rFonts w:ascii="Times New Roman" w:eastAsia="Times New Roman" w:hAnsi="Times New Roman" w:cs="Times New Roman"/>
          <w:color w:val="000000"/>
          <w:sz w:val="24"/>
          <w:szCs w:val="24"/>
          <w:lang w:eastAsia="ru-RU"/>
        </w:rPr>
        <w:softHyphen/>
        <w:t xml:space="preserve">ную плоскость </w:t>
      </w:r>
      <w:proofErr w:type="spellStart"/>
      <w:r w:rsidRPr="0084789A">
        <w:rPr>
          <w:rFonts w:ascii="Times New Roman" w:eastAsia="Times New Roman" w:hAnsi="Times New Roman" w:cs="Times New Roman"/>
          <w:color w:val="000000"/>
          <w:sz w:val="24"/>
          <w:szCs w:val="24"/>
          <w:lang w:eastAsia="ru-RU"/>
        </w:rPr>
        <w:t>окуляра</w:t>
      </w:r>
      <w:proofErr w:type="gramStart"/>
      <w:r w:rsidRPr="0084789A">
        <w:rPr>
          <w:rFonts w:ascii="Times New Roman" w:eastAsia="Times New Roman" w:hAnsi="Times New Roman" w:cs="Times New Roman"/>
          <w:color w:val="000000"/>
          <w:sz w:val="24"/>
          <w:szCs w:val="24"/>
          <w:lang w:eastAsia="ru-RU"/>
        </w:rPr>
        <w:t>.В</w:t>
      </w:r>
      <w:proofErr w:type="spellEnd"/>
      <w:proofErr w:type="gramEnd"/>
      <w:r w:rsidRPr="0084789A">
        <w:rPr>
          <w:rFonts w:ascii="Times New Roman" w:eastAsia="Times New Roman" w:hAnsi="Times New Roman" w:cs="Times New Roman"/>
          <w:color w:val="000000"/>
          <w:sz w:val="24"/>
          <w:szCs w:val="24"/>
          <w:lang w:eastAsia="ru-RU"/>
        </w:rPr>
        <w:t xml:space="preserve"> общем случае разные типы </w:t>
      </w:r>
      <w:proofErr w:type="spellStart"/>
      <w:r w:rsidRPr="0084789A">
        <w:rPr>
          <w:rFonts w:ascii="Times New Roman" w:eastAsia="Times New Roman" w:hAnsi="Times New Roman" w:cs="Times New Roman"/>
          <w:color w:val="000000"/>
          <w:sz w:val="24"/>
          <w:szCs w:val="24"/>
          <w:lang w:eastAsia="ru-RU"/>
        </w:rPr>
        <w:t>лапароскопов</w:t>
      </w:r>
      <w:proofErr w:type="spellEnd"/>
      <w:r w:rsidRPr="0084789A">
        <w:rPr>
          <w:rFonts w:ascii="Times New Roman" w:eastAsia="Times New Roman" w:hAnsi="Times New Roman" w:cs="Times New Roman"/>
          <w:color w:val="000000"/>
          <w:sz w:val="24"/>
          <w:szCs w:val="24"/>
          <w:lang w:eastAsia="ru-RU"/>
        </w:rPr>
        <w:t xml:space="preserve"> отличаются меж</w:t>
      </w:r>
      <w:r w:rsidRPr="0084789A">
        <w:rPr>
          <w:rFonts w:ascii="Times New Roman" w:eastAsia="Times New Roman" w:hAnsi="Times New Roman" w:cs="Times New Roman"/>
          <w:color w:val="000000"/>
          <w:sz w:val="24"/>
          <w:szCs w:val="24"/>
          <w:lang w:eastAsia="ru-RU"/>
        </w:rPr>
        <w:softHyphen/>
        <w:t>ду собой диаметром, входным углом поля зрения, направлением поля зрения, а также рабочей длиной.</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Диаметр </w:t>
      </w:r>
      <w:proofErr w:type="spellStart"/>
      <w:r w:rsidRPr="0084789A">
        <w:rPr>
          <w:rFonts w:ascii="Times New Roman" w:eastAsia="Times New Roman" w:hAnsi="Times New Roman" w:cs="Times New Roman"/>
          <w:color w:val="000000"/>
          <w:sz w:val="24"/>
          <w:szCs w:val="24"/>
          <w:lang w:eastAsia="ru-RU"/>
        </w:rPr>
        <w:t>лапароскопа</w:t>
      </w:r>
      <w:proofErr w:type="spellEnd"/>
      <w:r w:rsidRPr="0084789A">
        <w:rPr>
          <w:rFonts w:ascii="Times New Roman" w:eastAsia="Times New Roman" w:hAnsi="Times New Roman" w:cs="Times New Roman"/>
          <w:color w:val="000000"/>
          <w:sz w:val="24"/>
          <w:szCs w:val="24"/>
          <w:lang w:eastAsia="ru-RU"/>
        </w:rPr>
        <w:t xml:space="preserve"> может быть 10 мм, 6,5 мм, 5 мм, 4</w:t>
      </w:r>
      <w:r w:rsidRPr="0084789A">
        <w:rPr>
          <w:rFonts w:ascii="Times New Roman" w:eastAsia="Times New Roman" w:hAnsi="Times New Roman" w:cs="Times New Roman"/>
          <w:i/>
          <w:iCs/>
          <w:color w:val="000000"/>
          <w:sz w:val="24"/>
          <w:szCs w:val="24"/>
          <w:lang w:eastAsia="ru-RU"/>
        </w:rPr>
        <w:t> </w:t>
      </w:r>
      <w:r w:rsidRPr="0084789A">
        <w:rPr>
          <w:rFonts w:ascii="Times New Roman" w:eastAsia="Times New Roman" w:hAnsi="Times New Roman" w:cs="Times New Roman"/>
          <w:color w:val="000000"/>
          <w:sz w:val="24"/>
          <w:szCs w:val="24"/>
          <w:lang w:eastAsia="ru-RU"/>
        </w:rPr>
        <w:t>мм, 2,9 мм, 2,7 мм и менее.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Входной угол зрения -  угол, в пределах которого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xml:space="preserve"> пере</w:t>
      </w:r>
      <w:r w:rsidRPr="0084789A">
        <w:rPr>
          <w:rFonts w:ascii="Times New Roman" w:eastAsia="Times New Roman" w:hAnsi="Times New Roman" w:cs="Times New Roman"/>
          <w:color w:val="000000"/>
          <w:sz w:val="24"/>
          <w:szCs w:val="24"/>
          <w:lang w:eastAsia="ru-RU"/>
        </w:rPr>
        <w:softHyphen/>
        <w:t>даёт входное изображение.</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Направление оси зрения - 0°, 30°, 45°, 70°, 90°.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2724150" cy="2686050"/>
            <wp:effectExtent l="19050" t="0" r="0" b="0"/>
            <wp:docPr id="60" name="Рисунок 60" descr="http://snk.gsurgery.ru/images/ugol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k.gsurgery.ru/images/ugol_resize.jpg"/>
                    <pic:cNvPicPr>
                      <a:picLocks noChangeAspect="1" noChangeArrowheads="1"/>
                    </pic:cNvPicPr>
                  </pic:nvPicPr>
                  <pic:blipFill>
                    <a:blip r:embed="rId79" cstate="print"/>
                    <a:srcRect/>
                    <a:stretch>
                      <a:fillRect/>
                    </a:stretch>
                  </pic:blipFill>
                  <pic:spPr bwMode="auto">
                    <a:xfrm>
                      <a:off x="0" y="0"/>
                      <a:ext cx="2724150" cy="2686050"/>
                    </a:xfrm>
                    <a:prstGeom prst="rect">
                      <a:avLst/>
                    </a:prstGeom>
                    <a:noFill/>
                    <a:ln w="9525">
                      <a:noFill/>
                      <a:miter lim="800000"/>
                      <a:headEnd/>
                      <a:tailEnd/>
                    </a:ln>
                  </pic:spPr>
                </pic:pic>
              </a:graphicData>
            </a:graphic>
          </wp:inline>
        </w:drawing>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Если ось зрения составляет 0°,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xml:space="preserve"> называют торцевым </w:t>
      </w:r>
      <w:proofErr w:type="gramStart"/>
      <w:r w:rsidRPr="0084789A">
        <w:rPr>
          <w:rFonts w:ascii="Times New Roman" w:eastAsia="Times New Roman" w:hAnsi="Times New Roman" w:cs="Times New Roman"/>
          <w:color w:val="000000"/>
          <w:sz w:val="24"/>
          <w:szCs w:val="24"/>
          <w:lang w:eastAsia="ru-RU"/>
        </w:rPr>
        <w:t>пли</w:t>
      </w:r>
      <w:proofErr w:type="gramEnd"/>
      <w:r w:rsidRPr="0084789A">
        <w:rPr>
          <w:rFonts w:ascii="Times New Roman" w:eastAsia="Times New Roman" w:hAnsi="Times New Roman" w:cs="Times New Roman"/>
          <w:color w:val="000000"/>
          <w:sz w:val="24"/>
          <w:szCs w:val="24"/>
          <w:lang w:eastAsia="ru-RU"/>
        </w:rPr>
        <w:t xml:space="preserve"> прямым. В остальных случаях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xml:space="preserve"> называют косым, эта оптика более функциональна и удобна при работе в условиях двухмерного изображения. В </w:t>
      </w:r>
      <w:proofErr w:type="gramStart"/>
      <w:r w:rsidRPr="0084789A">
        <w:rPr>
          <w:rFonts w:ascii="Times New Roman" w:eastAsia="Times New Roman" w:hAnsi="Times New Roman" w:cs="Times New Roman"/>
          <w:color w:val="000000"/>
          <w:sz w:val="24"/>
          <w:szCs w:val="24"/>
          <w:lang w:eastAsia="ru-RU"/>
        </w:rPr>
        <w:t>эндоскопической</w:t>
      </w:r>
      <w:proofErr w:type="gramEnd"/>
      <w:r w:rsidRPr="0084789A">
        <w:rPr>
          <w:rFonts w:ascii="Times New Roman" w:eastAsia="Times New Roman" w:hAnsi="Times New Roman" w:cs="Times New Roman"/>
          <w:color w:val="000000"/>
          <w:sz w:val="24"/>
          <w:szCs w:val="24"/>
          <w:lang w:eastAsia="ru-RU"/>
        </w:rPr>
        <w:t xml:space="preserve"> хирурги наиболее распространена оптика с углом 30°.</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Одной из проблем при использовании </w:t>
      </w:r>
      <w:proofErr w:type="spellStart"/>
      <w:r w:rsidRPr="0084789A">
        <w:rPr>
          <w:rFonts w:ascii="Times New Roman" w:eastAsia="Times New Roman" w:hAnsi="Times New Roman" w:cs="Times New Roman"/>
          <w:color w:val="000000"/>
          <w:sz w:val="24"/>
          <w:szCs w:val="24"/>
          <w:lang w:eastAsia="ru-RU"/>
        </w:rPr>
        <w:t>лапароскопов</w:t>
      </w:r>
      <w:proofErr w:type="spellEnd"/>
      <w:r w:rsidRPr="0084789A">
        <w:rPr>
          <w:rFonts w:ascii="Times New Roman" w:eastAsia="Times New Roman" w:hAnsi="Times New Roman" w:cs="Times New Roman"/>
          <w:color w:val="000000"/>
          <w:sz w:val="24"/>
          <w:szCs w:val="24"/>
          <w:lang w:eastAsia="ru-RU"/>
        </w:rPr>
        <w:t xml:space="preserve"> является так называемое «запотевание» оптики, то есть оседание конденсата влаги на более холодной дистальной линзе </w:t>
      </w:r>
      <w:proofErr w:type="gramStart"/>
      <w:r w:rsidRPr="0084789A">
        <w:rPr>
          <w:rFonts w:ascii="Times New Roman" w:eastAsia="Times New Roman" w:hAnsi="Times New Roman" w:cs="Times New Roman"/>
          <w:color w:val="000000"/>
          <w:sz w:val="24"/>
          <w:szCs w:val="24"/>
          <w:lang w:eastAsia="ru-RU"/>
        </w:rPr>
        <w:t>при</w:t>
      </w:r>
      <w:proofErr w:type="gramEnd"/>
      <w:r w:rsidRPr="0084789A">
        <w:rPr>
          <w:rFonts w:ascii="Times New Roman" w:eastAsia="Times New Roman" w:hAnsi="Times New Roman" w:cs="Times New Roman"/>
          <w:color w:val="000000"/>
          <w:sz w:val="24"/>
          <w:szCs w:val="24"/>
          <w:lang w:eastAsia="ru-RU"/>
        </w:rPr>
        <w:t xml:space="preserve"> введение </w:t>
      </w:r>
      <w:proofErr w:type="spellStart"/>
      <w:r w:rsidRPr="0084789A">
        <w:rPr>
          <w:rFonts w:ascii="Times New Roman" w:eastAsia="Times New Roman" w:hAnsi="Times New Roman" w:cs="Times New Roman"/>
          <w:color w:val="000000"/>
          <w:sz w:val="24"/>
          <w:szCs w:val="24"/>
          <w:lang w:eastAsia="ru-RU"/>
        </w:rPr>
        <w:t>лапароскопа</w:t>
      </w:r>
      <w:proofErr w:type="spellEnd"/>
      <w:r w:rsidRPr="0084789A">
        <w:rPr>
          <w:rFonts w:ascii="Times New Roman" w:eastAsia="Times New Roman" w:hAnsi="Times New Roman" w:cs="Times New Roman"/>
          <w:color w:val="000000"/>
          <w:sz w:val="24"/>
          <w:szCs w:val="24"/>
          <w:lang w:eastAsia="ru-RU"/>
        </w:rPr>
        <w:t xml:space="preserve"> в полость тела. Для снижения «запотевания» существует ряд приспособлений. Одно из них – «нагреватель» </w:t>
      </w:r>
      <w:proofErr w:type="spellStart"/>
      <w:r w:rsidRPr="0084789A">
        <w:rPr>
          <w:rFonts w:ascii="Times New Roman" w:eastAsia="Times New Roman" w:hAnsi="Times New Roman" w:cs="Times New Roman"/>
          <w:color w:val="000000"/>
          <w:sz w:val="24"/>
          <w:szCs w:val="24"/>
          <w:lang w:eastAsia="ru-RU"/>
        </w:rPr>
        <w:t>лапароскопов</w:t>
      </w:r>
      <w:proofErr w:type="spellEnd"/>
      <w:r w:rsidRPr="0084789A">
        <w:rPr>
          <w:rFonts w:ascii="Times New Roman" w:eastAsia="Times New Roman" w:hAnsi="Times New Roman" w:cs="Times New Roman"/>
          <w:color w:val="000000"/>
          <w:sz w:val="24"/>
          <w:szCs w:val="24"/>
          <w:lang w:eastAsia="ru-RU"/>
        </w:rPr>
        <w:t xml:space="preserve"> – аппарат, введя в который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xml:space="preserve">, вы нагреваете рабочую часть его ствола. Один из способов профилактики «запотевания» - </w:t>
      </w:r>
      <w:proofErr w:type="spellStart"/>
      <w:r w:rsidRPr="0084789A">
        <w:rPr>
          <w:rFonts w:ascii="Times New Roman" w:eastAsia="Times New Roman" w:hAnsi="Times New Roman" w:cs="Times New Roman"/>
          <w:color w:val="000000"/>
          <w:sz w:val="24"/>
          <w:szCs w:val="24"/>
          <w:lang w:eastAsia="ru-RU"/>
        </w:rPr>
        <w:t>инсуффляция</w:t>
      </w:r>
      <w:proofErr w:type="spellEnd"/>
      <w:r w:rsidRPr="0084789A">
        <w:rPr>
          <w:rFonts w:ascii="Times New Roman" w:eastAsia="Times New Roman" w:hAnsi="Times New Roman" w:cs="Times New Roman"/>
          <w:color w:val="000000"/>
          <w:sz w:val="24"/>
          <w:szCs w:val="24"/>
          <w:lang w:eastAsia="ru-RU"/>
        </w:rPr>
        <w:t xml:space="preserve"> не через оптический троакар.</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Большинство </w:t>
      </w:r>
      <w:proofErr w:type="spellStart"/>
      <w:r w:rsidRPr="0084789A">
        <w:rPr>
          <w:rFonts w:ascii="Times New Roman" w:eastAsia="Times New Roman" w:hAnsi="Times New Roman" w:cs="Times New Roman"/>
          <w:color w:val="000000"/>
          <w:sz w:val="24"/>
          <w:szCs w:val="24"/>
          <w:lang w:eastAsia="ru-RU"/>
        </w:rPr>
        <w:t>лапароскопов</w:t>
      </w:r>
      <w:proofErr w:type="spellEnd"/>
      <w:r w:rsidRPr="0084789A">
        <w:rPr>
          <w:rFonts w:ascii="Times New Roman" w:eastAsia="Times New Roman" w:hAnsi="Times New Roman" w:cs="Times New Roman"/>
          <w:color w:val="000000"/>
          <w:sz w:val="24"/>
          <w:szCs w:val="24"/>
          <w:lang w:eastAsia="ru-RU"/>
        </w:rPr>
        <w:t xml:space="preserve"> имеют наглазники стандартных размеров, позволяющие  им одинаково легко стыковаться с </w:t>
      </w:r>
      <w:proofErr w:type="spellStart"/>
      <w:r w:rsidRPr="0084789A">
        <w:rPr>
          <w:rFonts w:ascii="Times New Roman" w:eastAsia="Times New Roman" w:hAnsi="Times New Roman" w:cs="Times New Roman"/>
          <w:color w:val="000000"/>
          <w:sz w:val="24"/>
          <w:szCs w:val="24"/>
          <w:lang w:eastAsia="ru-RU"/>
        </w:rPr>
        <w:t>эндовидеосистемами</w:t>
      </w:r>
      <w:proofErr w:type="spellEnd"/>
      <w:r w:rsidRPr="0084789A">
        <w:rPr>
          <w:rFonts w:ascii="Times New Roman" w:eastAsia="Times New Roman" w:hAnsi="Times New Roman" w:cs="Times New Roman"/>
          <w:color w:val="000000"/>
          <w:sz w:val="24"/>
          <w:szCs w:val="24"/>
          <w:lang w:eastAsia="ru-RU"/>
        </w:rPr>
        <w:t xml:space="preserve"> любых фирм-производителей.</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b/>
          <w:bCs/>
          <w:color w:val="000000"/>
          <w:sz w:val="24"/>
          <w:szCs w:val="24"/>
          <w:lang w:eastAsia="ru-RU"/>
        </w:rPr>
        <w:lastRenderedPageBreak/>
        <w:t>Лапароскоп</w:t>
      </w:r>
      <w:proofErr w:type="spellEnd"/>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b/>
          <w:bCs/>
          <w:color w:val="000000"/>
          <w:sz w:val="24"/>
          <w:szCs w:val="24"/>
          <w:lang w:eastAsia="ru-RU"/>
        </w:rPr>
        <w:t>позволяет </w:t>
      </w:r>
      <w:r w:rsidRPr="0084789A">
        <w:rPr>
          <w:rFonts w:ascii="Times New Roman" w:eastAsia="Times New Roman" w:hAnsi="Times New Roman" w:cs="Times New Roman"/>
          <w:color w:val="000000"/>
          <w:sz w:val="24"/>
          <w:szCs w:val="24"/>
          <w:lang w:eastAsia="ru-RU"/>
        </w:rPr>
        <w:t>изнутри исследовать органы брюшной полости с целью обнаружения патологии: брюшины, желудка, передней поверхности и края печени, дна желчного пузыря, части толстого кишечника, тонкого кишечника, матки и придатков</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color w:val="000000"/>
          <w:sz w:val="24"/>
          <w:szCs w:val="24"/>
          <w:lang w:eastAsia="ru-RU"/>
        </w:rPr>
        <w:t>Лапароскопы</w:t>
      </w:r>
      <w:proofErr w:type="spellEnd"/>
      <w:r w:rsidRPr="0084789A">
        <w:rPr>
          <w:rFonts w:ascii="Times New Roman" w:eastAsia="Times New Roman" w:hAnsi="Times New Roman" w:cs="Times New Roman"/>
          <w:color w:val="000000"/>
          <w:sz w:val="24"/>
          <w:szCs w:val="24"/>
          <w:lang w:eastAsia="ru-RU"/>
        </w:rPr>
        <w:t xml:space="preserve"> комплектуют наборами инструментов, в минимальный комплект поставки которых входят стилеты, троакары, оптические трубки (в данном случае называемые </w:t>
      </w:r>
      <w:proofErr w:type="spellStart"/>
      <w:r w:rsidRPr="0084789A">
        <w:rPr>
          <w:rFonts w:ascii="Times New Roman" w:eastAsia="Times New Roman" w:hAnsi="Times New Roman" w:cs="Times New Roman"/>
          <w:color w:val="000000"/>
          <w:sz w:val="24"/>
          <w:szCs w:val="24"/>
          <w:lang w:eastAsia="ru-RU"/>
        </w:rPr>
        <w:t>лапароскопами</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инсуфлятор</w:t>
      </w:r>
      <w:proofErr w:type="spellEnd"/>
      <w:r w:rsidRPr="0084789A">
        <w:rPr>
          <w:rFonts w:ascii="Times New Roman" w:eastAsia="Times New Roman" w:hAnsi="Times New Roman" w:cs="Times New Roman"/>
          <w:color w:val="000000"/>
          <w:sz w:val="24"/>
          <w:szCs w:val="24"/>
          <w:lang w:eastAsia="ru-RU"/>
        </w:rPr>
        <w:t>, осветитель и набор инструментов для диагностики и проведения терапевтических процедур.</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Показания: </w:t>
      </w:r>
      <w:r w:rsidRPr="0084789A">
        <w:rPr>
          <w:rFonts w:ascii="Times New Roman" w:eastAsia="Times New Roman" w:hAnsi="Times New Roman" w:cs="Times New Roman"/>
          <w:color w:val="000000"/>
          <w:sz w:val="24"/>
          <w:szCs w:val="24"/>
          <w:lang w:eastAsia="ru-RU"/>
        </w:rPr>
        <w:t>диагностика и дифференциальная диагностика заболеваний протекающих в рамках синдрома острых болей в животе, желтуха неясного генеза, травмы живота, опухолевидное образование брюшной полости,  асцит, заболевания печени и другая патология, требующая морфологических исследований для определения тактики ведения больного.</w:t>
      </w:r>
    </w:p>
    <w:p w:rsidR="00BA46E9" w:rsidRPr="000237D0" w:rsidRDefault="00BA46E9" w:rsidP="00BA46E9">
      <w:pPr>
        <w:spacing w:after="0" w:line="240" w:lineRule="auto"/>
        <w:ind w:left="75" w:right="75" w:firstLine="150"/>
        <w:jc w:val="both"/>
        <w:rPr>
          <w:rFonts w:ascii="Times New Roman" w:eastAsia="Times New Roman" w:hAnsi="Times New Roman" w:cs="Times New Roman"/>
          <w:color w:val="C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0237D0" w:rsidRDefault="00BA46E9" w:rsidP="00BA46E9">
      <w:pPr>
        <w:spacing w:after="0" w:line="240" w:lineRule="auto"/>
        <w:ind w:left="75" w:right="75" w:firstLine="150"/>
        <w:jc w:val="both"/>
        <w:rPr>
          <w:rFonts w:ascii="Times New Roman" w:eastAsia="Times New Roman" w:hAnsi="Times New Roman" w:cs="Times New Roman"/>
          <w:color w:val="C00000"/>
          <w:sz w:val="24"/>
          <w:szCs w:val="24"/>
          <w:lang w:eastAsia="ru-RU"/>
        </w:rPr>
      </w:pPr>
      <w:r w:rsidRPr="000237D0">
        <w:rPr>
          <w:rFonts w:ascii="Times New Roman" w:eastAsia="Times New Roman" w:hAnsi="Times New Roman" w:cs="Times New Roman"/>
          <w:b/>
          <w:bCs/>
          <w:color w:val="C00000"/>
          <w:sz w:val="24"/>
          <w:szCs w:val="24"/>
          <w:lang w:eastAsia="ru-RU"/>
        </w:rPr>
        <w:t>Противопоказания: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Абсолютные:</w:t>
      </w:r>
      <w:r w:rsidRPr="0084789A">
        <w:rPr>
          <w:rFonts w:ascii="Times New Roman" w:eastAsia="Times New Roman" w:hAnsi="Times New Roman" w:cs="Times New Roman"/>
          <w:color w:val="000000"/>
          <w:sz w:val="24"/>
          <w:szCs w:val="24"/>
          <w:lang w:eastAsia="ru-RU"/>
        </w:rPr>
        <w:t> декомпенсация дыхания и кровообращения, септические состояния, гнойный перитонит, терминальные состояния, множественные кишечные свищи передней брюшной стенки, резкое вздутие живота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t>Относительные:</w:t>
      </w:r>
      <w:r w:rsidRPr="0084789A">
        <w:rPr>
          <w:rFonts w:ascii="Times New Roman" w:eastAsia="Times New Roman" w:hAnsi="Times New Roman" w:cs="Times New Roman"/>
          <w:color w:val="000000"/>
          <w:sz w:val="24"/>
          <w:szCs w:val="24"/>
          <w:lang w:eastAsia="ru-RU"/>
        </w:rPr>
        <w:t> ожирение (более 95 кг), нарушения свертываемости крови, острые инфекционные заболевания, массивные спаечный процесс (недавние полостные операции), поздние сроки беременности.</w:t>
      </w:r>
    </w:p>
    <w:p w:rsidR="00BA46E9" w:rsidRPr="000237D0" w:rsidRDefault="00BA46E9" w:rsidP="00BA46E9">
      <w:pPr>
        <w:spacing w:after="0" w:line="240" w:lineRule="auto"/>
        <w:ind w:left="75" w:right="75" w:firstLine="150"/>
        <w:jc w:val="both"/>
        <w:rPr>
          <w:rFonts w:ascii="Times New Roman" w:eastAsia="Times New Roman" w:hAnsi="Times New Roman" w:cs="Times New Roman"/>
          <w:color w:val="00B050"/>
          <w:sz w:val="24"/>
          <w:szCs w:val="24"/>
          <w:lang w:eastAsia="ru-RU"/>
        </w:rPr>
      </w:pPr>
      <w:r w:rsidRPr="000237D0">
        <w:rPr>
          <w:rFonts w:ascii="Times New Roman" w:eastAsia="Times New Roman" w:hAnsi="Times New Roman" w:cs="Times New Roman"/>
          <w:color w:val="00B05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0237D0">
        <w:rPr>
          <w:rFonts w:ascii="Times New Roman" w:eastAsia="Times New Roman" w:hAnsi="Times New Roman" w:cs="Times New Roman"/>
          <w:b/>
          <w:bCs/>
          <w:color w:val="00B050"/>
          <w:sz w:val="24"/>
          <w:szCs w:val="24"/>
          <w:lang w:eastAsia="ru-RU"/>
        </w:rPr>
        <w:t>Техника лапароскопии:</w:t>
      </w:r>
      <w:r w:rsidRPr="0084789A">
        <w:rPr>
          <w:rFonts w:ascii="Times New Roman" w:eastAsia="Times New Roman" w:hAnsi="Times New Roman" w:cs="Times New Roman"/>
          <w:b/>
          <w:bCs/>
          <w:color w:val="000000"/>
          <w:sz w:val="24"/>
          <w:szCs w:val="24"/>
          <w:lang w:eastAsia="ru-RU"/>
        </w:rPr>
        <w:t> </w:t>
      </w:r>
      <w:r w:rsidRPr="0084789A">
        <w:rPr>
          <w:rFonts w:ascii="Times New Roman" w:eastAsia="Times New Roman" w:hAnsi="Times New Roman" w:cs="Times New Roman"/>
          <w:color w:val="000000"/>
          <w:sz w:val="24"/>
          <w:szCs w:val="24"/>
          <w:lang w:eastAsia="ru-RU"/>
        </w:rPr>
        <w:t xml:space="preserve">осуществляется обычно под наркозом (внутривенным) или местной инфильтрационной анестезией. </w:t>
      </w:r>
      <w:proofErr w:type="gramStart"/>
      <w:r w:rsidRPr="0084789A">
        <w:rPr>
          <w:rFonts w:ascii="Times New Roman" w:eastAsia="Times New Roman" w:hAnsi="Times New Roman" w:cs="Times New Roman"/>
          <w:color w:val="000000"/>
          <w:sz w:val="24"/>
          <w:szCs w:val="24"/>
          <w:lang w:eastAsia="ru-RU"/>
        </w:rPr>
        <w:t xml:space="preserve">Сначала накладывается </w:t>
      </w:r>
      <w:proofErr w:type="spellStart"/>
      <w:r w:rsidRPr="0084789A">
        <w:rPr>
          <w:rFonts w:ascii="Times New Roman" w:eastAsia="Times New Roman" w:hAnsi="Times New Roman" w:cs="Times New Roman"/>
          <w:color w:val="000000"/>
          <w:sz w:val="24"/>
          <w:szCs w:val="24"/>
          <w:lang w:eastAsia="ru-RU"/>
        </w:rPr>
        <w:t>пневмоперитонеум</w:t>
      </w:r>
      <w:proofErr w:type="spellEnd"/>
      <w:r w:rsidRPr="0084789A">
        <w:rPr>
          <w:rFonts w:ascii="Times New Roman" w:eastAsia="Times New Roman" w:hAnsi="Times New Roman" w:cs="Times New Roman"/>
          <w:color w:val="000000"/>
          <w:sz w:val="24"/>
          <w:szCs w:val="24"/>
          <w:lang w:eastAsia="ru-RU"/>
        </w:rPr>
        <w:t xml:space="preserve"> для чего осуществляют небольшой длиной 5-7 мм разрез кожи и подкожно-жировой клетчатки в районе пупка (сбоку и ниже его), после чего специальной иглой </w:t>
      </w:r>
      <w:proofErr w:type="spellStart"/>
      <w:r w:rsidRPr="0084789A">
        <w:rPr>
          <w:rFonts w:ascii="Times New Roman" w:eastAsia="Times New Roman" w:hAnsi="Times New Roman" w:cs="Times New Roman"/>
          <w:color w:val="000000"/>
          <w:sz w:val="24"/>
          <w:szCs w:val="24"/>
          <w:lang w:eastAsia="ru-RU"/>
        </w:rPr>
        <w:t>Вереша</w:t>
      </w:r>
      <w:proofErr w:type="spellEnd"/>
      <w:r w:rsidRPr="0084789A">
        <w:rPr>
          <w:rFonts w:ascii="Times New Roman" w:eastAsia="Times New Roman" w:hAnsi="Times New Roman" w:cs="Times New Roman"/>
          <w:color w:val="000000"/>
          <w:sz w:val="24"/>
          <w:szCs w:val="24"/>
          <w:lang w:eastAsia="ru-RU"/>
        </w:rPr>
        <w:t xml:space="preserve"> (она имеет внутренний </w:t>
      </w:r>
      <w:proofErr w:type="spellStart"/>
      <w:r w:rsidRPr="0084789A">
        <w:rPr>
          <w:rFonts w:ascii="Times New Roman" w:eastAsia="Times New Roman" w:hAnsi="Times New Roman" w:cs="Times New Roman"/>
          <w:color w:val="000000"/>
          <w:sz w:val="24"/>
          <w:szCs w:val="24"/>
          <w:lang w:eastAsia="ru-RU"/>
        </w:rPr>
        <w:t>мандрен</w:t>
      </w:r>
      <w:proofErr w:type="spellEnd"/>
      <w:r w:rsidRPr="0084789A">
        <w:rPr>
          <w:rFonts w:ascii="Times New Roman" w:eastAsia="Times New Roman" w:hAnsi="Times New Roman" w:cs="Times New Roman"/>
          <w:color w:val="000000"/>
          <w:sz w:val="24"/>
          <w:szCs w:val="24"/>
          <w:lang w:eastAsia="ru-RU"/>
        </w:rPr>
        <w:t xml:space="preserve"> с закругленным концом, который благодаря пружинному механизму выскакивает из просвета наружной режущей иглы после прохождения ею тканей передней брюшной стенки, что препятствует повреждению внутренних органов) осуществляют прокол передней брюшной</w:t>
      </w:r>
      <w:proofErr w:type="gramEnd"/>
      <w:r w:rsidRPr="0084789A">
        <w:rPr>
          <w:rFonts w:ascii="Times New Roman" w:eastAsia="Times New Roman" w:hAnsi="Times New Roman" w:cs="Times New Roman"/>
          <w:color w:val="000000"/>
          <w:sz w:val="24"/>
          <w:szCs w:val="24"/>
          <w:lang w:eastAsia="ru-RU"/>
        </w:rPr>
        <w:t xml:space="preserve"> стенки. Иглу обычно вводят под углом 45 градусов по направлению к селезенке, приподнимая переднюю брюшную стенку на лигатуре, наложенной в области разреза (предотвращение повреждения круглой связки печени) до попадания в брюшную полость (что определяют введением 100 мл </w:t>
      </w:r>
      <w:proofErr w:type="spellStart"/>
      <w:proofErr w:type="gramStart"/>
      <w:r w:rsidRPr="0084789A">
        <w:rPr>
          <w:rFonts w:ascii="Times New Roman" w:eastAsia="Times New Roman" w:hAnsi="Times New Roman" w:cs="Times New Roman"/>
          <w:color w:val="000000"/>
          <w:sz w:val="24"/>
          <w:szCs w:val="24"/>
          <w:lang w:eastAsia="ru-RU"/>
        </w:rPr>
        <w:t>физ</w:t>
      </w:r>
      <w:proofErr w:type="spellEnd"/>
      <w:proofErr w:type="gramEnd"/>
      <w:r w:rsidRPr="0084789A">
        <w:rPr>
          <w:rFonts w:ascii="Times New Roman" w:eastAsia="Times New Roman" w:hAnsi="Times New Roman" w:cs="Times New Roman"/>
          <w:color w:val="000000"/>
          <w:sz w:val="24"/>
          <w:szCs w:val="24"/>
          <w:lang w:eastAsia="ru-RU"/>
        </w:rPr>
        <w:t xml:space="preserve"> р-</w:t>
      </w:r>
      <w:proofErr w:type="spellStart"/>
      <w:r w:rsidRPr="0084789A">
        <w:rPr>
          <w:rFonts w:ascii="Times New Roman" w:eastAsia="Times New Roman" w:hAnsi="Times New Roman" w:cs="Times New Roman"/>
          <w:color w:val="000000"/>
          <w:sz w:val="24"/>
          <w:szCs w:val="24"/>
          <w:lang w:eastAsia="ru-RU"/>
        </w:rPr>
        <w:t>ра</w:t>
      </w:r>
      <w:proofErr w:type="spellEnd"/>
      <w:r w:rsidRPr="0084789A">
        <w:rPr>
          <w:rFonts w:ascii="Times New Roman" w:eastAsia="Times New Roman" w:hAnsi="Times New Roman" w:cs="Times New Roman"/>
          <w:color w:val="000000"/>
          <w:sz w:val="24"/>
          <w:szCs w:val="24"/>
          <w:lang w:eastAsia="ru-RU"/>
        </w:rPr>
        <w:t xml:space="preserve"> и попыткой его аспирации, которая не удается в связи с растеканием жидкости по брюшной полости). Далее иглу соединяют с </w:t>
      </w:r>
      <w:proofErr w:type="spellStart"/>
      <w:r w:rsidRPr="0084789A">
        <w:rPr>
          <w:rFonts w:ascii="Times New Roman" w:eastAsia="Times New Roman" w:hAnsi="Times New Roman" w:cs="Times New Roman"/>
          <w:color w:val="000000"/>
          <w:sz w:val="24"/>
          <w:szCs w:val="24"/>
          <w:lang w:eastAsia="ru-RU"/>
        </w:rPr>
        <w:t>инсуффлятором</w:t>
      </w:r>
      <w:proofErr w:type="spellEnd"/>
      <w:r w:rsidRPr="0084789A">
        <w:rPr>
          <w:rFonts w:ascii="Times New Roman" w:eastAsia="Times New Roman" w:hAnsi="Times New Roman" w:cs="Times New Roman"/>
          <w:color w:val="000000"/>
          <w:sz w:val="24"/>
          <w:szCs w:val="24"/>
          <w:lang w:eastAsia="ru-RU"/>
        </w:rPr>
        <w:t xml:space="preserve"> и подают углекислый газ до достижения давления 12-14 мм</w:t>
      </w:r>
      <w:proofErr w:type="gramStart"/>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р</w:t>
      </w:r>
      <w:proofErr w:type="gramEnd"/>
      <w:r w:rsidRPr="0084789A">
        <w:rPr>
          <w:rFonts w:ascii="Times New Roman" w:eastAsia="Times New Roman" w:hAnsi="Times New Roman" w:cs="Times New Roman"/>
          <w:color w:val="000000"/>
          <w:sz w:val="24"/>
          <w:szCs w:val="24"/>
          <w:lang w:eastAsia="ru-RU"/>
        </w:rPr>
        <w:t xml:space="preserve">т. ст. затем через этот разрез вводят оптический троакар (11-15 мм), к которому подключают шланг для </w:t>
      </w:r>
      <w:proofErr w:type="spellStart"/>
      <w:r w:rsidRPr="0084789A">
        <w:rPr>
          <w:rFonts w:ascii="Times New Roman" w:eastAsia="Times New Roman" w:hAnsi="Times New Roman" w:cs="Times New Roman"/>
          <w:color w:val="000000"/>
          <w:sz w:val="24"/>
          <w:szCs w:val="24"/>
          <w:lang w:eastAsia="ru-RU"/>
        </w:rPr>
        <w:t>инсуффляции</w:t>
      </w:r>
      <w:proofErr w:type="spellEnd"/>
      <w:r w:rsidRPr="0084789A">
        <w:rPr>
          <w:rFonts w:ascii="Times New Roman" w:eastAsia="Times New Roman" w:hAnsi="Times New Roman" w:cs="Times New Roman"/>
          <w:color w:val="000000"/>
          <w:sz w:val="24"/>
          <w:szCs w:val="24"/>
          <w:lang w:eastAsia="ru-RU"/>
        </w:rPr>
        <w:t xml:space="preserve">, а в просвет вводят </w:t>
      </w:r>
      <w:proofErr w:type="spellStart"/>
      <w:r w:rsidRPr="0084789A">
        <w:rPr>
          <w:rFonts w:ascii="Times New Roman" w:eastAsia="Times New Roman" w:hAnsi="Times New Roman" w:cs="Times New Roman"/>
          <w:color w:val="000000"/>
          <w:sz w:val="24"/>
          <w:szCs w:val="24"/>
          <w:lang w:eastAsia="ru-RU"/>
        </w:rPr>
        <w:t>лапароскоп</w:t>
      </w:r>
      <w:proofErr w:type="spellEnd"/>
      <w:r w:rsidRPr="0084789A">
        <w:rPr>
          <w:rFonts w:ascii="Times New Roman" w:eastAsia="Times New Roman" w:hAnsi="Times New Roman" w:cs="Times New Roman"/>
          <w:color w:val="000000"/>
          <w:sz w:val="24"/>
          <w:szCs w:val="24"/>
          <w:lang w:eastAsia="ru-RU"/>
        </w:rPr>
        <w:t>. Осуществляют осмотр органов брюшной полости по направлению сверху-вниз.</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5581650" cy="1409700"/>
            <wp:effectExtent l="19050" t="0" r="0" b="0"/>
            <wp:docPr id="61" name="Рисунок 61" descr="http://snk.gsurgery.ru/images/ber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k.gsurgery.ru/images/berish.jpg"/>
                    <pic:cNvPicPr>
                      <a:picLocks noChangeAspect="1" noChangeArrowheads="1"/>
                    </pic:cNvPicPr>
                  </pic:nvPicPr>
                  <pic:blipFill>
                    <a:blip r:embed="rId80" cstate="print"/>
                    <a:srcRect/>
                    <a:stretch>
                      <a:fillRect/>
                    </a:stretch>
                  </pic:blipFill>
                  <pic:spPr bwMode="auto">
                    <a:xfrm>
                      <a:off x="0" y="0"/>
                      <a:ext cx="5581650" cy="1409700"/>
                    </a:xfrm>
                    <a:prstGeom prst="rect">
                      <a:avLst/>
                    </a:prstGeom>
                    <a:noFill/>
                    <a:ln w="9525">
                      <a:noFill/>
                      <a:miter lim="800000"/>
                      <a:headEnd/>
                      <a:tailEnd/>
                    </a:ln>
                  </pic:spPr>
                </pic:pic>
              </a:graphicData>
            </a:graphic>
          </wp:inline>
        </w:drawing>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Игла для </w:t>
      </w:r>
      <w:proofErr w:type="spellStart"/>
      <w:r w:rsidRPr="0084789A">
        <w:rPr>
          <w:rFonts w:ascii="Times New Roman" w:eastAsia="Times New Roman" w:hAnsi="Times New Roman" w:cs="Times New Roman"/>
          <w:color w:val="000000"/>
          <w:sz w:val="24"/>
          <w:szCs w:val="24"/>
          <w:lang w:eastAsia="ru-RU"/>
        </w:rPr>
        <w:t>пневмоперитонеума</w:t>
      </w:r>
      <w:proofErr w:type="spellEnd"/>
    </w:p>
    <w:p w:rsidR="00675D50" w:rsidRDefault="00675D5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lastRenderedPageBreak/>
        <w:drawing>
          <wp:inline distT="0" distB="0" distL="0" distR="0">
            <wp:extent cx="1428750" cy="704850"/>
            <wp:effectExtent l="19050" t="0" r="0" b="0"/>
            <wp:docPr id="62" name="Рисунок 62" descr="http://snk.gsurgery.ru/images/insuf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k.gsurgery.ru/images/insuffl.jpg"/>
                    <pic:cNvPicPr>
                      <a:picLocks noChangeAspect="1" noChangeArrowheads="1"/>
                    </pic:cNvPicPr>
                  </pic:nvPicPr>
                  <pic:blipFill>
                    <a:blip r:embed="rId81" cstate="print"/>
                    <a:srcRect/>
                    <a:stretch>
                      <a:fillRect/>
                    </a:stretch>
                  </pic:blipFill>
                  <pic:spPr bwMode="auto">
                    <a:xfrm>
                      <a:off x="0" y="0"/>
                      <a:ext cx="1428750" cy="704850"/>
                    </a:xfrm>
                    <a:prstGeom prst="rect">
                      <a:avLst/>
                    </a:prstGeom>
                    <a:noFill/>
                    <a:ln w="9525">
                      <a:noFill/>
                      <a:miter lim="800000"/>
                      <a:headEnd/>
                      <a:tailEnd/>
                    </a:ln>
                  </pic:spPr>
                </pic:pic>
              </a:graphicData>
            </a:graphic>
          </wp:inline>
        </w:drawing>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color w:val="000000"/>
          <w:sz w:val="24"/>
          <w:szCs w:val="24"/>
          <w:lang w:eastAsia="ru-RU"/>
        </w:rPr>
        <w:t>Инсуффлятор</w:t>
      </w:r>
      <w:proofErr w:type="spellEnd"/>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495800" cy="1562100"/>
            <wp:effectExtent l="19050" t="0" r="0" b="0"/>
            <wp:docPr id="63" name="Рисунок 63" descr="http://snk.gsurgery.ru/images/file443e3fd789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k.gsurgery.ru/images/file443e3fd789aa1.jpg"/>
                    <pic:cNvPicPr>
                      <a:picLocks noChangeAspect="1" noChangeArrowheads="1"/>
                    </pic:cNvPicPr>
                  </pic:nvPicPr>
                  <pic:blipFill>
                    <a:blip r:embed="rId82" cstate="print"/>
                    <a:srcRect/>
                    <a:stretch>
                      <a:fillRect/>
                    </a:stretch>
                  </pic:blipFill>
                  <pic:spPr bwMode="auto">
                    <a:xfrm>
                      <a:off x="0" y="0"/>
                      <a:ext cx="4495800" cy="1562100"/>
                    </a:xfrm>
                    <a:prstGeom prst="rect">
                      <a:avLst/>
                    </a:prstGeom>
                    <a:noFill/>
                    <a:ln w="9525">
                      <a:noFill/>
                      <a:miter lim="800000"/>
                      <a:headEnd/>
                      <a:tailEnd/>
                    </a:ln>
                  </pic:spPr>
                </pic:pic>
              </a:graphicData>
            </a:graphic>
          </wp:inline>
        </w:drawing>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Троакар</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886325" cy="1666875"/>
            <wp:effectExtent l="19050" t="0" r="9525" b="0"/>
            <wp:docPr id="64" name="Рисунок 64" descr="http://snk.gsurgery.ru/images/tro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k.gsurgery.ru/images/troakar.jpg"/>
                    <pic:cNvPicPr>
                      <a:picLocks noChangeAspect="1" noChangeArrowheads="1"/>
                    </pic:cNvPicPr>
                  </pic:nvPicPr>
                  <pic:blipFill>
                    <a:blip r:embed="rId83" cstate="print"/>
                    <a:srcRect/>
                    <a:stretch>
                      <a:fillRect/>
                    </a:stretch>
                  </pic:blipFill>
                  <pic:spPr bwMode="auto">
                    <a:xfrm>
                      <a:off x="0" y="0"/>
                      <a:ext cx="4886325" cy="1666875"/>
                    </a:xfrm>
                    <a:prstGeom prst="rect">
                      <a:avLst/>
                    </a:prstGeom>
                    <a:noFill/>
                    <a:ln w="9525">
                      <a:noFill/>
                      <a:miter lim="800000"/>
                      <a:headEnd/>
                      <a:tailEnd/>
                    </a:ln>
                  </pic:spPr>
                </pic:pic>
              </a:graphicData>
            </a:graphic>
          </wp:inline>
        </w:drawing>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Троакар со стилетом</w:t>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4972050" cy="819150"/>
            <wp:effectExtent l="19050" t="0" r="0" b="0"/>
            <wp:docPr id="65" name="Рисунок 65" descr="http://snk.gsurgery.ru/images/laparoskop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k.gsurgery.ru/images/laparoskop_resize_resize.jpg"/>
                    <pic:cNvPicPr>
                      <a:picLocks noChangeAspect="1" noChangeArrowheads="1"/>
                    </pic:cNvPicPr>
                  </pic:nvPicPr>
                  <pic:blipFill>
                    <a:blip r:embed="rId84" cstate="print"/>
                    <a:srcRect/>
                    <a:stretch>
                      <a:fillRect/>
                    </a:stretch>
                  </pic:blipFill>
                  <pic:spPr bwMode="auto">
                    <a:xfrm>
                      <a:off x="0" y="0"/>
                      <a:ext cx="4972050" cy="819150"/>
                    </a:xfrm>
                    <a:prstGeom prst="rect">
                      <a:avLst/>
                    </a:prstGeom>
                    <a:noFill/>
                    <a:ln w="9525">
                      <a:noFill/>
                      <a:miter lim="800000"/>
                      <a:headEnd/>
                      <a:tailEnd/>
                    </a:ln>
                  </pic:spPr>
                </pic:pic>
              </a:graphicData>
            </a:graphic>
          </wp:inline>
        </w:drawing>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roofErr w:type="spellStart"/>
      <w:r w:rsidRPr="0084789A">
        <w:rPr>
          <w:rFonts w:ascii="Times New Roman" w:eastAsia="Times New Roman" w:hAnsi="Times New Roman" w:cs="Times New Roman"/>
          <w:color w:val="000000"/>
          <w:sz w:val="24"/>
          <w:szCs w:val="24"/>
          <w:lang w:eastAsia="ru-RU"/>
        </w:rPr>
        <w:t>Лапароскоп</w:t>
      </w:r>
      <w:proofErr w:type="spellEnd"/>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1428750" cy="657225"/>
            <wp:effectExtent l="19050" t="0" r="0" b="0"/>
            <wp:docPr id="66" name="Рисунок 66" descr="http://snk.gsurgery.ru/images/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k.gsurgery.ru/images/light.jpg"/>
                    <pic:cNvPicPr>
                      <a:picLocks noChangeAspect="1" noChangeArrowheads="1"/>
                    </pic:cNvPicPr>
                  </pic:nvPicPr>
                  <pic:blipFill>
                    <a:blip r:embed="rId85" cstate="print"/>
                    <a:srcRect/>
                    <a:stretch>
                      <a:fillRect/>
                    </a:stretch>
                  </pic:blipFill>
                  <pic:spPr bwMode="auto">
                    <a:xfrm>
                      <a:off x="0" y="0"/>
                      <a:ext cx="1428750" cy="657225"/>
                    </a:xfrm>
                    <a:prstGeom prst="rect">
                      <a:avLst/>
                    </a:prstGeom>
                    <a:noFill/>
                    <a:ln w="9525">
                      <a:noFill/>
                      <a:miter lim="800000"/>
                      <a:headEnd/>
                      <a:tailEnd/>
                    </a:ln>
                  </pic:spPr>
                </pic:pic>
              </a:graphicData>
            </a:graphic>
          </wp:inline>
        </w:drawing>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Источник света ксеноновый</w:t>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lastRenderedPageBreak/>
        <w:drawing>
          <wp:inline distT="0" distB="0" distL="0" distR="0">
            <wp:extent cx="5438775" cy="1330630"/>
            <wp:effectExtent l="19050" t="0" r="9525" b="0"/>
            <wp:docPr id="67" name="Рисунок 67" descr="http://snk.gsurgery.ru/images/aspi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k.gsurgery.ru/images/aspirator.jpg"/>
                    <pic:cNvPicPr>
                      <a:picLocks noChangeAspect="1" noChangeArrowheads="1"/>
                    </pic:cNvPicPr>
                  </pic:nvPicPr>
                  <pic:blipFill>
                    <a:blip r:embed="rId86" cstate="print"/>
                    <a:srcRect/>
                    <a:stretch>
                      <a:fillRect/>
                    </a:stretch>
                  </pic:blipFill>
                  <pic:spPr bwMode="auto">
                    <a:xfrm>
                      <a:off x="0" y="0"/>
                      <a:ext cx="5438775" cy="1330630"/>
                    </a:xfrm>
                    <a:prstGeom prst="rect">
                      <a:avLst/>
                    </a:prstGeom>
                    <a:noFill/>
                    <a:ln w="9525">
                      <a:noFill/>
                      <a:miter lim="800000"/>
                      <a:headEnd/>
                      <a:tailEnd/>
                    </a:ln>
                  </pic:spPr>
                </pic:pic>
              </a:graphicData>
            </a:graphic>
          </wp:inline>
        </w:drawing>
      </w:r>
    </w:p>
    <w:p w:rsidR="002B3493" w:rsidRPr="0084789A" w:rsidRDefault="002B3493"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Аспиратор</w:t>
      </w: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BD68F1" w:rsidRDefault="004D3392" w:rsidP="00BA46E9">
      <w:pPr>
        <w:spacing w:after="0" w:line="240" w:lineRule="auto"/>
        <w:ind w:left="75" w:right="75" w:firstLine="150"/>
        <w:jc w:val="both"/>
        <w:rPr>
          <w:rFonts w:ascii="Times New Roman" w:eastAsia="Times New Roman" w:hAnsi="Times New Roman" w:cs="Times New Roman"/>
          <w:b/>
          <w:bCs/>
          <w:color w:val="00B050"/>
          <w:sz w:val="28"/>
          <w:szCs w:val="28"/>
          <w:lang w:eastAsia="ru-RU"/>
        </w:rPr>
      </w:pPr>
      <w:bookmarkStart w:id="9" w:name="Лапароскопическая_семиотика:"/>
      <w:proofErr w:type="spellStart"/>
      <w:r w:rsidRPr="00BD68F1">
        <w:rPr>
          <w:rFonts w:ascii="Times New Roman" w:eastAsia="Times New Roman" w:hAnsi="Times New Roman" w:cs="Times New Roman"/>
          <w:b/>
          <w:bCs/>
          <w:color w:val="00B050"/>
          <w:sz w:val="28"/>
          <w:szCs w:val="28"/>
          <w:lang w:eastAsia="ru-RU"/>
        </w:rPr>
        <w:t>Лапароскопическая</w:t>
      </w:r>
      <w:proofErr w:type="spellEnd"/>
      <w:r w:rsidRPr="00BD68F1">
        <w:rPr>
          <w:rFonts w:ascii="Times New Roman" w:eastAsia="Times New Roman" w:hAnsi="Times New Roman" w:cs="Times New Roman"/>
          <w:b/>
          <w:bCs/>
          <w:color w:val="00B050"/>
          <w:sz w:val="28"/>
          <w:szCs w:val="28"/>
          <w:lang w:eastAsia="ru-RU"/>
        </w:rPr>
        <w:t xml:space="preserve"> диагностика</w:t>
      </w:r>
      <w:bookmarkEnd w:id="9"/>
      <w:r w:rsidR="00BD68F1">
        <w:rPr>
          <w:rFonts w:ascii="Times New Roman" w:eastAsia="Times New Roman" w:hAnsi="Times New Roman" w:cs="Times New Roman"/>
          <w:b/>
          <w:bCs/>
          <w:color w:val="00B050"/>
          <w:sz w:val="28"/>
          <w:szCs w:val="28"/>
          <w:lang w:eastAsia="ru-RU"/>
        </w:rPr>
        <w:t>.</w:t>
      </w:r>
    </w:p>
    <w:p w:rsidR="00675D50" w:rsidRPr="000237D0" w:rsidRDefault="00675D50"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p>
    <w:p w:rsidR="00BA46E9" w:rsidRPr="000237D0" w:rsidRDefault="00BA46E9"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r w:rsidRPr="000237D0">
        <w:rPr>
          <w:rFonts w:ascii="Times New Roman" w:eastAsia="Times New Roman" w:hAnsi="Times New Roman" w:cs="Times New Roman"/>
          <w:b/>
          <w:color w:val="000000"/>
          <w:sz w:val="24"/>
          <w:szCs w:val="24"/>
          <w:lang w:eastAsia="ru-RU"/>
        </w:rPr>
        <w:t>1)      Острый панкреатит: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Отечная форма: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Оттеснение желудка кпереди и выбухание желудочно-ободочной связки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Стекловидный или геморрагический отек </w:t>
      </w:r>
      <w:proofErr w:type="spellStart"/>
      <w:r w:rsidRPr="0084789A">
        <w:rPr>
          <w:rFonts w:ascii="Times New Roman" w:eastAsia="Times New Roman" w:hAnsi="Times New Roman" w:cs="Times New Roman"/>
          <w:color w:val="000000"/>
          <w:sz w:val="24"/>
          <w:szCs w:val="24"/>
          <w:lang w:eastAsia="ru-RU"/>
        </w:rPr>
        <w:t>околопанкреатических</w:t>
      </w:r>
      <w:proofErr w:type="spell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связочно</w:t>
      </w:r>
      <w:proofErr w:type="spellEnd"/>
      <w:r w:rsidRPr="0084789A">
        <w:rPr>
          <w:rFonts w:ascii="Times New Roman" w:eastAsia="Times New Roman" w:hAnsi="Times New Roman" w:cs="Times New Roman"/>
          <w:color w:val="000000"/>
          <w:sz w:val="24"/>
          <w:szCs w:val="24"/>
          <w:lang w:eastAsia="ru-RU"/>
        </w:rPr>
        <w:t>-клетчаточных образований</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Гиперемия брюшины верхнего этажа брюшной полости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Некротическая форма – </w:t>
      </w:r>
      <w:proofErr w:type="gramStart"/>
      <w:r w:rsidRPr="0084789A">
        <w:rPr>
          <w:rFonts w:ascii="Times New Roman" w:eastAsia="Times New Roman" w:hAnsi="Times New Roman" w:cs="Times New Roman"/>
          <w:color w:val="000000"/>
          <w:sz w:val="24"/>
          <w:szCs w:val="24"/>
          <w:lang w:eastAsia="ru-RU"/>
        </w:rPr>
        <w:t>жировой</w:t>
      </w:r>
      <w:proofErr w:type="gramEnd"/>
      <w:r w:rsidRPr="0084789A">
        <w:rPr>
          <w:rFonts w:ascii="Times New Roman" w:eastAsia="Times New Roman" w:hAnsi="Times New Roman" w:cs="Times New Roman"/>
          <w:color w:val="000000"/>
          <w:sz w:val="24"/>
          <w:szCs w:val="24"/>
          <w:lang w:eastAsia="ru-RU"/>
        </w:rPr>
        <w:t xml:space="preserve"> панкреонекроз:</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Пятна жирового некроза на связочно-клетчаточных образованиях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Серозный, серозно-геморрагический выпот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Некротическая форма – </w:t>
      </w:r>
      <w:proofErr w:type="gramStart"/>
      <w:r w:rsidRPr="0084789A">
        <w:rPr>
          <w:rFonts w:ascii="Times New Roman" w:eastAsia="Times New Roman" w:hAnsi="Times New Roman" w:cs="Times New Roman"/>
          <w:color w:val="000000"/>
          <w:sz w:val="24"/>
          <w:szCs w:val="24"/>
          <w:lang w:eastAsia="ru-RU"/>
        </w:rPr>
        <w:t>геморрагический</w:t>
      </w:r>
      <w:proofErr w:type="gramEnd"/>
      <w:r w:rsidRPr="0084789A">
        <w:rPr>
          <w:rFonts w:ascii="Times New Roman" w:eastAsia="Times New Roman" w:hAnsi="Times New Roman" w:cs="Times New Roman"/>
          <w:color w:val="000000"/>
          <w:sz w:val="24"/>
          <w:szCs w:val="24"/>
          <w:lang w:eastAsia="ru-RU"/>
        </w:rPr>
        <w:t xml:space="preserve"> панкреонекроз:</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gramStart"/>
      <w:r w:rsidRPr="0084789A">
        <w:rPr>
          <w:rFonts w:ascii="Times New Roman" w:eastAsia="Times New Roman" w:hAnsi="Times New Roman" w:cs="Times New Roman"/>
          <w:color w:val="000000"/>
          <w:sz w:val="24"/>
          <w:szCs w:val="24"/>
          <w:lang w:eastAsia="ru-RU"/>
        </w:rPr>
        <w:t>Геморрагическая</w:t>
      </w:r>
      <w:proofErr w:type="gramEnd"/>
      <w:r w:rsidRPr="0084789A">
        <w:rPr>
          <w:rFonts w:ascii="Times New Roman" w:eastAsia="Times New Roman" w:hAnsi="Times New Roman" w:cs="Times New Roman"/>
          <w:color w:val="000000"/>
          <w:sz w:val="24"/>
          <w:szCs w:val="24"/>
          <w:lang w:eastAsia="ru-RU"/>
        </w:rPr>
        <w:t xml:space="preserve"> </w:t>
      </w:r>
      <w:proofErr w:type="spellStart"/>
      <w:r w:rsidRPr="0084789A">
        <w:rPr>
          <w:rFonts w:ascii="Times New Roman" w:eastAsia="Times New Roman" w:hAnsi="Times New Roman" w:cs="Times New Roman"/>
          <w:color w:val="000000"/>
          <w:sz w:val="24"/>
          <w:szCs w:val="24"/>
          <w:lang w:eastAsia="ru-RU"/>
        </w:rPr>
        <w:t>имбибиция</w:t>
      </w:r>
      <w:proofErr w:type="spellEnd"/>
      <w:r w:rsidRPr="0084789A">
        <w:rPr>
          <w:rFonts w:ascii="Times New Roman" w:eastAsia="Times New Roman" w:hAnsi="Times New Roman" w:cs="Times New Roman"/>
          <w:color w:val="000000"/>
          <w:sz w:val="24"/>
          <w:szCs w:val="24"/>
          <w:lang w:eastAsia="ru-RU"/>
        </w:rPr>
        <w:t xml:space="preserve"> малого сальника, забрюшинной клетчатки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Увеличение желчного пузыря в размерах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Парез тонкой и ободочной кишки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Геморрагический выпот в брюшной полости</w:t>
      </w:r>
    </w:p>
    <w:p w:rsidR="00BA46E9" w:rsidRPr="000237D0" w:rsidRDefault="00BA46E9" w:rsidP="00BA46E9">
      <w:pPr>
        <w:spacing w:after="0" w:line="240" w:lineRule="auto"/>
        <w:ind w:left="75" w:right="75" w:firstLine="150"/>
        <w:jc w:val="both"/>
        <w:rPr>
          <w:rFonts w:ascii="Times New Roman" w:eastAsia="Times New Roman" w:hAnsi="Times New Roman" w:cs="Times New Roman"/>
          <w:b/>
          <w:i/>
          <w:color w:val="000000"/>
          <w:sz w:val="24"/>
          <w:szCs w:val="24"/>
          <w:lang w:eastAsia="ru-RU"/>
        </w:rPr>
      </w:pPr>
      <w:r w:rsidRPr="000237D0">
        <w:rPr>
          <w:rFonts w:ascii="Times New Roman" w:eastAsia="Times New Roman" w:hAnsi="Times New Roman" w:cs="Times New Roman"/>
          <w:b/>
          <w:i/>
          <w:color w:val="000000"/>
          <w:sz w:val="24"/>
          <w:szCs w:val="24"/>
          <w:lang w:eastAsia="ru-RU"/>
        </w:rPr>
        <w:t> </w:t>
      </w:r>
    </w:p>
    <w:p w:rsidR="00BA46E9" w:rsidRPr="000237D0" w:rsidRDefault="00BA46E9" w:rsidP="00BA46E9">
      <w:pPr>
        <w:spacing w:after="0" w:line="240" w:lineRule="auto"/>
        <w:ind w:left="75" w:right="75" w:firstLine="150"/>
        <w:jc w:val="both"/>
        <w:rPr>
          <w:rFonts w:ascii="Times New Roman" w:eastAsia="Times New Roman" w:hAnsi="Times New Roman" w:cs="Times New Roman"/>
          <w:b/>
          <w:i/>
          <w:color w:val="000000"/>
          <w:sz w:val="24"/>
          <w:szCs w:val="24"/>
          <w:lang w:eastAsia="ru-RU"/>
        </w:rPr>
      </w:pPr>
      <w:r w:rsidRPr="000237D0">
        <w:rPr>
          <w:rFonts w:ascii="Times New Roman" w:eastAsia="Times New Roman" w:hAnsi="Times New Roman" w:cs="Times New Roman"/>
          <w:b/>
          <w:i/>
          <w:color w:val="000000"/>
          <w:sz w:val="24"/>
          <w:szCs w:val="24"/>
          <w:lang w:eastAsia="ru-RU"/>
        </w:rPr>
        <w:t>2)      </w:t>
      </w:r>
      <w:r w:rsidRPr="000237D0">
        <w:rPr>
          <w:rFonts w:ascii="Times New Roman" w:eastAsia="Times New Roman" w:hAnsi="Times New Roman" w:cs="Times New Roman"/>
          <w:b/>
          <w:i/>
          <w:iCs/>
          <w:color w:val="000000"/>
          <w:sz w:val="24"/>
          <w:szCs w:val="24"/>
          <w:lang w:eastAsia="ru-RU"/>
        </w:rPr>
        <w:t>Острый холецистит: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Желчный пузырь увеличен, напряжен, </w:t>
      </w:r>
      <w:proofErr w:type="spellStart"/>
      <w:r w:rsidRPr="0084789A">
        <w:rPr>
          <w:rFonts w:ascii="Times New Roman" w:eastAsia="Times New Roman" w:hAnsi="Times New Roman" w:cs="Times New Roman"/>
          <w:color w:val="000000"/>
          <w:sz w:val="24"/>
          <w:szCs w:val="24"/>
          <w:lang w:eastAsia="ru-RU"/>
        </w:rPr>
        <w:t>сероза</w:t>
      </w:r>
      <w:proofErr w:type="spellEnd"/>
      <w:r w:rsidRPr="0084789A">
        <w:rPr>
          <w:rFonts w:ascii="Times New Roman" w:eastAsia="Times New Roman" w:hAnsi="Times New Roman" w:cs="Times New Roman"/>
          <w:color w:val="000000"/>
          <w:sz w:val="24"/>
          <w:szCs w:val="24"/>
          <w:lang w:eastAsia="ru-RU"/>
        </w:rPr>
        <w:t xml:space="preserve"> тусклая и бледная, сосуды инъецированы (катаральная форма);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Сероза</w:t>
      </w:r>
      <w:proofErr w:type="spellEnd"/>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покрыта</w:t>
      </w:r>
      <w:proofErr w:type="gramEnd"/>
      <w:r w:rsidRPr="0084789A">
        <w:rPr>
          <w:rFonts w:ascii="Times New Roman" w:eastAsia="Times New Roman" w:hAnsi="Times New Roman" w:cs="Times New Roman"/>
          <w:color w:val="000000"/>
          <w:sz w:val="24"/>
          <w:szCs w:val="24"/>
          <w:lang w:eastAsia="ru-RU"/>
        </w:rPr>
        <w:t xml:space="preserve"> фибрином с кровоизлияниями и мелкими гнойниками;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При пункции внутри обнаруживается гнойное содержимое часто с камнями (флегмонозная форма);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Появление черных участков и </w:t>
      </w:r>
      <w:proofErr w:type="spellStart"/>
      <w:r w:rsidRPr="0084789A">
        <w:rPr>
          <w:rFonts w:ascii="Times New Roman" w:eastAsia="Times New Roman" w:hAnsi="Times New Roman" w:cs="Times New Roman"/>
          <w:color w:val="000000"/>
          <w:sz w:val="24"/>
          <w:szCs w:val="24"/>
          <w:lang w:eastAsia="ru-RU"/>
        </w:rPr>
        <w:t>перфоративных</w:t>
      </w:r>
      <w:proofErr w:type="spellEnd"/>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отверстий</w:t>
      </w:r>
      <w:proofErr w:type="gramEnd"/>
      <w:r w:rsidRPr="0084789A">
        <w:rPr>
          <w:rFonts w:ascii="Times New Roman" w:eastAsia="Times New Roman" w:hAnsi="Times New Roman" w:cs="Times New Roman"/>
          <w:color w:val="000000"/>
          <w:sz w:val="24"/>
          <w:szCs w:val="24"/>
          <w:lang w:eastAsia="ru-RU"/>
        </w:rPr>
        <w:t xml:space="preserve"> из которых подтекает гной при гангренозной форме (гангренозная форма);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2476500" cy="1857375"/>
            <wp:effectExtent l="19050" t="0" r="0" b="0"/>
            <wp:docPr id="69" name="Рисунок 69" descr="http://snk.gsurgery.ru/images/cholec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k.gsurgery.ru/images/cholecys.jpg"/>
                    <pic:cNvPicPr>
                      <a:picLocks noChangeAspect="1" noChangeArrowheads="1"/>
                    </pic:cNvPicPr>
                  </pic:nvPicPr>
                  <pic:blipFill>
                    <a:blip r:embed="rId87"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675D50" w:rsidRPr="0084789A" w:rsidRDefault="00675D5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Желчный пузырь увеличен в размерах, напряжен, серозная оболочка тусклая с инъецированными сосудами (катаральный холецистит)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0237D0" w:rsidRDefault="00BA46E9"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r w:rsidRPr="000237D0">
        <w:rPr>
          <w:rFonts w:ascii="Times New Roman" w:eastAsia="Times New Roman" w:hAnsi="Times New Roman" w:cs="Times New Roman"/>
          <w:b/>
          <w:color w:val="000000"/>
          <w:sz w:val="24"/>
          <w:szCs w:val="24"/>
          <w:lang w:eastAsia="ru-RU"/>
        </w:rPr>
        <w:t>3)      </w:t>
      </w:r>
      <w:r w:rsidRPr="000237D0">
        <w:rPr>
          <w:rFonts w:ascii="Times New Roman" w:eastAsia="Times New Roman" w:hAnsi="Times New Roman" w:cs="Times New Roman"/>
          <w:b/>
          <w:iCs/>
          <w:color w:val="000000"/>
          <w:sz w:val="24"/>
          <w:szCs w:val="24"/>
          <w:lang w:eastAsia="ru-RU"/>
        </w:rPr>
        <w:t>Острый аппендицит: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lastRenderedPageBreak/>
        <w:t>Прямые признаки: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Видимые изменения отростка: увеличение в размерах, отечность, тусклость, гиперемия </w:t>
      </w:r>
      <w:proofErr w:type="spellStart"/>
      <w:r w:rsidRPr="0084789A">
        <w:rPr>
          <w:rFonts w:ascii="Times New Roman" w:eastAsia="Times New Roman" w:hAnsi="Times New Roman" w:cs="Times New Roman"/>
          <w:color w:val="000000"/>
          <w:sz w:val="24"/>
          <w:szCs w:val="24"/>
          <w:lang w:eastAsia="ru-RU"/>
        </w:rPr>
        <w:t>сероза</w:t>
      </w:r>
      <w:proofErr w:type="spellEnd"/>
      <w:r w:rsidRPr="0084789A">
        <w:rPr>
          <w:rFonts w:ascii="Times New Roman" w:eastAsia="Times New Roman" w:hAnsi="Times New Roman" w:cs="Times New Roman"/>
          <w:color w:val="000000"/>
          <w:sz w:val="24"/>
          <w:szCs w:val="24"/>
          <w:lang w:eastAsia="ru-RU"/>
        </w:rPr>
        <w:t xml:space="preserve">, мелкие кровоизлияния и наложения фибрина на </w:t>
      </w:r>
      <w:proofErr w:type="spellStart"/>
      <w:r w:rsidRPr="0084789A">
        <w:rPr>
          <w:rFonts w:ascii="Times New Roman" w:eastAsia="Times New Roman" w:hAnsi="Times New Roman" w:cs="Times New Roman"/>
          <w:color w:val="000000"/>
          <w:sz w:val="24"/>
          <w:szCs w:val="24"/>
          <w:lang w:eastAsia="ru-RU"/>
        </w:rPr>
        <w:t>серозе</w:t>
      </w:r>
      <w:proofErr w:type="spellEnd"/>
      <w:r w:rsidRPr="0084789A">
        <w:rPr>
          <w:rFonts w:ascii="Times New Roman" w:eastAsia="Times New Roman" w:hAnsi="Times New Roman" w:cs="Times New Roman"/>
          <w:color w:val="000000"/>
          <w:sz w:val="24"/>
          <w:szCs w:val="24"/>
          <w:lang w:eastAsia="ru-RU"/>
        </w:rPr>
        <w:t>, участки черно-зеленого цвета и перфорационные отверстия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Ригидность отростка при инструментальной пальпации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Инфильтрация брыжейки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Непрямые признаки: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Наличие мутного выпота в правой  подвздошной ямке и малом тазу</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Гиперемия париетальной брюшины правой подвздошной области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Гиперемия и инфильтрация купола и стенок слепой кишки</w:t>
      </w:r>
    </w:p>
    <w:p w:rsidR="00BA46E9" w:rsidRPr="0084789A" w:rsidRDefault="00BA46E9" w:rsidP="00675D50">
      <w:pPr>
        <w:spacing w:after="0" w:line="240" w:lineRule="auto"/>
        <w:ind w:right="75"/>
        <w:jc w:val="both"/>
        <w:rPr>
          <w:rFonts w:ascii="Times New Roman" w:eastAsia="Times New Roman" w:hAnsi="Times New Roman" w:cs="Times New Roman"/>
          <w:color w:val="000000"/>
          <w:sz w:val="24"/>
          <w:szCs w:val="24"/>
          <w:lang w:eastAsia="ru-RU"/>
        </w:rPr>
      </w:pPr>
    </w:p>
    <w:p w:rsidR="00BA46E9" w:rsidRDefault="00D40C4B" w:rsidP="00675D50">
      <w:pPr>
        <w:spacing w:after="0" w:line="240" w:lineRule="auto"/>
        <w:ind w:left="75" w:right="75" w:firstLine="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75D50">
        <w:rPr>
          <w:rFonts w:ascii="Times New Roman" w:eastAsia="Times New Roman" w:hAnsi="Times New Roman" w:cs="Times New Roman"/>
          <w:color w:val="000000"/>
          <w:sz w:val="24"/>
          <w:szCs w:val="24"/>
          <w:lang w:eastAsia="ru-RU"/>
        </w:rPr>
        <w:t xml:space="preserve">           </w:t>
      </w:r>
      <w:r w:rsidR="00BA46E9" w:rsidRPr="0084789A">
        <w:rPr>
          <w:rFonts w:ascii="Times New Roman" w:eastAsia="Times New Roman" w:hAnsi="Times New Roman" w:cs="Times New Roman"/>
          <w:noProof/>
          <w:color w:val="000000"/>
          <w:sz w:val="24"/>
          <w:szCs w:val="24"/>
          <w:lang w:eastAsia="ru-RU"/>
        </w:rPr>
        <w:drawing>
          <wp:inline distT="0" distB="0" distL="0" distR="0">
            <wp:extent cx="3886200" cy="2807971"/>
            <wp:effectExtent l="19050" t="0" r="0" b="0"/>
            <wp:docPr id="70" name="Рисунок 70" descr="http://snk.gsurgery.ru/images/Appendicitis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k.gsurgery.ru/images/Appendicitis_fig2.jpg"/>
                    <pic:cNvPicPr>
                      <a:picLocks noChangeAspect="1" noChangeArrowheads="1"/>
                    </pic:cNvPicPr>
                  </pic:nvPicPr>
                  <pic:blipFill>
                    <a:blip r:embed="rId88" cstate="print"/>
                    <a:srcRect/>
                    <a:stretch>
                      <a:fillRect/>
                    </a:stretch>
                  </pic:blipFill>
                  <pic:spPr bwMode="auto">
                    <a:xfrm>
                      <a:off x="0" y="0"/>
                      <a:ext cx="3906080" cy="2822335"/>
                    </a:xfrm>
                    <a:prstGeom prst="rect">
                      <a:avLst/>
                    </a:prstGeom>
                    <a:noFill/>
                    <a:ln w="9525">
                      <a:noFill/>
                      <a:miter lim="800000"/>
                      <a:headEnd/>
                      <a:tailEnd/>
                    </a:ln>
                  </pic:spPr>
                </pic:pic>
              </a:graphicData>
            </a:graphic>
          </wp:inline>
        </w:drawing>
      </w:r>
    </w:p>
    <w:p w:rsidR="00675D50" w:rsidRPr="0084789A" w:rsidRDefault="00675D5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Червеобразный отросток увеличен в размерах, </w:t>
      </w:r>
      <w:proofErr w:type="spellStart"/>
      <w:r w:rsidRPr="0084789A">
        <w:rPr>
          <w:rFonts w:ascii="Times New Roman" w:eastAsia="Times New Roman" w:hAnsi="Times New Roman" w:cs="Times New Roman"/>
          <w:color w:val="000000"/>
          <w:sz w:val="24"/>
          <w:szCs w:val="24"/>
          <w:lang w:eastAsia="ru-RU"/>
        </w:rPr>
        <w:t>сероза</w:t>
      </w:r>
      <w:proofErr w:type="spellEnd"/>
      <w:r w:rsidRPr="0084789A">
        <w:rPr>
          <w:rFonts w:ascii="Times New Roman" w:eastAsia="Times New Roman" w:hAnsi="Times New Roman" w:cs="Times New Roman"/>
          <w:color w:val="000000"/>
          <w:sz w:val="24"/>
          <w:szCs w:val="24"/>
          <w:lang w:eastAsia="ru-RU"/>
        </w:rPr>
        <w:t xml:space="preserve"> тусклая, гиперемированная с наложениями фибрина и точечными кровоизлияниями, брюшина малого таза тусклая с инъекцией сосудов (флегмонозный аппендицит)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i/>
          <w:iCs/>
          <w:color w:val="000000"/>
          <w:sz w:val="24"/>
          <w:szCs w:val="24"/>
          <w:lang w:eastAsia="ru-RU"/>
        </w:rPr>
        <w:t> </w:t>
      </w:r>
    </w:p>
    <w:p w:rsidR="00BA46E9" w:rsidRPr="000237D0" w:rsidRDefault="00BA46E9" w:rsidP="00675D50">
      <w:pPr>
        <w:spacing w:after="0" w:line="240" w:lineRule="auto"/>
        <w:ind w:left="75" w:right="75" w:firstLine="150"/>
        <w:jc w:val="both"/>
        <w:rPr>
          <w:rFonts w:ascii="Times New Roman" w:eastAsia="Times New Roman" w:hAnsi="Times New Roman" w:cs="Times New Roman"/>
          <w:b/>
          <w:color w:val="000000"/>
          <w:sz w:val="24"/>
          <w:szCs w:val="24"/>
          <w:lang w:eastAsia="ru-RU"/>
        </w:rPr>
      </w:pPr>
      <w:r w:rsidRPr="000237D0">
        <w:rPr>
          <w:rFonts w:ascii="Times New Roman" w:eastAsia="Times New Roman" w:hAnsi="Times New Roman" w:cs="Times New Roman"/>
          <w:b/>
          <w:color w:val="000000"/>
          <w:sz w:val="24"/>
          <w:szCs w:val="24"/>
          <w:lang w:eastAsia="ru-RU"/>
        </w:rPr>
        <w:t>4)      Перитонит</w:t>
      </w:r>
    </w:p>
    <w:p w:rsidR="00BA46E9" w:rsidRPr="0084789A" w:rsidRDefault="00BA46E9" w:rsidP="000237D0">
      <w:pPr>
        <w:spacing w:after="0" w:line="240" w:lineRule="auto"/>
        <w:ind w:left="945" w:right="75"/>
        <w:jc w:val="both"/>
        <w:rPr>
          <w:rFonts w:ascii="Times New Roman" w:eastAsia="Times New Roman" w:hAnsi="Times New Roman" w:cs="Times New Roman"/>
          <w:color w:val="333333"/>
          <w:sz w:val="24"/>
          <w:szCs w:val="24"/>
          <w:lang w:eastAsia="ru-RU"/>
        </w:rPr>
      </w:pPr>
      <w:proofErr w:type="gramStart"/>
      <w:r w:rsidRPr="0084789A">
        <w:rPr>
          <w:rFonts w:ascii="Times New Roman" w:eastAsia="Times New Roman" w:hAnsi="Times New Roman" w:cs="Times New Roman"/>
          <w:color w:val="333333"/>
          <w:sz w:val="24"/>
          <w:szCs w:val="24"/>
          <w:lang w:eastAsia="ru-RU"/>
        </w:rPr>
        <w:t>Свободная жидкость в брюшной полости геморрагического характера (при остром панкреатите, инфаркте кишечника, кишечной непроходимости, ущемленных грыжах,) или воспалительного характера (экссудат - цвет, прозрачность, консистенция и другие свойства которого зависят от стадии воспалительного процесса, вида пораженного органа, характера инфекции:. серозный, серозно-фибринозный, серозно-гнойный, гнойно-фибринозный).</w:t>
      </w:r>
      <w:proofErr w:type="gramEnd"/>
    </w:p>
    <w:p w:rsidR="00BA46E9" w:rsidRPr="0084789A" w:rsidRDefault="00675D50"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BA46E9" w:rsidRPr="0084789A">
        <w:rPr>
          <w:rFonts w:ascii="Times New Roman" w:eastAsia="Times New Roman" w:hAnsi="Times New Roman" w:cs="Times New Roman"/>
          <w:color w:val="000000"/>
          <w:sz w:val="24"/>
          <w:szCs w:val="24"/>
          <w:lang w:eastAsia="ru-RU"/>
        </w:rPr>
        <w:t> </w:t>
      </w:r>
    </w:p>
    <w:p w:rsidR="00BA46E9" w:rsidRPr="000237D0" w:rsidRDefault="00BA46E9"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r w:rsidRPr="000237D0">
        <w:rPr>
          <w:rFonts w:ascii="Times New Roman" w:eastAsia="Times New Roman" w:hAnsi="Times New Roman" w:cs="Times New Roman"/>
          <w:b/>
          <w:color w:val="000000"/>
          <w:sz w:val="24"/>
          <w:szCs w:val="24"/>
          <w:lang w:eastAsia="ru-RU"/>
        </w:rPr>
        <w:t> </w:t>
      </w:r>
    </w:p>
    <w:p w:rsidR="00BA46E9" w:rsidRPr="000237D0" w:rsidRDefault="00675D50" w:rsidP="00BA46E9">
      <w:pPr>
        <w:spacing w:after="0" w:line="240" w:lineRule="auto"/>
        <w:ind w:left="75" w:right="75" w:firstLine="150"/>
        <w:jc w:val="both"/>
        <w:rPr>
          <w:rFonts w:ascii="Times New Roman" w:eastAsia="Times New Roman" w:hAnsi="Times New Roman" w:cs="Times New Roman"/>
          <w:b/>
          <w:color w:val="000000"/>
          <w:sz w:val="24"/>
          <w:szCs w:val="24"/>
          <w:lang w:eastAsia="ru-RU"/>
        </w:rPr>
      </w:pPr>
      <w:r w:rsidRPr="000237D0">
        <w:rPr>
          <w:rFonts w:ascii="Times New Roman" w:eastAsia="Times New Roman" w:hAnsi="Times New Roman" w:cs="Times New Roman"/>
          <w:b/>
          <w:color w:val="000000"/>
          <w:sz w:val="24"/>
          <w:szCs w:val="24"/>
          <w:lang w:eastAsia="ru-RU"/>
        </w:rPr>
        <w:t>5</w:t>
      </w:r>
      <w:r w:rsidR="00BA46E9" w:rsidRPr="000237D0">
        <w:rPr>
          <w:rFonts w:ascii="Times New Roman" w:eastAsia="Times New Roman" w:hAnsi="Times New Roman" w:cs="Times New Roman"/>
          <w:b/>
          <w:color w:val="000000"/>
          <w:sz w:val="24"/>
          <w:szCs w:val="24"/>
          <w:lang w:eastAsia="ru-RU"/>
        </w:rPr>
        <w:t>)  </w:t>
      </w:r>
      <w:r w:rsidR="00A5556F" w:rsidRPr="000237D0">
        <w:rPr>
          <w:rFonts w:ascii="Times New Roman" w:eastAsia="Times New Roman" w:hAnsi="Times New Roman" w:cs="Times New Roman"/>
          <w:b/>
          <w:color w:val="000000"/>
          <w:sz w:val="24"/>
          <w:szCs w:val="24"/>
          <w:lang w:eastAsia="ru-RU"/>
        </w:rPr>
        <w:t>    Острая кишечная непроходимость</w:t>
      </w:r>
      <w:r w:rsidR="00BA46E9" w:rsidRPr="000237D0">
        <w:rPr>
          <w:rFonts w:ascii="Times New Roman" w:eastAsia="Times New Roman" w:hAnsi="Times New Roman" w:cs="Times New Roman"/>
          <w:b/>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Выпот в брюшной полости: сначала прозрачный, мутноватый, </w:t>
      </w:r>
      <w:proofErr w:type="spellStart"/>
      <w:r w:rsidRPr="0084789A">
        <w:rPr>
          <w:rFonts w:ascii="Times New Roman" w:eastAsia="Times New Roman" w:hAnsi="Times New Roman" w:cs="Times New Roman"/>
          <w:color w:val="000000"/>
          <w:sz w:val="24"/>
          <w:szCs w:val="24"/>
          <w:lang w:eastAsia="ru-RU"/>
        </w:rPr>
        <w:t>гемораггический</w:t>
      </w:r>
      <w:proofErr w:type="spellEnd"/>
      <w:r w:rsidRPr="0084789A">
        <w:rPr>
          <w:rFonts w:ascii="Times New Roman" w:eastAsia="Times New Roman" w:hAnsi="Times New Roman" w:cs="Times New Roman"/>
          <w:color w:val="000000"/>
          <w:sz w:val="24"/>
          <w:szCs w:val="24"/>
          <w:lang w:eastAsia="ru-RU"/>
        </w:rPr>
        <w:t xml:space="preserve"> – затем гнойный экссудат</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Вздутые, чрезмерно растянутые, ригидные петли приводящих отделов кишки и спавшиеся отводящих;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 xml:space="preserve">        Симптом фиксации кишечных петель (трудно раздвигаются и после извлечения манипулятора возвращаются в исходное положение – </w:t>
      </w:r>
      <w:proofErr w:type="spellStart"/>
      <w:r w:rsidRPr="0084789A">
        <w:rPr>
          <w:rFonts w:ascii="Times New Roman" w:eastAsia="Times New Roman" w:hAnsi="Times New Roman" w:cs="Times New Roman"/>
          <w:color w:val="000000"/>
          <w:sz w:val="24"/>
          <w:szCs w:val="24"/>
          <w:lang w:eastAsia="ru-RU"/>
        </w:rPr>
        <w:t>странгуляционная</w:t>
      </w:r>
      <w:proofErr w:type="spellEnd"/>
      <w:r w:rsidRPr="0084789A">
        <w:rPr>
          <w:rFonts w:ascii="Times New Roman" w:eastAsia="Times New Roman" w:hAnsi="Times New Roman" w:cs="Times New Roman"/>
          <w:color w:val="000000"/>
          <w:sz w:val="24"/>
          <w:szCs w:val="24"/>
          <w:lang w:eastAsia="ru-RU"/>
        </w:rPr>
        <w:t xml:space="preserve"> ОКН.</w:t>
      </w:r>
      <w:proofErr w:type="gramEnd"/>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lastRenderedPageBreak/>
        <w:drawing>
          <wp:inline distT="0" distB="0" distL="0" distR="0">
            <wp:extent cx="5048250" cy="2436329"/>
            <wp:effectExtent l="19050" t="0" r="0" b="0"/>
            <wp:docPr id="71" name="Рисунок 71" descr="http://snk.gsurgery.ru/images/O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k.gsurgery.ru/images/OKN.jpg"/>
                    <pic:cNvPicPr>
                      <a:picLocks noChangeAspect="1" noChangeArrowheads="1"/>
                    </pic:cNvPicPr>
                  </pic:nvPicPr>
                  <pic:blipFill>
                    <a:blip r:embed="rId89" cstate="print"/>
                    <a:srcRect/>
                    <a:stretch>
                      <a:fillRect/>
                    </a:stretch>
                  </pic:blipFill>
                  <pic:spPr bwMode="auto">
                    <a:xfrm>
                      <a:off x="0" y="0"/>
                      <a:ext cx="5055383" cy="2439772"/>
                    </a:xfrm>
                    <a:prstGeom prst="rect">
                      <a:avLst/>
                    </a:prstGeom>
                    <a:noFill/>
                    <a:ln w="9525">
                      <a:noFill/>
                      <a:miter lim="800000"/>
                      <a:headEnd/>
                      <a:tailEnd/>
                    </a:ln>
                  </pic:spPr>
                </pic:pic>
              </a:graphicData>
            </a:graphic>
          </wp:inline>
        </w:drawing>
      </w:r>
    </w:p>
    <w:p w:rsidR="00675D50" w:rsidRPr="0084789A" w:rsidRDefault="00675D5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Приводящие петли резко вздуты и растянуты, отводящие - спавшиеся, наличие рыхлых отечных соединительнотканных спаек (</w:t>
      </w:r>
      <w:proofErr w:type="gramStart"/>
      <w:r w:rsidRPr="0084789A">
        <w:rPr>
          <w:rFonts w:ascii="Times New Roman" w:eastAsia="Times New Roman" w:hAnsi="Times New Roman" w:cs="Times New Roman"/>
          <w:color w:val="000000"/>
          <w:sz w:val="24"/>
          <w:szCs w:val="24"/>
          <w:lang w:eastAsia="ru-RU"/>
        </w:rPr>
        <w:t>спаечная</w:t>
      </w:r>
      <w:proofErr w:type="gramEnd"/>
      <w:r w:rsidRPr="0084789A">
        <w:rPr>
          <w:rFonts w:ascii="Times New Roman" w:eastAsia="Times New Roman" w:hAnsi="Times New Roman" w:cs="Times New Roman"/>
          <w:color w:val="000000"/>
          <w:sz w:val="24"/>
          <w:szCs w:val="24"/>
          <w:lang w:eastAsia="ru-RU"/>
        </w:rPr>
        <w:t xml:space="preserve"> ОКН)</w:t>
      </w:r>
    </w:p>
    <w:p w:rsidR="00A5556F" w:rsidRPr="000237D0" w:rsidRDefault="00A5556F" w:rsidP="00BA46E9">
      <w:pPr>
        <w:spacing w:after="0" w:line="240" w:lineRule="auto"/>
        <w:ind w:left="75" w:right="75" w:firstLine="150"/>
        <w:jc w:val="center"/>
        <w:rPr>
          <w:rFonts w:ascii="Times New Roman" w:eastAsia="Times New Roman" w:hAnsi="Times New Roman" w:cs="Times New Roman"/>
          <w:color w:val="C00000"/>
          <w:sz w:val="28"/>
          <w:szCs w:val="28"/>
          <w:lang w:eastAsia="ru-RU"/>
        </w:rPr>
      </w:pPr>
    </w:p>
    <w:p w:rsidR="00675D50" w:rsidRPr="000237D0" w:rsidRDefault="00BA46E9" w:rsidP="004D3392">
      <w:pPr>
        <w:pStyle w:val="a9"/>
        <w:spacing w:after="0" w:line="240" w:lineRule="auto"/>
        <w:ind w:left="1620" w:right="75"/>
        <w:jc w:val="both"/>
        <w:rPr>
          <w:rFonts w:ascii="Times New Roman" w:eastAsia="Times New Roman" w:hAnsi="Times New Roman" w:cs="Times New Roman"/>
          <w:b/>
          <w:bCs/>
          <w:color w:val="C00000"/>
          <w:sz w:val="28"/>
          <w:szCs w:val="28"/>
          <w:lang w:eastAsia="ru-RU"/>
        </w:rPr>
      </w:pPr>
      <w:bookmarkStart w:id="10" w:name="III.___________________Эндосонография"/>
      <w:proofErr w:type="spellStart"/>
      <w:r w:rsidRPr="000237D0">
        <w:rPr>
          <w:rFonts w:ascii="Times New Roman" w:eastAsia="Times New Roman" w:hAnsi="Times New Roman" w:cs="Times New Roman"/>
          <w:b/>
          <w:bCs/>
          <w:color w:val="C00000"/>
          <w:sz w:val="28"/>
          <w:szCs w:val="28"/>
          <w:lang w:eastAsia="ru-RU"/>
        </w:rPr>
        <w:t>Эндосонография</w:t>
      </w:r>
      <w:bookmarkEnd w:id="10"/>
      <w:proofErr w:type="spellEnd"/>
    </w:p>
    <w:p w:rsidR="00675D50" w:rsidRPr="00675D50" w:rsidRDefault="00675D50" w:rsidP="00675D50">
      <w:pPr>
        <w:spacing w:after="0" w:line="240" w:lineRule="auto"/>
        <w:ind w:left="225" w:right="75"/>
        <w:jc w:val="both"/>
        <w:rPr>
          <w:rFonts w:ascii="Times New Roman" w:eastAsia="Times New Roman" w:hAnsi="Times New Roman" w:cs="Times New Roman"/>
          <w:b/>
          <w:bCs/>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Данный метод представляет собой исследование стенки пищеварительного тракта, окружающих его органов и тканей, включая желчевыводящие пути и поджелудочную железу, посредством ультразвука высокой частоты, либо при помощи </w:t>
      </w:r>
      <w:proofErr w:type="spellStart"/>
      <w:r w:rsidRPr="0084789A">
        <w:rPr>
          <w:rFonts w:ascii="Times New Roman" w:eastAsia="Times New Roman" w:hAnsi="Times New Roman" w:cs="Times New Roman"/>
          <w:color w:val="000000"/>
          <w:sz w:val="24"/>
          <w:szCs w:val="24"/>
          <w:lang w:eastAsia="ru-RU"/>
        </w:rPr>
        <w:t>фиброэндоскопа</w:t>
      </w:r>
      <w:proofErr w:type="spellEnd"/>
      <w:r w:rsidRPr="0084789A">
        <w:rPr>
          <w:rFonts w:ascii="Times New Roman" w:eastAsia="Times New Roman" w:hAnsi="Times New Roman" w:cs="Times New Roman"/>
          <w:color w:val="000000"/>
          <w:sz w:val="24"/>
          <w:szCs w:val="24"/>
          <w:lang w:eastAsia="ru-RU"/>
        </w:rPr>
        <w:t xml:space="preserve">, на конце которого расположен ультразвуковой датчик, либо при помощи миниатюрного ультразвукового зонда, проводимого через рабочий канал стандартного </w:t>
      </w:r>
      <w:proofErr w:type="spellStart"/>
      <w:r w:rsidRPr="0084789A">
        <w:rPr>
          <w:rFonts w:ascii="Times New Roman" w:eastAsia="Times New Roman" w:hAnsi="Times New Roman" w:cs="Times New Roman"/>
          <w:color w:val="000000"/>
          <w:sz w:val="24"/>
          <w:szCs w:val="24"/>
          <w:lang w:eastAsia="ru-RU"/>
        </w:rPr>
        <w:t>фиброгастроскопа</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Использование в этих приборах очень высоких частот ультразвука (7.5, 12 и 20 Гц) обеспечивает высокое качество изображения с разрешающей способностью менее 1 мм, недоступное другим методам исследования, таким</w:t>
      </w:r>
      <w:proofErr w:type="gramStart"/>
      <w:r w:rsidRPr="0084789A">
        <w:rPr>
          <w:rFonts w:ascii="Times New Roman" w:eastAsia="Times New Roman" w:hAnsi="Times New Roman" w:cs="Times New Roman"/>
          <w:color w:val="000000"/>
          <w:sz w:val="24"/>
          <w:szCs w:val="24"/>
          <w:lang w:eastAsia="ru-RU"/>
        </w:rPr>
        <w:t>.</w:t>
      </w:r>
      <w:proofErr w:type="gramEnd"/>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к</w:t>
      </w:r>
      <w:proofErr w:type="gramEnd"/>
      <w:r w:rsidRPr="0084789A">
        <w:rPr>
          <w:rFonts w:ascii="Times New Roman" w:eastAsia="Times New Roman" w:hAnsi="Times New Roman" w:cs="Times New Roman"/>
          <w:color w:val="000000"/>
          <w:sz w:val="24"/>
          <w:szCs w:val="24"/>
          <w:lang w:eastAsia="ru-RU"/>
        </w:rPr>
        <w:t xml:space="preserve">ак обычное ультразвуковое исследование, компьютерная и магнитно-резонансная томография, эндоскопическая ретроградная </w:t>
      </w:r>
      <w:proofErr w:type="spellStart"/>
      <w:r w:rsidRPr="0084789A">
        <w:rPr>
          <w:rFonts w:ascii="Times New Roman" w:eastAsia="Times New Roman" w:hAnsi="Times New Roman" w:cs="Times New Roman"/>
          <w:color w:val="000000"/>
          <w:sz w:val="24"/>
          <w:szCs w:val="24"/>
          <w:lang w:eastAsia="ru-RU"/>
        </w:rPr>
        <w:t>холагиопанкреатикография</w:t>
      </w:r>
      <w:proofErr w:type="spellEnd"/>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Ультразвуковой </w:t>
      </w:r>
      <w:proofErr w:type="spellStart"/>
      <w:r w:rsidRPr="0084789A">
        <w:rPr>
          <w:rFonts w:ascii="Times New Roman" w:eastAsia="Times New Roman" w:hAnsi="Times New Roman" w:cs="Times New Roman"/>
          <w:color w:val="000000"/>
          <w:sz w:val="24"/>
          <w:szCs w:val="24"/>
          <w:lang w:eastAsia="ru-RU"/>
        </w:rPr>
        <w:t>гастрофиброскоп</w:t>
      </w:r>
      <w:proofErr w:type="spellEnd"/>
      <w:r w:rsidRPr="0084789A">
        <w:rPr>
          <w:rFonts w:ascii="Times New Roman" w:eastAsia="Times New Roman" w:hAnsi="Times New Roman" w:cs="Times New Roman"/>
          <w:color w:val="000000"/>
          <w:sz w:val="24"/>
          <w:szCs w:val="24"/>
          <w:lang w:eastAsia="ru-RU"/>
        </w:rPr>
        <w:t> </w:t>
      </w:r>
      <w:r w:rsidRPr="0084789A">
        <w:rPr>
          <w:rFonts w:ascii="Times New Roman" w:eastAsia="Times New Roman" w:hAnsi="Times New Roman" w:cs="Times New Roman"/>
          <w:color w:val="000000"/>
          <w:sz w:val="24"/>
          <w:szCs w:val="24"/>
          <w:lang w:val="en-US" w:eastAsia="ru-RU"/>
        </w:rPr>
        <w:t>OLYMPUS</w:t>
      </w:r>
      <w:r w:rsidRPr="0084789A">
        <w:rPr>
          <w:rFonts w:ascii="Times New Roman" w:eastAsia="Times New Roman" w:hAnsi="Times New Roman" w:cs="Times New Roman"/>
          <w:color w:val="000000"/>
          <w:sz w:val="24"/>
          <w:szCs w:val="24"/>
          <w:lang w:eastAsia="ru-RU"/>
        </w:rPr>
        <w:t xml:space="preserve"> </w:t>
      </w:r>
      <w:r w:rsidRPr="0084789A">
        <w:rPr>
          <w:rFonts w:ascii="Times New Roman" w:eastAsia="Times New Roman" w:hAnsi="Times New Roman" w:cs="Times New Roman"/>
          <w:color w:val="000000"/>
          <w:sz w:val="24"/>
          <w:szCs w:val="24"/>
          <w:lang w:val="en-US" w:eastAsia="ru-RU"/>
        </w:rPr>
        <w:t>GF</w:t>
      </w:r>
      <w:r w:rsidRPr="0084789A">
        <w:rPr>
          <w:rFonts w:ascii="Times New Roman" w:eastAsia="Times New Roman" w:hAnsi="Times New Roman" w:cs="Times New Roman"/>
          <w:color w:val="000000"/>
          <w:sz w:val="24"/>
          <w:szCs w:val="24"/>
          <w:lang w:eastAsia="ru-RU"/>
        </w:rPr>
        <w:t> тип </w:t>
      </w:r>
      <w:r w:rsidRPr="0084789A">
        <w:rPr>
          <w:rFonts w:ascii="Times New Roman" w:eastAsia="Times New Roman" w:hAnsi="Times New Roman" w:cs="Times New Roman"/>
          <w:color w:val="000000"/>
          <w:sz w:val="24"/>
          <w:szCs w:val="24"/>
          <w:lang w:val="en-US" w:eastAsia="ru-RU"/>
        </w:rPr>
        <w:t>UM</w:t>
      </w:r>
      <w:r w:rsidRPr="0084789A">
        <w:rPr>
          <w:rFonts w:ascii="Times New Roman" w:eastAsia="Times New Roman" w:hAnsi="Times New Roman" w:cs="Times New Roman"/>
          <w:color w:val="000000"/>
          <w:sz w:val="24"/>
          <w:szCs w:val="24"/>
          <w:lang w:eastAsia="ru-RU"/>
        </w:rPr>
        <w:t xml:space="preserve">20 - универсальный ультразвуковой </w:t>
      </w:r>
      <w:proofErr w:type="spellStart"/>
      <w:r w:rsidRPr="0084789A">
        <w:rPr>
          <w:rFonts w:ascii="Times New Roman" w:eastAsia="Times New Roman" w:hAnsi="Times New Roman" w:cs="Times New Roman"/>
          <w:color w:val="000000"/>
          <w:sz w:val="24"/>
          <w:szCs w:val="24"/>
          <w:lang w:eastAsia="ru-RU"/>
        </w:rPr>
        <w:t>гастрофиброскоп</w:t>
      </w:r>
      <w:proofErr w:type="spellEnd"/>
      <w:r w:rsidRPr="0084789A">
        <w:rPr>
          <w:rFonts w:ascii="Times New Roman" w:eastAsia="Times New Roman" w:hAnsi="Times New Roman" w:cs="Times New Roman"/>
          <w:color w:val="000000"/>
          <w:sz w:val="24"/>
          <w:szCs w:val="24"/>
          <w:lang w:eastAsia="ru-RU"/>
        </w:rPr>
        <w:t xml:space="preserve"> обеспечивает диагностическую визуализацию желудочно-кишечного трактата      пищевода до желчного пузыря. </w:t>
      </w:r>
    </w:p>
    <w:p w:rsidR="00D40C4B"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D40C4B" w:rsidRPr="0084789A" w:rsidRDefault="00D40C4B"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2143125" cy="1866900"/>
            <wp:effectExtent l="19050" t="0" r="9525" b="0"/>
            <wp:docPr id="72" name="Рисунок 72" descr="http://snk.gsurgery.ru/images/endoso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k.gsurgery.ru/images/endosono1.jpg"/>
                    <pic:cNvPicPr>
                      <a:picLocks noChangeAspect="1" noChangeArrowheads="1"/>
                    </pic:cNvPicPr>
                  </pic:nvPicPr>
                  <pic:blipFill>
                    <a:blip r:embed="rId90" cstate="print"/>
                    <a:srcRect/>
                    <a:stretch>
                      <a:fillRect/>
                    </a:stretch>
                  </pic:blipFill>
                  <pic:spPr bwMode="auto">
                    <a:xfrm>
                      <a:off x="0" y="0"/>
                      <a:ext cx="2143125" cy="1866900"/>
                    </a:xfrm>
                    <a:prstGeom prst="rect">
                      <a:avLst/>
                    </a:prstGeom>
                    <a:noFill/>
                    <a:ln w="9525">
                      <a:noFill/>
                      <a:miter lim="800000"/>
                      <a:headEnd/>
                      <a:tailEnd/>
                    </a:ln>
                  </pic:spPr>
                </pic:pic>
              </a:graphicData>
            </a:graphic>
          </wp:inline>
        </w:drawing>
      </w:r>
      <w:r w:rsidRPr="0084789A">
        <w:rPr>
          <w:rFonts w:ascii="Times New Roman" w:eastAsia="Times New Roman" w:hAnsi="Times New Roman" w:cs="Times New Roman"/>
          <w:noProof/>
          <w:color w:val="000000"/>
          <w:sz w:val="24"/>
          <w:szCs w:val="24"/>
          <w:lang w:eastAsia="ru-RU"/>
        </w:rPr>
        <w:drawing>
          <wp:inline distT="0" distB="0" distL="0" distR="0">
            <wp:extent cx="2209800" cy="1857375"/>
            <wp:effectExtent l="19050" t="0" r="0" b="0"/>
            <wp:docPr id="73" name="Рисунок 73" descr="http://snk.gsurgery.ru/images/endoso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k.gsurgery.ru/images/endosono2.jpg"/>
                    <pic:cNvPicPr>
                      <a:picLocks noChangeAspect="1" noChangeArrowheads="1"/>
                    </pic:cNvPicPr>
                  </pic:nvPicPr>
                  <pic:blipFill>
                    <a:blip r:embed="rId91" cstate="print"/>
                    <a:srcRect/>
                    <a:stretch>
                      <a:fillRect/>
                    </a:stretch>
                  </pic:blipFill>
                  <pic:spPr bwMode="auto">
                    <a:xfrm>
                      <a:off x="0" y="0"/>
                      <a:ext cx="2209800" cy="1857375"/>
                    </a:xfrm>
                    <a:prstGeom prst="rect">
                      <a:avLst/>
                    </a:prstGeom>
                    <a:noFill/>
                    <a:ln w="9525">
                      <a:noFill/>
                      <a:miter lim="800000"/>
                      <a:headEnd/>
                      <a:tailEnd/>
                    </a:ln>
                  </pic:spPr>
                </pic:pic>
              </a:graphicData>
            </a:graphic>
          </wp:inline>
        </w:drawing>
      </w:r>
    </w:p>
    <w:p w:rsidR="00675D50" w:rsidRPr="0084789A" w:rsidRDefault="00675D5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УЗ-</w:t>
      </w:r>
      <w:proofErr w:type="spellStart"/>
      <w:r w:rsidRPr="0084789A">
        <w:rPr>
          <w:rFonts w:ascii="Times New Roman" w:eastAsia="Times New Roman" w:hAnsi="Times New Roman" w:cs="Times New Roman"/>
          <w:color w:val="000000"/>
          <w:sz w:val="24"/>
          <w:szCs w:val="24"/>
          <w:lang w:eastAsia="ru-RU"/>
        </w:rPr>
        <w:t>гастрофиброскоп</w:t>
      </w:r>
      <w:proofErr w:type="spellEnd"/>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lastRenderedPageBreak/>
        <w:drawing>
          <wp:inline distT="0" distB="0" distL="0" distR="0">
            <wp:extent cx="3640875" cy="3208771"/>
            <wp:effectExtent l="19050" t="0" r="0" b="0"/>
            <wp:docPr id="74" name="Рисунок 74" descr="http://snk.gsurgery.ru/images/endoso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k.gsurgery.ru/images/endosono3.jpg"/>
                    <pic:cNvPicPr>
                      <a:picLocks noChangeAspect="1" noChangeArrowheads="1"/>
                    </pic:cNvPicPr>
                  </pic:nvPicPr>
                  <pic:blipFill>
                    <a:blip r:embed="rId92" cstate="print"/>
                    <a:srcRect/>
                    <a:stretch>
                      <a:fillRect/>
                    </a:stretch>
                  </pic:blipFill>
                  <pic:spPr bwMode="auto">
                    <a:xfrm>
                      <a:off x="0" y="0"/>
                      <a:ext cx="3642080" cy="3209833"/>
                    </a:xfrm>
                    <a:prstGeom prst="rect">
                      <a:avLst/>
                    </a:prstGeom>
                    <a:noFill/>
                    <a:ln w="9525">
                      <a:noFill/>
                      <a:miter lim="800000"/>
                      <a:headEnd/>
                      <a:tailEnd/>
                    </a:ln>
                  </pic:spPr>
                </pic:pic>
              </a:graphicData>
            </a:graphic>
          </wp:inline>
        </w:drawing>
      </w:r>
    </w:p>
    <w:p w:rsidR="00675D50" w:rsidRPr="0084789A" w:rsidRDefault="00675D50"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center"/>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УЗ-датчик</w:t>
      </w:r>
      <w:proofErr w:type="gramEnd"/>
      <w:r w:rsidRPr="0084789A">
        <w:rPr>
          <w:rFonts w:ascii="Times New Roman" w:eastAsia="Times New Roman" w:hAnsi="Times New Roman" w:cs="Times New Roman"/>
          <w:color w:val="000000"/>
          <w:sz w:val="24"/>
          <w:szCs w:val="24"/>
          <w:lang w:eastAsia="ru-RU"/>
        </w:rPr>
        <w:t xml:space="preserve">, проведенный через </w:t>
      </w:r>
      <w:proofErr w:type="spellStart"/>
      <w:r w:rsidRPr="0084789A">
        <w:rPr>
          <w:rFonts w:ascii="Times New Roman" w:eastAsia="Times New Roman" w:hAnsi="Times New Roman" w:cs="Times New Roman"/>
          <w:color w:val="000000"/>
          <w:sz w:val="24"/>
          <w:szCs w:val="24"/>
          <w:lang w:eastAsia="ru-RU"/>
        </w:rPr>
        <w:t>биопсийный</w:t>
      </w:r>
      <w:proofErr w:type="spellEnd"/>
      <w:r w:rsidRPr="0084789A">
        <w:rPr>
          <w:rFonts w:ascii="Times New Roman" w:eastAsia="Times New Roman" w:hAnsi="Times New Roman" w:cs="Times New Roman"/>
          <w:color w:val="000000"/>
          <w:sz w:val="24"/>
          <w:szCs w:val="24"/>
          <w:lang w:eastAsia="ru-RU"/>
        </w:rPr>
        <w:t xml:space="preserve"> канал</w:t>
      </w:r>
    </w:p>
    <w:p w:rsidR="00BA46E9" w:rsidRPr="000237D0" w:rsidRDefault="00BA46E9" w:rsidP="00BA46E9">
      <w:pPr>
        <w:spacing w:after="0" w:line="240" w:lineRule="auto"/>
        <w:ind w:left="75" w:right="75" w:firstLine="150"/>
        <w:jc w:val="both"/>
        <w:rPr>
          <w:rFonts w:ascii="Times New Roman" w:eastAsia="Times New Roman" w:hAnsi="Times New Roman" w:cs="Times New Roman"/>
          <w:color w:val="00B050"/>
          <w:sz w:val="24"/>
          <w:szCs w:val="24"/>
          <w:lang w:eastAsia="ru-RU"/>
        </w:rPr>
      </w:pPr>
      <w:r w:rsidRPr="000237D0">
        <w:rPr>
          <w:rFonts w:ascii="Times New Roman" w:eastAsia="Times New Roman" w:hAnsi="Times New Roman" w:cs="Times New Roman"/>
          <w:color w:val="00B050"/>
          <w:sz w:val="24"/>
          <w:szCs w:val="24"/>
          <w:lang w:eastAsia="ru-RU"/>
        </w:rPr>
        <w:t> </w:t>
      </w:r>
    </w:p>
    <w:p w:rsidR="00BA46E9" w:rsidRPr="000237D0" w:rsidRDefault="00BA46E9" w:rsidP="00BA46E9">
      <w:pPr>
        <w:spacing w:after="0" w:line="240" w:lineRule="auto"/>
        <w:ind w:left="75" w:right="75" w:firstLine="150"/>
        <w:jc w:val="both"/>
        <w:rPr>
          <w:rFonts w:ascii="Times New Roman" w:eastAsia="Times New Roman" w:hAnsi="Times New Roman" w:cs="Times New Roman"/>
          <w:color w:val="00B050"/>
          <w:sz w:val="24"/>
          <w:szCs w:val="24"/>
          <w:lang w:eastAsia="ru-RU"/>
        </w:rPr>
      </w:pPr>
      <w:r w:rsidRPr="000237D0">
        <w:rPr>
          <w:rFonts w:ascii="Times New Roman" w:eastAsia="Times New Roman" w:hAnsi="Times New Roman" w:cs="Times New Roman"/>
          <w:b/>
          <w:bCs/>
          <w:color w:val="00B050"/>
          <w:sz w:val="24"/>
          <w:szCs w:val="24"/>
          <w:lang w:eastAsia="ru-RU"/>
        </w:rPr>
        <w:t>Достоинства: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Высокая разрешающая способность</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Нет риска рентгенологического облучения персонала и пациента,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Отсутствует  опасн</w:t>
      </w:r>
      <w:r w:rsidR="00304FAD">
        <w:rPr>
          <w:rFonts w:ascii="Times New Roman" w:eastAsia="Times New Roman" w:hAnsi="Times New Roman" w:cs="Times New Roman"/>
          <w:color w:val="000000"/>
          <w:sz w:val="24"/>
          <w:szCs w:val="24"/>
          <w:lang w:eastAsia="ru-RU"/>
        </w:rPr>
        <w:t>ость возникновения осложнений</w:t>
      </w:r>
      <w:r w:rsidRPr="0084789A">
        <w:rPr>
          <w:rFonts w:ascii="Times New Roman" w:eastAsia="Times New Roman" w:hAnsi="Times New Roman" w:cs="Times New Roman"/>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Аппаратура  мобильна, и исследование при необходимости может быть выполнено в реанимационном отделении у нетранспортабельных больных, в операционной или же в ином месте. </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0237D0">
        <w:rPr>
          <w:rFonts w:ascii="Times New Roman" w:eastAsia="Times New Roman" w:hAnsi="Times New Roman" w:cs="Times New Roman"/>
          <w:b/>
          <w:bCs/>
          <w:color w:val="FF0000"/>
          <w:sz w:val="24"/>
          <w:szCs w:val="24"/>
          <w:lang w:eastAsia="ru-RU"/>
        </w:rPr>
        <w:t>Недостатки</w:t>
      </w:r>
      <w:r w:rsidRPr="0084789A">
        <w:rPr>
          <w:rFonts w:ascii="Times New Roman" w:eastAsia="Times New Roman" w:hAnsi="Times New Roman" w:cs="Times New Roman"/>
          <w:b/>
          <w:bCs/>
          <w:color w:val="000000"/>
          <w:sz w:val="24"/>
          <w:szCs w:val="24"/>
          <w:lang w:eastAsia="ru-RU"/>
        </w:rPr>
        <w:t>:</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Высокая стоимость</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Сложность и необходимость длительного обучения для освоения методики</w:t>
      </w:r>
    </w:p>
    <w:p w:rsidR="00BA46E9" w:rsidRPr="000237D0" w:rsidRDefault="00BA46E9" w:rsidP="00BA46E9">
      <w:pPr>
        <w:spacing w:after="0" w:line="240" w:lineRule="auto"/>
        <w:ind w:left="75" w:right="75" w:firstLine="150"/>
        <w:jc w:val="both"/>
        <w:rPr>
          <w:rFonts w:ascii="Times New Roman" w:eastAsia="Times New Roman" w:hAnsi="Times New Roman" w:cs="Times New Roman"/>
          <w:color w:val="7030A0"/>
          <w:sz w:val="24"/>
          <w:szCs w:val="24"/>
          <w:lang w:eastAsia="ru-RU"/>
        </w:rPr>
      </w:pPr>
      <w:r w:rsidRPr="000237D0">
        <w:rPr>
          <w:rFonts w:ascii="Times New Roman" w:eastAsia="Times New Roman" w:hAnsi="Times New Roman" w:cs="Times New Roman"/>
          <w:b/>
          <w:bCs/>
          <w:color w:val="7030A0"/>
          <w:sz w:val="24"/>
          <w:szCs w:val="24"/>
          <w:lang w:eastAsia="ru-RU"/>
        </w:rPr>
        <w:t>Показания: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Диагностика  стадии распространения злокачественных опухолей пищеварительного тракта, желчевыводящих путей и поджелудочной железы;</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Выявление камней в нерасширенных желчных протоках;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Диагностика выраженности изменений паренхимы и протоков поджелудочной железы при различных формах хронического панкреатита и его осложнениях;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Верификация подслизистых патологических изменений пищеварительного тракта (подслизистые опухоли, стелящиеся злокачественные опухоли слизистой оболочки, </w:t>
      </w:r>
      <w:proofErr w:type="spellStart"/>
      <w:r w:rsidRPr="0084789A">
        <w:rPr>
          <w:rFonts w:ascii="Times New Roman" w:eastAsia="Times New Roman" w:hAnsi="Times New Roman" w:cs="Times New Roman"/>
          <w:color w:val="000000"/>
          <w:sz w:val="24"/>
          <w:szCs w:val="24"/>
          <w:lang w:eastAsia="ru-RU"/>
        </w:rPr>
        <w:t>варикозно</w:t>
      </w:r>
      <w:proofErr w:type="spellEnd"/>
      <w:r w:rsidRPr="0084789A">
        <w:rPr>
          <w:rFonts w:ascii="Times New Roman" w:eastAsia="Times New Roman" w:hAnsi="Times New Roman" w:cs="Times New Roman"/>
          <w:color w:val="000000"/>
          <w:sz w:val="24"/>
          <w:szCs w:val="24"/>
          <w:lang w:eastAsia="ru-RU"/>
        </w:rPr>
        <w:t xml:space="preserve">-расширенные вены пищевода и желудка, дифференциальная диагностика подслизистых образований от </w:t>
      </w:r>
      <w:proofErr w:type="spellStart"/>
      <w:r w:rsidRPr="0084789A">
        <w:rPr>
          <w:rFonts w:ascii="Times New Roman" w:eastAsia="Times New Roman" w:hAnsi="Times New Roman" w:cs="Times New Roman"/>
          <w:color w:val="000000"/>
          <w:sz w:val="24"/>
          <w:szCs w:val="24"/>
          <w:lang w:eastAsia="ru-RU"/>
        </w:rPr>
        <w:t>экстраорганной</w:t>
      </w:r>
      <w:proofErr w:type="spellEnd"/>
      <w:r w:rsidRPr="0084789A">
        <w:rPr>
          <w:rFonts w:ascii="Times New Roman" w:eastAsia="Times New Roman" w:hAnsi="Times New Roman" w:cs="Times New Roman"/>
          <w:color w:val="000000"/>
          <w:sz w:val="24"/>
          <w:szCs w:val="24"/>
          <w:lang w:eastAsia="ru-RU"/>
        </w:rPr>
        <w:t xml:space="preserve"> компрессии);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Диагностика  метастатического поражения средостенья при раке легкого и опухолях средостенья;</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Определение риска рецидива желудочно-кишечного кровотечения из язвенных поражений пищеварительного тракта;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Мониторинг эндоскопических </w:t>
      </w:r>
      <w:proofErr w:type="spellStart"/>
      <w:r w:rsidRPr="0084789A">
        <w:rPr>
          <w:rFonts w:ascii="Times New Roman" w:eastAsia="Times New Roman" w:hAnsi="Times New Roman" w:cs="Times New Roman"/>
          <w:color w:val="000000"/>
          <w:sz w:val="24"/>
          <w:szCs w:val="24"/>
          <w:lang w:eastAsia="ru-RU"/>
        </w:rPr>
        <w:t>гемостатических</w:t>
      </w:r>
      <w:proofErr w:type="spellEnd"/>
      <w:r w:rsidRPr="0084789A">
        <w:rPr>
          <w:rFonts w:ascii="Times New Roman" w:eastAsia="Times New Roman" w:hAnsi="Times New Roman" w:cs="Times New Roman"/>
          <w:color w:val="000000"/>
          <w:sz w:val="24"/>
          <w:szCs w:val="24"/>
          <w:lang w:eastAsia="ru-RU"/>
        </w:rPr>
        <w:t xml:space="preserve"> мероприятий при кровоточащих варикозных венах пищевода и кардиального отдела желудка;</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Оценка </w:t>
      </w:r>
      <w:proofErr w:type="spellStart"/>
      <w:r w:rsidRPr="0084789A">
        <w:rPr>
          <w:rFonts w:ascii="Times New Roman" w:eastAsia="Times New Roman" w:hAnsi="Times New Roman" w:cs="Times New Roman"/>
          <w:color w:val="000000"/>
          <w:sz w:val="24"/>
          <w:szCs w:val="24"/>
          <w:lang w:eastAsia="ru-RU"/>
        </w:rPr>
        <w:t>интраампулярных</w:t>
      </w:r>
      <w:proofErr w:type="spellEnd"/>
      <w:r w:rsidRPr="0084789A">
        <w:rPr>
          <w:rFonts w:ascii="Times New Roman" w:eastAsia="Times New Roman" w:hAnsi="Times New Roman" w:cs="Times New Roman"/>
          <w:color w:val="000000"/>
          <w:sz w:val="24"/>
          <w:szCs w:val="24"/>
          <w:lang w:eastAsia="ru-RU"/>
        </w:rPr>
        <w:t xml:space="preserve"> опухолей Фатерова сосочка (аденома-рак);</w:t>
      </w:r>
    </w:p>
    <w:p w:rsidR="00BA46E9"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При  остром деструктивном панкреатите для определения природы панкреатита и показаний </w:t>
      </w:r>
      <w:proofErr w:type="gramStart"/>
      <w:r w:rsidRPr="0084789A">
        <w:rPr>
          <w:rFonts w:ascii="Times New Roman" w:eastAsia="Times New Roman" w:hAnsi="Times New Roman" w:cs="Times New Roman"/>
          <w:color w:val="000000"/>
          <w:sz w:val="24"/>
          <w:szCs w:val="24"/>
          <w:lang w:eastAsia="ru-RU"/>
        </w:rPr>
        <w:t>к</w:t>
      </w:r>
      <w:proofErr w:type="gramEnd"/>
      <w:r w:rsidRPr="0084789A">
        <w:rPr>
          <w:rFonts w:ascii="Times New Roman" w:eastAsia="Times New Roman" w:hAnsi="Times New Roman" w:cs="Times New Roman"/>
          <w:color w:val="000000"/>
          <w:sz w:val="24"/>
          <w:szCs w:val="24"/>
          <w:lang w:eastAsia="ru-RU"/>
        </w:rPr>
        <w:t xml:space="preserve"> </w:t>
      </w:r>
      <w:proofErr w:type="gramStart"/>
      <w:r w:rsidRPr="0084789A">
        <w:rPr>
          <w:rFonts w:ascii="Times New Roman" w:eastAsia="Times New Roman" w:hAnsi="Times New Roman" w:cs="Times New Roman"/>
          <w:color w:val="000000"/>
          <w:sz w:val="24"/>
          <w:szCs w:val="24"/>
          <w:lang w:eastAsia="ru-RU"/>
        </w:rPr>
        <w:t>различного</w:t>
      </w:r>
      <w:proofErr w:type="gramEnd"/>
      <w:r w:rsidRPr="0084789A">
        <w:rPr>
          <w:rFonts w:ascii="Times New Roman" w:eastAsia="Times New Roman" w:hAnsi="Times New Roman" w:cs="Times New Roman"/>
          <w:color w:val="000000"/>
          <w:sz w:val="24"/>
          <w:szCs w:val="24"/>
          <w:lang w:eastAsia="ru-RU"/>
        </w:rPr>
        <w:t xml:space="preserve"> рода оперативным вмешательствам.</w:t>
      </w:r>
    </w:p>
    <w:p w:rsidR="00304FAD" w:rsidRPr="0084789A" w:rsidRDefault="00304FAD"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
    <w:p w:rsidR="00BA46E9" w:rsidRPr="000237D0" w:rsidRDefault="00BA46E9" w:rsidP="00BA46E9">
      <w:pPr>
        <w:spacing w:after="0" w:line="240" w:lineRule="auto"/>
        <w:ind w:left="75" w:right="75" w:firstLine="150"/>
        <w:jc w:val="both"/>
        <w:rPr>
          <w:rFonts w:ascii="Times New Roman" w:eastAsia="Times New Roman" w:hAnsi="Times New Roman" w:cs="Times New Roman"/>
          <w:color w:val="002060"/>
          <w:sz w:val="24"/>
          <w:szCs w:val="24"/>
          <w:lang w:eastAsia="ru-RU"/>
        </w:rPr>
      </w:pPr>
      <w:r w:rsidRPr="000237D0">
        <w:rPr>
          <w:rFonts w:ascii="Times New Roman" w:eastAsia="Times New Roman" w:hAnsi="Times New Roman" w:cs="Times New Roman"/>
          <w:b/>
          <w:bCs/>
          <w:color w:val="002060"/>
          <w:sz w:val="24"/>
          <w:szCs w:val="24"/>
          <w:lang w:eastAsia="ru-RU"/>
        </w:rPr>
        <w:lastRenderedPageBreak/>
        <w:t>Возможности:</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Точно диагностировать </w:t>
      </w:r>
      <w:proofErr w:type="spellStart"/>
      <w:r w:rsidRPr="0084789A">
        <w:rPr>
          <w:rFonts w:ascii="Times New Roman" w:eastAsia="Times New Roman" w:hAnsi="Times New Roman" w:cs="Times New Roman"/>
          <w:color w:val="000000"/>
          <w:sz w:val="24"/>
          <w:szCs w:val="24"/>
          <w:lang w:eastAsia="ru-RU"/>
        </w:rPr>
        <w:t>холедохолитиаз</w:t>
      </w:r>
      <w:proofErr w:type="spellEnd"/>
      <w:r w:rsidRPr="0084789A">
        <w:rPr>
          <w:rFonts w:ascii="Times New Roman" w:eastAsia="Times New Roman" w:hAnsi="Times New Roman" w:cs="Times New Roman"/>
          <w:color w:val="000000"/>
          <w:sz w:val="24"/>
          <w:szCs w:val="24"/>
          <w:lang w:eastAsia="ru-RU"/>
        </w:rPr>
        <w:t xml:space="preserve"> у больных с отрицательными данными </w:t>
      </w:r>
      <w:proofErr w:type="gramStart"/>
      <w:r w:rsidRPr="0084789A">
        <w:rPr>
          <w:rFonts w:ascii="Times New Roman" w:eastAsia="Times New Roman" w:hAnsi="Times New Roman" w:cs="Times New Roman"/>
          <w:color w:val="000000"/>
          <w:sz w:val="24"/>
          <w:szCs w:val="24"/>
          <w:lang w:eastAsia="ru-RU"/>
        </w:rPr>
        <w:t>традиционного</w:t>
      </w:r>
      <w:proofErr w:type="gramEnd"/>
      <w:r w:rsidRPr="0084789A">
        <w:rPr>
          <w:rFonts w:ascii="Times New Roman" w:eastAsia="Times New Roman" w:hAnsi="Times New Roman" w:cs="Times New Roman"/>
          <w:color w:val="000000"/>
          <w:sz w:val="24"/>
          <w:szCs w:val="24"/>
          <w:lang w:eastAsia="ru-RU"/>
        </w:rPr>
        <w:t xml:space="preserve"> УЗИ (желчные протоки не расширены, камней в просвете нет), а также обоснованно отвергать предположение о наличии камней в желчных протоках. Это позволяет либо избежать ненужных, дорогостоящих ЭРХПГ, либо, наоборот, обоснованно выполнять малоинвазивные эндоскопические вмешательства на желчных протоках при </w:t>
      </w:r>
      <w:proofErr w:type="spellStart"/>
      <w:r w:rsidRPr="0084789A">
        <w:rPr>
          <w:rFonts w:ascii="Times New Roman" w:eastAsia="Times New Roman" w:hAnsi="Times New Roman" w:cs="Times New Roman"/>
          <w:color w:val="000000"/>
          <w:sz w:val="24"/>
          <w:szCs w:val="24"/>
          <w:lang w:eastAsia="ru-RU"/>
        </w:rPr>
        <w:t>эндосонографически</w:t>
      </w:r>
      <w:proofErr w:type="spellEnd"/>
      <w:r w:rsidRPr="0084789A">
        <w:rPr>
          <w:rFonts w:ascii="Times New Roman" w:eastAsia="Times New Roman" w:hAnsi="Times New Roman" w:cs="Times New Roman"/>
          <w:color w:val="000000"/>
          <w:sz w:val="24"/>
          <w:szCs w:val="24"/>
          <w:lang w:eastAsia="ru-RU"/>
        </w:rPr>
        <w:t xml:space="preserve"> диагностированных заболеваниях.</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xml:space="preserve">        Точно выявлять опухолевые поражения пищевода, желудка, толстой кишки, желчных протоков и поджелудочной железы. Это дает </w:t>
      </w:r>
      <w:proofErr w:type="gramStart"/>
      <w:r w:rsidRPr="0084789A">
        <w:rPr>
          <w:rFonts w:ascii="Times New Roman" w:eastAsia="Times New Roman" w:hAnsi="Times New Roman" w:cs="Times New Roman"/>
          <w:color w:val="000000"/>
          <w:sz w:val="24"/>
          <w:szCs w:val="24"/>
          <w:lang w:eastAsia="ru-RU"/>
        </w:rPr>
        <w:t>возможность</w:t>
      </w:r>
      <w:proofErr w:type="gramEnd"/>
      <w:r w:rsidRPr="0084789A">
        <w:rPr>
          <w:rFonts w:ascii="Times New Roman" w:eastAsia="Times New Roman" w:hAnsi="Times New Roman" w:cs="Times New Roman"/>
          <w:color w:val="000000"/>
          <w:sz w:val="24"/>
          <w:szCs w:val="24"/>
          <w:lang w:eastAsia="ru-RU"/>
        </w:rPr>
        <w:t xml:space="preserve"> прежде всего избегать необоснованных </w:t>
      </w:r>
      <w:proofErr w:type="spellStart"/>
      <w:r w:rsidRPr="0084789A">
        <w:rPr>
          <w:rFonts w:ascii="Times New Roman" w:eastAsia="Times New Roman" w:hAnsi="Times New Roman" w:cs="Times New Roman"/>
          <w:color w:val="000000"/>
          <w:sz w:val="24"/>
          <w:szCs w:val="24"/>
          <w:lang w:eastAsia="ru-RU"/>
        </w:rPr>
        <w:t>эксплоративных</w:t>
      </w:r>
      <w:proofErr w:type="spellEnd"/>
      <w:r w:rsidRPr="0084789A">
        <w:rPr>
          <w:rFonts w:ascii="Times New Roman" w:eastAsia="Times New Roman" w:hAnsi="Times New Roman" w:cs="Times New Roman"/>
          <w:color w:val="000000"/>
          <w:sz w:val="24"/>
          <w:szCs w:val="24"/>
          <w:lang w:eastAsia="ru-RU"/>
        </w:rPr>
        <w:t xml:space="preserve"> лапаротомий при опухолевых поражениях 4-й стадии или при </w:t>
      </w:r>
      <w:proofErr w:type="spellStart"/>
      <w:r w:rsidRPr="0084789A">
        <w:rPr>
          <w:rFonts w:ascii="Times New Roman" w:eastAsia="Times New Roman" w:hAnsi="Times New Roman" w:cs="Times New Roman"/>
          <w:color w:val="000000"/>
          <w:sz w:val="24"/>
          <w:szCs w:val="24"/>
          <w:lang w:eastAsia="ru-RU"/>
        </w:rPr>
        <w:t>нерезектабельных</w:t>
      </w:r>
      <w:proofErr w:type="spellEnd"/>
      <w:r w:rsidRPr="0084789A">
        <w:rPr>
          <w:rFonts w:ascii="Times New Roman" w:eastAsia="Times New Roman" w:hAnsi="Times New Roman" w:cs="Times New Roman"/>
          <w:color w:val="000000"/>
          <w:sz w:val="24"/>
          <w:szCs w:val="24"/>
          <w:lang w:eastAsia="ru-RU"/>
        </w:rPr>
        <w:t xml:space="preserve"> опухолях, а также точно определять показания к выполнению либо радикальных, либо заведомо паллиативных оперативных вмешательств.</w:t>
      </w:r>
    </w:p>
    <w:p w:rsidR="00BA46E9" w:rsidRPr="0084789A" w:rsidRDefault="00BA46E9" w:rsidP="00BA46E9">
      <w:pPr>
        <w:spacing w:after="0" w:line="240" w:lineRule="auto"/>
        <w:ind w:left="75" w:right="75" w:firstLine="150"/>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        </w:t>
      </w:r>
      <w:proofErr w:type="spellStart"/>
      <w:r w:rsidRPr="0084789A">
        <w:rPr>
          <w:rFonts w:ascii="Times New Roman" w:eastAsia="Times New Roman" w:hAnsi="Times New Roman" w:cs="Times New Roman"/>
          <w:color w:val="000000"/>
          <w:sz w:val="24"/>
          <w:szCs w:val="24"/>
          <w:lang w:eastAsia="ru-RU"/>
        </w:rPr>
        <w:t>Высокоточно</w:t>
      </w:r>
      <w:proofErr w:type="spellEnd"/>
      <w:r w:rsidRPr="0084789A">
        <w:rPr>
          <w:rFonts w:ascii="Times New Roman" w:eastAsia="Times New Roman" w:hAnsi="Times New Roman" w:cs="Times New Roman"/>
          <w:color w:val="000000"/>
          <w:sz w:val="24"/>
          <w:szCs w:val="24"/>
          <w:lang w:eastAsia="ru-RU"/>
        </w:rPr>
        <w:t xml:space="preserve"> диагностировать подслизистые опухоли стенки пищеварительного тракта в различных его отделах, определять топическую локализацию в слоях стенки ЖКТ, предсказывать гистологическую структуру некоторых опухолевых образований (липома, </w:t>
      </w:r>
      <w:proofErr w:type="spellStart"/>
      <w:r w:rsidRPr="0084789A">
        <w:rPr>
          <w:rFonts w:ascii="Times New Roman" w:eastAsia="Times New Roman" w:hAnsi="Times New Roman" w:cs="Times New Roman"/>
          <w:color w:val="000000"/>
          <w:sz w:val="24"/>
          <w:szCs w:val="24"/>
          <w:lang w:eastAsia="ru-RU"/>
        </w:rPr>
        <w:t>лейомиома</w:t>
      </w:r>
      <w:proofErr w:type="spellEnd"/>
      <w:r w:rsidRPr="0084789A">
        <w:rPr>
          <w:rFonts w:ascii="Times New Roman" w:eastAsia="Times New Roman" w:hAnsi="Times New Roman" w:cs="Times New Roman"/>
          <w:color w:val="000000"/>
          <w:sz w:val="24"/>
          <w:szCs w:val="24"/>
          <w:lang w:eastAsia="ru-RU"/>
        </w:rPr>
        <w:t>, киста), а также проводить дифференциальный диагноз между доброкачественными и злокачественными подслизистыми опухолями.</w:t>
      </w:r>
    </w:p>
    <w:p w:rsidR="00BA46E9" w:rsidRDefault="00BA46E9" w:rsidP="004D3392">
      <w:pPr>
        <w:spacing w:after="0" w:line="240" w:lineRule="auto"/>
        <w:ind w:left="75" w:right="75" w:firstLine="150"/>
        <w:jc w:val="both"/>
        <w:rPr>
          <w:rFonts w:ascii="Times New Roman" w:eastAsia="Times New Roman" w:hAnsi="Times New Roman" w:cs="Times New Roman"/>
          <w:color w:val="000000"/>
          <w:sz w:val="24"/>
          <w:szCs w:val="24"/>
          <w:lang w:eastAsia="ru-RU"/>
        </w:rPr>
      </w:pPr>
      <w:proofErr w:type="gramStart"/>
      <w:r w:rsidRPr="0084789A">
        <w:rPr>
          <w:rFonts w:ascii="Times New Roman" w:eastAsia="Times New Roman" w:hAnsi="Times New Roman" w:cs="Times New Roman"/>
          <w:color w:val="000000"/>
          <w:sz w:val="24"/>
          <w:szCs w:val="24"/>
          <w:lang w:eastAsia="ru-RU"/>
        </w:rPr>
        <w:t xml:space="preserve">        Точно диагностировать такие патологические изменения поджелудочной железы при хроническом панкреатите как кисты (особенно менее 3 см), камни панкреатического протока, </w:t>
      </w:r>
      <w:proofErr w:type="spellStart"/>
      <w:r w:rsidRPr="0084789A">
        <w:rPr>
          <w:rFonts w:ascii="Times New Roman" w:eastAsia="Times New Roman" w:hAnsi="Times New Roman" w:cs="Times New Roman"/>
          <w:color w:val="000000"/>
          <w:sz w:val="24"/>
          <w:szCs w:val="24"/>
          <w:lang w:eastAsia="ru-RU"/>
        </w:rPr>
        <w:t>дилятацию</w:t>
      </w:r>
      <w:proofErr w:type="spellEnd"/>
      <w:r w:rsidRPr="0084789A">
        <w:rPr>
          <w:rFonts w:ascii="Times New Roman" w:eastAsia="Times New Roman" w:hAnsi="Times New Roman" w:cs="Times New Roman"/>
          <w:color w:val="000000"/>
          <w:sz w:val="24"/>
          <w:szCs w:val="24"/>
          <w:lang w:eastAsia="ru-RU"/>
        </w:rPr>
        <w:t xml:space="preserve"> панкреатического протока, не прибегая к </w:t>
      </w:r>
      <w:proofErr w:type="spellStart"/>
      <w:r w:rsidRPr="0084789A">
        <w:rPr>
          <w:rFonts w:ascii="Times New Roman" w:eastAsia="Times New Roman" w:hAnsi="Times New Roman" w:cs="Times New Roman"/>
          <w:color w:val="000000"/>
          <w:sz w:val="24"/>
          <w:szCs w:val="24"/>
          <w:lang w:eastAsia="ru-RU"/>
        </w:rPr>
        <w:t>рентгеноконтрастным</w:t>
      </w:r>
      <w:proofErr w:type="spellEnd"/>
      <w:r w:rsidRPr="0084789A">
        <w:rPr>
          <w:rFonts w:ascii="Times New Roman" w:eastAsia="Times New Roman" w:hAnsi="Times New Roman" w:cs="Times New Roman"/>
          <w:color w:val="000000"/>
          <w:sz w:val="24"/>
          <w:szCs w:val="24"/>
          <w:lang w:eastAsia="ru-RU"/>
        </w:rPr>
        <w:t xml:space="preserve"> методам обследования (КТ и ЭРХПГ), и, соответственно, обоснованно формулировать показания к выполнению эндоскопических или хирургических вмешательств на поджелудочной железе или же определять необходимость исключительно консервативного лечения.</w:t>
      </w:r>
      <w:proofErr w:type="gramEnd"/>
    </w:p>
    <w:p w:rsidR="004D3392" w:rsidRDefault="004D3392" w:rsidP="004D3392">
      <w:pPr>
        <w:spacing w:after="0" w:line="240" w:lineRule="auto"/>
        <w:ind w:left="75" w:right="75" w:firstLine="150"/>
        <w:jc w:val="both"/>
        <w:rPr>
          <w:rFonts w:ascii="Times New Roman" w:eastAsia="Times New Roman" w:hAnsi="Times New Roman" w:cs="Times New Roman"/>
          <w:b/>
          <w:bCs/>
          <w:color w:val="000000"/>
          <w:sz w:val="24"/>
          <w:szCs w:val="24"/>
          <w:lang w:eastAsia="ru-RU"/>
        </w:rPr>
      </w:pPr>
    </w:p>
    <w:p w:rsidR="002F71EC" w:rsidRPr="0084789A" w:rsidRDefault="002F71EC" w:rsidP="00BA46E9">
      <w:pPr>
        <w:spacing w:after="0" w:line="240" w:lineRule="auto"/>
        <w:ind w:left="75" w:right="75" w:firstLine="150"/>
        <w:rPr>
          <w:rFonts w:ascii="Times New Roman" w:eastAsia="Times New Roman" w:hAnsi="Times New Roman" w:cs="Times New Roman"/>
          <w:color w:val="000000"/>
          <w:sz w:val="24"/>
          <w:szCs w:val="24"/>
          <w:lang w:eastAsia="ru-RU"/>
        </w:rPr>
      </w:pPr>
    </w:p>
    <w:p w:rsidR="00BA46E9" w:rsidRDefault="00BA46E9" w:rsidP="00675D5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noProof/>
          <w:color w:val="000000"/>
          <w:sz w:val="24"/>
          <w:szCs w:val="24"/>
          <w:lang w:eastAsia="ru-RU"/>
        </w:rPr>
        <w:drawing>
          <wp:inline distT="0" distB="0" distL="0" distR="0">
            <wp:extent cx="5314950" cy="3876675"/>
            <wp:effectExtent l="19050" t="0" r="0" b="0"/>
            <wp:docPr id="75" name="Рисунок 75" descr="http://snk.gsurgery.ru/images/crpanc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k.gsurgery.ru/images/crpancreas.jpg"/>
                    <pic:cNvPicPr>
                      <a:picLocks noChangeAspect="1" noChangeArrowheads="1"/>
                    </pic:cNvPicPr>
                  </pic:nvPicPr>
                  <pic:blipFill>
                    <a:blip r:embed="rId93" cstate="print"/>
                    <a:srcRect/>
                    <a:stretch>
                      <a:fillRect/>
                    </a:stretch>
                  </pic:blipFill>
                  <pic:spPr bwMode="auto">
                    <a:xfrm>
                      <a:off x="0" y="0"/>
                      <a:ext cx="5314950" cy="3876675"/>
                    </a:xfrm>
                    <a:prstGeom prst="rect">
                      <a:avLst/>
                    </a:prstGeom>
                    <a:noFill/>
                    <a:ln w="9525">
                      <a:noFill/>
                      <a:miter lim="800000"/>
                      <a:headEnd/>
                      <a:tailEnd/>
                    </a:ln>
                  </pic:spPr>
                </pic:pic>
              </a:graphicData>
            </a:graphic>
          </wp:inline>
        </w:drawing>
      </w:r>
    </w:p>
    <w:p w:rsidR="002F71EC" w:rsidRDefault="002F71EC" w:rsidP="00675D50">
      <w:pPr>
        <w:spacing w:after="0" w:line="240" w:lineRule="auto"/>
        <w:ind w:left="75" w:right="75" w:firstLine="150"/>
        <w:rPr>
          <w:rFonts w:ascii="Times New Roman" w:eastAsia="Times New Roman" w:hAnsi="Times New Roman" w:cs="Times New Roman"/>
          <w:color w:val="000000"/>
          <w:sz w:val="24"/>
          <w:szCs w:val="24"/>
          <w:lang w:eastAsia="ru-RU"/>
        </w:rPr>
      </w:pPr>
    </w:p>
    <w:p w:rsidR="00BA46E9" w:rsidRDefault="00BA46E9" w:rsidP="00675D50">
      <w:pPr>
        <w:spacing w:after="0" w:line="240" w:lineRule="auto"/>
        <w:ind w:left="75" w:right="75" w:firstLine="150"/>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color w:val="000000"/>
          <w:sz w:val="24"/>
          <w:szCs w:val="24"/>
          <w:lang w:eastAsia="ru-RU"/>
        </w:rPr>
        <w:t>Опухоль поджелудочной железы</w:t>
      </w:r>
    </w:p>
    <w:p w:rsidR="004D3392" w:rsidRDefault="004D3392" w:rsidP="00675D50">
      <w:pPr>
        <w:spacing w:after="0" w:line="240" w:lineRule="auto"/>
        <w:ind w:left="75" w:right="75" w:firstLine="150"/>
        <w:rPr>
          <w:rFonts w:ascii="Times New Roman" w:eastAsia="Times New Roman" w:hAnsi="Times New Roman" w:cs="Times New Roman"/>
          <w:color w:val="000000"/>
          <w:sz w:val="24"/>
          <w:szCs w:val="24"/>
          <w:lang w:eastAsia="ru-RU"/>
        </w:rPr>
      </w:pPr>
    </w:p>
    <w:p w:rsidR="00BA46E9" w:rsidRPr="0084789A" w:rsidRDefault="00BA46E9" w:rsidP="00C848E3">
      <w:pPr>
        <w:spacing w:after="0" w:line="240" w:lineRule="auto"/>
        <w:ind w:right="75"/>
        <w:jc w:val="both"/>
        <w:rPr>
          <w:rFonts w:ascii="Times New Roman" w:eastAsia="Times New Roman" w:hAnsi="Times New Roman" w:cs="Times New Roman"/>
          <w:color w:val="000000"/>
          <w:sz w:val="24"/>
          <w:szCs w:val="24"/>
          <w:lang w:eastAsia="ru-RU"/>
        </w:rPr>
      </w:pPr>
      <w:r w:rsidRPr="0084789A">
        <w:rPr>
          <w:rFonts w:ascii="Times New Roman" w:eastAsia="Times New Roman" w:hAnsi="Times New Roman" w:cs="Times New Roman"/>
          <w:b/>
          <w:bCs/>
          <w:color w:val="000000"/>
          <w:sz w:val="24"/>
          <w:szCs w:val="24"/>
          <w:lang w:eastAsia="ru-RU"/>
        </w:rPr>
        <w:lastRenderedPageBreak/>
        <w:t>    </w:t>
      </w:r>
      <w:r w:rsidRPr="000237D0">
        <w:rPr>
          <w:rFonts w:ascii="Times New Roman" w:eastAsia="Times New Roman" w:hAnsi="Times New Roman" w:cs="Times New Roman"/>
          <w:b/>
          <w:bCs/>
          <w:color w:val="002060"/>
          <w:sz w:val="24"/>
          <w:szCs w:val="24"/>
          <w:lang w:eastAsia="ru-RU"/>
        </w:rPr>
        <w:t>            </w:t>
      </w:r>
    </w:p>
    <w:p w:rsidR="00ED7CE6" w:rsidRPr="004D2E85" w:rsidRDefault="00ED7CE6" w:rsidP="004D2E85">
      <w:pPr>
        <w:spacing w:after="0" w:line="240" w:lineRule="auto"/>
        <w:ind w:left="75" w:right="75" w:firstLine="150"/>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color w:val="7030A0"/>
          <w:sz w:val="32"/>
          <w:szCs w:val="32"/>
          <w:lang w:eastAsia="ru-RU"/>
        </w:rPr>
        <w:t xml:space="preserve">                      </w:t>
      </w:r>
      <w:r w:rsidR="00BA46E9" w:rsidRPr="004D2E85">
        <w:rPr>
          <w:rFonts w:ascii="Times New Roman" w:eastAsia="Times New Roman" w:hAnsi="Times New Roman" w:cs="Times New Roman"/>
          <w:b/>
          <w:sz w:val="32"/>
          <w:szCs w:val="32"/>
          <w:lang w:eastAsia="ru-RU"/>
        </w:rPr>
        <w:t>С</w:t>
      </w:r>
      <w:r w:rsidR="004D2E85">
        <w:rPr>
          <w:rFonts w:ascii="Times New Roman" w:eastAsia="Times New Roman" w:hAnsi="Times New Roman" w:cs="Times New Roman"/>
          <w:b/>
          <w:sz w:val="32"/>
          <w:szCs w:val="32"/>
          <w:lang w:eastAsia="ru-RU"/>
        </w:rPr>
        <w:t>писок использованной литературы</w:t>
      </w:r>
    </w:p>
    <w:p w:rsidR="00ED7CE6" w:rsidRPr="00A52105" w:rsidRDefault="00ED7CE6" w:rsidP="00BA46E9">
      <w:pPr>
        <w:spacing w:after="0" w:line="240" w:lineRule="auto"/>
        <w:ind w:left="75" w:right="75" w:firstLine="150"/>
        <w:jc w:val="both"/>
        <w:rPr>
          <w:rFonts w:ascii="Times New Roman" w:eastAsia="Times New Roman" w:hAnsi="Times New Roman" w:cs="Times New Roman"/>
          <w:b/>
          <w:color w:val="7030A0"/>
          <w:sz w:val="28"/>
          <w:szCs w:val="28"/>
          <w:lang w:eastAsia="ru-RU"/>
        </w:rPr>
      </w:pPr>
    </w:p>
    <w:p w:rsidR="00BA46E9" w:rsidRPr="00A52105" w:rsidRDefault="00BA46E9" w:rsidP="00C848E3">
      <w:pPr>
        <w:numPr>
          <w:ilvl w:val="0"/>
          <w:numId w:val="12"/>
        </w:numPr>
        <w:spacing w:after="0" w:line="240" w:lineRule="auto"/>
        <w:ind w:left="795" w:right="75" w:firstLine="150"/>
        <w:jc w:val="both"/>
        <w:rPr>
          <w:rFonts w:ascii="Times New Roman" w:eastAsia="Times New Roman" w:hAnsi="Times New Roman" w:cs="Times New Roman"/>
          <w:color w:val="000000"/>
          <w:sz w:val="28"/>
          <w:szCs w:val="28"/>
          <w:lang w:eastAsia="ru-RU"/>
        </w:rPr>
      </w:pPr>
      <w:r w:rsidRPr="00A52105">
        <w:rPr>
          <w:rFonts w:ascii="Times New Roman" w:eastAsia="Times New Roman" w:hAnsi="Times New Roman" w:cs="Times New Roman"/>
          <w:color w:val="000000"/>
          <w:sz w:val="28"/>
          <w:szCs w:val="28"/>
          <w:lang w:eastAsia="ru-RU"/>
        </w:rPr>
        <w:t>Хирургические болезни под ред. Кузина М.И. третье</w:t>
      </w:r>
      <w:r w:rsidR="00CA6BB6">
        <w:rPr>
          <w:rFonts w:ascii="Times New Roman" w:eastAsia="Times New Roman" w:hAnsi="Times New Roman" w:cs="Times New Roman"/>
          <w:color w:val="000000"/>
          <w:sz w:val="28"/>
          <w:szCs w:val="28"/>
          <w:lang w:eastAsia="ru-RU"/>
        </w:rPr>
        <w:t xml:space="preserve"> издание, Москва "Медицина" 20</w:t>
      </w:r>
      <w:r w:rsidR="00CA6BB6" w:rsidRPr="00CA6BB6">
        <w:rPr>
          <w:rFonts w:ascii="Times New Roman" w:eastAsia="Times New Roman" w:hAnsi="Times New Roman" w:cs="Times New Roman"/>
          <w:color w:val="000000"/>
          <w:sz w:val="28"/>
          <w:szCs w:val="28"/>
          <w:lang w:eastAsia="ru-RU"/>
        </w:rPr>
        <w:t>17</w:t>
      </w:r>
    </w:p>
    <w:p w:rsidR="00BA46E9" w:rsidRPr="00A52105" w:rsidRDefault="00BA46E9" w:rsidP="00BA46E9">
      <w:pPr>
        <w:numPr>
          <w:ilvl w:val="0"/>
          <w:numId w:val="12"/>
        </w:numPr>
        <w:spacing w:after="0" w:line="240" w:lineRule="auto"/>
        <w:ind w:left="795" w:right="75" w:firstLine="150"/>
        <w:jc w:val="both"/>
        <w:rPr>
          <w:rFonts w:ascii="Times New Roman" w:eastAsia="Times New Roman" w:hAnsi="Times New Roman" w:cs="Times New Roman"/>
          <w:color w:val="000000"/>
          <w:sz w:val="28"/>
          <w:szCs w:val="28"/>
          <w:lang w:eastAsia="ru-RU"/>
        </w:rPr>
      </w:pPr>
      <w:r w:rsidRPr="00A52105">
        <w:rPr>
          <w:rFonts w:ascii="Times New Roman" w:eastAsia="Times New Roman" w:hAnsi="Times New Roman" w:cs="Times New Roman"/>
          <w:color w:val="000000"/>
          <w:sz w:val="28"/>
          <w:szCs w:val="28"/>
          <w:lang w:eastAsia="ru-RU"/>
        </w:rPr>
        <w:t xml:space="preserve">Медицинская радиология, Л.Д. </w:t>
      </w:r>
      <w:proofErr w:type="spellStart"/>
      <w:r w:rsidRPr="00A52105">
        <w:rPr>
          <w:rFonts w:ascii="Times New Roman" w:eastAsia="Times New Roman" w:hAnsi="Times New Roman" w:cs="Times New Roman"/>
          <w:color w:val="000000"/>
          <w:sz w:val="28"/>
          <w:szCs w:val="28"/>
          <w:lang w:eastAsia="ru-RU"/>
        </w:rPr>
        <w:t>Линденбратен</w:t>
      </w:r>
      <w:proofErr w:type="spellEnd"/>
      <w:r w:rsidRPr="00A52105">
        <w:rPr>
          <w:rFonts w:ascii="Times New Roman" w:eastAsia="Times New Roman" w:hAnsi="Times New Roman" w:cs="Times New Roman"/>
          <w:color w:val="000000"/>
          <w:sz w:val="28"/>
          <w:szCs w:val="28"/>
          <w:lang w:eastAsia="ru-RU"/>
        </w:rPr>
        <w:t xml:space="preserve"> и И.П. </w:t>
      </w:r>
      <w:proofErr w:type="spellStart"/>
      <w:r w:rsidRPr="00A52105">
        <w:rPr>
          <w:rFonts w:ascii="Times New Roman" w:eastAsia="Times New Roman" w:hAnsi="Times New Roman" w:cs="Times New Roman"/>
          <w:color w:val="000000"/>
          <w:sz w:val="28"/>
          <w:szCs w:val="28"/>
          <w:lang w:eastAsia="ru-RU"/>
        </w:rPr>
        <w:t>Королюк</w:t>
      </w:r>
      <w:proofErr w:type="gramStart"/>
      <w:r w:rsidR="00CA6BB6">
        <w:rPr>
          <w:rFonts w:ascii="Times New Roman" w:eastAsia="Times New Roman" w:hAnsi="Times New Roman" w:cs="Times New Roman"/>
          <w:color w:val="000000"/>
          <w:sz w:val="28"/>
          <w:szCs w:val="28"/>
          <w:lang w:eastAsia="ru-RU"/>
        </w:rPr>
        <w:t>.М</w:t>
      </w:r>
      <w:proofErr w:type="spellEnd"/>
      <w:proofErr w:type="gramEnd"/>
      <w:r w:rsidR="00CA6BB6">
        <w:rPr>
          <w:rFonts w:ascii="Times New Roman" w:eastAsia="Times New Roman" w:hAnsi="Times New Roman" w:cs="Times New Roman"/>
          <w:color w:val="000000"/>
          <w:sz w:val="28"/>
          <w:szCs w:val="28"/>
          <w:lang w:eastAsia="ru-RU"/>
        </w:rPr>
        <w:t xml:space="preserve"> 201</w:t>
      </w:r>
      <w:r w:rsidR="00CA6BB6" w:rsidRPr="00CA6BB6">
        <w:rPr>
          <w:rFonts w:ascii="Times New Roman" w:eastAsia="Times New Roman" w:hAnsi="Times New Roman" w:cs="Times New Roman"/>
          <w:color w:val="000000"/>
          <w:sz w:val="28"/>
          <w:szCs w:val="28"/>
          <w:lang w:eastAsia="ru-RU"/>
        </w:rPr>
        <w:t>6</w:t>
      </w:r>
      <w:r w:rsidR="000237D0" w:rsidRPr="00A52105">
        <w:rPr>
          <w:rFonts w:ascii="Times New Roman" w:eastAsia="Times New Roman" w:hAnsi="Times New Roman" w:cs="Times New Roman"/>
          <w:color w:val="000000"/>
          <w:sz w:val="28"/>
          <w:szCs w:val="28"/>
          <w:lang w:eastAsia="ru-RU"/>
        </w:rPr>
        <w:t xml:space="preserve"> г.</w:t>
      </w:r>
    </w:p>
    <w:p w:rsidR="00BA46E9" w:rsidRPr="00A52105" w:rsidRDefault="00BA46E9" w:rsidP="00BA46E9">
      <w:pPr>
        <w:numPr>
          <w:ilvl w:val="0"/>
          <w:numId w:val="12"/>
        </w:numPr>
        <w:spacing w:after="0" w:line="240" w:lineRule="auto"/>
        <w:ind w:left="795" w:right="75" w:firstLine="150"/>
        <w:jc w:val="both"/>
        <w:rPr>
          <w:rFonts w:ascii="Times New Roman" w:eastAsia="Times New Roman" w:hAnsi="Times New Roman" w:cs="Times New Roman"/>
          <w:color w:val="000000"/>
          <w:sz w:val="28"/>
          <w:szCs w:val="28"/>
          <w:lang w:eastAsia="ru-RU"/>
        </w:rPr>
      </w:pPr>
      <w:r w:rsidRPr="00A52105">
        <w:rPr>
          <w:rFonts w:ascii="Times New Roman" w:eastAsia="Times New Roman" w:hAnsi="Times New Roman" w:cs="Times New Roman"/>
          <w:color w:val="000000"/>
          <w:sz w:val="28"/>
          <w:szCs w:val="28"/>
          <w:lang w:eastAsia="ru-RU"/>
        </w:rPr>
        <w:t xml:space="preserve">Острый живот: </w:t>
      </w:r>
      <w:proofErr w:type="spellStart"/>
      <w:r w:rsidRPr="00A52105">
        <w:rPr>
          <w:rFonts w:ascii="Times New Roman" w:eastAsia="Times New Roman" w:hAnsi="Times New Roman" w:cs="Times New Roman"/>
          <w:color w:val="000000"/>
          <w:sz w:val="28"/>
          <w:szCs w:val="28"/>
          <w:lang w:eastAsia="ru-RU"/>
        </w:rPr>
        <w:t>визуализационные</w:t>
      </w:r>
      <w:proofErr w:type="spellEnd"/>
      <w:r w:rsidRPr="00A52105">
        <w:rPr>
          <w:rFonts w:ascii="Times New Roman" w:eastAsia="Times New Roman" w:hAnsi="Times New Roman" w:cs="Times New Roman"/>
          <w:color w:val="000000"/>
          <w:sz w:val="28"/>
          <w:szCs w:val="28"/>
          <w:lang w:eastAsia="ru-RU"/>
        </w:rPr>
        <w:t xml:space="preserve"> методы диагностики,  Габриель П. Крестин, Питер Л. Чойке.</w:t>
      </w:r>
      <w:r w:rsidR="00CA6BB6">
        <w:rPr>
          <w:rFonts w:ascii="Times New Roman" w:eastAsia="Times New Roman" w:hAnsi="Times New Roman" w:cs="Times New Roman"/>
          <w:color w:val="000000"/>
          <w:sz w:val="28"/>
          <w:szCs w:val="28"/>
          <w:lang w:eastAsia="ru-RU"/>
        </w:rPr>
        <w:t>20</w:t>
      </w:r>
      <w:r w:rsidR="00CA6BB6" w:rsidRPr="00CA6BB6">
        <w:rPr>
          <w:rFonts w:ascii="Times New Roman" w:eastAsia="Times New Roman" w:hAnsi="Times New Roman" w:cs="Times New Roman"/>
          <w:color w:val="000000"/>
          <w:sz w:val="28"/>
          <w:szCs w:val="28"/>
          <w:lang w:eastAsia="ru-RU"/>
        </w:rPr>
        <w:t>18</w:t>
      </w:r>
    </w:p>
    <w:p w:rsidR="00BA46E9" w:rsidRPr="00A52105" w:rsidRDefault="00BA46E9" w:rsidP="00BA46E9">
      <w:pPr>
        <w:numPr>
          <w:ilvl w:val="0"/>
          <w:numId w:val="12"/>
        </w:numPr>
        <w:spacing w:after="0" w:line="240" w:lineRule="auto"/>
        <w:ind w:left="795" w:right="75" w:firstLine="150"/>
        <w:jc w:val="both"/>
        <w:rPr>
          <w:rFonts w:ascii="Times New Roman" w:eastAsia="Times New Roman" w:hAnsi="Times New Roman" w:cs="Times New Roman"/>
          <w:color w:val="000000"/>
          <w:sz w:val="28"/>
          <w:szCs w:val="28"/>
          <w:lang w:eastAsia="ru-RU"/>
        </w:rPr>
      </w:pPr>
      <w:r w:rsidRPr="00A52105">
        <w:rPr>
          <w:rFonts w:ascii="Times New Roman" w:eastAsia="Times New Roman" w:hAnsi="Times New Roman" w:cs="Times New Roman"/>
          <w:color w:val="000000"/>
          <w:sz w:val="28"/>
          <w:szCs w:val="28"/>
          <w:lang w:eastAsia="ru-RU"/>
        </w:rPr>
        <w:t xml:space="preserve">Роль ультразвукового исследования в диагностике острого аппендицита, М.В. </w:t>
      </w:r>
      <w:proofErr w:type="spellStart"/>
      <w:r w:rsidRPr="00A52105">
        <w:rPr>
          <w:rFonts w:ascii="Times New Roman" w:eastAsia="Times New Roman" w:hAnsi="Times New Roman" w:cs="Times New Roman"/>
          <w:color w:val="000000"/>
          <w:sz w:val="28"/>
          <w:szCs w:val="28"/>
          <w:lang w:eastAsia="ru-RU"/>
        </w:rPr>
        <w:t>Зинякова</w:t>
      </w:r>
      <w:proofErr w:type="spellEnd"/>
      <w:r w:rsidRPr="00A52105">
        <w:rPr>
          <w:rFonts w:ascii="Times New Roman" w:eastAsia="Times New Roman" w:hAnsi="Times New Roman" w:cs="Times New Roman"/>
          <w:color w:val="000000"/>
          <w:sz w:val="28"/>
          <w:szCs w:val="28"/>
          <w:lang w:eastAsia="ru-RU"/>
        </w:rPr>
        <w:t xml:space="preserve">, Л.Г. </w:t>
      </w:r>
      <w:proofErr w:type="spellStart"/>
      <w:r w:rsidRPr="00A52105">
        <w:rPr>
          <w:rFonts w:ascii="Times New Roman" w:eastAsia="Times New Roman" w:hAnsi="Times New Roman" w:cs="Times New Roman"/>
          <w:color w:val="000000"/>
          <w:sz w:val="28"/>
          <w:szCs w:val="28"/>
          <w:lang w:eastAsia="ru-RU"/>
        </w:rPr>
        <w:t>Куртенок</w:t>
      </w:r>
      <w:proofErr w:type="spellEnd"/>
      <w:r w:rsidRPr="00A52105">
        <w:rPr>
          <w:rFonts w:ascii="Times New Roman" w:eastAsia="Times New Roman" w:hAnsi="Times New Roman" w:cs="Times New Roman"/>
          <w:color w:val="000000"/>
          <w:sz w:val="28"/>
          <w:szCs w:val="28"/>
          <w:lang w:eastAsia="ru-RU"/>
        </w:rPr>
        <w:t xml:space="preserve">, С.В. Харитонов, И.М. Титкова, Н.Ш. Султанов, С.А. </w:t>
      </w:r>
      <w:proofErr w:type="spellStart"/>
      <w:r w:rsidRPr="00A52105">
        <w:rPr>
          <w:rFonts w:ascii="Times New Roman" w:eastAsia="Times New Roman" w:hAnsi="Times New Roman" w:cs="Times New Roman"/>
          <w:color w:val="000000"/>
          <w:sz w:val="28"/>
          <w:szCs w:val="28"/>
          <w:lang w:eastAsia="ru-RU"/>
        </w:rPr>
        <w:t>Качурин</w:t>
      </w:r>
      <w:proofErr w:type="spellEnd"/>
      <w:r w:rsidR="00CA6BB6">
        <w:rPr>
          <w:rFonts w:ascii="Times New Roman" w:eastAsia="Times New Roman" w:hAnsi="Times New Roman" w:cs="Times New Roman"/>
          <w:color w:val="000000"/>
          <w:sz w:val="28"/>
          <w:szCs w:val="28"/>
          <w:lang w:eastAsia="ru-RU"/>
        </w:rPr>
        <w:t xml:space="preserve"> 201</w:t>
      </w:r>
      <w:r w:rsidR="00CA6BB6" w:rsidRPr="00CA6BB6">
        <w:rPr>
          <w:rFonts w:ascii="Times New Roman" w:eastAsia="Times New Roman" w:hAnsi="Times New Roman" w:cs="Times New Roman"/>
          <w:color w:val="000000"/>
          <w:sz w:val="28"/>
          <w:szCs w:val="28"/>
          <w:lang w:eastAsia="ru-RU"/>
        </w:rPr>
        <w:t>7</w:t>
      </w:r>
      <w:r w:rsidR="00C848E3" w:rsidRPr="00A52105">
        <w:rPr>
          <w:rFonts w:ascii="Times New Roman" w:eastAsia="Times New Roman" w:hAnsi="Times New Roman" w:cs="Times New Roman"/>
          <w:color w:val="000000"/>
          <w:sz w:val="28"/>
          <w:szCs w:val="28"/>
          <w:lang w:eastAsia="ru-RU"/>
        </w:rPr>
        <w:t xml:space="preserve"> г.</w:t>
      </w:r>
    </w:p>
    <w:p w:rsidR="00BA46E9" w:rsidRPr="00A52105" w:rsidRDefault="00BA46E9" w:rsidP="00BA46E9">
      <w:pPr>
        <w:numPr>
          <w:ilvl w:val="0"/>
          <w:numId w:val="12"/>
        </w:numPr>
        <w:spacing w:after="0" w:line="240" w:lineRule="auto"/>
        <w:ind w:left="795" w:right="75" w:firstLine="150"/>
        <w:jc w:val="both"/>
        <w:rPr>
          <w:rFonts w:ascii="Times New Roman" w:eastAsia="Times New Roman" w:hAnsi="Times New Roman" w:cs="Times New Roman"/>
          <w:color w:val="000000"/>
          <w:sz w:val="28"/>
          <w:szCs w:val="28"/>
          <w:lang w:eastAsia="ru-RU"/>
        </w:rPr>
      </w:pPr>
      <w:r w:rsidRPr="00A52105">
        <w:rPr>
          <w:rFonts w:ascii="Times New Roman" w:eastAsia="Times New Roman" w:hAnsi="Times New Roman" w:cs="Times New Roman"/>
          <w:color w:val="000000"/>
          <w:sz w:val="28"/>
          <w:szCs w:val="28"/>
          <w:lang w:eastAsia="ru-RU"/>
        </w:rPr>
        <w:t xml:space="preserve">Современные аспекты ультразвуковой диагностики калькулезного холецистита, С.В. Харитонов, М.В. </w:t>
      </w:r>
      <w:proofErr w:type="spellStart"/>
      <w:r w:rsidRPr="00A52105">
        <w:rPr>
          <w:rFonts w:ascii="Times New Roman" w:eastAsia="Times New Roman" w:hAnsi="Times New Roman" w:cs="Times New Roman"/>
          <w:color w:val="000000"/>
          <w:sz w:val="28"/>
          <w:szCs w:val="28"/>
          <w:lang w:eastAsia="ru-RU"/>
        </w:rPr>
        <w:t>Зинякова</w:t>
      </w:r>
      <w:proofErr w:type="spellEnd"/>
      <w:r w:rsidRPr="00A52105">
        <w:rPr>
          <w:rFonts w:ascii="Times New Roman" w:eastAsia="Times New Roman" w:hAnsi="Times New Roman" w:cs="Times New Roman"/>
          <w:color w:val="000000"/>
          <w:sz w:val="28"/>
          <w:szCs w:val="28"/>
          <w:lang w:eastAsia="ru-RU"/>
        </w:rPr>
        <w:t xml:space="preserve">, Г.А. </w:t>
      </w:r>
      <w:proofErr w:type="spellStart"/>
      <w:r w:rsidRPr="00A52105">
        <w:rPr>
          <w:rFonts w:ascii="Times New Roman" w:eastAsia="Times New Roman" w:hAnsi="Times New Roman" w:cs="Times New Roman"/>
          <w:color w:val="000000"/>
          <w:sz w:val="28"/>
          <w:szCs w:val="28"/>
          <w:lang w:eastAsia="ru-RU"/>
        </w:rPr>
        <w:t>Багдасаров</w:t>
      </w:r>
      <w:proofErr w:type="spellEnd"/>
      <w:r w:rsidRPr="00A52105">
        <w:rPr>
          <w:rFonts w:ascii="Times New Roman" w:eastAsia="Times New Roman" w:hAnsi="Times New Roman" w:cs="Times New Roman"/>
          <w:color w:val="000000"/>
          <w:sz w:val="28"/>
          <w:szCs w:val="28"/>
          <w:lang w:eastAsia="ru-RU"/>
        </w:rPr>
        <w:t xml:space="preserve">, Н.Е. Саакян, Т.В. Семенова, А.Т. </w:t>
      </w:r>
      <w:proofErr w:type="spellStart"/>
      <w:r w:rsidRPr="00A52105">
        <w:rPr>
          <w:rFonts w:ascii="Times New Roman" w:eastAsia="Times New Roman" w:hAnsi="Times New Roman" w:cs="Times New Roman"/>
          <w:color w:val="000000"/>
          <w:sz w:val="28"/>
          <w:szCs w:val="28"/>
          <w:lang w:eastAsia="ru-RU"/>
        </w:rPr>
        <w:t>Бронтвейн</w:t>
      </w:r>
      <w:proofErr w:type="spellEnd"/>
      <w:r w:rsidR="00CA6BB6">
        <w:rPr>
          <w:rFonts w:ascii="Times New Roman" w:eastAsia="Times New Roman" w:hAnsi="Times New Roman" w:cs="Times New Roman"/>
          <w:color w:val="000000"/>
          <w:sz w:val="28"/>
          <w:szCs w:val="28"/>
          <w:lang w:eastAsia="ru-RU"/>
        </w:rPr>
        <w:t xml:space="preserve"> 20</w:t>
      </w:r>
      <w:r w:rsidR="00CA6BB6" w:rsidRPr="00CA6BB6">
        <w:rPr>
          <w:rFonts w:ascii="Times New Roman" w:eastAsia="Times New Roman" w:hAnsi="Times New Roman" w:cs="Times New Roman"/>
          <w:color w:val="000000"/>
          <w:sz w:val="28"/>
          <w:szCs w:val="28"/>
          <w:lang w:eastAsia="ru-RU"/>
        </w:rPr>
        <w:t>1</w:t>
      </w:r>
      <w:r w:rsidR="00C848E3" w:rsidRPr="00A52105">
        <w:rPr>
          <w:rFonts w:ascii="Times New Roman" w:eastAsia="Times New Roman" w:hAnsi="Times New Roman" w:cs="Times New Roman"/>
          <w:color w:val="000000"/>
          <w:sz w:val="28"/>
          <w:szCs w:val="28"/>
          <w:lang w:eastAsia="ru-RU"/>
        </w:rPr>
        <w:t>9 г.</w:t>
      </w:r>
    </w:p>
    <w:p w:rsidR="00BA46E9" w:rsidRPr="00A52105" w:rsidRDefault="00BA46E9" w:rsidP="00BA46E9">
      <w:pPr>
        <w:numPr>
          <w:ilvl w:val="0"/>
          <w:numId w:val="12"/>
        </w:numPr>
        <w:spacing w:after="0" w:line="240" w:lineRule="auto"/>
        <w:ind w:left="795" w:right="75" w:firstLine="150"/>
        <w:jc w:val="both"/>
        <w:rPr>
          <w:rFonts w:ascii="Times New Roman" w:eastAsia="Times New Roman" w:hAnsi="Times New Roman" w:cs="Times New Roman"/>
          <w:color w:val="000000"/>
          <w:sz w:val="28"/>
          <w:szCs w:val="28"/>
          <w:lang w:eastAsia="ru-RU"/>
        </w:rPr>
      </w:pPr>
      <w:r w:rsidRPr="00A52105">
        <w:rPr>
          <w:rFonts w:ascii="Times New Roman" w:eastAsia="Times New Roman" w:hAnsi="Times New Roman" w:cs="Times New Roman"/>
          <w:color w:val="000000"/>
          <w:sz w:val="28"/>
          <w:szCs w:val="28"/>
          <w:lang w:eastAsia="ru-RU"/>
        </w:rPr>
        <w:t xml:space="preserve">Новые возможности в диагностике острой кишечной непроходимости, Н.А. Кузнецов, Г.В. </w:t>
      </w:r>
      <w:proofErr w:type="spellStart"/>
      <w:r w:rsidRPr="00A52105">
        <w:rPr>
          <w:rFonts w:ascii="Times New Roman" w:eastAsia="Times New Roman" w:hAnsi="Times New Roman" w:cs="Times New Roman"/>
          <w:color w:val="000000"/>
          <w:sz w:val="28"/>
          <w:szCs w:val="28"/>
          <w:lang w:eastAsia="ru-RU"/>
        </w:rPr>
        <w:t>Родоман</w:t>
      </w:r>
      <w:proofErr w:type="spellEnd"/>
      <w:r w:rsidRPr="00A52105">
        <w:rPr>
          <w:rFonts w:ascii="Times New Roman" w:eastAsia="Times New Roman" w:hAnsi="Times New Roman" w:cs="Times New Roman"/>
          <w:color w:val="000000"/>
          <w:sz w:val="28"/>
          <w:szCs w:val="28"/>
          <w:lang w:eastAsia="ru-RU"/>
        </w:rPr>
        <w:t xml:space="preserve">, С.В. Харитонов, М.В. </w:t>
      </w:r>
      <w:proofErr w:type="spellStart"/>
      <w:r w:rsidRPr="00A52105">
        <w:rPr>
          <w:rFonts w:ascii="Times New Roman" w:eastAsia="Times New Roman" w:hAnsi="Times New Roman" w:cs="Times New Roman"/>
          <w:color w:val="000000"/>
          <w:sz w:val="28"/>
          <w:szCs w:val="28"/>
          <w:lang w:eastAsia="ru-RU"/>
        </w:rPr>
        <w:t>Зинякова</w:t>
      </w:r>
      <w:proofErr w:type="spellEnd"/>
      <w:r w:rsidR="00CA6BB6">
        <w:rPr>
          <w:rFonts w:ascii="Times New Roman" w:eastAsia="Times New Roman" w:hAnsi="Times New Roman" w:cs="Times New Roman"/>
          <w:color w:val="000000"/>
          <w:sz w:val="28"/>
          <w:szCs w:val="28"/>
          <w:lang w:eastAsia="ru-RU"/>
        </w:rPr>
        <w:t xml:space="preserve"> 201</w:t>
      </w:r>
      <w:r w:rsidR="00CA6BB6" w:rsidRPr="00CA6BB6">
        <w:rPr>
          <w:rFonts w:ascii="Times New Roman" w:eastAsia="Times New Roman" w:hAnsi="Times New Roman" w:cs="Times New Roman"/>
          <w:color w:val="000000"/>
          <w:sz w:val="28"/>
          <w:szCs w:val="28"/>
          <w:lang w:eastAsia="ru-RU"/>
        </w:rPr>
        <w:t>7</w:t>
      </w:r>
      <w:r w:rsidR="00C848E3" w:rsidRPr="00A52105">
        <w:rPr>
          <w:rFonts w:ascii="Times New Roman" w:eastAsia="Times New Roman" w:hAnsi="Times New Roman" w:cs="Times New Roman"/>
          <w:color w:val="000000"/>
          <w:sz w:val="28"/>
          <w:szCs w:val="28"/>
          <w:lang w:eastAsia="ru-RU"/>
        </w:rPr>
        <w:t xml:space="preserve"> г.</w:t>
      </w:r>
    </w:p>
    <w:p w:rsidR="00C848E3" w:rsidRPr="00A52105" w:rsidRDefault="00C848E3" w:rsidP="00C848E3">
      <w:pPr>
        <w:spacing w:after="0" w:line="240" w:lineRule="auto"/>
        <w:ind w:right="75"/>
        <w:jc w:val="both"/>
        <w:rPr>
          <w:rFonts w:ascii="Times New Roman" w:eastAsia="Times New Roman" w:hAnsi="Times New Roman" w:cs="Times New Roman"/>
          <w:color w:val="000000"/>
          <w:sz w:val="28"/>
          <w:szCs w:val="28"/>
          <w:lang w:eastAsia="ru-RU"/>
        </w:rPr>
      </w:pPr>
    </w:p>
    <w:p w:rsidR="00C848E3" w:rsidRPr="00A52105" w:rsidRDefault="00C848E3" w:rsidP="00C848E3">
      <w:pPr>
        <w:spacing w:after="0" w:line="240" w:lineRule="auto"/>
        <w:ind w:right="75"/>
        <w:jc w:val="both"/>
        <w:rPr>
          <w:rFonts w:ascii="Times New Roman" w:eastAsia="Times New Roman" w:hAnsi="Times New Roman" w:cs="Times New Roman"/>
          <w:color w:val="000000"/>
          <w:sz w:val="28"/>
          <w:szCs w:val="28"/>
          <w:lang w:eastAsia="ru-RU"/>
        </w:rPr>
      </w:pPr>
    </w:p>
    <w:p w:rsidR="00C848E3" w:rsidRPr="00A52105" w:rsidRDefault="00C848E3" w:rsidP="00C848E3">
      <w:pPr>
        <w:spacing w:after="0" w:line="240" w:lineRule="auto"/>
        <w:ind w:right="75"/>
        <w:jc w:val="both"/>
        <w:rPr>
          <w:rFonts w:ascii="Times New Roman" w:eastAsia="Times New Roman" w:hAnsi="Times New Roman" w:cs="Times New Roman"/>
          <w:color w:val="000000"/>
          <w:sz w:val="28"/>
          <w:szCs w:val="28"/>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C848E3" w:rsidRDefault="00C848E3" w:rsidP="00C848E3">
      <w:pPr>
        <w:spacing w:after="0" w:line="240" w:lineRule="auto"/>
        <w:ind w:right="75"/>
        <w:jc w:val="both"/>
        <w:rPr>
          <w:rFonts w:ascii="Times New Roman" w:eastAsia="Times New Roman" w:hAnsi="Times New Roman" w:cs="Times New Roman"/>
          <w:color w:val="000000"/>
          <w:sz w:val="24"/>
          <w:szCs w:val="24"/>
          <w:lang w:eastAsia="ru-RU"/>
        </w:rPr>
      </w:pPr>
    </w:p>
    <w:p w:rsidR="00372EED" w:rsidRDefault="00372EED">
      <w:bookmarkStart w:id="11" w:name="_GoBack"/>
      <w:bookmarkEnd w:id="11"/>
    </w:p>
    <w:sectPr w:rsidR="00372EED" w:rsidSect="00372E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F6E" w:rsidRDefault="00BC6F6E" w:rsidP="007841B1">
      <w:pPr>
        <w:spacing w:after="0" w:line="240" w:lineRule="auto"/>
      </w:pPr>
      <w:r>
        <w:separator/>
      </w:r>
    </w:p>
  </w:endnote>
  <w:endnote w:type="continuationSeparator" w:id="0">
    <w:p w:rsidR="00BC6F6E" w:rsidRDefault="00BC6F6E" w:rsidP="00784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F6E" w:rsidRDefault="00BC6F6E" w:rsidP="007841B1">
      <w:pPr>
        <w:spacing w:after="0" w:line="240" w:lineRule="auto"/>
      </w:pPr>
      <w:r>
        <w:separator/>
      </w:r>
    </w:p>
  </w:footnote>
  <w:footnote w:type="continuationSeparator" w:id="0">
    <w:p w:rsidR="00BC6F6E" w:rsidRDefault="00BC6F6E" w:rsidP="007841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6383"/>
    <w:multiLevelType w:val="multilevel"/>
    <w:tmpl w:val="D522F076"/>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CA4C79"/>
    <w:multiLevelType w:val="multilevel"/>
    <w:tmpl w:val="007274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60354A"/>
    <w:multiLevelType w:val="multilevel"/>
    <w:tmpl w:val="1D62B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0661DF"/>
    <w:multiLevelType w:val="hybridMultilevel"/>
    <w:tmpl w:val="FFFC0952"/>
    <w:lvl w:ilvl="0" w:tplc="D96E1042">
      <w:start w:val="1"/>
      <w:numFmt w:val="decimal"/>
      <w:lvlText w:val="%1)"/>
      <w:lvlJc w:val="left"/>
      <w:pPr>
        <w:ind w:left="780" w:hanging="555"/>
      </w:pPr>
      <w:rPr>
        <w:rFonts w:hint="default"/>
        <w:b w:val="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
    <w:nsid w:val="242C56A8"/>
    <w:multiLevelType w:val="multilevel"/>
    <w:tmpl w:val="841E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4A6334"/>
    <w:multiLevelType w:val="multilevel"/>
    <w:tmpl w:val="FAAEA2AE"/>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F33526"/>
    <w:multiLevelType w:val="multilevel"/>
    <w:tmpl w:val="3DF8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E2D3CC8"/>
    <w:multiLevelType w:val="hybridMultilevel"/>
    <w:tmpl w:val="155A6274"/>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8">
    <w:nsid w:val="2F8C3C89"/>
    <w:multiLevelType w:val="hybridMultilevel"/>
    <w:tmpl w:val="7CA66364"/>
    <w:lvl w:ilvl="0" w:tplc="4A54DB66">
      <w:numFmt w:val="bullet"/>
      <w:lvlText w:val=""/>
      <w:lvlJc w:val="left"/>
      <w:pPr>
        <w:ind w:left="1035" w:hanging="810"/>
      </w:pPr>
      <w:rPr>
        <w:rFonts w:ascii="Times New Roman" w:eastAsia="Times New Roman"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9">
    <w:nsid w:val="302B0C09"/>
    <w:multiLevelType w:val="hybridMultilevel"/>
    <w:tmpl w:val="B418A59C"/>
    <w:lvl w:ilvl="0" w:tplc="42CCFFAA">
      <w:start w:val="1"/>
      <w:numFmt w:val="decimal"/>
      <w:lvlText w:val="%1)"/>
      <w:lvlJc w:val="left"/>
      <w:pPr>
        <w:ind w:left="720" w:hanging="495"/>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0">
    <w:nsid w:val="310548F3"/>
    <w:multiLevelType w:val="multilevel"/>
    <w:tmpl w:val="AC20F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C2398E"/>
    <w:multiLevelType w:val="multilevel"/>
    <w:tmpl w:val="5A56F40A"/>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A1033B"/>
    <w:multiLevelType w:val="multilevel"/>
    <w:tmpl w:val="29AAB8E2"/>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8C6F4C"/>
    <w:multiLevelType w:val="multilevel"/>
    <w:tmpl w:val="EFA4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8725635"/>
    <w:multiLevelType w:val="multilevel"/>
    <w:tmpl w:val="F2AAED9E"/>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B16B11"/>
    <w:multiLevelType w:val="multilevel"/>
    <w:tmpl w:val="D256C4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20" w:hanging="54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9D244B4"/>
    <w:multiLevelType w:val="hybridMultilevel"/>
    <w:tmpl w:val="E78A572E"/>
    <w:lvl w:ilvl="0" w:tplc="6DC227BE">
      <w:start w:val="1"/>
      <w:numFmt w:val="upperRoman"/>
      <w:lvlText w:val="%1."/>
      <w:lvlJc w:val="left"/>
      <w:pPr>
        <w:ind w:left="1620" w:hanging="1395"/>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num w:numId="1">
    <w:abstractNumId w:val="15"/>
  </w:num>
  <w:num w:numId="2">
    <w:abstractNumId w:val="13"/>
  </w:num>
  <w:num w:numId="3">
    <w:abstractNumId w:val="6"/>
  </w:num>
  <w:num w:numId="4">
    <w:abstractNumId w:val="2"/>
  </w:num>
  <w:num w:numId="5">
    <w:abstractNumId w:val="1"/>
  </w:num>
  <w:num w:numId="6">
    <w:abstractNumId w:val="0"/>
  </w:num>
  <w:num w:numId="7">
    <w:abstractNumId w:val="11"/>
  </w:num>
  <w:num w:numId="8">
    <w:abstractNumId w:val="14"/>
  </w:num>
  <w:num w:numId="9">
    <w:abstractNumId w:val="5"/>
  </w:num>
  <w:num w:numId="10">
    <w:abstractNumId w:val="12"/>
  </w:num>
  <w:num w:numId="11">
    <w:abstractNumId w:val="10"/>
  </w:num>
  <w:num w:numId="12">
    <w:abstractNumId w:val="4"/>
  </w:num>
  <w:num w:numId="13">
    <w:abstractNumId w:val="16"/>
  </w:num>
  <w:num w:numId="14">
    <w:abstractNumId w:val="3"/>
  </w:num>
  <w:num w:numId="15">
    <w:abstractNumId w:val="9"/>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46E9"/>
    <w:rsid w:val="000237D0"/>
    <w:rsid w:val="00077B61"/>
    <w:rsid w:val="000F0EE6"/>
    <w:rsid w:val="00151E94"/>
    <w:rsid w:val="001B1950"/>
    <w:rsid w:val="001C4330"/>
    <w:rsid w:val="001E7BA6"/>
    <w:rsid w:val="002626C3"/>
    <w:rsid w:val="002B1470"/>
    <w:rsid w:val="002B3493"/>
    <w:rsid w:val="002F71EC"/>
    <w:rsid w:val="0030040A"/>
    <w:rsid w:val="00304FAD"/>
    <w:rsid w:val="003158EA"/>
    <w:rsid w:val="00331BE0"/>
    <w:rsid w:val="00372EED"/>
    <w:rsid w:val="00391D7F"/>
    <w:rsid w:val="003C7636"/>
    <w:rsid w:val="00427647"/>
    <w:rsid w:val="00443866"/>
    <w:rsid w:val="00447AC5"/>
    <w:rsid w:val="00480E47"/>
    <w:rsid w:val="0049502C"/>
    <w:rsid w:val="00495674"/>
    <w:rsid w:val="004956E0"/>
    <w:rsid w:val="004A4DB4"/>
    <w:rsid w:val="004B3CDB"/>
    <w:rsid w:val="004C32C4"/>
    <w:rsid w:val="004C5B11"/>
    <w:rsid w:val="004D2E85"/>
    <w:rsid w:val="004D3392"/>
    <w:rsid w:val="005221EA"/>
    <w:rsid w:val="00560468"/>
    <w:rsid w:val="00561CBA"/>
    <w:rsid w:val="00584409"/>
    <w:rsid w:val="005C1F36"/>
    <w:rsid w:val="005C49C3"/>
    <w:rsid w:val="005F240D"/>
    <w:rsid w:val="00611B23"/>
    <w:rsid w:val="0061302F"/>
    <w:rsid w:val="00675D50"/>
    <w:rsid w:val="00716722"/>
    <w:rsid w:val="007260A5"/>
    <w:rsid w:val="00751C6C"/>
    <w:rsid w:val="007577A3"/>
    <w:rsid w:val="00783DDA"/>
    <w:rsid w:val="007841B1"/>
    <w:rsid w:val="007858C2"/>
    <w:rsid w:val="00786A87"/>
    <w:rsid w:val="007A550C"/>
    <w:rsid w:val="007D3717"/>
    <w:rsid w:val="00846568"/>
    <w:rsid w:val="0084789A"/>
    <w:rsid w:val="0087107A"/>
    <w:rsid w:val="00883FB3"/>
    <w:rsid w:val="009162D7"/>
    <w:rsid w:val="00953C7C"/>
    <w:rsid w:val="00955C78"/>
    <w:rsid w:val="009A6A46"/>
    <w:rsid w:val="009D7E82"/>
    <w:rsid w:val="00A52105"/>
    <w:rsid w:val="00A5556F"/>
    <w:rsid w:val="00A904AB"/>
    <w:rsid w:val="00AD2B5C"/>
    <w:rsid w:val="00AE4690"/>
    <w:rsid w:val="00B04B69"/>
    <w:rsid w:val="00B162A1"/>
    <w:rsid w:val="00BA46E9"/>
    <w:rsid w:val="00BC6F6E"/>
    <w:rsid w:val="00BD68F1"/>
    <w:rsid w:val="00BF3C6A"/>
    <w:rsid w:val="00BF53DE"/>
    <w:rsid w:val="00C848E3"/>
    <w:rsid w:val="00C84E1D"/>
    <w:rsid w:val="00C8595F"/>
    <w:rsid w:val="00CA6BB6"/>
    <w:rsid w:val="00CA7F98"/>
    <w:rsid w:val="00D15A41"/>
    <w:rsid w:val="00D40C4B"/>
    <w:rsid w:val="00D539D2"/>
    <w:rsid w:val="00DA4DF4"/>
    <w:rsid w:val="00ED7CE6"/>
    <w:rsid w:val="00F07B32"/>
    <w:rsid w:val="00F54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EED"/>
  </w:style>
  <w:style w:type="paragraph" w:styleId="3">
    <w:name w:val="heading 3"/>
    <w:basedOn w:val="a"/>
    <w:link w:val="30"/>
    <w:uiPriority w:val="9"/>
    <w:qFormat/>
    <w:rsid w:val="00BA46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A46E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A46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A46E9"/>
  </w:style>
  <w:style w:type="character" w:styleId="a4">
    <w:name w:val="Hyperlink"/>
    <w:basedOn w:val="a0"/>
    <w:uiPriority w:val="99"/>
    <w:semiHidden/>
    <w:unhideWhenUsed/>
    <w:rsid w:val="00BA46E9"/>
    <w:rPr>
      <w:color w:val="0000FF"/>
      <w:u w:val="single"/>
    </w:rPr>
  </w:style>
  <w:style w:type="character" w:styleId="a5">
    <w:name w:val="FollowedHyperlink"/>
    <w:basedOn w:val="a0"/>
    <w:uiPriority w:val="99"/>
    <w:semiHidden/>
    <w:unhideWhenUsed/>
    <w:rsid w:val="00BA46E9"/>
    <w:rPr>
      <w:color w:val="800080"/>
      <w:u w:val="single"/>
    </w:rPr>
  </w:style>
  <w:style w:type="paragraph" w:customStyle="1" w:styleId="justyfive">
    <w:name w:val="justyfive"/>
    <w:basedOn w:val="a"/>
    <w:rsid w:val="00BA46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A46E9"/>
    <w:rPr>
      <w:b/>
      <w:bCs/>
    </w:rPr>
  </w:style>
  <w:style w:type="character" w:customStyle="1" w:styleId="justyfive1">
    <w:name w:val="justyfive1"/>
    <w:basedOn w:val="a0"/>
    <w:rsid w:val="00BA46E9"/>
  </w:style>
  <w:style w:type="paragraph" w:styleId="a7">
    <w:name w:val="Balloon Text"/>
    <w:basedOn w:val="a"/>
    <w:link w:val="a8"/>
    <w:uiPriority w:val="99"/>
    <w:semiHidden/>
    <w:unhideWhenUsed/>
    <w:rsid w:val="00BA46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46E9"/>
    <w:rPr>
      <w:rFonts w:ascii="Tahoma" w:hAnsi="Tahoma" w:cs="Tahoma"/>
      <w:sz w:val="16"/>
      <w:szCs w:val="16"/>
    </w:rPr>
  </w:style>
  <w:style w:type="paragraph" w:styleId="a9">
    <w:name w:val="List Paragraph"/>
    <w:basedOn w:val="a"/>
    <w:uiPriority w:val="34"/>
    <w:qFormat/>
    <w:rsid w:val="00561CBA"/>
    <w:pPr>
      <w:ind w:left="720"/>
      <w:contextualSpacing/>
    </w:pPr>
  </w:style>
  <w:style w:type="paragraph" w:styleId="aa">
    <w:name w:val="header"/>
    <w:basedOn w:val="a"/>
    <w:link w:val="ab"/>
    <w:uiPriority w:val="99"/>
    <w:semiHidden/>
    <w:unhideWhenUsed/>
    <w:rsid w:val="007841B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841B1"/>
  </w:style>
  <w:style w:type="paragraph" w:styleId="ac">
    <w:name w:val="footer"/>
    <w:basedOn w:val="a"/>
    <w:link w:val="ad"/>
    <w:uiPriority w:val="99"/>
    <w:semiHidden/>
    <w:unhideWhenUsed/>
    <w:rsid w:val="007841B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841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5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k.gsurgery.ru/report_instrumental_diagnostic_acute_abdomen.htm"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medarticle19.moslek.ru/articles/12020.htm" TargetMode="External"/><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8.gif"/><Relationship Id="rId92" Type="http://schemas.openxmlformats.org/officeDocument/2006/relationships/image" Target="media/image79.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gif"/><Relationship Id="rId11" Type="http://schemas.openxmlformats.org/officeDocument/2006/relationships/hyperlink" Target="http://snk.gsurgery.ru/report_instrumental_diagnostic_acute_abdomen.ht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gif"/><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gif"/><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snk.gsurgery.ru/report_instrumental_diagnostic_acute_abdomen.htm" TargetMode="External"/><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gif"/><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39.gif"/><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hyperlink" Target="http://snk.gsurgery.ru/report_instrumental_diagnostic_acute_abdomen.ht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gif"/><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hyperlink" Target="http://snk.gsurgery.ru/report_instrumental_diagnostic_acute_abdomen.htm" TargetMode="External"/><Relationship Id="rId31" Type="http://schemas.openxmlformats.org/officeDocument/2006/relationships/image" Target="media/image19.gif"/><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gif"/><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46</Pages>
  <Words>10267</Words>
  <Characters>58527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dc:creator>
  <cp:keywords/>
  <dc:description/>
  <cp:lastModifiedBy>79109</cp:lastModifiedBy>
  <cp:revision>46</cp:revision>
  <dcterms:created xsi:type="dcterms:W3CDTF">2014-04-17T12:54:00Z</dcterms:created>
  <dcterms:modified xsi:type="dcterms:W3CDTF">2021-11-22T12:31:00Z</dcterms:modified>
</cp:coreProperties>
</file>