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34CFB" w14:textId="77777777" w:rsidR="00053CD7" w:rsidRPr="0049047F" w:rsidRDefault="00053CD7" w:rsidP="0049047F">
      <w:pPr>
        <w:spacing w:after="0" w:line="240" w:lineRule="auto"/>
        <w:ind w:firstLine="567"/>
        <w:contextualSpacing/>
        <w:jc w:val="center"/>
        <w:rPr>
          <w:rFonts w:ascii="Times New Roman" w:hAnsi="Times New Roman"/>
          <w:sz w:val="24"/>
          <w:szCs w:val="24"/>
        </w:rPr>
      </w:pPr>
    </w:p>
    <w:p w14:paraId="634CECBC" w14:textId="77777777" w:rsidR="0049047F" w:rsidRPr="0049047F" w:rsidRDefault="0049047F" w:rsidP="0049047F">
      <w:pPr>
        <w:widowControl w:val="0"/>
        <w:suppressAutoHyphens/>
        <w:spacing w:after="0" w:line="240" w:lineRule="auto"/>
        <w:ind w:right="-1" w:firstLine="709"/>
        <w:jc w:val="center"/>
        <w:rPr>
          <w:rFonts w:ascii="Times New Roman" w:hAnsi="Times New Roman"/>
          <w:i/>
          <w:color w:val="000000"/>
          <w:sz w:val="24"/>
          <w:szCs w:val="24"/>
        </w:rPr>
      </w:pPr>
      <w:r w:rsidRPr="0049047F">
        <w:rPr>
          <w:rFonts w:ascii="Times New Roman" w:hAnsi="Times New Roman"/>
          <w:b/>
          <w:bCs/>
          <w:color w:val="000000"/>
          <w:sz w:val="24"/>
          <w:szCs w:val="24"/>
        </w:rPr>
        <w:t>Вовлечение студентов в самостоятельную индивидуальную деятельность как условие достижения выпускником профессиональной успешности</w:t>
      </w:r>
    </w:p>
    <w:p w14:paraId="1922C0F1" w14:textId="77777777" w:rsidR="0049047F" w:rsidRDefault="0049047F" w:rsidP="0049047F">
      <w:pPr>
        <w:widowControl w:val="0"/>
        <w:suppressAutoHyphens/>
        <w:spacing w:after="0" w:line="240" w:lineRule="auto"/>
        <w:ind w:right="-1" w:firstLine="709"/>
        <w:jc w:val="center"/>
        <w:rPr>
          <w:rFonts w:ascii="Times New Roman" w:hAnsi="Times New Roman"/>
          <w:i/>
          <w:color w:val="000000"/>
          <w:sz w:val="24"/>
          <w:szCs w:val="24"/>
        </w:rPr>
      </w:pPr>
    </w:p>
    <w:p w14:paraId="65508C74" w14:textId="77777777" w:rsidR="0049047F" w:rsidRPr="0049047F" w:rsidRDefault="0049047F" w:rsidP="0049047F">
      <w:pPr>
        <w:widowControl w:val="0"/>
        <w:suppressAutoHyphens/>
        <w:spacing w:after="0" w:line="240" w:lineRule="auto"/>
        <w:ind w:right="-1" w:firstLine="709"/>
        <w:jc w:val="center"/>
        <w:rPr>
          <w:rFonts w:ascii="Times New Roman" w:hAnsi="Times New Roman"/>
          <w:i/>
          <w:color w:val="000000"/>
          <w:sz w:val="24"/>
          <w:szCs w:val="24"/>
        </w:rPr>
      </w:pPr>
      <w:proofErr w:type="spellStart"/>
      <w:r>
        <w:rPr>
          <w:rFonts w:ascii="Times New Roman" w:hAnsi="Times New Roman"/>
          <w:i/>
          <w:color w:val="000000"/>
          <w:sz w:val="24"/>
          <w:szCs w:val="24"/>
        </w:rPr>
        <w:t>Семенец</w:t>
      </w:r>
      <w:proofErr w:type="spellEnd"/>
      <w:r>
        <w:rPr>
          <w:rFonts w:ascii="Times New Roman" w:hAnsi="Times New Roman"/>
          <w:i/>
          <w:color w:val="000000"/>
          <w:sz w:val="24"/>
          <w:szCs w:val="24"/>
        </w:rPr>
        <w:t xml:space="preserve"> Оксана Владимировна</w:t>
      </w:r>
      <w:r w:rsidRPr="0049047F">
        <w:rPr>
          <w:rFonts w:ascii="Times New Roman" w:hAnsi="Times New Roman"/>
          <w:i/>
          <w:color w:val="000000"/>
          <w:sz w:val="24"/>
          <w:szCs w:val="24"/>
        </w:rPr>
        <w:t xml:space="preserve">, преподаватель </w:t>
      </w:r>
    </w:p>
    <w:p w14:paraId="5E29331A" w14:textId="77777777" w:rsidR="0049047F" w:rsidRPr="0049047F" w:rsidRDefault="0049047F" w:rsidP="0049047F">
      <w:pPr>
        <w:widowControl w:val="0"/>
        <w:suppressAutoHyphens/>
        <w:spacing w:after="0" w:line="240" w:lineRule="auto"/>
        <w:ind w:right="-1" w:firstLine="709"/>
        <w:jc w:val="center"/>
        <w:rPr>
          <w:rFonts w:ascii="Times New Roman" w:eastAsia="Arial Unicode MS" w:hAnsi="Times New Roman"/>
          <w:bCs/>
          <w:i/>
          <w:color w:val="000000"/>
          <w:kern w:val="1"/>
          <w:sz w:val="24"/>
          <w:szCs w:val="24"/>
        </w:rPr>
      </w:pPr>
      <w:r w:rsidRPr="0049047F">
        <w:rPr>
          <w:rFonts w:ascii="Times New Roman" w:eastAsia="Arial Unicode MS" w:hAnsi="Times New Roman"/>
          <w:i/>
          <w:kern w:val="1"/>
          <w:sz w:val="24"/>
          <w:szCs w:val="24"/>
        </w:rPr>
        <w:t xml:space="preserve">ГБПОУ  </w:t>
      </w:r>
      <w:r w:rsidRPr="0049047F">
        <w:rPr>
          <w:rFonts w:ascii="Times New Roman" w:eastAsia="Arial Unicode MS" w:hAnsi="Times New Roman"/>
          <w:bCs/>
          <w:i/>
          <w:color w:val="000000"/>
          <w:kern w:val="1"/>
          <w:sz w:val="24"/>
          <w:szCs w:val="24"/>
        </w:rPr>
        <w:t>«Дзержинский техникум бизнеса и технологий»</w:t>
      </w:r>
    </w:p>
    <w:p w14:paraId="6D9A5B09" w14:textId="77777777" w:rsidR="0049047F" w:rsidRPr="0049047F" w:rsidRDefault="0049047F" w:rsidP="0049047F">
      <w:pPr>
        <w:spacing w:after="0" w:line="240" w:lineRule="auto"/>
        <w:ind w:right="-1" w:firstLine="709"/>
        <w:jc w:val="both"/>
        <w:rPr>
          <w:rFonts w:ascii="Times New Roman" w:hAnsi="Times New Roman"/>
          <w:sz w:val="24"/>
          <w:szCs w:val="24"/>
        </w:rPr>
      </w:pPr>
    </w:p>
    <w:p w14:paraId="55A36C5E" w14:textId="77777777" w:rsidR="00AE35E6" w:rsidRPr="0049047F" w:rsidRDefault="00AE35E6" w:rsidP="0049047F">
      <w:pPr>
        <w:spacing w:after="0" w:line="240" w:lineRule="auto"/>
        <w:ind w:firstLine="567"/>
        <w:contextualSpacing/>
        <w:jc w:val="both"/>
        <w:rPr>
          <w:rFonts w:ascii="Times New Roman" w:hAnsi="Times New Roman"/>
          <w:sz w:val="24"/>
          <w:szCs w:val="24"/>
        </w:rPr>
      </w:pPr>
      <w:r w:rsidRPr="0049047F">
        <w:rPr>
          <w:rFonts w:ascii="Times New Roman" w:hAnsi="Times New Roman"/>
          <w:sz w:val="24"/>
          <w:szCs w:val="24"/>
        </w:rPr>
        <w:t>В последние десятилетия в России наблюдается обновление образования в направлении формирования у студентов ключевых компетенций. Обществу требуется специалист новой формации, активный, творчески мыслящий, готовый к самостоятельному поиску научной информации и применению научных знаний на практике. В  качестве перспективного направления обновления образования, подготовки специалистов, отвечающих современным требованиям, следует рассматривать компетентностный подход. Внедрение компетентностного подхода к организации обучения студентов в техникуме должно способствовать модернизации традиционного подхода, приоритетом которого является формирование знаний, умений и навыков.</w:t>
      </w:r>
    </w:p>
    <w:p w14:paraId="798134FA" w14:textId="77777777" w:rsidR="00AE35E6" w:rsidRPr="0049047F" w:rsidRDefault="00AE35E6" w:rsidP="0049047F">
      <w:pPr>
        <w:spacing w:after="0" w:line="240" w:lineRule="auto"/>
        <w:ind w:firstLine="567"/>
        <w:contextualSpacing/>
        <w:jc w:val="both"/>
        <w:rPr>
          <w:rFonts w:ascii="Times New Roman" w:hAnsi="Times New Roman"/>
          <w:sz w:val="24"/>
          <w:szCs w:val="24"/>
        </w:rPr>
      </w:pPr>
      <w:r w:rsidRPr="0049047F">
        <w:rPr>
          <w:rFonts w:ascii="Times New Roman" w:hAnsi="Times New Roman"/>
          <w:sz w:val="24"/>
          <w:szCs w:val="24"/>
        </w:rPr>
        <w:t xml:space="preserve">Серьезной  проблемой традиционного, </w:t>
      </w:r>
      <w:proofErr w:type="spellStart"/>
      <w:r w:rsidRPr="0049047F">
        <w:rPr>
          <w:rFonts w:ascii="Times New Roman" w:hAnsi="Times New Roman"/>
          <w:sz w:val="24"/>
          <w:szCs w:val="24"/>
        </w:rPr>
        <w:t>знаниево</w:t>
      </w:r>
      <w:proofErr w:type="spellEnd"/>
      <w:r w:rsidRPr="0049047F">
        <w:rPr>
          <w:rFonts w:ascii="Times New Roman" w:hAnsi="Times New Roman"/>
          <w:sz w:val="24"/>
          <w:szCs w:val="24"/>
        </w:rPr>
        <w:t>-ориентированного образования является противоречие между достаточно высоким уровнем усвоения студентами предметных теоретических знаний и значительными трудностями использования их в практической деятельности. Компетентностный же подход к образованию предполагает, что обучающиеся усваивают не отдельные друг от друга знания и умения, а овладевают комплексной процедурой, в которой для каждого выделенного направления присутствует соответствующая совокупность образовательных компонентов, имеющих личностно-деятельностный характер. Компетентностный подход акцентирует внимание на результатах подготовки студентов к практической деятельности. При этом под результатом понимается не усвоенная информация, а способность специалиста действовать в различных ситуациях, адекватно используя полученные профессиональные знания и умения.</w:t>
      </w:r>
    </w:p>
    <w:p w14:paraId="6CDA4B0F" w14:textId="77777777" w:rsidR="00AE35E6" w:rsidRPr="0049047F" w:rsidRDefault="00AE35E6" w:rsidP="0049047F">
      <w:pPr>
        <w:spacing w:after="0" w:line="240" w:lineRule="auto"/>
        <w:ind w:firstLine="567"/>
        <w:contextualSpacing/>
        <w:jc w:val="both"/>
        <w:rPr>
          <w:rFonts w:ascii="Times New Roman" w:hAnsi="Times New Roman"/>
          <w:sz w:val="24"/>
          <w:szCs w:val="24"/>
        </w:rPr>
      </w:pPr>
      <w:r w:rsidRPr="0049047F">
        <w:rPr>
          <w:rFonts w:ascii="Times New Roman" w:hAnsi="Times New Roman"/>
          <w:sz w:val="24"/>
          <w:szCs w:val="24"/>
        </w:rPr>
        <w:t>По мнению В.А. Болотова и В.В. Серикова, компетентностный подход «выдвигает на первое ме</w:t>
      </w:r>
      <w:r w:rsidR="00430488" w:rsidRPr="0049047F">
        <w:rPr>
          <w:rFonts w:ascii="Times New Roman" w:hAnsi="Times New Roman"/>
          <w:sz w:val="24"/>
          <w:szCs w:val="24"/>
        </w:rPr>
        <w:t>сто не информированность обучающегося</w:t>
      </w:r>
      <w:r w:rsidRPr="0049047F">
        <w:rPr>
          <w:rFonts w:ascii="Times New Roman" w:hAnsi="Times New Roman"/>
          <w:sz w:val="24"/>
          <w:szCs w:val="24"/>
        </w:rPr>
        <w:t>, а умение разрешать проблемы, возникающие в следующих ситуациях:</w:t>
      </w:r>
    </w:p>
    <w:p w14:paraId="0D7E828D" w14:textId="77777777" w:rsidR="00AE35E6" w:rsidRPr="0049047F" w:rsidRDefault="00AE35E6" w:rsidP="0049047F">
      <w:pPr>
        <w:pStyle w:val="a3"/>
        <w:numPr>
          <w:ilvl w:val="0"/>
          <w:numId w:val="6"/>
        </w:numPr>
        <w:spacing w:after="0" w:line="240" w:lineRule="auto"/>
        <w:ind w:left="709"/>
        <w:jc w:val="both"/>
        <w:rPr>
          <w:rFonts w:ascii="Times New Roman" w:hAnsi="Times New Roman"/>
          <w:sz w:val="24"/>
          <w:szCs w:val="24"/>
        </w:rPr>
      </w:pPr>
      <w:r w:rsidRPr="0049047F">
        <w:rPr>
          <w:rFonts w:ascii="Times New Roman" w:hAnsi="Times New Roman"/>
          <w:sz w:val="24"/>
          <w:szCs w:val="24"/>
        </w:rPr>
        <w:t>в познании и объяснении явлений действительности;</w:t>
      </w:r>
    </w:p>
    <w:p w14:paraId="496317B1" w14:textId="77777777" w:rsidR="00AE35E6" w:rsidRPr="0049047F" w:rsidRDefault="00AE35E6" w:rsidP="0049047F">
      <w:pPr>
        <w:pStyle w:val="a3"/>
        <w:numPr>
          <w:ilvl w:val="0"/>
          <w:numId w:val="6"/>
        </w:numPr>
        <w:spacing w:after="0" w:line="240" w:lineRule="auto"/>
        <w:ind w:left="709"/>
        <w:jc w:val="both"/>
        <w:rPr>
          <w:rFonts w:ascii="Times New Roman" w:hAnsi="Times New Roman"/>
          <w:sz w:val="24"/>
          <w:szCs w:val="24"/>
        </w:rPr>
      </w:pPr>
      <w:r w:rsidRPr="0049047F">
        <w:rPr>
          <w:rFonts w:ascii="Times New Roman" w:hAnsi="Times New Roman"/>
          <w:sz w:val="24"/>
          <w:szCs w:val="24"/>
        </w:rPr>
        <w:t>при освоении современной технологии;</w:t>
      </w:r>
    </w:p>
    <w:p w14:paraId="7990AB2D" w14:textId="77777777" w:rsidR="00AE35E6" w:rsidRPr="0049047F" w:rsidRDefault="00AE35E6" w:rsidP="0049047F">
      <w:pPr>
        <w:pStyle w:val="a3"/>
        <w:numPr>
          <w:ilvl w:val="0"/>
          <w:numId w:val="6"/>
        </w:numPr>
        <w:spacing w:after="0" w:line="240" w:lineRule="auto"/>
        <w:ind w:left="709"/>
        <w:jc w:val="both"/>
        <w:rPr>
          <w:rFonts w:ascii="Times New Roman" w:hAnsi="Times New Roman"/>
          <w:sz w:val="24"/>
          <w:szCs w:val="24"/>
        </w:rPr>
      </w:pPr>
      <w:r w:rsidRPr="0049047F">
        <w:rPr>
          <w:rFonts w:ascii="Times New Roman" w:hAnsi="Times New Roman"/>
          <w:sz w:val="24"/>
          <w:szCs w:val="24"/>
        </w:rPr>
        <w:t>во взаимоотношениях людей, в этических нормах, при оценке собственных поступков;</w:t>
      </w:r>
    </w:p>
    <w:p w14:paraId="3E03E14C" w14:textId="77777777" w:rsidR="00AE35E6" w:rsidRPr="0049047F" w:rsidRDefault="00AE35E6" w:rsidP="0049047F">
      <w:pPr>
        <w:pStyle w:val="a3"/>
        <w:numPr>
          <w:ilvl w:val="0"/>
          <w:numId w:val="6"/>
        </w:numPr>
        <w:spacing w:after="0" w:line="240" w:lineRule="auto"/>
        <w:ind w:left="709"/>
        <w:jc w:val="both"/>
        <w:rPr>
          <w:rFonts w:ascii="Times New Roman" w:hAnsi="Times New Roman"/>
          <w:sz w:val="24"/>
          <w:szCs w:val="24"/>
        </w:rPr>
      </w:pPr>
      <w:r w:rsidRPr="0049047F">
        <w:rPr>
          <w:rFonts w:ascii="Times New Roman" w:hAnsi="Times New Roman"/>
          <w:sz w:val="24"/>
          <w:szCs w:val="24"/>
        </w:rPr>
        <w:t>в практической жизни при выполнении социальных ролей гражданина, члена семьи, покупателя, избирателя;</w:t>
      </w:r>
    </w:p>
    <w:p w14:paraId="35E6F581" w14:textId="77777777" w:rsidR="00AE35E6" w:rsidRPr="0049047F" w:rsidRDefault="00AE35E6" w:rsidP="0049047F">
      <w:pPr>
        <w:pStyle w:val="a3"/>
        <w:numPr>
          <w:ilvl w:val="0"/>
          <w:numId w:val="6"/>
        </w:numPr>
        <w:spacing w:after="0" w:line="240" w:lineRule="auto"/>
        <w:ind w:left="709"/>
        <w:jc w:val="both"/>
        <w:rPr>
          <w:rFonts w:ascii="Times New Roman" w:hAnsi="Times New Roman"/>
          <w:sz w:val="24"/>
          <w:szCs w:val="24"/>
        </w:rPr>
      </w:pPr>
      <w:r w:rsidRPr="0049047F">
        <w:rPr>
          <w:rFonts w:ascii="Times New Roman" w:hAnsi="Times New Roman"/>
          <w:sz w:val="24"/>
          <w:szCs w:val="24"/>
        </w:rPr>
        <w:t>в правовых нормах и административных структурах, в потребительских и эстетических оценках;</w:t>
      </w:r>
    </w:p>
    <w:p w14:paraId="786527FB" w14:textId="77777777" w:rsidR="00AE35E6" w:rsidRPr="0049047F" w:rsidRDefault="00AE35E6" w:rsidP="0049047F">
      <w:pPr>
        <w:pStyle w:val="a3"/>
        <w:numPr>
          <w:ilvl w:val="0"/>
          <w:numId w:val="6"/>
        </w:numPr>
        <w:spacing w:after="0" w:line="240" w:lineRule="auto"/>
        <w:ind w:left="709"/>
        <w:jc w:val="both"/>
        <w:rPr>
          <w:rFonts w:ascii="Times New Roman" w:hAnsi="Times New Roman"/>
          <w:sz w:val="24"/>
          <w:szCs w:val="24"/>
        </w:rPr>
      </w:pPr>
      <w:r w:rsidRPr="0049047F">
        <w:rPr>
          <w:rFonts w:ascii="Times New Roman" w:hAnsi="Times New Roman"/>
          <w:sz w:val="24"/>
          <w:szCs w:val="24"/>
        </w:rPr>
        <w:t xml:space="preserve">при выборе </w:t>
      </w:r>
      <w:proofErr w:type="gramStart"/>
      <w:r w:rsidRPr="0049047F">
        <w:rPr>
          <w:rFonts w:ascii="Times New Roman" w:hAnsi="Times New Roman"/>
          <w:sz w:val="24"/>
          <w:szCs w:val="24"/>
        </w:rPr>
        <w:t>профессии</w:t>
      </w:r>
      <w:proofErr w:type="gramEnd"/>
      <w:r w:rsidRPr="0049047F">
        <w:rPr>
          <w:rFonts w:ascii="Times New Roman" w:hAnsi="Times New Roman"/>
          <w:sz w:val="24"/>
          <w:szCs w:val="24"/>
        </w:rPr>
        <w:t xml:space="preserve"> когда необходимо ориентироваться на рынок труда;</w:t>
      </w:r>
    </w:p>
    <w:p w14:paraId="5BBBCB62" w14:textId="77777777" w:rsidR="00AE35E6" w:rsidRPr="0049047F" w:rsidRDefault="00AE35E6" w:rsidP="0049047F">
      <w:pPr>
        <w:pStyle w:val="a3"/>
        <w:numPr>
          <w:ilvl w:val="0"/>
          <w:numId w:val="6"/>
        </w:numPr>
        <w:spacing w:after="0" w:line="240" w:lineRule="auto"/>
        <w:ind w:left="709"/>
        <w:jc w:val="both"/>
        <w:rPr>
          <w:rFonts w:ascii="Times New Roman" w:hAnsi="Times New Roman"/>
          <w:sz w:val="24"/>
          <w:szCs w:val="24"/>
        </w:rPr>
      </w:pPr>
      <w:r w:rsidRPr="0049047F">
        <w:rPr>
          <w:rFonts w:ascii="Times New Roman" w:hAnsi="Times New Roman"/>
          <w:sz w:val="24"/>
          <w:szCs w:val="24"/>
        </w:rPr>
        <w:t>при необходимости решать собственные проблемы: жизненного самоопределения, выбора стиля и образа жизни, способов р</w:t>
      </w:r>
      <w:r w:rsidR="00EC60AD" w:rsidRPr="0049047F">
        <w:rPr>
          <w:rFonts w:ascii="Times New Roman" w:hAnsi="Times New Roman"/>
          <w:sz w:val="24"/>
          <w:szCs w:val="24"/>
        </w:rPr>
        <w:t>азрешения конфликтов»</w:t>
      </w:r>
      <w:r w:rsidRPr="0049047F">
        <w:rPr>
          <w:rFonts w:ascii="Times New Roman" w:hAnsi="Times New Roman"/>
          <w:sz w:val="24"/>
          <w:szCs w:val="24"/>
        </w:rPr>
        <w:t>.</w:t>
      </w:r>
    </w:p>
    <w:p w14:paraId="4E764A8A" w14:textId="77777777" w:rsidR="00AE35E6" w:rsidRPr="0049047F" w:rsidRDefault="00AE35E6" w:rsidP="0049047F">
      <w:pPr>
        <w:spacing w:after="0" w:line="240" w:lineRule="auto"/>
        <w:ind w:firstLine="567"/>
        <w:contextualSpacing/>
        <w:jc w:val="both"/>
        <w:rPr>
          <w:rFonts w:ascii="Times New Roman" w:hAnsi="Times New Roman"/>
          <w:sz w:val="24"/>
          <w:szCs w:val="24"/>
        </w:rPr>
      </w:pPr>
      <w:r w:rsidRPr="0049047F">
        <w:rPr>
          <w:rFonts w:ascii="Times New Roman" w:hAnsi="Times New Roman"/>
          <w:sz w:val="24"/>
          <w:szCs w:val="24"/>
        </w:rPr>
        <w:t xml:space="preserve">Особенностью компетентностного подхода является организация образовательного процесса, в значительной степени ориентированного на учение, активное и самостоятельное овладение студентами теоретических и прикладных знаний. Усиление самостоятельности студентов влечет за собой большую ответственность с их стороны за результаты собственной познавательной деятельности. При этом появляется возможность существенно снизить учебную нагрузку, но не за счет уменьшения часов на изучение той или иной дисциплины, или сокращения объема ее содержания, а за счет определения индивидуальной траектории развития каждого студента, максимального учета его индивидуальных возможностей и познавательных способностей. Так создаются условия для более комфортного для студента построения образовательного процесса в вузе, повышается позитивная мотивация студентов, появляется возможность индивидуальных занятий со студентами во время аудиторных занятий. Результатом </w:t>
      </w:r>
      <w:proofErr w:type="spellStart"/>
      <w:r w:rsidRPr="0049047F">
        <w:rPr>
          <w:rFonts w:ascii="Times New Roman" w:hAnsi="Times New Roman"/>
          <w:sz w:val="24"/>
          <w:szCs w:val="24"/>
        </w:rPr>
        <w:t>компетентностно</w:t>
      </w:r>
      <w:proofErr w:type="spellEnd"/>
      <w:r w:rsidRPr="0049047F">
        <w:rPr>
          <w:rFonts w:ascii="Times New Roman" w:hAnsi="Times New Roman"/>
          <w:sz w:val="24"/>
          <w:szCs w:val="24"/>
        </w:rPr>
        <w:t xml:space="preserve">-ориентированного обучения является освоение </w:t>
      </w:r>
      <w:r w:rsidRPr="0049047F">
        <w:rPr>
          <w:rFonts w:ascii="Times New Roman" w:hAnsi="Times New Roman"/>
          <w:sz w:val="24"/>
          <w:szCs w:val="24"/>
        </w:rPr>
        <w:lastRenderedPageBreak/>
        <w:t>студентом опыта выявления проблемы, приобретение навыков ее исследования, проектирования, сотрудничества, применения известных и создание новых технологий получения продукта собственной деятельности, оценивание его качества и возможности применения.</w:t>
      </w:r>
    </w:p>
    <w:p w14:paraId="2B16651A" w14:textId="77777777" w:rsidR="00EC60AD" w:rsidRPr="0049047F" w:rsidRDefault="00AE35E6" w:rsidP="0049047F">
      <w:pPr>
        <w:spacing w:after="0" w:line="240" w:lineRule="auto"/>
        <w:ind w:firstLine="567"/>
        <w:contextualSpacing/>
        <w:jc w:val="both"/>
        <w:rPr>
          <w:rFonts w:ascii="Times New Roman" w:hAnsi="Times New Roman"/>
          <w:sz w:val="24"/>
          <w:szCs w:val="24"/>
        </w:rPr>
      </w:pPr>
      <w:r w:rsidRPr="0049047F">
        <w:rPr>
          <w:rFonts w:ascii="Times New Roman" w:hAnsi="Times New Roman"/>
          <w:sz w:val="24"/>
          <w:szCs w:val="24"/>
        </w:rPr>
        <w:t>Таким образом, компетентностный подход включает совокупность принципов определения целей образования, выражающихся в обучаемости, самоопределении, самоактуализации и развитии индивидуальности студентов</w:t>
      </w:r>
      <w:r w:rsidR="00EC60AD" w:rsidRPr="0049047F">
        <w:rPr>
          <w:rFonts w:ascii="Times New Roman" w:hAnsi="Times New Roman"/>
          <w:sz w:val="24"/>
          <w:szCs w:val="24"/>
        </w:rPr>
        <w:t>.</w:t>
      </w:r>
    </w:p>
    <w:p w14:paraId="15316F8A" w14:textId="77777777" w:rsidR="00965779" w:rsidRPr="0049047F" w:rsidRDefault="00AE35E6" w:rsidP="0049047F">
      <w:pPr>
        <w:spacing w:after="0" w:line="240" w:lineRule="auto"/>
        <w:ind w:firstLine="567"/>
        <w:contextualSpacing/>
        <w:jc w:val="both"/>
        <w:rPr>
          <w:rFonts w:ascii="Times New Roman" w:hAnsi="Times New Roman"/>
          <w:sz w:val="24"/>
          <w:szCs w:val="24"/>
        </w:rPr>
      </w:pPr>
      <w:r w:rsidRPr="0049047F">
        <w:rPr>
          <w:rFonts w:ascii="Times New Roman" w:hAnsi="Times New Roman"/>
          <w:sz w:val="24"/>
          <w:szCs w:val="24"/>
        </w:rPr>
        <w:t xml:space="preserve">Не менее важным является вопрос выбора форм и методов обучения студентов. Обучение в </w:t>
      </w:r>
      <w:proofErr w:type="spellStart"/>
      <w:r w:rsidRPr="0049047F">
        <w:rPr>
          <w:rFonts w:ascii="Times New Roman" w:hAnsi="Times New Roman"/>
          <w:sz w:val="24"/>
          <w:szCs w:val="24"/>
        </w:rPr>
        <w:t>компетентностно</w:t>
      </w:r>
      <w:proofErr w:type="spellEnd"/>
      <w:r w:rsidRPr="0049047F">
        <w:rPr>
          <w:rFonts w:ascii="Times New Roman" w:hAnsi="Times New Roman"/>
          <w:sz w:val="24"/>
          <w:szCs w:val="24"/>
        </w:rPr>
        <w:t>-ориентированном образовании приобретает деятельностный характер, т.е. формирование знаний и умений осуществляется в практической деятельности студентов; организуется их совместная деятельность в группах; используются активные формы и методы обучения, инновационные технологии продуктивного характера; выстраивается индивидуальная образовательная траектория; в процессе обучения активно реализуются межпредметные связи; развиваются важнейшие профессиональные качества будущего специалиста: самостоятельность, креативность, иниц</w:t>
      </w:r>
      <w:r w:rsidR="00965779" w:rsidRPr="0049047F">
        <w:rPr>
          <w:rFonts w:ascii="Times New Roman" w:hAnsi="Times New Roman"/>
          <w:sz w:val="24"/>
          <w:szCs w:val="24"/>
        </w:rPr>
        <w:t>иативность и ответственность</w:t>
      </w:r>
      <w:r w:rsidRPr="0049047F">
        <w:rPr>
          <w:rFonts w:ascii="Times New Roman" w:hAnsi="Times New Roman"/>
          <w:sz w:val="24"/>
          <w:szCs w:val="24"/>
        </w:rPr>
        <w:t>. Одной из главных характеристик</w:t>
      </w:r>
      <w:r w:rsidR="00965779" w:rsidRPr="0049047F">
        <w:rPr>
          <w:rFonts w:ascii="Times New Roman" w:hAnsi="Times New Roman"/>
          <w:sz w:val="24"/>
          <w:szCs w:val="24"/>
        </w:rPr>
        <w:t xml:space="preserve"> выпускника</w:t>
      </w:r>
      <w:r w:rsidRPr="0049047F">
        <w:rPr>
          <w:rFonts w:ascii="Times New Roman" w:hAnsi="Times New Roman"/>
          <w:sz w:val="24"/>
          <w:szCs w:val="24"/>
        </w:rPr>
        <w:t xml:space="preserve"> является его мобильность, способность самостоятельно приобретать знания, чутко реагируя на инно</w:t>
      </w:r>
      <w:r w:rsidR="00965779" w:rsidRPr="0049047F">
        <w:rPr>
          <w:rFonts w:ascii="Times New Roman" w:hAnsi="Times New Roman"/>
          <w:sz w:val="24"/>
          <w:szCs w:val="24"/>
        </w:rPr>
        <w:t>вационные процессы</w:t>
      </w:r>
      <w:r w:rsidRPr="0049047F">
        <w:rPr>
          <w:rFonts w:ascii="Times New Roman" w:hAnsi="Times New Roman"/>
          <w:sz w:val="24"/>
          <w:szCs w:val="24"/>
        </w:rPr>
        <w:t xml:space="preserve">. Поэтому акценты в подготовке студентов должны быть перенесены на процесс познания, эффективность и результативность которого зависит от активной преобразующей познавательной деятельности самого студента. </w:t>
      </w:r>
    </w:p>
    <w:p w14:paraId="2490B37D" w14:textId="77777777" w:rsidR="00AE35E6" w:rsidRPr="0049047F" w:rsidRDefault="00AE35E6" w:rsidP="0049047F">
      <w:pPr>
        <w:spacing w:after="0" w:line="240" w:lineRule="auto"/>
        <w:ind w:firstLine="567"/>
        <w:contextualSpacing/>
        <w:jc w:val="both"/>
        <w:rPr>
          <w:rFonts w:ascii="Times New Roman" w:hAnsi="Times New Roman"/>
          <w:sz w:val="24"/>
          <w:szCs w:val="24"/>
        </w:rPr>
      </w:pPr>
      <w:r w:rsidRPr="0049047F">
        <w:rPr>
          <w:rFonts w:ascii="Times New Roman" w:hAnsi="Times New Roman"/>
          <w:sz w:val="24"/>
          <w:szCs w:val="24"/>
        </w:rPr>
        <w:t>Особенно важно сформировать у студентов процессуальную (учебную) мотивацию, проявляющуюся в понимании ими полезности выполняемой работы. Требуется психологически настроить студента, показать ему важность выполняемой работы как в плане профессиональной подготовки, так и в плане расширения кругозора, эрудиции специалиста. Необходимо доказать, что результаты самостоятельной работы помогут ему лучше понять лекционный материал, лабораторные</w:t>
      </w:r>
      <w:r w:rsidR="00965779" w:rsidRPr="0049047F">
        <w:rPr>
          <w:rFonts w:ascii="Times New Roman" w:hAnsi="Times New Roman"/>
          <w:sz w:val="24"/>
          <w:szCs w:val="24"/>
        </w:rPr>
        <w:t xml:space="preserve"> работы и т.д. Формируемые </w:t>
      </w:r>
      <w:r w:rsidRPr="0049047F">
        <w:rPr>
          <w:rFonts w:ascii="Times New Roman" w:hAnsi="Times New Roman"/>
          <w:sz w:val="24"/>
          <w:szCs w:val="24"/>
        </w:rPr>
        <w:t>компетенции должны быть измеряемы и проверяемы. При этом основными способами измерения</w:t>
      </w:r>
      <w:r w:rsidR="00965779" w:rsidRPr="0049047F">
        <w:rPr>
          <w:rFonts w:ascii="Times New Roman" w:hAnsi="Times New Roman"/>
          <w:sz w:val="24"/>
          <w:szCs w:val="24"/>
        </w:rPr>
        <w:t xml:space="preserve"> профессиональных</w:t>
      </w:r>
      <w:r w:rsidRPr="0049047F">
        <w:rPr>
          <w:rFonts w:ascii="Times New Roman" w:hAnsi="Times New Roman"/>
          <w:sz w:val="24"/>
          <w:szCs w:val="24"/>
        </w:rPr>
        <w:t xml:space="preserve"> компетенций должны стать не столько тесты с выбором одного правильного ответа из числа предложенных, проверяющих, как правило, знание фактического материала по предмету, а сколько портфолио, </w:t>
      </w:r>
      <w:proofErr w:type="spellStart"/>
      <w:r w:rsidRPr="0049047F">
        <w:rPr>
          <w:rFonts w:ascii="Times New Roman" w:hAnsi="Times New Roman"/>
          <w:sz w:val="24"/>
          <w:szCs w:val="24"/>
        </w:rPr>
        <w:t>видеокейсы</w:t>
      </w:r>
      <w:proofErr w:type="spellEnd"/>
      <w:r w:rsidRPr="0049047F">
        <w:rPr>
          <w:rFonts w:ascii="Times New Roman" w:hAnsi="Times New Roman"/>
          <w:sz w:val="24"/>
          <w:szCs w:val="24"/>
        </w:rPr>
        <w:t>, результаты обучения учащихся, полученные в период прохо</w:t>
      </w:r>
      <w:r w:rsidR="00965779" w:rsidRPr="0049047F">
        <w:rPr>
          <w:rFonts w:ascii="Times New Roman" w:hAnsi="Times New Roman"/>
          <w:sz w:val="24"/>
          <w:szCs w:val="24"/>
        </w:rPr>
        <w:t xml:space="preserve">ждения студентом </w:t>
      </w:r>
      <w:r w:rsidRPr="0049047F">
        <w:rPr>
          <w:rFonts w:ascii="Times New Roman" w:hAnsi="Times New Roman"/>
          <w:sz w:val="24"/>
          <w:szCs w:val="24"/>
        </w:rPr>
        <w:t>практики, рефлексия.</w:t>
      </w:r>
    </w:p>
    <w:p w14:paraId="5E427848" w14:textId="77777777" w:rsidR="00AE35E6" w:rsidRPr="0049047F" w:rsidRDefault="00AE35E6" w:rsidP="0049047F">
      <w:pPr>
        <w:spacing w:after="0" w:line="240" w:lineRule="auto"/>
        <w:ind w:firstLine="567"/>
        <w:contextualSpacing/>
        <w:jc w:val="both"/>
        <w:rPr>
          <w:rFonts w:ascii="Times New Roman" w:hAnsi="Times New Roman"/>
          <w:sz w:val="24"/>
          <w:szCs w:val="24"/>
        </w:rPr>
      </w:pPr>
      <w:r w:rsidRPr="0049047F">
        <w:rPr>
          <w:rFonts w:ascii="Times New Roman" w:hAnsi="Times New Roman"/>
          <w:sz w:val="24"/>
          <w:szCs w:val="24"/>
        </w:rPr>
        <w:t>В последнее время все чаще используется рейтинговый метод контроля как способ оценки знаний и умений студентов. Рейтинговая система контроля и оценки результатов подготовки студентов оказывает влияние на организацию и эффективность учебного процесса, учитывает активность студента, связанную с приобретением профессиональных знаний и умений, их участие в научной рабо</w:t>
      </w:r>
      <w:r w:rsidR="00965779" w:rsidRPr="0049047F">
        <w:rPr>
          <w:rFonts w:ascii="Times New Roman" w:hAnsi="Times New Roman"/>
          <w:sz w:val="24"/>
          <w:szCs w:val="24"/>
        </w:rPr>
        <w:t xml:space="preserve">те, в конкурсах </w:t>
      </w:r>
      <w:r w:rsidRPr="0049047F">
        <w:rPr>
          <w:rFonts w:ascii="Times New Roman" w:hAnsi="Times New Roman"/>
          <w:sz w:val="24"/>
          <w:szCs w:val="24"/>
        </w:rPr>
        <w:t>мастерства, студенческих научных конференциях. Приобретая большую самостоятельность в обучении, студент нуждается в консультации, помощи преподавателя больше, чем в его непосредственном руководстве, управлении. Так, между преподавателем и студентом выстраиваются субъект-субъектные отношения, основанные на совместной творческой деятельности. В процессе аудиторной и внеаудиторной самостоятельной деятельности студент определяет и формулирует цели и задачи самостоятельной работы, разрабатывает алгоритм действий, необходимых для реализации, анализирует полученные результаты, обобщает и систематизирует их, делает выводы. Кроме того, в процессе выполнения учебно-познавательных или учебно-профессиональных заданий студент вырабатывает собственный стиль общения с коллегами, преподавателем. Таким образом, студент демонстрирует степень сформированности собственной компетентности, т.е. готовности и способности к</w:t>
      </w:r>
      <w:r w:rsidR="00965779" w:rsidRPr="0049047F">
        <w:rPr>
          <w:rFonts w:ascii="Times New Roman" w:hAnsi="Times New Roman"/>
          <w:sz w:val="24"/>
          <w:szCs w:val="24"/>
        </w:rPr>
        <w:t xml:space="preserve"> профессиональной </w:t>
      </w:r>
      <w:r w:rsidRPr="0049047F">
        <w:rPr>
          <w:rFonts w:ascii="Times New Roman" w:hAnsi="Times New Roman"/>
          <w:sz w:val="24"/>
          <w:szCs w:val="24"/>
        </w:rPr>
        <w:t xml:space="preserve"> деятельности.</w:t>
      </w:r>
    </w:p>
    <w:p w14:paraId="370D5300" w14:textId="77777777" w:rsidR="00B84D70" w:rsidRDefault="00AE35E6" w:rsidP="0049047F">
      <w:pPr>
        <w:spacing w:after="0" w:line="240" w:lineRule="auto"/>
        <w:ind w:firstLine="567"/>
        <w:contextualSpacing/>
        <w:jc w:val="both"/>
        <w:rPr>
          <w:rFonts w:ascii="Times New Roman" w:hAnsi="Times New Roman"/>
          <w:sz w:val="24"/>
          <w:szCs w:val="24"/>
        </w:rPr>
      </w:pPr>
      <w:r w:rsidRPr="0049047F">
        <w:rPr>
          <w:rFonts w:ascii="Times New Roman" w:hAnsi="Times New Roman"/>
          <w:sz w:val="24"/>
          <w:szCs w:val="24"/>
        </w:rPr>
        <w:t xml:space="preserve">При </w:t>
      </w:r>
      <w:proofErr w:type="spellStart"/>
      <w:r w:rsidRPr="0049047F">
        <w:rPr>
          <w:rFonts w:ascii="Times New Roman" w:hAnsi="Times New Roman"/>
          <w:sz w:val="24"/>
          <w:szCs w:val="24"/>
        </w:rPr>
        <w:t>компетентностно</w:t>
      </w:r>
      <w:proofErr w:type="spellEnd"/>
      <w:r w:rsidRPr="0049047F">
        <w:rPr>
          <w:rFonts w:ascii="Times New Roman" w:hAnsi="Times New Roman"/>
          <w:sz w:val="24"/>
          <w:szCs w:val="24"/>
        </w:rPr>
        <w:t xml:space="preserve">-ориентированном обучении студент всегда получает творческий продукт своей деятельности, при этом усваивает способ, прием, метод, подход, стиль эффективной работы. Именно в продукте, созданном студентом, воплощается совместное творчество преподавателя и студента. Смысл оценки результата обучения студентов </w:t>
      </w:r>
      <w:r w:rsidRPr="0049047F">
        <w:rPr>
          <w:rFonts w:ascii="Times New Roman" w:hAnsi="Times New Roman"/>
          <w:sz w:val="24"/>
          <w:szCs w:val="24"/>
        </w:rPr>
        <w:lastRenderedPageBreak/>
        <w:t>заключается в том, чтобы установить, насколько обучение было эффективным</w:t>
      </w:r>
      <w:r w:rsidR="00965779" w:rsidRPr="0049047F">
        <w:rPr>
          <w:rFonts w:ascii="Times New Roman" w:hAnsi="Times New Roman"/>
          <w:sz w:val="24"/>
          <w:szCs w:val="24"/>
        </w:rPr>
        <w:t xml:space="preserve">. </w:t>
      </w:r>
      <w:r w:rsidRPr="0049047F">
        <w:rPr>
          <w:rFonts w:ascii="Times New Roman" w:hAnsi="Times New Roman"/>
          <w:sz w:val="24"/>
          <w:szCs w:val="24"/>
        </w:rPr>
        <w:t>Важно в процессе профессиональной подготовки, чтобы студент осознал необходимость в самообразовании на протяжении всей своей жизни; у него сформировалась потребность в самовоспитании, самоорганизации и самореализации как в учебной, так и профессиональной деяте</w:t>
      </w:r>
      <w:r w:rsidR="00053CD7" w:rsidRPr="0049047F">
        <w:rPr>
          <w:rFonts w:ascii="Times New Roman" w:hAnsi="Times New Roman"/>
          <w:sz w:val="24"/>
          <w:szCs w:val="24"/>
        </w:rPr>
        <w:t xml:space="preserve">льности и </w:t>
      </w:r>
      <w:r w:rsidRPr="0049047F">
        <w:rPr>
          <w:rFonts w:ascii="Times New Roman" w:hAnsi="Times New Roman"/>
          <w:sz w:val="24"/>
          <w:szCs w:val="24"/>
        </w:rPr>
        <w:t>самосов</w:t>
      </w:r>
      <w:r w:rsidR="00965779" w:rsidRPr="0049047F">
        <w:rPr>
          <w:rFonts w:ascii="Times New Roman" w:hAnsi="Times New Roman"/>
          <w:sz w:val="24"/>
          <w:szCs w:val="24"/>
        </w:rPr>
        <w:t xml:space="preserve">ершенствования </w:t>
      </w:r>
      <w:proofErr w:type="gramStart"/>
      <w:r w:rsidR="00965779" w:rsidRPr="0049047F">
        <w:rPr>
          <w:rFonts w:ascii="Times New Roman" w:hAnsi="Times New Roman"/>
          <w:sz w:val="24"/>
          <w:szCs w:val="24"/>
        </w:rPr>
        <w:t>будущего  специалиста</w:t>
      </w:r>
      <w:proofErr w:type="gramEnd"/>
      <w:r w:rsidRPr="0049047F">
        <w:rPr>
          <w:rFonts w:ascii="Times New Roman" w:hAnsi="Times New Roman"/>
          <w:sz w:val="24"/>
          <w:szCs w:val="24"/>
        </w:rPr>
        <w:t>.</w:t>
      </w:r>
    </w:p>
    <w:p w14:paraId="1535EF9C" w14:textId="77777777" w:rsidR="00A347FB" w:rsidRDefault="00A347FB" w:rsidP="0049047F">
      <w:pPr>
        <w:spacing w:after="0" w:line="240" w:lineRule="auto"/>
        <w:ind w:firstLine="567"/>
        <w:contextualSpacing/>
        <w:jc w:val="both"/>
        <w:rPr>
          <w:rFonts w:ascii="Times New Roman" w:hAnsi="Times New Roman"/>
          <w:sz w:val="24"/>
          <w:szCs w:val="24"/>
        </w:rPr>
      </w:pPr>
    </w:p>
    <w:p w14:paraId="5135E786" w14:textId="77777777" w:rsidR="00A347FB" w:rsidRDefault="00A347FB" w:rsidP="0049047F">
      <w:pPr>
        <w:spacing w:after="0" w:line="240" w:lineRule="auto"/>
        <w:ind w:firstLine="567"/>
        <w:contextualSpacing/>
        <w:jc w:val="both"/>
        <w:rPr>
          <w:rFonts w:ascii="Times New Roman" w:hAnsi="Times New Roman"/>
          <w:sz w:val="24"/>
          <w:szCs w:val="24"/>
        </w:rPr>
      </w:pPr>
    </w:p>
    <w:p w14:paraId="49173411" w14:textId="5DB376CF" w:rsidR="00A347FB" w:rsidRDefault="00A347FB" w:rsidP="00A347FB">
      <w:pPr>
        <w:spacing w:after="0" w:line="240" w:lineRule="auto"/>
        <w:ind w:firstLine="567"/>
        <w:contextualSpacing/>
        <w:jc w:val="center"/>
        <w:rPr>
          <w:rFonts w:ascii="Times New Roman" w:hAnsi="Times New Roman"/>
          <w:b/>
          <w:bCs/>
          <w:sz w:val="24"/>
          <w:szCs w:val="24"/>
        </w:rPr>
      </w:pPr>
      <w:r w:rsidRPr="00576723">
        <w:rPr>
          <w:rFonts w:ascii="Times New Roman" w:hAnsi="Times New Roman"/>
          <w:b/>
          <w:bCs/>
          <w:sz w:val="24"/>
          <w:szCs w:val="24"/>
        </w:rPr>
        <w:t>Список использованных источников</w:t>
      </w:r>
    </w:p>
    <w:p w14:paraId="48E1C907" w14:textId="77777777" w:rsidR="00576723" w:rsidRPr="00576723" w:rsidRDefault="00576723" w:rsidP="00A347FB">
      <w:pPr>
        <w:spacing w:after="0" w:line="240" w:lineRule="auto"/>
        <w:ind w:firstLine="567"/>
        <w:contextualSpacing/>
        <w:jc w:val="center"/>
        <w:rPr>
          <w:rFonts w:ascii="Times New Roman" w:hAnsi="Times New Roman"/>
          <w:b/>
          <w:bCs/>
          <w:sz w:val="24"/>
          <w:szCs w:val="24"/>
        </w:rPr>
      </w:pPr>
    </w:p>
    <w:p w14:paraId="1A354705" w14:textId="77777777" w:rsidR="00FD7E1F" w:rsidRDefault="00FD7E1F" w:rsidP="00A347FB">
      <w:pPr>
        <w:pStyle w:val="a3"/>
        <w:numPr>
          <w:ilvl w:val="0"/>
          <w:numId w:val="8"/>
        </w:numPr>
        <w:shd w:val="clear" w:color="auto" w:fill="FFFFFF"/>
        <w:spacing w:after="195" w:line="240" w:lineRule="auto"/>
        <w:rPr>
          <w:rFonts w:ascii="Times New Roman" w:hAnsi="Times New Roman"/>
          <w:sz w:val="24"/>
          <w:szCs w:val="24"/>
        </w:rPr>
      </w:pPr>
      <w:proofErr w:type="spellStart"/>
      <w:r>
        <w:rPr>
          <w:rFonts w:ascii="Times New Roman" w:hAnsi="Times New Roman"/>
          <w:sz w:val="24"/>
          <w:szCs w:val="24"/>
        </w:rPr>
        <w:t>Омелаенко</w:t>
      </w:r>
      <w:proofErr w:type="spellEnd"/>
      <w:r>
        <w:rPr>
          <w:rFonts w:ascii="Times New Roman" w:hAnsi="Times New Roman"/>
          <w:sz w:val="24"/>
          <w:szCs w:val="24"/>
        </w:rPr>
        <w:t xml:space="preserve"> Н.В. Методика и</w:t>
      </w:r>
      <w:r w:rsidRPr="00FD7E1F">
        <w:rPr>
          <w:rFonts w:ascii="Times New Roman" w:hAnsi="Times New Roman"/>
          <w:sz w:val="24"/>
          <w:szCs w:val="24"/>
        </w:rPr>
        <w:t xml:space="preserve"> </w:t>
      </w:r>
      <w:r>
        <w:rPr>
          <w:rFonts w:ascii="Times New Roman" w:hAnsi="Times New Roman"/>
          <w:sz w:val="24"/>
          <w:szCs w:val="24"/>
        </w:rPr>
        <w:t>организация самостоятельной работы студентов</w:t>
      </w:r>
      <w:r w:rsidRPr="00FD7E1F">
        <w:rPr>
          <w:rFonts w:ascii="Times New Roman" w:hAnsi="Times New Roman"/>
          <w:sz w:val="24"/>
          <w:szCs w:val="24"/>
        </w:rPr>
        <w:t xml:space="preserve"> // Современные наукоемкие технологии. – 2016. – № 2-3. – С. 538-542</w:t>
      </w:r>
      <w:r>
        <w:rPr>
          <w:rFonts w:ascii="Times New Roman" w:hAnsi="Times New Roman"/>
          <w:sz w:val="24"/>
          <w:szCs w:val="24"/>
        </w:rPr>
        <w:t>.</w:t>
      </w:r>
    </w:p>
    <w:p w14:paraId="08F2524D" w14:textId="77777777" w:rsidR="00A347FB" w:rsidRPr="00A347FB" w:rsidRDefault="00A347FB" w:rsidP="00A347FB">
      <w:pPr>
        <w:pStyle w:val="a3"/>
        <w:numPr>
          <w:ilvl w:val="0"/>
          <w:numId w:val="8"/>
        </w:numPr>
        <w:shd w:val="clear" w:color="auto" w:fill="FFFFFF"/>
        <w:spacing w:after="195" w:line="240" w:lineRule="auto"/>
        <w:rPr>
          <w:rFonts w:ascii="Times New Roman" w:hAnsi="Times New Roman"/>
          <w:sz w:val="24"/>
          <w:szCs w:val="24"/>
        </w:rPr>
      </w:pPr>
      <w:r w:rsidRPr="00FD7E1F">
        <w:rPr>
          <w:rFonts w:ascii="Times New Roman" w:hAnsi="Times New Roman"/>
          <w:sz w:val="24"/>
          <w:szCs w:val="24"/>
        </w:rPr>
        <w:t xml:space="preserve">Куклина, Е. Н.  Организация самостоятельной работы </w:t>
      </w:r>
      <w:proofErr w:type="gramStart"/>
      <w:r w:rsidRPr="00FD7E1F">
        <w:rPr>
          <w:rFonts w:ascii="Times New Roman" w:hAnsi="Times New Roman"/>
          <w:sz w:val="24"/>
          <w:szCs w:val="24"/>
        </w:rPr>
        <w:t>студента :</w:t>
      </w:r>
      <w:proofErr w:type="gramEnd"/>
      <w:r w:rsidRPr="00FD7E1F">
        <w:rPr>
          <w:rFonts w:ascii="Times New Roman" w:hAnsi="Times New Roman"/>
          <w:sz w:val="24"/>
          <w:szCs w:val="24"/>
        </w:rPr>
        <w:t xml:space="preserve"> учебное пособие для вузов / Е. Н. Куклина, М. А. </w:t>
      </w:r>
      <w:proofErr w:type="spellStart"/>
      <w:r w:rsidRPr="00FD7E1F">
        <w:rPr>
          <w:rFonts w:ascii="Times New Roman" w:hAnsi="Times New Roman"/>
          <w:sz w:val="24"/>
          <w:szCs w:val="24"/>
        </w:rPr>
        <w:t>Мазниченко</w:t>
      </w:r>
      <w:proofErr w:type="spellEnd"/>
      <w:r w:rsidRPr="00FD7E1F">
        <w:rPr>
          <w:rFonts w:ascii="Times New Roman" w:hAnsi="Times New Roman"/>
          <w:sz w:val="24"/>
          <w:szCs w:val="24"/>
        </w:rPr>
        <w:t>, И. А. </w:t>
      </w:r>
      <w:proofErr w:type="spellStart"/>
      <w:r w:rsidRPr="00FD7E1F">
        <w:rPr>
          <w:rFonts w:ascii="Times New Roman" w:hAnsi="Times New Roman"/>
          <w:sz w:val="24"/>
          <w:szCs w:val="24"/>
        </w:rPr>
        <w:t>Мушкина</w:t>
      </w:r>
      <w:proofErr w:type="spellEnd"/>
      <w:r w:rsidRPr="00FD7E1F">
        <w:rPr>
          <w:rFonts w:ascii="Times New Roman" w:hAnsi="Times New Roman"/>
          <w:sz w:val="24"/>
          <w:szCs w:val="24"/>
        </w:rPr>
        <w:t xml:space="preserve">. — 2-е изд., </w:t>
      </w:r>
      <w:proofErr w:type="spellStart"/>
      <w:r w:rsidRPr="00FD7E1F">
        <w:rPr>
          <w:rFonts w:ascii="Times New Roman" w:hAnsi="Times New Roman"/>
          <w:sz w:val="24"/>
          <w:szCs w:val="24"/>
        </w:rPr>
        <w:t>испр</w:t>
      </w:r>
      <w:proofErr w:type="spellEnd"/>
      <w:r w:rsidRPr="00FD7E1F">
        <w:rPr>
          <w:rFonts w:ascii="Times New Roman" w:hAnsi="Times New Roman"/>
          <w:sz w:val="24"/>
          <w:szCs w:val="24"/>
        </w:rPr>
        <w:t xml:space="preserve">. и доп. — Москва : Издательство </w:t>
      </w:r>
      <w:proofErr w:type="spellStart"/>
      <w:r w:rsidRPr="00FD7E1F">
        <w:rPr>
          <w:rFonts w:ascii="Times New Roman" w:hAnsi="Times New Roman"/>
          <w:sz w:val="24"/>
          <w:szCs w:val="24"/>
        </w:rPr>
        <w:t>Юрайт</w:t>
      </w:r>
      <w:proofErr w:type="spellEnd"/>
      <w:r w:rsidRPr="00FD7E1F">
        <w:rPr>
          <w:rFonts w:ascii="Times New Roman" w:hAnsi="Times New Roman"/>
          <w:sz w:val="24"/>
          <w:szCs w:val="24"/>
        </w:rPr>
        <w:t>, 2018. — 235 с. </w:t>
      </w:r>
    </w:p>
    <w:p w14:paraId="534C1263" w14:textId="77777777" w:rsidR="00A347FB" w:rsidRPr="00A347FB" w:rsidRDefault="00A347FB" w:rsidP="00FD7E1F">
      <w:pPr>
        <w:pStyle w:val="a3"/>
        <w:shd w:val="clear" w:color="auto" w:fill="FFFFFF"/>
        <w:spacing w:after="195" w:line="240" w:lineRule="auto"/>
        <w:rPr>
          <w:rFonts w:ascii="Times New Roman" w:hAnsi="Times New Roman"/>
          <w:sz w:val="24"/>
          <w:szCs w:val="24"/>
        </w:rPr>
      </w:pPr>
      <w:bookmarkStart w:id="0" w:name="_GoBack"/>
      <w:bookmarkEnd w:id="0"/>
    </w:p>
    <w:sectPr w:rsidR="00A347FB" w:rsidRPr="00A347FB" w:rsidSect="0049047F">
      <w:pgSz w:w="11906" w:h="16838"/>
      <w:pgMar w:top="1134"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3D9E"/>
    <w:multiLevelType w:val="hybridMultilevel"/>
    <w:tmpl w:val="00D08D5C"/>
    <w:lvl w:ilvl="0" w:tplc="9BCC5B5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CD036D"/>
    <w:multiLevelType w:val="multilevel"/>
    <w:tmpl w:val="28AA5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3E31C0"/>
    <w:multiLevelType w:val="multilevel"/>
    <w:tmpl w:val="8DF8FD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03190"/>
    <w:multiLevelType w:val="hybridMultilevel"/>
    <w:tmpl w:val="44B2CAE0"/>
    <w:lvl w:ilvl="0" w:tplc="FB5A3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8472C86"/>
    <w:multiLevelType w:val="multilevel"/>
    <w:tmpl w:val="AF584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31759B"/>
    <w:multiLevelType w:val="multilevel"/>
    <w:tmpl w:val="3C340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1D5343"/>
    <w:multiLevelType w:val="hybridMultilevel"/>
    <w:tmpl w:val="01567BE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6C30C21"/>
    <w:multiLevelType w:val="hybridMultilevel"/>
    <w:tmpl w:val="98C8B42A"/>
    <w:lvl w:ilvl="0" w:tplc="C6FAE7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1"/>
  </w:num>
  <w:num w:numId="3">
    <w:abstractNumId w:val="4"/>
  </w:num>
  <w:num w:numId="4">
    <w:abstractNumId w:val="2"/>
  </w:num>
  <w:num w:numId="5">
    <w:abstractNumId w:val="6"/>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E35E6"/>
    <w:rsid w:val="00053CD7"/>
    <w:rsid w:val="000A2780"/>
    <w:rsid w:val="00256E07"/>
    <w:rsid w:val="00306250"/>
    <w:rsid w:val="003A7AC7"/>
    <w:rsid w:val="00430488"/>
    <w:rsid w:val="00441854"/>
    <w:rsid w:val="0049047F"/>
    <w:rsid w:val="004A51B5"/>
    <w:rsid w:val="004F30FC"/>
    <w:rsid w:val="00576723"/>
    <w:rsid w:val="005E3879"/>
    <w:rsid w:val="00791A44"/>
    <w:rsid w:val="007A6684"/>
    <w:rsid w:val="008762BA"/>
    <w:rsid w:val="00887716"/>
    <w:rsid w:val="00892181"/>
    <w:rsid w:val="00965779"/>
    <w:rsid w:val="00A347FB"/>
    <w:rsid w:val="00A52A9F"/>
    <w:rsid w:val="00AB3555"/>
    <w:rsid w:val="00AC18B9"/>
    <w:rsid w:val="00AE35E6"/>
    <w:rsid w:val="00B84D70"/>
    <w:rsid w:val="00C8275A"/>
    <w:rsid w:val="00EC60AD"/>
    <w:rsid w:val="00F63917"/>
    <w:rsid w:val="00FD7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BB135"/>
  <w15:docId w15:val="{59421563-8E04-478F-B047-E7066622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ru-RU"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A6684"/>
    <w:pPr>
      <w:spacing w:after="200" w:line="276" w:lineRule="auto"/>
    </w:pPr>
    <w:rPr>
      <w:sz w:val="22"/>
      <w:szCs w:val="22"/>
      <w:lang w:eastAsia="ru-RU"/>
    </w:rPr>
  </w:style>
  <w:style w:type="paragraph" w:styleId="3">
    <w:name w:val="heading 3"/>
    <w:basedOn w:val="a"/>
    <w:link w:val="30"/>
    <w:uiPriority w:val="9"/>
    <w:qFormat/>
    <w:rsid w:val="00AE35E6"/>
    <w:pPr>
      <w:spacing w:before="100" w:beforeAutospacing="1" w:after="100" w:afterAutospacing="1" w:line="240" w:lineRule="auto"/>
      <w:outlineLvl w:val="2"/>
    </w:pPr>
    <w:rPr>
      <w:rFonts w:ascii="Times New Roman" w:eastAsia="Times New Roman" w:hAnsi="Times New Roman"/>
      <w:b/>
      <w:bCs/>
      <w:sz w:val="27"/>
      <w:szCs w:val="2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684"/>
    <w:pPr>
      <w:ind w:left="720"/>
      <w:contextualSpacing/>
    </w:pPr>
  </w:style>
  <w:style w:type="character" w:customStyle="1" w:styleId="30">
    <w:name w:val="Заголовок 3 Знак"/>
    <w:basedOn w:val="a0"/>
    <w:link w:val="3"/>
    <w:uiPriority w:val="9"/>
    <w:rsid w:val="00AE35E6"/>
    <w:rPr>
      <w:rFonts w:ascii="Times New Roman" w:eastAsia="Times New Roman" w:hAnsi="Times New Roman"/>
      <w:b/>
      <w:bCs/>
      <w:sz w:val="27"/>
      <w:szCs w:val="27"/>
    </w:rPr>
  </w:style>
  <w:style w:type="paragraph" w:styleId="a4">
    <w:name w:val="Normal (Web)"/>
    <w:basedOn w:val="a"/>
    <w:unhideWhenUsed/>
    <w:rsid w:val="00AE35E6"/>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a5">
    <w:name w:val="Основной текст_"/>
    <w:link w:val="1"/>
    <w:rsid w:val="0049047F"/>
    <w:rPr>
      <w:rFonts w:ascii="Times New Roman" w:hAnsi="Times New Roman"/>
      <w:sz w:val="27"/>
      <w:szCs w:val="27"/>
      <w:shd w:val="clear" w:color="auto" w:fill="FFFFFF"/>
    </w:rPr>
  </w:style>
  <w:style w:type="paragraph" w:customStyle="1" w:styleId="1">
    <w:name w:val="Основной текст1"/>
    <w:basedOn w:val="a"/>
    <w:link w:val="a5"/>
    <w:rsid w:val="0049047F"/>
    <w:pPr>
      <w:widowControl w:val="0"/>
      <w:shd w:val="clear" w:color="auto" w:fill="FFFFFF"/>
      <w:spacing w:before="60" w:after="0" w:line="475" w:lineRule="exact"/>
    </w:pPr>
    <w:rPr>
      <w:rFonts w:ascii="Times New Roman" w:hAnsi="Times New Roman"/>
      <w:sz w:val="27"/>
      <w:szCs w:val="27"/>
      <w:lang w:eastAsia="ja-JP"/>
    </w:rPr>
  </w:style>
  <w:style w:type="character" w:styleId="a6">
    <w:name w:val="Hyperlink"/>
    <w:basedOn w:val="a0"/>
    <w:uiPriority w:val="99"/>
    <w:semiHidden/>
    <w:unhideWhenUsed/>
    <w:rsid w:val="00A34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231420">
      <w:bodyDiv w:val="1"/>
      <w:marLeft w:val="0"/>
      <w:marRight w:val="0"/>
      <w:marTop w:val="0"/>
      <w:marBottom w:val="0"/>
      <w:divBdr>
        <w:top w:val="none" w:sz="0" w:space="0" w:color="auto"/>
        <w:left w:val="none" w:sz="0" w:space="0" w:color="auto"/>
        <w:bottom w:val="none" w:sz="0" w:space="0" w:color="auto"/>
        <w:right w:val="none" w:sz="0" w:space="0" w:color="auto"/>
      </w:divBdr>
      <w:divsChild>
        <w:div w:id="1674794529">
          <w:marLeft w:val="0"/>
          <w:marRight w:val="0"/>
          <w:marTop w:val="0"/>
          <w:marBottom w:val="195"/>
          <w:divBdr>
            <w:top w:val="none" w:sz="0" w:space="0" w:color="auto"/>
            <w:left w:val="none" w:sz="0" w:space="0" w:color="auto"/>
            <w:bottom w:val="none" w:sz="0" w:space="0" w:color="auto"/>
            <w:right w:val="none" w:sz="0" w:space="0" w:color="auto"/>
          </w:divBdr>
          <w:divsChild>
            <w:div w:id="271986016">
              <w:marLeft w:val="0"/>
              <w:marRight w:val="0"/>
              <w:marTop w:val="0"/>
              <w:marBottom w:val="0"/>
              <w:divBdr>
                <w:top w:val="none" w:sz="0" w:space="0" w:color="auto"/>
                <w:left w:val="none" w:sz="0" w:space="0" w:color="auto"/>
                <w:bottom w:val="none" w:sz="0" w:space="0" w:color="auto"/>
                <w:right w:val="none" w:sz="0" w:space="0" w:color="auto"/>
              </w:divBdr>
            </w:div>
          </w:divsChild>
        </w:div>
        <w:div w:id="1399784221">
          <w:marLeft w:val="0"/>
          <w:marRight w:val="0"/>
          <w:marTop w:val="0"/>
          <w:marBottom w:val="195"/>
          <w:divBdr>
            <w:top w:val="none" w:sz="0" w:space="0" w:color="auto"/>
            <w:left w:val="none" w:sz="0" w:space="0" w:color="auto"/>
            <w:bottom w:val="none" w:sz="0" w:space="0" w:color="auto"/>
            <w:right w:val="none" w:sz="0" w:space="0" w:color="auto"/>
          </w:divBdr>
          <w:divsChild>
            <w:div w:id="1624144730">
              <w:marLeft w:val="0"/>
              <w:marRight w:val="0"/>
              <w:marTop w:val="0"/>
              <w:marBottom w:val="0"/>
              <w:divBdr>
                <w:top w:val="none" w:sz="0" w:space="0" w:color="auto"/>
                <w:left w:val="none" w:sz="0" w:space="0" w:color="auto"/>
                <w:bottom w:val="none" w:sz="0" w:space="0" w:color="auto"/>
                <w:right w:val="none" w:sz="0" w:space="0" w:color="auto"/>
              </w:divBdr>
            </w:div>
            <w:div w:id="1499880567">
              <w:marLeft w:val="0"/>
              <w:marRight w:val="0"/>
              <w:marTop w:val="0"/>
              <w:marBottom w:val="0"/>
              <w:divBdr>
                <w:top w:val="none" w:sz="0" w:space="0" w:color="auto"/>
                <w:left w:val="none" w:sz="0" w:space="0" w:color="auto"/>
                <w:bottom w:val="none" w:sz="0" w:space="0" w:color="auto"/>
                <w:right w:val="none" w:sz="0" w:space="0" w:color="auto"/>
              </w:divBdr>
            </w:div>
          </w:divsChild>
        </w:div>
        <w:div w:id="653293501">
          <w:marLeft w:val="0"/>
          <w:marRight w:val="0"/>
          <w:marTop w:val="0"/>
          <w:marBottom w:val="195"/>
          <w:divBdr>
            <w:top w:val="none" w:sz="0" w:space="0" w:color="auto"/>
            <w:left w:val="none" w:sz="0" w:space="0" w:color="auto"/>
            <w:bottom w:val="none" w:sz="0" w:space="0" w:color="auto"/>
            <w:right w:val="none" w:sz="0" w:space="0" w:color="auto"/>
          </w:divBdr>
          <w:divsChild>
            <w:div w:id="6639501">
              <w:marLeft w:val="0"/>
              <w:marRight w:val="0"/>
              <w:marTop w:val="0"/>
              <w:marBottom w:val="0"/>
              <w:divBdr>
                <w:top w:val="none" w:sz="0" w:space="0" w:color="auto"/>
                <w:left w:val="none" w:sz="0" w:space="0" w:color="auto"/>
                <w:bottom w:val="none" w:sz="0" w:space="0" w:color="auto"/>
                <w:right w:val="none" w:sz="0" w:space="0" w:color="auto"/>
              </w:divBdr>
            </w:div>
            <w:div w:id="1743524509">
              <w:marLeft w:val="0"/>
              <w:marRight w:val="0"/>
              <w:marTop w:val="0"/>
              <w:marBottom w:val="0"/>
              <w:divBdr>
                <w:top w:val="none" w:sz="0" w:space="0" w:color="auto"/>
                <w:left w:val="none" w:sz="0" w:space="0" w:color="auto"/>
                <w:bottom w:val="none" w:sz="0" w:space="0" w:color="auto"/>
                <w:right w:val="none" w:sz="0" w:space="0" w:color="auto"/>
              </w:divBdr>
            </w:div>
          </w:divsChild>
        </w:div>
        <w:div w:id="826899119">
          <w:marLeft w:val="0"/>
          <w:marRight w:val="0"/>
          <w:marTop w:val="0"/>
          <w:marBottom w:val="0"/>
          <w:divBdr>
            <w:top w:val="none" w:sz="0" w:space="0" w:color="auto"/>
            <w:left w:val="none" w:sz="0" w:space="0" w:color="auto"/>
            <w:bottom w:val="none" w:sz="0" w:space="0" w:color="auto"/>
            <w:right w:val="none" w:sz="0" w:space="0" w:color="auto"/>
          </w:divBdr>
          <w:divsChild>
            <w:div w:id="710302520">
              <w:marLeft w:val="0"/>
              <w:marRight w:val="0"/>
              <w:marTop w:val="0"/>
              <w:marBottom w:val="0"/>
              <w:divBdr>
                <w:top w:val="none" w:sz="0" w:space="0" w:color="auto"/>
                <w:left w:val="none" w:sz="0" w:space="0" w:color="auto"/>
                <w:bottom w:val="none" w:sz="0" w:space="0" w:color="auto"/>
                <w:right w:val="none" w:sz="0" w:space="0" w:color="auto"/>
              </w:divBdr>
            </w:div>
            <w:div w:id="886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8184">
      <w:bodyDiv w:val="1"/>
      <w:marLeft w:val="0"/>
      <w:marRight w:val="0"/>
      <w:marTop w:val="0"/>
      <w:marBottom w:val="0"/>
      <w:divBdr>
        <w:top w:val="none" w:sz="0" w:space="0" w:color="auto"/>
        <w:left w:val="none" w:sz="0" w:space="0" w:color="auto"/>
        <w:bottom w:val="none" w:sz="0" w:space="0" w:color="auto"/>
        <w:right w:val="none" w:sz="0" w:space="0" w:color="auto"/>
      </w:divBdr>
      <w:divsChild>
        <w:div w:id="2033070319">
          <w:marLeft w:val="0"/>
          <w:marRight w:val="0"/>
          <w:marTop w:val="0"/>
          <w:marBottom w:val="0"/>
          <w:divBdr>
            <w:top w:val="none" w:sz="0" w:space="0" w:color="auto"/>
            <w:left w:val="none" w:sz="0" w:space="0" w:color="auto"/>
            <w:bottom w:val="none" w:sz="0" w:space="0" w:color="auto"/>
            <w:right w:val="none" w:sz="0" w:space="0" w:color="auto"/>
          </w:divBdr>
        </w:div>
        <w:div w:id="1331642866">
          <w:marLeft w:val="0"/>
          <w:marRight w:val="0"/>
          <w:marTop w:val="0"/>
          <w:marBottom w:val="0"/>
          <w:divBdr>
            <w:top w:val="none" w:sz="0" w:space="0" w:color="auto"/>
            <w:left w:val="none" w:sz="0" w:space="0" w:color="auto"/>
            <w:bottom w:val="none" w:sz="0" w:space="0" w:color="auto"/>
            <w:right w:val="none" w:sz="0" w:space="0" w:color="auto"/>
          </w:divBdr>
        </w:div>
        <w:div w:id="2100439392">
          <w:marLeft w:val="0"/>
          <w:marRight w:val="0"/>
          <w:marTop w:val="0"/>
          <w:marBottom w:val="0"/>
          <w:divBdr>
            <w:top w:val="none" w:sz="0" w:space="0" w:color="auto"/>
            <w:left w:val="none" w:sz="0" w:space="0" w:color="auto"/>
            <w:bottom w:val="none" w:sz="0" w:space="0" w:color="auto"/>
            <w:right w:val="none" w:sz="0" w:space="0" w:color="auto"/>
          </w:divBdr>
        </w:div>
        <w:div w:id="1603338359">
          <w:marLeft w:val="0"/>
          <w:marRight w:val="0"/>
          <w:marTop w:val="0"/>
          <w:marBottom w:val="0"/>
          <w:divBdr>
            <w:top w:val="none" w:sz="0" w:space="0" w:color="auto"/>
            <w:left w:val="none" w:sz="0" w:space="0" w:color="auto"/>
            <w:bottom w:val="none" w:sz="0" w:space="0" w:color="auto"/>
            <w:right w:val="none" w:sz="0" w:space="0" w:color="auto"/>
          </w:divBdr>
        </w:div>
        <w:div w:id="1678389596">
          <w:marLeft w:val="0"/>
          <w:marRight w:val="0"/>
          <w:marTop w:val="0"/>
          <w:marBottom w:val="0"/>
          <w:divBdr>
            <w:top w:val="none" w:sz="0" w:space="0" w:color="auto"/>
            <w:left w:val="none" w:sz="0" w:space="0" w:color="auto"/>
            <w:bottom w:val="none" w:sz="0" w:space="0" w:color="auto"/>
            <w:right w:val="none" w:sz="0" w:space="0" w:color="auto"/>
          </w:divBdr>
        </w:div>
        <w:div w:id="915170663">
          <w:marLeft w:val="0"/>
          <w:marRight w:val="0"/>
          <w:marTop w:val="0"/>
          <w:marBottom w:val="0"/>
          <w:divBdr>
            <w:top w:val="none" w:sz="0" w:space="0" w:color="auto"/>
            <w:left w:val="none" w:sz="0" w:space="0" w:color="auto"/>
            <w:bottom w:val="none" w:sz="0" w:space="0" w:color="auto"/>
            <w:right w:val="none" w:sz="0" w:space="0" w:color="auto"/>
          </w:divBdr>
        </w:div>
        <w:div w:id="1122070536">
          <w:marLeft w:val="0"/>
          <w:marRight w:val="0"/>
          <w:marTop w:val="0"/>
          <w:marBottom w:val="0"/>
          <w:divBdr>
            <w:top w:val="none" w:sz="0" w:space="0" w:color="auto"/>
            <w:left w:val="none" w:sz="0" w:space="0" w:color="auto"/>
            <w:bottom w:val="none" w:sz="0" w:space="0" w:color="auto"/>
            <w:right w:val="none" w:sz="0" w:space="0" w:color="auto"/>
          </w:divBdr>
        </w:div>
        <w:div w:id="926231176">
          <w:marLeft w:val="0"/>
          <w:marRight w:val="0"/>
          <w:marTop w:val="0"/>
          <w:marBottom w:val="0"/>
          <w:divBdr>
            <w:top w:val="none" w:sz="0" w:space="0" w:color="auto"/>
            <w:left w:val="none" w:sz="0" w:space="0" w:color="auto"/>
            <w:bottom w:val="none" w:sz="0" w:space="0" w:color="auto"/>
            <w:right w:val="none" w:sz="0" w:space="0" w:color="auto"/>
          </w:divBdr>
        </w:div>
        <w:div w:id="821122674">
          <w:marLeft w:val="0"/>
          <w:marRight w:val="0"/>
          <w:marTop w:val="0"/>
          <w:marBottom w:val="0"/>
          <w:divBdr>
            <w:top w:val="none" w:sz="0" w:space="0" w:color="auto"/>
            <w:left w:val="none" w:sz="0" w:space="0" w:color="auto"/>
            <w:bottom w:val="none" w:sz="0" w:space="0" w:color="auto"/>
            <w:right w:val="none" w:sz="0" w:space="0" w:color="auto"/>
          </w:divBdr>
        </w:div>
        <w:div w:id="1929852563">
          <w:marLeft w:val="0"/>
          <w:marRight w:val="0"/>
          <w:marTop w:val="0"/>
          <w:marBottom w:val="0"/>
          <w:divBdr>
            <w:top w:val="none" w:sz="0" w:space="0" w:color="auto"/>
            <w:left w:val="none" w:sz="0" w:space="0" w:color="auto"/>
            <w:bottom w:val="none" w:sz="0" w:space="0" w:color="auto"/>
            <w:right w:val="none" w:sz="0" w:space="0" w:color="auto"/>
          </w:divBdr>
        </w:div>
        <w:div w:id="1862474156">
          <w:marLeft w:val="0"/>
          <w:marRight w:val="0"/>
          <w:marTop w:val="0"/>
          <w:marBottom w:val="0"/>
          <w:divBdr>
            <w:top w:val="none" w:sz="0" w:space="0" w:color="auto"/>
            <w:left w:val="none" w:sz="0" w:space="0" w:color="auto"/>
            <w:bottom w:val="none" w:sz="0" w:space="0" w:color="auto"/>
            <w:right w:val="none" w:sz="0" w:space="0" w:color="auto"/>
          </w:divBdr>
        </w:div>
        <w:div w:id="1681464963">
          <w:marLeft w:val="0"/>
          <w:marRight w:val="0"/>
          <w:marTop w:val="0"/>
          <w:marBottom w:val="0"/>
          <w:divBdr>
            <w:top w:val="none" w:sz="0" w:space="0" w:color="auto"/>
            <w:left w:val="none" w:sz="0" w:space="0" w:color="auto"/>
            <w:bottom w:val="none" w:sz="0" w:space="0" w:color="auto"/>
            <w:right w:val="none" w:sz="0" w:space="0" w:color="auto"/>
          </w:divBdr>
        </w:div>
        <w:div w:id="211382697">
          <w:marLeft w:val="0"/>
          <w:marRight w:val="0"/>
          <w:marTop w:val="0"/>
          <w:marBottom w:val="0"/>
          <w:divBdr>
            <w:top w:val="none" w:sz="0" w:space="0" w:color="auto"/>
            <w:left w:val="none" w:sz="0" w:space="0" w:color="auto"/>
            <w:bottom w:val="none" w:sz="0" w:space="0" w:color="auto"/>
            <w:right w:val="none" w:sz="0" w:space="0" w:color="auto"/>
          </w:divBdr>
        </w:div>
        <w:div w:id="510334702">
          <w:marLeft w:val="0"/>
          <w:marRight w:val="0"/>
          <w:marTop w:val="0"/>
          <w:marBottom w:val="0"/>
          <w:divBdr>
            <w:top w:val="none" w:sz="0" w:space="0" w:color="auto"/>
            <w:left w:val="none" w:sz="0" w:space="0" w:color="auto"/>
            <w:bottom w:val="none" w:sz="0" w:space="0" w:color="auto"/>
            <w:right w:val="none" w:sz="0" w:space="0" w:color="auto"/>
          </w:divBdr>
        </w:div>
        <w:div w:id="1022511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1240</Words>
  <Characters>7072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Методист</cp:lastModifiedBy>
  <cp:revision>3</cp:revision>
  <cp:lastPrinted>2017-09-26T16:24:00Z</cp:lastPrinted>
  <dcterms:created xsi:type="dcterms:W3CDTF">2021-10-20T11:29:00Z</dcterms:created>
  <dcterms:modified xsi:type="dcterms:W3CDTF">2021-10-20T11:33:00Z</dcterms:modified>
</cp:coreProperties>
</file>