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F7" w:rsidRDefault="00273B0B" w:rsidP="008E0D1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color w:val="000000"/>
          <w:lang w:eastAsia="ru-RU"/>
        </w:rPr>
        <w:t>Урок.</w:t>
      </w:r>
      <w:r w:rsidR="00BA31EC" w:rsidRPr="005A289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15D18" w:rsidRPr="005A2899">
        <w:rPr>
          <w:rFonts w:ascii="Times New Roman" w:eastAsia="Times New Roman" w:hAnsi="Times New Roman"/>
          <w:color w:val="000000"/>
          <w:lang w:eastAsia="ru-RU"/>
        </w:rPr>
        <w:t>«Решение логических задач</w:t>
      </w:r>
      <w:r w:rsidRPr="005A2899">
        <w:rPr>
          <w:rFonts w:ascii="Times New Roman" w:eastAsia="Times New Roman" w:hAnsi="Times New Roman"/>
          <w:color w:val="000000"/>
          <w:lang w:eastAsia="ru-RU"/>
        </w:rPr>
        <w:t>»   (</w:t>
      </w:r>
      <w:r w:rsidR="003D08A3" w:rsidRPr="005A2899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Pr="005A2899">
        <w:rPr>
          <w:rFonts w:ascii="Times New Roman" w:eastAsia="Times New Roman" w:hAnsi="Times New Roman"/>
          <w:color w:val="000000"/>
          <w:lang w:eastAsia="ru-RU"/>
        </w:rPr>
        <w:t>8-м классе)</w:t>
      </w:r>
    </w:p>
    <w:p w:rsidR="00CA1213" w:rsidRPr="005A2899" w:rsidRDefault="00015D18" w:rsidP="008E0D1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color w:val="000000"/>
          <w:lang w:eastAsia="ru-RU"/>
        </w:rPr>
        <w:t>Лунина О</w:t>
      </w:r>
      <w:r w:rsidR="00BC475B">
        <w:rPr>
          <w:rFonts w:ascii="Times New Roman" w:eastAsia="Times New Roman" w:hAnsi="Times New Roman"/>
          <w:color w:val="000000"/>
          <w:lang w:eastAsia="ru-RU"/>
        </w:rPr>
        <w:t xml:space="preserve">.В. </w:t>
      </w:r>
    </w:p>
    <w:p w:rsidR="00BC475B" w:rsidRDefault="00015D18" w:rsidP="008E0D1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color w:val="000000"/>
          <w:lang w:eastAsia="ru-RU"/>
        </w:rPr>
        <w:t>учитель информатики</w:t>
      </w:r>
      <w:r w:rsidR="00BC475B">
        <w:rPr>
          <w:rFonts w:ascii="Times New Roman" w:eastAsia="Times New Roman" w:hAnsi="Times New Roman"/>
          <w:color w:val="000000"/>
          <w:lang w:eastAsia="ru-RU"/>
        </w:rPr>
        <w:t xml:space="preserve"> МБОУ </w:t>
      </w:r>
      <w:r w:rsidR="005769EF" w:rsidRPr="005A2899">
        <w:rPr>
          <w:rFonts w:ascii="Times New Roman" w:eastAsia="Times New Roman" w:hAnsi="Times New Roman"/>
          <w:color w:val="000000"/>
          <w:lang w:eastAsia="ru-RU"/>
        </w:rPr>
        <w:t>«</w:t>
      </w:r>
      <w:proofErr w:type="spellStart"/>
      <w:r w:rsidR="005769EF" w:rsidRPr="005A2899">
        <w:rPr>
          <w:rFonts w:ascii="Times New Roman" w:eastAsia="Times New Roman" w:hAnsi="Times New Roman"/>
          <w:color w:val="000000"/>
          <w:lang w:eastAsia="ru-RU"/>
        </w:rPr>
        <w:t>Новочебоксарский</w:t>
      </w:r>
      <w:proofErr w:type="spellEnd"/>
      <w:r w:rsidR="005769EF" w:rsidRPr="005A2899">
        <w:rPr>
          <w:rFonts w:ascii="Times New Roman" w:eastAsia="Times New Roman" w:hAnsi="Times New Roman"/>
          <w:color w:val="000000"/>
          <w:lang w:eastAsia="ru-RU"/>
        </w:rPr>
        <w:t xml:space="preserve"> кадетский лицей</w:t>
      </w:r>
      <w:r w:rsidR="00BC475B">
        <w:rPr>
          <w:rFonts w:ascii="Times New Roman" w:eastAsia="Times New Roman" w:hAnsi="Times New Roman"/>
          <w:color w:val="000000"/>
          <w:lang w:eastAsia="ru-RU"/>
        </w:rPr>
        <w:t>»</w:t>
      </w:r>
      <w:r w:rsidR="004436B6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CA1213" w:rsidRPr="005A2899" w:rsidRDefault="00BC475B" w:rsidP="008E0D1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г. Новочебоксарска</w:t>
      </w:r>
    </w:p>
    <w:p w:rsidR="00AB4CF7" w:rsidRPr="005A2899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b/>
          <w:color w:val="000000"/>
          <w:lang w:eastAsia="ru-RU"/>
        </w:rPr>
        <w:t>Цель</w:t>
      </w:r>
      <w:r w:rsidRPr="005A2899">
        <w:rPr>
          <w:rFonts w:ascii="Times New Roman" w:eastAsia="Times New Roman" w:hAnsi="Times New Roman"/>
          <w:color w:val="000000"/>
          <w:lang w:eastAsia="ru-RU"/>
        </w:rPr>
        <w:t xml:space="preserve">: Формирование у учащихся </w:t>
      </w:r>
      <w:r w:rsidR="00015D18" w:rsidRPr="005A2899">
        <w:rPr>
          <w:rFonts w:ascii="Times New Roman" w:eastAsia="Times New Roman" w:hAnsi="Times New Roman"/>
          <w:color w:val="000000"/>
          <w:lang w:eastAsia="ru-RU"/>
        </w:rPr>
        <w:t>навыков решения логических задач.</w:t>
      </w:r>
    </w:p>
    <w:p w:rsidR="00AB4CF7" w:rsidRPr="005A2899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b/>
          <w:color w:val="000000"/>
          <w:lang w:eastAsia="ru-RU"/>
        </w:rPr>
        <w:t>Задачи:</w:t>
      </w:r>
    </w:p>
    <w:p w:rsidR="00AB4CF7" w:rsidRPr="005A2899" w:rsidRDefault="003B6930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color w:val="000000"/>
          <w:lang w:eastAsia="ru-RU"/>
        </w:rPr>
        <w:t>-</w:t>
      </w:r>
      <w:r w:rsidR="00AB4CF7" w:rsidRPr="005A2899">
        <w:rPr>
          <w:rFonts w:ascii="Times New Roman" w:eastAsia="Times New Roman" w:hAnsi="Times New Roman"/>
          <w:color w:val="000000"/>
          <w:lang w:eastAsia="ru-RU"/>
        </w:rPr>
        <w:t xml:space="preserve">научить учеников </w:t>
      </w:r>
      <w:r w:rsidR="00015D18" w:rsidRPr="005A2899">
        <w:rPr>
          <w:rFonts w:ascii="Times New Roman" w:eastAsia="Times New Roman" w:hAnsi="Times New Roman"/>
          <w:color w:val="000000"/>
          <w:lang w:eastAsia="ru-RU"/>
        </w:rPr>
        <w:t>решать логические задачи</w:t>
      </w:r>
      <w:r w:rsidR="004436B6">
        <w:rPr>
          <w:rFonts w:ascii="Times New Roman" w:eastAsia="Times New Roman" w:hAnsi="Times New Roman"/>
          <w:color w:val="000000"/>
          <w:lang w:eastAsia="ru-RU"/>
        </w:rPr>
        <w:t xml:space="preserve"> различными способами</w:t>
      </w:r>
      <w:r w:rsidR="00AB4CF7" w:rsidRPr="005A2899">
        <w:rPr>
          <w:rFonts w:ascii="Times New Roman" w:eastAsia="Times New Roman" w:hAnsi="Times New Roman"/>
          <w:color w:val="000000"/>
          <w:lang w:eastAsia="ru-RU"/>
        </w:rPr>
        <w:t xml:space="preserve">.                                                                                     </w:t>
      </w:r>
    </w:p>
    <w:p w:rsidR="00AB4CF7" w:rsidRPr="005A2899" w:rsidRDefault="003B6930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color w:val="000000"/>
          <w:lang w:eastAsia="ru-RU"/>
        </w:rPr>
        <w:t>-</w:t>
      </w:r>
      <w:r w:rsidR="00AB4CF7" w:rsidRPr="005A2899">
        <w:rPr>
          <w:rFonts w:ascii="Times New Roman" w:eastAsia="Times New Roman" w:hAnsi="Times New Roman"/>
          <w:color w:val="000000"/>
          <w:lang w:eastAsia="ru-RU"/>
        </w:rPr>
        <w:t xml:space="preserve">развивать </w:t>
      </w:r>
      <w:r w:rsidR="004436B6">
        <w:rPr>
          <w:rFonts w:ascii="Times New Roman" w:eastAsia="Times New Roman" w:hAnsi="Times New Roman"/>
          <w:color w:val="000000"/>
          <w:lang w:eastAsia="ru-RU"/>
        </w:rPr>
        <w:t>логическое мышление</w:t>
      </w:r>
      <w:r w:rsidR="009E0C39" w:rsidRPr="005A2899">
        <w:rPr>
          <w:rFonts w:ascii="Times New Roman" w:eastAsia="Times New Roman" w:hAnsi="Times New Roman"/>
          <w:color w:val="000000"/>
          <w:lang w:eastAsia="ru-RU"/>
        </w:rPr>
        <w:t>,</w:t>
      </w:r>
      <w:r w:rsidR="00AB4CF7" w:rsidRPr="005A2899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AB4CF7" w:rsidRPr="005A2899">
        <w:rPr>
          <w:rFonts w:ascii="Times New Roman" w:eastAsia="Times New Roman" w:hAnsi="Times New Roman"/>
          <w:color w:val="000000"/>
          <w:lang w:eastAsia="ru-RU"/>
        </w:rPr>
        <w:t>общеучебные</w:t>
      </w:r>
      <w:proofErr w:type="spellEnd"/>
      <w:r w:rsidR="00AB4CF7" w:rsidRPr="005A2899">
        <w:rPr>
          <w:rFonts w:ascii="Times New Roman" w:eastAsia="Times New Roman" w:hAnsi="Times New Roman"/>
          <w:color w:val="000000"/>
          <w:lang w:eastAsia="ru-RU"/>
        </w:rPr>
        <w:t xml:space="preserve"> умени</w:t>
      </w:r>
      <w:r w:rsidR="009E0C39" w:rsidRPr="005A2899">
        <w:rPr>
          <w:rFonts w:ascii="Times New Roman" w:eastAsia="Times New Roman" w:hAnsi="Times New Roman"/>
          <w:color w:val="000000"/>
          <w:lang w:eastAsia="ru-RU"/>
        </w:rPr>
        <w:t>я и навыки (работать с раздаточным материалом</w:t>
      </w:r>
      <w:r w:rsidR="00AB4CF7" w:rsidRPr="005A2899">
        <w:rPr>
          <w:rFonts w:ascii="Times New Roman" w:eastAsia="Times New Roman" w:hAnsi="Times New Roman"/>
          <w:color w:val="000000"/>
          <w:lang w:eastAsia="ru-RU"/>
        </w:rPr>
        <w:t>, обобщать</w:t>
      </w:r>
      <w:r w:rsidR="009E0C39" w:rsidRPr="005A2899">
        <w:rPr>
          <w:rFonts w:ascii="Times New Roman" w:eastAsia="Times New Roman" w:hAnsi="Times New Roman"/>
          <w:color w:val="000000"/>
          <w:lang w:eastAsia="ru-RU"/>
        </w:rPr>
        <w:t>, делать выводы</w:t>
      </w:r>
      <w:r w:rsidR="004436B6">
        <w:rPr>
          <w:rFonts w:ascii="Times New Roman" w:eastAsia="Times New Roman" w:hAnsi="Times New Roman"/>
          <w:color w:val="000000"/>
          <w:lang w:eastAsia="ru-RU"/>
        </w:rPr>
        <w:t xml:space="preserve">), уметь </w:t>
      </w:r>
      <w:r w:rsidR="004436B6" w:rsidRPr="005A2899">
        <w:rPr>
          <w:rFonts w:ascii="Times New Roman" w:eastAsia="Times New Roman" w:hAnsi="Times New Roman"/>
          <w:color w:val="000000"/>
          <w:lang w:eastAsia="ru-RU"/>
        </w:rPr>
        <w:t>использовать современные средства ИК</w:t>
      </w:r>
      <w:proofErr w:type="gramStart"/>
      <w:r w:rsidR="004436B6" w:rsidRPr="005A2899">
        <w:rPr>
          <w:rFonts w:ascii="Times New Roman" w:eastAsia="Times New Roman" w:hAnsi="Times New Roman"/>
          <w:color w:val="000000"/>
          <w:lang w:eastAsia="ru-RU"/>
        </w:rPr>
        <w:t>Т(</w:t>
      </w:r>
      <w:proofErr w:type="gramEnd"/>
      <w:r w:rsidR="004436B6" w:rsidRPr="005A2899">
        <w:rPr>
          <w:rFonts w:ascii="Times New Roman" w:eastAsia="Times New Roman" w:hAnsi="Times New Roman"/>
          <w:color w:val="000000"/>
          <w:lang w:eastAsia="ru-RU"/>
        </w:rPr>
        <w:t>интерактивную доску)</w:t>
      </w:r>
      <w:r w:rsidR="004436B6">
        <w:rPr>
          <w:rFonts w:ascii="Times New Roman" w:eastAsia="Times New Roman" w:hAnsi="Times New Roman"/>
          <w:color w:val="000000"/>
          <w:lang w:eastAsia="ru-RU"/>
        </w:rPr>
        <w:t xml:space="preserve"> при решении задач.</w:t>
      </w:r>
    </w:p>
    <w:p w:rsidR="00AB4CF7" w:rsidRPr="005A2899" w:rsidRDefault="003B6930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color w:val="000000"/>
          <w:lang w:eastAsia="ru-RU"/>
        </w:rPr>
        <w:t>-</w:t>
      </w:r>
      <w:r w:rsidR="00AB4CF7" w:rsidRPr="005A2899">
        <w:rPr>
          <w:rFonts w:ascii="Times New Roman" w:eastAsia="Times New Roman" w:hAnsi="Times New Roman"/>
          <w:color w:val="000000"/>
          <w:lang w:eastAsia="ru-RU"/>
        </w:rPr>
        <w:t>воспитывать</w:t>
      </w:r>
      <w:r w:rsidR="009E0C39" w:rsidRPr="005A2899">
        <w:rPr>
          <w:rFonts w:ascii="Times New Roman" w:eastAsia="Times New Roman" w:hAnsi="Times New Roman"/>
          <w:color w:val="000000"/>
          <w:lang w:eastAsia="ru-RU"/>
        </w:rPr>
        <w:t xml:space="preserve"> умение взаимодействовать в команде</w:t>
      </w:r>
      <w:r w:rsidR="00AB4CF7" w:rsidRPr="005A2899">
        <w:rPr>
          <w:rFonts w:ascii="Times New Roman" w:eastAsia="Times New Roman" w:hAnsi="Times New Roman"/>
          <w:color w:val="000000"/>
          <w:lang w:eastAsia="ru-RU"/>
        </w:rPr>
        <w:t>; положительное отношение к получению знаний.</w:t>
      </w:r>
    </w:p>
    <w:p w:rsidR="00AB4CF7" w:rsidRPr="005A2899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/>
          <w:color w:val="000000"/>
          <w:lang w:eastAsia="ru-RU"/>
        </w:rPr>
      </w:pPr>
      <w:r w:rsidRPr="005A2899">
        <w:rPr>
          <w:rFonts w:ascii="Times New Roman" w:eastAsia="Times New Roman" w:hAnsi="Times New Roman"/>
          <w:b/>
          <w:color w:val="000000"/>
          <w:lang w:eastAsia="ru-RU"/>
        </w:rPr>
        <w:t>Планируемые образовательные результаты:</w:t>
      </w:r>
    </w:p>
    <w:p w:rsidR="00AB4CF7" w:rsidRPr="005A2899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5A2899">
        <w:rPr>
          <w:rFonts w:ascii="Times New Roman" w:eastAsia="Times New Roman" w:hAnsi="Times New Roman"/>
          <w:b/>
          <w:color w:val="000000"/>
          <w:lang w:eastAsia="ru-RU"/>
        </w:rPr>
        <w:t>личностные</w:t>
      </w:r>
      <w:proofErr w:type="gramEnd"/>
      <w:r w:rsidRPr="005A2899">
        <w:rPr>
          <w:rFonts w:ascii="Times New Roman" w:eastAsia="Times New Roman" w:hAnsi="Times New Roman"/>
          <w:b/>
          <w:color w:val="000000"/>
          <w:lang w:eastAsia="ru-RU"/>
        </w:rPr>
        <w:t xml:space="preserve">: </w:t>
      </w:r>
      <w:r w:rsidRPr="005A2899">
        <w:rPr>
          <w:rFonts w:ascii="Times New Roman" w:eastAsia="Times New Roman" w:hAnsi="Times New Roman"/>
          <w:color w:val="000000"/>
          <w:lang w:eastAsia="ru-RU"/>
        </w:rPr>
        <w:t>интерес к предмету</w:t>
      </w:r>
      <w:r w:rsidR="004436B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B4CF7" w:rsidRPr="005A2899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b/>
          <w:color w:val="000000"/>
          <w:lang w:eastAsia="ru-RU"/>
        </w:rPr>
        <w:t xml:space="preserve">метапредметные: </w:t>
      </w:r>
      <w:r w:rsidRPr="005A2899">
        <w:rPr>
          <w:rFonts w:ascii="Times New Roman" w:eastAsia="Times New Roman" w:hAnsi="Times New Roman"/>
          <w:color w:val="000000"/>
          <w:lang w:eastAsia="ru-RU"/>
        </w:rPr>
        <w:t>формирование умений и навыков самостоятельного умственного труда.</w:t>
      </w:r>
    </w:p>
    <w:p w:rsidR="00AB4CF7" w:rsidRPr="005A2899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b/>
          <w:color w:val="000000"/>
          <w:lang w:eastAsia="ru-RU"/>
        </w:rPr>
        <w:t xml:space="preserve">предметные: </w:t>
      </w:r>
      <w:r w:rsidRPr="005A2899">
        <w:rPr>
          <w:rFonts w:ascii="Times New Roman" w:eastAsia="Times New Roman" w:hAnsi="Times New Roman"/>
          <w:color w:val="000000"/>
          <w:lang w:eastAsia="ru-RU"/>
        </w:rPr>
        <w:t xml:space="preserve">знание классификации и </w:t>
      </w:r>
      <w:r w:rsidR="00A10649" w:rsidRPr="005A2899">
        <w:rPr>
          <w:rFonts w:ascii="Times New Roman" w:eastAsia="Times New Roman" w:hAnsi="Times New Roman"/>
          <w:color w:val="000000"/>
          <w:lang w:eastAsia="ru-RU"/>
        </w:rPr>
        <w:t>способов решения логических задач</w:t>
      </w:r>
      <w:r w:rsidRPr="005A2899">
        <w:rPr>
          <w:rFonts w:ascii="Times New Roman" w:eastAsia="Times New Roman" w:hAnsi="Times New Roman"/>
          <w:color w:val="000000"/>
          <w:lang w:eastAsia="ru-RU"/>
        </w:rPr>
        <w:t>, умение составлять</w:t>
      </w:r>
      <w:r w:rsidR="00A10649" w:rsidRPr="005A2899">
        <w:rPr>
          <w:rFonts w:ascii="Times New Roman" w:eastAsia="Times New Roman" w:hAnsi="Times New Roman"/>
          <w:color w:val="000000"/>
          <w:lang w:eastAsia="ru-RU"/>
        </w:rPr>
        <w:t xml:space="preserve"> таблицы для решения задач,</w:t>
      </w:r>
      <w:r w:rsidRPr="005A289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10649" w:rsidRPr="005A2899">
        <w:rPr>
          <w:rFonts w:ascii="Times New Roman" w:eastAsia="Times New Roman" w:hAnsi="Times New Roman"/>
          <w:color w:val="000000"/>
          <w:lang w:eastAsia="ru-RU"/>
        </w:rPr>
        <w:t>применять знания основ алгебры логики на практике</w:t>
      </w:r>
      <w:r w:rsidR="003B6930" w:rsidRPr="005A289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B4CF7" w:rsidRPr="005A2899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b/>
          <w:color w:val="000000"/>
          <w:lang w:eastAsia="ru-RU"/>
        </w:rPr>
        <w:t>Тип урока:</w:t>
      </w:r>
      <w:r w:rsidRPr="005A2899">
        <w:rPr>
          <w:rFonts w:ascii="Times New Roman" w:eastAsia="Times New Roman" w:hAnsi="Times New Roman"/>
          <w:color w:val="000000"/>
          <w:lang w:eastAsia="ru-RU"/>
        </w:rPr>
        <w:t xml:space="preserve"> урок</w:t>
      </w:r>
      <w:r w:rsidR="001E160E" w:rsidRPr="005A2899">
        <w:rPr>
          <w:rFonts w:ascii="Times New Roman" w:eastAsia="Times New Roman" w:hAnsi="Times New Roman"/>
          <w:color w:val="000000"/>
          <w:lang w:eastAsia="ru-RU"/>
        </w:rPr>
        <w:t xml:space="preserve"> открытия новых знаний, обретения новых умений и навыков</w:t>
      </w:r>
      <w:r w:rsidRPr="005A289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B4CF7" w:rsidRPr="005A2899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b/>
          <w:color w:val="000000"/>
          <w:lang w:eastAsia="ru-RU"/>
        </w:rPr>
        <w:t>Методы обучения:</w:t>
      </w:r>
      <w:r w:rsidRPr="005A2899">
        <w:rPr>
          <w:rFonts w:ascii="Times New Roman" w:eastAsia="Times New Roman" w:hAnsi="Times New Roman"/>
          <w:color w:val="000000"/>
          <w:lang w:eastAsia="ru-RU"/>
        </w:rPr>
        <w:t xml:space="preserve"> проблемный, частично-поисковый, объяснительно-иллюстративный, алгоритмизация.</w:t>
      </w:r>
    </w:p>
    <w:p w:rsidR="00AB4CF7" w:rsidRPr="005A2899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b/>
          <w:color w:val="000000"/>
          <w:lang w:eastAsia="ru-RU"/>
        </w:rPr>
        <w:t xml:space="preserve">ТСО: </w:t>
      </w:r>
      <w:r w:rsidR="00273B0B" w:rsidRPr="005A2899">
        <w:rPr>
          <w:rFonts w:ascii="Times New Roman" w:eastAsia="Times New Roman" w:hAnsi="Times New Roman"/>
          <w:color w:val="000000"/>
          <w:lang w:eastAsia="ru-RU"/>
        </w:rPr>
        <w:t xml:space="preserve">компьютер, </w:t>
      </w:r>
      <w:proofErr w:type="spellStart"/>
      <w:r w:rsidR="00273B0B" w:rsidRPr="005A2899">
        <w:rPr>
          <w:rFonts w:ascii="Times New Roman" w:eastAsia="Times New Roman" w:hAnsi="Times New Roman"/>
          <w:color w:val="000000"/>
          <w:lang w:eastAsia="ru-RU"/>
        </w:rPr>
        <w:t>мультимедийный</w:t>
      </w:r>
      <w:proofErr w:type="spellEnd"/>
      <w:r w:rsidR="00273B0B" w:rsidRPr="005A2899">
        <w:rPr>
          <w:rFonts w:ascii="Times New Roman" w:eastAsia="Times New Roman" w:hAnsi="Times New Roman"/>
          <w:color w:val="000000"/>
          <w:lang w:eastAsia="ru-RU"/>
        </w:rPr>
        <w:t xml:space="preserve"> проектор</w:t>
      </w:r>
      <w:r w:rsidR="00A10649" w:rsidRPr="005A2899">
        <w:rPr>
          <w:rFonts w:ascii="Times New Roman" w:eastAsia="Times New Roman" w:hAnsi="Times New Roman"/>
          <w:color w:val="000000"/>
          <w:lang w:eastAsia="ru-RU"/>
        </w:rPr>
        <w:t>, интерактивная доска</w:t>
      </w:r>
      <w:r w:rsidR="00273B0B" w:rsidRPr="005A289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B4CF7" w:rsidRPr="005A2899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b/>
          <w:color w:val="000000"/>
          <w:lang w:eastAsia="ru-RU"/>
        </w:rPr>
        <w:t>Основные понятия:</w:t>
      </w:r>
      <w:r w:rsidR="00A10649" w:rsidRPr="005A2899">
        <w:rPr>
          <w:rFonts w:ascii="Times New Roman" w:eastAsia="Times New Roman" w:hAnsi="Times New Roman"/>
          <w:color w:val="000000"/>
          <w:lang w:eastAsia="ru-RU"/>
        </w:rPr>
        <w:t xml:space="preserve"> логические задачи</w:t>
      </w:r>
    </w:p>
    <w:p w:rsidR="00AB4CF7" w:rsidRDefault="00A10649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b/>
          <w:color w:val="000000"/>
          <w:lang w:eastAsia="ru-RU"/>
        </w:rPr>
        <w:t>Оборудование</w:t>
      </w:r>
      <w:r w:rsidR="00AB4CF7" w:rsidRPr="005A2899">
        <w:rPr>
          <w:rFonts w:ascii="Times New Roman" w:eastAsia="Times New Roman" w:hAnsi="Times New Roman"/>
          <w:b/>
          <w:color w:val="000000"/>
          <w:lang w:eastAsia="ru-RU"/>
        </w:rPr>
        <w:t>:</w:t>
      </w:r>
      <w:r w:rsidR="00A40666" w:rsidRPr="005A2899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5A2899">
        <w:rPr>
          <w:rFonts w:ascii="Times New Roman" w:eastAsia="Times New Roman" w:hAnsi="Times New Roman"/>
          <w:b/>
          <w:color w:val="000000"/>
          <w:lang w:eastAsia="ru-RU"/>
        </w:rPr>
        <w:t>презентация для интерактивной доски</w:t>
      </w:r>
      <w:r w:rsidR="00AB4CF7" w:rsidRPr="005A2899">
        <w:rPr>
          <w:rFonts w:ascii="Times New Roman" w:eastAsia="Times New Roman" w:hAnsi="Times New Roman"/>
          <w:color w:val="000000"/>
          <w:lang w:eastAsia="ru-RU"/>
        </w:rPr>
        <w:t>, карточки для прове</w:t>
      </w:r>
      <w:r w:rsidRPr="005A2899">
        <w:rPr>
          <w:rFonts w:ascii="Times New Roman" w:eastAsia="Times New Roman" w:hAnsi="Times New Roman"/>
          <w:color w:val="000000"/>
          <w:lang w:eastAsia="ru-RU"/>
        </w:rPr>
        <w:t>дения логического турнира</w:t>
      </w:r>
      <w:r w:rsidR="00A40666" w:rsidRPr="005A2899">
        <w:rPr>
          <w:rFonts w:ascii="Times New Roman" w:eastAsia="Times New Roman" w:hAnsi="Times New Roman"/>
          <w:color w:val="000000"/>
          <w:lang w:eastAsia="ru-RU"/>
        </w:rPr>
        <w:t>, набор маленьких листочков.</w:t>
      </w:r>
    </w:p>
    <w:p w:rsidR="00AB4CF7" w:rsidRPr="005A2899" w:rsidRDefault="00AB4CF7" w:rsidP="008E0D16">
      <w:pPr>
        <w:shd w:val="clear" w:color="auto" w:fill="FFFFFF"/>
        <w:tabs>
          <w:tab w:val="left" w:pos="2025"/>
        </w:tabs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A2899">
        <w:rPr>
          <w:rFonts w:ascii="Times New Roman" w:eastAsia="Times New Roman" w:hAnsi="Times New Roman"/>
          <w:b/>
          <w:color w:val="000000"/>
          <w:lang w:eastAsia="ru-RU"/>
        </w:rPr>
        <w:t>Ход урока:</w:t>
      </w:r>
      <w:r w:rsidRPr="005A2899">
        <w:rPr>
          <w:rFonts w:ascii="Times New Roman" w:eastAsia="Times New Roman" w:hAnsi="Times New Roman"/>
          <w:color w:val="000000"/>
          <w:lang w:eastAsia="ru-RU"/>
        </w:rPr>
        <w:tab/>
      </w:r>
    </w:p>
    <w:tbl>
      <w:tblPr>
        <w:tblStyle w:val="a4"/>
        <w:tblW w:w="5000" w:type="pct"/>
        <w:tblLook w:val="04A0"/>
      </w:tblPr>
      <w:tblGrid>
        <w:gridCol w:w="4785"/>
        <w:gridCol w:w="142"/>
        <w:gridCol w:w="4927"/>
      </w:tblGrid>
      <w:tr w:rsidR="00AB4CF7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BA31EC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у</w:t>
            </w:r>
            <w:r w:rsidR="00AB4CF7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ученика</w:t>
            </w:r>
          </w:p>
        </w:tc>
      </w:tr>
      <w:tr w:rsidR="00AB4CF7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E" w:rsidRPr="005A2899" w:rsidRDefault="00AB4CF7" w:rsidP="00C006D7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1 этап: организационный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5A2899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B4CF7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2 этап: проверка домашнего задания</w:t>
            </w:r>
          </w:p>
          <w:p w:rsidR="00246ED9" w:rsidRPr="005A2899" w:rsidRDefault="00246ED9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Учитель организует проверку домашнего задания у доски и самопроверку в парах на местах, консультирует по мере необходимости.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D9" w:rsidRPr="005A2899" w:rsidRDefault="00246ED9" w:rsidP="00A10649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Работа у доски</w:t>
            </w:r>
          </w:p>
          <w:p w:rsidR="00A10649" w:rsidRPr="005A2899" w:rsidRDefault="00246ED9" w:rsidP="00A10649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10649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ученик </w:t>
            </w:r>
            <w:r w:rsidR="008846B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интерактивной доске </w:t>
            </w:r>
            <w:r w:rsidR="00D8394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выполняет задание 2, </w:t>
            </w:r>
            <w:r w:rsidR="008846B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составляет таблицу работы схемы</w:t>
            </w:r>
            <w:r w:rsidR="00D8394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D8394F" w:rsidRPr="005A2899" w:rsidRDefault="00246ED9" w:rsidP="00A10649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8394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ученик </w:t>
            </w: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 школьной </w:t>
            </w:r>
            <w:r w:rsidR="00D8394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доск</w:t>
            </w: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D8394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выполняе</w:t>
            </w:r>
            <w:r w:rsidR="00D8394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т задание 1, рисует схему по формуле</w:t>
            </w: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8846BF" w:rsidRPr="005A2899" w:rsidRDefault="00644B43" w:rsidP="00644B43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На местах сидящие</w:t>
            </w:r>
            <w:r w:rsidR="008846B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ученики</w:t>
            </w:r>
            <w:r w:rsidR="00D8394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 минуты</w:t>
            </w:r>
            <w:r w:rsidR="008846B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работают в парах: обмениваются составленными дома логическими схемами и по схемам восстанавливают формулы.  Затем ученики проверяют друг у друга </w:t>
            </w:r>
            <w:r w:rsidR="00D8394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составленные </w:t>
            </w: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формулы,  сравнивают выполнение 1 и 2 задания</w:t>
            </w:r>
            <w:r w:rsidR="008846B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результатами работы </w:t>
            </w: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учащихся </w:t>
            </w:r>
            <w:r w:rsidR="008846B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у доски</w:t>
            </w: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проверяют,  исправляют и комментируют ошибки, если они допущены,  </w:t>
            </w:r>
            <w:r w:rsidR="00D8394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оценивают и </w:t>
            </w: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выставляют друг другу оценки за домашнюю работу.</w:t>
            </w:r>
          </w:p>
        </w:tc>
      </w:tr>
      <w:tr w:rsidR="00D8394F" w:rsidRPr="005A2899" w:rsidTr="00DA074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4F" w:rsidRPr="005A2899" w:rsidRDefault="00A40666" w:rsidP="00D8394F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Слайд 2</w:t>
            </w:r>
            <w:r w:rsidR="00C006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8394F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Домашнее задание</w:t>
            </w:r>
          </w:p>
          <w:p w:rsidR="00D8394F" w:rsidRPr="005A2899" w:rsidRDefault="00D8394F" w:rsidP="00D8394F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1. Выясните, какой сигнал на выходе электронной схемы при каждом возможном наборе сигналов. Составьте таблицу   работы схемы.</w:t>
            </w:r>
          </w:p>
          <w:p w:rsidR="00D8394F" w:rsidRPr="005A2899" w:rsidRDefault="00D8394F" w:rsidP="00D8394F">
            <w:pPr>
              <w:tabs>
                <w:tab w:val="left" w:pos="2025"/>
              </w:tabs>
              <w:ind w:firstLine="7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2962275" cy="885825"/>
                  <wp:effectExtent l="19050" t="0" r="0" b="0"/>
                  <wp:docPr id="3" name="Рисунок 2" descr="ДЗ Сх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ДЗ Схема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237" cy="88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94F" w:rsidRPr="005A2899" w:rsidRDefault="00D8394F" w:rsidP="00D8394F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</w:t>
            </w:r>
            <w:r w:rsidRPr="005A2899">
              <w:rPr>
                <w:rFonts w:ascii="Times New Roman" w:eastAsia="Times New Roman" w:hAnsi="Times New Roman"/>
                <w:color w:val="000000"/>
              </w:rPr>
              <w:t xml:space="preserve">Составьте электронную схему    </w:t>
            </w:r>
            <w:r w:rsidRPr="005A2899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504950" cy="203200"/>
                  <wp:effectExtent l="1905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394F" w:rsidRPr="005A2899" w:rsidRDefault="00D8394F" w:rsidP="00C006D7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</w:rPr>
              <w:t>3.</w:t>
            </w:r>
            <w:r w:rsidRPr="005A2899">
              <w:rPr>
                <w:rFonts w:ascii="Times New Roman" w:eastAsia="+mn-ea" w:hAnsi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Pr="005A2899">
              <w:rPr>
                <w:rFonts w:ascii="Times New Roman" w:eastAsia="Times New Roman" w:hAnsi="Times New Roman"/>
                <w:color w:val="000000"/>
              </w:rPr>
              <w:t>Придумайте собственную логическую схему.</w:t>
            </w:r>
          </w:p>
        </w:tc>
      </w:tr>
      <w:tr w:rsidR="00AB4CF7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3этап: изучение новой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5A2899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B4CF7" w:rsidRPr="005A2899" w:rsidTr="00DA0742">
        <w:trPr>
          <w:trHeight w:val="118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3.1 Актуализация знаний:</w:t>
            </w:r>
            <w:r w:rsidR="00BA31EC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учитель спрашивает у учащихся:</w:t>
            </w:r>
          </w:p>
          <w:p w:rsidR="00AB4CF7" w:rsidRPr="005A2899" w:rsidRDefault="00BA31EC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644B43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Что такое логика</w:t>
            </w:r>
            <w:r w:rsidR="00AB4CF7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  <w:p w:rsidR="00AB4CF7" w:rsidRPr="005A2899" w:rsidRDefault="00A40666" w:rsidP="00C006D7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-Основные логические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2C" w:rsidRPr="005A2899" w:rsidRDefault="00BA31EC" w:rsidP="00246ED9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Ученики отвечают: </w:t>
            </w:r>
          </w:p>
          <w:p w:rsidR="00A40666" w:rsidRPr="005A2899" w:rsidRDefault="00B95A2C" w:rsidP="00246ED9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644B43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наука о способах мышления</w:t>
            </w:r>
            <w:r w:rsidR="00246ED9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рассуждения</w:t>
            </w:r>
            <w:r w:rsidR="00AB4CF7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B4CF7" w:rsidRPr="005A2899" w:rsidRDefault="00F66EBB" w:rsidP="00F66EBB">
            <w:pPr>
              <w:tabs>
                <w:tab w:val="left" w:pos="2025"/>
              </w:tabs>
              <w:ind w:firstLine="709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-конъ</w:t>
            </w:r>
            <w:r w:rsidR="00A40666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юнкция,</w:t>
            </w: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40666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диз</w:t>
            </w:r>
            <w:r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ъ</w:t>
            </w:r>
            <w:r w:rsidR="00A40666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>юнкция, инверсия.</w:t>
            </w:r>
            <w:r w:rsidR="00AB4CF7" w:rsidRPr="005A28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AB4CF7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26" w:rsidRPr="005A2899" w:rsidRDefault="002427E6" w:rsidP="00246ED9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3.2 </w:t>
            </w:r>
            <w:r w:rsidR="00854626" w:rsidRPr="005A2899">
              <w:rPr>
                <w:rFonts w:ascii="Times New Roman" w:hAnsi="Times New Roman"/>
              </w:rPr>
              <w:t xml:space="preserve"> Создание проблемной ситуации – тема урока.</w:t>
            </w:r>
          </w:p>
          <w:p w:rsidR="00B95A2C" w:rsidRPr="005A2899" w:rsidRDefault="002427E6" w:rsidP="00246ED9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 </w:t>
            </w:r>
            <w:r w:rsidR="009C6261" w:rsidRPr="005A2899">
              <w:rPr>
                <w:rFonts w:ascii="Times New Roman" w:hAnsi="Times New Roman"/>
              </w:rPr>
              <w:t xml:space="preserve">Учитель обращается к детям: </w:t>
            </w:r>
          </w:p>
          <w:p w:rsidR="00AB4CF7" w:rsidRPr="005A2899" w:rsidRDefault="009C6261" w:rsidP="00246ED9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</w:t>
            </w:r>
            <w:r w:rsidR="00B95A2C" w:rsidRPr="005A2899">
              <w:rPr>
                <w:rFonts w:ascii="Times New Roman" w:hAnsi="Times New Roman"/>
              </w:rPr>
              <w:t>к</w:t>
            </w:r>
            <w:r w:rsidR="00246ED9" w:rsidRPr="005A2899">
              <w:rPr>
                <w:rFonts w:ascii="Times New Roman" w:hAnsi="Times New Roman"/>
              </w:rPr>
              <w:t>ак вы думаете, где в жизни люди используют логику. Для чего</w:t>
            </w:r>
            <w:r w:rsidR="00AB4CF7" w:rsidRPr="005A2899">
              <w:rPr>
                <w:rFonts w:ascii="Times New Roman" w:hAnsi="Times New Roman"/>
              </w:rPr>
              <w:t xml:space="preserve">? </w:t>
            </w:r>
          </w:p>
          <w:p w:rsidR="00B95A2C" w:rsidRPr="005A2899" w:rsidRDefault="00B95A2C" w:rsidP="00246ED9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-для чего логика чаще всего используется на математике и других предметах.</w:t>
            </w:r>
          </w:p>
          <w:p w:rsidR="00B95A2C" w:rsidRPr="005A2899" w:rsidRDefault="00000D91" w:rsidP="00C006D7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 какой раздел информатики мы с вами изучаем?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2C" w:rsidRPr="005A2899" w:rsidRDefault="00B95A2C" w:rsidP="00246ED9">
            <w:pPr>
              <w:ind w:firstLine="709"/>
              <w:rPr>
                <w:rFonts w:ascii="Times New Roman" w:hAnsi="Times New Roman"/>
              </w:rPr>
            </w:pPr>
          </w:p>
          <w:p w:rsidR="00B95A2C" w:rsidRPr="005A2899" w:rsidRDefault="003B6930" w:rsidP="00246ED9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Учащиеся отвечают: </w:t>
            </w:r>
          </w:p>
          <w:p w:rsidR="00246ED9" w:rsidRPr="005A2899" w:rsidRDefault="00B95A2C" w:rsidP="00246ED9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- </w:t>
            </w:r>
            <w:r w:rsidR="00246ED9" w:rsidRPr="005A2899">
              <w:rPr>
                <w:rFonts w:ascii="Times New Roman" w:hAnsi="Times New Roman"/>
              </w:rPr>
              <w:t>для того</w:t>
            </w:r>
            <w:proofErr w:type="gramStart"/>
            <w:r w:rsidR="00246ED9" w:rsidRPr="005A2899">
              <w:rPr>
                <w:rFonts w:ascii="Times New Roman" w:hAnsi="Times New Roman"/>
              </w:rPr>
              <w:t>,</w:t>
            </w:r>
            <w:proofErr w:type="gramEnd"/>
            <w:r w:rsidR="00246ED9" w:rsidRPr="005A2899">
              <w:rPr>
                <w:rFonts w:ascii="Times New Roman" w:hAnsi="Times New Roman"/>
              </w:rPr>
              <w:t xml:space="preserve"> чтобы сделать выводы, </w:t>
            </w:r>
            <w:r w:rsidRPr="005A2899">
              <w:rPr>
                <w:rFonts w:ascii="Times New Roman" w:hAnsi="Times New Roman"/>
              </w:rPr>
              <w:t>на математике.</w:t>
            </w:r>
          </w:p>
          <w:p w:rsidR="00B95A2C" w:rsidRPr="005A2899" w:rsidRDefault="00B95A2C" w:rsidP="00246ED9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 для решения задач.</w:t>
            </w:r>
          </w:p>
          <w:p w:rsidR="00B95A2C" w:rsidRPr="005A2899" w:rsidRDefault="00B95A2C" w:rsidP="00246ED9">
            <w:pPr>
              <w:ind w:firstLine="709"/>
              <w:rPr>
                <w:rFonts w:ascii="Times New Roman" w:hAnsi="Times New Roman"/>
              </w:rPr>
            </w:pPr>
          </w:p>
          <w:p w:rsidR="00B95A2C" w:rsidRPr="005A2899" w:rsidRDefault="00B95A2C" w:rsidP="00246ED9">
            <w:pPr>
              <w:ind w:firstLine="709"/>
              <w:rPr>
                <w:rFonts w:ascii="Times New Roman" w:hAnsi="Times New Roman"/>
              </w:rPr>
            </w:pPr>
          </w:p>
          <w:p w:rsidR="00AB4CF7" w:rsidRPr="005A2899" w:rsidRDefault="00C244CD" w:rsidP="00246ED9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-логика</w:t>
            </w:r>
          </w:p>
        </w:tc>
      </w:tr>
      <w:tr w:rsidR="00AB4CF7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9C6261" w:rsidP="00000D91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Учитель просит учащихся </w:t>
            </w:r>
            <w:r w:rsidR="00B95A2C" w:rsidRPr="005A2899">
              <w:rPr>
                <w:rFonts w:ascii="Times New Roman" w:hAnsi="Times New Roman"/>
              </w:rPr>
              <w:t>самостоятельно сформулировать тему урока</w:t>
            </w:r>
            <w:r w:rsidRPr="005A2899">
              <w:rPr>
                <w:rFonts w:ascii="Times New Roman" w:hAnsi="Times New Roman"/>
              </w:rPr>
              <w:t>.</w:t>
            </w:r>
            <w:r w:rsidR="00000D91" w:rsidRPr="005A28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000D91" w:rsidP="00000D91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Ученики самостоятельно формулируют тему урока.</w:t>
            </w:r>
          </w:p>
        </w:tc>
      </w:tr>
      <w:tr w:rsidR="00C244CD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5A2899" w:rsidRDefault="00854626" w:rsidP="00000D91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Учитель открывает слайд</w:t>
            </w:r>
            <w:r w:rsidR="005610E5" w:rsidRPr="005A2899">
              <w:rPr>
                <w:rFonts w:ascii="Times New Roman" w:hAnsi="Times New Roman"/>
              </w:rPr>
              <w:t xml:space="preserve"> №</w:t>
            </w:r>
            <w:r w:rsidR="00A40666" w:rsidRPr="005A2899">
              <w:rPr>
                <w:rFonts w:ascii="Times New Roman" w:hAnsi="Times New Roman"/>
              </w:rPr>
              <w:t xml:space="preserve"> 4</w:t>
            </w:r>
            <w:r w:rsidRPr="005A2899">
              <w:rPr>
                <w:rFonts w:ascii="Times New Roman" w:hAnsi="Times New Roman"/>
              </w:rPr>
              <w:t xml:space="preserve"> с темой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5A2899" w:rsidRDefault="005610E5" w:rsidP="00000D91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Ученики </w:t>
            </w:r>
            <w:r w:rsidR="005A2899">
              <w:rPr>
                <w:rFonts w:ascii="Times New Roman" w:hAnsi="Times New Roman"/>
              </w:rPr>
              <w:t>записывают  тему урока в Приложение 1</w:t>
            </w:r>
            <w:r w:rsidRPr="005A2899">
              <w:rPr>
                <w:rFonts w:ascii="Times New Roman" w:hAnsi="Times New Roman"/>
              </w:rPr>
              <w:t>.</w:t>
            </w:r>
          </w:p>
        </w:tc>
      </w:tr>
      <w:tr w:rsidR="00AB4CF7" w:rsidRPr="005A2899" w:rsidTr="00DA074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5A2899" w:rsidRDefault="00AB4CF7" w:rsidP="00C006D7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Слайд</w:t>
            </w:r>
            <w:r w:rsidR="00A40666" w:rsidRPr="005A2899">
              <w:rPr>
                <w:rFonts w:ascii="Times New Roman" w:hAnsi="Times New Roman"/>
              </w:rPr>
              <w:t xml:space="preserve"> 4</w:t>
            </w:r>
            <w:r w:rsidRPr="005A2899">
              <w:rPr>
                <w:rFonts w:ascii="Times New Roman" w:hAnsi="Times New Roman"/>
              </w:rPr>
              <w:t xml:space="preserve">. </w:t>
            </w:r>
            <w:r w:rsidR="00C006D7">
              <w:rPr>
                <w:rFonts w:ascii="Times New Roman" w:hAnsi="Times New Roman"/>
              </w:rPr>
              <w:t xml:space="preserve"> </w:t>
            </w:r>
            <w:r w:rsidRPr="005A2899">
              <w:rPr>
                <w:rFonts w:ascii="Times New Roman" w:hAnsi="Times New Roman"/>
              </w:rPr>
              <w:t xml:space="preserve">  </w:t>
            </w:r>
            <w:r w:rsidR="00B95A2C" w:rsidRPr="005A2899">
              <w:rPr>
                <w:rFonts w:ascii="Times New Roman" w:hAnsi="Times New Roman"/>
              </w:rPr>
              <w:t>Тема урока:</w:t>
            </w:r>
            <w:r w:rsidRPr="005A2899">
              <w:rPr>
                <w:rFonts w:ascii="Times New Roman" w:hAnsi="Times New Roman"/>
              </w:rPr>
              <w:t xml:space="preserve"> </w:t>
            </w:r>
            <w:r w:rsidR="00B95A2C" w:rsidRPr="005A2899">
              <w:rPr>
                <w:rFonts w:ascii="Times New Roman" w:hAnsi="Times New Roman"/>
              </w:rPr>
              <w:t>Решение логических задач.</w:t>
            </w:r>
          </w:p>
        </w:tc>
      </w:tr>
      <w:tr w:rsidR="005610E5" w:rsidRPr="005A2899" w:rsidTr="00DA0742">
        <w:trPr>
          <w:trHeight w:val="19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0E5" w:rsidRPr="005A2899" w:rsidRDefault="005610E5" w:rsidP="005610E5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3.3 Постановка цели и задач урока. </w:t>
            </w:r>
          </w:p>
          <w:p w:rsidR="005610E5" w:rsidRPr="005A2899" w:rsidRDefault="005610E5" w:rsidP="0085462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Учитель проводит диалог с учащимися:</w:t>
            </w:r>
          </w:p>
          <w:p w:rsidR="005610E5" w:rsidRPr="005A2899" w:rsidRDefault="005610E5" w:rsidP="0085462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</w:t>
            </w:r>
            <w:r w:rsidR="00C006D7">
              <w:rPr>
                <w:rFonts w:ascii="Times New Roman" w:hAnsi="Times New Roman"/>
              </w:rPr>
              <w:t xml:space="preserve"> Сформулируйте</w:t>
            </w:r>
            <w:r w:rsidRPr="005A2899">
              <w:rPr>
                <w:rFonts w:ascii="Times New Roman" w:hAnsi="Times New Roman"/>
              </w:rPr>
              <w:t xml:space="preserve"> цель нашего урока?</w:t>
            </w:r>
          </w:p>
          <w:p w:rsidR="005610E5" w:rsidRPr="005A2899" w:rsidRDefault="005610E5" w:rsidP="0085462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-  Что вы должны изучить, чтобы достигнуть поставленной цели? </w:t>
            </w:r>
          </w:p>
          <w:p w:rsidR="005610E5" w:rsidRPr="005A2899" w:rsidRDefault="008E41FE" w:rsidP="00BC475B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открывает слайд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E4" w:rsidRPr="005A2899" w:rsidRDefault="00497AE4" w:rsidP="005610E5">
            <w:pPr>
              <w:ind w:firstLine="709"/>
              <w:rPr>
                <w:rFonts w:ascii="Times New Roman" w:hAnsi="Times New Roman"/>
              </w:rPr>
            </w:pPr>
          </w:p>
          <w:p w:rsidR="00497AE4" w:rsidRPr="005A2899" w:rsidRDefault="00497AE4" w:rsidP="005610E5">
            <w:pPr>
              <w:ind w:firstLine="709"/>
              <w:rPr>
                <w:rFonts w:ascii="Times New Roman" w:hAnsi="Times New Roman"/>
              </w:rPr>
            </w:pPr>
          </w:p>
          <w:p w:rsidR="00497AE4" w:rsidRPr="005A2899" w:rsidRDefault="00497AE4" w:rsidP="005610E5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Ученики:</w:t>
            </w:r>
          </w:p>
          <w:p w:rsidR="00497AE4" w:rsidRPr="005A2899" w:rsidRDefault="00497AE4" w:rsidP="005610E5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-Научиться решать логические задачи</w:t>
            </w:r>
          </w:p>
          <w:p w:rsidR="005610E5" w:rsidRPr="005A2899" w:rsidRDefault="005610E5" w:rsidP="005610E5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Учащиеся</w:t>
            </w:r>
            <w:r w:rsidR="00497AE4" w:rsidRPr="005A2899">
              <w:rPr>
                <w:rFonts w:ascii="Times New Roman" w:hAnsi="Times New Roman"/>
              </w:rPr>
              <w:t xml:space="preserve"> самостоятельно формируют цель</w:t>
            </w:r>
            <w:r w:rsidRPr="005A2899">
              <w:rPr>
                <w:rFonts w:ascii="Times New Roman" w:hAnsi="Times New Roman"/>
              </w:rPr>
              <w:t xml:space="preserve"> и задачи урока</w:t>
            </w:r>
            <w:r w:rsidR="00497AE4" w:rsidRPr="005A2899">
              <w:rPr>
                <w:rFonts w:ascii="Times New Roman" w:hAnsi="Times New Roman"/>
              </w:rPr>
              <w:t>.</w:t>
            </w:r>
          </w:p>
        </w:tc>
      </w:tr>
      <w:tr w:rsidR="00497AE4" w:rsidRPr="005A2899" w:rsidTr="00BC475B">
        <w:trPr>
          <w:trHeight w:val="123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A8F" w:rsidRPr="005A2899" w:rsidRDefault="00A40666" w:rsidP="00BC475B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Слайд 5</w:t>
            </w:r>
            <w:r w:rsidR="00BC475B">
              <w:rPr>
                <w:rFonts w:ascii="Times New Roman" w:hAnsi="Times New Roman"/>
              </w:rPr>
              <w:t xml:space="preserve">   </w:t>
            </w:r>
            <w:r w:rsidR="00497AE4" w:rsidRPr="005A2899">
              <w:rPr>
                <w:rFonts w:ascii="Times New Roman" w:hAnsi="Times New Roman"/>
              </w:rPr>
              <w:t xml:space="preserve">Цель урока: </w:t>
            </w:r>
            <w:r w:rsidR="004D5550" w:rsidRPr="005A2899">
              <w:rPr>
                <w:rFonts w:ascii="Times New Roman" w:hAnsi="Times New Roman"/>
              </w:rPr>
              <w:t xml:space="preserve">Научиться решать логические задачи </w:t>
            </w:r>
          </w:p>
          <w:p w:rsidR="00497AE4" w:rsidRPr="005A2899" w:rsidRDefault="00497AE4" w:rsidP="00497AE4">
            <w:pPr>
              <w:ind w:left="360" w:firstLine="0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Задачи:</w:t>
            </w:r>
          </w:p>
          <w:p w:rsidR="001E1A8F" w:rsidRPr="005A2899" w:rsidRDefault="004D5550" w:rsidP="00497AE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Рассмотреть различные способы решения логических задач.</w:t>
            </w:r>
          </w:p>
          <w:p w:rsidR="00497AE4" w:rsidRPr="005A2899" w:rsidRDefault="004D5550" w:rsidP="00497AE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  Применить знания основ алгебры логики на практике. </w:t>
            </w:r>
          </w:p>
        </w:tc>
      </w:tr>
      <w:tr w:rsidR="00AB4CF7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4" w:rsidRPr="005A2899" w:rsidRDefault="005B4419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3.4 </w:t>
            </w:r>
            <w:r w:rsidR="003305D4" w:rsidRPr="005A2899">
              <w:rPr>
                <w:rFonts w:ascii="Times New Roman" w:hAnsi="Times New Roman"/>
              </w:rPr>
              <w:t xml:space="preserve"> </w:t>
            </w:r>
            <w:r w:rsidR="00497AE4" w:rsidRPr="005A2899">
              <w:rPr>
                <w:rFonts w:ascii="Times New Roman" w:hAnsi="Times New Roman"/>
              </w:rPr>
              <w:t xml:space="preserve">Способы решения логических задач. </w:t>
            </w:r>
          </w:p>
          <w:p w:rsidR="003B6930" w:rsidRPr="005A2899" w:rsidRDefault="00701EFF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Учитель обращается к детям:</w:t>
            </w:r>
          </w:p>
          <w:p w:rsidR="00AB4CF7" w:rsidRPr="005A2899" w:rsidRDefault="00C006D7" w:rsidP="008E0D16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006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="00497AE4" w:rsidRPr="005A2899">
              <w:rPr>
                <w:rFonts w:ascii="Times New Roman" w:hAnsi="Times New Roman"/>
              </w:rPr>
              <w:t>акие способы решения задач вы используете?</w:t>
            </w:r>
          </w:p>
          <w:p w:rsidR="00AB4CF7" w:rsidRPr="005A2899" w:rsidRDefault="00C006D7" w:rsidP="008E0D16">
            <w:pPr>
              <w:ind w:firstLine="709"/>
              <w:rPr>
                <w:rFonts w:ascii="Times New Roman" w:hAnsi="Times New Roman"/>
              </w:rPr>
            </w:pPr>
            <w:r w:rsidRPr="00C006D7">
              <w:rPr>
                <w:rFonts w:ascii="Times New Roman" w:hAnsi="Times New Roman"/>
              </w:rPr>
              <w:t xml:space="preserve">- </w:t>
            </w:r>
            <w:r w:rsidR="00497AE4" w:rsidRPr="005A2899">
              <w:rPr>
                <w:rFonts w:ascii="Times New Roman" w:hAnsi="Times New Roman"/>
              </w:rPr>
              <w:t>Какой способ решения логических задач мы с вами уже изучали?</w:t>
            </w:r>
          </w:p>
          <w:p w:rsidR="00AB4CF7" w:rsidRPr="005A2899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Молодцы!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По аналогии с </w:t>
            </w:r>
            <w:r w:rsidR="00497AE4" w:rsidRPr="005A2899">
              <w:rPr>
                <w:rFonts w:ascii="Times New Roman" w:hAnsi="Times New Roman"/>
              </w:rPr>
              <w:t>математикой у</w:t>
            </w:r>
            <w:r w:rsidR="003B6930" w:rsidRPr="005A2899">
              <w:rPr>
                <w:rFonts w:ascii="Times New Roman" w:hAnsi="Times New Roman"/>
              </w:rPr>
              <w:t xml:space="preserve">чащиеся </w:t>
            </w:r>
            <w:r w:rsidRPr="005A2899">
              <w:rPr>
                <w:rFonts w:ascii="Times New Roman" w:hAnsi="Times New Roman"/>
              </w:rPr>
              <w:t xml:space="preserve">пытаются сформулировать </w:t>
            </w:r>
            <w:r w:rsidR="00497AE4" w:rsidRPr="005A2899">
              <w:rPr>
                <w:rFonts w:ascii="Times New Roman" w:hAnsi="Times New Roman"/>
              </w:rPr>
              <w:t>способы самостоятельно:</w:t>
            </w:r>
          </w:p>
          <w:p w:rsidR="00AB4CF7" w:rsidRPr="005A2899" w:rsidRDefault="00497AE4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 по формулам;</w:t>
            </w:r>
          </w:p>
          <w:p w:rsidR="00497AE4" w:rsidRPr="005A2899" w:rsidRDefault="00497AE4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 рассуждениями;</w:t>
            </w:r>
          </w:p>
          <w:p w:rsidR="00497AE4" w:rsidRPr="005A2899" w:rsidRDefault="00497AE4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-табличный</w:t>
            </w:r>
          </w:p>
        </w:tc>
      </w:tr>
      <w:tr w:rsidR="00AB4CF7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701EFF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Учитель просит учащихся  в</w:t>
            </w:r>
            <w:r w:rsidR="00AB4CF7" w:rsidRPr="005A2899">
              <w:rPr>
                <w:rFonts w:ascii="Times New Roman" w:hAnsi="Times New Roman"/>
              </w:rPr>
              <w:t>нимательн</w:t>
            </w:r>
            <w:r w:rsidRPr="005A2899">
              <w:rPr>
                <w:rFonts w:ascii="Times New Roman" w:hAnsi="Times New Roman"/>
              </w:rPr>
              <w:t>о посмотреть</w:t>
            </w:r>
            <w:r w:rsidR="00AB4CF7" w:rsidRPr="005A2899">
              <w:rPr>
                <w:rFonts w:ascii="Times New Roman" w:hAnsi="Times New Roman"/>
              </w:rPr>
              <w:t xml:space="preserve"> на слайд</w:t>
            </w:r>
            <w:r w:rsidR="008E41FE">
              <w:rPr>
                <w:rFonts w:ascii="Times New Roman" w:hAnsi="Times New Roman"/>
              </w:rPr>
              <w:t xml:space="preserve"> 6</w:t>
            </w:r>
            <w:r w:rsidR="00AB4CF7" w:rsidRPr="005A28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5A2899" w:rsidRDefault="003305D4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Уча</w:t>
            </w:r>
            <w:r w:rsidR="005A2899">
              <w:rPr>
                <w:rFonts w:ascii="Times New Roman" w:hAnsi="Times New Roman"/>
              </w:rPr>
              <w:t>щиеся записывают схему в приложение 1</w:t>
            </w:r>
            <w:r w:rsidRPr="005A2899">
              <w:rPr>
                <w:rFonts w:ascii="Times New Roman" w:hAnsi="Times New Roman"/>
              </w:rPr>
              <w:t>.</w:t>
            </w:r>
          </w:p>
        </w:tc>
      </w:tr>
      <w:tr w:rsidR="00AB4CF7" w:rsidRPr="005A2899" w:rsidTr="00DA074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D4" w:rsidRPr="005A2899" w:rsidRDefault="00A40666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Слайд 6</w:t>
            </w:r>
            <w:r w:rsidR="00BC475B">
              <w:rPr>
                <w:rFonts w:ascii="Times New Roman" w:hAnsi="Times New Roman"/>
              </w:rPr>
              <w:t xml:space="preserve"> </w:t>
            </w:r>
          </w:p>
          <w:p w:rsidR="00AB4CF7" w:rsidRPr="005A2899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lastRenderedPageBreak/>
              <w:t xml:space="preserve">. </w:t>
            </w:r>
            <w:r w:rsidR="003305D4" w:rsidRPr="005A28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629025" cy="847725"/>
                  <wp:effectExtent l="0" t="38100" r="0" b="0"/>
                  <wp:docPr id="7" name="Схема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AB4CF7" w:rsidRPr="005A2899" w:rsidRDefault="00AB4CF7" w:rsidP="008E0D16">
            <w:pPr>
              <w:ind w:firstLine="709"/>
              <w:rPr>
                <w:rFonts w:ascii="Times New Roman" w:hAnsi="Times New Roman"/>
                <w:lang w:val="en-US"/>
              </w:rPr>
            </w:pPr>
            <w:r w:rsidRPr="005A2899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B4CF7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5" w:rsidRPr="005A2899" w:rsidRDefault="00B10A59" w:rsidP="003305D4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lastRenderedPageBreak/>
              <w:t xml:space="preserve">3.5 </w:t>
            </w:r>
            <w:r w:rsidR="00553C45" w:rsidRPr="005A2899">
              <w:rPr>
                <w:rFonts w:ascii="Times New Roman" w:hAnsi="Times New Roman"/>
              </w:rPr>
              <w:t>Получение практических умений и навыков.</w:t>
            </w:r>
          </w:p>
          <w:p w:rsidR="001E160E" w:rsidRPr="005A2899" w:rsidRDefault="00B10A59" w:rsidP="001E160E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Практикум. Решение задач.</w:t>
            </w:r>
            <w:r w:rsidR="001E160E" w:rsidRPr="005A2899">
              <w:rPr>
                <w:rFonts w:ascii="Times New Roman" w:hAnsi="Times New Roman"/>
              </w:rPr>
              <w:t xml:space="preserve"> </w:t>
            </w:r>
          </w:p>
          <w:p w:rsidR="000D43DB" w:rsidRPr="005A2899" w:rsidRDefault="00553C45" w:rsidP="003305D4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3.5.1 </w:t>
            </w:r>
            <w:r w:rsidR="000D43DB" w:rsidRPr="005A2899">
              <w:rPr>
                <w:rFonts w:ascii="Times New Roman" w:hAnsi="Times New Roman"/>
              </w:rPr>
              <w:t>Решение табличным способом</w:t>
            </w:r>
          </w:p>
          <w:p w:rsidR="003305D4" w:rsidRPr="005A2899" w:rsidRDefault="003A554E" w:rsidP="009F10E2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Учитель </w:t>
            </w:r>
            <w:r w:rsidR="009F10E2">
              <w:rPr>
                <w:rFonts w:ascii="Times New Roman" w:hAnsi="Times New Roman"/>
              </w:rPr>
              <w:t>открывает Слайд</w:t>
            </w:r>
            <w:proofErr w:type="gramStart"/>
            <w:r w:rsidR="009F10E2">
              <w:rPr>
                <w:rFonts w:ascii="Times New Roman" w:hAnsi="Times New Roman"/>
              </w:rPr>
              <w:t>7</w:t>
            </w:r>
            <w:proofErr w:type="gramEnd"/>
            <w:r w:rsidR="009F10E2">
              <w:rPr>
                <w:rFonts w:ascii="Times New Roman" w:hAnsi="Times New Roman"/>
              </w:rPr>
              <w:t xml:space="preserve"> и </w:t>
            </w:r>
            <w:r w:rsidRPr="005A2899">
              <w:rPr>
                <w:rFonts w:ascii="Times New Roman" w:hAnsi="Times New Roman"/>
              </w:rPr>
              <w:t>пр</w:t>
            </w:r>
            <w:r w:rsidR="003305D4" w:rsidRPr="005A2899">
              <w:rPr>
                <w:rFonts w:ascii="Times New Roman" w:hAnsi="Times New Roman"/>
              </w:rPr>
              <w:t>едлагает учащимся решить задачу</w:t>
            </w:r>
            <w:r w:rsidR="00B10A59" w:rsidRPr="005A2899">
              <w:rPr>
                <w:rFonts w:ascii="Times New Roman" w:hAnsi="Times New Roman"/>
              </w:rPr>
              <w:t xml:space="preserve"> 1</w:t>
            </w:r>
            <w:r w:rsidR="003305D4" w:rsidRPr="005A2899">
              <w:rPr>
                <w:rFonts w:ascii="Times New Roman" w:hAnsi="Times New Roman"/>
              </w:rPr>
              <w:t xml:space="preserve"> уже известным табличным способом.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59" w:rsidRPr="005A2899" w:rsidRDefault="00B10A59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Работа с интерактивной доской.</w:t>
            </w:r>
          </w:p>
          <w:p w:rsidR="003305D4" w:rsidRPr="005A2899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Один из учеников </w:t>
            </w:r>
            <w:r w:rsidR="003305D4" w:rsidRPr="005A2899">
              <w:rPr>
                <w:rFonts w:ascii="Times New Roman" w:hAnsi="Times New Roman"/>
              </w:rPr>
              <w:t xml:space="preserve">решает задачу по заготовленной таблице на интерактивной доске. </w:t>
            </w:r>
          </w:p>
          <w:p w:rsidR="00AB4CF7" w:rsidRPr="005A2899" w:rsidRDefault="00B10A59" w:rsidP="00C006D7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Индивидуальная работа.</w:t>
            </w:r>
            <w:r w:rsidR="00C006D7" w:rsidRPr="00C006D7">
              <w:rPr>
                <w:rFonts w:ascii="Times New Roman" w:hAnsi="Times New Roman"/>
              </w:rPr>
              <w:t xml:space="preserve"> </w:t>
            </w:r>
            <w:r w:rsidR="003305D4" w:rsidRPr="005A2899">
              <w:rPr>
                <w:rFonts w:ascii="Times New Roman" w:hAnsi="Times New Roman"/>
              </w:rPr>
              <w:t>Учащиеся на местах решают задачу</w:t>
            </w:r>
            <w:r w:rsidRPr="005A2899">
              <w:rPr>
                <w:rFonts w:ascii="Times New Roman" w:hAnsi="Times New Roman"/>
              </w:rPr>
              <w:t xml:space="preserve"> 1</w:t>
            </w:r>
            <w:r w:rsidR="003305D4" w:rsidRPr="005A2899">
              <w:rPr>
                <w:rFonts w:ascii="Times New Roman" w:hAnsi="Times New Roman"/>
              </w:rPr>
              <w:t xml:space="preserve"> на заранее розданных карточках</w:t>
            </w:r>
            <w:r w:rsidR="005A2899">
              <w:rPr>
                <w:rFonts w:ascii="Times New Roman" w:hAnsi="Times New Roman"/>
              </w:rPr>
              <w:t xml:space="preserve"> приложение 1.</w:t>
            </w:r>
          </w:p>
        </w:tc>
      </w:tr>
      <w:tr w:rsidR="003305D4" w:rsidRPr="005A2899" w:rsidTr="00DA074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D4" w:rsidRPr="005A2899" w:rsidRDefault="00A40666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Слайд 7</w:t>
            </w:r>
            <w:r w:rsidR="00BC475B">
              <w:rPr>
                <w:rFonts w:ascii="Times New Roman" w:hAnsi="Times New Roman"/>
              </w:rPr>
              <w:t xml:space="preserve">  </w:t>
            </w:r>
            <w:r w:rsidR="003305D4" w:rsidRPr="005A2899">
              <w:rPr>
                <w:rFonts w:ascii="Times New Roman" w:hAnsi="Times New Roman"/>
              </w:rPr>
              <w:t>Задача 1</w:t>
            </w:r>
          </w:p>
          <w:p w:rsidR="003305D4" w:rsidRPr="005A2899" w:rsidRDefault="003305D4" w:rsidP="003305D4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Трое друзей играли во дворе в футбол и разбили мячом окно.</w:t>
            </w:r>
          </w:p>
          <w:p w:rsidR="003305D4" w:rsidRPr="005A2899" w:rsidRDefault="003305D4" w:rsidP="003305D4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Ваня сказал: «Это я разбил окно, Коля окно не разбивал».</w:t>
            </w:r>
          </w:p>
          <w:p w:rsidR="003305D4" w:rsidRPr="005A2899" w:rsidRDefault="003305D4" w:rsidP="003305D4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Коля сказал: «Это сделал не я и не Саша»</w:t>
            </w:r>
          </w:p>
          <w:p w:rsidR="003305D4" w:rsidRPr="005A2899" w:rsidRDefault="003305D4" w:rsidP="003305D4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Саша сказал: «Это сделал не я и не Ваня».</w:t>
            </w:r>
          </w:p>
          <w:p w:rsidR="003305D4" w:rsidRPr="005A2899" w:rsidRDefault="003305D4" w:rsidP="003305D4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Бабушка сидела на лавочке и все видела. Она сообщила, что только один мальчик оба раза сказал правду, но не назвала того, кто разбил окно. Кто же это сделал? Решите задачу, заполнив и проанализировав таблицу истинности.</w:t>
            </w:r>
          </w:p>
          <w:p w:rsidR="003305D4" w:rsidRPr="005A2899" w:rsidRDefault="00B10A59" w:rsidP="00C006D7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797300" cy="1168400"/>
                  <wp:effectExtent l="19050" t="0" r="0" b="0"/>
                  <wp:docPr id="8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1719" t="55567" r="20312" b="14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CF7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59" w:rsidRPr="005A2899" w:rsidRDefault="00B10A59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Дифференцированный подход.</w:t>
            </w:r>
          </w:p>
          <w:p w:rsidR="00AB4CF7" w:rsidRPr="005A2899" w:rsidRDefault="00B10A59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Учитель предлагает быстро </w:t>
            </w:r>
            <w:proofErr w:type="gramStart"/>
            <w:r w:rsidRPr="005A2899">
              <w:rPr>
                <w:rFonts w:ascii="Times New Roman" w:hAnsi="Times New Roman"/>
              </w:rPr>
              <w:t>справившимся</w:t>
            </w:r>
            <w:proofErr w:type="gramEnd"/>
            <w:r w:rsidRPr="005A2899">
              <w:rPr>
                <w:rFonts w:ascii="Times New Roman" w:hAnsi="Times New Roman"/>
              </w:rPr>
              <w:t xml:space="preserve"> с первой задачей решить самостоятельно задачу 1.2 </w:t>
            </w:r>
            <w:r w:rsidR="00A40666" w:rsidRPr="005A2899">
              <w:rPr>
                <w:rFonts w:ascii="Times New Roman" w:hAnsi="Times New Roman"/>
              </w:rPr>
              <w:t>(слайд 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59" w:rsidRPr="005A2899" w:rsidRDefault="00B10A59" w:rsidP="00C006D7">
            <w:pPr>
              <w:ind w:firstLine="709"/>
              <w:jc w:val="left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Некоторые учащиеся решают дополнительную задачу</w:t>
            </w:r>
            <w:r w:rsidR="000D43DB" w:rsidRPr="005A2899">
              <w:rPr>
                <w:rFonts w:ascii="Times New Roman" w:hAnsi="Times New Roman"/>
              </w:rPr>
              <w:t xml:space="preserve"> 1.2</w:t>
            </w:r>
            <w:r w:rsidRPr="005A2899">
              <w:rPr>
                <w:rFonts w:ascii="Times New Roman" w:hAnsi="Times New Roman"/>
              </w:rPr>
              <w:t xml:space="preserve"> на карточках</w:t>
            </w:r>
            <w:r w:rsidR="005A2899">
              <w:rPr>
                <w:rFonts w:ascii="Times New Roman" w:hAnsi="Times New Roman"/>
              </w:rPr>
              <w:t xml:space="preserve"> приложение 1</w:t>
            </w:r>
            <w:r w:rsidRPr="005A2899">
              <w:rPr>
                <w:rFonts w:ascii="Times New Roman" w:hAnsi="Times New Roman"/>
              </w:rPr>
              <w:t>.</w:t>
            </w:r>
          </w:p>
          <w:p w:rsidR="00B10A59" w:rsidRPr="005A2899" w:rsidRDefault="00B10A59" w:rsidP="00B10A59">
            <w:pPr>
              <w:ind w:firstLine="709"/>
              <w:jc w:val="left"/>
              <w:rPr>
                <w:rFonts w:ascii="Times New Roman" w:hAnsi="Times New Roman"/>
              </w:rPr>
            </w:pPr>
          </w:p>
        </w:tc>
      </w:tr>
      <w:tr w:rsidR="00AB4CF7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DB" w:rsidRPr="005A2899" w:rsidRDefault="00553C45" w:rsidP="000D43DB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3.5.2 </w:t>
            </w:r>
            <w:r w:rsidR="000D43DB" w:rsidRPr="005A2899">
              <w:rPr>
                <w:rFonts w:ascii="Times New Roman" w:hAnsi="Times New Roman"/>
              </w:rPr>
              <w:t>Решение задачи с помощью формул</w:t>
            </w:r>
            <w:r w:rsidR="00BC475B">
              <w:rPr>
                <w:rFonts w:ascii="Times New Roman" w:hAnsi="Times New Roman"/>
              </w:rPr>
              <w:t xml:space="preserve">. </w:t>
            </w:r>
            <w:r w:rsidR="000D43DB" w:rsidRPr="005A2899">
              <w:rPr>
                <w:rFonts w:ascii="Times New Roman" w:hAnsi="Times New Roman"/>
              </w:rPr>
              <w:t>Задача 2</w:t>
            </w:r>
          </w:p>
          <w:p w:rsidR="000D43DB" w:rsidRPr="005A2899" w:rsidRDefault="000D43DB" w:rsidP="000D43DB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Учитель открывает слайд № 9</w:t>
            </w:r>
          </w:p>
          <w:p w:rsidR="0022718D" w:rsidRPr="005A2899" w:rsidRDefault="0022718D" w:rsidP="000D43DB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 Подумайте, какой способ наиболее подойдет для решения данной задачи?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22718D" w:rsidP="005A2899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Уч</w:t>
            </w:r>
            <w:r w:rsidR="005C09A7" w:rsidRPr="005A2899">
              <w:rPr>
                <w:rFonts w:ascii="Times New Roman" w:hAnsi="Times New Roman"/>
              </w:rPr>
              <w:t>еники внимательно читают задачу</w:t>
            </w:r>
            <w:r w:rsidRPr="005A2899">
              <w:rPr>
                <w:rFonts w:ascii="Times New Roman" w:hAnsi="Times New Roman"/>
              </w:rPr>
              <w:t>.</w:t>
            </w:r>
          </w:p>
        </w:tc>
      </w:tr>
      <w:tr w:rsidR="000D43DB" w:rsidRPr="005A2899" w:rsidTr="00DA074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DB" w:rsidRPr="005A2899" w:rsidRDefault="000D43DB" w:rsidP="000D43DB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Слайд 9</w:t>
            </w:r>
            <w:r w:rsidR="00BC475B">
              <w:rPr>
                <w:rFonts w:ascii="Times New Roman" w:hAnsi="Times New Roman"/>
              </w:rPr>
              <w:t xml:space="preserve">  </w:t>
            </w:r>
            <w:r w:rsidRPr="005A2899">
              <w:rPr>
                <w:rFonts w:ascii="Times New Roman" w:hAnsi="Times New Roman"/>
              </w:rPr>
              <w:t>Задача 2</w:t>
            </w:r>
          </w:p>
          <w:p w:rsidR="000D43DB" w:rsidRPr="005A2899" w:rsidRDefault="000D43DB" w:rsidP="000D43DB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Андрею, Саше и Егору предъявлено обвинение в соучастии в ограблении банка. Похитители скрылись на поджидавшем их автомобиле. На следствии Андрей показал, что преступники скрылись на синем Мерседесе,  Саша сказал, что это был черный Джип, а Егор утверждал, что это был Форд Мустанг и ни в коем случае не синий. </w:t>
            </w:r>
          </w:p>
          <w:p w:rsidR="000D43DB" w:rsidRPr="005A2899" w:rsidRDefault="000D43DB" w:rsidP="000D43DB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         Стало известно, что желая запутать следствие, каждый из них указал правильно либо марку машины, либо только ее цвет. Какого </w:t>
            </w:r>
            <w:proofErr w:type="gramStart"/>
            <w:r w:rsidRPr="005A2899">
              <w:rPr>
                <w:rFonts w:ascii="Times New Roman" w:hAnsi="Times New Roman"/>
              </w:rPr>
              <w:t>цвета</w:t>
            </w:r>
            <w:proofErr w:type="gramEnd"/>
            <w:r w:rsidRPr="005A2899">
              <w:rPr>
                <w:rFonts w:ascii="Times New Roman" w:hAnsi="Times New Roman"/>
              </w:rPr>
              <w:t xml:space="preserve"> и </w:t>
            </w:r>
            <w:proofErr w:type="gramStart"/>
            <w:r w:rsidRPr="005A2899">
              <w:rPr>
                <w:rFonts w:ascii="Times New Roman" w:hAnsi="Times New Roman"/>
              </w:rPr>
              <w:t>какой</w:t>
            </w:r>
            <w:proofErr w:type="gramEnd"/>
            <w:r w:rsidRPr="005A2899">
              <w:rPr>
                <w:rFonts w:ascii="Times New Roman" w:hAnsi="Times New Roman"/>
              </w:rPr>
              <w:t xml:space="preserve"> марки была машина? </w:t>
            </w:r>
          </w:p>
          <w:p w:rsidR="000D43DB" w:rsidRPr="005A2899" w:rsidRDefault="000D43DB" w:rsidP="008E0D16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B4CF7" w:rsidRPr="005A2899" w:rsidTr="00BC475B">
        <w:trPr>
          <w:trHeight w:hRule="exact" w:val="23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22718D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lastRenderedPageBreak/>
              <w:t>Учитель:</w:t>
            </w:r>
          </w:p>
          <w:p w:rsidR="00B25AD6" w:rsidRPr="005A2899" w:rsidRDefault="00BC475B" w:rsidP="008E0D16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2718D" w:rsidRPr="005A2899">
              <w:rPr>
                <w:rFonts w:ascii="Times New Roman" w:hAnsi="Times New Roman"/>
              </w:rPr>
              <w:t>Верно, будем решать эту задачу при помощи формулы.</w:t>
            </w:r>
          </w:p>
          <w:p w:rsidR="00B25AD6" w:rsidRPr="005A2899" w:rsidRDefault="00B25AD6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Фронтально составляем формулу решения задачи.</w:t>
            </w:r>
          </w:p>
          <w:p w:rsidR="000D43DB" w:rsidRPr="005A2899" w:rsidRDefault="0022718D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 </w:t>
            </w:r>
            <w:r w:rsidR="000D43DB" w:rsidRPr="005A2899">
              <w:rPr>
                <w:rFonts w:ascii="Times New Roman" w:hAnsi="Times New Roman"/>
              </w:rPr>
              <w:t>Введем условные обозначения:</w:t>
            </w:r>
          </w:p>
          <w:p w:rsidR="00502E2A" w:rsidRPr="005A2899" w:rsidRDefault="000D43DB" w:rsidP="00C006D7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Синий Мерседес – </w:t>
            </w:r>
            <w:proofErr w:type="gramStart"/>
            <w:r w:rsidRPr="005A2899">
              <w:rPr>
                <w:rFonts w:ascii="Times New Roman" w:hAnsi="Times New Roman"/>
              </w:rPr>
              <w:t>СМ</w:t>
            </w:r>
            <w:proofErr w:type="gramEnd"/>
            <w:r w:rsidR="00C006D7" w:rsidRPr="00C006D7">
              <w:rPr>
                <w:rFonts w:ascii="Times New Roman" w:hAnsi="Times New Roman"/>
              </w:rPr>
              <w:t xml:space="preserve">, </w:t>
            </w:r>
            <w:r w:rsidRPr="005A2899">
              <w:rPr>
                <w:rFonts w:ascii="Times New Roman" w:hAnsi="Times New Roman"/>
              </w:rPr>
              <w:t>Черный Джип – ЧД</w:t>
            </w:r>
            <w:r w:rsidR="00C006D7" w:rsidRPr="00C006D7">
              <w:rPr>
                <w:rFonts w:ascii="Times New Roman" w:hAnsi="Times New Roman"/>
              </w:rPr>
              <w:t xml:space="preserve">, </w:t>
            </w:r>
            <w:r w:rsidRPr="005A2899">
              <w:rPr>
                <w:rFonts w:ascii="Times New Roman" w:hAnsi="Times New Roman"/>
              </w:rPr>
              <w:t>Форд Мустанг – ФМ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2A" w:rsidRPr="005A2899" w:rsidRDefault="00502E2A" w:rsidP="008E0D16">
            <w:pPr>
              <w:ind w:firstLine="709"/>
              <w:rPr>
                <w:rFonts w:ascii="Times New Roman" w:hAnsi="Times New Roman"/>
              </w:rPr>
            </w:pPr>
          </w:p>
          <w:p w:rsidR="00502E2A" w:rsidRPr="005A2899" w:rsidRDefault="005C09A7" w:rsidP="005C09A7">
            <w:pPr>
              <w:ind w:firstLine="0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Ученики думают, предлагают решить при помощи формулы.</w:t>
            </w:r>
          </w:p>
          <w:p w:rsidR="00502E2A" w:rsidRPr="005A2899" w:rsidRDefault="00502E2A" w:rsidP="008E0D16">
            <w:pPr>
              <w:ind w:firstLine="709"/>
              <w:rPr>
                <w:rFonts w:ascii="Times New Roman" w:hAnsi="Times New Roman"/>
              </w:rPr>
            </w:pPr>
          </w:p>
          <w:p w:rsidR="00502E2A" w:rsidRPr="005A2899" w:rsidRDefault="00502E2A" w:rsidP="008E0D16">
            <w:pPr>
              <w:ind w:firstLine="709"/>
              <w:rPr>
                <w:rFonts w:ascii="Times New Roman" w:hAnsi="Times New Roman"/>
              </w:rPr>
            </w:pPr>
          </w:p>
          <w:p w:rsidR="00502E2A" w:rsidRPr="005A2899" w:rsidRDefault="00502E2A" w:rsidP="008E0D16">
            <w:pPr>
              <w:ind w:firstLine="709"/>
              <w:rPr>
                <w:rFonts w:ascii="Times New Roman" w:hAnsi="Times New Roman"/>
              </w:rPr>
            </w:pPr>
          </w:p>
          <w:p w:rsidR="00B25AD6" w:rsidRPr="005A2899" w:rsidRDefault="00B25AD6" w:rsidP="008E0D16">
            <w:pPr>
              <w:ind w:firstLine="709"/>
              <w:rPr>
                <w:rFonts w:ascii="Times New Roman" w:hAnsi="Times New Roman"/>
              </w:rPr>
            </w:pPr>
          </w:p>
          <w:p w:rsidR="00502E2A" w:rsidRPr="005A2899" w:rsidRDefault="00502E2A" w:rsidP="005C09A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5C09A7" w:rsidRPr="005A2899" w:rsidTr="00BC475B">
        <w:trPr>
          <w:trHeight w:val="404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A7" w:rsidRPr="005A2899" w:rsidRDefault="005C09A7" w:rsidP="005C09A7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Учитель обращается к ученикам: </w:t>
            </w:r>
          </w:p>
          <w:p w:rsidR="005C09A7" w:rsidRPr="005A2899" w:rsidRDefault="005C09A7" w:rsidP="00C006D7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-Составьте логические высказывания для каждого из ребят, учитывая, что каждый из них назвал правильно либо </w:t>
            </w:r>
            <w:proofErr w:type="gramStart"/>
            <w:r w:rsidRPr="005A2899">
              <w:rPr>
                <w:rFonts w:ascii="Times New Roman" w:hAnsi="Times New Roman"/>
              </w:rPr>
              <w:t>марку</w:t>
            </w:r>
            <w:proofErr w:type="gramEnd"/>
            <w:r w:rsidRPr="005A2899">
              <w:rPr>
                <w:rFonts w:ascii="Times New Roman" w:hAnsi="Times New Roman"/>
              </w:rPr>
              <w:t xml:space="preserve"> либо цвет: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A7" w:rsidRPr="005A2899" w:rsidRDefault="005C09A7" w:rsidP="005C09A7">
            <w:pPr>
              <w:ind w:firstLine="709"/>
              <w:rPr>
                <w:rFonts w:ascii="Times New Roman" w:eastAsiaTheme="minorEastAsia" w:hAnsi="Times New Roman"/>
              </w:rPr>
            </w:pPr>
            <w:r w:rsidRPr="005A2899">
              <w:rPr>
                <w:rFonts w:ascii="Times New Roman" w:hAnsi="Times New Roman"/>
              </w:rPr>
              <w:t>1 ученик:</w:t>
            </w:r>
            <w:r w:rsidR="00C006D7" w:rsidRPr="00C006D7">
              <w:rPr>
                <w:rFonts w:ascii="Times New Roman" w:hAnsi="Times New Roman"/>
              </w:rPr>
              <w:t xml:space="preserve"> </w:t>
            </w:r>
            <w:r w:rsidRPr="005A2899">
              <w:rPr>
                <w:rFonts w:ascii="Times New Roman" w:hAnsi="Times New Roman"/>
              </w:rPr>
              <w:t>Андрей – С&amp;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Times New Roman" w:hAnsi="Times New Roman"/>
                    </w:rPr>
                    <m:t>М</m:t>
                  </m:r>
                </m:e>
              </m:bar>
              <m:r>
                <w:rPr>
                  <w:rFonts w:ascii="Times New Roman" w:eastAsiaTheme="minorEastAsia" w:hAnsi="Times New Roman"/>
                </w:rPr>
                <m:t>˅</m:t>
              </m:r>
              <m:bar>
                <m:barPr>
                  <m:pos m:val="top"/>
                  <m:ctrlPr>
                    <w:rPr>
                      <w:rFonts w:ascii="Cambria Math" w:eastAsiaTheme="minorEastAsia" w:hAnsi="Times New Roman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</m:bar>
              <m:r>
                <w:rPr>
                  <w:rFonts w:ascii="Cambria Math" w:eastAsiaTheme="minorEastAsia" w:hAnsi="Times New Roman"/>
                </w:rPr>
                <m:t>&amp;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oMath>
          </w:p>
          <w:p w:rsidR="005C09A7" w:rsidRPr="005A2899" w:rsidRDefault="005C09A7" w:rsidP="005C09A7">
            <w:pPr>
              <w:ind w:firstLine="709"/>
              <w:rPr>
                <w:rFonts w:ascii="Times New Roman" w:eastAsiaTheme="minorEastAsia" w:hAnsi="Times New Roman"/>
              </w:rPr>
            </w:pPr>
            <w:r w:rsidRPr="005A2899">
              <w:rPr>
                <w:rFonts w:ascii="Times New Roman" w:eastAsiaTheme="minorEastAsia" w:hAnsi="Times New Roman"/>
              </w:rPr>
              <w:t>2 ученик:</w:t>
            </w:r>
            <w:r w:rsidR="00C006D7" w:rsidRPr="00C006D7">
              <w:rPr>
                <w:rFonts w:ascii="Times New Roman" w:eastAsiaTheme="minorEastAsia" w:hAnsi="Times New Roman"/>
              </w:rPr>
              <w:t xml:space="preserve"> </w:t>
            </w:r>
            <w:r w:rsidRPr="005A2899">
              <w:rPr>
                <w:rFonts w:ascii="Times New Roman" w:eastAsiaTheme="minorEastAsia" w:hAnsi="Times New Roman"/>
              </w:rPr>
              <w:t>Саша</w:t>
            </w:r>
            <w:r w:rsidRPr="005A2899">
              <w:rPr>
                <w:rFonts w:ascii="Times New Roman" w:hAnsi="Times New Roman"/>
              </w:rPr>
              <w:t xml:space="preserve">– </w:t>
            </w:r>
            <w:proofErr w:type="gramStart"/>
            <w:r w:rsidRPr="005A2899">
              <w:rPr>
                <w:rFonts w:ascii="Times New Roman" w:hAnsi="Times New Roman"/>
              </w:rPr>
              <w:t>Ч&amp;</w:t>
            </w:r>
            <m:oMath>
              <w:proofErr w:type="gramEnd"/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Times New Roman" w:hAnsi="Times New Roman"/>
                    </w:rPr>
                    <m:t>Д</m:t>
                  </m:r>
                </m:e>
              </m:bar>
              <m:r>
                <w:rPr>
                  <w:rFonts w:ascii="Times New Roman" w:eastAsiaTheme="minorEastAsia" w:hAnsi="Times New Roman"/>
                </w:rPr>
                <m:t>˅</m:t>
              </m:r>
              <m:bar>
                <m:barPr>
                  <m:pos m:val="top"/>
                  <m:ctrlPr>
                    <w:rPr>
                      <w:rFonts w:ascii="Cambria Math" w:eastAsiaTheme="minorEastAsia" w:hAnsi="Times New Roman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Times New Roman" w:eastAsiaTheme="minorEastAsia" w:hAnsi="Times New Roman"/>
                    </w:rPr>
                    <m:t>Ч</m:t>
                  </m:r>
                </m:e>
              </m:bar>
              <m:r>
                <w:rPr>
                  <w:rFonts w:ascii="Cambria Math" w:eastAsiaTheme="minorEastAsia" w:hAnsi="Times New Roman"/>
                </w:rPr>
                <m:t>&amp;</m:t>
              </m:r>
              <m:r>
                <w:rPr>
                  <w:rFonts w:ascii="Times New Roman" w:eastAsiaTheme="minorEastAsia" w:hAnsi="Times New Roman"/>
                </w:rPr>
                <m:t>Д</m:t>
              </m:r>
            </m:oMath>
          </w:p>
          <w:p w:rsidR="005C09A7" w:rsidRPr="005A2899" w:rsidRDefault="005C09A7" w:rsidP="00C006D7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eastAsiaTheme="minorEastAsia" w:hAnsi="Times New Roman"/>
              </w:rPr>
              <w:t>3 ученик</w:t>
            </w:r>
            <w:r w:rsidR="00C006D7" w:rsidRPr="00C006D7">
              <w:rPr>
                <w:rFonts w:ascii="Times New Roman" w:eastAsiaTheme="minorEastAsia" w:hAnsi="Times New Roman"/>
              </w:rPr>
              <w:t xml:space="preserve">: </w:t>
            </w:r>
            <w:r w:rsidRPr="005A2899">
              <w:rPr>
                <w:rFonts w:ascii="Times New Roman" w:eastAsiaTheme="minorEastAsia" w:hAnsi="Times New Roman"/>
              </w:rPr>
              <w:t xml:space="preserve">Егор - </w:t>
            </w:r>
            <w:r w:rsidRPr="005A2899">
              <w:rPr>
                <w:rFonts w:ascii="Times New Roman" w:hAnsi="Times New Roman"/>
              </w:rPr>
              <w:t xml:space="preserve"> Ф&amp;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Мс</m:t>
                  </m:r>
                </m:e>
              </m:bar>
              <m:r>
                <w:rPr>
                  <w:rFonts w:ascii="Cambria Math" w:eastAsiaTheme="minorEastAsia" w:hAnsi="Cambria Math"/>
                </w:rPr>
                <m:t>˅</m:t>
              </m:r>
              <m:bar>
                <m:barPr>
                  <m:pos m:val="top"/>
                  <m:ctrlPr>
                    <w:rPr>
                      <w:rFonts w:ascii="Cambria Math" w:eastAsiaTheme="minorEastAsia" w:hAnsi="Times New Roman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Ф</m:t>
                  </m:r>
                </m:e>
              </m:bar>
              <m:r>
                <w:rPr>
                  <w:rFonts w:ascii="Cambria Math" w:eastAsiaTheme="minorEastAsia" w:hAnsi="Times New Roman"/>
                </w:rPr>
                <m:t>&amp;</m:t>
              </m:r>
              <m:r>
                <w:rPr>
                  <w:rFonts w:ascii="Cambria Math" w:eastAsiaTheme="minorEastAsia" w:hAnsi="Cambria Math"/>
                </w:rPr>
                <m:t>Мс</m:t>
              </m:r>
            </m:oMath>
          </w:p>
        </w:tc>
      </w:tr>
      <w:tr w:rsidR="005C09A7" w:rsidRPr="005A2899" w:rsidTr="00BC475B">
        <w:trPr>
          <w:trHeight w:val="404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A7" w:rsidRPr="005A2899" w:rsidRDefault="005C09A7" w:rsidP="005C09A7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-Составим формулу для решения данной задачи, учитывая, что в одном из высказываний каждый из ребят был прав.</w:t>
            </w:r>
          </w:p>
          <w:p w:rsidR="005C09A7" w:rsidRPr="005A2899" w:rsidRDefault="005C09A7" w:rsidP="00C006D7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- Какая логическая операция истинна при условии, что истинны все высказывания 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2" w:rsidRDefault="009F10E2" w:rsidP="005C09A7">
            <w:pPr>
              <w:rPr>
                <w:rFonts w:ascii="Times New Roman" w:hAnsi="Times New Roman"/>
              </w:rPr>
            </w:pPr>
          </w:p>
          <w:p w:rsidR="009F10E2" w:rsidRDefault="009F10E2" w:rsidP="005C09A7">
            <w:pPr>
              <w:rPr>
                <w:rFonts w:ascii="Times New Roman" w:hAnsi="Times New Roman"/>
              </w:rPr>
            </w:pPr>
          </w:p>
          <w:p w:rsidR="009F10E2" w:rsidRDefault="009F10E2" w:rsidP="005C09A7">
            <w:pPr>
              <w:rPr>
                <w:rFonts w:ascii="Times New Roman" w:hAnsi="Times New Roman"/>
              </w:rPr>
            </w:pPr>
          </w:p>
          <w:p w:rsidR="005C09A7" w:rsidRPr="005A2899" w:rsidRDefault="005C09A7" w:rsidP="005C09A7">
            <w:pPr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</w:t>
            </w:r>
            <w:r w:rsidR="008F331B" w:rsidRPr="005A2899">
              <w:rPr>
                <w:rFonts w:ascii="Times New Roman" w:hAnsi="Times New Roman"/>
              </w:rPr>
              <w:t>Конъюнкция</w:t>
            </w:r>
            <w:r w:rsidRPr="005A2899">
              <w:rPr>
                <w:rFonts w:ascii="Times New Roman" w:hAnsi="Times New Roman"/>
              </w:rPr>
              <w:t>!</w:t>
            </w:r>
          </w:p>
          <w:p w:rsidR="005C09A7" w:rsidRPr="005A2899" w:rsidRDefault="005C09A7" w:rsidP="00B25AD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74288" w:rsidRPr="005A2899" w:rsidTr="00BC475B">
        <w:trPr>
          <w:trHeight w:val="404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8" w:rsidRPr="005A2899" w:rsidRDefault="00B25AD6" w:rsidP="00BC475B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  <w:lang w:val="en-US"/>
              </w:rPr>
              <w:t>-</w:t>
            </w:r>
            <w:r w:rsidR="008E41FE">
              <w:rPr>
                <w:rFonts w:ascii="Times New Roman" w:hAnsi="Times New Roman"/>
              </w:rPr>
              <w:t>Запишем</w:t>
            </w:r>
            <w:r w:rsidRPr="005A2899">
              <w:rPr>
                <w:rFonts w:ascii="Times New Roman" w:hAnsi="Times New Roman"/>
              </w:rPr>
              <w:t xml:space="preserve"> формулу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8" w:rsidRPr="005A2899" w:rsidRDefault="00B25AD6" w:rsidP="00BC475B">
            <w:pPr>
              <w:ind w:firstLine="0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(С&amp;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</m:bar>
              <m:r>
                <w:rPr>
                  <w:rFonts w:ascii="Cambria Math" w:eastAsiaTheme="minorEastAsia" w:hAnsi="Cambria Math"/>
                </w:rPr>
                <m:t>˅</m:t>
              </m:r>
              <m:bar>
                <m:barPr>
                  <m:pos m:val="top"/>
                  <m:ctrlPr>
                    <w:rPr>
                      <w:rFonts w:ascii="Cambria Math" w:eastAsiaTheme="minorEastAsia" w:hAnsi="Times New Roman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</m:bar>
              <m:r>
                <w:rPr>
                  <w:rFonts w:ascii="Cambria Math" w:eastAsiaTheme="minorEastAsia" w:hAnsi="Times New Roman"/>
                </w:rPr>
                <m:t>&amp;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oMath>
            <w:r w:rsidRPr="005A2899">
              <w:rPr>
                <w:rFonts w:ascii="Times New Roman" w:eastAsiaTheme="minorEastAsia" w:hAnsi="Times New Roman"/>
              </w:rPr>
              <w:t>)&amp;(</w:t>
            </w:r>
            <w:r w:rsidRPr="005A2899">
              <w:rPr>
                <w:rFonts w:ascii="Times New Roman" w:hAnsi="Times New Roman"/>
              </w:rPr>
              <w:t>Ч&amp;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</m:bar>
              <m:r>
                <w:rPr>
                  <w:rFonts w:ascii="Cambria Math" w:eastAsiaTheme="minorEastAsia" w:hAnsi="Cambria Math"/>
                </w:rPr>
                <m:t>˅</m:t>
              </m:r>
              <m:bar>
                <m:barPr>
                  <m:pos m:val="top"/>
                  <m:ctrlPr>
                    <w:rPr>
                      <w:rFonts w:ascii="Cambria Math" w:eastAsiaTheme="minorEastAsia" w:hAnsi="Times New Roman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Ч</m:t>
                  </m:r>
                </m:e>
              </m:bar>
              <m:r>
                <w:rPr>
                  <w:rFonts w:ascii="Cambria Math" w:eastAsiaTheme="minorEastAsia" w:hAnsi="Times New Roman"/>
                </w:rPr>
                <m:t>&amp;</m:t>
              </m:r>
              <m:r>
                <w:rPr>
                  <w:rFonts w:ascii="Cambria Math" w:eastAsiaTheme="minorEastAsia" w:hAnsi="Cambria Math"/>
                </w:rPr>
                <m:t>Д</m:t>
              </m:r>
              <m:r>
                <w:rPr>
                  <w:rFonts w:ascii="Cambria Math" w:eastAsiaTheme="minorEastAsia" w:hAnsi="Times New Roman"/>
                </w:rPr>
                <m:t>)</m:t>
              </m:r>
            </m:oMath>
            <w:r w:rsidRPr="005A2899">
              <w:rPr>
                <w:rFonts w:ascii="Times New Roman" w:eastAsiaTheme="minorEastAsia" w:hAnsi="Times New Roman"/>
              </w:rPr>
              <w:t>&amp;</w:t>
            </w:r>
            <w:proofErr w:type="gramStart"/>
            <w:r w:rsidRPr="005A2899">
              <w:rPr>
                <w:rFonts w:ascii="Times New Roman" w:eastAsiaTheme="minorEastAsia" w:hAnsi="Times New Roman"/>
              </w:rPr>
              <w:t>(</w:t>
            </w:r>
            <w:r w:rsidRPr="005A2899">
              <w:rPr>
                <w:rFonts w:ascii="Times New Roman" w:hAnsi="Times New Roman"/>
              </w:rPr>
              <w:t xml:space="preserve"> </w:t>
            </w:r>
            <w:proofErr w:type="gramEnd"/>
            <w:r w:rsidRPr="005A2899">
              <w:rPr>
                <w:rFonts w:ascii="Times New Roman" w:hAnsi="Times New Roman"/>
              </w:rPr>
              <w:t>Ф&amp;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Мс</m:t>
                  </m:r>
                </m:e>
              </m:bar>
              <m:r>
                <w:rPr>
                  <w:rFonts w:ascii="Cambria Math" w:eastAsiaTheme="minorEastAsia" w:hAnsi="Cambria Math"/>
                </w:rPr>
                <m:t>˅</m:t>
              </m:r>
              <m:bar>
                <m:barPr>
                  <m:pos m:val="top"/>
                  <m:ctrlPr>
                    <w:rPr>
                      <w:rFonts w:ascii="Cambria Math" w:eastAsiaTheme="minorEastAsia" w:hAnsi="Times New Roman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Ф</m:t>
                  </m:r>
                </m:e>
              </m:bar>
              <m:r>
                <w:rPr>
                  <w:rFonts w:ascii="Cambria Math" w:eastAsiaTheme="minorEastAsia" w:hAnsi="Times New Roman"/>
                </w:rPr>
                <m:t>&amp;</m:t>
              </m:r>
              <m:r>
                <w:rPr>
                  <w:rFonts w:ascii="Cambria Math" w:eastAsiaTheme="minorEastAsia" w:hAnsi="Cambria Math"/>
                </w:rPr>
                <m:t>Мс</m:t>
              </m:r>
              <m:r>
                <w:rPr>
                  <w:rFonts w:ascii="Cambria Math" w:eastAsiaTheme="minorEastAsia" w:hAnsi="Times New Roman"/>
                </w:rPr>
                <m:t>)</m:t>
              </m:r>
            </m:oMath>
          </w:p>
        </w:tc>
      </w:tr>
      <w:tr w:rsidR="00B25AD6" w:rsidRPr="005A2899" w:rsidTr="00BC475B">
        <w:trPr>
          <w:trHeight w:val="41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D6" w:rsidRPr="005A2899" w:rsidRDefault="008E41FE" w:rsidP="008E0D16">
            <w:pPr>
              <w:ind w:firstLine="709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</w:t>
            </w:r>
            <w:r w:rsidR="00B25AD6" w:rsidRPr="005A2899">
              <w:rPr>
                <w:rFonts w:ascii="Times New Roman" w:hAnsi="Times New Roman"/>
              </w:rPr>
              <w:t xml:space="preserve">Раскройте скобки, используя законы алгебры логики) и </w:t>
            </w:r>
            <w:r w:rsidR="008F331B" w:rsidRPr="005A2899">
              <w:rPr>
                <w:rFonts w:ascii="Times New Roman" w:hAnsi="Times New Roman"/>
              </w:rPr>
              <w:t>упросите</w:t>
            </w:r>
            <w:r w:rsidR="00B25AD6" w:rsidRPr="005A2899">
              <w:rPr>
                <w:rFonts w:ascii="Times New Roman" w:hAnsi="Times New Roman"/>
              </w:rPr>
              <w:t xml:space="preserve"> выражение</w:t>
            </w:r>
            <w:proofErr w:type="gramEnd"/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D6" w:rsidRPr="005A2899" w:rsidRDefault="003E3FFF" w:rsidP="003E3FFF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Сильные ученики упрощают формулу самостоятельно. Средние и слабые ученики упрощают формулу вместе с учителем. (Один ученик может работать у доски, остальные – проверяют)</w:t>
            </w:r>
          </w:p>
        </w:tc>
      </w:tr>
      <w:tr w:rsidR="00B25AD6" w:rsidRPr="005A2899" w:rsidTr="00BC475B">
        <w:trPr>
          <w:trHeight w:val="998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D6" w:rsidRPr="005A2899" w:rsidRDefault="00B25AD6" w:rsidP="00464CF5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-Итак, на каком автомобиле скрылись похитители?</w:t>
            </w:r>
          </w:p>
          <w:p w:rsidR="00B25AD6" w:rsidRPr="005A2899" w:rsidRDefault="00B25AD6" w:rsidP="00C006D7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-Правильно.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D6" w:rsidRPr="005A2899" w:rsidRDefault="00B25AD6" w:rsidP="00464CF5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 Черный Мерседес</w:t>
            </w:r>
          </w:p>
        </w:tc>
      </w:tr>
      <w:tr w:rsidR="00AB4CF7" w:rsidRPr="005A2899" w:rsidTr="00BC475B">
        <w:trPr>
          <w:trHeight w:val="1144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553C45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3.5.3 Решение путем логических рассуждений</w:t>
            </w:r>
            <w:r w:rsidR="005C09A7" w:rsidRPr="005A2899">
              <w:rPr>
                <w:rFonts w:ascii="Times New Roman" w:hAnsi="Times New Roman"/>
              </w:rPr>
              <w:t>.</w:t>
            </w:r>
          </w:p>
          <w:p w:rsidR="00553C45" w:rsidRPr="005A2899" w:rsidRDefault="00553C45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Учитель</w:t>
            </w:r>
            <w:r w:rsidR="0022718D" w:rsidRPr="005A2899">
              <w:rPr>
                <w:rFonts w:ascii="Times New Roman" w:hAnsi="Times New Roman"/>
              </w:rPr>
              <w:t xml:space="preserve"> открывает слайд 10:</w:t>
            </w:r>
          </w:p>
          <w:p w:rsidR="00074288" w:rsidRPr="005A2899" w:rsidRDefault="00B25AD6" w:rsidP="005C09A7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 Внимательно почитайте задачу № 3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8" w:rsidRPr="005A2899" w:rsidRDefault="0022718D" w:rsidP="00B25AD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Ученики</w:t>
            </w:r>
            <w:r w:rsidR="00B25AD6" w:rsidRPr="005A2899">
              <w:rPr>
                <w:rFonts w:ascii="Times New Roman" w:hAnsi="Times New Roman"/>
              </w:rPr>
              <w:t xml:space="preserve"> читают задачу   </w:t>
            </w:r>
          </w:p>
        </w:tc>
      </w:tr>
      <w:tr w:rsidR="008F331B" w:rsidRPr="005A2899" w:rsidTr="008E41F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1B" w:rsidRPr="005A2899" w:rsidRDefault="008F331B" w:rsidP="00BC475B">
            <w:pPr>
              <w:ind w:firstLine="709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Слайд 10.</w:t>
            </w:r>
            <w:r w:rsidR="00BC475B">
              <w:rPr>
                <w:rFonts w:ascii="Times New Roman" w:hAnsi="Times New Roman"/>
              </w:rPr>
              <w:t xml:space="preserve">  </w:t>
            </w:r>
            <w:r w:rsidRPr="005A2899">
              <w:rPr>
                <w:rFonts w:ascii="Times New Roman" w:hAnsi="Times New Roman"/>
                <w:b/>
                <w:i/>
              </w:rPr>
              <w:t>Задача 3</w:t>
            </w:r>
          </w:p>
          <w:p w:rsidR="008F331B" w:rsidRPr="008F331B" w:rsidRDefault="008F331B" w:rsidP="008F331B">
            <w:pPr>
              <w:tabs>
                <w:tab w:val="left" w:pos="505"/>
              </w:tabs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  <w:i/>
              </w:rPr>
              <w:t xml:space="preserve">       </w:t>
            </w:r>
            <w:r w:rsidRPr="008F331B">
              <w:rPr>
                <w:rFonts w:ascii="Times New Roman" w:hAnsi="Times New Roman"/>
              </w:rPr>
              <w:t>На одной улице стоят в ряд 4 дома, в которых живут 4 человека: Алексей, Егор, Виктор и Михаил. Известно, что каждый из них владеет ровно одной из следующих профессий: Токарь, Столяр, Хирург и Окулист, но неизвестно, кто какой и неизвестно, кто в каком доме живет. Однако, известно, что:</w:t>
            </w:r>
          </w:p>
          <w:p w:rsidR="008F331B" w:rsidRPr="008F331B" w:rsidRDefault="008F331B" w:rsidP="008F331B">
            <w:pPr>
              <w:tabs>
                <w:tab w:val="left" w:pos="505"/>
              </w:tabs>
              <w:rPr>
                <w:rFonts w:ascii="Times New Roman" w:hAnsi="Times New Roman"/>
              </w:rPr>
            </w:pPr>
            <w:r w:rsidRPr="008F331B">
              <w:rPr>
                <w:rFonts w:ascii="Times New Roman" w:hAnsi="Times New Roman"/>
              </w:rPr>
              <w:t>1) Токарь живет через дом от Столяра</w:t>
            </w:r>
            <w:r w:rsidR="00C006D7" w:rsidRPr="00C006D7">
              <w:rPr>
                <w:rFonts w:ascii="Times New Roman" w:hAnsi="Times New Roman"/>
              </w:rPr>
              <w:t xml:space="preserve">  </w:t>
            </w:r>
            <w:r w:rsidRPr="008F331B">
              <w:rPr>
                <w:rFonts w:ascii="Times New Roman" w:hAnsi="Times New Roman"/>
              </w:rPr>
              <w:t>2) Хирург живет левее Токаря</w:t>
            </w:r>
          </w:p>
          <w:p w:rsidR="008F331B" w:rsidRPr="008F331B" w:rsidRDefault="008F331B" w:rsidP="008F331B">
            <w:pPr>
              <w:tabs>
                <w:tab w:val="left" w:pos="505"/>
              </w:tabs>
              <w:rPr>
                <w:rFonts w:ascii="Times New Roman" w:hAnsi="Times New Roman"/>
              </w:rPr>
            </w:pPr>
            <w:r w:rsidRPr="008F331B">
              <w:rPr>
                <w:rFonts w:ascii="Times New Roman" w:hAnsi="Times New Roman"/>
              </w:rPr>
              <w:t>3) Окулист живет правее Токаря</w:t>
            </w:r>
            <w:r w:rsidR="00C006D7" w:rsidRPr="00C006D7">
              <w:rPr>
                <w:rFonts w:ascii="Times New Roman" w:hAnsi="Times New Roman"/>
              </w:rPr>
              <w:t xml:space="preserve">  </w:t>
            </w:r>
            <w:r w:rsidRPr="008F331B">
              <w:rPr>
                <w:rFonts w:ascii="Times New Roman" w:hAnsi="Times New Roman"/>
              </w:rPr>
              <w:t>4) Хирург живет не рядом со Столяром</w:t>
            </w:r>
          </w:p>
          <w:p w:rsidR="008F331B" w:rsidRPr="008F331B" w:rsidRDefault="008F331B" w:rsidP="008F331B">
            <w:pPr>
              <w:tabs>
                <w:tab w:val="left" w:pos="505"/>
              </w:tabs>
              <w:rPr>
                <w:rFonts w:ascii="Times New Roman" w:hAnsi="Times New Roman"/>
              </w:rPr>
            </w:pPr>
            <w:r w:rsidRPr="008F331B">
              <w:rPr>
                <w:rFonts w:ascii="Times New Roman" w:hAnsi="Times New Roman"/>
              </w:rPr>
              <w:t>5) Михаил не Токарь</w:t>
            </w:r>
            <w:r w:rsidR="00C006D7" w:rsidRPr="00C006D7">
              <w:rPr>
                <w:rFonts w:ascii="Times New Roman" w:hAnsi="Times New Roman"/>
              </w:rPr>
              <w:t xml:space="preserve">  </w:t>
            </w:r>
            <w:r w:rsidRPr="008F331B">
              <w:rPr>
                <w:rFonts w:ascii="Times New Roman" w:hAnsi="Times New Roman"/>
              </w:rPr>
              <w:t>6) Алексей живет рядом с Окулистом</w:t>
            </w:r>
          </w:p>
          <w:p w:rsidR="008F331B" w:rsidRPr="008F331B" w:rsidRDefault="008F331B" w:rsidP="008F331B">
            <w:pPr>
              <w:tabs>
                <w:tab w:val="left" w:pos="505"/>
              </w:tabs>
              <w:rPr>
                <w:rFonts w:ascii="Times New Roman" w:hAnsi="Times New Roman"/>
              </w:rPr>
            </w:pPr>
            <w:r w:rsidRPr="008F331B">
              <w:rPr>
                <w:rFonts w:ascii="Times New Roman" w:hAnsi="Times New Roman"/>
              </w:rPr>
              <w:t>7) Егор живет справа от Токаря</w:t>
            </w:r>
            <w:r w:rsidR="00C006D7" w:rsidRPr="00C006D7">
              <w:rPr>
                <w:rFonts w:ascii="Times New Roman" w:hAnsi="Times New Roman"/>
              </w:rPr>
              <w:t xml:space="preserve">  </w:t>
            </w:r>
            <w:r w:rsidRPr="008F331B">
              <w:rPr>
                <w:rFonts w:ascii="Times New Roman" w:hAnsi="Times New Roman"/>
              </w:rPr>
              <w:t>8) Виктор живет рядом с Хирургом</w:t>
            </w:r>
          </w:p>
          <w:p w:rsidR="008E41FE" w:rsidRPr="005A2899" w:rsidRDefault="008F331B" w:rsidP="008E41FE">
            <w:pPr>
              <w:tabs>
                <w:tab w:val="left" w:pos="505"/>
              </w:tabs>
              <w:rPr>
                <w:rFonts w:ascii="Times New Roman" w:hAnsi="Times New Roman"/>
              </w:rPr>
            </w:pPr>
            <w:r w:rsidRPr="008F331B">
              <w:rPr>
                <w:rFonts w:ascii="Times New Roman" w:hAnsi="Times New Roman"/>
              </w:rPr>
              <w:t>Выясните, кто какой профессии, и кто где живет, и дайте ответ в виде заглавных букв имени людей, в порядке слева направо.       Например, если бы в домах жили (слева направо) Константин, Николай, Роман и Олег, ответ был бы: КНРО</w:t>
            </w:r>
          </w:p>
        </w:tc>
      </w:tr>
      <w:tr w:rsidR="00AB4CF7" w:rsidRPr="005A2899" w:rsidTr="008E41FE">
        <w:trPr>
          <w:trHeight w:val="5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8" w:rsidRPr="005A2899" w:rsidRDefault="00074288" w:rsidP="00074288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 Как способом будем решать?</w:t>
            </w:r>
          </w:p>
          <w:p w:rsidR="00AB4CF7" w:rsidRPr="005A2899" w:rsidRDefault="00AB4CF7" w:rsidP="00B25AD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5A2899" w:rsidRDefault="00074288" w:rsidP="008E41FE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</w:t>
            </w:r>
            <w:proofErr w:type="gramStart"/>
            <w:r w:rsidRPr="005A2899">
              <w:rPr>
                <w:rFonts w:ascii="Times New Roman" w:hAnsi="Times New Roman"/>
              </w:rPr>
              <w:t>Логическими рассуждениями</w:t>
            </w:r>
            <w:proofErr w:type="gramEnd"/>
            <w:r w:rsidRPr="005A2899">
              <w:rPr>
                <w:rFonts w:ascii="Times New Roman" w:hAnsi="Times New Roman"/>
              </w:rPr>
              <w:t>, но легко запутаться.</w:t>
            </w:r>
          </w:p>
        </w:tc>
      </w:tr>
      <w:tr w:rsidR="00074288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8" w:rsidRPr="005A2899" w:rsidRDefault="005C09A7" w:rsidP="00074288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-</w:t>
            </w:r>
            <w:r w:rsidR="00074288" w:rsidRPr="005A2899">
              <w:rPr>
                <w:rFonts w:ascii="Times New Roman" w:hAnsi="Times New Roman"/>
              </w:rPr>
              <w:t>Даю подсказку: решение задачи намного упростится, если имена и профессии написать на маленьких листочка</w:t>
            </w:r>
            <w:proofErr w:type="gramStart"/>
            <w:r w:rsidR="00074288" w:rsidRPr="005A2899">
              <w:rPr>
                <w:rFonts w:ascii="Times New Roman" w:hAnsi="Times New Roman"/>
              </w:rPr>
              <w:t>х(</w:t>
            </w:r>
            <w:proofErr w:type="gramEnd"/>
            <w:r w:rsidR="00074288" w:rsidRPr="005A2899">
              <w:rPr>
                <w:rFonts w:ascii="Times New Roman" w:hAnsi="Times New Roman"/>
              </w:rPr>
              <w:t xml:space="preserve">они заранее заготовлены и лежат на столах) и  по </w:t>
            </w:r>
            <w:r w:rsidR="00074288" w:rsidRPr="005A2899">
              <w:rPr>
                <w:rFonts w:ascii="Times New Roman" w:hAnsi="Times New Roman"/>
              </w:rPr>
              <w:lastRenderedPageBreak/>
              <w:t>ходу высказываний перекладывать эти листочки).</w:t>
            </w:r>
          </w:p>
          <w:p w:rsidR="00074288" w:rsidRPr="005A2899" w:rsidRDefault="005C09A7" w:rsidP="005C09A7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Индивидуальная работа под руководством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8" w:rsidRPr="005A2899" w:rsidRDefault="00074288" w:rsidP="00074288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lastRenderedPageBreak/>
              <w:t>Учащиеся записывают имена и профессии на листочках и, перекладывая их, быстро справляются с задачей.</w:t>
            </w:r>
          </w:p>
          <w:p w:rsidR="00074288" w:rsidRPr="005A2899" w:rsidRDefault="00074288" w:rsidP="008E0D16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B4CF7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074288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lastRenderedPageBreak/>
              <w:t>- Ваш ответ?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1B" w:rsidRDefault="008F331B" w:rsidP="008E0D16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Алексей-токарь, Михаил-окулист, Виктор-столяр, Е</w:t>
            </w:r>
            <w:r w:rsidRPr="008F331B">
              <w:rPr>
                <w:rFonts w:ascii="Times New Roman" w:hAnsi="Times New Roman"/>
              </w:rPr>
              <w:t>гор-хирург</w:t>
            </w:r>
          </w:p>
          <w:p w:rsidR="00AB4CF7" w:rsidRPr="008F331B" w:rsidRDefault="008F331B" w:rsidP="008E0D16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Ответ: </w:t>
            </w:r>
            <w:r w:rsidRPr="008F331B">
              <w:rPr>
                <w:rFonts w:ascii="Times New Roman" w:hAnsi="Times New Roman"/>
              </w:rPr>
              <w:t>АМВЕ</w:t>
            </w:r>
          </w:p>
        </w:tc>
      </w:tr>
      <w:tr w:rsidR="00AB4CF7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A7" w:rsidRPr="005A2899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4 этап: Закрепление</w:t>
            </w:r>
            <w:r w:rsidR="005C09A7" w:rsidRPr="005A2899">
              <w:rPr>
                <w:rFonts w:ascii="Times New Roman" w:hAnsi="Times New Roman"/>
              </w:rPr>
              <w:t>.</w:t>
            </w:r>
          </w:p>
          <w:p w:rsidR="005C09A7" w:rsidRPr="005A2899" w:rsidRDefault="00DA0742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4.1 </w:t>
            </w:r>
            <w:r w:rsidR="005C09A7" w:rsidRPr="005A2899">
              <w:rPr>
                <w:rFonts w:ascii="Times New Roman" w:hAnsi="Times New Roman"/>
              </w:rPr>
              <w:t>Слайд</w:t>
            </w:r>
            <w:r w:rsidR="00A40666" w:rsidRPr="005A2899">
              <w:rPr>
                <w:rFonts w:ascii="Times New Roman" w:hAnsi="Times New Roman"/>
              </w:rPr>
              <w:t>ы</w:t>
            </w:r>
            <w:r w:rsidR="009F10E2">
              <w:rPr>
                <w:rFonts w:ascii="Times New Roman" w:hAnsi="Times New Roman"/>
              </w:rPr>
              <w:t xml:space="preserve"> 12</w:t>
            </w:r>
            <w:r w:rsidR="00A40666" w:rsidRPr="005A2899">
              <w:rPr>
                <w:rFonts w:ascii="Times New Roman" w:hAnsi="Times New Roman"/>
              </w:rPr>
              <w:t>-16</w:t>
            </w:r>
            <w:r w:rsidR="009F10E2">
              <w:rPr>
                <w:rFonts w:ascii="Times New Roman" w:hAnsi="Times New Roman"/>
              </w:rPr>
              <w:t xml:space="preserve"> идентичны приложению 2.</w:t>
            </w:r>
          </w:p>
          <w:p w:rsidR="005C09A7" w:rsidRPr="005A2899" w:rsidRDefault="005C09A7" w:rsidP="005C09A7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Логический турнир.</w:t>
            </w:r>
            <w:r w:rsidR="00BC475B">
              <w:rPr>
                <w:rFonts w:ascii="Times New Roman" w:hAnsi="Times New Roman"/>
              </w:rPr>
              <w:t xml:space="preserve"> </w:t>
            </w:r>
            <w:r w:rsidRPr="005A2899">
              <w:rPr>
                <w:rFonts w:ascii="Times New Roman" w:hAnsi="Times New Roman"/>
              </w:rPr>
              <w:t>Работа в группах.</w:t>
            </w:r>
          </w:p>
          <w:p w:rsidR="005C09A7" w:rsidRPr="005A2899" w:rsidRDefault="003E3FFF" w:rsidP="00DA0742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Учитель организует работу в группах.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5A2899" w:rsidRDefault="003E3FFF" w:rsidP="003E3FFF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Учащиеся работают в группах. Решают задачи Приложение 2. </w:t>
            </w:r>
          </w:p>
          <w:p w:rsidR="00DA0742" w:rsidRPr="005A2899" w:rsidRDefault="008F331B" w:rsidP="00BC475B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Группы, выполнив</w:t>
            </w:r>
            <w:r w:rsidR="00DA0742" w:rsidRPr="005A2899">
              <w:rPr>
                <w:rFonts w:ascii="Times New Roman" w:hAnsi="Times New Roman"/>
              </w:rPr>
              <w:t xml:space="preserve"> </w:t>
            </w:r>
            <w:proofErr w:type="gramStart"/>
            <w:r w:rsidR="00DA0742" w:rsidRPr="005A2899">
              <w:rPr>
                <w:rFonts w:ascii="Times New Roman" w:hAnsi="Times New Roman"/>
              </w:rPr>
              <w:t>задания</w:t>
            </w:r>
            <w:proofErr w:type="gramEnd"/>
            <w:r w:rsidR="00DA0742" w:rsidRPr="005A2899">
              <w:rPr>
                <w:rFonts w:ascii="Times New Roman" w:hAnsi="Times New Roman"/>
              </w:rPr>
              <w:t xml:space="preserve"> прикрепляют листки с ответами магнитом на доску.</w:t>
            </w:r>
          </w:p>
        </w:tc>
      </w:tr>
      <w:tr w:rsidR="00C31461" w:rsidRPr="005A2899" w:rsidTr="00DA07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61" w:rsidRPr="005A2899" w:rsidRDefault="00DA0742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4.2 Подведение итогов турнира.</w:t>
            </w:r>
          </w:p>
          <w:p w:rsidR="00DA0742" w:rsidRPr="005A2899" w:rsidRDefault="00DA0742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Учитель открывает слайд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61" w:rsidRPr="005A2899" w:rsidRDefault="00DA0742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  <w:r w:rsidRPr="005A2899">
              <w:rPr>
                <w:rFonts w:ascii="Times New Roman" w:hAnsi="Times New Roman"/>
              </w:rPr>
              <w:t>Ученики сравнивают свои ответы с ответами на слайде, обсуждают возможные ошибки.</w:t>
            </w:r>
          </w:p>
        </w:tc>
      </w:tr>
      <w:tr w:rsidR="00DA0742" w:rsidRPr="005A2899" w:rsidTr="00DA074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2" w:rsidRPr="005A2899" w:rsidRDefault="00DA0742" w:rsidP="00DA0742">
            <w:pPr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Слайд 17</w:t>
            </w:r>
            <w:r w:rsidR="00BC475B">
              <w:rPr>
                <w:rFonts w:ascii="Times New Roman" w:hAnsi="Times New Roman"/>
              </w:rPr>
              <w:t xml:space="preserve">  </w:t>
            </w:r>
            <w:r w:rsidRPr="005A2899">
              <w:rPr>
                <w:rFonts w:ascii="Times New Roman" w:hAnsi="Times New Roman"/>
              </w:rPr>
              <w:t>Ответы</w:t>
            </w:r>
            <w:r w:rsidR="00BC475B">
              <w:rPr>
                <w:rFonts w:ascii="Times New Roman" w:hAnsi="Times New Roman"/>
              </w:rPr>
              <w:t xml:space="preserve"> «Логический турнир»</w:t>
            </w:r>
          </w:p>
          <w:p w:rsidR="00DA0742" w:rsidRPr="00C006D7" w:rsidRDefault="00BC475B" w:rsidP="00BC475B">
            <w:pPr>
              <w:ind w:left="142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D5550" w:rsidRPr="00C006D7">
              <w:rPr>
                <w:rFonts w:ascii="Times New Roman" w:hAnsi="Times New Roman"/>
              </w:rPr>
              <w:t>Джон, Браун</w:t>
            </w:r>
            <w:r w:rsidR="00AD6CD0" w:rsidRPr="00C006D7">
              <w:rPr>
                <w:rFonts w:ascii="Times New Roman" w:hAnsi="Times New Roman"/>
              </w:rPr>
              <w:t xml:space="preserve">  2. </w:t>
            </w:r>
            <w:proofErr w:type="gramStart"/>
            <w:r w:rsidR="004D5550" w:rsidRPr="00C006D7">
              <w:rPr>
                <w:rFonts w:ascii="Times New Roman" w:hAnsi="Times New Roman"/>
              </w:rPr>
              <w:t>Финикийская</w:t>
            </w:r>
            <w:proofErr w:type="gramEnd"/>
            <w:r w:rsidR="004D5550" w:rsidRPr="00C006D7">
              <w:rPr>
                <w:rFonts w:ascii="Times New Roman" w:hAnsi="Times New Roman"/>
              </w:rPr>
              <w:t xml:space="preserve"> </w:t>
            </w:r>
            <w:r w:rsidR="004D5550" w:rsidRPr="00C006D7">
              <w:rPr>
                <w:rFonts w:ascii="Times New Roman" w:hAnsi="Times New Roman"/>
                <w:lang w:val="en-US"/>
              </w:rPr>
              <w:t>V</w:t>
            </w:r>
            <w:r w:rsidR="004D5550" w:rsidRPr="00C006D7">
              <w:rPr>
                <w:rFonts w:ascii="Times New Roman" w:hAnsi="Times New Roman"/>
              </w:rPr>
              <w:t xml:space="preserve"> век </w:t>
            </w:r>
            <w:r w:rsidR="00AD6CD0" w:rsidRPr="00C006D7">
              <w:rPr>
                <w:rFonts w:ascii="Times New Roman" w:hAnsi="Times New Roman"/>
              </w:rPr>
              <w:t xml:space="preserve"> 3.</w:t>
            </w:r>
            <w:r w:rsidR="004D5550" w:rsidRPr="00C006D7">
              <w:rPr>
                <w:rFonts w:ascii="Times New Roman" w:hAnsi="Times New Roman"/>
              </w:rPr>
              <w:t>СИГВ</w:t>
            </w:r>
            <w:r w:rsidR="00AD6CD0" w:rsidRPr="00C006D7">
              <w:rPr>
                <w:rFonts w:ascii="Times New Roman" w:hAnsi="Times New Roman"/>
              </w:rPr>
              <w:t xml:space="preserve"> 4.</w:t>
            </w:r>
            <w:r w:rsidR="004D5550" w:rsidRPr="00C006D7">
              <w:rPr>
                <w:rFonts w:ascii="Times New Roman" w:hAnsi="Times New Roman"/>
              </w:rPr>
              <w:t>Белов – рыжий</w:t>
            </w:r>
            <w:r w:rsidR="00C006D7" w:rsidRPr="00C006D7">
              <w:rPr>
                <w:rFonts w:ascii="Times New Roman" w:hAnsi="Times New Roman"/>
              </w:rPr>
              <w:t>,</w:t>
            </w:r>
            <w:r w:rsidR="00AD6CD0" w:rsidRPr="00C006D7">
              <w:rPr>
                <w:rFonts w:ascii="Times New Roman" w:hAnsi="Times New Roman"/>
              </w:rPr>
              <w:t xml:space="preserve"> </w:t>
            </w:r>
            <w:r w:rsidR="00DA0742" w:rsidRPr="00C006D7">
              <w:rPr>
                <w:rFonts w:ascii="Times New Roman" w:hAnsi="Times New Roman"/>
              </w:rPr>
              <w:t>Рыжов – брюнет</w:t>
            </w:r>
            <w:r w:rsidR="00C006D7" w:rsidRPr="00C006D7">
              <w:rPr>
                <w:rFonts w:ascii="Times New Roman" w:hAnsi="Times New Roman"/>
              </w:rPr>
              <w:t xml:space="preserve">, </w:t>
            </w:r>
            <w:r w:rsidR="00DA0742" w:rsidRPr="00C006D7">
              <w:rPr>
                <w:rFonts w:ascii="Times New Roman" w:hAnsi="Times New Roman"/>
              </w:rPr>
              <w:t xml:space="preserve">Чернов - русый </w:t>
            </w:r>
          </w:p>
          <w:p w:rsidR="00DA0742" w:rsidRPr="005A2899" w:rsidRDefault="00DA0742" w:rsidP="008E0D16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B4CF7" w:rsidRPr="005A2899" w:rsidTr="00DA0742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5 этап: Рефлексия </w:t>
            </w:r>
          </w:p>
          <w:p w:rsidR="00AB4CF7" w:rsidRPr="005A2899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Закончите предложения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Сегодня на уроке я повторил………...</w:t>
            </w:r>
          </w:p>
          <w:p w:rsidR="00AB4CF7" w:rsidRPr="005A2899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Сегодня на уроке я узнал…………….</w:t>
            </w:r>
          </w:p>
          <w:p w:rsidR="00AB4CF7" w:rsidRPr="005A2899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Сегодня на уроке я научился………..</w:t>
            </w:r>
          </w:p>
        </w:tc>
      </w:tr>
      <w:tr w:rsidR="00AB4CF7" w:rsidRPr="005A2899" w:rsidTr="00DA0742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5A2899" w:rsidRDefault="00AB4CF7" w:rsidP="00DA0742">
            <w:pPr>
              <w:ind w:firstLine="709"/>
              <w:rPr>
                <w:rFonts w:ascii="Times New Roman" w:hAnsi="Times New Roman"/>
              </w:rPr>
            </w:pPr>
            <w:r w:rsidRPr="005A2899">
              <w:rPr>
                <w:rFonts w:ascii="Times New Roman" w:hAnsi="Times New Roman"/>
              </w:rPr>
              <w:t xml:space="preserve">Параграф </w:t>
            </w:r>
            <w:r w:rsidR="00867D23" w:rsidRPr="005A2899">
              <w:rPr>
                <w:rFonts w:ascii="Times New Roman" w:hAnsi="Times New Roman"/>
              </w:rPr>
              <w:t>1.3.5, №14,15 в тетради.</w:t>
            </w:r>
          </w:p>
        </w:tc>
      </w:tr>
    </w:tbl>
    <w:p w:rsidR="005A2899" w:rsidRPr="005A2899" w:rsidRDefault="005A2899">
      <w:pPr>
        <w:rPr>
          <w:rFonts w:ascii="Times New Roman" w:hAnsi="Times New Roman"/>
        </w:rPr>
      </w:pPr>
    </w:p>
    <w:p w:rsidR="003B6930" w:rsidRPr="005A2899" w:rsidRDefault="005A2899" w:rsidP="005A2899">
      <w:pPr>
        <w:ind w:firstLine="709"/>
        <w:jc w:val="right"/>
        <w:rPr>
          <w:rFonts w:ascii="Times New Roman" w:hAnsi="Times New Roman"/>
        </w:rPr>
      </w:pPr>
      <w:r w:rsidRPr="005A2899">
        <w:rPr>
          <w:rFonts w:ascii="Times New Roman" w:hAnsi="Times New Roman"/>
        </w:rPr>
        <w:t>Приложение 1</w:t>
      </w:r>
    </w:p>
    <w:p w:rsidR="005A2899" w:rsidRPr="005A2899" w:rsidRDefault="005A2899" w:rsidP="005A2899">
      <w:pPr>
        <w:rPr>
          <w:rFonts w:ascii="Times New Roman" w:hAnsi="Times New Roman"/>
        </w:rPr>
      </w:pPr>
      <w:r w:rsidRPr="005A2899">
        <w:rPr>
          <w:rFonts w:ascii="Times New Roman" w:hAnsi="Times New Roman"/>
          <w:b/>
          <w:i/>
        </w:rPr>
        <w:t>Тема урока</w:t>
      </w:r>
      <w:r w:rsidRPr="005A2899">
        <w:rPr>
          <w:rFonts w:ascii="Times New Roman" w:hAnsi="Times New Roman"/>
        </w:rPr>
        <w:t xml:space="preserve"> ____________________________________________________</w:t>
      </w:r>
    </w:p>
    <w:p w:rsidR="005A2899" w:rsidRPr="005A2899" w:rsidRDefault="005A2899" w:rsidP="005A2899">
      <w:pPr>
        <w:rPr>
          <w:rFonts w:ascii="Times New Roman" w:hAnsi="Times New Roman"/>
        </w:rPr>
      </w:pPr>
      <w:r w:rsidRPr="005A289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1847" cy="883124"/>
            <wp:effectExtent l="0" t="38100" r="0" b="12226"/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436B6" w:rsidRPr="005A2899" w:rsidRDefault="005A2899" w:rsidP="005A2899">
      <w:pPr>
        <w:spacing w:after="0"/>
        <w:rPr>
          <w:rFonts w:ascii="Times New Roman" w:hAnsi="Times New Roman"/>
          <w:b/>
          <w:i/>
        </w:rPr>
      </w:pPr>
      <w:r w:rsidRPr="005A2899">
        <w:rPr>
          <w:rFonts w:ascii="Times New Roman" w:hAnsi="Times New Roman"/>
          <w:b/>
          <w:i/>
        </w:rPr>
        <w:t>Задача 1</w:t>
      </w:r>
    </w:p>
    <w:p w:rsidR="005A2899" w:rsidRPr="005A2899" w:rsidRDefault="005A2899" w:rsidP="005A2899">
      <w:pPr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Трое друзей играли во дворе в футбол и разбили мячом окно.</w:t>
      </w:r>
    </w:p>
    <w:p w:rsidR="005A2899" w:rsidRPr="005A2899" w:rsidRDefault="005A2899" w:rsidP="005A2899">
      <w:pPr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Ваня сказал: «Это я разбил окно, Коля окно не разбивал».</w:t>
      </w:r>
    </w:p>
    <w:p w:rsidR="005A2899" w:rsidRPr="005A2899" w:rsidRDefault="005A2899" w:rsidP="005A2899">
      <w:pPr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Коля сказал: «Это сделал не я и не Саша»</w:t>
      </w:r>
    </w:p>
    <w:p w:rsidR="005A2899" w:rsidRPr="005A2899" w:rsidRDefault="005A2899" w:rsidP="005A2899">
      <w:pPr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Саша сказал: «Это сделал не я и не Ваня».</w:t>
      </w:r>
    </w:p>
    <w:p w:rsidR="005A2899" w:rsidRPr="005A2899" w:rsidRDefault="005A2899" w:rsidP="005A2899">
      <w:pPr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Бабушка сидела на лавочке и все видела. Она сообщила, что только один мальчик оба раза сказал правду, но не назвала того, кто разбил окно. Кто же это сделал? Решите задачу, заполнив и проанализировав таблицу истинности.</w:t>
      </w:r>
    </w:p>
    <w:p w:rsidR="005A2899" w:rsidRPr="005A2899" w:rsidRDefault="005A2899" w:rsidP="005A2899">
      <w:pPr>
        <w:tabs>
          <w:tab w:val="left" w:pos="1204"/>
        </w:tabs>
        <w:spacing w:after="0"/>
        <w:rPr>
          <w:rFonts w:ascii="Times New Roman" w:hAnsi="Times New Roman"/>
        </w:rPr>
      </w:pPr>
      <w:r w:rsidRPr="005A289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723547" cy="1371600"/>
            <wp:effectExtent l="19050" t="0" r="853" b="0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719" t="55567" r="20312" b="1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17" cy="137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36B6" w:rsidRDefault="004436B6" w:rsidP="005A2899">
      <w:pPr>
        <w:spacing w:after="0"/>
        <w:rPr>
          <w:rFonts w:ascii="Times New Roman" w:hAnsi="Times New Roman"/>
          <w:b/>
          <w:i/>
        </w:rPr>
      </w:pPr>
    </w:p>
    <w:p w:rsidR="004436B6" w:rsidRPr="005A2899" w:rsidRDefault="005A2899" w:rsidP="005A2899">
      <w:pPr>
        <w:spacing w:after="0"/>
        <w:rPr>
          <w:rFonts w:ascii="Times New Roman" w:hAnsi="Times New Roman"/>
          <w:b/>
          <w:i/>
        </w:rPr>
      </w:pPr>
      <w:r w:rsidRPr="005A2899">
        <w:rPr>
          <w:rFonts w:ascii="Times New Roman" w:hAnsi="Times New Roman"/>
          <w:b/>
          <w:i/>
        </w:rPr>
        <w:t>Задача 1.2</w:t>
      </w:r>
    </w:p>
    <w:p w:rsidR="005A2899" w:rsidRPr="005A2899" w:rsidRDefault="005A2899" w:rsidP="005A2899">
      <w:pPr>
        <w:spacing w:after="0"/>
        <w:ind w:firstLine="709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lastRenderedPageBreak/>
        <w:t xml:space="preserve">Расследуется дело о хищении. В этом преступлении подозреваются Брагин, Кургин и </w:t>
      </w:r>
      <w:proofErr w:type="gramStart"/>
      <w:r w:rsidRPr="005A2899">
        <w:rPr>
          <w:rFonts w:ascii="Times New Roman" w:hAnsi="Times New Roman"/>
          <w:i/>
        </w:rPr>
        <w:t>Лиходеев</w:t>
      </w:r>
      <w:proofErr w:type="gramEnd"/>
      <w:r w:rsidRPr="005A2899">
        <w:rPr>
          <w:rFonts w:ascii="Times New Roman" w:hAnsi="Times New Roman"/>
          <w:i/>
        </w:rPr>
        <w:t>. Каждый из них дал показания.</w:t>
      </w:r>
    </w:p>
    <w:p w:rsidR="005A2899" w:rsidRPr="005A2899" w:rsidRDefault="005A2899" w:rsidP="005A2899">
      <w:pPr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 xml:space="preserve">Брагин: «Я не делал этого. Это сделал </w:t>
      </w:r>
      <w:proofErr w:type="gramStart"/>
      <w:r w:rsidRPr="005A2899">
        <w:rPr>
          <w:rFonts w:ascii="Times New Roman" w:hAnsi="Times New Roman"/>
          <w:i/>
        </w:rPr>
        <w:t>Лиходеев</w:t>
      </w:r>
      <w:proofErr w:type="gramEnd"/>
      <w:r w:rsidRPr="005A2899">
        <w:rPr>
          <w:rFonts w:ascii="Times New Roman" w:hAnsi="Times New Roman"/>
          <w:i/>
        </w:rPr>
        <w:t>».</w:t>
      </w:r>
    </w:p>
    <w:p w:rsidR="005A2899" w:rsidRPr="005A2899" w:rsidRDefault="005A2899" w:rsidP="005A2899">
      <w:pPr>
        <w:spacing w:after="0"/>
        <w:rPr>
          <w:rFonts w:ascii="Times New Roman" w:hAnsi="Times New Roman"/>
          <w:i/>
        </w:rPr>
      </w:pPr>
      <w:proofErr w:type="gramStart"/>
      <w:r w:rsidRPr="005A2899">
        <w:rPr>
          <w:rFonts w:ascii="Times New Roman" w:hAnsi="Times New Roman"/>
          <w:i/>
        </w:rPr>
        <w:t>Лиходеев</w:t>
      </w:r>
      <w:proofErr w:type="gramEnd"/>
      <w:r w:rsidRPr="005A2899">
        <w:rPr>
          <w:rFonts w:ascii="Times New Roman" w:hAnsi="Times New Roman"/>
          <w:i/>
        </w:rPr>
        <w:t>: «Я не виноват, но и Кургин тут не причем».</w:t>
      </w:r>
    </w:p>
    <w:p w:rsidR="005A2899" w:rsidRPr="005A2899" w:rsidRDefault="005A2899" w:rsidP="005A2899">
      <w:pPr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Кургин: «</w:t>
      </w:r>
      <w:proofErr w:type="gramStart"/>
      <w:r w:rsidRPr="005A2899">
        <w:rPr>
          <w:rFonts w:ascii="Times New Roman" w:hAnsi="Times New Roman"/>
          <w:i/>
        </w:rPr>
        <w:t>Лиходеев</w:t>
      </w:r>
      <w:proofErr w:type="gramEnd"/>
      <w:r w:rsidRPr="005A2899">
        <w:rPr>
          <w:rFonts w:ascii="Times New Roman" w:hAnsi="Times New Roman"/>
          <w:i/>
        </w:rPr>
        <w:t xml:space="preserve">  не виновен, преступление совершил Брагин».</w:t>
      </w:r>
    </w:p>
    <w:p w:rsidR="005A2899" w:rsidRPr="005A2899" w:rsidRDefault="005A2899" w:rsidP="005A2899">
      <w:pPr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 xml:space="preserve">Следствием точно установлено, что хищение совершили двое, кроме того, подозреваемые путались в </w:t>
      </w:r>
      <w:proofErr w:type="gramStart"/>
      <w:r w:rsidRPr="005A2899">
        <w:rPr>
          <w:rFonts w:ascii="Times New Roman" w:hAnsi="Times New Roman"/>
          <w:i/>
        </w:rPr>
        <w:t>показаниях</w:t>
      </w:r>
      <w:proofErr w:type="gramEnd"/>
      <w:r w:rsidRPr="005A2899">
        <w:rPr>
          <w:rFonts w:ascii="Times New Roman" w:hAnsi="Times New Roman"/>
          <w:i/>
        </w:rPr>
        <w:t xml:space="preserve"> и каждый из них дал только наполовину правдивые показания. Кто же совершил преступление?</w:t>
      </w:r>
    </w:p>
    <w:p w:rsidR="005A2899" w:rsidRPr="005A2899" w:rsidRDefault="005A2899" w:rsidP="005A2899">
      <w:pPr>
        <w:spacing w:after="0"/>
        <w:rPr>
          <w:rFonts w:ascii="Times New Roman" w:hAnsi="Times New Roman"/>
          <w:i/>
        </w:rPr>
      </w:pPr>
      <w:proofErr w:type="gramStart"/>
      <w:r w:rsidRPr="005A2899">
        <w:rPr>
          <w:rFonts w:ascii="Times New Roman" w:hAnsi="Times New Roman"/>
          <w:i/>
        </w:rPr>
        <w:t>Решите задачу заполнив</w:t>
      </w:r>
      <w:proofErr w:type="gramEnd"/>
      <w:r w:rsidRPr="005A2899">
        <w:rPr>
          <w:rFonts w:ascii="Times New Roman" w:hAnsi="Times New Roman"/>
          <w:i/>
        </w:rPr>
        <w:t xml:space="preserve"> и проанализировав таблицу истинности. </w:t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  <w:r w:rsidRPr="005A289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62383" cy="1460310"/>
            <wp:effectExtent l="19050" t="0" r="0" b="0"/>
            <wp:docPr id="1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1133" t="44678" r="20898" b="26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42" cy="146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</w:p>
    <w:p w:rsidR="004436B6" w:rsidRPr="005A2899" w:rsidRDefault="005A2899" w:rsidP="005A2899">
      <w:pPr>
        <w:spacing w:after="0"/>
        <w:rPr>
          <w:rFonts w:ascii="Times New Roman" w:hAnsi="Times New Roman"/>
          <w:b/>
          <w:i/>
        </w:rPr>
      </w:pPr>
      <w:r w:rsidRPr="005A2899">
        <w:rPr>
          <w:rFonts w:ascii="Times New Roman" w:hAnsi="Times New Roman"/>
          <w:b/>
          <w:i/>
        </w:rPr>
        <w:t>Задача 2</w:t>
      </w:r>
    </w:p>
    <w:p w:rsidR="005A2899" w:rsidRPr="005A2899" w:rsidRDefault="005A2899" w:rsidP="005A2899">
      <w:pPr>
        <w:spacing w:after="0"/>
        <w:ind w:firstLine="709"/>
        <w:rPr>
          <w:rFonts w:ascii="Times New Roman" w:hAnsi="Times New Roman"/>
          <w:i/>
        </w:rPr>
      </w:pPr>
      <w:r w:rsidRPr="005A2899">
        <w:rPr>
          <w:rFonts w:ascii="Times New Roman" w:hAnsi="Times New Roman"/>
          <w:bCs/>
          <w:i/>
        </w:rPr>
        <w:t xml:space="preserve">Андрею, Саше и Егору предъявлено обвинение в соучастии в ограблении банка. Похитители скрылись на поджидавшем их автомобиле. На следствии Андрей показал, что преступники скрылись на синем Мерседесе,  Саша сказал, что это был черный Джип, а Егор утверждал, что это был Форд Мустанг и ни в коем случае не синий. </w:t>
      </w:r>
    </w:p>
    <w:p w:rsidR="005A2899" w:rsidRPr="005A2899" w:rsidRDefault="005A2899" w:rsidP="005A2899">
      <w:pPr>
        <w:spacing w:after="0"/>
        <w:ind w:firstLine="709"/>
        <w:rPr>
          <w:rFonts w:ascii="Times New Roman" w:hAnsi="Times New Roman"/>
          <w:bCs/>
          <w:i/>
        </w:rPr>
      </w:pPr>
      <w:r w:rsidRPr="005A2899">
        <w:rPr>
          <w:rFonts w:ascii="Times New Roman" w:hAnsi="Times New Roman"/>
          <w:bCs/>
          <w:i/>
        </w:rPr>
        <w:t xml:space="preserve">Стало известно, что желая запутать следствие, каждый из них указал правильно либо марку машины, либо только ее цвет. Какого </w:t>
      </w:r>
      <w:proofErr w:type="gramStart"/>
      <w:r w:rsidRPr="005A2899">
        <w:rPr>
          <w:rFonts w:ascii="Times New Roman" w:hAnsi="Times New Roman"/>
          <w:bCs/>
          <w:i/>
        </w:rPr>
        <w:t>цвета</w:t>
      </w:r>
      <w:proofErr w:type="gramEnd"/>
      <w:r w:rsidRPr="005A2899">
        <w:rPr>
          <w:rFonts w:ascii="Times New Roman" w:hAnsi="Times New Roman"/>
          <w:bCs/>
          <w:i/>
        </w:rPr>
        <w:t xml:space="preserve"> и </w:t>
      </w:r>
      <w:proofErr w:type="gramStart"/>
      <w:r w:rsidRPr="005A2899">
        <w:rPr>
          <w:rFonts w:ascii="Times New Roman" w:hAnsi="Times New Roman"/>
          <w:bCs/>
          <w:i/>
        </w:rPr>
        <w:t>какой</w:t>
      </w:r>
      <w:proofErr w:type="gramEnd"/>
      <w:r w:rsidRPr="005A2899">
        <w:rPr>
          <w:rFonts w:ascii="Times New Roman" w:hAnsi="Times New Roman"/>
          <w:bCs/>
          <w:i/>
        </w:rPr>
        <w:t xml:space="preserve"> марки была машина? </w:t>
      </w:r>
      <w:r w:rsidRPr="005A2899">
        <w:rPr>
          <w:rFonts w:ascii="Times New Roman" w:hAnsi="Times New Roman"/>
          <w:bCs/>
          <w:i/>
        </w:rPr>
        <w:softHyphen/>
      </w:r>
      <w:r w:rsidRPr="005A2899">
        <w:rPr>
          <w:rFonts w:ascii="Times New Roman" w:hAnsi="Times New Roman"/>
          <w:bCs/>
          <w:i/>
        </w:rPr>
        <w:softHyphen/>
      </w:r>
      <w:r w:rsidRPr="005A2899">
        <w:rPr>
          <w:rFonts w:ascii="Times New Roman" w:hAnsi="Times New Roman"/>
          <w:bCs/>
          <w:i/>
        </w:rPr>
        <w:softHyphen/>
      </w:r>
      <w:r w:rsidRPr="005A2899">
        <w:rPr>
          <w:rFonts w:ascii="Times New Roman" w:hAnsi="Times New Roman"/>
          <w:bCs/>
          <w:i/>
        </w:rPr>
        <w:softHyphen/>
      </w:r>
      <w:r w:rsidRPr="005A2899">
        <w:rPr>
          <w:rFonts w:ascii="Times New Roman" w:hAnsi="Times New Roman"/>
          <w:bCs/>
          <w:i/>
        </w:rPr>
        <w:softHyphen/>
      </w:r>
      <w:r w:rsidRPr="005A2899">
        <w:rPr>
          <w:rFonts w:ascii="Times New Roman" w:hAnsi="Times New Roman"/>
          <w:bCs/>
          <w:i/>
        </w:rPr>
        <w:softHyphen/>
      </w:r>
      <w:r w:rsidRPr="005A2899">
        <w:rPr>
          <w:rFonts w:ascii="Times New Roman" w:hAnsi="Times New Roman"/>
          <w:bCs/>
          <w:i/>
        </w:rPr>
        <w:softHyphen/>
      </w:r>
      <w:r w:rsidRPr="005A2899">
        <w:rPr>
          <w:rFonts w:ascii="Times New Roman" w:hAnsi="Times New Roman"/>
          <w:bCs/>
          <w:i/>
        </w:rPr>
        <w:softHyphen/>
      </w:r>
      <w:r w:rsidRPr="005A2899">
        <w:rPr>
          <w:rFonts w:ascii="Times New Roman" w:hAnsi="Times New Roman"/>
          <w:bCs/>
          <w:i/>
        </w:rPr>
        <w:softHyphen/>
      </w:r>
      <w:r w:rsidRPr="005A2899">
        <w:rPr>
          <w:rFonts w:ascii="Times New Roman" w:hAnsi="Times New Roman"/>
          <w:bCs/>
          <w:i/>
        </w:rPr>
        <w:softHyphen/>
      </w:r>
      <w:r w:rsidRPr="005A2899">
        <w:rPr>
          <w:rFonts w:ascii="Times New Roman" w:hAnsi="Times New Roman"/>
          <w:bCs/>
          <w:i/>
        </w:rPr>
        <w:softHyphen/>
      </w:r>
      <w:r w:rsidRPr="005A2899">
        <w:rPr>
          <w:rFonts w:ascii="Times New Roman" w:hAnsi="Times New Roman"/>
          <w:bCs/>
          <w:i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899" w:rsidRPr="005A2899" w:rsidRDefault="005A2899" w:rsidP="005A2899">
      <w:pPr>
        <w:spacing w:after="0"/>
        <w:ind w:firstLine="709"/>
        <w:rPr>
          <w:rFonts w:ascii="Times New Roman" w:hAnsi="Times New Roman"/>
        </w:rPr>
      </w:pPr>
      <w:r w:rsidRPr="005A2899">
        <w:rPr>
          <w:rFonts w:ascii="Times New Roman" w:hAnsi="Times New Roman"/>
          <w:bCs/>
          <w:i/>
        </w:rPr>
        <w:t>Ответ: ___________________</w:t>
      </w:r>
    </w:p>
    <w:p w:rsidR="005A2899" w:rsidRPr="005A2899" w:rsidRDefault="005A2899" w:rsidP="005A2899">
      <w:pPr>
        <w:rPr>
          <w:rFonts w:ascii="Times New Roman" w:hAnsi="Times New Roman"/>
        </w:rPr>
      </w:pPr>
    </w:p>
    <w:p w:rsidR="004436B6" w:rsidRPr="005A2899" w:rsidRDefault="005A2899" w:rsidP="005A2899">
      <w:pPr>
        <w:tabs>
          <w:tab w:val="left" w:pos="505"/>
        </w:tabs>
        <w:spacing w:after="0"/>
        <w:rPr>
          <w:rFonts w:ascii="Times New Roman" w:hAnsi="Times New Roman"/>
          <w:b/>
          <w:i/>
        </w:rPr>
      </w:pPr>
      <w:r w:rsidRPr="005A2899">
        <w:rPr>
          <w:rFonts w:ascii="Times New Roman" w:hAnsi="Times New Roman"/>
        </w:rPr>
        <w:tab/>
      </w:r>
      <w:r w:rsidRPr="005A2899">
        <w:rPr>
          <w:rFonts w:ascii="Times New Roman" w:hAnsi="Times New Roman"/>
          <w:b/>
          <w:i/>
        </w:rPr>
        <w:t>Задача 3</w:t>
      </w:r>
    </w:p>
    <w:p w:rsidR="005A2899" w:rsidRPr="005A2899" w:rsidRDefault="005A2899" w:rsidP="005A2899">
      <w:pPr>
        <w:tabs>
          <w:tab w:val="left" w:pos="505"/>
        </w:tabs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 xml:space="preserve">       На одной улице стоят в ряд 4 дома, в которых живут 4 человека: Алексей, Егор, Виктор и Михаил. Известно, что каждый из них владеет ровно одной из следующих профессий: Токарь, Столяр, Хирург и Окулист, но неизвестно, кто какой и неизвестно, кто в каком доме живет. Однако, известно, что:</w:t>
      </w:r>
    </w:p>
    <w:p w:rsidR="005A2899" w:rsidRPr="005A2899" w:rsidRDefault="005A2899" w:rsidP="005A2899">
      <w:pPr>
        <w:tabs>
          <w:tab w:val="left" w:pos="505"/>
        </w:tabs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1) Токарь живет через дом от Столяра</w:t>
      </w:r>
    </w:p>
    <w:p w:rsidR="005A2899" w:rsidRPr="005A2899" w:rsidRDefault="005A2899" w:rsidP="005A2899">
      <w:pPr>
        <w:tabs>
          <w:tab w:val="left" w:pos="505"/>
        </w:tabs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2) Хирург живет левее Токаря</w:t>
      </w:r>
    </w:p>
    <w:p w:rsidR="005A2899" w:rsidRPr="005A2899" w:rsidRDefault="005A2899" w:rsidP="005A2899">
      <w:pPr>
        <w:tabs>
          <w:tab w:val="left" w:pos="505"/>
        </w:tabs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3) Окулист живет правее Токаря</w:t>
      </w:r>
    </w:p>
    <w:p w:rsidR="005A2899" w:rsidRPr="005A2899" w:rsidRDefault="005A2899" w:rsidP="005A2899">
      <w:pPr>
        <w:tabs>
          <w:tab w:val="left" w:pos="505"/>
        </w:tabs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4) Хирург живет не рядом со Столяром</w:t>
      </w:r>
    </w:p>
    <w:p w:rsidR="005A2899" w:rsidRPr="005A2899" w:rsidRDefault="005A2899" w:rsidP="005A2899">
      <w:pPr>
        <w:tabs>
          <w:tab w:val="left" w:pos="505"/>
        </w:tabs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5) Михаил не Токарь</w:t>
      </w:r>
    </w:p>
    <w:p w:rsidR="005A2899" w:rsidRPr="005A2899" w:rsidRDefault="005A2899" w:rsidP="005A2899">
      <w:pPr>
        <w:tabs>
          <w:tab w:val="left" w:pos="505"/>
        </w:tabs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6) Алексей живет рядом с Окулистом</w:t>
      </w:r>
    </w:p>
    <w:p w:rsidR="005A2899" w:rsidRPr="005A2899" w:rsidRDefault="005A2899" w:rsidP="005A2899">
      <w:pPr>
        <w:tabs>
          <w:tab w:val="left" w:pos="505"/>
        </w:tabs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7) Егор живет справа от Токаря</w:t>
      </w:r>
    </w:p>
    <w:p w:rsidR="005A2899" w:rsidRPr="005A2899" w:rsidRDefault="005A2899" w:rsidP="005A2899">
      <w:pPr>
        <w:tabs>
          <w:tab w:val="left" w:pos="505"/>
        </w:tabs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8) Виктор живет рядом с Хирургом</w:t>
      </w:r>
    </w:p>
    <w:p w:rsidR="005A2899" w:rsidRPr="005A2899" w:rsidRDefault="005A2899" w:rsidP="005A2899">
      <w:pPr>
        <w:tabs>
          <w:tab w:val="left" w:pos="505"/>
        </w:tabs>
        <w:spacing w:after="0"/>
        <w:rPr>
          <w:rFonts w:ascii="Times New Roman" w:hAnsi="Times New Roman"/>
          <w:i/>
        </w:rPr>
      </w:pPr>
      <w:r w:rsidRPr="005A2899">
        <w:rPr>
          <w:rFonts w:ascii="Times New Roman" w:hAnsi="Times New Roman"/>
          <w:i/>
        </w:rPr>
        <w:t>Выясните, кто какой профессии, и кто где живет, и дайте ответ в виде заглавных букв имени людей, в порядке слева направо.       Например, если бы в домах жили (слева направо) Константин, Николай, Роман и Олег, ответ был бы: КНРО</w:t>
      </w:r>
    </w:p>
    <w:p w:rsidR="005A2899" w:rsidRPr="005A2899" w:rsidRDefault="005A2899" w:rsidP="005A2899">
      <w:pPr>
        <w:tabs>
          <w:tab w:val="left" w:pos="505"/>
        </w:tabs>
        <w:spacing w:after="0"/>
        <w:rPr>
          <w:rFonts w:ascii="Times New Roman" w:hAnsi="Times New Roman"/>
          <w:b/>
          <w:i/>
        </w:rPr>
      </w:pPr>
      <w:r w:rsidRPr="005A2899">
        <w:rPr>
          <w:rFonts w:ascii="Times New Roman" w:hAnsi="Times New Roman"/>
          <w:b/>
          <w:i/>
        </w:rPr>
        <w:t>Ответ:_____________</w:t>
      </w:r>
    </w:p>
    <w:p w:rsidR="005A2899" w:rsidRPr="005A2899" w:rsidRDefault="005A2899" w:rsidP="005A2899">
      <w:pPr>
        <w:ind w:firstLine="709"/>
        <w:jc w:val="left"/>
        <w:rPr>
          <w:rFonts w:ascii="Times New Roman" w:hAnsi="Times New Roman"/>
        </w:rPr>
      </w:pPr>
    </w:p>
    <w:p w:rsidR="005A2899" w:rsidRPr="005A2899" w:rsidRDefault="005A2899" w:rsidP="005A2899">
      <w:pPr>
        <w:rPr>
          <w:rFonts w:ascii="Times New Roman" w:hAnsi="Times New Roman"/>
        </w:rPr>
      </w:pPr>
    </w:p>
    <w:p w:rsidR="00BC475B" w:rsidRDefault="005A2899" w:rsidP="005A2899">
      <w:pPr>
        <w:tabs>
          <w:tab w:val="left" w:pos="1270"/>
        </w:tabs>
        <w:ind w:firstLine="0"/>
        <w:jc w:val="right"/>
        <w:rPr>
          <w:rFonts w:ascii="Times New Roman" w:hAnsi="Times New Roman"/>
        </w:rPr>
      </w:pPr>
      <w:r w:rsidRPr="005A2899">
        <w:rPr>
          <w:rFonts w:ascii="Times New Roman" w:hAnsi="Times New Roman"/>
        </w:rPr>
        <w:tab/>
      </w:r>
    </w:p>
    <w:p w:rsidR="005A2899" w:rsidRPr="005A2899" w:rsidRDefault="005A2899" w:rsidP="005A2899">
      <w:pPr>
        <w:tabs>
          <w:tab w:val="left" w:pos="1270"/>
        </w:tabs>
        <w:ind w:firstLine="0"/>
        <w:jc w:val="right"/>
        <w:rPr>
          <w:rFonts w:ascii="Times New Roman" w:hAnsi="Times New Roman"/>
        </w:rPr>
      </w:pPr>
      <w:r w:rsidRPr="005A2899">
        <w:rPr>
          <w:rFonts w:ascii="Times New Roman" w:hAnsi="Times New Roman"/>
        </w:rPr>
        <w:lastRenderedPageBreak/>
        <w:t>Приложение 2</w:t>
      </w:r>
    </w:p>
    <w:p w:rsidR="005A2899" w:rsidRDefault="005A2899" w:rsidP="005A2899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5A2899">
        <w:rPr>
          <w:rFonts w:ascii="Times New Roman" w:hAnsi="Times New Roman"/>
          <w:b/>
          <w:i/>
          <w:sz w:val="28"/>
        </w:rPr>
        <w:t>Логический турнир</w:t>
      </w:r>
    </w:p>
    <w:p w:rsidR="004436B6" w:rsidRPr="005A2899" w:rsidRDefault="004436B6" w:rsidP="005A2899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4436B6" w:rsidRDefault="005A2899" w:rsidP="005A2899">
      <w:pPr>
        <w:spacing w:after="0"/>
        <w:rPr>
          <w:rFonts w:ascii="Times New Roman" w:hAnsi="Times New Roman"/>
          <w:b/>
          <w:i/>
        </w:rPr>
      </w:pPr>
      <w:r w:rsidRPr="005A2899">
        <w:rPr>
          <w:rFonts w:ascii="Times New Roman" w:hAnsi="Times New Roman"/>
          <w:b/>
          <w:i/>
          <w:sz w:val="28"/>
        </w:rPr>
        <w:t xml:space="preserve">Задача 1  </w:t>
      </w:r>
      <w:r w:rsidRPr="005A2899">
        <w:rPr>
          <w:rFonts w:ascii="Times New Roman" w:hAnsi="Times New Roman"/>
          <w:b/>
          <w:i/>
        </w:rPr>
        <w:t xml:space="preserve"> </w:t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  <w:r w:rsidRPr="005A2899">
        <w:rPr>
          <w:rFonts w:ascii="Times New Roman" w:hAnsi="Times New Roman"/>
        </w:rPr>
        <w:t xml:space="preserve">Разбирается дело Джона, Брауна и Смита. Известно, что один из них нашёл и утаил клад. На следствии каждый </w:t>
      </w:r>
      <w:proofErr w:type="gramStart"/>
      <w:r w:rsidRPr="005A2899">
        <w:rPr>
          <w:rFonts w:ascii="Times New Roman" w:hAnsi="Times New Roman"/>
        </w:rPr>
        <w:t>из</w:t>
      </w:r>
      <w:proofErr w:type="gramEnd"/>
      <w:r w:rsidRPr="005A2899">
        <w:rPr>
          <w:rFonts w:ascii="Times New Roman" w:hAnsi="Times New Roman"/>
        </w:rPr>
        <w:t xml:space="preserve"> </w:t>
      </w:r>
      <w:proofErr w:type="gramStart"/>
      <w:r w:rsidRPr="005A2899">
        <w:rPr>
          <w:rFonts w:ascii="Times New Roman" w:hAnsi="Times New Roman"/>
        </w:rPr>
        <w:t>подозреваемых</w:t>
      </w:r>
      <w:proofErr w:type="gramEnd"/>
      <w:r w:rsidRPr="005A2899">
        <w:rPr>
          <w:rFonts w:ascii="Times New Roman" w:hAnsi="Times New Roman"/>
        </w:rPr>
        <w:t xml:space="preserve"> сделал два заявления:</w:t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  <w:r w:rsidRPr="005A2899">
        <w:rPr>
          <w:rFonts w:ascii="Times New Roman" w:hAnsi="Times New Roman"/>
          <w:b/>
          <w:bCs/>
          <w:i/>
          <w:iCs/>
        </w:rPr>
        <w:t>Смит</w:t>
      </w:r>
      <w:r w:rsidRPr="005A2899">
        <w:rPr>
          <w:rFonts w:ascii="Times New Roman" w:hAnsi="Times New Roman"/>
          <w:i/>
          <w:iCs/>
        </w:rPr>
        <w:t>: «Я не делал этого. Браун сделал это».</w:t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  <w:r w:rsidRPr="005A2899">
        <w:rPr>
          <w:rFonts w:ascii="Times New Roman" w:hAnsi="Times New Roman"/>
          <w:b/>
          <w:bCs/>
          <w:i/>
          <w:iCs/>
        </w:rPr>
        <w:t>Джон</w:t>
      </w:r>
      <w:r w:rsidRPr="005A2899">
        <w:rPr>
          <w:rFonts w:ascii="Times New Roman" w:hAnsi="Times New Roman"/>
          <w:i/>
          <w:iCs/>
        </w:rPr>
        <w:t>: «Браун не виновен. Смит сделал это».</w:t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  <w:r w:rsidRPr="005A2899">
        <w:rPr>
          <w:rFonts w:ascii="Times New Roman" w:hAnsi="Times New Roman"/>
          <w:b/>
          <w:bCs/>
          <w:i/>
          <w:iCs/>
        </w:rPr>
        <w:t>Браун</w:t>
      </w:r>
      <w:r w:rsidRPr="005A2899">
        <w:rPr>
          <w:rFonts w:ascii="Times New Roman" w:hAnsi="Times New Roman"/>
          <w:i/>
          <w:iCs/>
        </w:rPr>
        <w:t>: «Я не делал этого. Джон не делал этого».</w:t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  <w:r w:rsidRPr="005A2899">
        <w:rPr>
          <w:rFonts w:ascii="Times New Roman" w:hAnsi="Times New Roman"/>
        </w:rPr>
        <w:t>Суд установил, что один из них дважды солгал, другой дважды сказал правду, третий один раз солгал, один раз сказал правду.</w:t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  <w:r w:rsidRPr="005A2899">
        <w:rPr>
          <w:rFonts w:ascii="Times New Roman" w:hAnsi="Times New Roman"/>
        </w:rPr>
        <w:t xml:space="preserve">Кто из </w:t>
      </w:r>
      <w:proofErr w:type="gramStart"/>
      <w:r w:rsidRPr="005A2899">
        <w:rPr>
          <w:rFonts w:ascii="Times New Roman" w:hAnsi="Times New Roman"/>
        </w:rPr>
        <w:t>подозреваемых</w:t>
      </w:r>
      <w:proofErr w:type="gramEnd"/>
      <w:r w:rsidRPr="005A2899">
        <w:rPr>
          <w:rFonts w:ascii="Times New Roman" w:hAnsi="Times New Roman"/>
        </w:rPr>
        <w:t xml:space="preserve"> должен быть оправдан?</w:t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455"/>
        <w:gridCol w:w="456"/>
        <w:gridCol w:w="456"/>
        <w:gridCol w:w="1367"/>
        <w:gridCol w:w="1367"/>
        <w:gridCol w:w="1367"/>
        <w:gridCol w:w="1367"/>
        <w:gridCol w:w="1368"/>
        <w:gridCol w:w="1368"/>
      </w:tblGrid>
      <w:tr w:rsidR="005A2899" w:rsidRPr="005A2899" w:rsidTr="005A2899">
        <w:tc>
          <w:tcPr>
            <w:tcW w:w="455" w:type="dxa"/>
            <w:vMerge w:val="restart"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  <w:b/>
              </w:rPr>
            </w:pPr>
            <w:r w:rsidRPr="005A2899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56" w:type="dxa"/>
            <w:vMerge w:val="restart"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  <w:b/>
              </w:rPr>
            </w:pPr>
            <w:r w:rsidRPr="005A2899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456" w:type="dxa"/>
            <w:vMerge w:val="restart"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  <w:b/>
              </w:rPr>
            </w:pPr>
            <w:r w:rsidRPr="005A2899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2734" w:type="dxa"/>
            <w:gridSpan w:val="2"/>
          </w:tcPr>
          <w:p w:rsidR="005A2899" w:rsidRPr="005A2899" w:rsidRDefault="005A2899" w:rsidP="00D22D65">
            <w:pPr>
              <w:jc w:val="center"/>
              <w:rPr>
                <w:rFonts w:ascii="Times New Roman" w:hAnsi="Times New Roman"/>
                <w:b/>
              </w:rPr>
            </w:pPr>
            <w:r w:rsidRPr="005A2899">
              <w:rPr>
                <w:rFonts w:ascii="Times New Roman" w:hAnsi="Times New Roman"/>
                <w:b/>
              </w:rPr>
              <w:t>Слова Смита</w:t>
            </w:r>
          </w:p>
        </w:tc>
        <w:tc>
          <w:tcPr>
            <w:tcW w:w="2734" w:type="dxa"/>
            <w:gridSpan w:val="2"/>
          </w:tcPr>
          <w:p w:rsidR="005A2899" w:rsidRPr="005A2899" w:rsidRDefault="005A2899" w:rsidP="00D22D65">
            <w:pPr>
              <w:jc w:val="center"/>
              <w:rPr>
                <w:rFonts w:ascii="Times New Roman" w:hAnsi="Times New Roman"/>
                <w:b/>
              </w:rPr>
            </w:pPr>
            <w:r w:rsidRPr="005A2899">
              <w:rPr>
                <w:rFonts w:ascii="Times New Roman" w:hAnsi="Times New Roman"/>
                <w:b/>
              </w:rPr>
              <w:t>Слова Джона</w:t>
            </w:r>
          </w:p>
        </w:tc>
        <w:tc>
          <w:tcPr>
            <w:tcW w:w="2736" w:type="dxa"/>
            <w:gridSpan w:val="2"/>
          </w:tcPr>
          <w:p w:rsidR="005A2899" w:rsidRPr="005A2899" w:rsidRDefault="005A2899" w:rsidP="00D22D65">
            <w:pPr>
              <w:jc w:val="center"/>
              <w:rPr>
                <w:rFonts w:ascii="Times New Roman" w:hAnsi="Times New Roman"/>
                <w:b/>
              </w:rPr>
            </w:pPr>
            <w:r w:rsidRPr="005A2899">
              <w:rPr>
                <w:rFonts w:ascii="Times New Roman" w:hAnsi="Times New Roman"/>
                <w:b/>
              </w:rPr>
              <w:t>Слова Брауна</w:t>
            </w:r>
          </w:p>
        </w:tc>
      </w:tr>
      <w:tr w:rsidR="005A2899" w:rsidRPr="005A2899" w:rsidTr="005A2899">
        <w:tc>
          <w:tcPr>
            <w:tcW w:w="455" w:type="dxa"/>
            <w:vMerge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dxa"/>
            <w:vMerge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dxa"/>
            <w:vMerge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68" w:type="dxa"/>
          </w:tcPr>
          <w:p w:rsidR="005A2899" w:rsidRPr="005A2899" w:rsidRDefault="005A2899" w:rsidP="00D22D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68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</w:tr>
      <w:tr w:rsidR="005A2899" w:rsidRPr="005A2899" w:rsidTr="005A2899">
        <w:tc>
          <w:tcPr>
            <w:tcW w:w="455" w:type="dxa"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</w:tr>
      <w:tr w:rsidR="005A2899" w:rsidRPr="005A2899" w:rsidTr="005A2899">
        <w:tc>
          <w:tcPr>
            <w:tcW w:w="455" w:type="dxa"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</w:tr>
      <w:tr w:rsidR="005A2899" w:rsidRPr="005A2899" w:rsidTr="005A2899">
        <w:tc>
          <w:tcPr>
            <w:tcW w:w="455" w:type="dxa"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Mar>
              <w:left w:w="0" w:type="dxa"/>
              <w:right w:w="57" w:type="dxa"/>
            </w:tcMar>
          </w:tcPr>
          <w:p w:rsidR="005A2899" w:rsidRPr="005A2899" w:rsidRDefault="005A2899" w:rsidP="005A2899">
            <w:pPr>
              <w:ind w:firstLine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5A2899" w:rsidRPr="005A2899" w:rsidRDefault="005A2899" w:rsidP="00D22D65">
            <w:pPr>
              <w:rPr>
                <w:rFonts w:ascii="Times New Roman" w:hAnsi="Times New Roman"/>
              </w:rPr>
            </w:pPr>
          </w:p>
        </w:tc>
      </w:tr>
    </w:tbl>
    <w:p w:rsidR="005A2899" w:rsidRPr="005A2899" w:rsidRDefault="005A2899" w:rsidP="005A2899">
      <w:pPr>
        <w:rPr>
          <w:rFonts w:ascii="Times New Roman" w:hAnsi="Times New Roman"/>
        </w:rPr>
      </w:pPr>
    </w:p>
    <w:p w:rsidR="004436B6" w:rsidRDefault="005A2899" w:rsidP="005A2899">
      <w:pPr>
        <w:spacing w:after="0"/>
        <w:rPr>
          <w:rFonts w:ascii="Times New Roman" w:hAnsi="Times New Roman"/>
          <w:b/>
          <w:i/>
          <w:sz w:val="28"/>
        </w:rPr>
      </w:pPr>
      <w:r w:rsidRPr="005A2899">
        <w:rPr>
          <w:rFonts w:ascii="Times New Roman" w:hAnsi="Times New Roman"/>
          <w:b/>
          <w:i/>
          <w:sz w:val="28"/>
        </w:rPr>
        <w:t xml:space="preserve">Задача 2 </w:t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  <w:r w:rsidRPr="005A2899">
        <w:rPr>
          <w:rFonts w:ascii="Times New Roman" w:hAnsi="Times New Roman"/>
          <w:b/>
          <w:i/>
          <w:sz w:val="28"/>
        </w:rPr>
        <w:t xml:space="preserve"> </w:t>
      </w:r>
      <w:r w:rsidRPr="005A2899">
        <w:rPr>
          <w:rFonts w:ascii="Times New Roman" w:hAnsi="Times New Roman"/>
        </w:rPr>
        <w:t>Алёша, Боря и Гриша нашли в земле старинный сосуд. Рассматривая удивительную находку, каждый высказал по два предположения:</w:t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  <w:r w:rsidRPr="005A2899">
        <w:rPr>
          <w:rFonts w:ascii="Times New Roman" w:hAnsi="Times New Roman"/>
        </w:rPr>
        <w:t xml:space="preserve">1) </w:t>
      </w:r>
      <w:r w:rsidRPr="005A2899">
        <w:rPr>
          <w:rFonts w:ascii="Times New Roman" w:hAnsi="Times New Roman"/>
          <w:b/>
          <w:bCs/>
        </w:rPr>
        <w:t>Алеша</w:t>
      </w:r>
      <w:r w:rsidRPr="005A2899">
        <w:rPr>
          <w:rFonts w:ascii="Times New Roman" w:hAnsi="Times New Roman"/>
        </w:rPr>
        <w:t>: «</w:t>
      </w:r>
      <w:r w:rsidRPr="005A2899">
        <w:rPr>
          <w:rFonts w:ascii="Times New Roman" w:hAnsi="Times New Roman"/>
          <w:i/>
          <w:iCs/>
        </w:rPr>
        <w:t>Это сосуд греческий и изготовлен в V веке</w:t>
      </w:r>
      <w:r w:rsidRPr="005A2899">
        <w:rPr>
          <w:rFonts w:ascii="Times New Roman" w:hAnsi="Times New Roman"/>
        </w:rPr>
        <w:t>».</w:t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  <w:r w:rsidRPr="005A2899">
        <w:rPr>
          <w:rFonts w:ascii="Times New Roman" w:hAnsi="Times New Roman"/>
        </w:rPr>
        <w:t xml:space="preserve">2) </w:t>
      </w:r>
      <w:r w:rsidRPr="005A2899">
        <w:rPr>
          <w:rFonts w:ascii="Times New Roman" w:hAnsi="Times New Roman"/>
          <w:b/>
          <w:bCs/>
        </w:rPr>
        <w:t>Боря</w:t>
      </w:r>
      <w:r w:rsidRPr="005A2899">
        <w:rPr>
          <w:rFonts w:ascii="Times New Roman" w:hAnsi="Times New Roman"/>
        </w:rPr>
        <w:t>: «</w:t>
      </w:r>
      <w:r w:rsidRPr="005A2899">
        <w:rPr>
          <w:rFonts w:ascii="Times New Roman" w:hAnsi="Times New Roman"/>
          <w:i/>
          <w:iCs/>
        </w:rPr>
        <w:t>Это сосуд финикийский и изготовлен в III веке</w:t>
      </w:r>
      <w:r w:rsidRPr="005A2899">
        <w:rPr>
          <w:rFonts w:ascii="Times New Roman" w:hAnsi="Times New Roman"/>
        </w:rPr>
        <w:t>».</w:t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  <w:r w:rsidRPr="005A2899">
        <w:rPr>
          <w:rFonts w:ascii="Times New Roman" w:hAnsi="Times New Roman"/>
        </w:rPr>
        <w:t xml:space="preserve">3) </w:t>
      </w:r>
      <w:r w:rsidRPr="005A2899">
        <w:rPr>
          <w:rFonts w:ascii="Times New Roman" w:hAnsi="Times New Roman"/>
          <w:b/>
          <w:bCs/>
        </w:rPr>
        <w:t>Гриша</w:t>
      </w:r>
      <w:r w:rsidRPr="005A2899">
        <w:rPr>
          <w:rFonts w:ascii="Times New Roman" w:hAnsi="Times New Roman"/>
        </w:rPr>
        <w:t>: «</w:t>
      </w:r>
      <w:r w:rsidRPr="005A2899">
        <w:rPr>
          <w:rFonts w:ascii="Times New Roman" w:hAnsi="Times New Roman"/>
          <w:i/>
          <w:iCs/>
        </w:rPr>
        <w:t>Это сосуд не греческий и изготовлен в IV веке</w:t>
      </w:r>
      <w:r w:rsidRPr="005A2899">
        <w:rPr>
          <w:rFonts w:ascii="Times New Roman" w:hAnsi="Times New Roman"/>
        </w:rPr>
        <w:t>».</w:t>
      </w:r>
    </w:p>
    <w:p w:rsidR="005A2899" w:rsidRPr="005A2899" w:rsidRDefault="005A2899" w:rsidP="005A2899">
      <w:pPr>
        <w:pBdr>
          <w:bottom w:val="single" w:sz="12" w:space="1" w:color="auto"/>
        </w:pBdr>
        <w:spacing w:after="0"/>
        <w:jc w:val="left"/>
        <w:rPr>
          <w:rFonts w:ascii="Times New Roman" w:hAnsi="Times New Roman"/>
        </w:rPr>
      </w:pPr>
      <w:r w:rsidRPr="005A2899">
        <w:rPr>
          <w:rFonts w:ascii="Times New Roman" w:hAnsi="Times New Roman"/>
        </w:rPr>
        <w:t>Учитель истории сказал ребятам, что каждый из них прав только в одном из двух предположений. Где и в каком веке изготовлен сосуд? 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</w:p>
    <w:p w:rsidR="002B26C6" w:rsidRDefault="005A2899" w:rsidP="005A2899">
      <w:pPr>
        <w:spacing w:after="0"/>
        <w:rPr>
          <w:rFonts w:ascii="Times New Roman" w:hAnsi="Times New Roman"/>
          <w:b/>
          <w:i/>
          <w:sz w:val="28"/>
        </w:rPr>
      </w:pPr>
      <w:r w:rsidRPr="005A2899">
        <w:rPr>
          <w:rFonts w:ascii="Times New Roman" w:hAnsi="Times New Roman"/>
          <w:b/>
          <w:i/>
          <w:sz w:val="28"/>
        </w:rPr>
        <w:t>Задача 3</w:t>
      </w:r>
    </w:p>
    <w:p w:rsidR="005A2899" w:rsidRPr="005A2899" w:rsidRDefault="005A2899" w:rsidP="005A2899">
      <w:pPr>
        <w:spacing w:after="0"/>
        <w:rPr>
          <w:rFonts w:ascii="Times New Roman" w:hAnsi="Times New Roman"/>
        </w:rPr>
      </w:pPr>
      <w:r w:rsidRPr="005A2899">
        <w:rPr>
          <w:rFonts w:ascii="Times New Roman" w:hAnsi="Times New Roman"/>
          <w:b/>
          <w:i/>
          <w:sz w:val="28"/>
        </w:rPr>
        <w:t xml:space="preserve"> </w:t>
      </w:r>
      <w:r w:rsidRPr="005A2899">
        <w:rPr>
          <w:rFonts w:ascii="Times New Roman" w:hAnsi="Times New Roman"/>
          <w:i/>
          <w:iCs/>
        </w:rPr>
        <w:t xml:space="preserve">На одной улице стоят в ряд 4 дома, в каждом из них живет по одному человеку. Их зовут Василий, Семен, Геннадий и Иван.  Известно, что все они имеют разные профессии: скрипач, столяр, охотник и врач. Известно, что </w:t>
      </w:r>
    </w:p>
    <w:p w:rsidR="005A2899" w:rsidRPr="009F10E2" w:rsidRDefault="005A2899" w:rsidP="005A2899">
      <w:pPr>
        <w:spacing w:after="0"/>
        <w:rPr>
          <w:rFonts w:ascii="Times New Roman" w:hAnsi="Times New Roman"/>
        </w:rPr>
      </w:pPr>
      <w:r w:rsidRPr="009F10E2">
        <w:rPr>
          <w:rFonts w:ascii="Times New Roman" w:hAnsi="Times New Roman"/>
          <w:i/>
          <w:iCs/>
        </w:rPr>
        <w:t xml:space="preserve">  </w:t>
      </w:r>
      <w:r w:rsidRPr="009F10E2">
        <w:rPr>
          <w:rFonts w:ascii="Times New Roman" w:hAnsi="Times New Roman"/>
          <w:bCs/>
        </w:rPr>
        <w:t>(1) Столяр живет правее охотника.</w:t>
      </w:r>
    </w:p>
    <w:p w:rsidR="005A2899" w:rsidRPr="009F10E2" w:rsidRDefault="005A2899" w:rsidP="005A2899">
      <w:pPr>
        <w:spacing w:after="0"/>
        <w:rPr>
          <w:rFonts w:ascii="Times New Roman" w:hAnsi="Times New Roman"/>
        </w:rPr>
      </w:pPr>
      <w:r w:rsidRPr="009F10E2">
        <w:rPr>
          <w:rFonts w:ascii="Times New Roman" w:hAnsi="Times New Roman"/>
          <w:bCs/>
        </w:rPr>
        <w:t xml:space="preserve">  (2) Врач живет левее охотника. </w:t>
      </w:r>
    </w:p>
    <w:p w:rsidR="005A2899" w:rsidRPr="009F10E2" w:rsidRDefault="005A2899" w:rsidP="005A2899">
      <w:pPr>
        <w:spacing w:after="0"/>
        <w:rPr>
          <w:rFonts w:ascii="Times New Roman" w:hAnsi="Times New Roman"/>
        </w:rPr>
      </w:pPr>
      <w:r w:rsidRPr="009F10E2">
        <w:rPr>
          <w:rFonts w:ascii="Times New Roman" w:hAnsi="Times New Roman"/>
          <w:bCs/>
        </w:rPr>
        <w:t xml:space="preserve">  (3) Скрипач живет с краю.</w:t>
      </w:r>
    </w:p>
    <w:p w:rsidR="005A2899" w:rsidRPr="009F10E2" w:rsidRDefault="005A2899" w:rsidP="005A2899">
      <w:pPr>
        <w:spacing w:after="0"/>
        <w:rPr>
          <w:rFonts w:ascii="Times New Roman" w:hAnsi="Times New Roman"/>
        </w:rPr>
      </w:pPr>
      <w:r w:rsidRPr="009F10E2">
        <w:rPr>
          <w:rFonts w:ascii="Times New Roman" w:hAnsi="Times New Roman"/>
          <w:bCs/>
        </w:rPr>
        <w:t xml:space="preserve">  (4) Скрипач живет рядом с врачом.</w:t>
      </w:r>
    </w:p>
    <w:p w:rsidR="005A2899" w:rsidRPr="009F10E2" w:rsidRDefault="005A2899" w:rsidP="005A2899">
      <w:pPr>
        <w:spacing w:after="0"/>
        <w:rPr>
          <w:rFonts w:ascii="Times New Roman" w:hAnsi="Times New Roman"/>
        </w:rPr>
      </w:pPr>
      <w:r w:rsidRPr="009F10E2">
        <w:rPr>
          <w:rFonts w:ascii="Times New Roman" w:hAnsi="Times New Roman"/>
          <w:bCs/>
        </w:rPr>
        <w:t xml:space="preserve">  (5) Семен не скрипач и не живет рядом со скрипачом.</w:t>
      </w:r>
    </w:p>
    <w:p w:rsidR="005A2899" w:rsidRPr="009F10E2" w:rsidRDefault="005A2899" w:rsidP="005A2899">
      <w:pPr>
        <w:spacing w:after="0"/>
        <w:rPr>
          <w:rFonts w:ascii="Times New Roman" w:hAnsi="Times New Roman"/>
        </w:rPr>
      </w:pPr>
      <w:r w:rsidRPr="009F10E2">
        <w:rPr>
          <w:rFonts w:ascii="Times New Roman" w:hAnsi="Times New Roman"/>
          <w:bCs/>
        </w:rPr>
        <w:t xml:space="preserve">  (6) Иван живет рядом с охотником.</w:t>
      </w:r>
    </w:p>
    <w:p w:rsidR="005A2899" w:rsidRPr="009F10E2" w:rsidRDefault="005A2899" w:rsidP="005A2899">
      <w:pPr>
        <w:spacing w:after="0"/>
        <w:rPr>
          <w:rFonts w:ascii="Times New Roman" w:hAnsi="Times New Roman"/>
        </w:rPr>
      </w:pPr>
      <w:r w:rsidRPr="009F10E2">
        <w:rPr>
          <w:rFonts w:ascii="Times New Roman" w:hAnsi="Times New Roman"/>
          <w:bCs/>
        </w:rPr>
        <w:t xml:space="preserve">  (7) Василий живет правее врача.</w:t>
      </w:r>
    </w:p>
    <w:p w:rsidR="005A2899" w:rsidRPr="009F10E2" w:rsidRDefault="005A2899" w:rsidP="005A2899">
      <w:pPr>
        <w:spacing w:after="0"/>
        <w:rPr>
          <w:rFonts w:ascii="Times New Roman" w:hAnsi="Times New Roman"/>
        </w:rPr>
      </w:pPr>
      <w:r w:rsidRPr="009F10E2">
        <w:rPr>
          <w:rFonts w:ascii="Times New Roman" w:hAnsi="Times New Roman"/>
          <w:bCs/>
        </w:rPr>
        <w:t xml:space="preserve">  (8) Василий живет через дом от Ивана.</w:t>
      </w:r>
    </w:p>
    <w:p w:rsidR="005A2899" w:rsidRPr="005A2899" w:rsidRDefault="005A2899" w:rsidP="005A2899">
      <w:pPr>
        <w:rPr>
          <w:rFonts w:ascii="Times New Roman" w:hAnsi="Times New Roman"/>
        </w:rPr>
      </w:pPr>
      <w:r w:rsidRPr="005A2899">
        <w:rPr>
          <w:rFonts w:ascii="Times New Roman" w:hAnsi="Times New Roman"/>
          <w:i/>
          <w:iCs/>
        </w:rPr>
        <w:t xml:space="preserve">Определите, </w:t>
      </w:r>
      <w:proofErr w:type="gramStart"/>
      <w:r w:rsidRPr="005A2899">
        <w:rPr>
          <w:rFonts w:ascii="Times New Roman" w:hAnsi="Times New Roman"/>
          <w:i/>
          <w:iCs/>
        </w:rPr>
        <w:t>кто</w:t>
      </w:r>
      <w:proofErr w:type="gramEnd"/>
      <w:r w:rsidRPr="005A2899">
        <w:rPr>
          <w:rFonts w:ascii="Times New Roman" w:hAnsi="Times New Roman"/>
          <w:i/>
          <w:iCs/>
        </w:rPr>
        <w:t xml:space="preserve"> где живет, и запишите начальные буквы имен жильцов всех домов слева направо. Например, если бы в домах жили (слева направо) Кирилл, Олег, Мефодий и Пафнутий, ответ был бы КОМП.</w:t>
      </w:r>
      <w:r w:rsidRPr="005A2899">
        <w:rPr>
          <w:rFonts w:ascii="Times New Roman" w:hAnsi="Times New Roman"/>
        </w:rPr>
        <w:t xml:space="preserve"> </w:t>
      </w:r>
    </w:p>
    <w:sectPr w:rsidR="005A2899" w:rsidRPr="005A2899" w:rsidSect="004436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7A7"/>
    <w:multiLevelType w:val="hybridMultilevel"/>
    <w:tmpl w:val="92BA7F84"/>
    <w:lvl w:ilvl="0" w:tplc="7BAC10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A62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2443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AA46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E5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B86D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4466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98C5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425A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DE3AA1"/>
    <w:multiLevelType w:val="hybridMultilevel"/>
    <w:tmpl w:val="DDB86A74"/>
    <w:lvl w:ilvl="0" w:tplc="843E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EB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CD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CC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C5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E3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A8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26E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63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C70D4"/>
    <w:multiLevelType w:val="hybridMultilevel"/>
    <w:tmpl w:val="90348850"/>
    <w:lvl w:ilvl="0" w:tplc="DBA4C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04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4E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C5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CD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0D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A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49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0F41E1"/>
    <w:multiLevelType w:val="hybridMultilevel"/>
    <w:tmpl w:val="B134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09F0"/>
    <w:multiLevelType w:val="hybridMultilevel"/>
    <w:tmpl w:val="EAE014DC"/>
    <w:lvl w:ilvl="0" w:tplc="BF78D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EF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A8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34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AA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E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25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8E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41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3316"/>
    <w:rsid w:val="00000D91"/>
    <w:rsid w:val="00015D18"/>
    <w:rsid w:val="0002511C"/>
    <w:rsid w:val="00074288"/>
    <w:rsid w:val="000D43DB"/>
    <w:rsid w:val="00141EDB"/>
    <w:rsid w:val="001444BB"/>
    <w:rsid w:val="001E15E4"/>
    <w:rsid w:val="001E160E"/>
    <w:rsid w:val="001E1A8F"/>
    <w:rsid w:val="0022718D"/>
    <w:rsid w:val="002427E6"/>
    <w:rsid w:val="00246ED9"/>
    <w:rsid w:val="00273B0B"/>
    <w:rsid w:val="002A7B0D"/>
    <w:rsid w:val="002B26C6"/>
    <w:rsid w:val="002C398E"/>
    <w:rsid w:val="002E2A2A"/>
    <w:rsid w:val="003305D4"/>
    <w:rsid w:val="00364B85"/>
    <w:rsid w:val="003942B1"/>
    <w:rsid w:val="003A554E"/>
    <w:rsid w:val="003B6930"/>
    <w:rsid w:val="003D08A3"/>
    <w:rsid w:val="003E3FFF"/>
    <w:rsid w:val="00410D84"/>
    <w:rsid w:val="004436B6"/>
    <w:rsid w:val="00497AE4"/>
    <w:rsid w:val="004D5550"/>
    <w:rsid w:val="00502E2A"/>
    <w:rsid w:val="00502E53"/>
    <w:rsid w:val="00553C45"/>
    <w:rsid w:val="005610E5"/>
    <w:rsid w:val="005769EF"/>
    <w:rsid w:val="005A2899"/>
    <w:rsid w:val="005B4419"/>
    <w:rsid w:val="005C09A7"/>
    <w:rsid w:val="00644B43"/>
    <w:rsid w:val="00683316"/>
    <w:rsid w:val="00701EFF"/>
    <w:rsid w:val="00711BF7"/>
    <w:rsid w:val="00854626"/>
    <w:rsid w:val="00855572"/>
    <w:rsid w:val="00867D23"/>
    <w:rsid w:val="008846BF"/>
    <w:rsid w:val="008E0D16"/>
    <w:rsid w:val="008E41FE"/>
    <w:rsid w:val="008F331B"/>
    <w:rsid w:val="00932DEA"/>
    <w:rsid w:val="009836D2"/>
    <w:rsid w:val="009C6261"/>
    <w:rsid w:val="009E0C39"/>
    <w:rsid w:val="009E30B6"/>
    <w:rsid w:val="009F10E2"/>
    <w:rsid w:val="00A10649"/>
    <w:rsid w:val="00A40666"/>
    <w:rsid w:val="00A44969"/>
    <w:rsid w:val="00A5718F"/>
    <w:rsid w:val="00AB4CF7"/>
    <w:rsid w:val="00AD6CD0"/>
    <w:rsid w:val="00B10A59"/>
    <w:rsid w:val="00B25AD6"/>
    <w:rsid w:val="00B95A2C"/>
    <w:rsid w:val="00BA31EC"/>
    <w:rsid w:val="00BA53DB"/>
    <w:rsid w:val="00BC475B"/>
    <w:rsid w:val="00C006D7"/>
    <w:rsid w:val="00C22AFC"/>
    <w:rsid w:val="00C244CD"/>
    <w:rsid w:val="00C31461"/>
    <w:rsid w:val="00C47BCC"/>
    <w:rsid w:val="00C73B8F"/>
    <w:rsid w:val="00C77126"/>
    <w:rsid w:val="00CA1213"/>
    <w:rsid w:val="00CE6201"/>
    <w:rsid w:val="00D8394F"/>
    <w:rsid w:val="00DA0742"/>
    <w:rsid w:val="00DA184D"/>
    <w:rsid w:val="00E41499"/>
    <w:rsid w:val="00F51D7F"/>
    <w:rsid w:val="00F6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Theme="minorHAnsi" w:hAnsi="Calisto MT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F7"/>
  </w:style>
  <w:style w:type="paragraph" w:styleId="1">
    <w:name w:val="heading 1"/>
    <w:basedOn w:val="a"/>
    <w:next w:val="a"/>
    <w:link w:val="10"/>
    <w:uiPriority w:val="9"/>
    <w:qFormat/>
    <w:rsid w:val="00C24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4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F7"/>
    <w:pPr>
      <w:ind w:left="720"/>
      <w:contextualSpacing/>
    </w:pPr>
  </w:style>
  <w:style w:type="table" w:styleId="a4">
    <w:name w:val="Table Grid"/>
    <w:basedOn w:val="a1"/>
    <w:uiPriority w:val="59"/>
    <w:rsid w:val="00AB4C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064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39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Placeholder Text"/>
    <w:basedOn w:val="a0"/>
    <w:uiPriority w:val="99"/>
    <w:semiHidden/>
    <w:rsid w:val="00DA18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7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011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55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0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47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png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F28247-B4A3-4AA0-89A3-033C89E0DF18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6F9A68B-A577-4176-B7D2-14A259142CC7}">
      <dgm:prSet phldrT="[Текст]" custT="1"/>
      <dgm:spPr/>
      <dgm:t>
        <a:bodyPr/>
        <a:lstStyle/>
        <a:p>
          <a:r>
            <a:rPr lang="ru-RU" sz="800" b="1" dirty="0" smtClean="0"/>
            <a:t>Способы  решения логических зад</a:t>
          </a:r>
          <a:r>
            <a:rPr lang="ru-RU" sz="700" b="1" dirty="0" smtClean="0"/>
            <a:t>ач</a:t>
          </a:r>
          <a:endParaRPr lang="ru-RU" sz="3200" b="1" dirty="0"/>
        </a:p>
      </dgm:t>
    </dgm:pt>
    <dgm:pt modelId="{2C257AA9-784D-4791-B601-3ECB96B7FA90}" type="parTrans" cxnId="{AB5888B8-1E53-493A-8D29-F0F4A25CA89D}">
      <dgm:prSet/>
      <dgm:spPr/>
      <dgm:t>
        <a:bodyPr/>
        <a:lstStyle/>
        <a:p>
          <a:endParaRPr lang="ru-RU"/>
        </a:p>
      </dgm:t>
    </dgm:pt>
    <dgm:pt modelId="{E3DB0F94-3B38-444E-9ADB-2F1DE08D72CF}" type="sibTrans" cxnId="{AB5888B8-1E53-493A-8D29-F0F4A25CA89D}">
      <dgm:prSet/>
      <dgm:spPr/>
      <dgm:t>
        <a:bodyPr/>
        <a:lstStyle/>
        <a:p>
          <a:endParaRPr lang="ru-RU"/>
        </a:p>
      </dgm:t>
    </dgm:pt>
    <dgm:pt modelId="{224260B1-E535-4CA2-926F-671F02A09C83}">
      <dgm:prSet phldrT="[Текст]"/>
      <dgm:spPr/>
      <dgm:t>
        <a:bodyPr/>
        <a:lstStyle/>
        <a:p>
          <a:r>
            <a:rPr lang="ru-RU" dirty="0" smtClean="0"/>
            <a:t>С помощью таблиц</a:t>
          </a:r>
          <a:endParaRPr lang="ru-RU" dirty="0"/>
        </a:p>
      </dgm:t>
    </dgm:pt>
    <dgm:pt modelId="{06949384-F6FA-4F85-8E08-7FB00A23DE95}" type="parTrans" cxnId="{4BAF9AF2-CF87-4CBE-AB2A-B778C1B24D2A}">
      <dgm:prSet/>
      <dgm:spPr/>
      <dgm:t>
        <a:bodyPr/>
        <a:lstStyle/>
        <a:p>
          <a:endParaRPr lang="ru-RU"/>
        </a:p>
      </dgm:t>
    </dgm:pt>
    <dgm:pt modelId="{714032B0-147F-47FB-A879-6518BDA64724}" type="sibTrans" cxnId="{4BAF9AF2-CF87-4CBE-AB2A-B778C1B24D2A}">
      <dgm:prSet/>
      <dgm:spPr/>
      <dgm:t>
        <a:bodyPr/>
        <a:lstStyle/>
        <a:p>
          <a:endParaRPr lang="ru-RU"/>
        </a:p>
      </dgm:t>
    </dgm:pt>
    <dgm:pt modelId="{65DB094A-B803-4B06-98B4-A57E41AAD2CB}">
      <dgm:prSet phldrT="[Текст]"/>
      <dgm:spPr/>
      <dgm:t>
        <a:bodyPr/>
        <a:lstStyle/>
        <a:p>
          <a:r>
            <a:rPr lang="ru-RU" dirty="0" smtClean="0"/>
            <a:t>С помощью рассуждений</a:t>
          </a:r>
          <a:endParaRPr lang="ru-RU" dirty="0"/>
        </a:p>
      </dgm:t>
    </dgm:pt>
    <dgm:pt modelId="{C923505F-7000-48E4-B56F-55D52029E90E}" type="parTrans" cxnId="{809258CC-7E80-4219-9D92-D68FDE3A2C00}">
      <dgm:prSet/>
      <dgm:spPr/>
      <dgm:t>
        <a:bodyPr/>
        <a:lstStyle/>
        <a:p>
          <a:endParaRPr lang="ru-RU"/>
        </a:p>
      </dgm:t>
    </dgm:pt>
    <dgm:pt modelId="{89AB01EF-69E2-43B2-9D97-EFC9A78505A6}" type="sibTrans" cxnId="{809258CC-7E80-4219-9D92-D68FDE3A2C00}">
      <dgm:prSet/>
      <dgm:spPr/>
      <dgm:t>
        <a:bodyPr/>
        <a:lstStyle/>
        <a:p>
          <a:endParaRPr lang="ru-RU"/>
        </a:p>
      </dgm:t>
    </dgm:pt>
    <dgm:pt modelId="{EAD4FDAF-4EF8-4740-9078-4C1A5C489399}">
      <dgm:prSet phldrT="[Текст]"/>
      <dgm:spPr/>
      <dgm:t>
        <a:bodyPr/>
        <a:lstStyle/>
        <a:p>
          <a:r>
            <a:rPr lang="ru-RU" dirty="0" smtClean="0"/>
            <a:t>Средствами алгебры логики</a:t>
          </a:r>
          <a:endParaRPr lang="ru-RU" dirty="0"/>
        </a:p>
      </dgm:t>
    </dgm:pt>
    <dgm:pt modelId="{F92E099E-AB4D-4BCC-9D6C-EDE206AF465F}" type="sibTrans" cxnId="{DDE92E98-A122-40B9-8511-6AFB081E768E}">
      <dgm:prSet/>
      <dgm:spPr/>
      <dgm:t>
        <a:bodyPr/>
        <a:lstStyle/>
        <a:p>
          <a:endParaRPr lang="ru-RU"/>
        </a:p>
      </dgm:t>
    </dgm:pt>
    <dgm:pt modelId="{DB669B4A-CDB5-4C99-8E30-B530CE81F746}" type="parTrans" cxnId="{DDE92E98-A122-40B9-8511-6AFB081E768E}">
      <dgm:prSet/>
      <dgm:spPr/>
      <dgm:t>
        <a:bodyPr/>
        <a:lstStyle/>
        <a:p>
          <a:endParaRPr lang="ru-RU"/>
        </a:p>
      </dgm:t>
    </dgm:pt>
    <dgm:pt modelId="{24DBBC8F-64F2-47F8-BC9B-D4FC654A0AE7}" type="pres">
      <dgm:prSet presAssocID="{C9F28247-B4A3-4AA0-89A3-033C89E0DF1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8DE2DC4-B067-45FE-92AC-2950291569E9}" type="pres">
      <dgm:prSet presAssocID="{46F9A68B-A577-4176-B7D2-14A259142CC7}" presName="hierRoot1" presStyleCnt="0"/>
      <dgm:spPr/>
    </dgm:pt>
    <dgm:pt modelId="{2B1D46FF-1EB0-436F-BC7F-219D57CAF457}" type="pres">
      <dgm:prSet presAssocID="{46F9A68B-A577-4176-B7D2-14A259142CC7}" presName="composite" presStyleCnt="0"/>
      <dgm:spPr/>
    </dgm:pt>
    <dgm:pt modelId="{077B2D58-E587-4DF0-BAE6-E6C4811FDD06}" type="pres">
      <dgm:prSet presAssocID="{46F9A68B-A577-4176-B7D2-14A259142CC7}" presName="background" presStyleLbl="node0" presStyleIdx="0" presStyleCnt="1"/>
      <dgm:spPr/>
    </dgm:pt>
    <dgm:pt modelId="{BC02129A-26D5-452C-994E-A229BD9377D6}" type="pres">
      <dgm:prSet presAssocID="{46F9A68B-A577-4176-B7D2-14A259142CC7}" presName="text" presStyleLbl="fgAcc0" presStyleIdx="0" presStyleCnt="1" custScaleX="194648" custScaleY="150782" custLinFactNeighborX="1389" custLinFactNeighborY="-888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D5D231-31CD-484C-BD3F-60655312FB61}" type="pres">
      <dgm:prSet presAssocID="{46F9A68B-A577-4176-B7D2-14A259142CC7}" presName="hierChild2" presStyleCnt="0"/>
      <dgm:spPr/>
    </dgm:pt>
    <dgm:pt modelId="{43B8DA83-983F-4624-B2C5-94B63E6876FE}" type="pres">
      <dgm:prSet presAssocID="{06949384-F6FA-4F85-8E08-7FB00A23DE95}" presName="Name10" presStyleLbl="parChTrans1D2" presStyleIdx="0" presStyleCnt="3"/>
      <dgm:spPr/>
      <dgm:t>
        <a:bodyPr/>
        <a:lstStyle/>
        <a:p>
          <a:endParaRPr lang="ru-RU"/>
        </a:p>
      </dgm:t>
    </dgm:pt>
    <dgm:pt modelId="{7E1756D3-617A-4570-91E4-09EBEFF014AB}" type="pres">
      <dgm:prSet presAssocID="{224260B1-E535-4CA2-926F-671F02A09C83}" presName="hierRoot2" presStyleCnt="0"/>
      <dgm:spPr/>
    </dgm:pt>
    <dgm:pt modelId="{3A79EB02-3EBC-465F-845F-19DA9CABCA0D}" type="pres">
      <dgm:prSet presAssocID="{224260B1-E535-4CA2-926F-671F02A09C83}" presName="composite2" presStyleCnt="0"/>
      <dgm:spPr/>
    </dgm:pt>
    <dgm:pt modelId="{FE8F7794-E4A1-4913-A9E9-BC803F96F556}" type="pres">
      <dgm:prSet presAssocID="{224260B1-E535-4CA2-926F-671F02A09C83}" presName="background2" presStyleLbl="node2" presStyleIdx="0" presStyleCnt="3"/>
      <dgm:spPr/>
    </dgm:pt>
    <dgm:pt modelId="{639F7B02-D0B4-4A4D-B898-2C19D31C39C8}" type="pres">
      <dgm:prSet presAssocID="{224260B1-E535-4CA2-926F-671F02A09C83}" presName="text2" presStyleLbl="fgAcc2" presStyleIdx="0" presStyleCnt="3" custScaleX="129735" custLinFactNeighborX="-8335" custLinFactNeighborY="15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832C5C-9DCC-4B07-B368-4ED6BB511BAD}" type="pres">
      <dgm:prSet presAssocID="{224260B1-E535-4CA2-926F-671F02A09C83}" presName="hierChild3" presStyleCnt="0"/>
      <dgm:spPr/>
    </dgm:pt>
    <dgm:pt modelId="{AD0F92B6-85B4-47CB-83F6-CDF6EB9CB052}" type="pres">
      <dgm:prSet presAssocID="{DB669B4A-CDB5-4C99-8E30-B530CE81F746}" presName="Name10" presStyleLbl="parChTrans1D2" presStyleIdx="1" presStyleCnt="3"/>
      <dgm:spPr/>
      <dgm:t>
        <a:bodyPr/>
        <a:lstStyle/>
        <a:p>
          <a:endParaRPr lang="ru-RU"/>
        </a:p>
      </dgm:t>
    </dgm:pt>
    <dgm:pt modelId="{FB317622-22D6-49F7-A239-95AFF47CC9E5}" type="pres">
      <dgm:prSet presAssocID="{EAD4FDAF-4EF8-4740-9078-4C1A5C489399}" presName="hierRoot2" presStyleCnt="0"/>
      <dgm:spPr/>
    </dgm:pt>
    <dgm:pt modelId="{CA85766D-06D9-4C95-B368-11164E8E499C}" type="pres">
      <dgm:prSet presAssocID="{EAD4FDAF-4EF8-4740-9078-4C1A5C489399}" presName="composite2" presStyleCnt="0"/>
      <dgm:spPr/>
    </dgm:pt>
    <dgm:pt modelId="{626B5551-D0EF-4725-9190-54ED1722C963}" type="pres">
      <dgm:prSet presAssocID="{EAD4FDAF-4EF8-4740-9078-4C1A5C489399}" presName="background2" presStyleLbl="node2" presStyleIdx="1" presStyleCnt="3"/>
      <dgm:spPr/>
    </dgm:pt>
    <dgm:pt modelId="{4EFC31D0-7729-4992-8C61-AA0F1C28F4C1}" type="pres">
      <dgm:prSet presAssocID="{EAD4FDAF-4EF8-4740-9078-4C1A5C489399}" presName="text2" presStyleLbl="fgAcc2" presStyleIdx="1" presStyleCnt="3" custScaleX="136444" custLinFactNeighborX="-9128" custLinFactNeighborY="18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19BBB7-8DF0-480C-A821-07BB21E0C6E5}" type="pres">
      <dgm:prSet presAssocID="{EAD4FDAF-4EF8-4740-9078-4C1A5C489399}" presName="hierChild3" presStyleCnt="0"/>
      <dgm:spPr/>
    </dgm:pt>
    <dgm:pt modelId="{F7614C31-5876-4F6D-ACD6-EB3926F5A430}" type="pres">
      <dgm:prSet presAssocID="{C923505F-7000-48E4-B56F-55D52029E90E}" presName="Name10" presStyleLbl="parChTrans1D2" presStyleIdx="2" presStyleCnt="3"/>
      <dgm:spPr/>
      <dgm:t>
        <a:bodyPr/>
        <a:lstStyle/>
        <a:p>
          <a:endParaRPr lang="ru-RU"/>
        </a:p>
      </dgm:t>
    </dgm:pt>
    <dgm:pt modelId="{91C33CFE-73AD-45F9-A9D0-F754D0C4E819}" type="pres">
      <dgm:prSet presAssocID="{65DB094A-B803-4B06-98B4-A57E41AAD2CB}" presName="hierRoot2" presStyleCnt="0"/>
      <dgm:spPr/>
    </dgm:pt>
    <dgm:pt modelId="{D6CCEFAA-A70F-46D2-AD61-DE4FECB9D640}" type="pres">
      <dgm:prSet presAssocID="{65DB094A-B803-4B06-98B4-A57E41AAD2CB}" presName="composite2" presStyleCnt="0"/>
      <dgm:spPr/>
    </dgm:pt>
    <dgm:pt modelId="{5CA79283-76C2-4A78-B268-8AE838DACAA3}" type="pres">
      <dgm:prSet presAssocID="{65DB094A-B803-4B06-98B4-A57E41AAD2CB}" presName="background2" presStyleLbl="node2" presStyleIdx="2" presStyleCnt="3"/>
      <dgm:spPr/>
    </dgm:pt>
    <dgm:pt modelId="{AE7E1A3E-159A-49BE-96B5-E2046B415D7D}" type="pres">
      <dgm:prSet presAssocID="{65DB094A-B803-4B06-98B4-A57E41AAD2CB}" presName="text2" presStyleLbl="fgAcc2" presStyleIdx="2" presStyleCnt="3" custScaleX="1368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8A0A65-E77F-4DCC-8524-54EA0D753234}" type="pres">
      <dgm:prSet presAssocID="{65DB094A-B803-4B06-98B4-A57E41AAD2CB}" presName="hierChild3" presStyleCnt="0"/>
      <dgm:spPr/>
    </dgm:pt>
  </dgm:ptLst>
  <dgm:cxnLst>
    <dgm:cxn modelId="{AB5888B8-1E53-493A-8D29-F0F4A25CA89D}" srcId="{C9F28247-B4A3-4AA0-89A3-033C89E0DF18}" destId="{46F9A68B-A577-4176-B7D2-14A259142CC7}" srcOrd="0" destOrd="0" parTransId="{2C257AA9-784D-4791-B601-3ECB96B7FA90}" sibTransId="{E3DB0F94-3B38-444E-9ADB-2F1DE08D72CF}"/>
    <dgm:cxn modelId="{6CFB1141-FFB4-47AC-8892-04A2C4B17414}" type="presOf" srcId="{46F9A68B-A577-4176-B7D2-14A259142CC7}" destId="{BC02129A-26D5-452C-994E-A229BD9377D6}" srcOrd="0" destOrd="0" presId="urn:microsoft.com/office/officeart/2005/8/layout/hierarchy1"/>
    <dgm:cxn modelId="{4EF33105-3D4E-4B68-80E6-9A767583BA3D}" type="presOf" srcId="{224260B1-E535-4CA2-926F-671F02A09C83}" destId="{639F7B02-D0B4-4A4D-B898-2C19D31C39C8}" srcOrd="0" destOrd="0" presId="urn:microsoft.com/office/officeart/2005/8/layout/hierarchy1"/>
    <dgm:cxn modelId="{49AEB201-F9EC-4410-B861-CA0581C1CB03}" type="presOf" srcId="{65DB094A-B803-4B06-98B4-A57E41AAD2CB}" destId="{AE7E1A3E-159A-49BE-96B5-E2046B415D7D}" srcOrd="0" destOrd="0" presId="urn:microsoft.com/office/officeart/2005/8/layout/hierarchy1"/>
    <dgm:cxn modelId="{AF690122-A074-4C5E-B10A-151C5D195590}" type="presOf" srcId="{DB669B4A-CDB5-4C99-8E30-B530CE81F746}" destId="{AD0F92B6-85B4-47CB-83F6-CDF6EB9CB052}" srcOrd="0" destOrd="0" presId="urn:microsoft.com/office/officeart/2005/8/layout/hierarchy1"/>
    <dgm:cxn modelId="{DDE92E98-A122-40B9-8511-6AFB081E768E}" srcId="{46F9A68B-A577-4176-B7D2-14A259142CC7}" destId="{EAD4FDAF-4EF8-4740-9078-4C1A5C489399}" srcOrd="1" destOrd="0" parTransId="{DB669B4A-CDB5-4C99-8E30-B530CE81F746}" sibTransId="{F92E099E-AB4D-4BCC-9D6C-EDE206AF465F}"/>
    <dgm:cxn modelId="{809258CC-7E80-4219-9D92-D68FDE3A2C00}" srcId="{46F9A68B-A577-4176-B7D2-14A259142CC7}" destId="{65DB094A-B803-4B06-98B4-A57E41AAD2CB}" srcOrd="2" destOrd="0" parTransId="{C923505F-7000-48E4-B56F-55D52029E90E}" sibTransId="{89AB01EF-69E2-43B2-9D97-EFC9A78505A6}"/>
    <dgm:cxn modelId="{4BAF9AF2-CF87-4CBE-AB2A-B778C1B24D2A}" srcId="{46F9A68B-A577-4176-B7D2-14A259142CC7}" destId="{224260B1-E535-4CA2-926F-671F02A09C83}" srcOrd="0" destOrd="0" parTransId="{06949384-F6FA-4F85-8E08-7FB00A23DE95}" sibTransId="{714032B0-147F-47FB-A879-6518BDA64724}"/>
    <dgm:cxn modelId="{7D08195B-8710-461F-8CA0-8EA0D3837D65}" type="presOf" srcId="{EAD4FDAF-4EF8-4740-9078-4C1A5C489399}" destId="{4EFC31D0-7729-4992-8C61-AA0F1C28F4C1}" srcOrd="0" destOrd="0" presId="urn:microsoft.com/office/officeart/2005/8/layout/hierarchy1"/>
    <dgm:cxn modelId="{5A7744C0-A2BD-4434-B819-7AD138DA1236}" type="presOf" srcId="{06949384-F6FA-4F85-8E08-7FB00A23DE95}" destId="{43B8DA83-983F-4624-B2C5-94B63E6876FE}" srcOrd="0" destOrd="0" presId="urn:microsoft.com/office/officeart/2005/8/layout/hierarchy1"/>
    <dgm:cxn modelId="{40757D27-278F-49BD-91D9-7AFA89D7E81A}" type="presOf" srcId="{C9F28247-B4A3-4AA0-89A3-033C89E0DF18}" destId="{24DBBC8F-64F2-47F8-BC9B-D4FC654A0AE7}" srcOrd="0" destOrd="0" presId="urn:microsoft.com/office/officeart/2005/8/layout/hierarchy1"/>
    <dgm:cxn modelId="{BE300B2C-FC73-4700-ABC0-4C3F293CDD1C}" type="presOf" srcId="{C923505F-7000-48E4-B56F-55D52029E90E}" destId="{F7614C31-5876-4F6D-ACD6-EB3926F5A430}" srcOrd="0" destOrd="0" presId="urn:microsoft.com/office/officeart/2005/8/layout/hierarchy1"/>
    <dgm:cxn modelId="{FFC94E1A-3CFA-4949-9123-6D7B73CB3BC8}" type="presParOf" srcId="{24DBBC8F-64F2-47F8-BC9B-D4FC654A0AE7}" destId="{48DE2DC4-B067-45FE-92AC-2950291569E9}" srcOrd="0" destOrd="0" presId="urn:microsoft.com/office/officeart/2005/8/layout/hierarchy1"/>
    <dgm:cxn modelId="{709AF30C-8502-4778-A640-5005CDF24D13}" type="presParOf" srcId="{48DE2DC4-B067-45FE-92AC-2950291569E9}" destId="{2B1D46FF-1EB0-436F-BC7F-219D57CAF457}" srcOrd="0" destOrd="0" presId="urn:microsoft.com/office/officeart/2005/8/layout/hierarchy1"/>
    <dgm:cxn modelId="{EAE64E90-4A7B-4797-BFFB-59B972610DE3}" type="presParOf" srcId="{2B1D46FF-1EB0-436F-BC7F-219D57CAF457}" destId="{077B2D58-E587-4DF0-BAE6-E6C4811FDD06}" srcOrd="0" destOrd="0" presId="urn:microsoft.com/office/officeart/2005/8/layout/hierarchy1"/>
    <dgm:cxn modelId="{DE4D90A2-5EC7-45E5-BE57-BECEAF32DFF6}" type="presParOf" srcId="{2B1D46FF-1EB0-436F-BC7F-219D57CAF457}" destId="{BC02129A-26D5-452C-994E-A229BD9377D6}" srcOrd="1" destOrd="0" presId="urn:microsoft.com/office/officeart/2005/8/layout/hierarchy1"/>
    <dgm:cxn modelId="{3B2CFCE2-FC3A-46F9-BB40-354EFE3FCDCA}" type="presParOf" srcId="{48DE2DC4-B067-45FE-92AC-2950291569E9}" destId="{47D5D231-31CD-484C-BD3F-60655312FB61}" srcOrd="1" destOrd="0" presId="urn:microsoft.com/office/officeart/2005/8/layout/hierarchy1"/>
    <dgm:cxn modelId="{543750D6-34EB-4F41-B8F2-0E5C5199A4E2}" type="presParOf" srcId="{47D5D231-31CD-484C-BD3F-60655312FB61}" destId="{43B8DA83-983F-4624-B2C5-94B63E6876FE}" srcOrd="0" destOrd="0" presId="urn:microsoft.com/office/officeart/2005/8/layout/hierarchy1"/>
    <dgm:cxn modelId="{BF2BCA5F-8E83-498C-9F91-E1BBE485480A}" type="presParOf" srcId="{47D5D231-31CD-484C-BD3F-60655312FB61}" destId="{7E1756D3-617A-4570-91E4-09EBEFF014AB}" srcOrd="1" destOrd="0" presId="urn:microsoft.com/office/officeart/2005/8/layout/hierarchy1"/>
    <dgm:cxn modelId="{E8B9E092-F456-4E2B-ABA6-2BE1F2258391}" type="presParOf" srcId="{7E1756D3-617A-4570-91E4-09EBEFF014AB}" destId="{3A79EB02-3EBC-465F-845F-19DA9CABCA0D}" srcOrd="0" destOrd="0" presId="urn:microsoft.com/office/officeart/2005/8/layout/hierarchy1"/>
    <dgm:cxn modelId="{79D65D1A-42C5-4493-B426-19B9E6DA5E86}" type="presParOf" srcId="{3A79EB02-3EBC-465F-845F-19DA9CABCA0D}" destId="{FE8F7794-E4A1-4913-A9E9-BC803F96F556}" srcOrd="0" destOrd="0" presId="urn:microsoft.com/office/officeart/2005/8/layout/hierarchy1"/>
    <dgm:cxn modelId="{EB4177DE-B7B1-45D0-BE5C-E8E2A968E04D}" type="presParOf" srcId="{3A79EB02-3EBC-465F-845F-19DA9CABCA0D}" destId="{639F7B02-D0B4-4A4D-B898-2C19D31C39C8}" srcOrd="1" destOrd="0" presId="urn:microsoft.com/office/officeart/2005/8/layout/hierarchy1"/>
    <dgm:cxn modelId="{6B85A86D-CB13-4BC1-B9E7-EE8E6ADFD957}" type="presParOf" srcId="{7E1756D3-617A-4570-91E4-09EBEFF014AB}" destId="{36832C5C-9DCC-4B07-B368-4ED6BB511BAD}" srcOrd="1" destOrd="0" presId="urn:microsoft.com/office/officeart/2005/8/layout/hierarchy1"/>
    <dgm:cxn modelId="{A370912F-977F-407D-A246-9C9D546E4697}" type="presParOf" srcId="{47D5D231-31CD-484C-BD3F-60655312FB61}" destId="{AD0F92B6-85B4-47CB-83F6-CDF6EB9CB052}" srcOrd="2" destOrd="0" presId="urn:microsoft.com/office/officeart/2005/8/layout/hierarchy1"/>
    <dgm:cxn modelId="{FBDEE22F-B572-4DE0-B87E-E42E0C6BFA30}" type="presParOf" srcId="{47D5D231-31CD-484C-BD3F-60655312FB61}" destId="{FB317622-22D6-49F7-A239-95AFF47CC9E5}" srcOrd="3" destOrd="0" presId="urn:microsoft.com/office/officeart/2005/8/layout/hierarchy1"/>
    <dgm:cxn modelId="{2401AAA3-8F9F-4BCD-84E7-99B1244E048B}" type="presParOf" srcId="{FB317622-22D6-49F7-A239-95AFF47CC9E5}" destId="{CA85766D-06D9-4C95-B368-11164E8E499C}" srcOrd="0" destOrd="0" presId="urn:microsoft.com/office/officeart/2005/8/layout/hierarchy1"/>
    <dgm:cxn modelId="{56D0C9CD-FE6A-43F8-A905-F3D98437774E}" type="presParOf" srcId="{CA85766D-06D9-4C95-B368-11164E8E499C}" destId="{626B5551-D0EF-4725-9190-54ED1722C963}" srcOrd="0" destOrd="0" presId="urn:microsoft.com/office/officeart/2005/8/layout/hierarchy1"/>
    <dgm:cxn modelId="{35109BC5-4B90-4BB8-9F92-51EE9EEC3945}" type="presParOf" srcId="{CA85766D-06D9-4C95-B368-11164E8E499C}" destId="{4EFC31D0-7729-4992-8C61-AA0F1C28F4C1}" srcOrd="1" destOrd="0" presId="urn:microsoft.com/office/officeart/2005/8/layout/hierarchy1"/>
    <dgm:cxn modelId="{0BF8575E-4EE7-42C0-B692-D5833020574C}" type="presParOf" srcId="{FB317622-22D6-49F7-A239-95AFF47CC9E5}" destId="{8719BBB7-8DF0-480C-A821-07BB21E0C6E5}" srcOrd="1" destOrd="0" presId="urn:microsoft.com/office/officeart/2005/8/layout/hierarchy1"/>
    <dgm:cxn modelId="{8624A1B0-EDC3-4A0E-AC5E-3996AA2B71CA}" type="presParOf" srcId="{47D5D231-31CD-484C-BD3F-60655312FB61}" destId="{F7614C31-5876-4F6D-ACD6-EB3926F5A430}" srcOrd="4" destOrd="0" presId="urn:microsoft.com/office/officeart/2005/8/layout/hierarchy1"/>
    <dgm:cxn modelId="{8BB44CFD-B33E-41F3-A0A8-09FC22E1A59E}" type="presParOf" srcId="{47D5D231-31CD-484C-BD3F-60655312FB61}" destId="{91C33CFE-73AD-45F9-A9D0-F754D0C4E819}" srcOrd="5" destOrd="0" presId="urn:microsoft.com/office/officeart/2005/8/layout/hierarchy1"/>
    <dgm:cxn modelId="{28B0794C-3036-43CD-A42E-3C10721669EF}" type="presParOf" srcId="{91C33CFE-73AD-45F9-A9D0-F754D0C4E819}" destId="{D6CCEFAA-A70F-46D2-AD61-DE4FECB9D640}" srcOrd="0" destOrd="0" presId="urn:microsoft.com/office/officeart/2005/8/layout/hierarchy1"/>
    <dgm:cxn modelId="{98593AA4-6063-4E37-B643-ADA3759D27E7}" type="presParOf" srcId="{D6CCEFAA-A70F-46D2-AD61-DE4FECB9D640}" destId="{5CA79283-76C2-4A78-B268-8AE838DACAA3}" srcOrd="0" destOrd="0" presId="urn:microsoft.com/office/officeart/2005/8/layout/hierarchy1"/>
    <dgm:cxn modelId="{BBECC52B-EBF0-4777-8DC0-AB85E4D3016B}" type="presParOf" srcId="{D6CCEFAA-A70F-46D2-AD61-DE4FECB9D640}" destId="{AE7E1A3E-159A-49BE-96B5-E2046B415D7D}" srcOrd="1" destOrd="0" presId="urn:microsoft.com/office/officeart/2005/8/layout/hierarchy1"/>
    <dgm:cxn modelId="{3E7289DA-A881-4C62-9C05-A7BA47B640A3}" type="presParOf" srcId="{91C33CFE-73AD-45F9-A9D0-F754D0C4E819}" destId="{8F8A0A65-E77F-4DCC-8524-54EA0D75323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5119A2-99B4-42C4-A3FB-A5C35BCB894E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B67DD0B-95A2-4086-A932-E251BE38CFB8}">
      <dgm:prSet phldrT="[Текст]" phldr="1"/>
      <dgm:spPr>
        <a:solidFill>
          <a:schemeClr val="bg1"/>
        </a:solidFill>
      </dgm:spPr>
      <dgm:t>
        <a:bodyPr/>
        <a:lstStyle/>
        <a:p>
          <a:endParaRPr lang="ru-RU"/>
        </a:p>
      </dgm:t>
    </dgm:pt>
    <dgm:pt modelId="{1BB68C8D-9D3E-4E2F-8D1A-442A2EE3A043}" type="parTrans" cxnId="{9FAD4AEE-83ED-4C7C-9764-1AF654D00CA3}">
      <dgm:prSet/>
      <dgm:spPr/>
      <dgm:t>
        <a:bodyPr/>
        <a:lstStyle/>
        <a:p>
          <a:endParaRPr lang="ru-RU"/>
        </a:p>
      </dgm:t>
    </dgm:pt>
    <dgm:pt modelId="{F5F00CA6-02CB-4176-800C-13DA7BB6F059}" type="sibTrans" cxnId="{9FAD4AEE-83ED-4C7C-9764-1AF654D00CA3}">
      <dgm:prSet/>
      <dgm:spPr/>
      <dgm:t>
        <a:bodyPr/>
        <a:lstStyle/>
        <a:p>
          <a:endParaRPr lang="ru-RU"/>
        </a:p>
      </dgm:t>
    </dgm:pt>
    <dgm:pt modelId="{C998E10C-365D-4F7A-8377-4919DCB84057}">
      <dgm:prSet phldrT="[Текст]" phldr="1"/>
      <dgm:spPr>
        <a:solidFill>
          <a:schemeClr val="bg1"/>
        </a:solidFill>
      </dgm:spPr>
      <dgm:t>
        <a:bodyPr/>
        <a:lstStyle/>
        <a:p>
          <a:endParaRPr lang="ru-RU"/>
        </a:p>
      </dgm:t>
    </dgm:pt>
    <dgm:pt modelId="{AFA434C3-BFA7-4BE9-9062-B4A837951930}" type="parTrans" cxnId="{4FEF84FC-819E-43E2-A2E1-147820B64C09}">
      <dgm:prSet/>
      <dgm:spPr/>
      <dgm:t>
        <a:bodyPr/>
        <a:lstStyle/>
        <a:p>
          <a:endParaRPr lang="ru-RU"/>
        </a:p>
      </dgm:t>
    </dgm:pt>
    <dgm:pt modelId="{4D9209AC-2601-4E9F-A449-4D217E7CE4E8}" type="sibTrans" cxnId="{4FEF84FC-819E-43E2-A2E1-147820B64C09}">
      <dgm:prSet/>
      <dgm:spPr/>
      <dgm:t>
        <a:bodyPr/>
        <a:lstStyle/>
        <a:p>
          <a:endParaRPr lang="ru-RU"/>
        </a:p>
      </dgm:t>
    </dgm:pt>
    <dgm:pt modelId="{ECFCF9A8-4731-40CE-970D-3BA985E52458}">
      <dgm:prSet phldrT="[Текст]"/>
      <dgm:spPr>
        <a:solidFill>
          <a:schemeClr val="bg1"/>
        </a:solidFill>
      </dgm:spPr>
      <dgm:t>
        <a:bodyPr/>
        <a:lstStyle/>
        <a:p>
          <a:endParaRPr lang="ru-RU"/>
        </a:p>
      </dgm:t>
    </dgm:pt>
    <dgm:pt modelId="{CF33E490-A5C8-44A0-B0E7-867C5E99FE91}" type="parTrans" cxnId="{5E748BB0-1FEE-4DD6-950A-53A71223E05A}">
      <dgm:prSet/>
      <dgm:spPr/>
      <dgm:t>
        <a:bodyPr/>
        <a:lstStyle/>
        <a:p>
          <a:endParaRPr lang="ru-RU"/>
        </a:p>
      </dgm:t>
    </dgm:pt>
    <dgm:pt modelId="{27B65DC5-1DB8-429B-AC95-6D8175AF6BA3}" type="sibTrans" cxnId="{5E748BB0-1FEE-4DD6-950A-53A71223E05A}">
      <dgm:prSet/>
      <dgm:spPr/>
      <dgm:t>
        <a:bodyPr/>
        <a:lstStyle/>
        <a:p>
          <a:endParaRPr lang="ru-RU"/>
        </a:p>
      </dgm:t>
    </dgm:pt>
    <dgm:pt modelId="{EE2630F5-D7B9-4AE4-B68D-0405AA4E975E}">
      <dgm:prSet phldrT="[Текст]"/>
      <dgm:spPr>
        <a:solidFill>
          <a:schemeClr val="bg1"/>
        </a:solidFill>
      </dgm:spPr>
      <dgm:t>
        <a:bodyPr/>
        <a:lstStyle/>
        <a:p>
          <a:endParaRPr lang="ru-RU"/>
        </a:p>
      </dgm:t>
    </dgm:pt>
    <dgm:pt modelId="{C07BB7FB-FCF9-4F2B-AD30-6D9843A74127}" type="parTrans" cxnId="{E10F8DE6-D524-4165-8A22-A3753C287DB4}">
      <dgm:prSet/>
      <dgm:spPr/>
      <dgm:t>
        <a:bodyPr/>
        <a:lstStyle/>
        <a:p>
          <a:endParaRPr lang="ru-RU"/>
        </a:p>
      </dgm:t>
    </dgm:pt>
    <dgm:pt modelId="{38E08D37-A29B-465A-9F6B-70FA1B09D184}" type="sibTrans" cxnId="{E10F8DE6-D524-4165-8A22-A3753C287DB4}">
      <dgm:prSet/>
      <dgm:spPr/>
      <dgm:t>
        <a:bodyPr/>
        <a:lstStyle/>
        <a:p>
          <a:endParaRPr lang="ru-RU"/>
        </a:p>
      </dgm:t>
    </dgm:pt>
    <dgm:pt modelId="{CC262B9A-13E4-433C-8FEA-9271DADDC67E}" type="pres">
      <dgm:prSet presAssocID="{345119A2-99B4-42C4-A3FB-A5C35BCB89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2BAF3B5-E5F2-4D4A-94EC-63B17D166A7A}" type="pres">
      <dgm:prSet presAssocID="{0B67DD0B-95A2-4086-A932-E251BE38CFB8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94CB2E-A43B-4CB9-B4CE-60000C339886}" type="pres">
      <dgm:prSet presAssocID="{0B67DD0B-95A2-4086-A932-E251BE38CFB8}" presName="rootComposite1" presStyleCnt="0"/>
      <dgm:spPr/>
      <dgm:t>
        <a:bodyPr/>
        <a:lstStyle/>
        <a:p>
          <a:endParaRPr lang="ru-RU"/>
        </a:p>
      </dgm:t>
    </dgm:pt>
    <dgm:pt modelId="{51770ED9-C500-4D50-AEC0-53B55EF524EB}" type="pres">
      <dgm:prSet presAssocID="{0B67DD0B-95A2-4086-A932-E251BE38CFB8}" presName="rootText1" presStyleLbl="node0" presStyleIdx="0" presStyleCnt="1" custScaleX="3209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9D133C-52E2-40CD-9397-DFD00E20A86F}" type="pres">
      <dgm:prSet presAssocID="{0B67DD0B-95A2-4086-A932-E251BE38CF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1CB5735-0216-456E-80CC-31C2676B43F4}" type="pres">
      <dgm:prSet presAssocID="{0B67DD0B-95A2-4086-A932-E251BE38CFB8}" presName="hierChild2" presStyleCnt="0"/>
      <dgm:spPr/>
      <dgm:t>
        <a:bodyPr/>
        <a:lstStyle/>
        <a:p>
          <a:endParaRPr lang="ru-RU"/>
        </a:p>
      </dgm:t>
    </dgm:pt>
    <dgm:pt modelId="{1258FE3F-23ED-4E80-8633-3C4E2E42B3EB}" type="pres">
      <dgm:prSet presAssocID="{AFA434C3-BFA7-4BE9-9062-B4A837951930}" presName="Name37" presStyleLbl="parChTrans1D2" presStyleIdx="0" presStyleCnt="3"/>
      <dgm:spPr/>
      <dgm:t>
        <a:bodyPr/>
        <a:lstStyle/>
        <a:p>
          <a:endParaRPr lang="ru-RU"/>
        </a:p>
      </dgm:t>
    </dgm:pt>
    <dgm:pt modelId="{73EB39FE-4C2A-4A62-BF00-33B323CA3287}" type="pres">
      <dgm:prSet presAssocID="{C998E10C-365D-4F7A-8377-4919DCB8405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73799CC-774D-4ADB-BAF6-6A1D95AAD19B}" type="pres">
      <dgm:prSet presAssocID="{C998E10C-365D-4F7A-8377-4919DCB84057}" presName="rootComposite" presStyleCnt="0"/>
      <dgm:spPr/>
      <dgm:t>
        <a:bodyPr/>
        <a:lstStyle/>
        <a:p>
          <a:endParaRPr lang="ru-RU"/>
        </a:p>
      </dgm:t>
    </dgm:pt>
    <dgm:pt modelId="{F7A3526F-FE64-497A-807F-220A989D3B62}" type="pres">
      <dgm:prSet presAssocID="{C998E10C-365D-4F7A-8377-4919DCB84057}" presName="rootText" presStyleLbl="node2" presStyleIdx="0" presStyleCnt="3" custScaleX="2318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E85D66-6639-4348-8B93-6C52239B8233}" type="pres">
      <dgm:prSet presAssocID="{C998E10C-365D-4F7A-8377-4919DCB84057}" presName="rootConnector" presStyleLbl="node2" presStyleIdx="0" presStyleCnt="3"/>
      <dgm:spPr/>
      <dgm:t>
        <a:bodyPr/>
        <a:lstStyle/>
        <a:p>
          <a:endParaRPr lang="ru-RU"/>
        </a:p>
      </dgm:t>
    </dgm:pt>
    <dgm:pt modelId="{CFFE3D54-F877-4614-90F4-71A7B1AEF173}" type="pres">
      <dgm:prSet presAssocID="{C998E10C-365D-4F7A-8377-4919DCB84057}" presName="hierChild4" presStyleCnt="0"/>
      <dgm:spPr/>
      <dgm:t>
        <a:bodyPr/>
        <a:lstStyle/>
        <a:p>
          <a:endParaRPr lang="ru-RU"/>
        </a:p>
      </dgm:t>
    </dgm:pt>
    <dgm:pt modelId="{33938409-895C-4BEB-8E14-597615EA5D34}" type="pres">
      <dgm:prSet presAssocID="{C998E10C-365D-4F7A-8377-4919DCB84057}" presName="hierChild5" presStyleCnt="0"/>
      <dgm:spPr/>
      <dgm:t>
        <a:bodyPr/>
        <a:lstStyle/>
        <a:p>
          <a:endParaRPr lang="ru-RU"/>
        </a:p>
      </dgm:t>
    </dgm:pt>
    <dgm:pt modelId="{0C31AD43-D92B-4649-9640-90737CD2CCBC}" type="pres">
      <dgm:prSet presAssocID="{CF33E490-A5C8-44A0-B0E7-867C5E99FE91}" presName="Name37" presStyleLbl="parChTrans1D2" presStyleIdx="1" presStyleCnt="3"/>
      <dgm:spPr/>
      <dgm:t>
        <a:bodyPr/>
        <a:lstStyle/>
        <a:p>
          <a:endParaRPr lang="ru-RU"/>
        </a:p>
      </dgm:t>
    </dgm:pt>
    <dgm:pt modelId="{1056E6E6-CC07-45BD-9F8D-987A8335FB95}" type="pres">
      <dgm:prSet presAssocID="{ECFCF9A8-4731-40CE-970D-3BA985E5245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41A3357-E7B0-4F9E-9CF0-EEE059C87D14}" type="pres">
      <dgm:prSet presAssocID="{ECFCF9A8-4731-40CE-970D-3BA985E52458}" presName="rootComposite" presStyleCnt="0"/>
      <dgm:spPr/>
      <dgm:t>
        <a:bodyPr/>
        <a:lstStyle/>
        <a:p>
          <a:endParaRPr lang="ru-RU"/>
        </a:p>
      </dgm:t>
    </dgm:pt>
    <dgm:pt modelId="{D3080C18-9B70-460A-8CA7-6CE4468C2B03}" type="pres">
      <dgm:prSet presAssocID="{ECFCF9A8-4731-40CE-970D-3BA985E52458}" presName="rootText" presStyleLbl="node2" presStyleIdx="1" presStyleCnt="3" custScaleX="255028" custScale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69A1AF-4195-4CE6-BDE5-C37B29D77488}" type="pres">
      <dgm:prSet presAssocID="{ECFCF9A8-4731-40CE-970D-3BA985E52458}" presName="rootConnector" presStyleLbl="node2" presStyleIdx="1" presStyleCnt="3"/>
      <dgm:spPr/>
      <dgm:t>
        <a:bodyPr/>
        <a:lstStyle/>
        <a:p>
          <a:endParaRPr lang="ru-RU"/>
        </a:p>
      </dgm:t>
    </dgm:pt>
    <dgm:pt modelId="{1E8308A7-0485-47DD-88D5-6D00E6398277}" type="pres">
      <dgm:prSet presAssocID="{ECFCF9A8-4731-40CE-970D-3BA985E52458}" presName="hierChild4" presStyleCnt="0"/>
      <dgm:spPr/>
      <dgm:t>
        <a:bodyPr/>
        <a:lstStyle/>
        <a:p>
          <a:endParaRPr lang="ru-RU"/>
        </a:p>
      </dgm:t>
    </dgm:pt>
    <dgm:pt modelId="{ACE9125A-C3EF-4B5E-A5C2-23995DEF7FD0}" type="pres">
      <dgm:prSet presAssocID="{ECFCF9A8-4731-40CE-970D-3BA985E52458}" presName="hierChild5" presStyleCnt="0"/>
      <dgm:spPr/>
      <dgm:t>
        <a:bodyPr/>
        <a:lstStyle/>
        <a:p>
          <a:endParaRPr lang="ru-RU"/>
        </a:p>
      </dgm:t>
    </dgm:pt>
    <dgm:pt modelId="{64EABC5A-E686-49E1-8554-C9D325775695}" type="pres">
      <dgm:prSet presAssocID="{C07BB7FB-FCF9-4F2B-AD30-6D9843A74127}" presName="Name37" presStyleLbl="parChTrans1D2" presStyleIdx="2" presStyleCnt="3"/>
      <dgm:spPr/>
      <dgm:t>
        <a:bodyPr/>
        <a:lstStyle/>
        <a:p>
          <a:endParaRPr lang="ru-RU"/>
        </a:p>
      </dgm:t>
    </dgm:pt>
    <dgm:pt modelId="{A51DD615-7B62-47D2-8A56-FDD7F5325C14}" type="pres">
      <dgm:prSet presAssocID="{EE2630F5-D7B9-4AE4-B68D-0405AA4E975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B5672EB-B241-400D-BB11-AA843496E37C}" type="pres">
      <dgm:prSet presAssocID="{EE2630F5-D7B9-4AE4-B68D-0405AA4E975E}" presName="rootComposite" presStyleCnt="0"/>
      <dgm:spPr/>
      <dgm:t>
        <a:bodyPr/>
        <a:lstStyle/>
        <a:p>
          <a:endParaRPr lang="ru-RU"/>
        </a:p>
      </dgm:t>
    </dgm:pt>
    <dgm:pt modelId="{4D009151-AFCA-4B8E-B043-0CF47716AEBD}" type="pres">
      <dgm:prSet presAssocID="{EE2630F5-D7B9-4AE4-B68D-0405AA4E975E}" presName="rootText" presStyleLbl="node2" presStyleIdx="2" presStyleCnt="3" custScaleX="2426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6F2CA2-1785-416E-BD0D-81D9E9F8618D}" type="pres">
      <dgm:prSet presAssocID="{EE2630F5-D7B9-4AE4-B68D-0405AA4E975E}" presName="rootConnector" presStyleLbl="node2" presStyleIdx="2" presStyleCnt="3"/>
      <dgm:spPr/>
      <dgm:t>
        <a:bodyPr/>
        <a:lstStyle/>
        <a:p>
          <a:endParaRPr lang="ru-RU"/>
        </a:p>
      </dgm:t>
    </dgm:pt>
    <dgm:pt modelId="{2795F080-118C-4291-A914-AE23374C7238}" type="pres">
      <dgm:prSet presAssocID="{EE2630F5-D7B9-4AE4-B68D-0405AA4E975E}" presName="hierChild4" presStyleCnt="0"/>
      <dgm:spPr/>
      <dgm:t>
        <a:bodyPr/>
        <a:lstStyle/>
        <a:p>
          <a:endParaRPr lang="ru-RU"/>
        </a:p>
      </dgm:t>
    </dgm:pt>
    <dgm:pt modelId="{F4F1B10C-74A6-4AC9-B2A5-AA568BBB9C4A}" type="pres">
      <dgm:prSet presAssocID="{EE2630F5-D7B9-4AE4-B68D-0405AA4E975E}" presName="hierChild5" presStyleCnt="0"/>
      <dgm:spPr/>
      <dgm:t>
        <a:bodyPr/>
        <a:lstStyle/>
        <a:p>
          <a:endParaRPr lang="ru-RU"/>
        </a:p>
      </dgm:t>
    </dgm:pt>
    <dgm:pt modelId="{DFC39174-2807-4BAF-BECB-0CF200BC3727}" type="pres">
      <dgm:prSet presAssocID="{0B67DD0B-95A2-4086-A932-E251BE38CFB8}" presName="hierChild3" presStyleCnt="0"/>
      <dgm:spPr/>
      <dgm:t>
        <a:bodyPr/>
        <a:lstStyle/>
        <a:p>
          <a:endParaRPr lang="ru-RU"/>
        </a:p>
      </dgm:t>
    </dgm:pt>
  </dgm:ptLst>
  <dgm:cxnLst>
    <dgm:cxn modelId="{4FEF84FC-819E-43E2-A2E1-147820B64C09}" srcId="{0B67DD0B-95A2-4086-A932-E251BE38CFB8}" destId="{C998E10C-365D-4F7A-8377-4919DCB84057}" srcOrd="0" destOrd="0" parTransId="{AFA434C3-BFA7-4BE9-9062-B4A837951930}" sibTransId="{4D9209AC-2601-4E9F-A449-4D217E7CE4E8}"/>
    <dgm:cxn modelId="{A4974AC5-A775-46B4-8228-7BD47F1AB8CF}" type="presOf" srcId="{C998E10C-365D-4F7A-8377-4919DCB84057}" destId="{62E85D66-6639-4348-8B93-6C52239B8233}" srcOrd="1" destOrd="0" presId="urn:microsoft.com/office/officeart/2005/8/layout/orgChart1"/>
    <dgm:cxn modelId="{5689D824-B4D5-407D-83B6-C5DF33D74867}" type="presOf" srcId="{345119A2-99B4-42C4-A3FB-A5C35BCB894E}" destId="{CC262B9A-13E4-433C-8FEA-9271DADDC67E}" srcOrd="0" destOrd="0" presId="urn:microsoft.com/office/officeart/2005/8/layout/orgChart1"/>
    <dgm:cxn modelId="{5EC57DE6-B9BF-403F-803A-F146E82E55C0}" type="presOf" srcId="{0B67DD0B-95A2-4086-A932-E251BE38CFB8}" destId="{51770ED9-C500-4D50-AEC0-53B55EF524EB}" srcOrd="0" destOrd="0" presId="urn:microsoft.com/office/officeart/2005/8/layout/orgChart1"/>
    <dgm:cxn modelId="{E10F8DE6-D524-4165-8A22-A3753C287DB4}" srcId="{0B67DD0B-95A2-4086-A932-E251BE38CFB8}" destId="{EE2630F5-D7B9-4AE4-B68D-0405AA4E975E}" srcOrd="2" destOrd="0" parTransId="{C07BB7FB-FCF9-4F2B-AD30-6D9843A74127}" sibTransId="{38E08D37-A29B-465A-9F6B-70FA1B09D184}"/>
    <dgm:cxn modelId="{8CE448AA-EABB-41EE-A6CA-A26DDCEACFFF}" type="presOf" srcId="{ECFCF9A8-4731-40CE-970D-3BA985E52458}" destId="{D3080C18-9B70-460A-8CA7-6CE4468C2B03}" srcOrd="0" destOrd="0" presId="urn:microsoft.com/office/officeart/2005/8/layout/orgChart1"/>
    <dgm:cxn modelId="{DAC87102-16E6-4C66-9F05-BE66728BE1CA}" type="presOf" srcId="{C998E10C-365D-4F7A-8377-4919DCB84057}" destId="{F7A3526F-FE64-497A-807F-220A989D3B62}" srcOrd="0" destOrd="0" presId="urn:microsoft.com/office/officeart/2005/8/layout/orgChart1"/>
    <dgm:cxn modelId="{124ADBC7-F3C9-40A9-A8F9-A63CAEAB5CCA}" type="presOf" srcId="{CF33E490-A5C8-44A0-B0E7-867C5E99FE91}" destId="{0C31AD43-D92B-4649-9640-90737CD2CCBC}" srcOrd="0" destOrd="0" presId="urn:microsoft.com/office/officeart/2005/8/layout/orgChart1"/>
    <dgm:cxn modelId="{B8715D1C-A5D9-4E9A-A87F-4E1D99E36DF9}" type="presOf" srcId="{C07BB7FB-FCF9-4F2B-AD30-6D9843A74127}" destId="{64EABC5A-E686-49E1-8554-C9D325775695}" srcOrd="0" destOrd="0" presId="urn:microsoft.com/office/officeart/2005/8/layout/orgChart1"/>
    <dgm:cxn modelId="{5E748BB0-1FEE-4DD6-950A-53A71223E05A}" srcId="{0B67DD0B-95A2-4086-A932-E251BE38CFB8}" destId="{ECFCF9A8-4731-40CE-970D-3BA985E52458}" srcOrd="1" destOrd="0" parTransId="{CF33E490-A5C8-44A0-B0E7-867C5E99FE91}" sibTransId="{27B65DC5-1DB8-429B-AC95-6D8175AF6BA3}"/>
    <dgm:cxn modelId="{4CE94249-AD3B-427C-B614-8C11C7AB9828}" type="presOf" srcId="{EE2630F5-D7B9-4AE4-B68D-0405AA4E975E}" destId="{176F2CA2-1785-416E-BD0D-81D9E9F8618D}" srcOrd="1" destOrd="0" presId="urn:microsoft.com/office/officeart/2005/8/layout/orgChart1"/>
    <dgm:cxn modelId="{9FAD4AEE-83ED-4C7C-9764-1AF654D00CA3}" srcId="{345119A2-99B4-42C4-A3FB-A5C35BCB894E}" destId="{0B67DD0B-95A2-4086-A932-E251BE38CFB8}" srcOrd="0" destOrd="0" parTransId="{1BB68C8D-9D3E-4E2F-8D1A-442A2EE3A043}" sibTransId="{F5F00CA6-02CB-4176-800C-13DA7BB6F059}"/>
    <dgm:cxn modelId="{5F201E12-7793-4F4F-BECC-844BDC574EFE}" type="presOf" srcId="{0B67DD0B-95A2-4086-A932-E251BE38CFB8}" destId="{AC9D133C-52E2-40CD-9397-DFD00E20A86F}" srcOrd="1" destOrd="0" presId="urn:microsoft.com/office/officeart/2005/8/layout/orgChart1"/>
    <dgm:cxn modelId="{375EB73E-22D5-4E41-92CF-73FE5FBBC636}" type="presOf" srcId="{EE2630F5-D7B9-4AE4-B68D-0405AA4E975E}" destId="{4D009151-AFCA-4B8E-B043-0CF47716AEBD}" srcOrd="0" destOrd="0" presId="urn:microsoft.com/office/officeart/2005/8/layout/orgChart1"/>
    <dgm:cxn modelId="{8CC35030-0E5A-4253-926F-A040B83BE079}" type="presOf" srcId="{ECFCF9A8-4731-40CE-970D-3BA985E52458}" destId="{2769A1AF-4195-4CE6-BDE5-C37B29D77488}" srcOrd="1" destOrd="0" presId="urn:microsoft.com/office/officeart/2005/8/layout/orgChart1"/>
    <dgm:cxn modelId="{1A643031-9BCF-4469-9F4A-960B96EA0E47}" type="presOf" srcId="{AFA434C3-BFA7-4BE9-9062-B4A837951930}" destId="{1258FE3F-23ED-4E80-8633-3C4E2E42B3EB}" srcOrd="0" destOrd="0" presId="urn:microsoft.com/office/officeart/2005/8/layout/orgChart1"/>
    <dgm:cxn modelId="{5EA293BA-4E61-4C0D-8359-082CE22577B5}" type="presParOf" srcId="{CC262B9A-13E4-433C-8FEA-9271DADDC67E}" destId="{12BAF3B5-E5F2-4D4A-94EC-63B17D166A7A}" srcOrd="0" destOrd="0" presId="urn:microsoft.com/office/officeart/2005/8/layout/orgChart1"/>
    <dgm:cxn modelId="{2A6CA04E-05D6-45F1-B113-0D2014696517}" type="presParOf" srcId="{12BAF3B5-E5F2-4D4A-94EC-63B17D166A7A}" destId="{FC94CB2E-A43B-4CB9-B4CE-60000C339886}" srcOrd="0" destOrd="0" presId="urn:microsoft.com/office/officeart/2005/8/layout/orgChart1"/>
    <dgm:cxn modelId="{78591AEB-AF5D-4B7A-A059-0F1F15A5930B}" type="presParOf" srcId="{FC94CB2E-A43B-4CB9-B4CE-60000C339886}" destId="{51770ED9-C500-4D50-AEC0-53B55EF524EB}" srcOrd="0" destOrd="0" presId="urn:microsoft.com/office/officeart/2005/8/layout/orgChart1"/>
    <dgm:cxn modelId="{7F82F738-3E95-4A24-9705-17CD534AAFE6}" type="presParOf" srcId="{FC94CB2E-A43B-4CB9-B4CE-60000C339886}" destId="{AC9D133C-52E2-40CD-9397-DFD00E20A86F}" srcOrd="1" destOrd="0" presId="urn:microsoft.com/office/officeart/2005/8/layout/orgChart1"/>
    <dgm:cxn modelId="{B833928E-4B15-443D-8974-6DB5C3EC09FD}" type="presParOf" srcId="{12BAF3B5-E5F2-4D4A-94EC-63B17D166A7A}" destId="{41CB5735-0216-456E-80CC-31C2676B43F4}" srcOrd="1" destOrd="0" presId="urn:microsoft.com/office/officeart/2005/8/layout/orgChart1"/>
    <dgm:cxn modelId="{31B25666-1F36-4F71-983F-43DED9FA9542}" type="presParOf" srcId="{41CB5735-0216-456E-80CC-31C2676B43F4}" destId="{1258FE3F-23ED-4E80-8633-3C4E2E42B3EB}" srcOrd="0" destOrd="0" presId="urn:microsoft.com/office/officeart/2005/8/layout/orgChart1"/>
    <dgm:cxn modelId="{47B32C4F-629F-4B6D-8ED1-08EE8C069B73}" type="presParOf" srcId="{41CB5735-0216-456E-80CC-31C2676B43F4}" destId="{73EB39FE-4C2A-4A62-BF00-33B323CA3287}" srcOrd="1" destOrd="0" presId="urn:microsoft.com/office/officeart/2005/8/layout/orgChart1"/>
    <dgm:cxn modelId="{86624008-B04F-40A5-9561-302CF55B4D61}" type="presParOf" srcId="{73EB39FE-4C2A-4A62-BF00-33B323CA3287}" destId="{373799CC-774D-4ADB-BAF6-6A1D95AAD19B}" srcOrd="0" destOrd="0" presId="urn:microsoft.com/office/officeart/2005/8/layout/orgChart1"/>
    <dgm:cxn modelId="{E3F0F8B1-4FC3-4469-BEA3-5342E310BF5B}" type="presParOf" srcId="{373799CC-774D-4ADB-BAF6-6A1D95AAD19B}" destId="{F7A3526F-FE64-497A-807F-220A989D3B62}" srcOrd="0" destOrd="0" presId="urn:microsoft.com/office/officeart/2005/8/layout/orgChart1"/>
    <dgm:cxn modelId="{76F180D6-771E-4961-A2A9-7BF386EB3367}" type="presParOf" srcId="{373799CC-774D-4ADB-BAF6-6A1D95AAD19B}" destId="{62E85D66-6639-4348-8B93-6C52239B8233}" srcOrd="1" destOrd="0" presId="urn:microsoft.com/office/officeart/2005/8/layout/orgChart1"/>
    <dgm:cxn modelId="{8CD4F312-FD0C-48B8-8394-BCA59426E44C}" type="presParOf" srcId="{73EB39FE-4C2A-4A62-BF00-33B323CA3287}" destId="{CFFE3D54-F877-4614-90F4-71A7B1AEF173}" srcOrd="1" destOrd="0" presId="urn:microsoft.com/office/officeart/2005/8/layout/orgChart1"/>
    <dgm:cxn modelId="{75304660-69A1-4928-99B6-82152B41E246}" type="presParOf" srcId="{73EB39FE-4C2A-4A62-BF00-33B323CA3287}" destId="{33938409-895C-4BEB-8E14-597615EA5D34}" srcOrd="2" destOrd="0" presId="urn:microsoft.com/office/officeart/2005/8/layout/orgChart1"/>
    <dgm:cxn modelId="{EDB5869F-7BF5-49A6-881B-8F89816605EB}" type="presParOf" srcId="{41CB5735-0216-456E-80CC-31C2676B43F4}" destId="{0C31AD43-D92B-4649-9640-90737CD2CCBC}" srcOrd="2" destOrd="0" presId="urn:microsoft.com/office/officeart/2005/8/layout/orgChart1"/>
    <dgm:cxn modelId="{CA782021-42A4-4E65-BC1F-04022DB94ED1}" type="presParOf" srcId="{41CB5735-0216-456E-80CC-31C2676B43F4}" destId="{1056E6E6-CC07-45BD-9F8D-987A8335FB95}" srcOrd="3" destOrd="0" presId="urn:microsoft.com/office/officeart/2005/8/layout/orgChart1"/>
    <dgm:cxn modelId="{98AC0A66-3289-4811-A27C-3E4D9D244068}" type="presParOf" srcId="{1056E6E6-CC07-45BD-9F8D-987A8335FB95}" destId="{141A3357-E7B0-4F9E-9CF0-EEE059C87D14}" srcOrd="0" destOrd="0" presId="urn:microsoft.com/office/officeart/2005/8/layout/orgChart1"/>
    <dgm:cxn modelId="{E6A9E384-F5D7-4B25-9195-39ECB662F74C}" type="presParOf" srcId="{141A3357-E7B0-4F9E-9CF0-EEE059C87D14}" destId="{D3080C18-9B70-460A-8CA7-6CE4468C2B03}" srcOrd="0" destOrd="0" presId="urn:microsoft.com/office/officeart/2005/8/layout/orgChart1"/>
    <dgm:cxn modelId="{E4E9E713-B941-4D13-86D0-7183CDD58F1B}" type="presParOf" srcId="{141A3357-E7B0-4F9E-9CF0-EEE059C87D14}" destId="{2769A1AF-4195-4CE6-BDE5-C37B29D77488}" srcOrd="1" destOrd="0" presId="urn:microsoft.com/office/officeart/2005/8/layout/orgChart1"/>
    <dgm:cxn modelId="{D4DE234E-7AC9-4E70-BFD6-68F308602FCD}" type="presParOf" srcId="{1056E6E6-CC07-45BD-9F8D-987A8335FB95}" destId="{1E8308A7-0485-47DD-88D5-6D00E6398277}" srcOrd="1" destOrd="0" presId="urn:microsoft.com/office/officeart/2005/8/layout/orgChart1"/>
    <dgm:cxn modelId="{123BF18E-A37E-43DE-98C8-E23E0ADC8ECF}" type="presParOf" srcId="{1056E6E6-CC07-45BD-9F8D-987A8335FB95}" destId="{ACE9125A-C3EF-4B5E-A5C2-23995DEF7FD0}" srcOrd="2" destOrd="0" presId="urn:microsoft.com/office/officeart/2005/8/layout/orgChart1"/>
    <dgm:cxn modelId="{3F1A313A-D4FF-48E9-9207-7FD7F7880733}" type="presParOf" srcId="{41CB5735-0216-456E-80CC-31C2676B43F4}" destId="{64EABC5A-E686-49E1-8554-C9D325775695}" srcOrd="4" destOrd="0" presId="urn:microsoft.com/office/officeart/2005/8/layout/orgChart1"/>
    <dgm:cxn modelId="{0726E937-0606-4A38-9098-526E94DEC692}" type="presParOf" srcId="{41CB5735-0216-456E-80CC-31C2676B43F4}" destId="{A51DD615-7B62-47D2-8A56-FDD7F5325C14}" srcOrd="5" destOrd="0" presId="urn:microsoft.com/office/officeart/2005/8/layout/orgChart1"/>
    <dgm:cxn modelId="{93E916AF-05C3-49CB-A071-EAE90D35537C}" type="presParOf" srcId="{A51DD615-7B62-47D2-8A56-FDD7F5325C14}" destId="{AB5672EB-B241-400D-BB11-AA843496E37C}" srcOrd="0" destOrd="0" presId="urn:microsoft.com/office/officeart/2005/8/layout/orgChart1"/>
    <dgm:cxn modelId="{CF987629-B77C-486C-9B73-D44663525DF8}" type="presParOf" srcId="{AB5672EB-B241-400D-BB11-AA843496E37C}" destId="{4D009151-AFCA-4B8E-B043-0CF47716AEBD}" srcOrd="0" destOrd="0" presId="urn:microsoft.com/office/officeart/2005/8/layout/orgChart1"/>
    <dgm:cxn modelId="{A886F97B-8562-4F0B-B726-4B3D470C3A4C}" type="presParOf" srcId="{AB5672EB-B241-400D-BB11-AA843496E37C}" destId="{176F2CA2-1785-416E-BD0D-81D9E9F8618D}" srcOrd="1" destOrd="0" presId="urn:microsoft.com/office/officeart/2005/8/layout/orgChart1"/>
    <dgm:cxn modelId="{ECA42E8E-CF5F-4825-84EC-910666B04F36}" type="presParOf" srcId="{A51DD615-7B62-47D2-8A56-FDD7F5325C14}" destId="{2795F080-118C-4291-A914-AE23374C7238}" srcOrd="1" destOrd="0" presId="urn:microsoft.com/office/officeart/2005/8/layout/orgChart1"/>
    <dgm:cxn modelId="{AD58B576-A924-43F4-A641-8D8576DC47D9}" type="presParOf" srcId="{A51DD615-7B62-47D2-8A56-FDD7F5325C14}" destId="{F4F1B10C-74A6-4AC9-B2A5-AA568BBB9C4A}" srcOrd="2" destOrd="0" presId="urn:microsoft.com/office/officeart/2005/8/layout/orgChart1"/>
    <dgm:cxn modelId="{19D9FC39-1480-4831-9A94-A8B0CDAB84D6}" type="presParOf" srcId="{12BAF3B5-E5F2-4D4A-94EC-63B17D166A7A}" destId="{DFC39174-2807-4BAF-BECB-0CF200BC372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614C31-5876-4F6D-ACD6-EB3926F5A430}">
      <dsp:nvSpPr>
        <dsp:cNvPr id="0" name=""/>
        <dsp:cNvSpPr/>
      </dsp:nvSpPr>
      <dsp:spPr>
        <a:xfrm>
          <a:off x="1796770" y="362750"/>
          <a:ext cx="655415" cy="169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66"/>
              </a:lnTo>
              <a:lnTo>
                <a:pt x="655415" y="129766"/>
              </a:lnTo>
              <a:lnTo>
                <a:pt x="655415" y="16921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F92B6-85B4-47CB-83F6-CDF6EB9CB052}">
      <dsp:nvSpPr>
        <dsp:cNvPr id="0" name=""/>
        <dsp:cNvSpPr/>
      </dsp:nvSpPr>
      <dsp:spPr>
        <a:xfrm>
          <a:off x="1691201" y="362750"/>
          <a:ext cx="91440" cy="169640"/>
        </a:xfrm>
        <a:custGeom>
          <a:avLst/>
          <a:gdLst/>
          <a:ahLst/>
          <a:cxnLst/>
          <a:rect l="0" t="0" r="0" b="0"/>
          <a:pathLst>
            <a:path>
              <a:moveTo>
                <a:pt x="105569" y="0"/>
              </a:moveTo>
              <a:lnTo>
                <a:pt x="105569" y="130194"/>
              </a:lnTo>
              <a:lnTo>
                <a:pt x="45720" y="130194"/>
              </a:lnTo>
              <a:lnTo>
                <a:pt x="45720" y="1696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8DA83-983F-4624-B2C5-94B63E6876FE}">
      <dsp:nvSpPr>
        <dsp:cNvPr id="0" name=""/>
        <dsp:cNvSpPr/>
      </dsp:nvSpPr>
      <dsp:spPr>
        <a:xfrm>
          <a:off x="1078968" y="362750"/>
          <a:ext cx="717802" cy="169640"/>
        </a:xfrm>
        <a:custGeom>
          <a:avLst/>
          <a:gdLst/>
          <a:ahLst/>
          <a:cxnLst/>
          <a:rect l="0" t="0" r="0" b="0"/>
          <a:pathLst>
            <a:path>
              <a:moveTo>
                <a:pt x="717802" y="0"/>
              </a:moveTo>
              <a:lnTo>
                <a:pt x="717802" y="130194"/>
              </a:lnTo>
              <a:lnTo>
                <a:pt x="0" y="130194"/>
              </a:lnTo>
              <a:lnTo>
                <a:pt x="0" y="1696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B2D58-E587-4DF0-BAE6-E6C4811FDD06}">
      <dsp:nvSpPr>
        <dsp:cNvPr id="0" name=""/>
        <dsp:cNvSpPr/>
      </dsp:nvSpPr>
      <dsp:spPr>
        <a:xfrm>
          <a:off x="1382357" y="-44946"/>
          <a:ext cx="828826" cy="40769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02129A-26D5-452C-994E-A229BD9377D6}">
      <dsp:nvSpPr>
        <dsp:cNvPr id="0" name=""/>
        <dsp:cNvSpPr/>
      </dsp:nvSpPr>
      <dsp:spPr>
        <a:xfrm>
          <a:off x="1429669" y="0"/>
          <a:ext cx="828826" cy="4076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/>
            <a:t>Способы  решения логических зад</a:t>
          </a:r>
          <a:r>
            <a:rPr lang="ru-RU" sz="700" b="1" kern="1200" dirty="0" smtClean="0"/>
            <a:t>ач</a:t>
          </a:r>
          <a:endParaRPr lang="ru-RU" sz="3200" b="1" kern="1200" dirty="0"/>
        </a:p>
      </dsp:txBody>
      <dsp:txXfrm>
        <a:off x="1429669" y="0"/>
        <a:ext cx="828826" cy="407696"/>
      </dsp:txXfrm>
    </dsp:sp>
    <dsp:sp modelId="{FE8F7794-E4A1-4913-A9E9-BC803F96F556}">
      <dsp:nvSpPr>
        <dsp:cNvPr id="0" name=""/>
        <dsp:cNvSpPr/>
      </dsp:nvSpPr>
      <dsp:spPr>
        <a:xfrm>
          <a:off x="802757" y="532390"/>
          <a:ext cx="552421" cy="27038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9F7B02-D0B4-4A4D-B898-2C19D31C39C8}">
      <dsp:nvSpPr>
        <dsp:cNvPr id="0" name=""/>
        <dsp:cNvSpPr/>
      </dsp:nvSpPr>
      <dsp:spPr>
        <a:xfrm>
          <a:off x="850069" y="577336"/>
          <a:ext cx="552421" cy="2703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С помощью таблиц</a:t>
          </a:r>
          <a:endParaRPr lang="ru-RU" sz="600" kern="1200" dirty="0"/>
        </a:p>
      </dsp:txBody>
      <dsp:txXfrm>
        <a:off x="850069" y="577336"/>
        <a:ext cx="552421" cy="270388"/>
      </dsp:txXfrm>
    </dsp:sp>
    <dsp:sp modelId="{626B5551-D0EF-4725-9190-54ED1722C963}">
      <dsp:nvSpPr>
        <dsp:cNvPr id="0" name=""/>
        <dsp:cNvSpPr/>
      </dsp:nvSpPr>
      <dsp:spPr>
        <a:xfrm>
          <a:off x="1446426" y="532390"/>
          <a:ext cx="580989" cy="27038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FC31D0-7729-4992-8C61-AA0F1C28F4C1}">
      <dsp:nvSpPr>
        <dsp:cNvPr id="0" name=""/>
        <dsp:cNvSpPr/>
      </dsp:nvSpPr>
      <dsp:spPr>
        <a:xfrm>
          <a:off x="1493738" y="577336"/>
          <a:ext cx="580989" cy="2703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Средствами алгебры логики</a:t>
          </a:r>
          <a:endParaRPr lang="ru-RU" sz="600" kern="1200" dirty="0"/>
        </a:p>
      </dsp:txBody>
      <dsp:txXfrm>
        <a:off x="1493738" y="577336"/>
        <a:ext cx="580989" cy="270388"/>
      </dsp:txXfrm>
    </dsp:sp>
    <dsp:sp modelId="{5CA79283-76C2-4A78-B268-8AE838DACAA3}">
      <dsp:nvSpPr>
        <dsp:cNvPr id="0" name=""/>
        <dsp:cNvSpPr/>
      </dsp:nvSpPr>
      <dsp:spPr>
        <a:xfrm>
          <a:off x="2160907" y="531963"/>
          <a:ext cx="582556" cy="27038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7E1A3E-159A-49BE-96B5-E2046B415D7D}">
      <dsp:nvSpPr>
        <dsp:cNvPr id="0" name=""/>
        <dsp:cNvSpPr/>
      </dsp:nvSpPr>
      <dsp:spPr>
        <a:xfrm>
          <a:off x="2208219" y="576909"/>
          <a:ext cx="582556" cy="2703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С помощью рассуждений</a:t>
          </a:r>
          <a:endParaRPr lang="ru-RU" sz="600" kern="1200" dirty="0"/>
        </a:p>
      </dsp:txBody>
      <dsp:txXfrm>
        <a:off x="2208219" y="576909"/>
        <a:ext cx="582556" cy="27038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EABC5A-E686-49E1-8554-C9D325775695}">
      <dsp:nvSpPr>
        <dsp:cNvPr id="0" name=""/>
        <dsp:cNvSpPr/>
      </dsp:nvSpPr>
      <dsp:spPr>
        <a:xfrm>
          <a:off x="2970923" y="365022"/>
          <a:ext cx="1927733" cy="153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39"/>
              </a:lnTo>
              <a:lnTo>
                <a:pt x="1927733" y="76539"/>
              </a:lnTo>
              <a:lnTo>
                <a:pt x="1927733" y="1530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1AD43-D92B-4649-9640-90737CD2CCBC}">
      <dsp:nvSpPr>
        <dsp:cNvPr id="0" name=""/>
        <dsp:cNvSpPr/>
      </dsp:nvSpPr>
      <dsp:spPr>
        <a:xfrm>
          <a:off x="2885945" y="365022"/>
          <a:ext cx="91440" cy="153079"/>
        </a:xfrm>
        <a:custGeom>
          <a:avLst/>
          <a:gdLst/>
          <a:ahLst/>
          <a:cxnLst/>
          <a:rect l="0" t="0" r="0" b="0"/>
          <a:pathLst>
            <a:path>
              <a:moveTo>
                <a:pt x="84977" y="0"/>
              </a:moveTo>
              <a:lnTo>
                <a:pt x="84977" y="76539"/>
              </a:lnTo>
              <a:lnTo>
                <a:pt x="45720" y="76539"/>
              </a:lnTo>
              <a:lnTo>
                <a:pt x="45720" y="1530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8FE3F-23ED-4E80-8633-3C4E2E42B3EB}">
      <dsp:nvSpPr>
        <dsp:cNvPr id="0" name=""/>
        <dsp:cNvSpPr/>
      </dsp:nvSpPr>
      <dsp:spPr>
        <a:xfrm>
          <a:off x="1003932" y="365022"/>
          <a:ext cx="1966990" cy="153079"/>
        </a:xfrm>
        <a:custGeom>
          <a:avLst/>
          <a:gdLst/>
          <a:ahLst/>
          <a:cxnLst/>
          <a:rect l="0" t="0" r="0" b="0"/>
          <a:pathLst>
            <a:path>
              <a:moveTo>
                <a:pt x="1966990" y="0"/>
              </a:moveTo>
              <a:lnTo>
                <a:pt x="1966990" y="76539"/>
              </a:lnTo>
              <a:lnTo>
                <a:pt x="0" y="76539"/>
              </a:lnTo>
              <a:lnTo>
                <a:pt x="0" y="1530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770ED9-C500-4D50-AEC0-53B55EF524EB}">
      <dsp:nvSpPr>
        <dsp:cNvPr id="0" name=""/>
        <dsp:cNvSpPr/>
      </dsp:nvSpPr>
      <dsp:spPr>
        <a:xfrm>
          <a:off x="1800970" y="547"/>
          <a:ext cx="2339906" cy="364474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1800970" y="547"/>
        <a:ext cx="2339906" cy="364474"/>
      </dsp:txXfrm>
    </dsp:sp>
    <dsp:sp modelId="{F7A3526F-FE64-497A-807F-220A989D3B62}">
      <dsp:nvSpPr>
        <dsp:cNvPr id="0" name=""/>
        <dsp:cNvSpPr/>
      </dsp:nvSpPr>
      <dsp:spPr>
        <a:xfrm>
          <a:off x="158792" y="518101"/>
          <a:ext cx="1690281" cy="364474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158792" y="518101"/>
        <a:ext cx="1690281" cy="364474"/>
      </dsp:txXfrm>
    </dsp:sp>
    <dsp:sp modelId="{D3080C18-9B70-460A-8CA7-6CE4468C2B03}">
      <dsp:nvSpPr>
        <dsp:cNvPr id="0" name=""/>
        <dsp:cNvSpPr/>
      </dsp:nvSpPr>
      <dsp:spPr>
        <a:xfrm>
          <a:off x="2002152" y="518101"/>
          <a:ext cx="1859025" cy="364474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2002152" y="518101"/>
        <a:ext cx="1859025" cy="364474"/>
      </dsp:txXfrm>
    </dsp:sp>
    <dsp:sp modelId="{4D009151-AFCA-4B8E-B043-0CF47716AEBD}">
      <dsp:nvSpPr>
        <dsp:cNvPr id="0" name=""/>
        <dsp:cNvSpPr/>
      </dsp:nvSpPr>
      <dsp:spPr>
        <a:xfrm>
          <a:off x="4014258" y="518101"/>
          <a:ext cx="1768796" cy="364474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4014258" y="518101"/>
        <a:ext cx="1768796" cy="364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1026-4C80-4A74-B170-26F055C9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2021-10-16T00:11:00Z</dcterms:created>
  <dcterms:modified xsi:type="dcterms:W3CDTF">2021-10-16T00:11:00Z</dcterms:modified>
</cp:coreProperties>
</file>