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445DF" w:rsidRDefault="009445DF" w:rsidP="009445DF">
      <w:pPr>
        <w:spacing w:after="0" w:line="360" w:lineRule="auto"/>
        <w:jc w:val="both"/>
        <w:rPr>
          <w:rFonts w:ascii="Times New Roman" w:hAnsi="Times New Roman" w:cs="Times New Roman"/>
          <w:i/>
          <w:sz w:val="24"/>
        </w:rPr>
      </w:pPr>
      <w:r w:rsidRPr="009445DF">
        <w:rPr>
          <w:rFonts w:ascii="Times New Roman" w:hAnsi="Times New Roman" w:cs="Times New Roman"/>
          <w:i/>
          <w:sz w:val="24"/>
        </w:rPr>
        <w:t>Автор – Чернядьева Анастасия Романовна, ученица 7 класса МОАУ «Лицей № 21 города Киров»</w:t>
      </w:r>
    </w:p>
    <w:p w:rsidR="009445DF" w:rsidRPr="009445DF" w:rsidRDefault="009445DF" w:rsidP="009445DF">
      <w:pPr>
        <w:spacing w:after="0" w:line="360" w:lineRule="auto"/>
        <w:jc w:val="both"/>
        <w:rPr>
          <w:rFonts w:ascii="Times New Roman" w:hAnsi="Times New Roman" w:cs="Times New Roman"/>
          <w:i/>
          <w:sz w:val="24"/>
        </w:rPr>
      </w:pPr>
      <w:r>
        <w:rPr>
          <w:rFonts w:ascii="Times New Roman" w:hAnsi="Times New Roman" w:cs="Times New Roman"/>
          <w:i/>
          <w:sz w:val="24"/>
        </w:rPr>
        <w:t xml:space="preserve">Руководитель – </w:t>
      </w:r>
      <w:proofErr w:type="spellStart"/>
      <w:r w:rsidR="00135B72">
        <w:rPr>
          <w:rFonts w:ascii="Times New Roman" w:hAnsi="Times New Roman" w:cs="Times New Roman"/>
          <w:i/>
          <w:sz w:val="24"/>
        </w:rPr>
        <w:t>Дегтерева</w:t>
      </w:r>
      <w:proofErr w:type="spellEnd"/>
      <w:r w:rsidR="00135B72">
        <w:rPr>
          <w:rFonts w:ascii="Times New Roman" w:hAnsi="Times New Roman" w:cs="Times New Roman"/>
          <w:i/>
          <w:sz w:val="24"/>
        </w:rPr>
        <w:t xml:space="preserve"> Мария Сергеевна</w:t>
      </w:r>
      <w:r>
        <w:rPr>
          <w:rFonts w:ascii="Times New Roman" w:hAnsi="Times New Roman" w:cs="Times New Roman"/>
          <w:i/>
          <w:sz w:val="24"/>
        </w:rPr>
        <w:t xml:space="preserve">, учитель </w:t>
      </w:r>
      <w:r w:rsidRPr="009445DF">
        <w:rPr>
          <w:rFonts w:ascii="Times New Roman" w:hAnsi="Times New Roman" w:cs="Times New Roman"/>
          <w:i/>
          <w:sz w:val="24"/>
        </w:rPr>
        <w:t>МОАУ «Лицей № 21 города Киров»</w:t>
      </w:r>
      <w:bookmarkStart w:id="0" w:name="_GoBack"/>
      <w:bookmarkEnd w:id="0"/>
    </w:p>
    <w:p w:rsidR="00906FBD" w:rsidRPr="00906FBD" w:rsidRDefault="00906FBD" w:rsidP="0029628E">
      <w:pPr>
        <w:spacing w:after="0" w:line="360" w:lineRule="auto"/>
        <w:jc w:val="center"/>
        <w:rPr>
          <w:rFonts w:ascii="Times New Roman" w:hAnsi="Times New Roman" w:cs="Times New Roman"/>
          <w:b/>
          <w:sz w:val="24"/>
        </w:rPr>
      </w:pPr>
      <w:r w:rsidRPr="00906FBD">
        <w:rPr>
          <w:rFonts w:ascii="Times New Roman" w:hAnsi="Times New Roman" w:cs="Times New Roman"/>
          <w:b/>
          <w:sz w:val="24"/>
        </w:rPr>
        <w:t>Вегетативное размножение комнатных растений</w:t>
      </w:r>
    </w:p>
    <w:p w:rsidR="00EF142D" w:rsidRPr="00EF142D" w:rsidRDefault="00EF142D" w:rsidP="00EF142D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настоящее время л</w:t>
      </w:r>
      <w:r w:rsidRPr="00EF142D">
        <w:rPr>
          <w:rFonts w:ascii="Times New Roman" w:hAnsi="Times New Roman" w:cs="Times New Roman"/>
          <w:sz w:val="24"/>
          <w:szCs w:val="24"/>
        </w:rPr>
        <w:t xml:space="preserve">юди широко используют вегетативное размножение растений. </w:t>
      </w:r>
    </w:p>
    <w:p w:rsidR="00EF142D" w:rsidRPr="00EF142D" w:rsidRDefault="00EF142D" w:rsidP="00EF142D">
      <w:pPr>
        <w:pStyle w:val="a3"/>
        <w:ind w:firstLine="567"/>
        <w:jc w:val="both"/>
      </w:pPr>
      <w:r w:rsidRPr="00EF142D">
        <w:rPr>
          <w:rStyle w:val="ab"/>
        </w:rPr>
        <w:t>Вегетативное размножение</w:t>
      </w:r>
      <w:r w:rsidRPr="00EF142D">
        <w:t xml:space="preserve"> </w:t>
      </w:r>
      <w:r w:rsidRPr="00EF142D">
        <w:rPr>
          <w:rStyle w:val="ab"/>
        </w:rPr>
        <w:t xml:space="preserve">растений </w:t>
      </w:r>
      <w:r>
        <w:t>–</w:t>
      </w:r>
      <w:r w:rsidRPr="00EF142D">
        <w:t xml:space="preserve"> это развитие новых </w:t>
      </w:r>
      <w:hyperlink r:id="rId7" w:history="1">
        <w:r w:rsidRPr="00EF142D">
          <w:rPr>
            <w:rStyle w:val="a6"/>
            <w:color w:val="auto"/>
            <w:u w:val="none"/>
          </w:rPr>
          <w:t>растений</w:t>
        </w:r>
      </w:hyperlink>
      <w:r w:rsidRPr="00EF142D">
        <w:t xml:space="preserve"> из ве</w:t>
      </w:r>
      <w:r w:rsidRPr="00EF142D">
        <w:softHyphen/>
        <w:t xml:space="preserve">гетативных органов или их частей, то есть без семян. Вегетативное размножение </w:t>
      </w:r>
      <w:r>
        <w:t>основано на способ</w:t>
      </w:r>
      <w:r w:rsidRPr="00EF142D">
        <w:t>ности растения к регенер</w:t>
      </w:r>
      <w:r w:rsidR="009445DF">
        <w:t>ации, т. е. к восстановлению це</w:t>
      </w:r>
      <w:r w:rsidRPr="00EF142D">
        <w:t xml:space="preserve">лого </w:t>
      </w:r>
      <w:hyperlink r:id="rId8" w:history="1">
        <w:r w:rsidRPr="00EF142D">
          <w:rPr>
            <w:rStyle w:val="a6"/>
            <w:color w:val="auto"/>
            <w:u w:val="none"/>
          </w:rPr>
          <w:t>организма</w:t>
        </w:r>
      </w:hyperlink>
      <w:r w:rsidR="009445DF">
        <w:t xml:space="preserve"> из части. При вегетативном раз</w:t>
      </w:r>
      <w:r w:rsidRPr="00EF142D">
        <w:t xml:space="preserve">множении новые растения образуются из </w:t>
      </w:r>
      <w:hyperlink r:id="rId9" w:history="1">
        <w:r w:rsidRPr="00EF142D">
          <w:rPr>
            <w:rStyle w:val="a6"/>
            <w:color w:val="auto"/>
            <w:u w:val="none"/>
          </w:rPr>
          <w:t>побегов</w:t>
        </w:r>
      </w:hyperlink>
      <w:r w:rsidRPr="00EF142D">
        <w:t xml:space="preserve">, листьев, </w:t>
      </w:r>
      <w:hyperlink r:id="rId10" w:history="1">
        <w:r w:rsidRPr="00EF142D">
          <w:rPr>
            <w:rStyle w:val="a6"/>
            <w:color w:val="auto"/>
            <w:u w:val="none"/>
          </w:rPr>
          <w:t>корней</w:t>
        </w:r>
      </w:hyperlink>
      <w:r w:rsidRPr="00EF142D">
        <w:t>, клубней, луковиц, корневых отпрысков. Новое поколение обладает все</w:t>
      </w:r>
      <w:r w:rsidR="009445DF">
        <w:t>ми качествами, которые имеет ма</w:t>
      </w:r>
      <w:r w:rsidRPr="00EF142D">
        <w:t>теринское растение.</w:t>
      </w:r>
    </w:p>
    <w:p w:rsidR="00906FBD" w:rsidRDefault="0029628E" w:rsidP="0029628E">
      <w:pPr>
        <w:spacing w:after="0"/>
        <w:ind w:firstLine="567"/>
        <w:jc w:val="both"/>
        <w:rPr>
          <w:rFonts w:ascii="Times New Roman" w:hAnsi="Times New Roman" w:cs="Times New Roman"/>
          <w:sz w:val="24"/>
        </w:rPr>
      </w:pPr>
      <w:r w:rsidRPr="0029628E">
        <w:rPr>
          <w:rFonts w:ascii="Times New Roman" w:hAnsi="Times New Roman" w:cs="Times New Roman"/>
          <w:sz w:val="24"/>
        </w:rPr>
        <w:t xml:space="preserve">Для того, чтобы </w:t>
      </w:r>
      <w:r w:rsidR="00906FBD" w:rsidRPr="0029628E">
        <w:rPr>
          <w:rFonts w:ascii="Times New Roman" w:hAnsi="Times New Roman" w:cs="Times New Roman"/>
          <w:sz w:val="24"/>
        </w:rPr>
        <w:t>научиться на практике применять способы вегетативного размножения растений, объяснять приемы, используемые для размножения комнатных растений</w:t>
      </w:r>
      <w:r w:rsidRPr="0029628E">
        <w:rPr>
          <w:rFonts w:ascii="Times New Roman" w:hAnsi="Times New Roman" w:cs="Times New Roman"/>
          <w:sz w:val="24"/>
        </w:rPr>
        <w:t>, была проделана следующая практическая работа</w:t>
      </w:r>
      <w:r w:rsidR="00906FBD" w:rsidRPr="0029628E">
        <w:rPr>
          <w:rFonts w:ascii="Times New Roman" w:hAnsi="Times New Roman" w:cs="Times New Roman"/>
          <w:sz w:val="24"/>
        </w:rPr>
        <w:t>.</w:t>
      </w:r>
    </w:p>
    <w:p w:rsidR="00E80375" w:rsidRPr="00296EE3" w:rsidRDefault="00E80375" w:rsidP="00E80375">
      <w:pPr>
        <w:pStyle w:val="a5"/>
        <w:spacing w:after="0"/>
        <w:ind w:left="284"/>
        <w:jc w:val="center"/>
        <w:rPr>
          <w:rFonts w:ascii="Times New Roman" w:hAnsi="Times New Roman" w:cs="Times New Roman"/>
          <w:sz w:val="24"/>
        </w:rPr>
      </w:pPr>
    </w:p>
    <w:p w:rsidR="0029628E" w:rsidRPr="0029628E" w:rsidRDefault="0029628E" w:rsidP="0029628E">
      <w:pPr>
        <w:pStyle w:val="a5"/>
        <w:numPr>
          <w:ilvl w:val="0"/>
          <w:numId w:val="3"/>
        </w:numPr>
        <w:spacing w:after="0"/>
        <w:ind w:left="426" w:hanging="426"/>
        <w:jc w:val="both"/>
        <w:rPr>
          <w:rFonts w:ascii="Times New Roman" w:hAnsi="Times New Roman" w:cs="Times New Roman"/>
          <w:sz w:val="24"/>
        </w:rPr>
      </w:pPr>
      <w:r w:rsidRPr="0029628E">
        <w:rPr>
          <w:rFonts w:ascii="Times New Roman" w:hAnsi="Times New Roman" w:cs="Times New Roman"/>
          <w:b/>
          <w:sz w:val="24"/>
        </w:rPr>
        <w:t>Объектом</w:t>
      </w:r>
      <w:r w:rsidRPr="0029628E">
        <w:rPr>
          <w:rFonts w:ascii="Times New Roman" w:hAnsi="Times New Roman" w:cs="Times New Roman"/>
          <w:sz w:val="24"/>
        </w:rPr>
        <w:t xml:space="preserve"> изучения стала </w:t>
      </w:r>
      <w:proofErr w:type="spellStart"/>
      <w:r w:rsidRPr="0029628E">
        <w:rPr>
          <w:rFonts w:ascii="Times New Roman" w:hAnsi="Times New Roman" w:cs="Times New Roman"/>
          <w:sz w:val="24"/>
        </w:rPr>
        <w:t>сенполия</w:t>
      </w:r>
      <w:proofErr w:type="spellEnd"/>
      <w:r w:rsidRPr="0029628E">
        <w:rPr>
          <w:rFonts w:ascii="Times New Roman" w:hAnsi="Times New Roman" w:cs="Times New Roman"/>
          <w:sz w:val="24"/>
        </w:rPr>
        <w:t xml:space="preserve"> (</w:t>
      </w:r>
      <w:proofErr w:type="spellStart"/>
      <w:r w:rsidRPr="0029628E">
        <w:rPr>
          <w:rFonts w:ascii="Times New Roman" w:hAnsi="Times New Roman" w:cs="Times New Roman"/>
          <w:sz w:val="24"/>
          <w:lang w:val="en-US"/>
        </w:rPr>
        <w:t>saintpaulia</w:t>
      </w:r>
      <w:proofErr w:type="spellEnd"/>
      <w:r w:rsidRPr="0029628E">
        <w:rPr>
          <w:rFonts w:ascii="Times New Roman" w:hAnsi="Times New Roman" w:cs="Times New Roman"/>
          <w:sz w:val="24"/>
        </w:rPr>
        <w:t xml:space="preserve">) или </w:t>
      </w:r>
      <w:proofErr w:type="spellStart"/>
      <w:r w:rsidRPr="0029628E">
        <w:rPr>
          <w:rFonts w:ascii="Times New Roman" w:hAnsi="Times New Roman" w:cs="Times New Roman"/>
          <w:sz w:val="24"/>
        </w:rPr>
        <w:t>узамбарская</w:t>
      </w:r>
      <w:proofErr w:type="spellEnd"/>
      <w:r w:rsidRPr="0029628E">
        <w:rPr>
          <w:rFonts w:ascii="Times New Roman" w:hAnsi="Times New Roman" w:cs="Times New Roman"/>
          <w:sz w:val="24"/>
        </w:rPr>
        <w:t xml:space="preserve"> фиалка.</w:t>
      </w:r>
    </w:p>
    <w:p w:rsidR="0029628E" w:rsidRPr="0029628E" w:rsidRDefault="0029628E" w:rsidP="0029628E">
      <w:pPr>
        <w:pStyle w:val="a5"/>
        <w:spacing w:after="0"/>
        <w:ind w:left="284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inline distT="0" distB="0" distL="0" distR="0" wp14:anchorId="3B8FA813" wp14:editId="112FB87F">
            <wp:extent cx="1971675" cy="1467801"/>
            <wp:effectExtent l="0" t="0" r="0" b="0"/>
            <wp:docPr id="1" name="Рисунок 1" descr="Фиалка на подоконник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Фиалка на подоконнике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4689" cy="147748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06FBD" w:rsidRDefault="00906FBD" w:rsidP="00E80375">
      <w:pPr>
        <w:pStyle w:val="a5"/>
        <w:numPr>
          <w:ilvl w:val="0"/>
          <w:numId w:val="3"/>
        </w:numPr>
        <w:spacing w:after="0"/>
        <w:ind w:left="284" w:hanging="284"/>
        <w:rPr>
          <w:rFonts w:ascii="Times New Roman" w:hAnsi="Times New Roman" w:cs="Times New Roman"/>
          <w:sz w:val="24"/>
        </w:rPr>
      </w:pPr>
      <w:r w:rsidRPr="00296EE3">
        <w:rPr>
          <w:rFonts w:ascii="Times New Roman" w:hAnsi="Times New Roman" w:cs="Times New Roman"/>
          <w:b/>
          <w:sz w:val="24"/>
        </w:rPr>
        <w:t>Родина растения</w:t>
      </w:r>
      <w:r w:rsidRPr="00296EE3">
        <w:rPr>
          <w:rFonts w:ascii="Times New Roman" w:hAnsi="Times New Roman" w:cs="Times New Roman"/>
          <w:sz w:val="24"/>
        </w:rPr>
        <w:t>:</w:t>
      </w:r>
      <w:r w:rsidR="00246480" w:rsidRPr="00296EE3">
        <w:rPr>
          <w:rFonts w:ascii="Times New Roman" w:hAnsi="Times New Roman" w:cs="Times New Roman"/>
          <w:sz w:val="24"/>
        </w:rPr>
        <w:t xml:space="preserve"> Восточная Африка</w:t>
      </w:r>
    </w:p>
    <w:p w:rsidR="00246480" w:rsidRPr="00296EE3" w:rsidRDefault="0029628E" w:rsidP="00E80375">
      <w:pPr>
        <w:pStyle w:val="a5"/>
        <w:numPr>
          <w:ilvl w:val="0"/>
          <w:numId w:val="3"/>
        </w:numPr>
        <w:spacing w:after="0"/>
        <w:ind w:left="284" w:hanging="284"/>
        <w:rPr>
          <w:rFonts w:ascii="Times New Roman" w:hAnsi="Times New Roman" w:cs="Times New Roman"/>
          <w:sz w:val="24"/>
        </w:rPr>
      </w:pPr>
      <w:r w:rsidRPr="0029628E">
        <w:rPr>
          <w:rFonts w:ascii="Times New Roman" w:hAnsi="Times New Roman" w:cs="Times New Roman"/>
          <w:sz w:val="24"/>
        </w:rPr>
        <w:t>Рассмотрим, каковы</w:t>
      </w:r>
      <w:r>
        <w:rPr>
          <w:rFonts w:ascii="Times New Roman" w:hAnsi="Times New Roman" w:cs="Times New Roman"/>
          <w:b/>
          <w:sz w:val="24"/>
        </w:rPr>
        <w:t xml:space="preserve"> у</w:t>
      </w:r>
      <w:r w:rsidR="00906FBD" w:rsidRPr="00296EE3">
        <w:rPr>
          <w:rFonts w:ascii="Times New Roman" w:hAnsi="Times New Roman" w:cs="Times New Roman"/>
          <w:b/>
          <w:sz w:val="24"/>
        </w:rPr>
        <w:t>словия содержания растения</w:t>
      </w:r>
      <w:r w:rsidR="00906FBD" w:rsidRPr="00296EE3">
        <w:rPr>
          <w:rFonts w:ascii="Times New Roman" w:hAnsi="Times New Roman" w:cs="Times New Roman"/>
          <w:sz w:val="24"/>
        </w:rPr>
        <w:t>:</w:t>
      </w:r>
      <w:r w:rsidR="00246480" w:rsidRPr="00296EE3">
        <w:rPr>
          <w:rFonts w:ascii="Times New Roman" w:hAnsi="Times New Roman" w:cs="Times New Roman"/>
          <w:sz w:val="24"/>
        </w:rPr>
        <w:t xml:space="preserve"> </w:t>
      </w:r>
    </w:p>
    <w:p w:rsidR="00906FBD" w:rsidRDefault="00246480" w:rsidP="00E80375">
      <w:pPr>
        <w:pStyle w:val="a5"/>
        <w:numPr>
          <w:ilvl w:val="0"/>
          <w:numId w:val="1"/>
        </w:numPr>
        <w:spacing w:after="0"/>
        <w:ind w:left="567" w:hanging="283"/>
        <w:jc w:val="both"/>
        <w:rPr>
          <w:rFonts w:ascii="Times New Roman" w:hAnsi="Times New Roman" w:cs="Times New Roman"/>
          <w:sz w:val="24"/>
        </w:rPr>
      </w:pPr>
      <w:r w:rsidRPr="00296EE3">
        <w:rPr>
          <w:rFonts w:ascii="Times New Roman" w:hAnsi="Times New Roman" w:cs="Times New Roman"/>
          <w:sz w:val="24"/>
          <w:u w:val="single"/>
        </w:rPr>
        <w:t>Освещение</w:t>
      </w:r>
      <w:r w:rsidRPr="00246480">
        <w:rPr>
          <w:rFonts w:ascii="Times New Roman" w:hAnsi="Times New Roman" w:cs="Times New Roman"/>
          <w:sz w:val="24"/>
        </w:rPr>
        <w:t xml:space="preserve">. </w:t>
      </w:r>
      <w:proofErr w:type="spellStart"/>
      <w:r w:rsidRPr="00246480">
        <w:rPr>
          <w:rFonts w:ascii="Times New Roman" w:hAnsi="Times New Roman" w:cs="Times New Roman"/>
          <w:sz w:val="24"/>
        </w:rPr>
        <w:t>Сенполии</w:t>
      </w:r>
      <w:proofErr w:type="spellEnd"/>
      <w:r w:rsidRPr="00246480">
        <w:rPr>
          <w:rFonts w:ascii="Times New Roman" w:hAnsi="Times New Roman" w:cs="Times New Roman"/>
          <w:sz w:val="24"/>
        </w:rPr>
        <w:t xml:space="preserve"> лучше всего растут при ярком освещении, но прямые солнечные лучи они не переносят. При размещении на южных и западных окнах обязательно нужна </w:t>
      </w:r>
      <w:proofErr w:type="spellStart"/>
      <w:r w:rsidRPr="00246480">
        <w:rPr>
          <w:rFonts w:ascii="Times New Roman" w:hAnsi="Times New Roman" w:cs="Times New Roman"/>
          <w:sz w:val="24"/>
        </w:rPr>
        <w:t>притенка</w:t>
      </w:r>
      <w:proofErr w:type="spellEnd"/>
      <w:r w:rsidRPr="00246480">
        <w:rPr>
          <w:rFonts w:ascii="Times New Roman" w:hAnsi="Times New Roman" w:cs="Times New Roman"/>
          <w:sz w:val="24"/>
        </w:rPr>
        <w:t xml:space="preserve">. Благоприятны для роста северные, северо-восточные и северо-западные окна. </w:t>
      </w:r>
    </w:p>
    <w:p w:rsidR="00246480" w:rsidRDefault="00246480" w:rsidP="00E80375">
      <w:pPr>
        <w:pStyle w:val="a5"/>
        <w:numPr>
          <w:ilvl w:val="0"/>
          <w:numId w:val="1"/>
        </w:numPr>
        <w:spacing w:after="0"/>
        <w:ind w:left="567" w:hanging="283"/>
        <w:jc w:val="both"/>
        <w:rPr>
          <w:rFonts w:ascii="Times New Roman" w:hAnsi="Times New Roman" w:cs="Times New Roman"/>
          <w:sz w:val="24"/>
        </w:rPr>
      </w:pPr>
      <w:r w:rsidRPr="00296EE3">
        <w:rPr>
          <w:rFonts w:ascii="Times New Roman" w:hAnsi="Times New Roman" w:cs="Times New Roman"/>
          <w:sz w:val="24"/>
          <w:u w:val="single"/>
        </w:rPr>
        <w:t>Температура</w:t>
      </w:r>
      <w:r>
        <w:rPr>
          <w:rFonts w:ascii="Times New Roman" w:hAnsi="Times New Roman" w:cs="Times New Roman"/>
          <w:sz w:val="24"/>
        </w:rPr>
        <w:t>. Данное растение следует содержать при температуре воздуха не ниже 18</w:t>
      </w:r>
      <w:r w:rsidRPr="00246480">
        <w:rPr>
          <w:rFonts w:ascii="Times New Roman" w:hAnsi="Times New Roman" w:cs="Times New Roman"/>
          <w:sz w:val="24"/>
          <w:vertAlign w:val="superscript"/>
        </w:rPr>
        <w:t>0</w:t>
      </w:r>
      <w:r>
        <w:rPr>
          <w:rFonts w:ascii="Times New Roman" w:hAnsi="Times New Roman" w:cs="Times New Roman"/>
          <w:sz w:val="24"/>
        </w:rPr>
        <w:t xml:space="preserve">С, избегая резких колебаний температуры и сквозняков. </w:t>
      </w:r>
    </w:p>
    <w:p w:rsidR="00246480" w:rsidRDefault="00246480" w:rsidP="00E80375">
      <w:pPr>
        <w:pStyle w:val="a5"/>
        <w:numPr>
          <w:ilvl w:val="0"/>
          <w:numId w:val="1"/>
        </w:numPr>
        <w:spacing w:after="0"/>
        <w:ind w:left="567" w:hanging="283"/>
        <w:jc w:val="both"/>
        <w:rPr>
          <w:rFonts w:ascii="Times New Roman" w:hAnsi="Times New Roman" w:cs="Times New Roman"/>
          <w:sz w:val="24"/>
        </w:rPr>
      </w:pPr>
      <w:r w:rsidRPr="00296EE3">
        <w:rPr>
          <w:rFonts w:ascii="Times New Roman" w:hAnsi="Times New Roman" w:cs="Times New Roman"/>
          <w:sz w:val="24"/>
          <w:u w:val="single"/>
        </w:rPr>
        <w:t>Полив</w:t>
      </w:r>
      <w:r>
        <w:rPr>
          <w:rFonts w:ascii="Times New Roman" w:hAnsi="Times New Roman" w:cs="Times New Roman"/>
          <w:sz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</w:rPr>
        <w:t>Сенполии</w:t>
      </w:r>
      <w:proofErr w:type="spellEnd"/>
      <w:r>
        <w:rPr>
          <w:rFonts w:ascii="Times New Roman" w:hAnsi="Times New Roman" w:cs="Times New Roman"/>
          <w:sz w:val="24"/>
        </w:rPr>
        <w:t xml:space="preserve"> поливают равномерно и умеренно в течение всего года. Есть несколько способов полива: </w:t>
      </w:r>
    </w:p>
    <w:p w:rsidR="00246480" w:rsidRDefault="00246480" w:rsidP="00E80375">
      <w:pPr>
        <w:pStyle w:val="a5"/>
        <w:spacing w:after="0"/>
        <w:ind w:left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 полив в поддон, но после поливки субстрата водой, лишнюю воду следует слить;</w:t>
      </w:r>
    </w:p>
    <w:p w:rsidR="00246480" w:rsidRDefault="00246480" w:rsidP="00E80375">
      <w:pPr>
        <w:pStyle w:val="a5"/>
        <w:spacing w:after="0"/>
        <w:ind w:left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 метод погружения горшка в воду и полив «сверху», при условии, что температура</w:t>
      </w:r>
      <w:r w:rsidR="00296EE3">
        <w:rPr>
          <w:rFonts w:ascii="Times New Roman" w:hAnsi="Times New Roman" w:cs="Times New Roman"/>
          <w:sz w:val="24"/>
        </w:rPr>
        <w:t xml:space="preserve"> воздуха должна быть выше 22-25</w:t>
      </w:r>
      <w:r w:rsidRPr="00246480">
        <w:rPr>
          <w:rFonts w:ascii="Times New Roman" w:hAnsi="Times New Roman" w:cs="Times New Roman"/>
          <w:sz w:val="24"/>
          <w:vertAlign w:val="superscript"/>
        </w:rPr>
        <w:t>0</w:t>
      </w:r>
      <w:r>
        <w:rPr>
          <w:rFonts w:ascii="Times New Roman" w:hAnsi="Times New Roman" w:cs="Times New Roman"/>
          <w:sz w:val="24"/>
        </w:rPr>
        <w:t>С</w:t>
      </w:r>
      <w:r w:rsidR="00296EE3">
        <w:rPr>
          <w:rFonts w:ascii="Times New Roman" w:hAnsi="Times New Roman" w:cs="Times New Roman"/>
          <w:sz w:val="24"/>
        </w:rPr>
        <w:t xml:space="preserve"> и стараться, чтобы вода не попала на листья и цветки.</w:t>
      </w:r>
    </w:p>
    <w:p w:rsidR="00296EE3" w:rsidRDefault="00296EE3" w:rsidP="00E80375">
      <w:pPr>
        <w:pStyle w:val="a5"/>
        <w:spacing w:after="0"/>
        <w:ind w:left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Для полива лучше использовать мягкую и теплую воду.</w:t>
      </w:r>
    </w:p>
    <w:p w:rsidR="00296EE3" w:rsidRDefault="00296EE3" w:rsidP="00E80375">
      <w:pPr>
        <w:pStyle w:val="a5"/>
        <w:numPr>
          <w:ilvl w:val="0"/>
          <w:numId w:val="1"/>
        </w:numPr>
        <w:spacing w:after="0"/>
        <w:ind w:left="567" w:hanging="283"/>
        <w:jc w:val="both"/>
        <w:rPr>
          <w:rFonts w:ascii="Times New Roman" w:hAnsi="Times New Roman" w:cs="Times New Roman"/>
          <w:sz w:val="24"/>
        </w:rPr>
      </w:pPr>
      <w:r w:rsidRPr="00296EE3">
        <w:rPr>
          <w:rFonts w:ascii="Times New Roman" w:hAnsi="Times New Roman" w:cs="Times New Roman"/>
          <w:sz w:val="24"/>
          <w:u w:val="single"/>
        </w:rPr>
        <w:t>Влажность воздуха</w:t>
      </w:r>
      <w:r>
        <w:rPr>
          <w:rFonts w:ascii="Times New Roman" w:hAnsi="Times New Roman" w:cs="Times New Roman"/>
          <w:sz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</w:rPr>
        <w:t>Сенполии</w:t>
      </w:r>
      <w:proofErr w:type="spellEnd"/>
      <w:r>
        <w:rPr>
          <w:rFonts w:ascii="Times New Roman" w:hAnsi="Times New Roman" w:cs="Times New Roman"/>
          <w:sz w:val="24"/>
        </w:rPr>
        <w:t xml:space="preserve"> предпочитают расти при повышенной влажности воздуха, но опрыскивать растения при температуре воздуха ниже 25</w:t>
      </w:r>
      <w:r w:rsidRPr="00246480">
        <w:rPr>
          <w:rFonts w:ascii="Times New Roman" w:hAnsi="Times New Roman" w:cs="Times New Roman"/>
          <w:sz w:val="24"/>
          <w:vertAlign w:val="superscript"/>
        </w:rPr>
        <w:t>0</w:t>
      </w:r>
      <w:r>
        <w:rPr>
          <w:rFonts w:ascii="Times New Roman" w:hAnsi="Times New Roman" w:cs="Times New Roman"/>
          <w:sz w:val="24"/>
        </w:rPr>
        <w:t xml:space="preserve">С нельзя. Лучше поместить горшок с растением на поддон с влажным </w:t>
      </w:r>
      <w:proofErr w:type="spellStart"/>
      <w:r>
        <w:rPr>
          <w:rFonts w:ascii="Times New Roman" w:hAnsi="Times New Roman" w:cs="Times New Roman"/>
          <w:sz w:val="24"/>
        </w:rPr>
        <w:t>кар</w:t>
      </w:r>
      <w:r w:rsidR="00753C57">
        <w:rPr>
          <w:rFonts w:ascii="Times New Roman" w:hAnsi="Times New Roman" w:cs="Times New Roman"/>
          <w:sz w:val="24"/>
        </w:rPr>
        <w:t>амзитом</w:t>
      </w:r>
      <w:proofErr w:type="spellEnd"/>
      <w:r w:rsidR="00753C57">
        <w:rPr>
          <w:rFonts w:ascii="Times New Roman" w:hAnsi="Times New Roman" w:cs="Times New Roman"/>
          <w:sz w:val="24"/>
        </w:rPr>
        <w:t xml:space="preserve">, галькой </w:t>
      </w:r>
      <w:r w:rsidR="00753C57">
        <w:rPr>
          <w:rFonts w:ascii="Times New Roman" w:hAnsi="Times New Roman" w:cs="Times New Roman"/>
          <w:sz w:val="24"/>
        </w:rPr>
        <w:lastRenderedPageBreak/>
        <w:t>или песком. Мо</w:t>
      </w:r>
      <w:r>
        <w:rPr>
          <w:rFonts w:ascii="Times New Roman" w:hAnsi="Times New Roman" w:cs="Times New Roman"/>
          <w:sz w:val="24"/>
        </w:rPr>
        <w:t xml:space="preserve">жно разместить рядом с растением емкость с водой или установить стационарный увлажнитель воздуха. </w:t>
      </w:r>
    </w:p>
    <w:p w:rsidR="00296EE3" w:rsidRDefault="00906FBD" w:rsidP="00E80375">
      <w:pPr>
        <w:pStyle w:val="a5"/>
        <w:numPr>
          <w:ilvl w:val="0"/>
          <w:numId w:val="3"/>
        </w:numPr>
        <w:spacing w:after="0"/>
        <w:ind w:left="284" w:hanging="284"/>
        <w:jc w:val="both"/>
        <w:rPr>
          <w:rFonts w:ascii="Times New Roman" w:hAnsi="Times New Roman" w:cs="Times New Roman"/>
          <w:sz w:val="24"/>
        </w:rPr>
      </w:pPr>
      <w:r w:rsidRPr="00296EE3">
        <w:rPr>
          <w:rFonts w:ascii="Times New Roman" w:hAnsi="Times New Roman" w:cs="Times New Roman"/>
          <w:b/>
          <w:sz w:val="24"/>
        </w:rPr>
        <w:t>Способы вегетативного</w:t>
      </w:r>
      <w:r w:rsidR="00296EE3" w:rsidRPr="00296EE3">
        <w:rPr>
          <w:rFonts w:ascii="Times New Roman" w:hAnsi="Times New Roman" w:cs="Times New Roman"/>
          <w:b/>
          <w:sz w:val="24"/>
        </w:rPr>
        <w:t xml:space="preserve"> размножения</w:t>
      </w:r>
      <w:r w:rsidR="00296EE3">
        <w:rPr>
          <w:rFonts w:ascii="Times New Roman" w:hAnsi="Times New Roman" w:cs="Times New Roman"/>
          <w:sz w:val="24"/>
        </w:rPr>
        <w:t xml:space="preserve">. </w:t>
      </w:r>
      <w:proofErr w:type="spellStart"/>
      <w:r w:rsidR="00296EE3">
        <w:rPr>
          <w:rFonts w:ascii="Times New Roman" w:hAnsi="Times New Roman" w:cs="Times New Roman"/>
          <w:sz w:val="24"/>
        </w:rPr>
        <w:t>Сенполия</w:t>
      </w:r>
      <w:proofErr w:type="spellEnd"/>
      <w:r w:rsidR="00296EE3">
        <w:rPr>
          <w:rFonts w:ascii="Times New Roman" w:hAnsi="Times New Roman" w:cs="Times New Roman"/>
          <w:sz w:val="24"/>
        </w:rPr>
        <w:t xml:space="preserve"> легко размножается </w:t>
      </w:r>
      <w:r w:rsidR="00296EE3" w:rsidRPr="00753C57">
        <w:rPr>
          <w:rFonts w:ascii="Times New Roman" w:hAnsi="Times New Roman" w:cs="Times New Roman"/>
          <w:sz w:val="24"/>
        </w:rPr>
        <w:t>листовыми черенками</w:t>
      </w:r>
      <w:r w:rsidR="00753C57" w:rsidRPr="00753C57">
        <w:rPr>
          <w:rFonts w:ascii="Times New Roman" w:hAnsi="Times New Roman" w:cs="Times New Roman"/>
          <w:sz w:val="24"/>
        </w:rPr>
        <w:t>, частью листа и дочерними розетками</w:t>
      </w:r>
      <w:r w:rsidR="00753C57">
        <w:rPr>
          <w:rFonts w:ascii="Times New Roman" w:hAnsi="Times New Roman" w:cs="Times New Roman"/>
          <w:sz w:val="24"/>
        </w:rPr>
        <w:t xml:space="preserve">. </w:t>
      </w:r>
      <w:r w:rsidR="00753C57" w:rsidRPr="00753C57">
        <w:rPr>
          <w:rFonts w:ascii="Times New Roman" w:hAnsi="Times New Roman" w:cs="Times New Roman"/>
          <w:sz w:val="24"/>
        </w:rPr>
        <w:t>Самый распространённый способ — листовым черенком, осуществляемые</w:t>
      </w:r>
      <w:r w:rsidR="00296EE3">
        <w:rPr>
          <w:rFonts w:ascii="Times New Roman" w:hAnsi="Times New Roman" w:cs="Times New Roman"/>
          <w:sz w:val="24"/>
        </w:rPr>
        <w:t xml:space="preserve"> весной и летом</w:t>
      </w:r>
      <w:r w:rsidR="00753C57">
        <w:rPr>
          <w:rFonts w:ascii="Times New Roman" w:hAnsi="Times New Roman" w:cs="Times New Roman"/>
          <w:sz w:val="24"/>
        </w:rPr>
        <w:t>.</w:t>
      </w:r>
      <w:r w:rsidR="00296EE3">
        <w:rPr>
          <w:rFonts w:ascii="Times New Roman" w:hAnsi="Times New Roman" w:cs="Times New Roman"/>
          <w:sz w:val="24"/>
        </w:rPr>
        <w:t xml:space="preserve"> </w:t>
      </w:r>
      <w:r w:rsidR="00753C57">
        <w:rPr>
          <w:rFonts w:ascii="Times New Roman" w:hAnsi="Times New Roman" w:cs="Times New Roman"/>
          <w:sz w:val="24"/>
        </w:rPr>
        <w:t>В</w:t>
      </w:r>
      <w:r w:rsidR="00296EE3">
        <w:rPr>
          <w:rFonts w:ascii="Times New Roman" w:hAnsi="Times New Roman" w:cs="Times New Roman"/>
          <w:sz w:val="24"/>
        </w:rPr>
        <w:t xml:space="preserve"> течение 3-4 недель </w:t>
      </w:r>
      <w:r w:rsidR="00753C57">
        <w:rPr>
          <w:rFonts w:ascii="Times New Roman" w:hAnsi="Times New Roman" w:cs="Times New Roman"/>
          <w:sz w:val="24"/>
        </w:rPr>
        <w:t xml:space="preserve">листовой черенок </w:t>
      </w:r>
      <w:r w:rsidR="00296EE3">
        <w:rPr>
          <w:rFonts w:ascii="Times New Roman" w:hAnsi="Times New Roman" w:cs="Times New Roman"/>
          <w:sz w:val="24"/>
        </w:rPr>
        <w:t>укоренятся в воде, влажном перлитовом песке или в почве под стеклом. При появлении корней черенки высаживают в маленький горшочек, а когда сформируется розетка, старый лист нужно отрезать.</w:t>
      </w:r>
    </w:p>
    <w:p w:rsidR="00906FBD" w:rsidRPr="00296EE3" w:rsidRDefault="00906FBD" w:rsidP="00E80375">
      <w:pPr>
        <w:pStyle w:val="a5"/>
        <w:numPr>
          <w:ilvl w:val="0"/>
          <w:numId w:val="3"/>
        </w:numPr>
        <w:spacing w:after="0"/>
        <w:ind w:left="284" w:hanging="284"/>
        <w:jc w:val="both"/>
        <w:rPr>
          <w:rFonts w:ascii="Times New Roman" w:hAnsi="Times New Roman" w:cs="Times New Roman"/>
          <w:sz w:val="24"/>
        </w:rPr>
      </w:pPr>
      <w:r w:rsidRPr="00296EE3">
        <w:rPr>
          <w:rFonts w:ascii="Times New Roman" w:hAnsi="Times New Roman" w:cs="Times New Roman"/>
          <w:b/>
          <w:sz w:val="24"/>
        </w:rPr>
        <w:t xml:space="preserve">Описание того, как осуществляется размножение растения </w:t>
      </w:r>
      <w:r w:rsidR="00296EE3" w:rsidRPr="00296EE3">
        <w:rPr>
          <w:rFonts w:ascii="Times New Roman" w:hAnsi="Times New Roman" w:cs="Times New Roman"/>
          <w:b/>
          <w:sz w:val="24"/>
        </w:rPr>
        <w:t xml:space="preserve">выбранным </w:t>
      </w:r>
      <w:r w:rsidRPr="00296EE3">
        <w:rPr>
          <w:rFonts w:ascii="Times New Roman" w:hAnsi="Times New Roman" w:cs="Times New Roman"/>
          <w:b/>
          <w:sz w:val="24"/>
        </w:rPr>
        <w:t>вегетативным способом</w:t>
      </w:r>
      <w:r w:rsidR="00296EE3">
        <w:rPr>
          <w:rFonts w:ascii="Times New Roman" w:hAnsi="Times New Roman" w:cs="Times New Roman"/>
          <w:b/>
          <w:sz w:val="24"/>
        </w:rPr>
        <w:t xml:space="preserve"> </w:t>
      </w:r>
      <w:r w:rsidR="00753C57">
        <w:rPr>
          <w:rFonts w:ascii="Times New Roman" w:hAnsi="Times New Roman" w:cs="Times New Roman"/>
          <w:b/>
          <w:sz w:val="24"/>
        </w:rPr>
        <w:t>–</w:t>
      </w:r>
      <w:r w:rsidR="00296EE3">
        <w:rPr>
          <w:rFonts w:ascii="Times New Roman" w:hAnsi="Times New Roman" w:cs="Times New Roman"/>
          <w:b/>
          <w:sz w:val="24"/>
        </w:rPr>
        <w:t xml:space="preserve"> </w:t>
      </w:r>
      <w:r w:rsidR="00753C57">
        <w:rPr>
          <w:rFonts w:ascii="Times New Roman" w:hAnsi="Times New Roman" w:cs="Times New Roman"/>
          <w:b/>
          <w:sz w:val="24"/>
        </w:rPr>
        <w:t>листовыми черенками</w:t>
      </w:r>
      <w:r w:rsidR="00296EE3">
        <w:rPr>
          <w:rFonts w:ascii="Times New Roman" w:hAnsi="Times New Roman" w:cs="Times New Roman"/>
          <w:sz w:val="24"/>
        </w:rPr>
        <w:t xml:space="preserve">. </w:t>
      </w:r>
    </w:p>
    <w:p w:rsidR="00E52057" w:rsidRDefault="00753C57" w:rsidP="00E80375">
      <w:pPr>
        <w:spacing w:after="0"/>
        <w:ind w:left="284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3C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Весной, во время активной вегетации, у взрослой фиалки розетки срезается </w:t>
      </w:r>
      <w:r w:rsidR="002108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здоровый и упругий </w:t>
      </w:r>
      <w:r w:rsidRPr="00753C57">
        <w:rPr>
          <w:rFonts w:ascii="Times New Roman" w:eastAsia="Times New Roman" w:hAnsi="Times New Roman" w:cs="Times New Roman"/>
          <w:sz w:val="24"/>
          <w:szCs w:val="24"/>
          <w:lang w:eastAsia="ru-RU"/>
        </w:rPr>
        <w:t>лист среднего возраста</w:t>
      </w:r>
      <w:r w:rsidR="002108A3">
        <w:rPr>
          <w:rFonts w:ascii="Times New Roman" w:eastAsia="Times New Roman" w:hAnsi="Times New Roman" w:cs="Times New Roman"/>
          <w:sz w:val="24"/>
          <w:szCs w:val="24"/>
          <w:lang w:eastAsia="ru-RU"/>
        </w:rPr>
        <w:t>. Листья, находящиеся в нижнем ряду розетки, использовать нельзя, так как ни уже очень старые и после их укоренения очень долго не смогут образовать</w:t>
      </w:r>
      <w:r w:rsidR="00E80375">
        <w:rPr>
          <w:rFonts w:ascii="Times New Roman" w:eastAsia="Times New Roman" w:hAnsi="Times New Roman" w:cs="Times New Roman"/>
          <w:sz w:val="24"/>
          <w:szCs w:val="24"/>
          <w:lang w:eastAsia="ru-RU"/>
        </w:rPr>
        <w:t>ся</w:t>
      </w:r>
      <w:r w:rsidR="002108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дет</w:t>
      </w:r>
      <w:r w:rsidR="00E80375">
        <w:rPr>
          <w:rFonts w:ascii="Times New Roman" w:eastAsia="Times New Roman" w:hAnsi="Times New Roman" w:cs="Times New Roman"/>
          <w:sz w:val="24"/>
          <w:szCs w:val="24"/>
          <w:lang w:eastAsia="ru-RU"/>
        </w:rPr>
        <w:t>ки</w:t>
      </w:r>
      <w:r w:rsidR="002108A3">
        <w:rPr>
          <w:rFonts w:ascii="Times New Roman" w:eastAsia="Times New Roman" w:hAnsi="Times New Roman" w:cs="Times New Roman"/>
          <w:sz w:val="24"/>
          <w:szCs w:val="24"/>
          <w:lang w:eastAsia="ru-RU"/>
        </w:rPr>
        <w:t>. Также для размножения нельзя использовать листочки, которые находятся в центре розетки, так как во время сбора посадочного материала в этом месте легко нанести повреждение центру роста фиалки, что негативно сказывается на цветке.</w:t>
      </w:r>
      <w:r w:rsidRPr="00753C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108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Оптимально использовать листы </w:t>
      </w:r>
      <w:r w:rsidR="002108A3" w:rsidRPr="00E80375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из второго или третьего ряда</w:t>
      </w:r>
      <w:r w:rsidR="002108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нижней части розетки </w:t>
      </w:r>
      <w:r w:rsidRPr="00E80375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с </w:t>
      </w:r>
      <w:r w:rsidR="002108A3" w:rsidRPr="00E80375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длиной </w:t>
      </w:r>
      <w:r w:rsidRPr="00E80375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черешк</w:t>
      </w:r>
      <w:r w:rsidR="002108A3" w:rsidRPr="00E80375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а</w:t>
      </w:r>
      <w:r w:rsidRPr="00E80375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от 2 до 5 см</w:t>
      </w:r>
      <w:r w:rsidRPr="00753C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Если черенок имеет большую длину, лишнее </w:t>
      </w:r>
      <w:r w:rsidR="004824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необходимо </w:t>
      </w:r>
      <w:r w:rsidRPr="00E80375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отре</w:t>
      </w:r>
      <w:r w:rsidR="00482450" w:rsidRPr="00E80375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зать</w:t>
      </w:r>
      <w:r w:rsidRPr="00E80375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косым срезом</w:t>
      </w:r>
      <w:r w:rsidR="004824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(под углом 45</w:t>
      </w:r>
      <w:r w:rsidR="00482450" w:rsidRPr="00482450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0</w:t>
      </w:r>
      <w:r w:rsidR="00482450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Pr="00753C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E52057" w:rsidRDefault="00E52057" w:rsidP="00E52057">
      <w:pPr>
        <w:spacing w:after="0"/>
        <w:ind w:left="284" w:firstLine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037097" cy="1228725"/>
            <wp:effectExtent l="0" t="0" r="1270" b="0"/>
            <wp:docPr id="2" name="Рисунок 2" descr="https://sun9-30.userapi.com/impg/1bMGP1KivNH8X_JWYjMAt0ieR4wGKflX-bFgCw/WnCw482qfhI.jpg?size=1200x1600&amp;quality=96&amp;sign=686c14f9dabb01949b35a5109174f2a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30.userapi.com/impg/1bMGP1KivNH8X_JWYjMAt0ieR4wGKflX-bFgCw/WnCw482qfhI.jpg?size=1200x1600&amp;quality=96&amp;sign=686c14f9dabb01949b35a5109174f2a1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33" t="18081" r="30381" b="51887"/>
                    <a:stretch/>
                  </pic:blipFill>
                  <pic:spPr bwMode="auto">
                    <a:xfrm>
                      <a:off x="0" y="0"/>
                      <a:ext cx="2043083" cy="123233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2057" w:rsidRDefault="00753C57" w:rsidP="00E80375">
      <w:pPr>
        <w:spacing w:after="0"/>
        <w:ind w:left="284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3C57">
        <w:rPr>
          <w:rFonts w:ascii="Times New Roman" w:eastAsia="Times New Roman" w:hAnsi="Times New Roman" w:cs="Times New Roman"/>
          <w:sz w:val="24"/>
          <w:szCs w:val="24"/>
          <w:lang w:eastAsia="ru-RU"/>
        </w:rPr>
        <w:t>Некоторое время</w:t>
      </w:r>
      <w:r w:rsidR="002108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Pr="00753C57">
        <w:rPr>
          <w:rFonts w:ascii="Times New Roman" w:eastAsia="Times New Roman" w:hAnsi="Times New Roman" w:cs="Times New Roman"/>
          <w:sz w:val="24"/>
          <w:szCs w:val="24"/>
          <w:lang w:eastAsia="ru-RU"/>
        </w:rPr>
        <w:t>около получаса</w:t>
      </w:r>
      <w:r w:rsidR="002108A3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Pr="00753C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срезанный черенок должен подсушиться на воздухе.</w:t>
      </w:r>
      <w:r w:rsidR="007965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965A0" w:rsidRPr="007965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Чтобы предотвратить возникновение грибковой инфекции, </w:t>
      </w:r>
      <w:r w:rsidR="007965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лучше </w:t>
      </w:r>
      <w:r w:rsidR="007965A0" w:rsidRPr="007965A0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обработа</w:t>
      </w:r>
      <w:r w:rsidR="007965A0">
        <w:rPr>
          <w:rFonts w:ascii="Times New Roman" w:eastAsia="Times New Roman" w:hAnsi="Times New Roman" w:cs="Times New Roman"/>
          <w:sz w:val="24"/>
          <w:szCs w:val="24"/>
          <w:lang w:eastAsia="ru-RU"/>
        </w:rPr>
        <w:t>ть</w:t>
      </w:r>
      <w:r w:rsidR="007965A0" w:rsidRPr="007965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срез черенка толченым активированным углем.</w:t>
      </w:r>
      <w:r w:rsidR="007965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108A3">
        <w:rPr>
          <w:rFonts w:ascii="Times New Roman" w:eastAsia="Times New Roman" w:hAnsi="Times New Roman" w:cs="Times New Roman"/>
          <w:sz w:val="24"/>
          <w:szCs w:val="24"/>
          <w:lang w:eastAsia="ru-RU"/>
        </w:rPr>
        <w:t>Далее н</w:t>
      </w:r>
      <w:r w:rsidR="007965A0" w:rsidRPr="007965A0">
        <w:rPr>
          <w:rFonts w:ascii="Times New Roman" w:eastAsia="Times New Roman" w:hAnsi="Times New Roman" w:cs="Times New Roman"/>
          <w:sz w:val="24"/>
          <w:szCs w:val="24"/>
          <w:lang w:eastAsia="ru-RU"/>
        </w:rPr>
        <w:t>алейте в стакан, лучше темн</w:t>
      </w:r>
      <w:r w:rsidR="002108A3">
        <w:rPr>
          <w:rFonts w:ascii="Times New Roman" w:eastAsia="Times New Roman" w:hAnsi="Times New Roman" w:cs="Times New Roman"/>
          <w:sz w:val="24"/>
          <w:szCs w:val="24"/>
          <w:lang w:eastAsia="ru-RU"/>
        </w:rPr>
        <w:t>ую бутылочку</w:t>
      </w:r>
      <w:r w:rsidR="007965A0" w:rsidRPr="007965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узким горлышком, отстоянную воду комнатной температуры </w:t>
      </w:r>
      <w:r w:rsidR="007965A0" w:rsidRPr="00E80375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на 1 см глубиной</w:t>
      </w:r>
      <w:r w:rsidR="007965A0" w:rsidRPr="007965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E52057" w:rsidRDefault="00E52057" w:rsidP="00E52057">
      <w:pPr>
        <w:spacing w:after="0"/>
        <w:ind w:left="284" w:firstLine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0AB84AF1" wp14:editId="5B1FA6F6">
            <wp:extent cx="1917071" cy="1600200"/>
            <wp:effectExtent l="0" t="0" r="6985" b="0"/>
            <wp:docPr id="3" name="Рисунок 3" descr="https://sun9-36.userapi.com/impg/BXRTtyo2tBKLFPERoQf7xpkwaENFfYai2oWT5A/61Cd_XTwjlU.jpg?size=1200x1600&amp;quality=96&amp;sign=9b2cbdfa46fd7e57ae0013b6bfc4eef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36.userapi.com/impg/BXRTtyo2tBKLFPERoQf7xpkwaENFfYai2oWT5A/61Cd_XTwjlU.jpg?size=1200x1600&amp;quality=96&amp;sign=9b2cbdfa46fd7e57ae0013b6bfc4eef3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98" t="45565" r="18591" b="8415"/>
                    <a:stretch/>
                  </pic:blipFill>
                  <pic:spPr bwMode="auto">
                    <a:xfrm>
                      <a:off x="0" y="0"/>
                      <a:ext cx="1924173" cy="160612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80375" w:rsidRDefault="007965A0" w:rsidP="00E80375">
      <w:pPr>
        <w:spacing w:after="0"/>
        <w:ind w:left="284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65A0">
        <w:rPr>
          <w:rFonts w:ascii="Times New Roman" w:eastAsia="Times New Roman" w:hAnsi="Times New Roman" w:cs="Times New Roman"/>
          <w:sz w:val="24"/>
          <w:szCs w:val="24"/>
          <w:lang w:eastAsia="ru-RU"/>
        </w:rPr>
        <w:t>Уровень воды в стакане в 1 см придется поддерживать на протяжении всего периода укоренения (доливать по мере ее испарения).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E52057" w:rsidRDefault="00E52057" w:rsidP="00E52057">
      <w:pPr>
        <w:spacing w:after="0"/>
        <w:ind w:left="284" w:firstLine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457325" cy="1943099"/>
            <wp:effectExtent l="0" t="0" r="0" b="635"/>
            <wp:docPr id="4" name="Рисунок 4" descr="https://sun9-25.userapi.com/impg/_UCXZhhKSorEeU6SxcBtES9ygZw-MCcWTIvHdQ/_wqSByrpEl8.jpg?size=1200x1600&amp;quality=96&amp;sign=0b99789885ed35fd23edb9c1bd4a676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25.userapi.com/impg/_UCXZhhKSorEeU6SxcBtES9ygZw-MCcWTIvHdQ/_wqSByrpEl8.jpg?size=1200x1600&amp;quality=96&amp;sign=0b99789885ed35fd23edb9c1bd4a6767&amp;type=album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2133" cy="196284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002FE" w:rsidRDefault="007965A0" w:rsidP="00E80375">
      <w:pPr>
        <w:spacing w:after="0"/>
        <w:ind w:left="284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65A0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 появления корешков</w:t>
      </w:r>
      <w:r w:rsidR="00E803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длиной более одного сантиметра</w:t>
      </w:r>
      <w:r w:rsidRPr="007965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следует посадить черенок фиалки в небольшой горшочек с хорошим дренажем и легким рыхлым грунтом. </w:t>
      </w:r>
    </w:p>
    <w:p w:rsidR="008002FE" w:rsidRDefault="008002FE" w:rsidP="008002FE">
      <w:pPr>
        <w:spacing w:after="0"/>
        <w:ind w:left="284" w:firstLine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838325" cy="2451100"/>
            <wp:effectExtent l="0" t="0" r="9525" b="6350"/>
            <wp:docPr id="9" name="Рисунок 9" descr="https://sun9-64.userapi.com/impg/TGSkv0fZt7GVqG06AXVPGSWaefnr3ehcK46yig/5wtrtbrnwu4.jpg?size=1200x1600&amp;quality=96&amp;sign=54e602e09c7d9c577f44a452714d60e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64.userapi.com/impg/TGSkv0fZt7GVqG06AXVPGSWaefnr3ehcK46yig/5wtrtbrnwu4.jpg?size=1200x1600&amp;quality=96&amp;sign=54e602e09c7d9c577f44a452714d60e9&amp;type=album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0620" cy="24541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002FE" w:rsidRDefault="008002FE" w:rsidP="00E80375">
      <w:pPr>
        <w:spacing w:after="0"/>
        <w:ind w:left="284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02FE" w:rsidRDefault="007965A0" w:rsidP="00E80375">
      <w:pPr>
        <w:spacing w:after="0"/>
        <w:ind w:left="284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65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Саженец нужно часто поливать, чтобы субстрат не пересыхал. </w:t>
      </w:r>
      <w:r w:rsidR="002108A3">
        <w:rPr>
          <w:rFonts w:ascii="Times New Roman" w:eastAsia="Times New Roman" w:hAnsi="Times New Roman" w:cs="Times New Roman"/>
          <w:sz w:val="24"/>
          <w:szCs w:val="24"/>
          <w:lang w:eastAsia="ru-RU"/>
        </w:rPr>
        <w:t>Можно</w:t>
      </w:r>
      <w:r w:rsidRPr="007965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смастерить с помощью полиэтиленовой пленки небольшую тепличку. </w:t>
      </w:r>
    </w:p>
    <w:p w:rsidR="008002FE" w:rsidRDefault="008002FE" w:rsidP="008002FE">
      <w:pPr>
        <w:spacing w:after="0"/>
        <w:ind w:left="284" w:firstLine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764506" cy="2352675"/>
            <wp:effectExtent l="0" t="0" r="7620" b="0"/>
            <wp:docPr id="10" name="Рисунок 10" descr="https://sun9-31.userapi.com/impg/8RJYY-H26xslFpUj2zK49R5UkwKrPgvHRqEWUg/zIJnwY2z1FI.jpg?size=1200x1600&amp;quality=96&amp;sign=b0c2402398d88eea87c8df3aecd6823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31.userapi.com/impg/8RJYY-H26xslFpUj2zK49R5UkwKrPgvHRqEWUg/zIJnwY2z1FI.jpg?size=1200x1600&amp;quality=96&amp;sign=b0c2402398d88eea87c8df3aecd68233&amp;type=album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6620" cy="235549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002FE" w:rsidRDefault="008002FE" w:rsidP="00E80375">
      <w:pPr>
        <w:spacing w:after="0"/>
        <w:ind w:left="284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965A0" w:rsidRPr="00E80375" w:rsidRDefault="007965A0" w:rsidP="00E80375">
      <w:pPr>
        <w:spacing w:after="0"/>
        <w:ind w:left="284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65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Спустя месяц или около того на конце черенка появятся детки фиалки – малюсенькие розетки листочков, которые готовы </w:t>
      </w:r>
      <w:r w:rsidR="002108A3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посадки в нормальный грунт</w:t>
      </w:r>
      <w:r w:rsidR="00E803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(для </w:t>
      </w:r>
      <w:proofErr w:type="spellStart"/>
      <w:r w:rsidR="00E80375">
        <w:rPr>
          <w:rFonts w:ascii="Times New Roman" w:eastAsia="Times New Roman" w:hAnsi="Times New Roman" w:cs="Times New Roman"/>
          <w:sz w:val="24"/>
          <w:szCs w:val="24"/>
          <w:lang w:eastAsia="ru-RU"/>
        </w:rPr>
        <w:t>сенполии</w:t>
      </w:r>
      <w:proofErr w:type="spellEnd"/>
      <w:r w:rsidR="00E80375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Pr="007965A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5423D4" w:rsidRDefault="005423D4" w:rsidP="006F2775">
      <w:pPr>
        <w:spacing w:after="0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Таким образом, вегетативно</w:t>
      </w:r>
      <w:r w:rsidR="006F2775">
        <w:rPr>
          <w:rFonts w:ascii="Times New Roman" w:hAnsi="Times New Roman" w:cs="Times New Roman"/>
          <w:sz w:val="24"/>
        </w:rPr>
        <w:t xml:space="preserve">е размножение растений широко используется человеком при размножении сельскохозяйственных и декоративных растений. Так </w:t>
      </w:r>
      <w:r>
        <w:rPr>
          <w:rFonts w:ascii="Times New Roman" w:hAnsi="Times New Roman" w:cs="Times New Roman"/>
          <w:sz w:val="24"/>
        </w:rPr>
        <w:lastRenderedPageBreak/>
        <w:t xml:space="preserve">можно размножать </w:t>
      </w:r>
      <w:r w:rsidR="006F2775">
        <w:rPr>
          <w:rFonts w:ascii="Times New Roman" w:hAnsi="Times New Roman" w:cs="Times New Roman"/>
          <w:sz w:val="24"/>
        </w:rPr>
        <w:t>и</w:t>
      </w:r>
      <w:r>
        <w:rPr>
          <w:rFonts w:ascii="Times New Roman" w:hAnsi="Times New Roman" w:cs="Times New Roman"/>
          <w:sz w:val="24"/>
        </w:rPr>
        <w:t xml:space="preserve"> редкое растение, которое не дает семян и представлено в единственном экземпляре. </w:t>
      </w:r>
      <w:r w:rsidR="006F2775">
        <w:rPr>
          <w:rFonts w:ascii="Times New Roman" w:hAnsi="Times New Roman" w:cs="Times New Roman"/>
          <w:sz w:val="24"/>
        </w:rPr>
        <w:t>В зависимости от вида растения, его можно размножить вегетативно черенками (стеблевыми черенками, корневыми черенками, листовыми черенками, корневыми отпрысками</w:t>
      </w:r>
      <w:r w:rsidR="006D400A">
        <w:rPr>
          <w:rFonts w:ascii="Times New Roman" w:hAnsi="Times New Roman" w:cs="Times New Roman"/>
          <w:sz w:val="24"/>
        </w:rPr>
        <w:t>),</w:t>
      </w:r>
      <w:r w:rsidR="006F2775">
        <w:rPr>
          <w:rFonts w:ascii="Times New Roman" w:hAnsi="Times New Roman" w:cs="Times New Roman"/>
          <w:sz w:val="24"/>
        </w:rPr>
        <w:t xml:space="preserve"> ползучими побегами (усами), отводками, подземными видоизмененными побегами (корневищами, клубнями, луковицами)</w:t>
      </w:r>
      <w:r w:rsidR="006D400A">
        <w:rPr>
          <w:rFonts w:ascii="Times New Roman" w:hAnsi="Times New Roman" w:cs="Times New Roman"/>
          <w:sz w:val="24"/>
        </w:rPr>
        <w:t xml:space="preserve"> или </w:t>
      </w:r>
      <w:r w:rsidR="006F2775">
        <w:rPr>
          <w:rFonts w:ascii="Times New Roman" w:hAnsi="Times New Roman" w:cs="Times New Roman"/>
          <w:sz w:val="24"/>
        </w:rPr>
        <w:t>прививками</w:t>
      </w:r>
      <w:r w:rsidR="006D400A">
        <w:rPr>
          <w:rFonts w:ascii="Times New Roman" w:hAnsi="Times New Roman" w:cs="Times New Roman"/>
          <w:sz w:val="24"/>
        </w:rPr>
        <w:t>. А еще сравнительно недавно начали использовать размножение культурой тканей, осуществляемое в специальных условиях, в результате которого можно получить большое количество посадочного материала в любое время года.</w:t>
      </w:r>
    </w:p>
    <w:p w:rsidR="00EF142D" w:rsidRDefault="00EF142D" w:rsidP="006F2775">
      <w:pPr>
        <w:spacing w:after="0"/>
        <w:ind w:firstLine="709"/>
        <w:jc w:val="both"/>
        <w:rPr>
          <w:rFonts w:ascii="Times New Roman" w:hAnsi="Times New Roman" w:cs="Times New Roman"/>
          <w:sz w:val="24"/>
        </w:rPr>
      </w:pPr>
    </w:p>
    <w:p w:rsidR="009445DF" w:rsidRPr="009445DF" w:rsidRDefault="009445DF" w:rsidP="009445DF">
      <w:pPr>
        <w:spacing w:after="0"/>
        <w:ind w:firstLine="709"/>
        <w:jc w:val="center"/>
        <w:rPr>
          <w:rFonts w:ascii="Times New Roman" w:hAnsi="Times New Roman" w:cs="Times New Roman"/>
          <w:b/>
          <w:sz w:val="24"/>
        </w:rPr>
      </w:pPr>
      <w:r w:rsidRPr="009445DF">
        <w:rPr>
          <w:rFonts w:ascii="Times New Roman" w:hAnsi="Times New Roman" w:cs="Times New Roman"/>
          <w:b/>
          <w:sz w:val="24"/>
        </w:rPr>
        <w:t>Список использованных источников:</w:t>
      </w:r>
    </w:p>
    <w:p w:rsidR="009445DF" w:rsidRPr="009445DF" w:rsidRDefault="009445DF" w:rsidP="009445DF">
      <w:pPr>
        <w:pStyle w:val="a5"/>
        <w:numPr>
          <w:ilvl w:val="0"/>
          <w:numId w:val="5"/>
        </w:numPr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445DF">
        <w:rPr>
          <w:rFonts w:ascii="Times New Roman" w:hAnsi="Times New Roman" w:cs="Times New Roman"/>
          <w:sz w:val="24"/>
          <w:szCs w:val="24"/>
        </w:rPr>
        <w:t xml:space="preserve">Воронцов В.В. Уход за комнатными растениями (практические советы цветоводов). – Москва: </w:t>
      </w:r>
      <w:proofErr w:type="spellStart"/>
      <w:r w:rsidRPr="009445DF">
        <w:rPr>
          <w:rFonts w:ascii="Times New Roman" w:hAnsi="Times New Roman" w:cs="Times New Roman"/>
          <w:sz w:val="24"/>
          <w:szCs w:val="24"/>
        </w:rPr>
        <w:t>Фитон</w:t>
      </w:r>
      <w:proofErr w:type="spellEnd"/>
      <w:r w:rsidRPr="009445DF">
        <w:rPr>
          <w:rFonts w:ascii="Times New Roman" w:hAnsi="Times New Roman" w:cs="Times New Roman"/>
          <w:sz w:val="24"/>
          <w:szCs w:val="24"/>
        </w:rPr>
        <w:t>+, 2010. – 184 с.</w:t>
      </w:r>
    </w:p>
    <w:p w:rsidR="009445DF" w:rsidRPr="009445DF" w:rsidRDefault="009445DF" w:rsidP="009445DF">
      <w:pPr>
        <w:pStyle w:val="a5"/>
        <w:numPr>
          <w:ilvl w:val="0"/>
          <w:numId w:val="5"/>
        </w:numPr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445DF">
        <w:rPr>
          <w:rFonts w:ascii="Times New Roman" w:hAnsi="Times New Roman" w:cs="Times New Roman"/>
          <w:sz w:val="24"/>
          <w:szCs w:val="24"/>
        </w:rPr>
        <w:t xml:space="preserve">Соколовский В. </w:t>
      </w:r>
      <w:proofErr w:type="spellStart"/>
      <w:r w:rsidRPr="009445DF">
        <w:rPr>
          <w:rFonts w:ascii="Times New Roman" w:hAnsi="Times New Roman" w:cs="Times New Roman"/>
          <w:sz w:val="24"/>
          <w:szCs w:val="24"/>
        </w:rPr>
        <w:t>Сенполия</w:t>
      </w:r>
      <w:proofErr w:type="spellEnd"/>
      <w:r w:rsidRPr="009445DF">
        <w:rPr>
          <w:rFonts w:ascii="Times New Roman" w:hAnsi="Times New Roman" w:cs="Times New Roman"/>
          <w:sz w:val="24"/>
          <w:szCs w:val="24"/>
        </w:rPr>
        <w:t>. – Москва: Академия цветоводства, 2002. – 18с.</w:t>
      </w:r>
    </w:p>
    <w:p w:rsidR="009445DF" w:rsidRPr="009445DF" w:rsidRDefault="009445DF" w:rsidP="009445DF">
      <w:pPr>
        <w:pStyle w:val="a5"/>
        <w:numPr>
          <w:ilvl w:val="0"/>
          <w:numId w:val="5"/>
        </w:numPr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445DF">
        <w:rPr>
          <w:rFonts w:ascii="Times New Roman" w:hAnsi="Times New Roman" w:cs="Times New Roman"/>
          <w:sz w:val="24"/>
          <w:szCs w:val="24"/>
        </w:rPr>
        <w:t xml:space="preserve">Михеев В. </w:t>
      </w:r>
      <w:proofErr w:type="spellStart"/>
      <w:r w:rsidRPr="009445DF">
        <w:rPr>
          <w:rFonts w:ascii="Times New Roman" w:hAnsi="Times New Roman" w:cs="Times New Roman"/>
          <w:sz w:val="24"/>
          <w:szCs w:val="24"/>
        </w:rPr>
        <w:t>Сенполия</w:t>
      </w:r>
      <w:proofErr w:type="spellEnd"/>
      <w:r w:rsidRPr="009445DF">
        <w:rPr>
          <w:rFonts w:ascii="Times New Roman" w:hAnsi="Times New Roman" w:cs="Times New Roman"/>
          <w:sz w:val="24"/>
          <w:szCs w:val="24"/>
        </w:rPr>
        <w:t>. – Москва: Россия молодая, 1993. – 144 с.</w:t>
      </w:r>
    </w:p>
    <w:p w:rsidR="009445DF" w:rsidRPr="009445DF" w:rsidRDefault="009445DF" w:rsidP="009445DF">
      <w:pPr>
        <w:pStyle w:val="a5"/>
        <w:numPr>
          <w:ilvl w:val="0"/>
          <w:numId w:val="5"/>
        </w:numPr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445DF">
        <w:rPr>
          <w:rFonts w:ascii="Times New Roman" w:hAnsi="Times New Roman" w:cs="Times New Roman"/>
          <w:sz w:val="24"/>
          <w:szCs w:val="24"/>
        </w:rPr>
        <w:t xml:space="preserve">Фиалки: выращивание на подоконнике. – Режим доступа: </w:t>
      </w:r>
      <w:hyperlink r:id="rId20" w:history="1">
        <w:r w:rsidRPr="009445DF">
          <w:rPr>
            <w:rStyle w:val="a6"/>
            <w:rFonts w:ascii="Times New Roman" w:hAnsi="Times New Roman" w:cs="Times New Roman"/>
            <w:sz w:val="24"/>
            <w:szCs w:val="24"/>
          </w:rPr>
          <w:t>https://floristics.info/ru/stati/2758-fialki-v-domashnikh-usloviyakh-vyrashchivanie-na-podokonnike.html</w:t>
        </w:r>
      </w:hyperlink>
      <w:r w:rsidRPr="009445DF">
        <w:rPr>
          <w:rFonts w:ascii="Times New Roman" w:hAnsi="Times New Roman" w:cs="Times New Roman"/>
          <w:sz w:val="24"/>
          <w:szCs w:val="24"/>
        </w:rPr>
        <w:t>.</w:t>
      </w:r>
    </w:p>
    <w:p w:rsidR="009445DF" w:rsidRPr="009445DF" w:rsidRDefault="009445DF" w:rsidP="009445DF">
      <w:pPr>
        <w:pStyle w:val="a5"/>
        <w:numPr>
          <w:ilvl w:val="0"/>
          <w:numId w:val="5"/>
        </w:numPr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445DF">
        <w:rPr>
          <w:rFonts w:ascii="Times New Roman" w:hAnsi="Times New Roman" w:cs="Times New Roman"/>
          <w:sz w:val="24"/>
          <w:szCs w:val="24"/>
        </w:rPr>
        <w:t xml:space="preserve">Фиалка или </w:t>
      </w:r>
      <w:proofErr w:type="spellStart"/>
      <w:r w:rsidRPr="009445DF">
        <w:rPr>
          <w:rFonts w:ascii="Times New Roman" w:hAnsi="Times New Roman" w:cs="Times New Roman"/>
          <w:sz w:val="24"/>
          <w:szCs w:val="24"/>
        </w:rPr>
        <w:t>Сенполия</w:t>
      </w:r>
      <w:proofErr w:type="spellEnd"/>
      <w:r w:rsidRPr="009445DF">
        <w:rPr>
          <w:rFonts w:ascii="Times New Roman" w:hAnsi="Times New Roman" w:cs="Times New Roman"/>
          <w:sz w:val="24"/>
          <w:szCs w:val="24"/>
        </w:rPr>
        <w:t xml:space="preserve"> – уход в домашних </w:t>
      </w:r>
      <w:proofErr w:type="gramStart"/>
      <w:r w:rsidRPr="009445DF">
        <w:rPr>
          <w:rFonts w:ascii="Times New Roman" w:hAnsi="Times New Roman" w:cs="Times New Roman"/>
          <w:sz w:val="24"/>
          <w:szCs w:val="24"/>
        </w:rPr>
        <w:t>условиях.-</w:t>
      </w:r>
      <w:proofErr w:type="gramEnd"/>
      <w:r w:rsidRPr="009445DF">
        <w:rPr>
          <w:rFonts w:ascii="Times New Roman" w:hAnsi="Times New Roman" w:cs="Times New Roman"/>
          <w:sz w:val="24"/>
          <w:szCs w:val="24"/>
        </w:rPr>
        <w:t xml:space="preserve"> Режим доступа: </w:t>
      </w:r>
      <w:hyperlink r:id="rId21" w:history="1">
        <w:r w:rsidRPr="009445DF">
          <w:rPr>
            <w:rStyle w:val="a6"/>
            <w:rFonts w:ascii="Times New Roman" w:hAnsi="Times New Roman" w:cs="Times New Roman"/>
            <w:sz w:val="24"/>
            <w:szCs w:val="24"/>
          </w:rPr>
          <w:t>https://flowersadvice.ru/komnatnye-rasteniya/dekorativnocvetushhie/fialka-senpoliya-uhod-v-domashnih-usloviyah.html</w:t>
        </w:r>
      </w:hyperlink>
      <w:r w:rsidRPr="009445DF">
        <w:rPr>
          <w:rFonts w:ascii="Times New Roman" w:hAnsi="Times New Roman" w:cs="Times New Roman"/>
          <w:sz w:val="24"/>
          <w:szCs w:val="24"/>
        </w:rPr>
        <w:t>.</w:t>
      </w:r>
    </w:p>
    <w:p w:rsidR="009445DF" w:rsidRPr="009445DF" w:rsidRDefault="009445DF" w:rsidP="009445DF">
      <w:pPr>
        <w:pStyle w:val="a5"/>
        <w:numPr>
          <w:ilvl w:val="0"/>
          <w:numId w:val="5"/>
        </w:numPr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445DF">
        <w:rPr>
          <w:rFonts w:ascii="Times New Roman" w:hAnsi="Times New Roman" w:cs="Times New Roman"/>
          <w:sz w:val="24"/>
          <w:szCs w:val="24"/>
        </w:rPr>
        <w:t xml:space="preserve">Как просто вырастить нежную фиалку? – Режим доступа: </w:t>
      </w:r>
      <w:hyperlink r:id="rId22" w:history="1">
        <w:r w:rsidRPr="009445DF">
          <w:rPr>
            <w:rStyle w:val="a6"/>
            <w:rFonts w:ascii="Times New Roman" w:hAnsi="Times New Roman" w:cs="Times New Roman"/>
            <w:sz w:val="24"/>
            <w:szCs w:val="24"/>
          </w:rPr>
          <w:t>https://selo.guru/rastenievodstvo/derorativ/fialka/kak-vyrastit.html</w:t>
        </w:r>
      </w:hyperlink>
      <w:r w:rsidRPr="009445DF">
        <w:rPr>
          <w:rFonts w:ascii="Times New Roman" w:hAnsi="Times New Roman" w:cs="Times New Roman"/>
          <w:sz w:val="24"/>
          <w:szCs w:val="24"/>
        </w:rPr>
        <w:t>.</w:t>
      </w:r>
    </w:p>
    <w:p w:rsidR="009445DF" w:rsidRPr="009445DF" w:rsidRDefault="009445DF" w:rsidP="009445DF">
      <w:pPr>
        <w:pStyle w:val="a5"/>
        <w:numPr>
          <w:ilvl w:val="0"/>
          <w:numId w:val="5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445DF">
        <w:rPr>
          <w:rFonts w:ascii="Times New Roman" w:hAnsi="Times New Roman" w:cs="Times New Roman"/>
          <w:sz w:val="24"/>
          <w:szCs w:val="24"/>
        </w:rPr>
        <w:t>Вегетативное размножение растений - виды, способы, примеры</w:t>
      </w:r>
      <w:r w:rsidRPr="009445DF">
        <w:rPr>
          <w:rFonts w:ascii="Times New Roman" w:hAnsi="Times New Roman" w:cs="Times New Roman"/>
          <w:sz w:val="24"/>
          <w:szCs w:val="24"/>
        </w:rPr>
        <w:br/>
        <w:t xml:space="preserve">– Режим доступа: </w:t>
      </w:r>
      <w:hyperlink r:id="rId23" w:history="1">
        <w:r w:rsidRPr="009445DF">
          <w:rPr>
            <w:rStyle w:val="a6"/>
            <w:rFonts w:ascii="Times New Roman" w:hAnsi="Times New Roman" w:cs="Times New Roman"/>
            <w:sz w:val="24"/>
            <w:szCs w:val="24"/>
          </w:rPr>
          <w:t>https://nauka.club/biologiya/vegetativnoe-razmnozhenie-rasteniy.html</w:t>
        </w:r>
      </w:hyperlink>
      <w:r w:rsidRPr="009445DF">
        <w:rPr>
          <w:rFonts w:ascii="Times New Roman" w:hAnsi="Times New Roman" w:cs="Times New Roman"/>
          <w:sz w:val="24"/>
          <w:szCs w:val="24"/>
        </w:rPr>
        <w:t>.</w:t>
      </w:r>
    </w:p>
    <w:p w:rsidR="00EF142D" w:rsidRPr="005423D4" w:rsidRDefault="00EF142D" w:rsidP="006F2775">
      <w:pPr>
        <w:spacing w:after="0"/>
        <w:ind w:firstLine="709"/>
        <w:jc w:val="both"/>
        <w:rPr>
          <w:rFonts w:ascii="Times New Roman" w:hAnsi="Times New Roman" w:cs="Times New Roman"/>
          <w:sz w:val="24"/>
        </w:rPr>
      </w:pPr>
    </w:p>
    <w:sectPr w:rsidR="00EF142D" w:rsidRPr="005423D4" w:rsidSect="0029628E">
      <w:footerReference w:type="default" r:id="rId24"/>
      <w:pgSz w:w="11906" w:h="16838"/>
      <w:pgMar w:top="1134" w:right="1274" w:bottom="1134" w:left="1701" w:header="708" w:footer="101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2588E" w:rsidRDefault="0032588E" w:rsidP="001A0C47">
      <w:pPr>
        <w:spacing w:after="0" w:line="240" w:lineRule="auto"/>
      </w:pPr>
      <w:r>
        <w:separator/>
      </w:r>
    </w:p>
  </w:endnote>
  <w:endnote w:type="continuationSeparator" w:id="0">
    <w:p w:rsidR="0032588E" w:rsidRDefault="0032588E" w:rsidP="001A0C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0C47" w:rsidRPr="001A0C47" w:rsidRDefault="001A0C47">
    <w:pPr>
      <w:pStyle w:val="a9"/>
      <w:jc w:val="center"/>
      <w:rPr>
        <w:rFonts w:ascii="Times New Roman" w:hAnsi="Times New Roman" w:cs="Times New Roman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2588E" w:rsidRDefault="0032588E" w:rsidP="001A0C47">
      <w:pPr>
        <w:spacing w:after="0" w:line="240" w:lineRule="auto"/>
      </w:pPr>
      <w:r>
        <w:separator/>
      </w:r>
    </w:p>
  </w:footnote>
  <w:footnote w:type="continuationSeparator" w:id="0">
    <w:p w:rsidR="0032588E" w:rsidRDefault="0032588E" w:rsidP="001A0C4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3F924F3"/>
    <w:multiLevelType w:val="hybridMultilevel"/>
    <w:tmpl w:val="A5AC62C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66A49FC"/>
    <w:multiLevelType w:val="hybridMultilevel"/>
    <w:tmpl w:val="121C06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ECC5D91"/>
    <w:multiLevelType w:val="hybridMultilevel"/>
    <w:tmpl w:val="22B4CD0C"/>
    <w:lvl w:ilvl="0" w:tplc="D9D0974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4092515E"/>
    <w:multiLevelType w:val="hybridMultilevel"/>
    <w:tmpl w:val="C9E4D84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536239F"/>
    <w:multiLevelType w:val="hybridMultilevel"/>
    <w:tmpl w:val="CE0427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3CCA"/>
    <w:rsid w:val="00135B72"/>
    <w:rsid w:val="001A0C47"/>
    <w:rsid w:val="002108A3"/>
    <w:rsid w:val="00246480"/>
    <w:rsid w:val="00262E8E"/>
    <w:rsid w:val="002828A9"/>
    <w:rsid w:val="0029628E"/>
    <w:rsid w:val="00296EE3"/>
    <w:rsid w:val="0032588E"/>
    <w:rsid w:val="00326AF6"/>
    <w:rsid w:val="00357CE1"/>
    <w:rsid w:val="00482450"/>
    <w:rsid w:val="005423D4"/>
    <w:rsid w:val="0055230C"/>
    <w:rsid w:val="00563CCA"/>
    <w:rsid w:val="00615A24"/>
    <w:rsid w:val="006D400A"/>
    <w:rsid w:val="006F2775"/>
    <w:rsid w:val="00753C57"/>
    <w:rsid w:val="007965A0"/>
    <w:rsid w:val="008002FE"/>
    <w:rsid w:val="008202F6"/>
    <w:rsid w:val="00906FBD"/>
    <w:rsid w:val="0091128A"/>
    <w:rsid w:val="009445DF"/>
    <w:rsid w:val="00964082"/>
    <w:rsid w:val="00B3294B"/>
    <w:rsid w:val="00C9771A"/>
    <w:rsid w:val="00D9067D"/>
    <w:rsid w:val="00E37DF7"/>
    <w:rsid w:val="00E52057"/>
    <w:rsid w:val="00E80375"/>
    <w:rsid w:val="00EF14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75509EE0-C4D3-43AD-A453-037859DC80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29628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977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39"/>
    <w:rsid w:val="00906FB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246480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2828A9"/>
    <w:rPr>
      <w:color w:val="0563C1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1A0C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1A0C47"/>
  </w:style>
  <w:style w:type="paragraph" w:styleId="a9">
    <w:name w:val="footer"/>
    <w:basedOn w:val="a"/>
    <w:link w:val="aa"/>
    <w:uiPriority w:val="99"/>
    <w:unhideWhenUsed/>
    <w:rsid w:val="001A0C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1A0C47"/>
  </w:style>
  <w:style w:type="character" w:customStyle="1" w:styleId="20">
    <w:name w:val="Заголовок 2 Знак"/>
    <w:basedOn w:val="a0"/>
    <w:link w:val="2"/>
    <w:uiPriority w:val="9"/>
    <w:rsid w:val="0029628E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b">
    <w:name w:val="Strong"/>
    <w:basedOn w:val="a0"/>
    <w:uiPriority w:val="22"/>
    <w:qFormat/>
    <w:rsid w:val="0029628E"/>
    <w:rPr>
      <w:b/>
      <w:bCs/>
    </w:rPr>
  </w:style>
  <w:style w:type="character" w:styleId="ac">
    <w:name w:val="FollowedHyperlink"/>
    <w:basedOn w:val="a0"/>
    <w:uiPriority w:val="99"/>
    <w:semiHidden/>
    <w:unhideWhenUsed/>
    <w:rsid w:val="009445D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724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419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20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07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957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94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10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94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02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55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925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001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87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82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64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iki-med.com/%D0%9E%D1%80%D0%B3%D0%B0%D0%BD%D0%B8%D0%B7%D0%BC" TargetMode="External"/><Relationship Id="rId13" Type="http://schemas.microsoft.com/office/2007/relationships/hdphoto" Target="media/hdphoto1.wdp"/><Relationship Id="rId18" Type="http://schemas.openxmlformats.org/officeDocument/2006/relationships/image" Target="media/image5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https://flowersadvice.ru/komnatnye-rasteniya/dekorativnocvetushhie/fialka-senpoliya-uhod-v-domashnih-usloviyah.html" TargetMode="External"/><Relationship Id="rId7" Type="http://schemas.openxmlformats.org/officeDocument/2006/relationships/hyperlink" Target="http://wiki-med.com/%D0%A0%D0%B0%D1%81%D1%82%D0%B5%D0%BD%D0%B8%D1%8F" TargetMode="External"/><Relationship Id="rId12" Type="http://schemas.openxmlformats.org/officeDocument/2006/relationships/image" Target="media/image2.png"/><Relationship Id="rId17" Type="http://schemas.microsoft.com/office/2007/relationships/hdphoto" Target="media/hdphoto3.wdp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0" Type="http://schemas.openxmlformats.org/officeDocument/2006/relationships/hyperlink" Target="https://floristics.info/ru/stati/2758-fialki-v-domashnikh-usloviyakh-vyrashchivanie-na-podokonnike.html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jpe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microsoft.com/office/2007/relationships/hdphoto" Target="media/hdphoto2.wdp"/><Relationship Id="rId23" Type="http://schemas.openxmlformats.org/officeDocument/2006/relationships/hyperlink" Target="https://nauka.club/biologiya/vegetativnoe-razmnozhenie-rasteniy.html" TargetMode="External"/><Relationship Id="rId10" Type="http://schemas.openxmlformats.org/officeDocument/2006/relationships/hyperlink" Target="http://wiki-med.com/%D0%9A%D0%BE%D1%80%D0%B5%D0%BD%D1%8C" TargetMode="External"/><Relationship Id="rId19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hyperlink" Target="http://wiki-med.com/%D0%9F%D0%BE%D0%B1%D0%B5%D0%B3" TargetMode="External"/><Relationship Id="rId14" Type="http://schemas.openxmlformats.org/officeDocument/2006/relationships/image" Target="media/image3.png"/><Relationship Id="rId22" Type="http://schemas.openxmlformats.org/officeDocument/2006/relationships/hyperlink" Target="https://selo.guru/rastenievodstvo/derorativ/fialka/kak-vyrastit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1005</Words>
  <Characters>5729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Romm</dc:creator>
  <cp:keywords/>
  <dc:description/>
  <cp:lastModifiedBy>Romm</cp:lastModifiedBy>
  <cp:revision>4</cp:revision>
  <dcterms:created xsi:type="dcterms:W3CDTF">2021-08-28T17:03:00Z</dcterms:created>
  <dcterms:modified xsi:type="dcterms:W3CDTF">2021-09-04T14:55:00Z</dcterms:modified>
</cp:coreProperties>
</file>