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25" w:rsidRDefault="00662A25" w:rsidP="00662A25">
      <w:pPr>
        <w:pStyle w:val="a4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ТВОРЧЕСКИХ И ИНТЕЛ</w:t>
      </w:r>
      <w:r w:rsidR="009C07C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ЕКТУАЛЬНЫХ СПОСОБНОСТЕЙ У СТУДЕНТОВ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жизнь вносит свои коррективы в методику преподавания любой дисциплины или профессионального модуля, тем более учебной дисциплины Анатомия и физиология человека. Объем информации стремительно растет, требования к </w:t>
      </w:r>
      <w:r w:rsidR="00647654" w:rsidRPr="00941498">
        <w:rPr>
          <w:rFonts w:ascii="Times New Roman" w:eastAsia="Times New Roman" w:hAnsi="Times New Roman" w:cs="Times New Roman"/>
          <w:sz w:val="28"/>
          <w:szCs w:val="28"/>
        </w:rPr>
        <w:t>студенту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повышаются</w:t>
      </w:r>
      <w:r w:rsidR="00647654" w:rsidRPr="009414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654" w:rsidRPr="009414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здесь на помощь п</w:t>
      </w:r>
      <w:r w:rsidR="00B91B00" w:rsidRPr="00941498">
        <w:rPr>
          <w:rFonts w:ascii="Times New Roman" w:eastAsia="Times New Roman" w:hAnsi="Times New Roman" w:cs="Times New Roman"/>
          <w:sz w:val="28"/>
          <w:szCs w:val="28"/>
        </w:rPr>
        <w:t>реподавателю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47654" w:rsidRPr="00941498">
        <w:rPr>
          <w:rFonts w:ascii="Times New Roman" w:eastAsia="Times New Roman" w:hAnsi="Times New Roman" w:cs="Times New Roman"/>
          <w:sz w:val="28"/>
          <w:szCs w:val="28"/>
        </w:rPr>
        <w:t>студенту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приходят инновационные технологии.</w:t>
      </w:r>
    </w:p>
    <w:p w:rsidR="00EC2029" w:rsidRPr="00941498" w:rsidRDefault="00EC2029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Происходящие в современном мире изменения требуют развития новых педагогических технологий. Таких как формирования у обучающегося универсального умения ставить и решать задачи для разрешения возникающих в жизни проблем. Это требует широкого внедрения в образовательный процесс альтернативных форм и способов ведения образовательной деятельности, особенно актуальных в условиях пандемии </w:t>
      </w:r>
      <w:r w:rsidRPr="00941498">
        <w:rPr>
          <w:rFonts w:ascii="Times New Roman" w:hAnsi="Times New Roman" w:cs="Times New Roman"/>
          <w:sz w:val="28"/>
          <w:szCs w:val="28"/>
        </w:rPr>
        <w:t>[2, с.18].</w:t>
      </w:r>
    </w:p>
    <w:p w:rsidR="00D96B2D" w:rsidRPr="00941498" w:rsidRDefault="00EC2029" w:rsidP="009414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B2D" w:rsidRPr="00941498">
        <w:rPr>
          <w:rFonts w:ascii="Times New Roman" w:eastAsia="Times New Roman" w:hAnsi="Times New Roman" w:cs="Times New Roman"/>
          <w:sz w:val="28"/>
          <w:szCs w:val="28"/>
        </w:rPr>
        <w:t xml:space="preserve">Достижение качества образования, формирование предметных и ключевых компетентностей во многом зависит от использования проектных, исследовательских, игровых технологий; создания ситуации успеха, сотрудничества, самообразования. Одной из составляющих этих технологий, являются информационно-коммуникационные технологии, способствующие активизации аналитической деятельности </w:t>
      </w:r>
      <w:r w:rsidR="00B91B00" w:rsidRPr="00941498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D96B2D" w:rsidRPr="00941498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возможности смещения акцентов с внешней оценки на самооценку и самоконтроль </w:t>
      </w:r>
      <w:r w:rsidR="00941498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6B2D" w:rsidRPr="00941498">
        <w:rPr>
          <w:rFonts w:ascii="Times New Roman" w:eastAsia="Times New Roman" w:hAnsi="Times New Roman" w:cs="Times New Roman"/>
          <w:sz w:val="28"/>
          <w:szCs w:val="28"/>
        </w:rPr>
        <w:t xml:space="preserve"> расширяющие возможности для развития современного образования в направлении индивидуализации, создающие условия для реализации творческого потенциала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6B2D" w:rsidRPr="00941498">
        <w:rPr>
          <w:rFonts w:ascii="Times New Roman" w:eastAsia="Times New Roman" w:hAnsi="Times New Roman" w:cs="Times New Roman"/>
          <w:sz w:val="28"/>
          <w:szCs w:val="28"/>
        </w:rPr>
        <w:t xml:space="preserve"> позволяющие проектировать различные условия учебного процесса, что способствует развитию и проявлению ключевых компетенций </w:t>
      </w:r>
      <w:r w:rsidR="00D96B2D" w:rsidRPr="00941498">
        <w:rPr>
          <w:rFonts w:ascii="Times New Roman" w:hAnsi="Times New Roman" w:cs="Times New Roman"/>
          <w:sz w:val="28"/>
          <w:szCs w:val="28"/>
        </w:rPr>
        <w:t>[1, с.4].</w:t>
      </w:r>
    </w:p>
    <w:p w:rsidR="00941498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941498">
        <w:rPr>
          <w:rFonts w:ascii="Times New Roman" w:hAnsi="Times New Roman" w:cs="Times New Roman"/>
          <w:sz w:val="28"/>
          <w:szCs w:val="28"/>
        </w:rPr>
        <w:t xml:space="preserve">Чтобы лекции </w:t>
      </w:r>
      <w:r w:rsidR="00B91B00" w:rsidRPr="00941498">
        <w:rPr>
          <w:rFonts w:ascii="Times New Roman" w:hAnsi="Times New Roman" w:cs="Times New Roman"/>
          <w:sz w:val="28"/>
          <w:szCs w:val="28"/>
        </w:rPr>
        <w:t>и практические заняти</w:t>
      </w:r>
      <w:r w:rsidR="00941498">
        <w:rPr>
          <w:rFonts w:ascii="Times New Roman" w:hAnsi="Times New Roman" w:cs="Times New Roman"/>
          <w:sz w:val="28"/>
          <w:szCs w:val="28"/>
        </w:rPr>
        <w:t>я</w:t>
      </w:r>
      <w:r w:rsidR="00B91B00" w:rsidRPr="00941498">
        <w:rPr>
          <w:rFonts w:ascii="Times New Roman" w:hAnsi="Times New Roman" w:cs="Times New Roman"/>
          <w:sz w:val="28"/>
          <w:szCs w:val="28"/>
        </w:rPr>
        <w:t xml:space="preserve"> на учебной дисциплине Анатомия и физиология</w:t>
      </w:r>
      <w:r w:rsidRPr="00941498">
        <w:rPr>
          <w:rFonts w:ascii="Times New Roman" w:hAnsi="Times New Roman" w:cs="Times New Roman"/>
          <w:sz w:val="28"/>
          <w:szCs w:val="28"/>
        </w:rPr>
        <w:t xml:space="preserve"> были не только эффективными, но и разнообразными по форме стараюсь преподносить содержание материала максимально сжато и </w:t>
      </w:r>
      <w:r w:rsidRPr="00941498">
        <w:rPr>
          <w:rFonts w:ascii="Times New Roman" w:hAnsi="Times New Roman" w:cs="Times New Roman"/>
          <w:sz w:val="28"/>
          <w:szCs w:val="28"/>
        </w:rPr>
        <w:lastRenderedPageBreak/>
        <w:t xml:space="preserve">доступно одновременно. Значительно повышается уровень активности </w:t>
      </w:r>
      <w:r w:rsidR="00B91B00" w:rsidRPr="00941498">
        <w:rPr>
          <w:rFonts w:ascii="Times New Roman" w:hAnsi="Times New Roman" w:cs="Times New Roman"/>
          <w:sz w:val="28"/>
          <w:szCs w:val="28"/>
        </w:rPr>
        <w:t>студентов</w:t>
      </w:r>
      <w:r w:rsidRPr="00941498">
        <w:rPr>
          <w:rFonts w:ascii="Times New Roman" w:hAnsi="Times New Roman" w:cs="Times New Roman"/>
          <w:sz w:val="28"/>
          <w:szCs w:val="28"/>
        </w:rPr>
        <w:t xml:space="preserve"> при дополнении лекции информационно-компьютерными технологиями (ИКТ). Слайд-презентации позволяют сделать акцент на наиболее важном материале, дополнить словесное изложение визуальным и звуковым рядом. </w:t>
      </w:r>
      <w:r w:rsidR="00B91B00" w:rsidRPr="00941498">
        <w:rPr>
          <w:rFonts w:ascii="Times New Roman" w:hAnsi="Times New Roman" w:cs="Times New Roman"/>
          <w:sz w:val="28"/>
          <w:szCs w:val="28"/>
        </w:rPr>
        <w:t xml:space="preserve">Также используются различные интерактивные ресурсы, например, </w:t>
      </w:r>
      <w:r w:rsidR="004C6FFE" w:rsidRPr="00941498">
        <w:rPr>
          <w:rFonts w:ascii="Times New Roman" w:hAnsi="Times New Roman" w:cs="Times New Roman"/>
          <w:color w:val="191919"/>
          <w:sz w:val="28"/>
          <w:szCs w:val="28"/>
        </w:rPr>
        <w:t>«АРТЕКСА Виртуальная анатомия 4.0» виртуальный атлас анатомии человека в 3D.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Кроме того, ИКТ использую для организации текущего контроля знаний на обзорном </w:t>
      </w:r>
      <w:r w:rsidR="00B91B00" w:rsidRPr="00941498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. Для этого в конце занятия на экран выводится тест или иное задание, </w:t>
      </w:r>
      <w:r w:rsidR="00941498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дается время на обдумывание и фиксацию ответа. В конце теста показываю правильные ответы и комментирую их. При таком подходе на выполнение и проверку задания тратится не более 10 минут учебного времени, и повышается усвоение материала, поскольку исправление ошибок происходит сразу на уроке, а не затягивается до следующего занятия. Лекцию иногда сочетаю с сообщениями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. Темы сообщений в соответствии с планом занятия даю заранее.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>Организация исследовательской деятельности в образовательных учреждениях требует грамотного научно-обоснованного подхода. Одним из таковых служит работа над учебным проектом или исследованием</w:t>
      </w:r>
      <w:r w:rsidRPr="00941498">
        <w:rPr>
          <w:rFonts w:ascii="Times New Roman" w:hAnsi="Times New Roman" w:cs="Times New Roman"/>
          <w:sz w:val="28"/>
          <w:szCs w:val="28"/>
        </w:rPr>
        <w:t>.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>Инновационная деятельность в своей наиболее полной развертке предполагает систему взаимосвязанных видов работ, совокупность которых обеспечивает появление действительных инноваций. А именно: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деятельность, направленная на получение нового знания о том, как нечто может быть («открытие»), и о том, как нечто можно сделать («изобретение»);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проектная деятельность, направленная на разработку особого, инструментально-технологического знания о том, как на основе научного знания в заданных условиях необходимо действовать, чтобы получилось то, что </w:t>
      </w:r>
      <w:r w:rsidR="00064CB8" w:rsidRPr="00941498">
        <w:rPr>
          <w:rFonts w:ascii="Times New Roman" w:eastAsia="Times New Roman" w:hAnsi="Times New Roman" w:cs="Times New Roman"/>
          <w:sz w:val="28"/>
          <w:szCs w:val="28"/>
        </w:rPr>
        <w:t>может,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или должно быть («инновационный проект»);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направленная на профессиональное развитие субъектов определенной практики, на формирование у каждого личного знания (опыта) о том, что и как они должны делать, чтобы инновационный проект вопло</w:t>
      </w:r>
      <w:r w:rsidR="009C07C0">
        <w:rPr>
          <w:rFonts w:ascii="Times New Roman" w:eastAsia="Times New Roman" w:hAnsi="Times New Roman" w:cs="Times New Roman"/>
          <w:sz w:val="28"/>
          <w:szCs w:val="28"/>
        </w:rPr>
        <w:t xml:space="preserve">тился в практике («реализация») </w:t>
      </w:r>
      <w:r w:rsidR="009C07C0" w:rsidRPr="00941498">
        <w:rPr>
          <w:rFonts w:ascii="Times New Roman" w:hAnsi="Times New Roman" w:cs="Times New Roman"/>
          <w:sz w:val="28"/>
          <w:szCs w:val="28"/>
        </w:rPr>
        <w:t>[</w:t>
      </w:r>
      <w:r w:rsidR="009C07C0">
        <w:rPr>
          <w:rFonts w:ascii="Times New Roman" w:hAnsi="Times New Roman" w:cs="Times New Roman"/>
          <w:sz w:val="28"/>
          <w:szCs w:val="28"/>
        </w:rPr>
        <w:t>3</w:t>
      </w:r>
      <w:r w:rsidR="009C07C0" w:rsidRPr="00941498">
        <w:rPr>
          <w:rFonts w:ascii="Times New Roman" w:hAnsi="Times New Roman" w:cs="Times New Roman"/>
          <w:sz w:val="28"/>
          <w:szCs w:val="28"/>
        </w:rPr>
        <w:t>, с.</w:t>
      </w:r>
      <w:r w:rsidR="009C07C0">
        <w:rPr>
          <w:rFonts w:ascii="Times New Roman" w:hAnsi="Times New Roman" w:cs="Times New Roman"/>
          <w:sz w:val="28"/>
          <w:szCs w:val="28"/>
        </w:rPr>
        <w:t>4</w:t>
      </w:r>
      <w:r w:rsidR="009C07C0" w:rsidRPr="00941498">
        <w:rPr>
          <w:rFonts w:ascii="Times New Roman" w:hAnsi="Times New Roman" w:cs="Times New Roman"/>
          <w:sz w:val="28"/>
          <w:szCs w:val="28"/>
        </w:rPr>
        <w:t>].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Что же такое сегодня «инновационное образование»?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Это такое образование, которое способно к саморазвитию и которое создает условия для полноценного развития всех своих участников</w:t>
      </w:r>
      <w:r w:rsidR="00064C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отсюда главный тезис</w:t>
      </w:r>
      <w:r w:rsidR="00064C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это развивающее и развивающееся образование.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Современное содержание, которое передается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, предполагает не столько освоение предметных знаний, сколько развитие </w:t>
      </w:r>
      <w:r w:rsidRPr="00941498">
        <w:rPr>
          <w:rFonts w:ascii="Times New Roman" w:eastAsia="Times New Roman" w:hAnsi="Times New Roman" w:cs="Times New Roman"/>
          <w:bCs/>
          <w:sz w:val="28"/>
          <w:szCs w:val="28"/>
        </w:rPr>
        <w:t>компетенций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, адекватных современной бизнес-практике. Это содержание должно быть хорошо структурированным и представленным в виде мультимедийных учебных материалов, которые передаются с помощью современных средств коммуникации.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методы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</w:t>
      </w:r>
    </w:p>
    <w:p w:rsidR="00941498" w:rsidRPr="00941498" w:rsidRDefault="00941498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>Современная инфраструктура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</w:t>
      </w:r>
      <w:r w:rsidR="009C07C0">
        <w:rPr>
          <w:rFonts w:ascii="Times New Roman" w:eastAsia="Times New Roman" w:hAnsi="Times New Roman" w:cs="Times New Roman"/>
          <w:sz w:val="28"/>
          <w:szCs w:val="28"/>
        </w:rPr>
        <w:t xml:space="preserve">тва дистанционных форм обучения </w:t>
      </w:r>
      <w:r w:rsidR="009C07C0" w:rsidRPr="00941498">
        <w:rPr>
          <w:rFonts w:ascii="Times New Roman" w:hAnsi="Times New Roman" w:cs="Times New Roman"/>
          <w:sz w:val="28"/>
          <w:szCs w:val="28"/>
        </w:rPr>
        <w:t>[1, с.</w:t>
      </w:r>
      <w:r w:rsidR="009C07C0">
        <w:rPr>
          <w:rFonts w:ascii="Times New Roman" w:hAnsi="Times New Roman" w:cs="Times New Roman"/>
          <w:sz w:val="28"/>
          <w:szCs w:val="28"/>
        </w:rPr>
        <w:t>18</w:t>
      </w:r>
      <w:r w:rsidR="009C07C0" w:rsidRPr="00941498">
        <w:rPr>
          <w:rFonts w:ascii="Times New Roman" w:hAnsi="Times New Roman" w:cs="Times New Roman"/>
          <w:sz w:val="28"/>
          <w:szCs w:val="28"/>
        </w:rPr>
        <w:t>].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За 2-3 недели перед семинарскими занятиями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заранее предлагаю тему, план занятия и список литературы. В ходе подготовки к семинару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изучают рекомендованную обязательную и дополнительную литературу, составляют планы выступлений, конспекты научных статей, тематические рефераты, выполняют индивидуальные задания исследовательского характера.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один вид исследовательской работы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работа с научной статьей.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прочитать и законспектировать (как вариант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выписать тезисы) статью. На эту работу отводится до 25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30 минут занятия.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Значительно активизирует </w:t>
      </w:r>
      <w:r w:rsidR="00064CB8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и повышает качество освоения учебного материала применение технологии обучения в сотрудничестве.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>Итогом проведения занятий с использованием информационно-коммуникационных технологий является создание электронного учебного пособия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Данное пособие представляет собой сборник презентаций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созданных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студентами. Работа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является результатом совместной деятельности по поиску, отбору, структурированию, оформлению необходимого материала с использованием информационно-коммуникационных технологий. Презентации разработаны в программе MS </w:t>
      </w:r>
      <w:proofErr w:type="spellStart"/>
      <w:r w:rsidRPr="00941498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498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941498">
        <w:rPr>
          <w:rFonts w:ascii="Times New Roman" w:eastAsia="Times New Roman" w:hAnsi="Times New Roman" w:cs="Times New Roman"/>
          <w:sz w:val="28"/>
          <w:szCs w:val="28"/>
        </w:rPr>
        <w:t>, объединены с помощью гиперссылок.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Цель электронного учебного пособия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личности каждого </w:t>
      </w:r>
      <w:r w:rsidR="00662A25" w:rsidRPr="00941498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, способной к творческому мышлению, владеющей нормами литературного языка и стремящейся к постоянному саморазвитию и самосовершенствованию.</w:t>
      </w:r>
    </w:p>
    <w:p w:rsidR="00D96B2D" w:rsidRPr="00941498" w:rsidRDefault="00D96B2D" w:rsidP="009414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98">
        <w:rPr>
          <w:rFonts w:ascii="Times New Roman" w:eastAsia="Times New Roman" w:hAnsi="Times New Roman" w:cs="Times New Roman"/>
          <w:sz w:val="28"/>
          <w:szCs w:val="28"/>
        </w:rPr>
        <w:t>Задачи: создание условий для развития интеллектуальных и твор</w:t>
      </w:r>
      <w:r w:rsidR="00085E82">
        <w:rPr>
          <w:rFonts w:ascii="Times New Roman" w:eastAsia="Times New Roman" w:hAnsi="Times New Roman" w:cs="Times New Roman"/>
          <w:sz w:val="28"/>
          <w:szCs w:val="28"/>
        </w:rPr>
        <w:t xml:space="preserve">ческих способностей </w:t>
      </w:r>
      <w:r w:rsidR="00064CB8">
        <w:rPr>
          <w:rFonts w:ascii="Times New Roman" w:eastAsia="Times New Roman" w:hAnsi="Times New Roman" w:cs="Times New Roman"/>
          <w:sz w:val="28"/>
          <w:szCs w:val="28"/>
        </w:rPr>
        <w:t xml:space="preserve">студентов. </w:t>
      </w:r>
      <w:r w:rsidRPr="00941498">
        <w:rPr>
          <w:rFonts w:ascii="Times New Roman" w:eastAsia="Times New Roman" w:hAnsi="Times New Roman" w:cs="Times New Roman"/>
          <w:sz w:val="28"/>
          <w:szCs w:val="28"/>
        </w:rPr>
        <w:t>В целом, широкое применение разнообразных инновационных технологий в учебно-исследовательской деятельности, их разумное сочетание позволит повысить качество образования.</w:t>
      </w:r>
    </w:p>
    <w:p w:rsidR="00D96B2D" w:rsidRPr="00F248D1" w:rsidRDefault="00D96B2D" w:rsidP="00F248D1">
      <w:pPr>
        <w:spacing w:before="120" w:after="120" w:line="36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9C07C0" w:rsidRPr="00F248D1" w:rsidRDefault="009C07C0" w:rsidP="00F248D1">
      <w:pPr>
        <w:spacing w:before="120" w:after="120" w:line="36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D1">
        <w:rPr>
          <w:rFonts w:ascii="Times New Roman" w:eastAsia="Times New Roman" w:hAnsi="Times New Roman" w:cs="Times New Roman"/>
          <w:color w:val="000000"/>
          <w:sz w:val="28"/>
          <w:szCs w:val="28"/>
        </w:rPr>
        <w:t>1. Бахвалов В.А. Методики и технологии образования. – Рига, 2009.</w:t>
      </w:r>
    </w:p>
    <w:p w:rsidR="009C07C0" w:rsidRPr="00F248D1" w:rsidRDefault="009C07C0" w:rsidP="00F248D1">
      <w:pPr>
        <w:spacing w:before="120" w:after="120" w:line="36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Боголюбов В.И. Педагогические технологии: эволюция понятия. </w:t>
      </w:r>
      <w:proofErr w:type="gramStart"/>
      <w:r w:rsidRPr="00F248D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F248D1">
        <w:rPr>
          <w:rFonts w:ascii="Times New Roman" w:eastAsia="Times New Roman" w:hAnsi="Times New Roman" w:cs="Times New Roman"/>
          <w:color w:val="000000"/>
          <w:sz w:val="28"/>
          <w:szCs w:val="28"/>
        </w:rPr>
        <w:t>.: «Просвещение», 2011.</w:t>
      </w:r>
    </w:p>
    <w:p w:rsidR="009C07C0" w:rsidRPr="00F248D1" w:rsidRDefault="009C07C0" w:rsidP="00F248D1">
      <w:pPr>
        <w:spacing w:before="120" w:after="120" w:line="36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F248D1">
        <w:rPr>
          <w:rFonts w:ascii="Times New Roman" w:eastAsia="Times New Roman" w:hAnsi="Times New Roman" w:cs="Times New Roman"/>
          <w:color w:val="000000"/>
          <w:sz w:val="28"/>
          <w:szCs w:val="28"/>
        </w:rPr>
        <w:t>. Никишина И.В. Инновационные педагогические технологии и организация учебно-воспитательного и методического процессов в школе/Учитель. – Волгоград, 2008.</w:t>
      </w:r>
    </w:p>
    <w:p w:rsidR="00D96B2D" w:rsidRPr="00F248D1" w:rsidRDefault="00D96B2D" w:rsidP="00F24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B2D" w:rsidRPr="00F248D1" w:rsidRDefault="00D96B2D" w:rsidP="00F248D1">
      <w:pPr>
        <w:spacing w:before="120" w:after="120" w:line="36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91C" w:rsidRPr="00F248D1" w:rsidRDefault="004F791C" w:rsidP="00F24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1C" w:rsidRPr="00F248D1" w:rsidSect="00F24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9BE"/>
    <w:multiLevelType w:val="multilevel"/>
    <w:tmpl w:val="B41A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05"/>
    <w:rsid w:val="00064CB8"/>
    <w:rsid w:val="00085E82"/>
    <w:rsid w:val="004C6FFE"/>
    <w:rsid w:val="004F791C"/>
    <w:rsid w:val="00634EA5"/>
    <w:rsid w:val="00647654"/>
    <w:rsid w:val="00662A25"/>
    <w:rsid w:val="007C5019"/>
    <w:rsid w:val="00941498"/>
    <w:rsid w:val="009C07C0"/>
    <w:rsid w:val="00A73A66"/>
    <w:rsid w:val="00B91B00"/>
    <w:rsid w:val="00C22E97"/>
    <w:rsid w:val="00D96B2D"/>
    <w:rsid w:val="00EC2029"/>
    <w:rsid w:val="00F248D1"/>
    <w:rsid w:val="00F63005"/>
    <w:rsid w:val="00F6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D7"/>
  </w:style>
  <w:style w:type="paragraph" w:styleId="2">
    <w:name w:val="heading 2"/>
    <w:basedOn w:val="a"/>
    <w:link w:val="20"/>
    <w:uiPriority w:val="9"/>
    <w:qFormat/>
    <w:rsid w:val="004C6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B2D"/>
    <w:rPr>
      <w:color w:val="0000FF" w:themeColor="hyperlink"/>
      <w:u w:val="single"/>
    </w:rPr>
  </w:style>
  <w:style w:type="paragraph" w:styleId="a4">
    <w:name w:val="No Spacing"/>
    <w:uiPriority w:val="1"/>
    <w:qFormat/>
    <w:rsid w:val="006476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6F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A73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AF21-2446-45C4-A264-5443A5EA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2021-04-20T15:16:00Z</dcterms:created>
  <dcterms:modified xsi:type="dcterms:W3CDTF">2021-05-30T17:38:00Z</dcterms:modified>
</cp:coreProperties>
</file>