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E5" w:rsidRPr="005A2BF6" w:rsidRDefault="003B65BE" w:rsidP="00BB2AED">
      <w:pPr>
        <w:keepNext/>
        <w:keepLines/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2BF6">
        <w:rPr>
          <w:rFonts w:ascii="Times New Roman" w:hAnsi="Times New Roman"/>
          <w:b/>
          <w:caps/>
          <w:sz w:val="28"/>
          <w:szCs w:val="28"/>
        </w:rPr>
        <w:t>МИНИСТЕРСТВО образования9</w:t>
      </w:r>
      <w:r w:rsidR="00A56FE5" w:rsidRPr="005A2BF6">
        <w:rPr>
          <w:rFonts w:ascii="Times New Roman" w:hAnsi="Times New Roman"/>
          <w:b/>
          <w:caps/>
          <w:sz w:val="28"/>
          <w:szCs w:val="28"/>
        </w:rPr>
        <w:t>ставропольского края</w:t>
      </w:r>
    </w:p>
    <w:p w:rsidR="00D24811" w:rsidRPr="005A2BF6" w:rsidRDefault="00A56FE5" w:rsidP="005A2BF6">
      <w:pPr>
        <w:keepNext/>
        <w:keepLines/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2BF6">
        <w:rPr>
          <w:rFonts w:ascii="Times New Roman" w:hAnsi="Times New Roman"/>
          <w:b/>
          <w:caps/>
          <w:sz w:val="28"/>
          <w:szCs w:val="28"/>
        </w:rPr>
        <w:t>государст</w:t>
      </w:r>
      <w:r w:rsidR="00DE66CC" w:rsidRPr="005A2BF6">
        <w:rPr>
          <w:rFonts w:ascii="Times New Roman" w:hAnsi="Times New Roman"/>
          <w:b/>
          <w:caps/>
          <w:sz w:val="28"/>
          <w:szCs w:val="28"/>
        </w:rPr>
        <w:t xml:space="preserve">венное БЮДЖЕТНОЕ профессиональное образовательное учреждение </w:t>
      </w:r>
    </w:p>
    <w:p w:rsidR="00A56FE5" w:rsidRPr="005A2BF6" w:rsidRDefault="00A56FE5" w:rsidP="005A2BF6">
      <w:pPr>
        <w:keepNext/>
        <w:keepLines/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2BF6">
        <w:rPr>
          <w:rFonts w:ascii="Times New Roman" w:hAnsi="Times New Roman"/>
          <w:b/>
          <w:caps/>
          <w:sz w:val="28"/>
          <w:szCs w:val="28"/>
        </w:rPr>
        <w:t>«курсавский региональный колледж «интеграл»</w:t>
      </w:r>
    </w:p>
    <w:p w:rsidR="00A56FE5" w:rsidRPr="005A2BF6" w:rsidRDefault="00A56FE5" w:rsidP="005A2BF6">
      <w:pPr>
        <w:keepNext/>
        <w:keepLines/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56FE5" w:rsidRPr="005A2BF6" w:rsidRDefault="00A56FE5" w:rsidP="005A2BF6">
      <w:pPr>
        <w:keepNext/>
        <w:keepLines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  <w:sz w:val="28"/>
          <w:szCs w:val="28"/>
          <w:vertAlign w:val="superscript"/>
        </w:rPr>
      </w:pPr>
    </w:p>
    <w:p w:rsidR="00A56FE5" w:rsidRPr="005A2BF6" w:rsidRDefault="00A56FE5" w:rsidP="005A2BF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Утверждаю.</w:t>
      </w:r>
    </w:p>
    <w:p w:rsidR="00A56FE5" w:rsidRPr="005A2BF6" w:rsidRDefault="00F628BD" w:rsidP="005A2BF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зам.директора по ТО</w:t>
      </w:r>
      <w:r w:rsidR="003E2154" w:rsidRPr="005A2BF6">
        <w:rPr>
          <w:rFonts w:ascii="Times New Roman" w:hAnsi="Times New Roman"/>
          <w:sz w:val="28"/>
          <w:szCs w:val="28"/>
        </w:rPr>
        <w:t xml:space="preserve"> </w:t>
      </w:r>
    </w:p>
    <w:p w:rsidR="00A56FE5" w:rsidRPr="005A2BF6" w:rsidRDefault="00F628BD" w:rsidP="005A2BF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______И.П. Гамоля</w:t>
      </w:r>
    </w:p>
    <w:p w:rsidR="00A56FE5" w:rsidRPr="005A2BF6" w:rsidRDefault="00F628BD" w:rsidP="005A2BF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«___»______________2021</w:t>
      </w:r>
      <w:r w:rsidR="00A56FE5" w:rsidRPr="005A2BF6">
        <w:rPr>
          <w:rFonts w:ascii="Times New Roman" w:hAnsi="Times New Roman"/>
          <w:sz w:val="28"/>
          <w:szCs w:val="28"/>
        </w:rPr>
        <w:t xml:space="preserve"> г.</w:t>
      </w:r>
    </w:p>
    <w:p w:rsidR="00A56FE5" w:rsidRPr="005A2BF6" w:rsidRDefault="00A56FE5" w:rsidP="005A2BF6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A56FE5" w:rsidRPr="005A2BF6" w:rsidRDefault="00A56FE5" w:rsidP="005A2BF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A56FE5" w:rsidRPr="005A2BF6" w:rsidRDefault="00A56FE5" w:rsidP="005A2B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B420D7" w:rsidRDefault="00A56FE5" w:rsidP="005A2B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2BF6">
        <w:rPr>
          <w:rFonts w:ascii="Times New Roman" w:hAnsi="Times New Roman"/>
          <w:b/>
          <w:caps/>
          <w:sz w:val="28"/>
          <w:szCs w:val="28"/>
        </w:rPr>
        <w:t>ПРОГРАММа практики</w:t>
      </w:r>
      <w:r w:rsidR="00B420D7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A56FE5" w:rsidRPr="005A2BF6" w:rsidRDefault="00B420D7" w:rsidP="005A2B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420D7">
        <w:rPr>
          <w:rFonts w:ascii="Times New Roman" w:hAnsi="Times New Roman"/>
          <w:b/>
          <w:caps/>
          <w:sz w:val="28"/>
          <w:szCs w:val="28"/>
        </w:rPr>
        <w:t>ПМ.02 «Ведение бухгалтерского учета источников формирования активов, выполнение работ по   инвентаризации активов и финансовых обязательств организации»</w:t>
      </w:r>
    </w:p>
    <w:p w:rsidR="00A56FE5" w:rsidRPr="005A2BF6" w:rsidRDefault="00A56FE5" w:rsidP="005A2B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FE5" w:rsidRPr="005A2BF6" w:rsidRDefault="00A56FE5" w:rsidP="00BB2AED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BF6">
        <w:rPr>
          <w:rFonts w:ascii="Times New Roman" w:hAnsi="Times New Roman"/>
          <w:b/>
          <w:sz w:val="28"/>
          <w:szCs w:val="28"/>
        </w:rPr>
        <w:t xml:space="preserve">по  специальности:  </w:t>
      </w:r>
      <w:r w:rsidR="00461779" w:rsidRPr="005A2BF6">
        <w:rPr>
          <w:rFonts w:ascii="Times New Roman" w:hAnsi="Times New Roman"/>
          <w:b/>
          <w:sz w:val="28"/>
          <w:szCs w:val="28"/>
        </w:rPr>
        <w:t>38</w:t>
      </w:r>
      <w:r w:rsidR="00BB2AED">
        <w:rPr>
          <w:rFonts w:ascii="Times New Roman" w:hAnsi="Times New Roman"/>
          <w:b/>
          <w:sz w:val="28"/>
          <w:szCs w:val="28"/>
        </w:rPr>
        <w:t>.</w:t>
      </w:r>
      <w:r w:rsidR="00461779" w:rsidRPr="005A2BF6">
        <w:rPr>
          <w:rFonts w:ascii="Times New Roman" w:hAnsi="Times New Roman"/>
          <w:b/>
          <w:sz w:val="28"/>
          <w:szCs w:val="28"/>
        </w:rPr>
        <w:t>02</w:t>
      </w:r>
      <w:r w:rsidR="00BB2AED">
        <w:rPr>
          <w:rFonts w:ascii="Times New Roman" w:hAnsi="Times New Roman"/>
          <w:b/>
          <w:sz w:val="28"/>
          <w:szCs w:val="28"/>
        </w:rPr>
        <w:t>.</w:t>
      </w:r>
      <w:r w:rsidR="00461779" w:rsidRPr="005A2BF6">
        <w:rPr>
          <w:rFonts w:ascii="Times New Roman" w:hAnsi="Times New Roman"/>
          <w:b/>
          <w:sz w:val="28"/>
          <w:szCs w:val="28"/>
        </w:rPr>
        <w:t>01</w:t>
      </w:r>
      <w:r w:rsidRPr="005A2BF6">
        <w:rPr>
          <w:rFonts w:ascii="Times New Roman" w:hAnsi="Times New Roman"/>
          <w:b/>
          <w:sz w:val="28"/>
          <w:szCs w:val="28"/>
        </w:rPr>
        <w:t xml:space="preserve">  «Экономика и бухгалтерский учет</w:t>
      </w:r>
      <w:r w:rsidR="00D24811" w:rsidRPr="005A2BF6">
        <w:rPr>
          <w:rFonts w:ascii="Times New Roman" w:hAnsi="Times New Roman"/>
          <w:b/>
          <w:sz w:val="28"/>
          <w:szCs w:val="28"/>
        </w:rPr>
        <w:t xml:space="preserve"> (по </w:t>
      </w:r>
      <w:r w:rsidR="00BB2AED">
        <w:rPr>
          <w:rFonts w:ascii="Times New Roman" w:hAnsi="Times New Roman"/>
          <w:b/>
          <w:sz w:val="28"/>
          <w:szCs w:val="28"/>
        </w:rPr>
        <w:t xml:space="preserve"> </w:t>
      </w:r>
      <w:r w:rsidR="00D24811" w:rsidRPr="005A2BF6">
        <w:rPr>
          <w:rFonts w:ascii="Times New Roman" w:hAnsi="Times New Roman"/>
          <w:b/>
          <w:sz w:val="28"/>
          <w:szCs w:val="28"/>
        </w:rPr>
        <w:t>отраслям)</w:t>
      </w:r>
      <w:r w:rsidRPr="005A2BF6">
        <w:rPr>
          <w:rFonts w:ascii="Times New Roman" w:hAnsi="Times New Roman"/>
          <w:b/>
          <w:sz w:val="28"/>
          <w:szCs w:val="28"/>
        </w:rPr>
        <w:t>»</w:t>
      </w:r>
      <w:r w:rsidR="00BB2AED">
        <w:rPr>
          <w:rFonts w:ascii="Times New Roman" w:hAnsi="Times New Roman"/>
          <w:b/>
          <w:sz w:val="28"/>
          <w:szCs w:val="28"/>
        </w:rPr>
        <w:t xml:space="preserve"> </w:t>
      </w:r>
      <w:r w:rsidR="00BB2AED" w:rsidRPr="00BB2AED">
        <w:rPr>
          <w:rFonts w:ascii="Times New Roman" w:hAnsi="Times New Roman"/>
          <w:sz w:val="28"/>
          <w:szCs w:val="28"/>
        </w:rPr>
        <w:t>(углубленной подготовки)</w:t>
      </w:r>
    </w:p>
    <w:p w:rsidR="00A56FE5" w:rsidRPr="005A2BF6" w:rsidRDefault="00A56FE5" w:rsidP="00BB2AED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A56FE5" w:rsidRPr="005A2BF6" w:rsidRDefault="00A56FE5" w:rsidP="005A2BF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FE5" w:rsidRPr="005A2BF6" w:rsidRDefault="00A56FE5" w:rsidP="005A2B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caps/>
          <w:sz w:val="28"/>
          <w:szCs w:val="28"/>
        </w:rPr>
      </w:pPr>
    </w:p>
    <w:p w:rsidR="00A56FE5" w:rsidRPr="005A2BF6" w:rsidRDefault="00A56FE5" w:rsidP="005A2B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E2154" w:rsidRPr="005A2BF6" w:rsidRDefault="003E2154" w:rsidP="005A2B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B65BE" w:rsidRPr="005A2BF6" w:rsidRDefault="003B65BE" w:rsidP="005A2B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56FE5" w:rsidRPr="005A2BF6" w:rsidRDefault="00A56FE5" w:rsidP="002963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BF6">
        <w:rPr>
          <w:rFonts w:ascii="Times New Roman" w:hAnsi="Times New Roman"/>
          <w:b/>
          <w:sz w:val="28"/>
          <w:szCs w:val="28"/>
        </w:rPr>
        <w:t>с. Курсавка</w:t>
      </w:r>
    </w:p>
    <w:p w:rsidR="00542C3C" w:rsidRDefault="00F628BD" w:rsidP="002963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  <w:r w:rsidR="00395D16">
        <w:rPr>
          <w:rFonts w:ascii="Times New Roman" w:hAnsi="Times New Roman"/>
          <w:b/>
          <w:sz w:val="28"/>
          <w:szCs w:val="28"/>
        </w:rPr>
        <w:t xml:space="preserve"> </w:t>
      </w:r>
      <w:r w:rsidR="00BB2AED">
        <w:rPr>
          <w:rFonts w:ascii="Times New Roman" w:hAnsi="Times New Roman"/>
          <w:b/>
          <w:sz w:val="28"/>
          <w:szCs w:val="28"/>
        </w:rPr>
        <w:t>год</w:t>
      </w:r>
    </w:p>
    <w:p w:rsidR="00A56FE5" w:rsidRPr="005A2BF6" w:rsidRDefault="00A56FE5" w:rsidP="00542C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lastRenderedPageBreak/>
        <w:t>Программа практики разработана на основе Федерального государственного образовательного стандарта по специальностям среднего профе</w:t>
      </w:r>
      <w:r w:rsidR="00461779" w:rsidRPr="005A2BF6">
        <w:rPr>
          <w:rFonts w:ascii="Times New Roman" w:hAnsi="Times New Roman"/>
          <w:sz w:val="28"/>
          <w:szCs w:val="28"/>
        </w:rPr>
        <w:t>ссионального образования  38</w:t>
      </w:r>
      <w:r w:rsidR="00296364">
        <w:rPr>
          <w:rFonts w:ascii="Times New Roman" w:hAnsi="Times New Roman"/>
          <w:sz w:val="28"/>
          <w:szCs w:val="28"/>
        </w:rPr>
        <w:t>.</w:t>
      </w:r>
      <w:r w:rsidR="00461779" w:rsidRPr="005A2BF6">
        <w:rPr>
          <w:rFonts w:ascii="Times New Roman" w:hAnsi="Times New Roman"/>
          <w:sz w:val="28"/>
          <w:szCs w:val="28"/>
        </w:rPr>
        <w:t>02</w:t>
      </w:r>
      <w:r w:rsidR="00296364">
        <w:rPr>
          <w:rFonts w:ascii="Times New Roman" w:hAnsi="Times New Roman"/>
          <w:sz w:val="28"/>
          <w:szCs w:val="28"/>
        </w:rPr>
        <w:t>.</w:t>
      </w:r>
      <w:r w:rsidR="00461779" w:rsidRPr="005A2BF6">
        <w:rPr>
          <w:rFonts w:ascii="Times New Roman" w:hAnsi="Times New Roman"/>
          <w:sz w:val="28"/>
          <w:szCs w:val="28"/>
        </w:rPr>
        <w:t>01</w:t>
      </w:r>
      <w:r w:rsidRPr="005A2BF6">
        <w:rPr>
          <w:rFonts w:ascii="Times New Roman" w:hAnsi="Times New Roman"/>
          <w:sz w:val="28"/>
          <w:szCs w:val="28"/>
        </w:rPr>
        <w:t xml:space="preserve">  «Экономика и бухгалтерский учет </w:t>
      </w:r>
      <w:r w:rsidR="00D24811" w:rsidRPr="005A2BF6">
        <w:rPr>
          <w:rFonts w:ascii="Times New Roman" w:hAnsi="Times New Roman"/>
          <w:sz w:val="28"/>
          <w:szCs w:val="28"/>
        </w:rPr>
        <w:t>(по отраслям)</w:t>
      </w:r>
      <w:r w:rsidRPr="005A2BF6">
        <w:rPr>
          <w:rFonts w:ascii="Times New Roman" w:hAnsi="Times New Roman"/>
          <w:sz w:val="28"/>
          <w:szCs w:val="28"/>
        </w:rPr>
        <w:t>» (углубленной подготовки).</w:t>
      </w:r>
    </w:p>
    <w:p w:rsidR="00BB2AED" w:rsidRDefault="00BB2AED" w:rsidP="005A2BF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Организация-разработчик: ГБ</w:t>
      </w:r>
      <w:r w:rsidR="00DE66CC" w:rsidRPr="005A2BF6">
        <w:rPr>
          <w:rFonts w:ascii="Times New Roman" w:hAnsi="Times New Roman"/>
          <w:sz w:val="28"/>
          <w:szCs w:val="28"/>
        </w:rPr>
        <w:t>ПОУ</w:t>
      </w:r>
      <w:r w:rsidRPr="005A2BF6">
        <w:rPr>
          <w:rFonts w:ascii="Times New Roman" w:hAnsi="Times New Roman"/>
          <w:sz w:val="28"/>
          <w:szCs w:val="28"/>
        </w:rPr>
        <w:t xml:space="preserve"> Курсавский региональные колледж  «Интеграл»</w:t>
      </w:r>
    </w:p>
    <w:p w:rsidR="00A56FE5" w:rsidRPr="005A2BF6" w:rsidRDefault="00A56FE5" w:rsidP="005A2BF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Разработчики:</w:t>
      </w:r>
    </w:p>
    <w:p w:rsidR="00A56FE5" w:rsidRPr="005A2BF6" w:rsidRDefault="00B45909" w:rsidP="005A2BF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преподаватели</w:t>
      </w:r>
      <w:r w:rsidR="003B65BE" w:rsidRPr="005A2BF6">
        <w:rPr>
          <w:rFonts w:ascii="Times New Roman" w:hAnsi="Times New Roman"/>
          <w:sz w:val="28"/>
          <w:szCs w:val="28"/>
        </w:rPr>
        <w:t xml:space="preserve"> Кузнецова З.М</w:t>
      </w:r>
      <w:r w:rsidR="00A56FE5" w:rsidRPr="005A2BF6">
        <w:rPr>
          <w:rFonts w:ascii="Times New Roman" w:hAnsi="Times New Roman"/>
          <w:sz w:val="28"/>
          <w:szCs w:val="28"/>
        </w:rPr>
        <w:t>.</w:t>
      </w:r>
      <w:r w:rsidRPr="005A2BF6">
        <w:rPr>
          <w:rFonts w:ascii="Times New Roman" w:hAnsi="Times New Roman"/>
          <w:sz w:val="28"/>
          <w:szCs w:val="28"/>
        </w:rPr>
        <w:t xml:space="preserve">, </w:t>
      </w:r>
      <w:r w:rsidR="003B65BE" w:rsidRPr="005A2BF6">
        <w:rPr>
          <w:rFonts w:ascii="Times New Roman" w:hAnsi="Times New Roman"/>
          <w:sz w:val="28"/>
          <w:szCs w:val="28"/>
        </w:rPr>
        <w:t>мастер п/о Кожукалова Н.А.</w:t>
      </w:r>
      <w:r w:rsidR="00A56FE5" w:rsidRPr="005A2BF6">
        <w:rPr>
          <w:rFonts w:ascii="Times New Roman" w:hAnsi="Times New Roman"/>
          <w:sz w:val="28"/>
          <w:szCs w:val="28"/>
        </w:rPr>
        <w:t xml:space="preserve"> </w:t>
      </w:r>
    </w:p>
    <w:p w:rsidR="00A56FE5" w:rsidRPr="005A2BF6" w:rsidRDefault="00A56FE5" w:rsidP="005A2BF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Рассмотрена, утверждена и рекомендо</w:t>
      </w:r>
      <w:r w:rsidR="00BB2AED">
        <w:rPr>
          <w:rFonts w:ascii="Times New Roman" w:hAnsi="Times New Roman"/>
          <w:sz w:val="28"/>
          <w:szCs w:val="28"/>
        </w:rPr>
        <w:t>вана к применению на заседании Методического с</w:t>
      </w:r>
      <w:r w:rsidRPr="005A2BF6">
        <w:rPr>
          <w:rFonts w:ascii="Times New Roman" w:hAnsi="Times New Roman"/>
          <w:sz w:val="28"/>
          <w:szCs w:val="28"/>
        </w:rPr>
        <w:t>овета  ГБ</w:t>
      </w:r>
      <w:r w:rsidR="00DE66CC" w:rsidRPr="005A2BF6">
        <w:rPr>
          <w:rFonts w:ascii="Times New Roman" w:hAnsi="Times New Roman"/>
          <w:sz w:val="28"/>
          <w:szCs w:val="28"/>
        </w:rPr>
        <w:t xml:space="preserve">ПОУ </w:t>
      </w:r>
      <w:r w:rsidRPr="005A2BF6">
        <w:rPr>
          <w:rFonts w:ascii="Times New Roman" w:hAnsi="Times New Roman"/>
          <w:sz w:val="28"/>
          <w:szCs w:val="28"/>
        </w:rPr>
        <w:t xml:space="preserve"> КРК «Интеграл».</w:t>
      </w: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Протокол </w:t>
      </w:r>
      <w:r w:rsidRPr="005A2BF6">
        <w:rPr>
          <w:rFonts w:ascii="Times New Roman" w:hAnsi="Times New Roman"/>
          <w:caps/>
          <w:sz w:val="28"/>
          <w:szCs w:val="28"/>
        </w:rPr>
        <w:t xml:space="preserve">№_____ </w:t>
      </w:r>
      <w:r w:rsidRPr="005A2BF6">
        <w:rPr>
          <w:rFonts w:ascii="Times New Roman" w:hAnsi="Times New Roman"/>
          <w:sz w:val="28"/>
          <w:szCs w:val="28"/>
        </w:rPr>
        <w:t>от</w:t>
      </w:r>
      <w:r w:rsidRPr="005A2BF6">
        <w:rPr>
          <w:rFonts w:ascii="Times New Roman" w:hAnsi="Times New Roman"/>
          <w:caps/>
          <w:sz w:val="28"/>
          <w:szCs w:val="28"/>
        </w:rPr>
        <w:t xml:space="preserve">  «___»___________20__ </w:t>
      </w:r>
      <w:r w:rsidRPr="005A2BF6">
        <w:rPr>
          <w:rFonts w:ascii="Times New Roman" w:hAnsi="Times New Roman"/>
          <w:sz w:val="28"/>
          <w:szCs w:val="28"/>
        </w:rPr>
        <w:t>г</w:t>
      </w:r>
      <w:r w:rsidRPr="005A2BF6">
        <w:rPr>
          <w:rFonts w:ascii="Times New Roman" w:hAnsi="Times New Roman"/>
          <w:caps/>
          <w:sz w:val="28"/>
          <w:szCs w:val="28"/>
        </w:rPr>
        <w:t>.</w:t>
      </w: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Председатель                                          </w:t>
      </w:r>
      <w:r w:rsidR="003B65BE" w:rsidRPr="005A2BF6">
        <w:rPr>
          <w:rFonts w:ascii="Times New Roman" w:hAnsi="Times New Roman"/>
          <w:caps/>
          <w:sz w:val="28"/>
          <w:szCs w:val="28"/>
        </w:rPr>
        <w:t>О.В. Сологубова</w:t>
      </w: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E2154" w:rsidRPr="005A2BF6" w:rsidRDefault="003E2154" w:rsidP="005A2BF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E2154" w:rsidRPr="005A2BF6" w:rsidRDefault="003E2154" w:rsidP="005A2BF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357070 Ставропольский край,</w:t>
      </w:r>
    </w:p>
    <w:p w:rsidR="00A56FE5" w:rsidRPr="005A2BF6" w:rsidRDefault="00A56FE5" w:rsidP="005A2BF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Андроповский район,</w:t>
      </w:r>
    </w:p>
    <w:p w:rsidR="00A56FE5" w:rsidRPr="005A2BF6" w:rsidRDefault="00A56FE5" w:rsidP="005A2BF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с.Курсавка, ул. Титова, 15</w:t>
      </w:r>
    </w:p>
    <w:p w:rsidR="00A56FE5" w:rsidRPr="005A2BF6" w:rsidRDefault="00A56FE5" w:rsidP="005A2BF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тел.: 8(86556)6-39-82, 6-39-83</w:t>
      </w:r>
    </w:p>
    <w:p w:rsidR="00A56FE5" w:rsidRPr="005A2BF6" w:rsidRDefault="00A56FE5" w:rsidP="005A2BF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факс:6-39-79</w:t>
      </w:r>
    </w:p>
    <w:p w:rsidR="004260B3" w:rsidRPr="00BB2AED" w:rsidRDefault="008459FD" w:rsidP="005A2BF6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9" w:history="1">
        <w:r w:rsidR="00A56FE5" w:rsidRPr="00BB2AED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kurs</w:t>
        </w:r>
        <w:r w:rsidR="00A56FE5" w:rsidRPr="00BB2AE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="00A56FE5" w:rsidRPr="00BB2AED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integrall</w:t>
        </w:r>
        <w:r w:rsidR="00A56FE5" w:rsidRPr="00BB2AE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A56FE5" w:rsidRPr="00BB2AED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A56FE5" w:rsidRPr="00BB2AE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56FE5" w:rsidRPr="00BB2AED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A56FE5" w:rsidRPr="005A2BF6" w:rsidRDefault="00F136DA" w:rsidP="005A2BF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A56FE5" w:rsidRPr="005A2BF6">
        <w:rPr>
          <w:rFonts w:ascii="Times New Roman" w:hAnsi="Times New Roman"/>
          <w:b/>
          <w:bCs/>
          <w:sz w:val="28"/>
          <w:szCs w:val="28"/>
        </w:rPr>
        <w:lastRenderedPageBreak/>
        <w:t xml:space="preserve">Содержание </w:t>
      </w:r>
    </w:p>
    <w:p w:rsidR="00A56FE5" w:rsidRPr="005A2BF6" w:rsidRDefault="00A56FE5" w:rsidP="005A2BF6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A2BF6">
        <w:rPr>
          <w:rFonts w:ascii="Times New Roman" w:hAnsi="Times New Roman"/>
          <w:bCs/>
          <w:sz w:val="28"/>
          <w:szCs w:val="28"/>
        </w:rPr>
        <w:t>Пояснительная запис</w:t>
      </w:r>
      <w:r w:rsidR="003E2154" w:rsidRPr="005A2BF6">
        <w:rPr>
          <w:rFonts w:ascii="Times New Roman" w:hAnsi="Times New Roman"/>
          <w:bCs/>
          <w:sz w:val="28"/>
          <w:szCs w:val="28"/>
        </w:rPr>
        <w:t xml:space="preserve">ка………………………………………..…………   </w:t>
      </w:r>
      <w:r w:rsidR="003E2154" w:rsidRPr="00BB2AED">
        <w:rPr>
          <w:rFonts w:ascii="Times New Roman" w:hAnsi="Times New Roman"/>
          <w:bCs/>
          <w:sz w:val="28"/>
          <w:szCs w:val="28"/>
        </w:rPr>
        <w:t>.....</w:t>
      </w:r>
    </w:p>
    <w:p w:rsidR="00A56FE5" w:rsidRPr="005A2BF6" w:rsidRDefault="00A56FE5" w:rsidP="005A2BF6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A2BF6">
        <w:rPr>
          <w:rFonts w:ascii="Times New Roman" w:hAnsi="Times New Roman"/>
          <w:bCs/>
          <w:sz w:val="28"/>
          <w:szCs w:val="28"/>
        </w:rPr>
        <w:t>1.Паспорт програм</w:t>
      </w:r>
      <w:r w:rsidR="003E2154" w:rsidRPr="005A2BF6">
        <w:rPr>
          <w:rFonts w:ascii="Times New Roman" w:hAnsi="Times New Roman"/>
          <w:bCs/>
          <w:sz w:val="28"/>
          <w:szCs w:val="28"/>
        </w:rPr>
        <w:t>мы практики…………………………….………………..</w:t>
      </w:r>
    </w:p>
    <w:p w:rsidR="00A56FE5" w:rsidRPr="005A2BF6" w:rsidRDefault="00A56FE5" w:rsidP="005A2BF6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A2BF6">
        <w:rPr>
          <w:rFonts w:ascii="Times New Roman" w:hAnsi="Times New Roman"/>
          <w:bCs/>
          <w:sz w:val="28"/>
          <w:szCs w:val="28"/>
        </w:rPr>
        <w:t>2.Структура и содержание производственной практики</w:t>
      </w:r>
      <w:r w:rsidR="00030799" w:rsidRPr="00847169">
        <w:rPr>
          <w:rFonts w:ascii="Times New Roman" w:hAnsi="Times New Roman"/>
          <w:bCs/>
          <w:sz w:val="28"/>
          <w:szCs w:val="28"/>
        </w:rPr>
        <w:t>.............................</w:t>
      </w:r>
    </w:p>
    <w:p w:rsidR="00A56FE5" w:rsidRPr="005A2BF6" w:rsidRDefault="00A56FE5" w:rsidP="005A2BF6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A2BF6">
        <w:rPr>
          <w:rFonts w:ascii="Times New Roman" w:hAnsi="Times New Roman"/>
          <w:bCs/>
          <w:sz w:val="28"/>
          <w:szCs w:val="28"/>
        </w:rPr>
        <w:t xml:space="preserve">    2.1. Объем и виды производственной практики по специальности</w:t>
      </w:r>
      <w:r w:rsidRPr="00847169">
        <w:rPr>
          <w:rFonts w:ascii="Times New Roman" w:hAnsi="Times New Roman"/>
          <w:bCs/>
          <w:sz w:val="28"/>
          <w:szCs w:val="28"/>
        </w:rPr>
        <w:t>......</w:t>
      </w:r>
      <w:r w:rsidR="00712CFA" w:rsidRPr="00847169">
        <w:rPr>
          <w:rFonts w:ascii="Times New Roman" w:hAnsi="Times New Roman"/>
          <w:bCs/>
          <w:sz w:val="28"/>
          <w:szCs w:val="28"/>
        </w:rPr>
        <w:t>..</w:t>
      </w:r>
      <w:r w:rsidR="00847169">
        <w:rPr>
          <w:rFonts w:ascii="Times New Roman" w:hAnsi="Times New Roman"/>
          <w:bCs/>
          <w:sz w:val="28"/>
          <w:szCs w:val="28"/>
        </w:rPr>
        <w:t>.</w:t>
      </w:r>
    </w:p>
    <w:p w:rsidR="00A56FE5" w:rsidRPr="005A2BF6" w:rsidRDefault="00A56FE5" w:rsidP="005A2BF6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A2BF6">
        <w:rPr>
          <w:rFonts w:ascii="Times New Roman" w:hAnsi="Times New Roman"/>
          <w:bCs/>
          <w:sz w:val="28"/>
          <w:szCs w:val="28"/>
        </w:rPr>
        <w:t>3.Условия реализации производственной практики.........</w:t>
      </w:r>
      <w:r w:rsidR="003E2154" w:rsidRPr="005A2BF6">
        <w:rPr>
          <w:rFonts w:ascii="Times New Roman" w:hAnsi="Times New Roman"/>
          <w:bCs/>
          <w:sz w:val="28"/>
          <w:szCs w:val="28"/>
        </w:rPr>
        <w:t>.........................</w:t>
      </w:r>
    </w:p>
    <w:p w:rsidR="00A56FE5" w:rsidRPr="005A2BF6" w:rsidRDefault="00A56FE5" w:rsidP="005A2BF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60B3" w:rsidRPr="005A2BF6" w:rsidRDefault="004260B3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60B3" w:rsidRPr="005A2BF6" w:rsidRDefault="004260B3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60B3" w:rsidRPr="005A2BF6" w:rsidRDefault="004260B3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60B3" w:rsidRPr="005A2BF6" w:rsidRDefault="004260B3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60B3" w:rsidRPr="005A2BF6" w:rsidRDefault="004260B3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60B3" w:rsidRPr="005A2BF6" w:rsidRDefault="004260B3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60B3" w:rsidRPr="005A2BF6" w:rsidRDefault="004260B3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60B3" w:rsidRPr="005A2BF6" w:rsidRDefault="004260B3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FE5" w:rsidRPr="005A2BF6" w:rsidRDefault="00F136DA" w:rsidP="005A2BF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56FE5" w:rsidRPr="005A2BF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42C3C" w:rsidRDefault="00A56FE5" w:rsidP="005A2BF6">
      <w:pPr>
        <w:shd w:val="clear" w:color="auto" w:fill="FFFFFF"/>
        <w:tabs>
          <w:tab w:val="left" w:pos="1339"/>
          <w:tab w:val="left" w:pos="2890"/>
          <w:tab w:val="left" w:pos="4776"/>
          <w:tab w:val="left" w:pos="5904"/>
          <w:tab w:val="left" w:pos="7454"/>
          <w:tab w:val="left" w:pos="891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2BF6">
        <w:rPr>
          <w:rFonts w:ascii="Times New Roman" w:hAnsi="Times New Roman"/>
          <w:color w:val="000000"/>
          <w:sz w:val="28"/>
          <w:szCs w:val="28"/>
        </w:rPr>
        <w:t xml:space="preserve">Учебная и производственная практика является обязательным разделом основной профессиональной образовательной программы (ОПОП), обеспечивающей реализацию Федерального государственного образовательного стандарта среднего профессионального образования (ФГОС СПО) по специальности </w:t>
      </w:r>
      <w:r w:rsidR="00461779" w:rsidRPr="005A2BF6">
        <w:rPr>
          <w:rFonts w:ascii="Times New Roman" w:hAnsi="Times New Roman"/>
          <w:sz w:val="28"/>
          <w:szCs w:val="28"/>
        </w:rPr>
        <w:t>СПО 380201</w:t>
      </w:r>
      <w:r w:rsidRPr="005A2BF6">
        <w:rPr>
          <w:rFonts w:ascii="Times New Roman" w:hAnsi="Times New Roman"/>
          <w:sz w:val="28"/>
          <w:szCs w:val="28"/>
        </w:rPr>
        <w:t xml:space="preserve"> «Экономика и бухгалт</w:t>
      </w:r>
      <w:r w:rsidR="00CC2DEB" w:rsidRPr="005A2BF6">
        <w:rPr>
          <w:rFonts w:ascii="Times New Roman" w:hAnsi="Times New Roman"/>
          <w:sz w:val="28"/>
          <w:szCs w:val="28"/>
        </w:rPr>
        <w:t>ерский учет (по отраслям)</w:t>
      </w:r>
      <w:r w:rsidR="00B45909" w:rsidRPr="005A2BF6">
        <w:rPr>
          <w:rFonts w:ascii="Times New Roman" w:hAnsi="Times New Roman"/>
          <w:sz w:val="28"/>
          <w:szCs w:val="28"/>
        </w:rPr>
        <w:t xml:space="preserve">» (углубленной </w:t>
      </w:r>
      <w:r w:rsidRPr="005A2BF6">
        <w:rPr>
          <w:rFonts w:ascii="Times New Roman" w:hAnsi="Times New Roman"/>
          <w:sz w:val="28"/>
          <w:szCs w:val="28"/>
        </w:rPr>
        <w:t>подготовки)</w:t>
      </w:r>
      <w:r w:rsidRPr="005A2BF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56FE5" w:rsidRPr="005A2BF6" w:rsidRDefault="00A56FE5" w:rsidP="005A2BF6">
      <w:pPr>
        <w:shd w:val="clear" w:color="auto" w:fill="FFFFFF"/>
        <w:tabs>
          <w:tab w:val="left" w:pos="1339"/>
          <w:tab w:val="left" w:pos="2890"/>
          <w:tab w:val="left" w:pos="4776"/>
          <w:tab w:val="left" w:pos="5904"/>
          <w:tab w:val="left" w:pos="7454"/>
          <w:tab w:val="left" w:pos="89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color w:val="000000"/>
          <w:sz w:val="28"/>
          <w:szCs w:val="28"/>
        </w:rPr>
        <w:t>Она</w:t>
      </w:r>
      <w:r w:rsidR="00542C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2BF6">
        <w:rPr>
          <w:rFonts w:ascii="Times New Roman" w:hAnsi="Times New Roman"/>
          <w:color w:val="000000"/>
          <w:sz w:val="28"/>
          <w:szCs w:val="28"/>
        </w:rPr>
        <w:t>представляет собой вид учебных занятий, обеспечивающих практико-</w:t>
      </w:r>
      <w:r w:rsidRPr="005A2BF6">
        <w:rPr>
          <w:rFonts w:ascii="Times New Roman" w:hAnsi="Times New Roman"/>
          <w:color w:val="000000"/>
          <w:sz w:val="28"/>
          <w:szCs w:val="28"/>
        </w:rPr>
        <w:br/>
        <w:t>ориентированную подготовку обучающегося. При реализации ОПОП СПО</w:t>
      </w:r>
      <w:r w:rsidRPr="005A2BF6">
        <w:rPr>
          <w:rFonts w:ascii="Times New Roman" w:hAnsi="Times New Roman"/>
          <w:color w:val="000000"/>
          <w:sz w:val="28"/>
          <w:szCs w:val="28"/>
        </w:rPr>
        <w:br/>
      </w:r>
      <w:r w:rsidRPr="005A2BF6">
        <w:rPr>
          <w:rFonts w:ascii="Times New Roman" w:hAnsi="Times New Roman"/>
          <w:color w:val="000000"/>
          <w:spacing w:val="-2"/>
          <w:sz w:val="28"/>
          <w:szCs w:val="28"/>
        </w:rPr>
        <w:t>предусматриваются</w:t>
      </w:r>
      <w:r w:rsidRPr="005A2BF6">
        <w:rPr>
          <w:rFonts w:ascii="Times New Roman" w:hAnsi="Times New Roman"/>
          <w:color w:val="000000"/>
          <w:sz w:val="28"/>
          <w:szCs w:val="28"/>
        </w:rPr>
        <w:tab/>
      </w:r>
      <w:r w:rsidRPr="005A2BF6">
        <w:rPr>
          <w:rFonts w:ascii="Times New Roman" w:hAnsi="Times New Roman"/>
          <w:color w:val="000000"/>
          <w:spacing w:val="-2"/>
          <w:sz w:val="28"/>
          <w:szCs w:val="28"/>
        </w:rPr>
        <w:t>следующие</w:t>
      </w:r>
      <w:r w:rsidRPr="005A2BF6">
        <w:rPr>
          <w:rFonts w:ascii="Times New Roman" w:hAnsi="Times New Roman"/>
          <w:color w:val="000000"/>
          <w:sz w:val="28"/>
          <w:szCs w:val="28"/>
        </w:rPr>
        <w:tab/>
      </w:r>
      <w:r w:rsidRPr="005A2BF6">
        <w:rPr>
          <w:rFonts w:ascii="Times New Roman" w:hAnsi="Times New Roman"/>
          <w:color w:val="000000"/>
          <w:spacing w:val="-3"/>
          <w:sz w:val="28"/>
          <w:szCs w:val="28"/>
        </w:rPr>
        <w:t>виды</w:t>
      </w:r>
      <w:r w:rsidRPr="005A2BF6">
        <w:rPr>
          <w:rFonts w:ascii="Times New Roman" w:hAnsi="Times New Roman"/>
          <w:color w:val="000000"/>
          <w:sz w:val="28"/>
          <w:szCs w:val="28"/>
        </w:rPr>
        <w:tab/>
      </w:r>
      <w:r w:rsidRPr="005A2BF6">
        <w:rPr>
          <w:rFonts w:ascii="Times New Roman" w:hAnsi="Times New Roman"/>
          <w:color w:val="000000"/>
          <w:spacing w:val="-2"/>
          <w:sz w:val="28"/>
          <w:szCs w:val="28"/>
        </w:rPr>
        <w:t>практик:</w:t>
      </w:r>
      <w:r w:rsidRPr="005A2BF6">
        <w:rPr>
          <w:rFonts w:ascii="Times New Roman" w:hAnsi="Times New Roman"/>
          <w:color w:val="000000"/>
          <w:sz w:val="28"/>
          <w:szCs w:val="28"/>
        </w:rPr>
        <w:tab/>
      </w:r>
      <w:r w:rsidRPr="005A2BF6">
        <w:rPr>
          <w:rFonts w:ascii="Times New Roman" w:hAnsi="Times New Roman"/>
          <w:color w:val="000000"/>
          <w:spacing w:val="-2"/>
          <w:sz w:val="28"/>
          <w:szCs w:val="28"/>
        </w:rPr>
        <w:t>учебная</w:t>
      </w:r>
      <w:r w:rsidRPr="005A2BF6">
        <w:rPr>
          <w:rFonts w:ascii="Times New Roman" w:hAnsi="Times New Roman"/>
          <w:color w:val="000000"/>
          <w:sz w:val="28"/>
          <w:szCs w:val="28"/>
        </w:rPr>
        <w:tab/>
        <w:t>и</w:t>
      </w:r>
      <w:r w:rsidRPr="005A2BF6">
        <w:rPr>
          <w:rFonts w:ascii="Times New Roman" w:hAnsi="Times New Roman"/>
          <w:color w:val="000000"/>
          <w:sz w:val="28"/>
          <w:szCs w:val="28"/>
        </w:rPr>
        <w:br/>
        <w:t>производственная. Производственная практика состоит из двух этапов: практики по профилю специальности и преддипломной практики.</w:t>
      </w:r>
    </w:p>
    <w:p w:rsidR="00A56FE5" w:rsidRPr="005A2BF6" w:rsidRDefault="00A56FE5" w:rsidP="005A2B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Целью практики является формирование профессиональных и общих ко</w:t>
      </w:r>
      <w:r w:rsidR="00461779" w:rsidRPr="005A2BF6">
        <w:rPr>
          <w:rFonts w:ascii="Times New Roman" w:hAnsi="Times New Roman"/>
          <w:sz w:val="28"/>
          <w:szCs w:val="28"/>
        </w:rPr>
        <w:t>мпетенций по специальности 380201</w:t>
      </w:r>
      <w:r w:rsidRPr="005A2BF6">
        <w:rPr>
          <w:rFonts w:ascii="Times New Roman" w:hAnsi="Times New Roman"/>
          <w:sz w:val="28"/>
          <w:szCs w:val="28"/>
        </w:rPr>
        <w:t xml:space="preserve"> «Экономика и бухгалт</w:t>
      </w:r>
      <w:r w:rsidR="00CC2DEB" w:rsidRPr="005A2BF6">
        <w:rPr>
          <w:rFonts w:ascii="Times New Roman" w:hAnsi="Times New Roman"/>
          <w:sz w:val="28"/>
          <w:szCs w:val="28"/>
        </w:rPr>
        <w:t>ерский учет (по отраслям)</w:t>
      </w:r>
      <w:r w:rsidRPr="005A2BF6">
        <w:rPr>
          <w:rFonts w:ascii="Times New Roman" w:hAnsi="Times New Roman"/>
          <w:sz w:val="28"/>
          <w:szCs w:val="28"/>
        </w:rPr>
        <w:t>» (углубленной подготовки).</w:t>
      </w:r>
    </w:p>
    <w:p w:rsidR="00A56FE5" w:rsidRPr="005A2BF6" w:rsidRDefault="00A56FE5" w:rsidP="005A2B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Общий объем времени на пров</w:t>
      </w:r>
      <w:r w:rsidR="00A3214A" w:rsidRPr="005A2BF6">
        <w:rPr>
          <w:rFonts w:ascii="Times New Roman" w:hAnsi="Times New Roman"/>
          <w:sz w:val="28"/>
          <w:szCs w:val="28"/>
        </w:rPr>
        <w:t>едение всех видов практики - 612</w:t>
      </w:r>
      <w:r w:rsidRPr="005A2BF6">
        <w:rPr>
          <w:rFonts w:ascii="Times New Roman" w:hAnsi="Times New Roman"/>
          <w:sz w:val="28"/>
          <w:szCs w:val="28"/>
        </w:rPr>
        <w:t xml:space="preserve"> часов, в том</w:t>
      </w:r>
      <w:r w:rsidR="00A3214A" w:rsidRPr="005A2BF6">
        <w:rPr>
          <w:rFonts w:ascii="Times New Roman" w:hAnsi="Times New Roman"/>
          <w:sz w:val="28"/>
          <w:szCs w:val="28"/>
        </w:rPr>
        <w:t xml:space="preserve"> числе:  учебной практики – 288 </w:t>
      </w:r>
      <w:r w:rsidRPr="005A2BF6">
        <w:rPr>
          <w:rFonts w:ascii="Times New Roman" w:hAnsi="Times New Roman"/>
          <w:sz w:val="28"/>
          <w:szCs w:val="28"/>
        </w:rPr>
        <w:t>часов, практик</w:t>
      </w:r>
      <w:r w:rsidR="00A3214A" w:rsidRPr="005A2BF6">
        <w:rPr>
          <w:rFonts w:ascii="Times New Roman" w:hAnsi="Times New Roman"/>
          <w:sz w:val="28"/>
          <w:szCs w:val="28"/>
        </w:rPr>
        <w:t>и по профилю специальности – 216</w:t>
      </w:r>
      <w:r w:rsidRPr="005A2BF6">
        <w:rPr>
          <w:rFonts w:ascii="Times New Roman" w:hAnsi="Times New Roman"/>
          <w:sz w:val="28"/>
          <w:szCs w:val="28"/>
        </w:rPr>
        <w:t xml:space="preserve"> часов, учебной</w:t>
      </w:r>
      <w:r w:rsidR="00A3214A" w:rsidRPr="005A2BF6">
        <w:rPr>
          <w:rFonts w:ascii="Times New Roman" w:hAnsi="Times New Roman"/>
          <w:sz w:val="28"/>
          <w:szCs w:val="28"/>
        </w:rPr>
        <w:t xml:space="preserve"> и производственной </w:t>
      </w:r>
      <w:r w:rsidRPr="005A2BF6">
        <w:rPr>
          <w:rFonts w:ascii="Times New Roman" w:hAnsi="Times New Roman"/>
          <w:sz w:val="28"/>
          <w:szCs w:val="28"/>
        </w:rPr>
        <w:t xml:space="preserve"> практики на получение рабочей профессии -  108 часов</w:t>
      </w:r>
      <w:r w:rsidRPr="005A2BF6">
        <w:rPr>
          <w:rFonts w:ascii="Times New Roman" w:hAnsi="Times New Roman"/>
          <w:b/>
          <w:caps/>
          <w:sz w:val="28"/>
          <w:szCs w:val="28"/>
        </w:rPr>
        <w:t>,</w:t>
      </w:r>
      <w:r w:rsidR="00A3214A" w:rsidRPr="005A2BF6">
        <w:rPr>
          <w:rFonts w:ascii="Times New Roman" w:hAnsi="Times New Roman"/>
          <w:sz w:val="28"/>
          <w:szCs w:val="28"/>
        </w:rPr>
        <w:t xml:space="preserve"> преддипломной практики - 108</w:t>
      </w:r>
      <w:r w:rsidRPr="005A2BF6">
        <w:rPr>
          <w:rFonts w:ascii="Times New Roman" w:hAnsi="Times New Roman"/>
          <w:sz w:val="28"/>
          <w:szCs w:val="28"/>
        </w:rPr>
        <w:t xml:space="preserve"> часа. Сроки проведения практики устанавливаются образовательным учреждением в соответствии с графиком учебного процесса </w:t>
      </w:r>
      <w:r w:rsidRPr="005A2BF6">
        <w:rPr>
          <w:rFonts w:ascii="Times New Roman" w:hAnsi="Times New Roman"/>
          <w:color w:val="000000"/>
          <w:sz w:val="28"/>
          <w:szCs w:val="28"/>
        </w:rPr>
        <w:t xml:space="preserve">по специальности </w:t>
      </w:r>
      <w:r w:rsidR="00461779" w:rsidRPr="005A2BF6">
        <w:rPr>
          <w:rFonts w:ascii="Times New Roman" w:hAnsi="Times New Roman"/>
          <w:sz w:val="28"/>
          <w:szCs w:val="28"/>
        </w:rPr>
        <w:t>СПО 380201</w:t>
      </w:r>
      <w:r w:rsidRPr="005A2BF6">
        <w:rPr>
          <w:rFonts w:ascii="Times New Roman" w:hAnsi="Times New Roman"/>
          <w:sz w:val="28"/>
          <w:szCs w:val="28"/>
        </w:rPr>
        <w:t xml:space="preserve"> «Экономика и бухгалт</w:t>
      </w:r>
      <w:r w:rsidR="00A3214A" w:rsidRPr="005A2BF6">
        <w:rPr>
          <w:rFonts w:ascii="Times New Roman" w:hAnsi="Times New Roman"/>
          <w:sz w:val="28"/>
          <w:szCs w:val="28"/>
        </w:rPr>
        <w:t>ерский учет (по отраслям)</w:t>
      </w:r>
      <w:r w:rsidRPr="005A2BF6">
        <w:rPr>
          <w:rFonts w:ascii="Times New Roman" w:hAnsi="Times New Roman"/>
          <w:sz w:val="28"/>
          <w:szCs w:val="28"/>
        </w:rPr>
        <w:t>» (углубленной подготовки).</w:t>
      </w:r>
    </w:p>
    <w:p w:rsidR="00A56FE5" w:rsidRPr="005A2BF6" w:rsidRDefault="00A56FE5" w:rsidP="005A2B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2BF6">
        <w:rPr>
          <w:rFonts w:ascii="Times New Roman" w:hAnsi="Times New Roman"/>
          <w:color w:val="000000"/>
          <w:sz w:val="28"/>
          <w:szCs w:val="28"/>
        </w:rPr>
        <w:t xml:space="preserve">Учебная  и производственная практика (по профилю специальности) проводится образовательным учреждением в рамках профессиональных модулей и реализовывается концентрированно в несколько периодов; преддипломная практика проводится непрерывно после освоения учебной и производственной (по профилю специальности) практики. </w:t>
      </w:r>
    </w:p>
    <w:p w:rsidR="00A56FE5" w:rsidRPr="005A2BF6" w:rsidRDefault="00A56FE5" w:rsidP="005A2B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Учебная практика предусмотрена по профессионал</w:t>
      </w:r>
      <w:r w:rsidR="00486D7D">
        <w:rPr>
          <w:rFonts w:ascii="Times New Roman" w:hAnsi="Times New Roman"/>
          <w:sz w:val="28"/>
          <w:szCs w:val="28"/>
        </w:rPr>
        <w:t>ьным модулям ПМ.01- ПМ.06</w:t>
      </w:r>
      <w:r w:rsidRPr="005A2BF6">
        <w:rPr>
          <w:rFonts w:ascii="Times New Roman" w:hAnsi="Times New Roman"/>
          <w:sz w:val="28"/>
          <w:szCs w:val="28"/>
        </w:rPr>
        <w:t xml:space="preserve"> и направлена на получение первоначального практического опыта</w:t>
      </w:r>
      <w:r w:rsidRPr="005A2BF6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5A2BF6">
        <w:rPr>
          <w:rFonts w:ascii="Times New Roman" w:hAnsi="Times New Roman"/>
          <w:sz w:val="28"/>
          <w:szCs w:val="28"/>
        </w:rPr>
        <w:t xml:space="preserve">Учебная практика проводится в образовательном учреждении в лаборатории – </w:t>
      </w:r>
      <w:r w:rsidRPr="005A2BF6">
        <w:rPr>
          <w:rFonts w:ascii="Times New Roman" w:hAnsi="Times New Roman"/>
          <w:sz w:val="28"/>
          <w:szCs w:val="28"/>
        </w:rPr>
        <w:lastRenderedPageBreak/>
        <w:t xml:space="preserve">Учебная бухгалтерия. Учебная практика по ПМ.06 направлена на освоение рабочей профессии </w:t>
      </w:r>
      <w:r w:rsidRPr="005A2BF6">
        <w:rPr>
          <w:rFonts w:ascii="Times New Roman" w:hAnsi="Times New Roman"/>
          <w:bCs/>
          <w:iCs/>
          <w:color w:val="000000"/>
          <w:sz w:val="28"/>
          <w:szCs w:val="28"/>
        </w:rPr>
        <w:t xml:space="preserve">23369 Кассир, т.к. </w:t>
      </w:r>
      <w:r w:rsidRPr="005A2BF6">
        <w:rPr>
          <w:rFonts w:ascii="Times New Roman" w:hAnsi="Times New Roman"/>
          <w:sz w:val="28"/>
          <w:szCs w:val="28"/>
        </w:rPr>
        <w:t xml:space="preserve"> это является одним из видов профессиональной деятельности ФГОС СПО, так же проводится в лаборатории – Учебная бухгалтерия</w:t>
      </w:r>
      <w:r w:rsidR="00A3214A" w:rsidRPr="005A2BF6">
        <w:rPr>
          <w:rFonts w:ascii="Times New Roman" w:hAnsi="Times New Roman"/>
          <w:sz w:val="28"/>
          <w:szCs w:val="28"/>
        </w:rPr>
        <w:t>.</w:t>
      </w:r>
    </w:p>
    <w:p w:rsidR="00A56FE5" w:rsidRPr="005A2BF6" w:rsidRDefault="00A56FE5" w:rsidP="005A2BF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2BF6">
        <w:rPr>
          <w:color w:val="000000"/>
          <w:sz w:val="28"/>
          <w:szCs w:val="28"/>
        </w:rPr>
        <w:t>Практика по профилю специальности предусмотрена по профес</w:t>
      </w:r>
      <w:r w:rsidR="00A3214A" w:rsidRPr="005A2BF6">
        <w:rPr>
          <w:color w:val="000000"/>
          <w:sz w:val="28"/>
          <w:szCs w:val="28"/>
        </w:rPr>
        <w:t>сиональным модулям ПМ.01 – ПМ.06</w:t>
      </w:r>
      <w:r w:rsidRPr="005A2BF6">
        <w:rPr>
          <w:color w:val="000000"/>
          <w:sz w:val="28"/>
          <w:szCs w:val="28"/>
        </w:rPr>
        <w:t xml:space="preserve">  и направлена на формирование  у обучающегося общих и профессиональных компетенций.  Практика по профилю специальности проводится в организациях, направление деятельности которых соответствует профилю подготовки обучающихся.</w:t>
      </w:r>
    </w:p>
    <w:p w:rsidR="00A56FE5" w:rsidRPr="005A2BF6" w:rsidRDefault="00A56FE5" w:rsidP="005A2BF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2BF6">
        <w:rPr>
          <w:color w:val="000000"/>
          <w:sz w:val="28"/>
          <w:szCs w:val="28"/>
        </w:rPr>
        <w:t xml:space="preserve">Преддипломная практика направлена как на углубление и развитие у обучающегося общих и профессиональных компетенций, так и на подготовку к выполнению выпускной квалификационной работы. </w:t>
      </w:r>
    </w:p>
    <w:p w:rsidR="00A56FE5" w:rsidRPr="005A2BF6" w:rsidRDefault="00A56FE5" w:rsidP="005A2BF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2BF6">
        <w:rPr>
          <w:sz w:val="28"/>
          <w:szCs w:val="28"/>
        </w:rPr>
        <w:t>Формами отчетности студентов по учебной и производственной практике являются: дневник по учебной практике, отчет по производственной практ</w:t>
      </w:r>
      <w:r w:rsidR="00DD0177" w:rsidRPr="005A2BF6">
        <w:rPr>
          <w:sz w:val="28"/>
          <w:szCs w:val="28"/>
        </w:rPr>
        <w:t>ике, аттестационный лист</w:t>
      </w:r>
      <w:r w:rsidRPr="005A2BF6">
        <w:rPr>
          <w:sz w:val="28"/>
          <w:szCs w:val="28"/>
        </w:rPr>
        <w:t>, по преддипломной практике – отчет, а так же результаты индивидуальных заданий, выполненных в период практики (экспонаты, макеты и др.изделия).</w:t>
      </w:r>
    </w:p>
    <w:p w:rsidR="00A56FE5" w:rsidRPr="005A2BF6" w:rsidRDefault="00A56FE5" w:rsidP="005A2BF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2BF6">
        <w:rPr>
          <w:sz w:val="28"/>
          <w:szCs w:val="28"/>
        </w:rPr>
        <w:t xml:space="preserve">Формой аттестации по учебной практике, практике по профилю специальности и преддипломной практике  является зачет. </w:t>
      </w: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60B3" w:rsidRPr="005A2BF6" w:rsidRDefault="004260B3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60B3" w:rsidRPr="005A2BF6" w:rsidRDefault="004260B3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60B3" w:rsidRPr="005A2BF6" w:rsidRDefault="004260B3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FE5" w:rsidRPr="005A2BF6" w:rsidRDefault="00F136DA" w:rsidP="005A2BF6">
      <w:pPr>
        <w:pStyle w:val="1"/>
        <w:keepLines w:val="0"/>
        <w:autoSpaceDE w:val="0"/>
        <w:autoSpaceDN w:val="0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1" w:name="_Toc260773512"/>
      <w:r>
        <w:rPr>
          <w:rFonts w:ascii="Times New Roman" w:hAnsi="Times New Roman"/>
          <w:color w:val="auto"/>
        </w:rPr>
        <w:br w:type="page"/>
      </w:r>
      <w:r w:rsidR="00A56FE5" w:rsidRPr="005A2BF6">
        <w:rPr>
          <w:rFonts w:ascii="Times New Roman" w:hAnsi="Times New Roman"/>
          <w:color w:val="auto"/>
        </w:rPr>
        <w:lastRenderedPageBreak/>
        <w:t>1.ПАСПОРТ ПРОГРАММЫ ПРАКТИКИ</w:t>
      </w:r>
    </w:p>
    <w:p w:rsidR="00A56FE5" w:rsidRPr="005A2BF6" w:rsidRDefault="00A56FE5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1.1. Область применения программы</w:t>
      </w:r>
    </w:p>
    <w:p w:rsidR="00A56FE5" w:rsidRPr="005A2BF6" w:rsidRDefault="00A56FE5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Программа производственной практики (далее  программа практики) – является частью  основной профессиональной образовательной программы, разработанной в соответствии с Ф</w:t>
      </w:r>
      <w:r w:rsidR="00461779" w:rsidRPr="005A2BF6">
        <w:rPr>
          <w:rFonts w:ascii="Times New Roman" w:hAnsi="Times New Roman"/>
          <w:sz w:val="28"/>
          <w:szCs w:val="28"/>
        </w:rPr>
        <w:t>ГОС, по специальности СПО 380201</w:t>
      </w:r>
      <w:r w:rsidRPr="005A2BF6">
        <w:rPr>
          <w:rFonts w:ascii="Times New Roman" w:hAnsi="Times New Roman"/>
          <w:sz w:val="28"/>
          <w:szCs w:val="28"/>
        </w:rPr>
        <w:t xml:space="preserve"> «Экономика и бухгалт</w:t>
      </w:r>
      <w:r w:rsidR="00CC2DEB" w:rsidRPr="005A2BF6">
        <w:rPr>
          <w:rFonts w:ascii="Times New Roman" w:hAnsi="Times New Roman"/>
          <w:sz w:val="28"/>
          <w:szCs w:val="28"/>
        </w:rPr>
        <w:t>ерский учет (по отраслям)</w:t>
      </w:r>
      <w:r w:rsidRPr="005A2BF6">
        <w:rPr>
          <w:rFonts w:ascii="Times New Roman" w:hAnsi="Times New Roman"/>
          <w:sz w:val="28"/>
          <w:szCs w:val="28"/>
        </w:rPr>
        <w:t>» (базовой и углубленной подготовки), может быть использована в дополнительном профессиональном образовании, в начальном профессиональном образовании и профессиональной подготовке работников в области экономики,</w:t>
      </w:r>
      <w:r w:rsidR="00461779" w:rsidRPr="005A2BF6">
        <w:rPr>
          <w:rFonts w:ascii="Times New Roman" w:hAnsi="Times New Roman"/>
          <w:sz w:val="28"/>
          <w:szCs w:val="28"/>
        </w:rPr>
        <w:t xml:space="preserve"> </w:t>
      </w:r>
      <w:r w:rsidRPr="005A2BF6">
        <w:rPr>
          <w:rFonts w:ascii="Times New Roman" w:hAnsi="Times New Roman"/>
          <w:sz w:val="28"/>
          <w:szCs w:val="28"/>
        </w:rPr>
        <w:t>при наличии среднего (полного) общего образования по следующим профессиям:</w:t>
      </w:r>
    </w:p>
    <w:p w:rsidR="00A56FE5" w:rsidRPr="005A2BF6" w:rsidRDefault="00A56FE5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ab/>
        <w:t xml:space="preserve"> </w:t>
      </w:r>
      <w:r w:rsidRPr="00CB6FCA">
        <w:rPr>
          <w:rFonts w:ascii="Times New Roman" w:hAnsi="Times New Roman"/>
          <w:sz w:val="28"/>
          <w:szCs w:val="28"/>
        </w:rPr>
        <w:t>20336</w:t>
      </w:r>
      <w:r w:rsidRPr="005A2BF6">
        <w:rPr>
          <w:rFonts w:ascii="Times New Roman" w:hAnsi="Times New Roman"/>
          <w:sz w:val="28"/>
          <w:szCs w:val="28"/>
        </w:rPr>
        <w:t xml:space="preserve">  Бухгалтер</w:t>
      </w:r>
    </w:p>
    <w:p w:rsidR="00A56FE5" w:rsidRPr="005A2BF6" w:rsidRDefault="008B4D16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56FE5" w:rsidRPr="005A2BF6">
        <w:rPr>
          <w:rFonts w:ascii="Times New Roman" w:hAnsi="Times New Roman"/>
          <w:sz w:val="28"/>
          <w:szCs w:val="28"/>
        </w:rPr>
        <w:t>23369  Кассир</w:t>
      </w:r>
    </w:p>
    <w:p w:rsidR="00A56FE5" w:rsidRPr="005A2BF6" w:rsidRDefault="00A56FE5" w:rsidP="00B420D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в части освоения  видов профессиональной деятельности (ВПД) специальности</w:t>
      </w:r>
      <w:r w:rsidR="00B420D7">
        <w:rPr>
          <w:rFonts w:ascii="Times New Roman" w:hAnsi="Times New Roman"/>
          <w:sz w:val="28"/>
          <w:szCs w:val="28"/>
        </w:rPr>
        <w:t xml:space="preserve"> </w:t>
      </w:r>
      <w:r w:rsidRPr="005A2BF6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A56FE5" w:rsidRPr="00486D7D" w:rsidRDefault="00A56FE5" w:rsidP="00542C3C">
      <w:pPr>
        <w:pStyle w:val="2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486D7D">
        <w:rPr>
          <w:rFonts w:ascii="Times New Roman" w:hAnsi="Times New Roman" w:cs="Times New Roman"/>
          <w:b/>
          <w:sz w:val="28"/>
        </w:rPr>
        <w:t>ВПД 2. Ведение бухгалтерского учета источн</w:t>
      </w:r>
      <w:r w:rsidR="00B45909" w:rsidRPr="00486D7D">
        <w:rPr>
          <w:rFonts w:ascii="Times New Roman" w:hAnsi="Times New Roman" w:cs="Times New Roman"/>
          <w:b/>
          <w:sz w:val="28"/>
        </w:rPr>
        <w:t>иков формирования активов</w:t>
      </w:r>
      <w:r w:rsidRPr="00486D7D">
        <w:rPr>
          <w:rFonts w:ascii="Times New Roman" w:hAnsi="Times New Roman" w:cs="Times New Roman"/>
          <w:b/>
          <w:sz w:val="28"/>
        </w:rPr>
        <w:t>, выполнение р</w:t>
      </w:r>
      <w:r w:rsidR="00B45909" w:rsidRPr="00486D7D">
        <w:rPr>
          <w:rFonts w:ascii="Times New Roman" w:hAnsi="Times New Roman" w:cs="Times New Roman"/>
          <w:b/>
          <w:sz w:val="28"/>
        </w:rPr>
        <w:t>абот по инвентаризации активов</w:t>
      </w:r>
      <w:r w:rsidRPr="00486D7D">
        <w:rPr>
          <w:rFonts w:ascii="Times New Roman" w:hAnsi="Times New Roman" w:cs="Times New Roman"/>
          <w:b/>
          <w:sz w:val="28"/>
        </w:rPr>
        <w:t xml:space="preserve"> и финансовых обязательств организации.</w:t>
      </w:r>
    </w:p>
    <w:p w:rsidR="00F155D6" w:rsidRPr="005A2BF6" w:rsidRDefault="00F155D6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ПК 2.1. Формировать бухгалтерские проводки по учету источников активов организации на основе рабочего плана счетов бухгалтерского учета;</w:t>
      </w:r>
    </w:p>
    <w:p w:rsidR="00F155D6" w:rsidRPr="005A2BF6" w:rsidRDefault="00F155D6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ПК 2.2. Выполнять поручения руководства в составе комиссии по инвентаризации активов в местах их хранения;</w:t>
      </w:r>
    </w:p>
    <w:p w:rsidR="00F155D6" w:rsidRPr="005A2BF6" w:rsidRDefault="00F155D6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ПК 2.3. Проводить подготовку к инвентаризации и проверку действительного соответствия фактических данных инвентаризации данным учета;</w:t>
      </w:r>
    </w:p>
    <w:p w:rsidR="00F155D6" w:rsidRPr="005A2BF6" w:rsidRDefault="00F155D6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</w:r>
    </w:p>
    <w:p w:rsidR="00F155D6" w:rsidRPr="005A2BF6" w:rsidRDefault="00F155D6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ПК 2.5. Проводить процедуры инвентаризации финансовых обязательств организации;</w:t>
      </w:r>
    </w:p>
    <w:p w:rsidR="00F155D6" w:rsidRPr="005A2BF6" w:rsidRDefault="00F155D6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 xml:space="preserve">ПК 2.6. Осуществлять сбор информации о деятельности объекта </w:t>
      </w:r>
      <w:r w:rsidRPr="005A2BF6">
        <w:rPr>
          <w:rFonts w:ascii="Times New Roman" w:hAnsi="Times New Roman" w:cs="Times New Roman"/>
          <w:sz w:val="28"/>
        </w:rPr>
        <w:lastRenderedPageBreak/>
        <w:t>внутреннего контроля по выполнению требований правовой и нормативной базы и внутренних регламентов;</w:t>
      </w:r>
    </w:p>
    <w:p w:rsidR="00F155D6" w:rsidRPr="005A2BF6" w:rsidRDefault="00F155D6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ПК 2.7. 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A56FE5" w:rsidRPr="005A2BF6" w:rsidRDefault="00A56FE5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1.2.Количество часов, отводимое на</w:t>
      </w:r>
      <w:r w:rsidR="003E6113" w:rsidRPr="005A2BF6">
        <w:rPr>
          <w:rFonts w:ascii="Times New Roman" w:hAnsi="Times New Roman"/>
          <w:sz w:val="28"/>
          <w:szCs w:val="28"/>
        </w:rPr>
        <w:t xml:space="preserve"> учебную и</w:t>
      </w:r>
      <w:r w:rsidRPr="005A2BF6">
        <w:rPr>
          <w:rFonts w:ascii="Times New Roman" w:hAnsi="Times New Roman"/>
          <w:sz w:val="28"/>
          <w:szCs w:val="28"/>
        </w:rPr>
        <w:t xml:space="preserve"> производственную  практику: </w:t>
      </w:r>
    </w:p>
    <w:p w:rsidR="00A56FE5" w:rsidRPr="005A2BF6" w:rsidRDefault="00C145AB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всего – </w:t>
      </w:r>
      <w:r w:rsidR="00542C3C">
        <w:rPr>
          <w:rFonts w:ascii="Times New Roman" w:hAnsi="Times New Roman"/>
          <w:sz w:val="28"/>
          <w:szCs w:val="28"/>
        </w:rPr>
        <w:t>108</w:t>
      </w:r>
      <w:r w:rsidRPr="005A2BF6">
        <w:rPr>
          <w:rFonts w:ascii="Times New Roman" w:hAnsi="Times New Roman"/>
          <w:sz w:val="28"/>
          <w:szCs w:val="28"/>
        </w:rPr>
        <w:t xml:space="preserve"> </w:t>
      </w:r>
      <w:r w:rsidR="00A56FE5" w:rsidRPr="005A2BF6">
        <w:rPr>
          <w:rFonts w:ascii="Times New Roman" w:hAnsi="Times New Roman"/>
          <w:sz w:val="28"/>
          <w:szCs w:val="28"/>
        </w:rPr>
        <w:t>часов, в том числе:</w:t>
      </w:r>
    </w:p>
    <w:p w:rsidR="00A56FE5" w:rsidRPr="005A2BF6" w:rsidRDefault="00A56FE5" w:rsidP="0054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учебной практики на п</w:t>
      </w:r>
      <w:r w:rsidR="003E6113" w:rsidRPr="005A2BF6">
        <w:rPr>
          <w:rFonts w:ascii="Times New Roman" w:hAnsi="Times New Roman"/>
          <w:sz w:val="28"/>
          <w:szCs w:val="28"/>
        </w:rPr>
        <w:t>олучение рабочей профессии</w:t>
      </w:r>
      <w:r w:rsidR="00542C3C">
        <w:rPr>
          <w:rFonts w:ascii="Times New Roman" w:hAnsi="Times New Roman"/>
          <w:sz w:val="28"/>
          <w:szCs w:val="28"/>
        </w:rPr>
        <w:t xml:space="preserve"> </w:t>
      </w:r>
      <w:r w:rsidR="003E6113" w:rsidRPr="005A2BF6">
        <w:rPr>
          <w:rFonts w:ascii="Times New Roman" w:hAnsi="Times New Roman"/>
          <w:sz w:val="28"/>
          <w:szCs w:val="28"/>
        </w:rPr>
        <w:t xml:space="preserve">- </w:t>
      </w:r>
      <w:r w:rsidR="00C145AB" w:rsidRPr="005A2BF6">
        <w:rPr>
          <w:rFonts w:ascii="Times New Roman" w:hAnsi="Times New Roman"/>
          <w:sz w:val="28"/>
          <w:szCs w:val="28"/>
        </w:rPr>
        <w:t>72</w:t>
      </w:r>
      <w:r w:rsidR="003E6113" w:rsidRPr="005A2BF6">
        <w:rPr>
          <w:rFonts w:ascii="Times New Roman" w:hAnsi="Times New Roman"/>
          <w:sz w:val="28"/>
          <w:szCs w:val="28"/>
        </w:rPr>
        <w:t xml:space="preserve"> часа</w:t>
      </w:r>
      <w:r w:rsidRPr="005A2BF6">
        <w:rPr>
          <w:rFonts w:ascii="Times New Roman" w:hAnsi="Times New Roman"/>
          <w:sz w:val="28"/>
          <w:szCs w:val="28"/>
        </w:rPr>
        <w:t>,</w:t>
      </w:r>
      <w:bookmarkStart w:id="2" w:name="OLE_LINK32"/>
      <w:bookmarkStart w:id="3" w:name="OLE_LINK37"/>
      <w:r w:rsidR="003E6113" w:rsidRPr="005A2BF6">
        <w:rPr>
          <w:rFonts w:ascii="Times New Roman" w:hAnsi="Times New Roman"/>
          <w:sz w:val="28"/>
          <w:szCs w:val="28"/>
        </w:rPr>
        <w:t xml:space="preserve"> производственной практики на получение рабочей профессии</w:t>
      </w:r>
      <w:r w:rsidR="00542C3C">
        <w:rPr>
          <w:rFonts w:ascii="Times New Roman" w:hAnsi="Times New Roman"/>
          <w:sz w:val="28"/>
          <w:szCs w:val="28"/>
        </w:rPr>
        <w:t xml:space="preserve"> </w:t>
      </w:r>
      <w:r w:rsidR="003E6113" w:rsidRPr="005A2BF6">
        <w:rPr>
          <w:rFonts w:ascii="Times New Roman" w:hAnsi="Times New Roman"/>
          <w:sz w:val="28"/>
          <w:szCs w:val="28"/>
        </w:rPr>
        <w:t>- 36</w:t>
      </w:r>
      <w:r w:rsidRPr="005A2BF6">
        <w:rPr>
          <w:rFonts w:ascii="Times New Roman" w:hAnsi="Times New Roman"/>
          <w:sz w:val="28"/>
          <w:szCs w:val="28"/>
        </w:rPr>
        <w:t xml:space="preserve"> часов</w:t>
      </w:r>
      <w:bookmarkEnd w:id="2"/>
      <w:bookmarkEnd w:id="3"/>
      <w:r w:rsidR="00542C3C">
        <w:rPr>
          <w:rFonts w:ascii="Times New Roman" w:hAnsi="Times New Roman"/>
          <w:sz w:val="28"/>
          <w:szCs w:val="28"/>
        </w:rPr>
        <w:t>.</w:t>
      </w:r>
    </w:p>
    <w:p w:rsidR="00A56FE5" w:rsidRPr="005A2BF6" w:rsidRDefault="00A56FE5" w:rsidP="00542C3C">
      <w:pPr>
        <w:spacing w:after="0" w:line="36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 </w:t>
      </w:r>
    </w:p>
    <w:p w:rsidR="00A56FE5" w:rsidRPr="005A2BF6" w:rsidRDefault="00A56FE5" w:rsidP="005A2BF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A56FE5" w:rsidRPr="005A2BF6" w:rsidRDefault="00A56FE5" w:rsidP="00296364">
      <w:pPr>
        <w:pStyle w:val="1"/>
        <w:keepLines w:val="0"/>
        <w:autoSpaceDE w:val="0"/>
        <w:autoSpaceDN w:val="0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5A2BF6">
        <w:rPr>
          <w:rFonts w:ascii="Times New Roman" w:hAnsi="Times New Roman"/>
          <w:color w:val="auto"/>
        </w:rPr>
        <w:t>2.СТРУКТУРА И  СОДЕРЖАНИЕ</w:t>
      </w:r>
      <w:r w:rsidR="003B65BE" w:rsidRPr="005A2BF6">
        <w:rPr>
          <w:rFonts w:ascii="Times New Roman" w:hAnsi="Times New Roman"/>
          <w:color w:val="auto"/>
        </w:rPr>
        <w:t xml:space="preserve"> </w:t>
      </w:r>
      <w:r w:rsidRPr="005A2BF6">
        <w:rPr>
          <w:rFonts w:ascii="Times New Roman" w:hAnsi="Times New Roman"/>
          <w:color w:val="auto"/>
        </w:rPr>
        <w:t xml:space="preserve"> ПРОГРАММЫ</w:t>
      </w:r>
      <w:r w:rsidR="003B65BE" w:rsidRPr="005A2BF6">
        <w:rPr>
          <w:rFonts w:ascii="Times New Roman" w:hAnsi="Times New Roman"/>
          <w:color w:val="auto"/>
        </w:rPr>
        <w:t xml:space="preserve"> </w:t>
      </w:r>
      <w:r w:rsidRPr="005A2BF6">
        <w:rPr>
          <w:rFonts w:ascii="Times New Roman" w:hAnsi="Times New Roman"/>
          <w:color w:val="auto"/>
        </w:rPr>
        <w:t xml:space="preserve"> ПРАКТИКИ</w:t>
      </w:r>
      <w:bookmarkEnd w:id="1"/>
    </w:p>
    <w:p w:rsidR="00A56FE5" w:rsidRPr="005A2BF6" w:rsidRDefault="00A56FE5" w:rsidP="005A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A2BF6">
        <w:rPr>
          <w:rFonts w:ascii="Times New Roman" w:hAnsi="Times New Roman"/>
          <w:b/>
          <w:sz w:val="28"/>
          <w:szCs w:val="28"/>
        </w:rPr>
        <w:t xml:space="preserve">2.1. Объем  и виды практики по </w:t>
      </w:r>
      <w:r w:rsidR="00461779" w:rsidRPr="005A2BF6">
        <w:rPr>
          <w:rFonts w:ascii="Times New Roman" w:hAnsi="Times New Roman"/>
          <w:b/>
          <w:sz w:val="28"/>
          <w:szCs w:val="28"/>
        </w:rPr>
        <w:t>специальности 38</w:t>
      </w:r>
      <w:r w:rsidR="0024744A" w:rsidRPr="005A2BF6">
        <w:rPr>
          <w:rFonts w:ascii="Times New Roman" w:hAnsi="Times New Roman"/>
          <w:b/>
          <w:sz w:val="28"/>
          <w:szCs w:val="28"/>
        </w:rPr>
        <w:t>.</w:t>
      </w:r>
      <w:r w:rsidR="00461779" w:rsidRPr="005A2BF6">
        <w:rPr>
          <w:rFonts w:ascii="Times New Roman" w:hAnsi="Times New Roman"/>
          <w:b/>
          <w:sz w:val="28"/>
          <w:szCs w:val="28"/>
        </w:rPr>
        <w:t>02</w:t>
      </w:r>
      <w:r w:rsidR="0024744A" w:rsidRPr="005A2BF6">
        <w:rPr>
          <w:rFonts w:ascii="Times New Roman" w:hAnsi="Times New Roman"/>
          <w:b/>
          <w:sz w:val="28"/>
          <w:szCs w:val="28"/>
        </w:rPr>
        <w:t>.</w:t>
      </w:r>
      <w:r w:rsidR="00461779" w:rsidRPr="005A2BF6">
        <w:rPr>
          <w:rFonts w:ascii="Times New Roman" w:hAnsi="Times New Roman"/>
          <w:b/>
          <w:sz w:val="28"/>
          <w:szCs w:val="28"/>
        </w:rPr>
        <w:t>01</w:t>
      </w:r>
      <w:r w:rsidRPr="005A2BF6">
        <w:rPr>
          <w:rFonts w:ascii="Times New Roman" w:hAnsi="Times New Roman"/>
          <w:b/>
          <w:sz w:val="28"/>
          <w:szCs w:val="28"/>
        </w:rPr>
        <w:t xml:space="preserve"> «Экономика и бухгалт</w:t>
      </w:r>
      <w:r w:rsidR="003B65BE" w:rsidRPr="005A2BF6">
        <w:rPr>
          <w:rFonts w:ascii="Times New Roman" w:hAnsi="Times New Roman"/>
          <w:b/>
          <w:sz w:val="28"/>
          <w:szCs w:val="28"/>
        </w:rPr>
        <w:t>ерский учет (по отраслям)</w:t>
      </w:r>
      <w:r w:rsidRPr="005A2BF6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17"/>
        <w:gridCol w:w="142"/>
        <w:gridCol w:w="1843"/>
        <w:gridCol w:w="2977"/>
      </w:tblGrid>
      <w:tr w:rsidR="00A56FE5" w:rsidRPr="005A2BF6" w:rsidTr="004260B3">
        <w:trPr>
          <w:trHeight w:val="460"/>
        </w:trPr>
        <w:tc>
          <w:tcPr>
            <w:tcW w:w="5353" w:type="dxa"/>
            <w:gridSpan w:val="3"/>
          </w:tcPr>
          <w:p w:rsidR="00A56FE5" w:rsidRPr="005A2BF6" w:rsidRDefault="00A56FE5" w:rsidP="005A2B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2BF6">
              <w:rPr>
                <w:rFonts w:ascii="Times New Roman" w:hAnsi="Times New Roman"/>
                <w:b/>
                <w:i/>
                <w:sz w:val="24"/>
                <w:szCs w:val="24"/>
              </w:rPr>
              <w:t>Вид практики</w:t>
            </w:r>
          </w:p>
        </w:tc>
        <w:tc>
          <w:tcPr>
            <w:tcW w:w="1843" w:type="dxa"/>
          </w:tcPr>
          <w:p w:rsidR="00A56FE5" w:rsidRPr="005A2BF6" w:rsidRDefault="00A56FE5" w:rsidP="005A2B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A2BF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</w:tcPr>
          <w:p w:rsidR="00A56FE5" w:rsidRPr="005A2BF6" w:rsidRDefault="00A56FE5" w:rsidP="005A2B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A2BF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Форма проведения</w:t>
            </w:r>
          </w:p>
        </w:tc>
      </w:tr>
      <w:tr w:rsidR="00A56FE5" w:rsidRPr="005A2BF6" w:rsidTr="00270067">
        <w:trPr>
          <w:trHeight w:val="285"/>
        </w:trPr>
        <w:tc>
          <w:tcPr>
            <w:tcW w:w="5353" w:type="dxa"/>
            <w:gridSpan w:val="3"/>
          </w:tcPr>
          <w:p w:rsidR="00A56FE5" w:rsidRPr="005A2BF6" w:rsidRDefault="00A56FE5" w:rsidP="005A2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BF6">
              <w:rPr>
                <w:rFonts w:ascii="Times New Roman" w:hAnsi="Times New Roman"/>
                <w:b/>
                <w:sz w:val="24"/>
                <w:szCs w:val="24"/>
              </w:rPr>
              <w:t>Учебная</w:t>
            </w:r>
          </w:p>
        </w:tc>
        <w:tc>
          <w:tcPr>
            <w:tcW w:w="1843" w:type="dxa"/>
          </w:tcPr>
          <w:p w:rsidR="00A56FE5" w:rsidRPr="005A2BF6" w:rsidRDefault="00542C3C" w:rsidP="005A2B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A56FE5" w:rsidRPr="005A2BF6" w:rsidRDefault="00A56FE5" w:rsidP="005A2B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56FE5" w:rsidRPr="005A2BF6" w:rsidTr="00542C3C">
        <w:trPr>
          <w:trHeight w:val="65"/>
        </w:trPr>
        <w:tc>
          <w:tcPr>
            <w:tcW w:w="5353" w:type="dxa"/>
            <w:gridSpan w:val="3"/>
          </w:tcPr>
          <w:p w:rsidR="00A56FE5" w:rsidRPr="005A2BF6" w:rsidRDefault="00A56FE5" w:rsidP="005A2B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2BF6">
              <w:rPr>
                <w:rFonts w:ascii="Times New Roman" w:hAnsi="Times New Roman"/>
                <w:sz w:val="24"/>
                <w:szCs w:val="24"/>
              </w:rPr>
              <w:t>Модуль ПМ02</w:t>
            </w:r>
          </w:p>
        </w:tc>
        <w:tc>
          <w:tcPr>
            <w:tcW w:w="1843" w:type="dxa"/>
          </w:tcPr>
          <w:p w:rsidR="00A56FE5" w:rsidRPr="005A2BF6" w:rsidRDefault="0022357D" w:rsidP="005A2B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A2BF6">
              <w:rPr>
                <w:rFonts w:ascii="Times New Roman" w:hAnsi="Times New Roman"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A56FE5" w:rsidRPr="005A2BF6" w:rsidRDefault="00A56FE5" w:rsidP="005A2B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A2B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Концентрированная </w:t>
            </w:r>
          </w:p>
        </w:tc>
      </w:tr>
      <w:tr w:rsidR="006A3447" w:rsidRPr="005A2BF6" w:rsidTr="00270067">
        <w:trPr>
          <w:trHeight w:val="285"/>
        </w:trPr>
        <w:tc>
          <w:tcPr>
            <w:tcW w:w="10173" w:type="dxa"/>
            <w:gridSpan w:val="5"/>
          </w:tcPr>
          <w:p w:rsidR="006A3447" w:rsidRPr="005A2BF6" w:rsidRDefault="006A3447" w:rsidP="005A2B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4" w:name="OLE_LINK9"/>
            <w:bookmarkStart w:id="5" w:name="OLE_LINK10"/>
            <w:bookmarkStart w:id="6" w:name="OLE_LINK42"/>
            <w:r w:rsidRPr="005A2BF6">
              <w:rPr>
                <w:rFonts w:ascii="Times New Roman" w:hAnsi="Times New Roman"/>
                <w:i/>
                <w:iCs/>
                <w:sz w:val="24"/>
                <w:szCs w:val="24"/>
              </w:rPr>
              <w:t>Вид аттестации: зачет</w:t>
            </w:r>
            <w:bookmarkEnd w:id="4"/>
            <w:bookmarkEnd w:id="5"/>
            <w:bookmarkEnd w:id="6"/>
          </w:p>
        </w:tc>
      </w:tr>
      <w:tr w:rsidR="006A3447" w:rsidRPr="005A2BF6" w:rsidTr="00270067">
        <w:tc>
          <w:tcPr>
            <w:tcW w:w="5211" w:type="dxa"/>
            <w:gridSpan w:val="2"/>
          </w:tcPr>
          <w:p w:rsidR="006A3447" w:rsidRPr="005A2BF6" w:rsidRDefault="006A3447" w:rsidP="005A2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BF6">
              <w:rPr>
                <w:rFonts w:ascii="Times New Roman" w:hAnsi="Times New Roman"/>
                <w:b/>
                <w:sz w:val="24"/>
                <w:szCs w:val="24"/>
              </w:rPr>
              <w:t>Практика по профилю специальности</w:t>
            </w:r>
          </w:p>
        </w:tc>
        <w:tc>
          <w:tcPr>
            <w:tcW w:w="1985" w:type="dxa"/>
            <w:gridSpan w:val="2"/>
          </w:tcPr>
          <w:p w:rsidR="006A3447" w:rsidRPr="005A2BF6" w:rsidRDefault="00542C3C" w:rsidP="005A2B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6A3447" w:rsidRPr="005A2BF6" w:rsidRDefault="006A3447" w:rsidP="005A2B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A3447" w:rsidRPr="005A2BF6" w:rsidTr="00542C3C">
        <w:trPr>
          <w:trHeight w:val="65"/>
        </w:trPr>
        <w:tc>
          <w:tcPr>
            <w:tcW w:w="5211" w:type="dxa"/>
            <w:gridSpan w:val="2"/>
          </w:tcPr>
          <w:p w:rsidR="006A3447" w:rsidRPr="005A2BF6" w:rsidRDefault="006A3447" w:rsidP="005A2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BF6">
              <w:rPr>
                <w:rFonts w:ascii="Times New Roman" w:hAnsi="Times New Roman"/>
                <w:sz w:val="24"/>
                <w:szCs w:val="24"/>
              </w:rPr>
              <w:t xml:space="preserve"> Модуль ПМ 02</w:t>
            </w:r>
          </w:p>
        </w:tc>
        <w:tc>
          <w:tcPr>
            <w:tcW w:w="1985" w:type="dxa"/>
            <w:gridSpan w:val="2"/>
          </w:tcPr>
          <w:p w:rsidR="006A3447" w:rsidRPr="005A2BF6" w:rsidRDefault="006A3447" w:rsidP="005A2B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A2BF6">
              <w:rPr>
                <w:rFonts w:ascii="Times New Roman" w:hAnsi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6A3447" w:rsidRPr="005A2BF6" w:rsidRDefault="006A3447" w:rsidP="005A2B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5A2B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Концентрированная </w:t>
            </w:r>
          </w:p>
        </w:tc>
      </w:tr>
      <w:tr w:rsidR="006A3447" w:rsidRPr="005A2BF6" w:rsidTr="00542C3C">
        <w:trPr>
          <w:trHeight w:val="65"/>
        </w:trPr>
        <w:tc>
          <w:tcPr>
            <w:tcW w:w="10173" w:type="dxa"/>
            <w:gridSpan w:val="5"/>
          </w:tcPr>
          <w:p w:rsidR="006A3447" w:rsidRPr="005A2BF6" w:rsidRDefault="006A3447" w:rsidP="005A2B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A2BF6">
              <w:rPr>
                <w:rFonts w:ascii="Times New Roman" w:hAnsi="Times New Roman"/>
                <w:i/>
                <w:iCs/>
                <w:sz w:val="24"/>
                <w:szCs w:val="24"/>
              </w:rPr>
              <w:t>Вид аттестации:   зачет</w:t>
            </w:r>
          </w:p>
        </w:tc>
      </w:tr>
      <w:tr w:rsidR="006A3447" w:rsidRPr="005A2BF6" w:rsidTr="00270067">
        <w:tc>
          <w:tcPr>
            <w:tcW w:w="3794" w:type="dxa"/>
          </w:tcPr>
          <w:p w:rsidR="006A3447" w:rsidRPr="005A2BF6" w:rsidRDefault="006A3447" w:rsidP="005A2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BF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3"/>
          </w:tcPr>
          <w:p w:rsidR="006A3447" w:rsidRPr="005A2BF6" w:rsidRDefault="00542C3C" w:rsidP="005A2B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108</w:t>
            </w:r>
          </w:p>
        </w:tc>
        <w:tc>
          <w:tcPr>
            <w:tcW w:w="2977" w:type="dxa"/>
          </w:tcPr>
          <w:p w:rsidR="006A3447" w:rsidRPr="005A2BF6" w:rsidRDefault="006A3447" w:rsidP="005A2B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A56FE5" w:rsidRPr="005A2BF6" w:rsidRDefault="00A56FE5" w:rsidP="005A2B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  <w:sectPr w:rsidR="00A56FE5" w:rsidRPr="005A2BF6" w:rsidSect="00270067">
          <w:headerReference w:type="even" r:id="rId10"/>
          <w:headerReference w:type="default" r:id="rId11"/>
          <w:headerReference w:type="first" r:id="rId12"/>
          <w:pgSz w:w="11906" w:h="16838"/>
          <w:pgMar w:top="851" w:right="1134" w:bottom="1134" w:left="851" w:header="709" w:footer="709" w:gutter="0"/>
          <w:cols w:space="708"/>
          <w:titlePg/>
          <w:docGrid w:linePitch="360"/>
        </w:sectPr>
      </w:pPr>
    </w:p>
    <w:p w:rsidR="00A56FE5" w:rsidRPr="005A2BF6" w:rsidRDefault="00A56FE5" w:rsidP="00542C3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2BF6">
        <w:rPr>
          <w:rFonts w:ascii="Times New Roman" w:hAnsi="Times New Roman"/>
          <w:b/>
          <w:sz w:val="28"/>
          <w:szCs w:val="28"/>
        </w:rPr>
        <w:lastRenderedPageBreak/>
        <w:t>2.2. Содержание практики</w:t>
      </w:r>
    </w:p>
    <w:p w:rsidR="00A56FE5" w:rsidRPr="005A2BF6" w:rsidRDefault="00A56FE5" w:rsidP="00B420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bookmarkStart w:id="7" w:name="OLE_LINK12"/>
      <w:bookmarkStart w:id="8" w:name="OLE_LINK29"/>
      <w:r w:rsidRPr="005A2BF6">
        <w:rPr>
          <w:rFonts w:ascii="Times New Roman" w:hAnsi="Times New Roman"/>
          <w:b/>
          <w:sz w:val="28"/>
          <w:szCs w:val="28"/>
        </w:rPr>
        <w:t>2.2.2.Содержание производственной практики по профессиональному модулю ПМ.02</w:t>
      </w:r>
      <w:r w:rsidR="00B420D7">
        <w:rPr>
          <w:rFonts w:ascii="Times New Roman" w:hAnsi="Times New Roman"/>
          <w:b/>
          <w:sz w:val="28"/>
          <w:szCs w:val="28"/>
        </w:rPr>
        <w:t xml:space="preserve"> </w:t>
      </w:r>
      <w:r w:rsidRPr="005A2BF6">
        <w:rPr>
          <w:rFonts w:ascii="Times New Roman" w:hAnsi="Times New Roman"/>
          <w:b/>
          <w:sz w:val="28"/>
        </w:rPr>
        <w:t>«Ведение бухгалтерского учета и</w:t>
      </w:r>
      <w:r w:rsidR="00DC764E" w:rsidRPr="005A2BF6">
        <w:rPr>
          <w:rFonts w:ascii="Times New Roman" w:hAnsi="Times New Roman"/>
          <w:b/>
          <w:sz w:val="28"/>
        </w:rPr>
        <w:t>сточников формирования активов</w:t>
      </w:r>
      <w:r w:rsidRPr="005A2BF6">
        <w:rPr>
          <w:rFonts w:ascii="Times New Roman" w:hAnsi="Times New Roman"/>
          <w:b/>
          <w:sz w:val="28"/>
        </w:rPr>
        <w:t>, выполнение раб</w:t>
      </w:r>
      <w:r w:rsidR="00DC764E" w:rsidRPr="005A2BF6">
        <w:rPr>
          <w:rFonts w:ascii="Times New Roman" w:hAnsi="Times New Roman"/>
          <w:b/>
          <w:sz w:val="28"/>
        </w:rPr>
        <w:t>от по   инвентаризации активов</w:t>
      </w:r>
      <w:r w:rsidRPr="005A2BF6">
        <w:rPr>
          <w:rFonts w:ascii="Times New Roman" w:hAnsi="Times New Roman"/>
          <w:b/>
          <w:sz w:val="28"/>
        </w:rPr>
        <w:t xml:space="preserve"> и финансовых обязательств организации»</w:t>
      </w:r>
    </w:p>
    <w:p w:rsidR="00A56FE5" w:rsidRPr="005A2BF6" w:rsidRDefault="00A56FE5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A2BF6">
        <w:rPr>
          <w:rFonts w:ascii="Times New Roman" w:hAnsi="Times New Roman"/>
          <w:sz w:val="28"/>
          <w:szCs w:val="28"/>
          <w:u w:val="single"/>
        </w:rPr>
        <w:t>Цели и задачи вида учебной практики</w:t>
      </w:r>
    </w:p>
    <w:p w:rsidR="00A56FE5" w:rsidRPr="005A2BF6" w:rsidRDefault="00A56FE5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следующими профессиональными компетенциями:</w:t>
      </w:r>
    </w:p>
    <w:p w:rsidR="00B86F2E" w:rsidRPr="005A2BF6" w:rsidRDefault="00B86F2E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ПК 2.1. Формировать бухгалтерские проводки по учету источников активов организации на основе рабочего плана счетов бухгалтерского учета;</w:t>
      </w:r>
    </w:p>
    <w:p w:rsidR="00B86F2E" w:rsidRPr="005A2BF6" w:rsidRDefault="00B86F2E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ПК 2.2. Выполнять поручения руководства в составе комиссии по инвентаризации активов в местах их хранения;</w:t>
      </w:r>
    </w:p>
    <w:p w:rsidR="00B86F2E" w:rsidRPr="005A2BF6" w:rsidRDefault="00B86F2E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ПК 2.3. Проводить подготовку к инвентаризации и проверку действительного соответствия фактических данных инвентаризации данным учета;</w:t>
      </w:r>
    </w:p>
    <w:p w:rsidR="00B86F2E" w:rsidRPr="005A2BF6" w:rsidRDefault="00B86F2E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</w:r>
    </w:p>
    <w:p w:rsidR="00B86F2E" w:rsidRPr="005A2BF6" w:rsidRDefault="00B86F2E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ПК 2.5. Проводить процедуры инвентаризации финансовых обязательств организации;</w:t>
      </w:r>
    </w:p>
    <w:p w:rsidR="00B86F2E" w:rsidRPr="005A2BF6" w:rsidRDefault="00B86F2E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A56FE5" w:rsidRPr="005A2BF6" w:rsidRDefault="00B86F2E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ПК 2.7. 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A56FE5" w:rsidRPr="005A2BF6" w:rsidRDefault="00A56FE5" w:rsidP="00542C3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2BF6">
        <w:rPr>
          <w:rFonts w:ascii="Times New Roman" w:hAnsi="Times New Roman"/>
          <w:b/>
          <w:sz w:val="28"/>
          <w:szCs w:val="28"/>
        </w:rPr>
        <w:t xml:space="preserve"> обучающийся  должен:</w:t>
      </w:r>
    </w:p>
    <w:p w:rsidR="00506C71" w:rsidRPr="005A2BF6" w:rsidRDefault="00A56FE5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b/>
          <w:sz w:val="28"/>
          <w:szCs w:val="28"/>
        </w:rPr>
        <w:lastRenderedPageBreak/>
        <w:t>иметь практический опы</w:t>
      </w:r>
      <w:r w:rsidRPr="005A2BF6">
        <w:rPr>
          <w:rFonts w:ascii="Times New Roman" w:hAnsi="Times New Roman"/>
          <w:sz w:val="28"/>
          <w:szCs w:val="28"/>
        </w:rPr>
        <w:t xml:space="preserve">т: </w:t>
      </w:r>
      <w:r w:rsidR="00506C71" w:rsidRPr="005A2BF6">
        <w:rPr>
          <w:rFonts w:ascii="Times New Roman" w:hAnsi="Times New Roman"/>
          <w:sz w:val="28"/>
          <w:szCs w:val="28"/>
        </w:rPr>
        <w:t>- ведение бухгалтерского учета источников формирования активов, выполнения работ по   инвентаризации активов и финансовых обязательств организации</w:t>
      </w:r>
    </w:p>
    <w:p w:rsidR="00506C71" w:rsidRPr="005A2BF6" w:rsidRDefault="00506C71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b/>
          <w:sz w:val="28"/>
          <w:szCs w:val="28"/>
        </w:rPr>
        <w:t>уметь</w:t>
      </w:r>
      <w:r w:rsidRPr="005A2BF6">
        <w:rPr>
          <w:rFonts w:ascii="Times New Roman" w:hAnsi="Times New Roman"/>
          <w:sz w:val="28"/>
          <w:szCs w:val="28"/>
        </w:rPr>
        <w:t>: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рассчитывать заработную плату сотрудников;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определять сумму удержаний из заработной платы сотрудников;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определять финансовые результаты деятельности организации по основным видам деятельности;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определять финансовые результаты деятельности организации по прочим видам деятельности;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проводить учет нераспределенной прибыли;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проводить учет собственного капитала;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проводить учет уставного капитала;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проводить учет резервного капитала и целевого финансирования;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проводить учет кредитов и займов;</w:t>
      </w:r>
      <w:r w:rsidRPr="005A2B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- </w:t>
      </w:r>
      <w:r w:rsidR="00506C71" w:rsidRPr="005A2BF6">
        <w:rPr>
          <w:rFonts w:ascii="Times New Roman" w:hAnsi="Times New Roman"/>
          <w:sz w:val="28"/>
          <w:szCs w:val="28"/>
        </w:rPr>
        <w:t>определять цели и периодичность проведения инвентаризации;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руководствоваться нормативными документами, регулирующими порядок проведения инвентаризации имущества;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пользоваться специальной терминологией при проведении инвентаризации имущества;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давать характеристику имущества организации;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составлять инвентаризационные описи;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проводить физический подсчет имущества;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выполнять работу по инвентаризации основных средств и отражать ее результаты в бухгалтерских проводках;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выполнять работу по инвентаризации нематериальных активов и отражать ее результаты в бухгалтерских проводках;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формировать бухгалтерские проводки по списанию недостач в зависимости от причин их возникновения;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составлять акт по результатам инвентаризации;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проводить выверку финансовых обязательств;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участвовать в инвентаризации дебиторской и кредиторской задолженности организации;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проводить инвентаризацию расчетов;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определять реальное состояние расчетов;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выявлять задолженность, нереальную для взыскания с целью принятия мер к взысканию задолженности с должников, либо к списанию ее с учета;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98).</w:t>
      </w:r>
    </w:p>
    <w:p w:rsidR="00506C71" w:rsidRPr="005A2BF6" w:rsidRDefault="00506C71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506C71" w:rsidRPr="005A2BF6" w:rsidRDefault="00C25FCA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06C71" w:rsidRPr="005A2BF6">
        <w:rPr>
          <w:rFonts w:ascii="Times New Roman" w:hAnsi="Times New Roman"/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B2035D" w:rsidRPr="005A2BF6" w:rsidRDefault="00B2035D" w:rsidP="00542C3C">
      <w:pPr>
        <w:pStyle w:val="af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2BF6">
        <w:rPr>
          <w:rFonts w:ascii="Times New Roman" w:hAnsi="Times New Roman"/>
          <w:b/>
          <w:sz w:val="28"/>
          <w:szCs w:val="28"/>
        </w:rPr>
        <w:t>знать: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учет труда и его оплаты;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учет удержаний из заработной платы работников;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A2BF6">
        <w:rPr>
          <w:rFonts w:ascii="Times New Roman" w:hAnsi="Times New Roman"/>
          <w:bCs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bCs/>
          <w:sz w:val="28"/>
          <w:szCs w:val="28"/>
        </w:rPr>
        <w:t>учет  финансовых  результатов  и использования  прибыли: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учет финансовых результатов по обычным видам деятельности;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учет финансовых результатов по прочим видам деятельности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учет нераспределенной прибыли;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учет собственного капитала: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учет уставного капитала;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5A2BF6">
        <w:rPr>
          <w:rFonts w:ascii="Times New Roman" w:hAnsi="Times New Roman"/>
          <w:iCs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iCs/>
          <w:sz w:val="28"/>
          <w:szCs w:val="28"/>
        </w:rPr>
        <w:t>учет резервного капитала и целевого финансирования;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учет кредитов и займов;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A2BF6">
        <w:rPr>
          <w:rFonts w:ascii="Times New Roman" w:hAnsi="Times New Roman"/>
          <w:bCs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bCs/>
          <w:sz w:val="28"/>
          <w:szCs w:val="28"/>
        </w:rPr>
        <w:t>нормативные правовые акты, регулирующие порядок проведения инвентаризации активов и обязательств;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A2BF6">
        <w:rPr>
          <w:rFonts w:ascii="Times New Roman" w:hAnsi="Times New Roman"/>
          <w:bCs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bCs/>
          <w:sz w:val="28"/>
          <w:szCs w:val="28"/>
        </w:rPr>
        <w:t>основные понятия инвентаризации активов;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A2BF6">
        <w:rPr>
          <w:rFonts w:ascii="Times New Roman" w:hAnsi="Times New Roman"/>
          <w:bCs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bCs/>
          <w:sz w:val="28"/>
          <w:szCs w:val="28"/>
        </w:rPr>
        <w:t>характеристику объектов, подлежащих инвентаризации;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цели и периодичность проведения инвентаризации имущества;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задачи и состав инвентаризационной комиссии;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приемы физического подсчета активов;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порядок составления инвентаризационных описей и сроки передачи их в бухгалтерию;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порядок инвентаризации основных средств и отражение ее результатов в бухгалтерских проводках;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порядок инвентаризации нематериальных активов и отражение ее результатов в бухгалтерских проводках;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порядок инвентаризации и переоценки материально-производственных запасов и отражение ее результатов в бухгалтерских проводках;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 xml:space="preserve"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</w:t>
      </w:r>
      <w:r w:rsidR="00B2035D" w:rsidRPr="005A2BF6">
        <w:rPr>
          <w:rFonts w:ascii="Times New Roman" w:hAnsi="Times New Roman"/>
          <w:bCs/>
          <w:sz w:val="28"/>
          <w:szCs w:val="28"/>
        </w:rPr>
        <w:t>«Недостачи и потери от порчи ценностей»;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процедуру составления акта по результатам инвентаризации;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A2BF6">
        <w:rPr>
          <w:rFonts w:ascii="Times New Roman" w:hAnsi="Times New Roman"/>
          <w:bCs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bCs/>
          <w:sz w:val="28"/>
          <w:szCs w:val="28"/>
        </w:rPr>
        <w:t>порядок инвентаризации дебиторской и кредиторской задолженности организации;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bCs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bCs/>
          <w:sz w:val="28"/>
          <w:szCs w:val="28"/>
        </w:rPr>
        <w:t>порядок инвентаризации расчетов;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 xml:space="preserve">технологию определения реального состояния расчетов; 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порядок инвентаризации недостач и потерь от порчи ценностей;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порядок ведения  бухгалтерского учета источников формирования имущества;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порядок выполнения работ по инвентаризации активов и обязательств;</w:t>
      </w:r>
    </w:p>
    <w:p w:rsidR="00B2035D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4701"/>
        <w:gridCol w:w="1536"/>
      </w:tblGrid>
      <w:tr w:rsidR="00CC44B8" w:rsidRPr="00CC5B02" w:rsidTr="00227F3C">
        <w:tc>
          <w:tcPr>
            <w:tcW w:w="3227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701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/>
                <w:sz w:val="24"/>
                <w:szCs w:val="24"/>
              </w:rPr>
              <w:t>Тематика заданий по виду работ</w:t>
            </w:r>
          </w:p>
        </w:tc>
        <w:tc>
          <w:tcPr>
            <w:tcW w:w="1536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CC5B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</w:tr>
      <w:tr w:rsidR="00CC44B8" w:rsidRPr="00CC5B02" w:rsidTr="00227F3C">
        <w:tc>
          <w:tcPr>
            <w:tcW w:w="3227" w:type="dxa"/>
          </w:tcPr>
          <w:p w:rsidR="00CC44B8" w:rsidRPr="00CC5B02" w:rsidRDefault="00CC44B8" w:rsidP="007F2FA8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lastRenderedPageBreak/>
              <w:t>Расчет начисленной и определение выданной заработной платы сотрудников.</w:t>
            </w: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1.Начисление заработной платы.</w:t>
            </w: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2.Расчет обязательных удержаний из заработной платы.</w:t>
            </w: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3.Расчет оплаты труда к выдаче.</w:t>
            </w: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4.Документирование расчетов по оплате труда.</w:t>
            </w: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5. Формулировка бухгалтерских проводок и отражение на счетах бухгалтерского учета операций по оплате труда работников.</w:t>
            </w:r>
          </w:p>
        </w:tc>
        <w:tc>
          <w:tcPr>
            <w:tcW w:w="1536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 xml:space="preserve">        18</w:t>
            </w:r>
          </w:p>
        </w:tc>
      </w:tr>
      <w:tr w:rsidR="00CC44B8" w:rsidRPr="00CC5B02" w:rsidTr="00227F3C">
        <w:tc>
          <w:tcPr>
            <w:tcW w:w="3227" w:type="dxa"/>
          </w:tcPr>
          <w:p w:rsidR="00CC44B8" w:rsidRPr="00CC5B02" w:rsidRDefault="00CC44B8" w:rsidP="007F2FA8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Проведение учета собственных средств организации.</w:t>
            </w:r>
          </w:p>
        </w:tc>
        <w:tc>
          <w:tcPr>
            <w:tcW w:w="4701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1.Документирование операций по учету собственных средств организации.</w:t>
            </w: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2.Отражение на счетах операций по учету собственных средств организации (уставного капитала, добавочного капитала, резервного капитала, резервов по сомнительным долгам, нераспределенной прибыли).</w:t>
            </w:r>
          </w:p>
        </w:tc>
        <w:tc>
          <w:tcPr>
            <w:tcW w:w="1536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 xml:space="preserve">        6</w:t>
            </w:r>
          </w:p>
        </w:tc>
      </w:tr>
      <w:tr w:rsidR="00CC44B8" w:rsidRPr="00CC5B02" w:rsidTr="00227F3C">
        <w:tc>
          <w:tcPr>
            <w:tcW w:w="3227" w:type="dxa"/>
          </w:tcPr>
          <w:p w:rsidR="00CC44B8" w:rsidRPr="00CC5B02" w:rsidRDefault="00CC44B8" w:rsidP="007F2FA8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Проведение учета заемных средств.</w:t>
            </w:r>
          </w:p>
        </w:tc>
        <w:tc>
          <w:tcPr>
            <w:tcW w:w="4701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1.Документирование операций по учету заемных средств организации</w:t>
            </w: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2. Отражение на счетах операций по учету заемных средств (краткосрочных и долгосрочных кредитов и займов, кредиторской задолженности).</w:t>
            </w:r>
          </w:p>
        </w:tc>
        <w:tc>
          <w:tcPr>
            <w:tcW w:w="1536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 xml:space="preserve">       6</w:t>
            </w:r>
          </w:p>
        </w:tc>
      </w:tr>
      <w:tr w:rsidR="00CC44B8" w:rsidRPr="00CC5B02" w:rsidTr="00227F3C">
        <w:tc>
          <w:tcPr>
            <w:tcW w:w="3227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7F2FA8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Формирование бухгалтерских проводок по учету источников имущества организации.</w:t>
            </w:r>
          </w:p>
        </w:tc>
        <w:tc>
          <w:tcPr>
            <w:tcW w:w="4701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1.Составление  проводок и отражение на счетах операций по учету источников имущества организации.</w:t>
            </w:r>
          </w:p>
        </w:tc>
        <w:tc>
          <w:tcPr>
            <w:tcW w:w="1536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</w:p>
        </w:tc>
      </w:tr>
      <w:tr w:rsidR="00CC44B8" w:rsidRPr="00CC5B02" w:rsidTr="00227F3C">
        <w:tc>
          <w:tcPr>
            <w:tcW w:w="3227" w:type="dxa"/>
          </w:tcPr>
          <w:p w:rsidR="00CC44B8" w:rsidRPr="00CC5B02" w:rsidRDefault="00CC44B8" w:rsidP="007F2FA8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Выполнение  работ по инвентаризации всех видов средств, расчетов и обязательств.</w:t>
            </w: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1.Составление отчетов о наличии и движении хозяйственных средств.</w:t>
            </w: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2.Заполнение расписки МОЛ.</w:t>
            </w: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3. Визирование документов до инвентаризации</w:t>
            </w: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1.Подсчет, взвешивание, обмер имущества.</w:t>
            </w: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2.Расчет финансовых обязательств.</w:t>
            </w:r>
          </w:p>
        </w:tc>
        <w:tc>
          <w:tcPr>
            <w:tcW w:w="1536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C44B8" w:rsidRPr="00CC5B02" w:rsidTr="00227F3C">
        <w:tc>
          <w:tcPr>
            <w:tcW w:w="3227" w:type="dxa"/>
          </w:tcPr>
          <w:p w:rsidR="00CC44B8" w:rsidRPr="00CC5B02" w:rsidRDefault="00CC44B8" w:rsidP="007F2FA8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Документирование процесса инвентаризации.</w:t>
            </w:r>
          </w:p>
        </w:tc>
        <w:tc>
          <w:tcPr>
            <w:tcW w:w="4701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1.Внесение сведений о фактическом наличии хозяйственных средств в описи.</w:t>
            </w: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2.Заполнение всех реквизитов в описи в соответствии с правилами проведения инвентаризации.</w:t>
            </w:r>
          </w:p>
        </w:tc>
        <w:tc>
          <w:tcPr>
            <w:tcW w:w="1536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C44B8" w:rsidRPr="00CC5B02" w:rsidTr="00227F3C">
        <w:tc>
          <w:tcPr>
            <w:tcW w:w="3227" w:type="dxa"/>
          </w:tcPr>
          <w:p w:rsidR="00CC44B8" w:rsidRPr="00CC5B02" w:rsidRDefault="00CC44B8" w:rsidP="007F2FA8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Определение и отражение на счетах бухгалтерского учета результатов инвентаризации.</w:t>
            </w: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1.Заполнение сличительных ведомостей.</w:t>
            </w: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2.Определение результатов инвентаризации.</w:t>
            </w:r>
          </w:p>
        </w:tc>
        <w:tc>
          <w:tcPr>
            <w:tcW w:w="1536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 xml:space="preserve">      6</w:t>
            </w:r>
          </w:p>
        </w:tc>
      </w:tr>
      <w:tr w:rsidR="00CC44B8" w:rsidRPr="00CC5B02" w:rsidTr="00227F3C">
        <w:tc>
          <w:tcPr>
            <w:tcW w:w="3227" w:type="dxa"/>
          </w:tcPr>
          <w:p w:rsidR="00CC44B8" w:rsidRPr="00CC5B02" w:rsidRDefault="00CC44B8" w:rsidP="007F2FA8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 xml:space="preserve">Формирование бухгалтерских проводок по результатам </w:t>
            </w:r>
            <w:r w:rsidRPr="00CC5B02">
              <w:rPr>
                <w:rFonts w:ascii="Times New Roman" w:hAnsi="Times New Roman"/>
                <w:sz w:val="24"/>
                <w:szCs w:val="24"/>
              </w:rPr>
              <w:lastRenderedPageBreak/>
              <w:t>инвентаризации.</w:t>
            </w: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lastRenderedPageBreak/>
              <w:t>1.Составление проводок по результатам инвентаризации.</w:t>
            </w: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 xml:space="preserve">2.Отражение результатов инвентаризации </w:t>
            </w:r>
            <w:r w:rsidRPr="00CC5B02">
              <w:rPr>
                <w:rFonts w:ascii="Times New Roman" w:hAnsi="Times New Roman"/>
                <w:sz w:val="24"/>
                <w:szCs w:val="24"/>
              </w:rPr>
              <w:lastRenderedPageBreak/>
              <w:t>на счетах бухучета.</w:t>
            </w: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3.Проведение в учете возмещения недостач и принятия к учету излишков.</w:t>
            </w:r>
          </w:p>
        </w:tc>
        <w:tc>
          <w:tcPr>
            <w:tcW w:w="1536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 xml:space="preserve">       6</w:t>
            </w:r>
          </w:p>
        </w:tc>
      </w:tr>
      <w:tr w:rsidR="00CC44B8" w:rsidRPr="00CC5B02" w:rsidTr="00227F3C">
        <w:tc>
          <w:tcPr>
            <w:tcW w:w="3227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701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C44B8" w:rsidRPr="00CC5B02" w:rsidRDefault="00CC44B8" w:rsidP="007F2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 xml:space="preserve">        72</w:t>
            </w:r>
          </w:p>
        </w:tc>
      </w:tr>
    </w:tbl>
    <w:p w:rsidR="00A56FE5" w:rsidRPr="005A2BF6" w:rsidRDefault="00A56FE5" w:rsidP="005A2BF6">
      <w:pPr>
        <w:pStyle w:val="21"/>
        <w:widowControl w:val="0"/>
        <w:spacing w:line="360" w:lineRule="auto"/>
        <w:ind w:left="0" w:firstLine="0"/>
        <w:rPr>
          <w:rFonts w:ascii="Times New Roman" w:hAnsi="Times New Roman" w:cs="Times New Roman"/>
          <w:sz w:val="28"/>
        </w:rPr>
      </w:pPr>
    </w:p>
    <w:p w:rsidR="00A56FE5" w:rsidRPr="005A2BF6" w:rsidRDefault="00A56FE5" w:rsidP="00542C3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A2BF6">
        <w:rPr>
          <w:rFonts w:ascii="Times New Roman" w:hAnsi="Times New Roman"/>
          <w:b/>
          <w:sz w:val="28"/>
          <w:szCs w:val="28"/>
          <w:u w:val="single"/>
        </w:rPr>
        <w:t>Цели и задачи  практики по профилю специальности</w:t>
      </w:r>
      <w:r w:rsidRPr="005A2BF6">
        <w:rPr>
          <w:rFonts w:ascii="Times New Roman" w:hAnsi="Times New Roman"/>
          <w:b/>
          <w:sz w:val="28"/>
          <w:szCs w:val="28"/>
        </w:rPr>
        <w:t>.</w:t>
      </w:r>
    </w:p>
    <w:p w:rsidR="00A56FE5" w:rsidRPr="005A2BF6" w:rsidRDefault="00A56FE5" w:rsidP="00542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2BF6">
        <w:rPr>
          <w:rFonts w:ascii="Times New Roman" w:hAnsi="Times New Roman"/>
          <w:b/>
          <w:sz w:val="28"/>
          <w:szCs w:val="28"/>
        </w:rPr>
        <w:t>Производственная практика по формированию ВПД «Ведение бухгалтерского учета и</w:t>
      </w:r>
      <w:r w:rsidR="00AC794F" w:rsidRPr="005A2BF6">
        <w:rPr>
          <w:rFonts w:ascii="Times New Roman" w:hAnsi="Times New Roman"/>
          <w:b/>
          <w:sz w:val="28"/>
          <w:szCs w:val="28"/>
        </w:rPr>
        <w:t>сточников формирования активов</w:t>
      </w:r>
      <w:r w:rsidRPr="005A2BF6">
        <w:rPr>
          <w:rFonts w:ascii="Times New Roman" w:hAnsi="Times New Roman"/>
          <w:b/>
          <w:sz w:val="28"/>
          <w:szCs w:val="28"/>
        </w:rPr>
        <w:t>, выполнение раб</w:t>
      </w:r>
      <w:r w:rsidR="00AC794F" w:rsidRPr="005A2BF6">
        <w:rPr>
          <w:rFonts w:ascii="Times New Roman" w:hAnsi="Times New Roman"/>
          <w:b/>
          <w:sz w:val="28"/>
          <w:szCs w:val="28"/>
        </w:rPr>
        <w:t>от по   инвентаризации активов</w:t>
      </w:r>
      <w:r w:rsidRPr="005A2BF6">
        <w:rPr>
          <w:rFonts w:ascii="Times New Roman" w:hAnsi="Times New Roman"/>
          <w:b/>
          <w:sz w:val="28"/>
          <w:szCs w:val="28"/>
        </w:rPr>
        <w:t xml:space="preserve"> и финансовых обязательств организации»</w:t>
      </w:r>
    </w:p>
    <w:p w:rsidR="00A56FE5" w:rsidRPr="005A2BF6" w:rsidRDefault="00A56FE5" w:rsidP="0054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следующими профессиональными компетенциями:</w:t>
      </w:r>
      <w:r w:rsidR="00444883" w:rsidRPr="005A2B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ПК 2.1. Формировать бухгалтерские проводки по учету источников активов организации на основе рабочего плана счетов бухгалтерского учета;</w:t>
      </w:r>
    </w:p>
    <w:p w:rsidR="001C4134" w:rsidRPr="005A2BF6" w:rsidRDefault="001C4134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ПК 2.2. Выполнять поручения руководства в составе комиссии по инвентаризации активов в местах их хранения;</w:t>
      </w:r>
    </w:p>
    <w:p w:rsidR="001C4134" w:rsidRPr="005A2BF6" w:rsidRDefault="001C4134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ПК 2.3. Проводить подготовку к инвентаризации и проверку действительного соответствия фактических данных инвентаризации данным учета;</w:t>
      </w:r>
    </w:p>
    <w:p w:rsidR="001C4134" w:rsidRPr="005A2BF6" w:rsidRDefault="001C4134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</w:r>
    </w:p>
    <w:p w:rsidR="001C4134" w:rsidRPr="005A2BF6" w:rsidRDefault="001C4134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ПК 2.5. Проводить процедуры инвентаризации финансовых обязательств организации;</w:t>
      </w:r>
    </w:p>
    <w:p w:rsidR="001C4134" w:rsidRPr="005A2BF6" w:rsidRDefault="001C4134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1C4134" w:rsidRPr="005A2BF6" w:rsidRDefault="001C4134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ПК 2.7. 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A56FE5" w:rsidRPr="00662316" w:rsidRDefault="00662316" w:rsidP="00542C3C">
      <w:pPr>
        <w:pStyle w:val="a8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662316">
        <w:rPr>
          <w:rFonts w:ascii="Times New Roman" w:hAnsi="Times New Roman" w:cs="Times New Roman"/>
          <w:b/>
          <w:sz w:val="28"/>
        </w:rPr>
        <w:t xml:space="preserve"> обучающийся должен</w:t>
      </w:r>
      <w:r>
        <w:rPr>
          <w:rFonts w:ascii="Times New Roman" w:hAnsi="Times New Roman" w:cs="Times New Roman"/>
          <w:b/>
          <w:sz w:val="28"/>
        </w:rPr>
        <w:t>:</w:t>
      </w:r>
    </w:p>
    <w:p w:rsidR="00A56FE5" w:rsidRPr="005A2BF6" w:rsidRDefault="00A56FE5" w:rsidP="00542C3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A2BF6">
        <w:rPr>
          <w:rFonts w:ascii="Times New Roman" w:hAnsi="Times New Roman"/>
          <w:b/>
          <w:sz w:val="28"/>
          <w:szCs w:val="28"/>
        </w:rPr>
        <w:lastRenderedPageBreak/>
        <w:t xml:space="preserve">иметь практический опыт: </w:t>
      </w:r>
    </w:p>
    <w:p w:rsidR="00A56FE5" w:rsidRPr="005A2BF6" w:rsidRDefault="00A56FE5" w:rsidP="00542C3C">
      <w:pPr>
        <w:pStyle w:val="21"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BF6">
        <w:rPr>
          <w:rFonts w:ascii="Times New Roman" w:hAnsi="Times New Roman" w:cs="Times New Roman"/>
          <w:sz w:val="28"/>
        </w:rPr>
        <w:t>ведения бухгалтерского учета и</w:t>
      </w:r>
      <w:r w:rsidR="00AC794F" w:rsidRPr="005A2BF6">
        <w:rPr>
          <w:rFonts w:ascii="Times New Roman" w:hAnsi="Times New Roman" w:cs="Times New Roman"/>
          <w:sz w:val="28"/>
        </w:rPr>
        <w:t>сточников формирования активов</w:t>
      </w:r>
      <w:r w:rsidRPr="005A2BF6">
        <w:rPr>
          <w:rFonts w:ascii="Times New Roman" w:hAnsi="Times New Roman" w:cs="Times New Roman"/>
          <w:sz w:val="28"/>
        </w:rPr>
        <w:t>, выполнения раб</w:t>
      </w:r>
      <w:r w:rsidR="00AC794F" w:rsidRPr="005A2BF6">
        <w:rPr>
          <w:rFonts w:ascii="Times New Roman" w:hAnsi="Times New Roman" w:cs="Times New Roman"/>
          <w:sz w:val="28"/>
        </w:rPr>
        <w:t>от по   инвентаризации активов</w:t>
      </w:r>
      <w:r w:rsidRPr="005A2BF6">
        <w:rPr>
          <w:rFonts w:ascii="Times New Roman" w:hAnsi="Times New Roman" w:cs="Times New Roman"/>
          <w:sz w:val="28"/>
        </w:rPr>
        <w:t xml:space="preserve"> и финансовых обязательств организации</w:t>
      </w:r>
    </w:p>
    <w:p w:rsidR="00A56FE5" w:rsidRPr="005A2BF6" w:rsidRDefault="002378EB" w:rsidP="00542C3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2BF6">
        <w:rPr>
          <w:rFonts w:ascii="Times New Roman" w:hAnsi="Times New Roman"/>
          <w:b/>
          <w:sz w:val="28"/>
          <w:szCs w:val="28"/>
        </w:rPr>
        <w:t>уметь: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рассчитывать заработную плату сотрудников;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определять сумму удержаний из заработной платы сотрудников;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определять финансовые результаты деятельности организации по основным видам деятельности;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определять финансовые результаты деятельности организации по прочим видам деятельности;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проводить учет нераспределенной прибыли;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проводить учет собственного капитала;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про</w:t>
      </w:r>
      <w:r w:rsidRPr="005A2BF6">
        <w:rPr>
          <w:rFonts w:ascii="Times New Roman" w:hAnsi="Times New Roman"/>
          <w:sz w:val="28"/>
          <w:szCs w:val="28"/>
        </w:rPr>
        <w:t xml:space="preserve">водить учет уставного капитала;                                                                                                                                              - </w:t>
      </w:r>
      <w:r w:rsidR="00B2035D" w:rsidRPr="005A2BF6">
        <w:rPr>
          <w:rFonts w:ascii="Times New Roman" w:hAnsi="Times New Roman"/>
          <w:sz w:val="28"/>
          <w:szCs w:val="28"/>
        </w:rPr>
        <w:t>проводить учет резервного капитала и целевого финансирования;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проводить учет кредитов и займов;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определять цели и периодичность проведения инвентаризации;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руководствоваться нормативными документами, регулирующими порядок проведения инвентаризации имущества;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пользоваться специальной терминологией при проведении инвентаризации имущества;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давать характеристику имущества организации;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составлять инвентаризационные описи;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проводить физический подсчет имущества;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выполнять работу по инвентаризации основных средств и отражать ее результаты в бухгалтерских проводках;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выполнять работу по инвентаризации нематериальных активов и отражать ее результаты в бухгалтерских проводках;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формировать бухгалтерские проводки по списанию недостач в зависимости от причин их возникновения;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составлять акт по результатам инвентаризации;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проводить выверку финансовых обязательств;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участвовать в инвентаризации дебиторской и кредиторской задолженности организации;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проводить инвентаризацию расчетов;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определять реальное состояние расчетов;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выявлять задолженность, нереальную для взыскания с целью принятия мер к взысканию задолженности с должников, либо к списанию ее с учета;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98).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B2035D" w:rsidRPr="005A2BF6" w:rsidRDefault="001E735A" w:rsidP="00542C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2035D" w:rsidRPr="005A2BF6">
        <w:rPr>
          <w:rFonts w:ascii="Times New Roman" w:hAnsi="Times New Roman"/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2378EB" w:rsidRPr="005A2BF6" w:rsidRDefault="002378EB" w:rsidP="00542C3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2BF6">
        <w:rPr>
          <w:rFonts w:ascii="Times New Roman" w:hAnsi="Times New Roman"/>
          <w:b/>
          <w:sz w:val="28"/>
          <w:szCs w:val="28"/>
        </w:rPr>
        <w:t>знать: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учет труда и его оплаты;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учет удержаний из заработной платы работников;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A2BF6">
        <w:rPr>
          <w:rFonts w:ascii="Times New Roman" w:hAnsi="Times New Roman"/>
          <w:bCs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bCs/>
          <w:sz w:val="28"/>
          <w:szCs w:val="28"/>
        </w:rPr>
        <w:t>учет  финансовых  результатов  и использования  прибыли: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учет финансовых результатов по обычным видам деятельности;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учет финансовых результатов по прочим видам деятельности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учет нераспределенной прибыли;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учет собственного капитала: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учет уставного капитала;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5A2BF6">
        <w:rPr>
          <w:rFonts w:ascii="Times New Roman" w:hAnsi="Times New Roman"/>
          <w:iCs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iCs/>
          <w:sz w:val="28"/>
          <w:szCs w:val="28"/>
        </w:rPr>
        <w:t>учет резервного капитала и целевого финансирования;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учет кредитов и займов;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A2BF6">
        <w:rPr>
          <w:rFonts w:ascii="Times New Roman" w:hAnsi="Times New Roman"/>
          <w:bCs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bCs/>
          <w:sz w:val="28"/>
          <w:szCs w:val="28"/>
        </w:rPr>
        <w:t>нормативные правовые акты, регулирующие порядок проведения инвентаризации активов и обязательств;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A2BF6">
        <w:rPr>
          <w:rFonts w:ascii="Times New Roman" w:hAnsi="Times New Roman"/>
          <w:bCs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bCs/>
          <w:sz w:val="28"/>
          <w:szCs w:val="28"/>
        </w:rPr>
        <w:t xml:space="preserve">основные </w:t>
      </w:r>
      <w:r w:rsidRPr="005A2BF6">
        <w:rPr>
          <w:rFonts w:ascii="Times New Roman" w:hAnsi="Times New Roman"/>
          <w:bCs/>
          <w:sz w:val="28"/>
          <w:szCs w:val="28"/>
        </w:rPr>
        <w:t xml:space="preserve">понятия инвентаризации активов; </w:t>
      </w:r>
      <w:r w:rsidR="002378EB" w:rsidRPr="005A2BF6">
        <w:rPr>
          <w:rFonts w:ascii="Times New Roman" w:hAnsi="Times New Roman"/>
          <w:bCs/>
          <w:sz w:val="28"/>
          <w:szCs w:val="28"/>
        </w:rPr>
        <w:t>характеристику объектов, подлежащих инвентаризации;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цели и периодичность проведения инвентаризации имущества;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задачи и состав инвентаризационной комиссии;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-</w:t>
      </w:r>
      <w:r w:rsidR="002378EB" w:rsidRPr="005A2BF6">
        <w:rPr>
          <w:rFonts w:ascii="Times New Roman" w:hAnsi="Times New Roman"/>
          <w:sz w:val="28"/>
          <w:szCs w:val="28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приемы физического подсчета активов;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порядок составления инвентаризационных описей и сроки передачи их в бухгалтерию;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порядок инвентаризации основных средств и отражение ее результатов в бухгалтерских проводках;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порядок инвентаризации нематериальных активов и отражение ее результатов в бухгалтерских проводках;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порядок инвентаризации и переоценки материально-производственных запасов и отражение ее результатов в бухгалтерских проводках;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 xml:space="preserve"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</w:t>
      </w:r>
      <w:r w:rsidR="002378EB" w:rsidRPr="005A2BF6">
        <w:rPr>
          <w:rFonts w:ascii="Times New Roman" w:hAnsi="Times New Roman"/>
          <w:bCs/>
          <w:sz w:val="28"/>
          <w:szCs w:val="28"/>
        </w:rPr>
        <w:t>«Недостачи и потери от порчи ценностей»;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процедуру составления акта по результатам инвентаризации;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A2BF6">
        <w:rPr>
          <w:rFonts w:ascii="Times New Roman" w:hAnsi="Times New Roman"/>
          <w:bCs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bCs/>
          <w:sz w:val="28"/>
          <w:szCs w:val="28"/>
        </w:rPr>
        <w:t>порядок инвентаризации дебиторской и кредиторской задолженности организации;</w:t>
      </w:r>
    </w:p>
    <w:p w:rsidR="002378EB" w:rsidRPr="005A2BF6" w:rsidRDefault="00DA0A8C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bCs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bCs/>
          <w:sz w:val="28"/>
          <w:szCs w:val="28"/>
        </w:rPr>
        <w:t>порядок инвентаризации расчетов;</w:t>
      </w:r>
    </w:p>
    <w:p w:rsidR="002378EB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технологию определения</w:t>
      </w:r>
      <w:r w:rsidRPr="005A2BF6">
        <w:rPr>
          <w:rFonts w:ascii="Times New Roman" w:hAnsi="Times New Roman"/>
          <w:sz w:val="28"/>
          <w:szCs w:val="28"/>
        </w:rPr>
        <w:t xml:space="preserve"> реального состояния расчетов;  </w:t>
      </w:r>
      <w:r w:rsidR="002378EB" w:rsidRPr="005A2BF6">
        <w:rPr>
          <w:rFonts w:ascii="Times New Roman" w:hAnsi="Times New Roman"/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</w:r>
    </w:p>
    <w:p w:rsidR="002378EB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порядок инвентаризации недостач и потерь от порчи ценностей;</w:t>
      </w:r>
    </w:p>
    <w:p w:rsidR="002378EB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порядок ведения  бухгалтерского учета источников формирования имущества;</w:t>
      </w:r>
    </w:p>
    <w:p w:rsidR="00CC44B8" w:rsidRPr="005A2BF6" w:rsidRDefault="001E735A" w:rsidP="00542C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</w:t>
      </w:r>
      <w:r w:rsidR="002378EB" w:rsidRPr="005A2BF6">
        <w:rPr>
          <w:rFonts w:ascii="Times New Roman" w:hAnsi="Times New Roman"/>
          <w:sz w:val="28"/>
          <w:szCs w:val="28"/>
        </w:rPr>
        <w:t>порядок выполнения работ по инвентаризации активов и обязательств</w:t>
      </w:r>
      <w:r w:rsidRPr="005A2BF6">
        <w:rPr>
          <w:rFonts w:ascii="Times New Roman" w:hAnsi="Times New Roman"/>
          <w:sz w:val="28"/>
          <w:szCs w:val="28"/>
        </w:rPr>
        <w:t xml:space="preserve">; </w:t>
      </w:r>
      <w:r w:rsidR="002378EB" w:rsidRPr="005A2BF6">
        <w:rPr>
          <w:rFonts w:ascii="Times New Roman" w:hAnsi="Times New Roman"/>
          <w:sz w:val="28"/>
          <w:szCs w:val="28"/>
        </w:rPr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3685"/>
        <w:gridCol w:w="3062"/>
        <w:gridCol w:w="55"/>
      </w:tblGrid>
      <w:tr w:rsidR="00CC44B8" w:rsidRPr="00CC5B02" w:rsidTr="004D13CA">
        <w:tc>
          <w:tcPr>
            <w:tcW w:w="3369" w:type="dxa"/>
          </w:tcPr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685" w:type="dxa"/>
          </w:tcPr>
          <w:p w:rsidR="00CC44B8" w:rsidRPr="00CC5B02" w:rsidRDefault="00CC44B8" w:rsidP="004D1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/>
                <w:sz w:val="24"/>
                <w:szCs w:val="24"/>
              </w:rPr>
              <w:t>Тематика заданий по виду работ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CC44B8" w:rsidRPr="00CC5B02" w:rsidRDefault="00CC44B8" w:rsidP="004D1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CC44B8" w:rsidRPr="00CC5B02" w:rsidTr="004D13CA">
        <w:tc>
          <w:tcPr>
            <w:tcW w:w="3369" w:type="dxa"/>
          </w:tcPr>
          <w:p w:rsidR="00CC44B8" w:rsidRPr="00CC5B02" w:rsidRDefault="00CC44B8" w:rsidP="004D13C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Pr="00CC5B0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документов (регистров) на момент начала проведения инвентаризации.</w:t>
            </w:r>
          </w:p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1.Составление отчетов о наличии </w:t>
            </w:r>
            <w:r w:rsidRPr="00CC5B02">
              <w:rPr>
                <w:rFonts w:ascii="Times New Roman" w:hAnsi="Times New Roman"/>
                <w:sz w:val="24"/>
                <w:szCs w:val="24"/>
              </w:rPr>
              <w:lastRenderedPageBreak/>
              <w:t>и движении хозяйственных средств.</w:t>
            </w:r>
          </w:p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2.Заполнение расписки МОЛ.</w:t>
            </w:r>
          </w:p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3. Визирование документов до инвентаризации.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6</w:t>
            </w:r>
          </w:p>
        </w:tc>
      </w:tr>
      <w:tr w:rsidR="00CC44B8" w:rsidRPr="00CC5B02" w:rsidTr="004D13CA">
        <w:tc>
          <w:tcPr>
            <w:tcW w:w="3369" w:type="dxa"/>
          </w:tcPr>
          <w:p w:rsidR="00CC44B8" w:rsidRPr="00CC5B02" w:rsidRDefault="00CC44B8" w:rsidP="004D13C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Отработка методов определения фактического наличия средств и обязательств.</w:t>
            </w:r>
          </w:p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1.Подсчет, взвешивание, обмер имущества.</w:t>
            </w:r>
          </w:p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2.Расчет финансовых обязательств.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 xml:space="preserve">       6</w:t>
            </w:r>
          </w:p>
        </w:tc>
      </w:tr>
      <w:tr w:rsidR="00CC44B8" w:rsidRPr="00CC5B02" w:rsidTr="004D13CA">
        <w:tc>
          <w:tcPr>
            <w:tcW w:w="3369" w:type="dxa"/>
          </w:tcPr>
          <w:p w:rsidR="00CC44B8" w:rsidRPr="00CC5B02" w:rsidRDefault="00CC44B8" w:rsidP="004D13C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Cs/>
                <w:sz w:val="24"/>
                <w:szCs w:val="24"/>
              </w:rPr>
              <w:t>Заполнение инвентаризационных описей.</w:t>
            </w:r>
          </w:p>
        </w:tc>
        <w:tc>
          <w:tcPr>
            <w:tcW w:w="3685" w:type="dxa"/>
          </w:tcPr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1.Внесение сведений о фактическом наличии хозяйственных средств в описи.</w:t>
            </w:r>
          </w:p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2.Заполнение всех реквизитов в описи в соответствии с правилами проведения инвентаризации.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 xml:space="preserve">       12</w:t>
            </w:r>
          </w:p>
        </w:tc>
      </w:tr>
      <w:tr w:rsidR="00CC44B8" w:rsidRPr="00CC5B02" w:rsidTr="004D13CA">
        <w:trPr>
          <w:gridAfter w:val="1"/>
          <w:wAfter w:w="55" w:type="dxa"/>
        </w:trPr>
        <w:tc>
          <w:tcPr>
            <w:tcW w:w="3369" w:type="dxa"/>
          </w:tcPr>
          <w:p w:rsidR="00CC44B8" w:rsidRPr="00CC5B02" w:rsidRDefault="00CC44B8" w:rsidP="004D13C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Cs/>
                <w:sz w:val="24"/>
                <w:szCs w:val="24"/>
              </w:rPr>
              <w:t>Составление сличительных ведомостей.</w:t>
            </w:r>
          </w:p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1.Заполнение сличительных ведомостей.</w:t>
            </w:r>
          </w:p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2.Определение результатов инвентаризации.</w:t>
            </w:r>
          </w:p>
        </w:tc>
        <w:tc>
          <w:tcPr>
            <w:tcW w:w="3062" w:type="dxa"/>
            <w:tcBorders>
              <w:right w:val="single" w:sz="4" w:space="0" w:color="auto"/>
            </w:tcBorders>
          </w:tcPr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 xml:space="preserve">        6</w:t>
            </w:r>
          </w:p>
        </w:tc>
      </w:tr>
      <w:tr w:rsidR="00CC44B8" w:rsidRPr="00CC5B02" w:rsidTr="004D13CA">
        <w:trPr>
          <w:gridAfter w:val="1"/>
          <w:wAfter w:w="55" w:type="dxa"/>
        </w:trPr>
        <w:tc>
          <w:tcPr>
            <w:tcW w:w="3369" w:type="dxa"/>
          </w:tcPr>
          <w:p w:rsidR="00CC44B8" w:rsidRPr="00CC5B02" w:rsidRDefault="00CC44B8" w:rsidP="004D1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5B02">
              <w:rPr>
                <w:rFonts w:ascii="Times New Roman" w:hAnsi="Times New Roman"/>
                <w:bCs/>
                <w:sz w:val="24"/>
                <w:szCs w:val="24"/>
              </w:rPr>
              <w:t xml:space="preserve">     5. Формирование бухгалтерских проводок и отражение результатов инвентаризации на счетах бухучета.</w:t>
            </w:r>
          </w:p>
          <w:p w:rsidR="00CC44B8" w:rsidRPr="00CC5B02" w:rsidRDefault="00CC44B8" w:rsidP="004D13C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1.Составление проводок по результатам инвентаризации.</w:t>
            </w:r>
          </w:p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2.Отражение результатов инвентаризации на счетах бухучета.</w:t>
            </w:r>
          </w:p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>3.Проведение в учете возмещения недостач и принятия к учету излишков.</w:t>
            </w:r>
          </w:p>
        </w:tc>
        <w:tc>
          <w:tcPr>
            <w:tcW w:w="3062" w:type="dxa"/>
            <w:tcBorders>
              <w:right w:val="single" w:sz="4" w:space="0" w:color="auto"/>
            </w:tcBorders>
          </w:tcPr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 xml:space="preserve">        6</w:t>
            </w:r>
          </w:p>
        </w:tc>
      </w:tr>
      <w:tr w:rsidR="00CC44B8" w:rsidRPr="00CC5B02" w:rsidTr="004D13CA">
        <w:trPr>
          <w:gridAfter w:val="1"/>
          <w:wAfter w:w="55" w:type="dxa"/>
        </w:trPr>
        <w:tc>
          <w:tcPr>
            <w:tcW w:w="3369" w:type="dxa"/>
          </w:tcPr>
          <w:p w:rsidR="00CC44B8" w:rsidRPr="00CC5B02" w:rsidRDefault="00CC44B8" w:rsidP="004D13C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3685" w:type="dxa"/>
          </w:tcPr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right w:val="single" w:sz="4" w:space="0" w:color="auto"/>
            </w:tcBorders>
          </w:tcPr>
          <w:p w:rsidR="00CC44B8" w:rsidRPr="00CC5B02" w:rsidRDefault="00CC44B8" w:rsidP="004D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sz w:val="24"/>
                <w:szCs w:val="24"/>
              </w:rPr>
              <w:t xml:space="preserve">       36</w:t>
            </w:r>
          </w:p>
        </w:tc>
      </w:tr>
    </w:tbl>
    <w:p w:rsidR="00A56FE5" w:rsidRPr="00627577" w:rsidRDefault="00CC5B02" w:rsidP="005A2B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center"/>
        <w:rPr>
          <w:rFonts w:ascii="Times New Roman" w:hAnsi="Times New Roman"/>
          <w:caps/>
          <w:color w:val="auto"/>
          <w:sz w:val="24"/>
          <w:szCs w:val="24"/>
        </w:rPr>
      </w:pPr>
      <w:r>
        <w:rPr>
          <w:rFonts w:ascii="Times New Roman" w:hAnsi="Times New Roman"/>
          <w:b w:val="0"/>
          <w:caps/>
          <w:color w:val="auto"/>
        </w:rPr>
        <w:br w:type="page"/>
      </w:r>
      <w:r w:rsidR="00A56FE5" w:rsidRPr="00627577">
        <w:rPr>
          <w:rFonts w:ascii="Times New Roman" w:hAnsi="Times New Roman"/>
          <w:caps/>
          <w:color w:val="auto"/>
          <w:sz w:val="24"/>
          <w:szCs w:val="24"/>
        </w:rPr>
        <w:lastRenderedPageBreak/>
        <w:t>Контроль и оценка результатов освоенияучебной и прозводственной практики</w:t>
      </w:r>
    </w:p>
    <w:p w:rsidR="003517F8" w:rsidRPr="00627577" w:rsidRDefault="00A56FE5" w:rsidP="005A2B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center"/>
        <w:rPr>
          <w:rFonts w:ascii="Times New Roman" w:hAnsi="Times New Roman"/>
          <w:caps/>
          <w:color w:val="auto"/>
          <w:sz w:val="24"/>
          <w:szCs w:val="24"/>
        </w:rPr>
      </w:pPr>
      <w:r w:rsidRPr="00627577">
        <w:rPr>
          <w:rFonts w:ascii="Times New Roman" w:hAnsi="Times New Roman"/>
          <w:caps/>
          <w:color w:val="auto"/>
          <w:sz w:val="24"/>
          <w:szCs w:val="24"/>
        </w:rPr>
        <w:t>профессионального модуля (вида профессиональной деятельности)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3230"/>
        <w:gridCol w:w="3300"/>
      </w:tblGrid>
      <w:tr w:rsidR="003C2892" w:rsidTr="003C2892">
        <w:trPr>
          <w:trHeight w:val="1098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3C2892" w:rsidTr="00542C3C">
        <w:trPr>
          <w:trHeight w:val="2891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1.Верность формулировки бухгалтерских проводок по учету источников активов и осуществления корреспонденции счетов. 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Соответствие оформленных проводок действующим  законодательным актам в области налогообложения и бухгалтерского учета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качества работ на  практических  занятиях.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качества выполнения работ в ходе самостоятельных занятий.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практических работ в ходе учебной практики.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отчета по практике.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отчета и /или индивидуального задания на практику.</w:t>
            </w:r>
          </w:p>
        </w:tc>
      </w:tr>
      <w:tr w:rsidR="003C2892" w:rsidTr="003C2892">
        <w:trPr>
          <w:trHeight w:val="698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2.2. Выполнять поручения руководства в составе комиссии по инвентаризации активов в местах их хранения.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Соответствие действий обучающегося в составе инвентаризационной комиссии поручениям руководства.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2.Правильность осуществления подготовительных работ перед инвентаризацией.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3.Соответствие процедуры проведения инвентаризации правилам определенным действующими нормативными документами.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отчета по практике.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практических работ в ходе учебной практики.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отчета и /или индивидуального задания на практику.</w:t>
            </w:r>
          </w:p>
        </w:tc>
      </w:tr>
      <w:tr w:rsidR="003C2892" w:rsidTr="003C2892">
        <w:trPr>
          <w:trHeight w:val="698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ПК 2.3. 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  <w:p w:rsidR="003C2892" w:rsidRDefault="003C2892" w:rsidP="00542C3C">
            <w:pPr>
              <w:pStyle w:val="ConsPlusNormal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1.Верность действий по подготовке к инвентаризации.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Правильность проведения проверки соответствия фактических данных инвентаризации данным учета.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отчета по практике.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практических работ в ходе учебной практики.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отчета и /или индивидуального задания на практику.</w:t>
            </w:r>
          </w:p>
        </w:tc>
      </w:tr>
      <w:tr w:rsidR="003C2892" w:rsidTr="00542C3C">
        <w:trPr>
          <w:trHeight w:val="1381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  <w:p w:rsidR="003C2892" w:rsidRDefault="003C2892" w:rsidP="00542C3C">
            <w:pPr>
              <w:pStyle w:val="ConsPlusNormal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 w:rsidP="00542C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Правильность оформления результатов инвентаризации бухгалтерскими проводками.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Правильность контировки операций по зачету и списанию недостач.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качества работ на  практических  занятиях.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качества выполнения работ в ходе самостоятельных занятий.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практических работ в ходе учебной практики.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2892" w:rsidTr="00542C3C">
        <w:trPr>
          <w:trHeight w:val="169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92" w:rsidRDefault="003C2892" w:rsidP="00542C3C">
            <w:pPr>
              <w:pStyle w:val="ConsPlusNormal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 2.5. Проводить процедуры инвентаризации финансовых обязательств организации.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2" w:rsidRPr="00542C3C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Соответствие процедуры проведения инвентаризации финансовых обязательств действующим правилам, определенным нормативными документами.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отчета по практике.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практических работ в ходе учебной практики.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отчета и /или индивидуального задания на практику.</w:t>
            </w:r>
          </w:p>
        </w:tc>
      </w:tr>
      <w:tr w:rsidR="003C2892" w:rsidTr="003C2892">
        <w:trPr>
          <w:trHeight w:val="27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  <w:p w:rsidR="003C2892" w:rsidRDefault="003C2892" w:rsidP="00542C3C">
            <w:pPr>
              <w:pStyle w:val="ConsPlusNormal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действий по сбору информации о деятельности объекта целям и задачам проведения внутреннего контроля.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качества выполнения работ в ходе самостоятельных занятий.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отчета по практике.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отчета и /или индивидуального задания на практику.</w:t>
            </w:r>
          </w:p>
        </w:tc>
      </w:tr>
      <w:tr w:rsidR="003C2892" w:rsidTr="003C2892">
        <w:trPr>
          <w:trHeight w:val="698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3C2892" w:rsidRDefault="003C2892" w:rsidP="00542C3C">
            <w:pPr>
              <w:pStyle w:val="ConsPlusNormal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Соответствие контрольных процедур требованиям локальных и нормативных документов.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Правильность документирования контрольных процедур.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Верность оформления завершающих документов по результатам контрольных процедур.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качества работ на  практических  занятиях.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практических работ в ходе учебной практики.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отчета по практике.</w:t>
            </w:r>
          </w:p>
          <w:p w:rsidR="003C2892" w:rsidRDefault="003C2892" w:rsidP="00542C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A56FE5" w:rsidRPr="005A2BF6" w:rsidRDefault="00A56FE5" w:rsidP="005A2B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3969"/>
        <w:gridCol w:w="2517"/>
      </w:tblGrid>
      <w:tr w:rsidR="00EF109E" w:rsidRPr="00CC5B02" w:rsidTr="00EF109E"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109E" w:rsidRPr="00CC5B02" w:rsidRDefault="00EF109E" w:rsidP="00542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EF109E" w:rsidRPr="00CC5B02" w:rsidRDefault="00EF109E" w:rsidP="00542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109E" w:rsidRPr="00CC5B02" w:rsidRDefault="00EF109E" w:rsidP="00542C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109E" w:rsidRPr="00CC5B02" w:rsidRDefault="00EF109E" w:rsidP="00542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F109E" w:rsidRPr="00CC5B02" w:rsidTr="00EF109E">
        <w:trPr>
          <w:trHeight w:val="637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109E" w:rsidRPr="00FB61BC" w:rsidRDefault="00EF109E" w:rsidP="00542C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sz w:val="24"/>
                <w:szCs w:val="24"/>
              </w:rPr>
              <w:t>ОК 1. 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правильность выбора и применения способов решения задач профессиональной деятельности</w:t>
            </w:r>
            <w:r w:rsidRPr="00FB61BC">
              <w:rPr>
                <w:rFonts w:ascii="Times New Roman" w:hAnsi="Times New Roman"/>
                <w:sz w:val="24"/>
                <w:szCs w:val="24"/>
              </w:rPr>
              <w:t xml:space="preserve"> применительно к различным контекстам</w:t>
            </w: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Оценка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F109E" w:rsidRPr="00CC5B02" w:rsidTr="00EF109E">
        <w:trPr>
          <w:trHeight w:val="637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109E" w:rsidRPr="00FB61BC" w:rsidRDefault="00EF109E" w:rsidP="00542C3C">
            <w:pPr>
              <w:pStyle w:val="ConsPlusNormal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1BC">
              <w:rPr>
                <w:rFonts w:ascii="Times New Roman" w:hAnsi="Times New Roman" w:cs="Times New Roman"/>
                <w:sz w:val="24"/>
                <w:szCs w:val="24"/>
              </w:rPr>
              <w:t>ОК 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EF109E" w:rsidRPr="00FB61BC" w:rsidRDefault="00EF109E" w:rsidP="00542C3C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109E" w:rsidRPr="00FB61BC" w:rsidRDefault="00EF109E" w:rsidP="00542C3C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-оценка результата поиска информации, необходимой</w:t>
            </w:r>
            <w:r w:rsidRPr="00FB61BC">
              <w:rPr>
                <w:rFonts w:ascii="Times New Roman" w:hAnsi="Times New Roman"/>
                <w:sz w:val="24"/>
                <w:szCs w:val="24"/>
              </w:rPr>
              <w:t xml:space="preserve"> для выполнения задач профессиональной деятельности,</w:t>
            </w: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в различных источниках, ее анализа и  интерпретации </w:t>
            </w: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Оценка выполнения самостоятельной практической работы</w:t>
            </w: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Оценка выполнения курсовых работ и ВКР</w:t>
            </w:r>
          </w:p>
        </w:tc>
      </w:tr>
      <w:tr w:rsidR="00EF109E" w:rsidRPr="00CC5B02" w:rsidTr="00EF109E">
        <w:trPr>
          <w:trHeight w:val="637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109E" w:rsidRPr="00FB61BC" w:rsidRDefault="00EF109E" w:rsidP="00542C3C">
            <w:pPr>
              <w:pStyle w:val="ConsPlusNormal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1BC">
              <w:rPr>
                <w:rFonts w:ascii="Times New Roman" w:hAnsi="Times New Roman" w:cs="Times New Roman"/>
                <w:sz w:val="24"/>
                <w:szCs w:val="24"/>
              </w:rPr>
              <w:t>ОК 3. </w:t>
            </w:r>
            <w:r w:rsidRPr="00FB6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B61B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</w:t>
            </w:r>
            <w:r w:rsidRPr="00FB6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личностное развитие;</w:t>
            </w:r>
          </w:p>
          <w:p w:rsidR="00EF109E" w:rsidRPr="00FB61BC" w:rsidRDefault="00EF109E" w:rsidP="00542C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 xml:space="preserve">- обоснованность плана   собственного </w:t>
            </w:r>
            <w:r w:rsidRPr="00FB61BC">
              <w:rPr>
                <w:rFonts w:ascii="Times New Roman" w:hAnsi="Times New Roman"/>
                <w:sz w:val="24"/>
                <w:szCs w:val="24"/>
              </w:rPr>
              <w:t>профессионального и личностного развития;</w:t>
            </w: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sz w:val="24"/>
                <w:szCs w:val="24"/>
              </w:rPr>
              <w:lastRenderedPageBreak/>
              <w:t>-реализация плана собственного профессионального и личностного развития;</w:t>
            </w: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способность осуществлять самоанализ и коррекцию деятельности в целях собственного развития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 xml:space="preserve">Наблюдение за деятельностью обучающихся в ходе </w:t>
            </w: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реализации ОПОП</w:t>
            </w: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Оценка выполнения самостоятельной практической работы</w:t>
            </w:r>
          </w:p>
        </w:tc>
      </w:tr>
      <w:tr w:rsidR="00EF109E" w:rsidRPr="00CC5B02" w:rsidTr="00EF109E">
        <w:trPr>
          <w:trHeight w:val="637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109E" w:rsidRPr="00FB61BC" w:rsidRDefault="00EF109E" w:rsidP="00542C3C">
            <w:pPr>
              <w:pStyle w:val="ConsPlusNormal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 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109E" w:rsidRPr="00FB61BC" w:rsidRDefault="00EF109E" w:rsidP="00542C3C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EF109E" w:rsidRPr="00FB61BC" w:rsidRDefault="00EF109E" w:rsidP="00542C3C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оценка способов взаимодействия  обучающихся с педагогами в ходе обучения, моделирования производственных ситуаций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Психологический тренинг</w:t>
            </w: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Деловая игра</w:t>
            </w: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  <w:tr w:rsidR="00EF109E" w:rsidRPr="00CC5B02" w:rsidTr="00EF109E">
        <w:trPr>
          <w:trHeight w:val="637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109E" w:rsidRPr="00FB61BC" w:rsidRDefault="00EF109E" w:rsidP="00542C3C">
            <w:pPr>
              <w:pStyle w:val="ConsPlusNormal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1BC">
              <w:rPr>
                <w:rFonts w:ascii="Times New Roman" w:hAnsi="Times New Roman" w:cs="Times New Roman"/>
                <w:sz w:val="24"/>
                <w:szCs w:val="24"/>
              </w:rPr>
              <w:t>ОК 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109E" w:rsidRPr="00FB61BC" w:rsidRDefault="00EF109E" w:rsidP="00542C3C">
            <w:pPr>
              <w:pStyle w:val="ConsPlusNormal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1B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-оценка способности </w:t>
            </w:r>
            <w:r w:rsidRPr="00FB61BC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EF109E" w:rsidRPr="00FB61BC" w:rsidRDefault="00EF109E" w:rsidP="00542C3C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-оценка результата осуществления коммуникации для решения профессиональных задач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Защита практической работы в ходе учебной практики</w:t>
            </w: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Защита курсовых работ и ВКР</w:t>
            </w:r>
          </w:p>
        </w:tc>
      </w:tr>
      <w:tr w:rsidR="00EF109E" w:rsidRPr="00CC5B02" w:rsidTr="00EF109E">
        <w:trPr>
          <w:trHeight w:val="637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109E" w:rsidRPr="00FB61BC" w:rsidRDefault="00EF109E" w:rsidP="00542C3C">
            <w:pPr>
              <w:pStyle w:val="ConsPlusNormal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1BC">
              <w:rPr>
                <w:rFonts w:ascii="Times New Roman" w:hAnsi="Times New Roman" w:cs="Times New Roman"/>
                <w:sz w:val="24"/>
                <w:szCs w:val="24"/>
              </w:rPr>
              <w:t>ОК 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F628BD">
              <w:rPr>
                <w:rFonts w:ascii="Times New Roman" w:hAnsi="Times New Roman" w:cs="Times New Roman"/>
                <w:sz w:val="24"/>
                <w:szCs w:val="24"/>
              </w:rPr>
              <w:t>, применять стандарты антикоррупционного поведения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109E" w:rsidRPr="00FB61BC" w:rsidRDefault="00EF109E" w:rsidP="00542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sz w:val="24"/>
                <w:szCs w:val="24"/>
              </w:rPr>
              <w:t>- оценка  проявления  гражданско-патриотической  позиции;</w:t>
            </w:r>
          </w:p>
          <w:p w:rsidR="00EF109E" w:rsidRPr="00FB61BC" w:rsidRDefault="00EF109E" w:rsidP="00542C3C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 </w:t>
            </w:r>
            <w:r w:rsidRPr="00FB61BC">
              <w:rPr>
                <w:rFonts w:ascii="Times New Roman" w:hAnsi="Times New Roman"/>
                <w:sz w:val="24"/>
                <w:szCs w:val="24"/>
              </w:rPr>
              <w:t>демонстрация осознанного поведения на основе традиционных общечеловеческих ценностей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Психологический тренинг</w:t>
            </w: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Деловая игра</w:t>
            </w: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Мероприятия гражданско-патриотической и социальной  направленности</w:t>
            </w:r>
          </w:p>
        </w:tc>
      </w:tr>
      <w:tr w:rsidR="00EF109E" w:rsidRPr="00CC5B02" w:rsidTr="00EF109E">
        <w:trPr>
          <w:trHeight w:val="637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109E" w:rsidRPr="00FB61BC" w:rsidRDefault="00EF109E" w:rsidP="00542C3C">
            <w:pPr>
              <w:pStyle w:val="ConsPlusNormal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1BC">
              <w:rPr>
                <w:rFonts w:ascii="Times New Roman" w:hAnsi="Times New Roman" w:cs="Times New Roman"/>
                <w:sz w:val="24"/>
                <w:szCs w:val="24"/>
              </w:rPr>
              <w:t>ОК 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оценка способов сохранения</w:t>
            </w:r>
            <w:r w:rsidRPr="00FB61BC">
              <w:rPr>
                <w:rFonts w:ascii="Times New Roman" w:hAnsi="Times New Roman"/>
                <w:sz w:val="24"/>
                <w:szCs w:val="24"/>
              </w:rPr>
              <w:t xml:space="preserve"> окружающей среды и ресурсосбережения, применяемых  в ходе осуществления профессиональной деятельности; </w:t>
            </w: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sz w:val="24"/>
                <w:szCs w:val="24"/>
              </w:rPr>
              <w:t>-оценка эффективности действий в чрезвычайных ситуациях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Деловая игра</w:t>
            </w: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Экологические  акции</w:t>
            </w:r>
          </w:p>
        </w:tc>
      </w:tr>
      <w:tr w:rsidR="00EF109E" w:rsidRPr="00CC5B02" w:rsidTr="00EF109E">
        <w:trPr>
          <w:trHeight w:val="637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109E" w:rsidRPr="00FB61BC" w:rsidRDefault="00EF109E" w:rsidP="00542C3C">
            <w:pPr>
              <w:pStyle w:val="ConsPlusNormal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1BC">
              <w:rPr>
                <w:rFonts w:ascii="Times New Roman" w:hAnsi="Times New Roman" w:cs="Times New Roman"/>
                <w:sz w:val="24"/>
                <w:szCs w:val="24"/>
              </w:rPr>
              <w:t>ОК 8. 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EF109E" w:rsidRPr="00FB61BC" w:rsidRDefault="00EF109E" w:rsidP="00542C3C">
            <w:pPr>
              <w:pStyle w:val="a8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109E" w:rsidRPr="00FB61BC" w:rsidRDefault="00EF109E" w:rsidP="00542C3C">
            <w:pPr>
              <w:pStyle w:val="ConsPlusNormal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1B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оценка способностей и умений использовать средства </w:t>
            </w:r>
            <w:r w:rsidRPr="00FB61BC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EF109E" w:rsidRPr="00FB61BC" w:rsidRDefault="00EF109E" w:rsidP="00542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-оценка результата </w:t>
            </w:r>
            <w:r w:rsidRPr="00FB61BC">
              <w:rPr>
                <w:rFonts w:ascii="Times New Roman" w:hAnsi="Times New Roman"/>
                <w:sz w:val="24"/>
                <w:szCs w:val="24"/>
              </w:rPr>
              <w:t> использования средств физической культуры для сохранения и укрепления здоровья в процессе профессиональной деятельности;</w:t>
            </w:r>
          </w:p>
          <w:p w:rsidR="00EF109E" w:rsidRPr="00FB61BC" w:rsidRDefault="00EF109E" w:rsidP="00542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 xml:space="preserve">- оценка способности </w:t>
            </w:r>
            <w:r w:rsidRPr="00FB6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корректировать физическую нагрузку </w:t>
            </w:r>
            <w:r w:rsidRPr="00FB61BC">
              <w:rPr>
                <w:rFonts w:ascii="Times New Roman" w:hAnsi="Times New Roman"/>
                <w:sz w:val="24"/>
                <w:szCs w:val="24"/>
              </w:rPr>
              <w:t xml:space="preserve"> в процессе </w:t>
            </w: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осуществления </w:t>
            </w:r>
            <w:r w:rsidRPr="00FB61BC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 </w:t>
            </w:r>
            <w:r w:rsidRPr="00FB61BC">
              <w:rPr>
                <w:rFonts w:ascii="Times New Roman" w:hAnsi="Times New Roman"/>
                <w:sz w:val="24"/>
                <w:szCs w:val="24"/>
              </w:rPr>
              <w:t>для сохранения и укрепления здоровья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Оценка результатов наблюдений за готовностью обучающихся сохранять и укреплять здоровье в ходе освоения ОПОП</w:t>
            </w:r>
          </w:p>
        </w:tc>
      </w:tr>
      <w:tr w:rsidR="00EF109E" w:rsidRPr="00CC5B02" w:rsidTr="00542C3C">
        <w:trPr>
          <w:trHeight w:val="1265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109E" w:rsidRPr="00FB61BC" w:rsidRDefault="00EF109E" w:rsidP="00542C3C">
            <w:pPr>
              <w:pStyle w:val="ConsPlusNormal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 9.  Использовать информационные технологии в профессиональной деятельности</w:t>
            </w:r>
          </w:p>
          <w:p w:rsidR="00EF109E" w:rsidRPr="00FB61BC" w:rsidRDefault="00EF109E" w:rsidP="00542C3C">
            <w:pPr>
              <w:pStyle w:val="a8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результативность применения ПК и программных продуктов для учета источников активов организации, а также инвентаризации  ее активов и обязательств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Защита практической работы в ходе учебной практики</w:t>
            </w: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Защита курсовых работ и ВКР</w:t>
            </w:r>
          </w:p>
        </w:tc>
      </w:tr>
      <w:tr w:rsidR="00EF109E" w:rsidRPr="00CC5B02" w:rsidTr="00EF109E">
        <w:trPr>
          <w:trHeight w:val="637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109E" w:rsidRPr="00FB61BC" w:rsidRDefault="00EF109E" w:rsidP="00542C3C">
            <w:pPr>
              <w:pStyle w:val="ConsPlusNormal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1BC">
              <w:rPr>
                <w:rFonts w:ascii="Times New Roman" w:hAnsi="Times New Roman" w:cs="Times New Roman"/>
                <w:sz w:val="24"/>
                <w:szCs w:val="24"/>
              </w:rPr>
              <w:t>ОК 10. Пользоваться профессиональной документацией на государственном и иностранном языках</w:t>
            </w:r>
          </w:p>
          <w:p w:rsidR="00EF109E" w:rsidRPr="00FB61BC" w:rsidRDefault="00EF109E" w:rsidP="00542C3C">
            <w:pPr>
              <w:pStyle w:val="a8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109E" w:rsidRPr="00FB61BC" w:rsidRDefault="00EF109E" w:rsidP="00542C3C">
            <w:pPr>
              <w:pStyle w:val="ConsPlusNormal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1B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-оценка способности применять профессиональную документацию</w:t>
            </w:r>
            <w:r w:rsidRPr="00FB61BC">
              <w:rPr>
                <w:rFonts w:ascii="Times New Roman" w:hAnsi="Times New Roman" w:cs="Times New Roman"/>
                <w:sz w:val="24"/>
                <w:szCs w:val="24"/>
              </w:rPr>
              <w:t xml:space="preserve"> на государственном и иностранном языках;</w:t>
            </w: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-результативность применения</w:t>
            </w:r>
            <w:r w:rsidRPr="00FB61BC">
              <w:rPr>
                <w:rFonts w:ascii="Times New Roman" w:hAnsi="Times New Roman"/>
                <w:sz w:val="24"/>
                <w:szCs w:val="24"/>
              </w:rPr>
              <w:t xml:space="preserve"> профессиональной документацией на государственном и иностранном языках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1B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Оценка результатов наблюдений за деятельностью обучающегося в процессе освоения ОПОП</w:t>
            </w:r>
          </w:p>
          <w:p w:rsidR="00EF109E" w:rsidRPr="00FB61BC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  <w:tr w:rsidR="00EF109E" w:rsidRPr="00CC5B02" w:rsidTr="00EF109E">
        <w:trPr>
          <w:trHeight w:val="637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109E" w:rsidRPr="00CC5B02" w:rsidRDefault="00EF109E" w:rsidP="00542C3C">
            <w:pPr>
              <w:pStyle w:val="ConsPlusNormal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02">
              <w:rPr>
                <w:rFonts w:ascii="Times New Roman" w:hAnsi="Times New Roman" w:cs="Times New Roman"/>
                <w:sz w:val="24"/>
                <w:szCs w:val="24"/>
              </w:rPr>
              <w:t>ОК 11. Использовать знания по финансовой грамотности, планировать предпринимательскую деятельность в профессиональной сфере</w:t>
            </w:r>
          </w:p>
          <w:p w:rsidR="00EF109E" w:rsidRPr="00CC5B02" w:rsidRDefault="00EF109E" w:rsidP="00542C3C">
            <w:pPr>
              <w:pStyle w:val="a8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109E" w:rsidRPr="00CC5B02" w:rsidRDefault="00EF109E" w:rsidP="0054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-оценка способности применять</w:t>
            </w:r>
            <w:r w:rsidRPr="00CC5B02">
              <w:rPr>
                <w:rFonts w:ascii="Times New Roman" w:hAnsi="Times New Roman"/>
                <w:sz w:val="24"/>
                <w:szCs w:val="24"/>
              </w:rPr>
              <w:t xml:space="preserve"> знания по финансовой грамотности;</w:t>
            </w:r>
          </w:p>
          <w:p w:rsidR="00EF109E" w:rsidRPr="00CC5B02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оценка способности  планировать  осуществление предпринимательской деятельности в профессиональной сфере</w:t>
            </w:r>
          </w:p>
          <w:p w:rsidR="00EF109E" w:rsidRPr="00CC5B02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09E" w:rsidRPr="00CC5B02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за грамотностью финансового поведения обучающихся  в процессе обучения</w:t>
            </w:r>
          </w:p>
          <w:p w:rsidR="00EF109E" w:rsidRPr="00CC5B02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CC5B0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Оценка выполнения самостоятельной внеаудиторной практической работы</w:t>
            </w:r>
          </w:p>
          <w:p w:rsidR="00EF109E" w:rsidRPr="00CC5B02" w:rsidRDefault="00EF109E" w:rsidP="00542C3C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</w:tbl>
    <w:p w:rsidR="00CC5B02" w:rsidRDefault="00CC5B02" w:rsidP="005A2B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7"/>
    <w:bookmarkEnd w:id="8"/>
    <w:p w:rsidR="00A56FE5" w:rsidRPr="005A2BF6" w:rsidRDefault="00A56FE5" w:rsidP="005A2BF6">
      <w:pPr>
        <w:framePr w:h="10562" w:hRule="exact" w:wrap="auto" w:hAnchor="text" w:y="568"/>
        <w:spacing w:after="0" w:line="360" w:lineRule="auto"/>
        <w:rPr>
          <w:rFonts w:ascii="Times New Roman" w:hAnsi="Times New Roman"/>
          <w:sz w:val="28"/>
          <w:szCs w:val="28"/>
        </w:rPr>
        <w:sectPr w:rsidR="00A56FE5" w:rsidRPr="005A2BF6" w:rsidSect="00601A65">
          <w:pgSz w:w="11906" w:h="16838" w:code="9"/>
          <w:pgMar w:top="1134" w:right="1274" w:bottom="1134" w:left="1701" w:header="709" w:footer="709" w:gutter="0"/>
          <w:cols w:space="708"/>
          <w:titlePg/>
          <w:docGrid w:linePitch="360"/>
        </w:sectPr>
      </w:pPr>
    </w:p>
    <w:p w:rsidR="00A56FE5" w:rsidRPr="005A2BF6" w:rsidRDefault="00A56FE5" w:rsidP="00542C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aps/>
          <w:color w:val="auto"/>
        </w:rPr>
      </w:pPr>
      <w:r w:rsidRPr="005A2BF6">
        <w:rPr>
          <w:rFonts w:ascii="Times New Roman" w:hAnsi="Times New Roman"/>
          <w:caps/>
          <w:color w:val="auto"/>
        </w:rPr>
        <w:lastRenderedPageBreak/>
        <w:t>4. условия реализации программы ПРОизводственной практики</w:t>
      </w:r>
    </w:p>
    <w:p w:rsidR="00A56FE5" w:rsidRPr="00EC32C0" w:rsidRDefault="00A56FE5" w:rsidP="00542C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EC32C0">
        <w:rPr>
          <w:rFonts w:ascii="Times New Roman" w:hAnsi="Times New Roman"/>
          <w:b w:val="0"/>
          <w:color w:val="auto"/>
        </w:rPr>
        <w:t xml:space="preserve">4.1. </w:t>
      </w:r>
      <w:r w:rsidRPr="00EC32C0">
        <w:rPr>
          <w:rFonts w:ascii="Times New Roman" w:hAnsi="Times New Roman"/>
          <w:b w:val="0"/>
          <w:bCs w:val="0"/>
          <w:color w:val="auto"/>
        </w:rPr>
        <w:t>Требования к минимальному материально-техническому обеспечению</w:t>
      </w:r>
      <w:bookmarkStart w:id="9" w:name="OLE_LINK40"/>
      <w:bookmarkStart w:id="10" w:name="OLE_LINK41"/>
    </w:p>
    <w:p w:rsidR="00A56FE5" w:rsidRPr="00542C3C" w:rsidRDefault="00A56FE5" w:rsidP="00542C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bookmarkStart w:id="11" w:name="OLE_LINK15"/>
      <w:bookmarkStart w:id="12" w:name="OLE_LINK20"/>
      <w:r w:rsidRPr="00EC32C0">
        <w:rPr>
          <w:rFonts w:ascii="Times New Roman" w:hAnsi="Times New Roman"/>
          <w:b w:val="0"/>
          <w:bCs w:val="0"/>
          <w:color w:val="auto"/>
        </w:rPr>
        <w:t>4.1.1.</w:t>
      </w:r>
      <w:bookmarkEnd w:id="11"/>
      <w:bookmarkEnd w:id="12"/>
      <w:r w:rsidRPr="00542C3C">
        <w:rPr>
          <w:rFonts w:ascii="Times New Roman" w:hAnsi="Times New Roman"/>
          <w:b w:val="0"/>
          <w:bCs w:val="0"/>
          <w:color w:val="auto"/>
        </w:rPr>
        <w:t>Учебной и производственной практики модуля ПМ.02</w:t>
      </w:r>
      <w:r w:rsidR="00542C3C">
        <w:rPr>
          <w:rFonts w:ascii="Times New Roman" w:hAnsi="Times New Roman"/>
          <w:b w:val="0"/>
          <w:bCs w:val="0"/>
          <w:color w:val="auto"/>
        </w:rPr>
        <w:t xml:space="preserve"> </w:t>
      </w:r>
      <w:r w:rsidRPr="00542C3C">
        <w:rPr>
          <w:rFonts w:ascii="Times New Roman" w:hAnsi="Times New Roman"/>
          <w:b w:val="0"/>
          <w:bCs w:val="0"/>
          <w:color w:val="auto"/>
        </w:rPr>
        <w:t>«Ведение бухгалтерского учета и</w:t>
      </w:r>
      <w:r w:rsidR="00F32538" w:rsidRPr="00542C3C">
        <w:rPr>
          <w:rFonts w:ascii="Times New Roman" w:hAnsi="Times New Roman"/>
          <w:b w:val="0"/>
          <w:bCs w:val="0"/>
          <w:color w:val="auto"/>
        </w:rPr>
        <w:t>сточников формирования активов</w:t>
      </w:r>
      <w:r w:rsidRPr="00542C3C">
        <w:rPr>
          <w:rFonts w:ascii="Times New Roman" w:hAnsi="Times New Roman"/>
          <w:b w:val="0"/>
          <w:bCs w:val="0"/>
          <w:color w:val="auto"/>
        </w:rPr>
        <w:t>, выполнение раб</w:t>
      </w:r>
      <w:r w:rsidR="00F32538" w:rsidRPr="00542C3C">
        <w:rPr>
          <w:rFonts w:ascii="Times New Roman" w:hAnsi="Times New Roman"/>
          <w:b w:val="0"/>
          <w:bCs w:val="0"/>
          <w:color w:val="auto"/>
        </w:rPr>
        <w:t>от по   инвентаризации активов</w:t>
      </w:r>
      <w:r w:rsidRPr="00542C3C">
        <w:rPr>
          <w:rFonts w:ascii="Times New Roman" w:hAnsi="Times New Roman"/>
          <w:b w:val="0"/>
          <w:bCs w:val="0"/>
          <w:color w:val="auto"/>
        </w:rPr>
        <w:t xml:space="preserve"> и финансовых обязательств организации»</w:t>
      </w:r>
    </w:p>
    <w:p w:rsidR="00A56FE5" w:rsidRPr="00EC32C0" w:rsidRDefault="00A56FE5" w:rsidP="00542C3C">
      <w:pPr>
        <w:pStyle w:val="2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C32C0">
        <w:rPr>
          <w:rFonts w:ascii="Times New Roman" w:hAnsi="Times New Roman" w:cs="Times New Roman"/>
          <w:sz w:val="28"/>
        </w:rPr>
        <w:t>Реализация программы «Учебная практика по формированию ВПД2. Ведение бухгалтерского учета источников формиров</w:t>
      </w:r>
      <w:r w:rsidR="00F32538" w:rsidRPr="00EC32C0">
        <w:rPr>
          <w:rFonts w:ascii="Times New Roman" w:hAnsi="Times New Roman" w:cs="Times New Roman"/>
          <w:sz w:val="28"/>
        </w:rPr>
        <w:t>ания активов</w:t>
      </w:r>
      <w:r w:rsidRPr="00EC32C0">
        <w:rPr>
          <w:rFonts w:ascii="Times New Roman" w:hAnsi="Times New Roman" w:cs="Times New Roman"/>
          <w:sz w:val="28"/>
        </w:rPr>
        <w:t>, выполнение раб</w:t>
      </w:r>
      <w:r w:rsidR="00F32538" w:rsidRPr="00EC32C0">
        <w:rPr>
          <w:rFonts w:ascii="Times New Roman" w:hAnsi="Times New Roman" w:cs="Times New Roman"/>
          <w:sz w:val="28"/>
        </w:rPr>
        <w:t>от по   инвентаризации активов</w:t>
      </w:r>
      <w:r w:rsidRPr="00EC32C0">
        <w:rPr>
          <w:rFonts w:ascii="Times New Roman" w:hAnsi="Times New Roman" w:cs="Times New Roman"/>
          <w:sz w:val="28"/>
        </w:rPr>
        <w:t xml:space="preserve"> и финансовых обязательств организации»</w:t>
      </w:r>
      <w:r w:rsidR="00472281">
        <w:rPr>
          <w:rFonts w:ascii="Times New Roman" w:hAnsi="Times New Roman" w:cs="Times New Roman"/>
          <w:sz w:val="28"/>
        </w:rPr>
        <w:t xml:space="preserve"> </w:t>
      </w:r>
      <w:r w:rsidRPr="00EC32C0">
        <w:rPr>
          <w:rFonts w:ascii="Times New Roman" w:hAnsi="Times New Roman" w:cs="Times New Roman"/>
          <w:sz w:val="28"/>
        </w:rPr>
        <w:t>предполагает наличие  лаборатории – Учебная бухгалтерия,</w:t>
      </w:r>
    </w:p>
    <w:p w:rsidR="00A56FE5" w:rsidRPr="00EC32C0" w:rsidRDefault="00A56FE5" w:rsidP="0054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32C0">
        <w:rPr>
          <w:rFonts w:ascii="Times New Roman" w:hAnsi="Times New Roman"/>
          <w:bCs/>
          <w:sz w:val="28"/>
          <w:szCs w:val="28"/>
        </w:rPr>
        <w:t xml:space="preserve">Оборудование рабочих мест проведения </w:t>
      </w:r>
      <w:r w:rsidRPr="00EC32C0">
        <w:rPr>
          <w:rFonts w:ascii="Times New Roman" w:hAnsi="Times New Roman"/>
          <w:sz w:val="28"/>
          <w:szCs w:val="28"/>
        </w:rPr>
        <w:t>«Учебной практики по формированию ВПД</w:t>
      </w:r>
      <w:r w:rsidR="00542C3C">
        <w:rPr>
          <w:rFonts w:ascii="Times New Roman" w:hAnsi="Times New Roman"/>
          <w:sz w:val="28"/>
          <w:szCs w:val="28"/>
        </w:rPr>
        <w:t xml:space="preserve"> </w:t>
      </w:r>
      <w:r w:rsidRPr="00EC32C0">
        <w:rPr>
          <w:rFonts w:ascii="Times New Roman" w:hAnsi="Times New Roman"/>
          <w:sz w:val="28"/>
          <w:szCs w:val="28"/>
        </w:rPr>
        <w:t>2. Ведение бухгалтерского учета и</w:t>
      </w:r>
      <w:r w:rsidR="00F32538" w:rsidRPr="00EC32C0">
        <w:rPr>
          <w:rFonts w:ascii="Times New Roman" w:hAnsi="Times New Roman"/>
          <w:sz w:val="28"/>
          <w:szCs w:val="28"/>
        </w:rPr>
        <w:t>сточников формирования активов</w:t>
      </w:r>
      <w:r w:rsidRPr="00EC32C0">
        <w:rPr>
          <w:rFonts w:ascii="Times New Roman" w:hAnsi="Times New Roman"/>
          <w:sz w:val="28"/>
          <w:szCs w:val="28"/>
        </w:rPr>
        <w:t>, выполнение раб</w:t>
      </w:r>
      <w:r w:rsidR="00F32538" w:rsidRPr="00EC32C0">
        <w:rPr>
          <w:rFonts w:ascii="Times New Roman" w:hAnsi="Times New Roman"/>
          <w:sz w:val="28"/>
          <w:szCs w:val="28"/>
        </w:rPr>
        <w:t>от по   инвентаризации активов</w:t>
      </w:r>
      <w:r w:rsidRPr="00EC32C0">
        <w:rPr>
          <w:rFonts w:ascii="Times New Roman" w:hAnsi="Times New Roman"/>
          <w:sz w:val="28"/>
          <w:szCs w:val="28"/>
        </w:rPr>
        <w:t xml:space="preserve"> и финансовых обязательств организации</w:t>
      </w:r>
      <w:r w:rsidR="00DE1082" w:rsidRPr="00EC32C0">
        <w:rPr>
          <w:rFonts w:ascii="Times New Roman" w:hAnsi="Times New Roman"/>
          <w:sz w:val="28"/>
          <w:szCs w:val="28"/>
        </w:rPr>
        <w:t>»:</w:t>
      </w:r>
    </w:p>
    <w:p w:rsidR="00A56FE5" w:rsidRPr="00EC32C0" w:rsidRDefault="00A56FE5" w:rsidP="00542C3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32C0">
        <w:rPr>
          <w:rFonts w:ascii="Times New Roman" w:hAnsi="Times New Roman"/>
          <w:bCs/>
          <w:sz w:val="28"/>
          <w:szCs w:val="28"/>
        </w:rPr>
        <w:t>АРМ, бланки первичных учетных документов, регистров и отчетности, программные продукты по бухгалтерскому учету.</w:t>
      </w:r>
    </w:p>
    <w:p w:rsidR="00A56FE5" w:rsidRPr="00EC32C0" w:rsidRDefault="00A56FE5" w:rsidP="0054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2C0">
        <w:rPr>
          <w:rFonts w:ascii="Times New Roman" w:hAnsi="Times New Roman"/>
          <w:sz w:val="28"/>
          <w:szCs w:val="28"/>
        </w:rPr>
        <w:t>Реализация программы «Производственная практика по формированию ВПД2. Ведение бухгалтерского учета и</w:t>
      </w:r>
      <w:r w:rsidR="00F32538" w:rsidRPr="00EC32C0">
        <w:rPr>
          <w:rFonts w:ascii="Times New Roman" w:hAnsi="Times New Roman"/>
          <w:sz w:val="28"/>
          <w:szCs w:val="28"/>
        </w:rPr>
        <w:t>сточников формирования активов</w:t>
      </w:r>
      <w:r w:rsidRPr="00EC32C0">
        <w:rPr>
          <w:rFonts w:ascii="Times New Roman" w:hAnsi="Times New Roman"/>
          <w:sz w:val="28"/>
          <w:szCs w:val="28"/>
        </w:rPr>
        <w:t>, выполнение раб</w:t>
      </w:r>
      <w:r w:rsidR="00F32538" w:rsidRPr="00EC32C0">
        <w:rPr>
          <w:rFonts w:ascii="Times New Roman" w:hAnsi="Times New Roman"/>
          <w:sz w:val="28"/>
          <w:szCs w:val="28"/>
        </w:rPr>
        <w:t>от по   инвентаризации активов</w:t>
      </w:r>
      <w:r w:rsidRPr="00EC32C0">
        <w:rPr>
          <w:rFonts w:ascii="Times New Roman" w:hAnsi="Times New Roman"/>
          <w:sz w:val="28"/>
          <w:szCs w:val="28"/>
        </w:rPr>
        <w:t xml:space="preserve"> и финансовых обязательств организации»</w:t>
      </w:r>
      <w:r w:rsidR="00F32538" w:rsidRPr="00EC32C0">
        <w:rPr>
          <w:rFonts w:ascii="Times New Roman" w:hAnsi="Times New Roman"/>
          <w:sz w:val="28"/>
          <w:szCs w:val="28"/>
        </w:rPr>
        <w:t xml:space="preserve"> </w:t>
      </w:r>
      <w:r w:rsidRPr="00EC32C0">
        <w:rPr>
          <w:rFonts w:ascii="Times New Roman" w:hAnsi="Times New Roman"/>
          <w:sz w:val="28"/>
          <w:szCs w:val="28"/>
        </w:rPr>
        <w:t>предполагает наличие  у учебного заведения дог</w:t>
      </w:r>
      <w:r w:rsidR="00DE1082" w:rsidRPr="00EC32C0">
        <w:rPr>
          <w:rFonts w:ascii="Times New Roman" w:hAnsi="Times New Roman"/>
          <w:sz w:val="28"/>
          <w:szCs w:val="28"/>
        </w:rPr>
        <w:t>о</w:t>
      </w:r>
      <w:r w:rsidR="00472281">
        <w:rPr>
          <w:rFonts w:ascii="Times New Roman" w:hAnsi="Times New Roman"/>
          <w:sz w:val="28"/>
          <w:szCs w:val="28"/>
        </w:rPr>
        <w:t>воров с базовыми предприятиями-</w:t>
      </w:r>
      <w:r w:rsidR="00DE1082" w:rsidRPr="00EC32C0">
        <w:rPr>
          <w:rFonts w:ascii="Times New Roman" w:hAnsi="Times New Roman"/>
          <w:sz w:val="28"/>
          <w:szCs w:val="28"/>
        </w:rPr>
        <w:t>социальными партнерами.</w:t>
      </w:r>
    </w:p>
    <w:p w:rsidR="00A56FE5" w:rsidRPr="00EC32C0" w:rsidRDefault="00A56FE5" w:rsidP="00542C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2C0">
        <w:rPr>
          <w:rFonts w:ascii="Times New Roman" w:hAnsi="Times New Roman"/>
          <w:sz w:val="28"/>
          <w:szCs w:val="28"/>
        </w:rPr>
        <w:t>Оборудование и технологическое оснащение рабочих мест:</w:t>
      </w:r>
    </w:p>
    <w:p w:rsidR="00A56FE5" w:rsidRPr="00EC32C0" w:rsidRDefault="00A56FE5" w:rsidP="00542C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32C0">
        <w:rPr>
          <w:rFonts w:ascii="Times New Roman" w:hAnsi="Times New Roman"/>
          <w:bCs/>
          <w:sz w:val="28"/>
          <w:szCs w:val="28"/>
        </w:rPr>
        <w:t>ПК, калькуляторы, программные продукты по бухгалтерскому учету, бланки первичных учетных документов, регистров и отчетности.</w:t>
      </w:r>
    </w:p>
    <w:bookmarkEnd w:id="9"/>
    <w:bookmarkEnd w:id="10"/>
    <w:p w:rsidR="00A56FE5" w:rsidRPr="005A2BF6" w:rsidRDefault="00A56FE5" w:rsidP="00542C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firstLine="709"/>
        <w:rPr>
          <w:rFonts w:ascii="Times New Roman" w:hAnsi="Times New Roman"/>
          <w:color w:val="auto"/>
        </w:rPr>
      </w:pPr>
      <w:r w:rsidRPr="005A2BF6">
        <w:rPr>
          <w:rFonts w:ascii="Times New Roman" w:hAnsi="Times New Roman"/>
          <w:color w:val="auto"/>
        </w:rPr>
        <w:t>4.2. Информационное обеспечение организации и проведения учебной и производственной практики</w:t>
      </w:r>
    </w:p>
    <w:p w:rsidR="00A56FE5" w:rsidRPr="005A2BF6" w:rsidRDefault="00A56FE5" w:rsidP="0054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2BF6">
        <w:rPr>
          <w:rFonts w:ascii="Times New Roman" w:hAnsi="Times New Roman"/>
          <w:b/>
          <w:bCs/>
          <w:sz w:val="28"/>
          <w:szCs w:val="28"/>
        </w:rPr>
        <w:t>Для учебной и производственной практики  по ПМ 02:</w:t>
      </w:r>
    </w:p>
    <w:p w:rsidR="00A56FE5" w:rsidRPr="005A2BF6" w:rsidRDefault="00A56FE5" w:rsidP="0054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BF6">
        <w:rPr>
          <w:rFonts w:ascii="Times New Roman" w:hAnsi="Times New Roman"/>
          <w:bCs/>
          <w:sz w:val="28"/>
          <w:szCs w:val="28"/>
        </w:rPr>
        <w:t xml:space="preserve"> Методические рекомендациипо организации учебной и производственной практики по ПМ.02 «Ведение</w:t>
      </w:r>
      <w:r w:rsidR="0045280F" w:rsidRPr="005A2BF6">
        <w:rPr>
          <w:rFonts w:ascii="Times New Roman" w:hAnsi="Times New Roman"/>
          <w:bCs/>
          <w:sz w:val="28"/>
          <w:szCs w:val="28"/>
        </w:rPr>
        <w:t xml:space="preserve"> бухгалтерского учета источников формирования </w:t>
      </w:r>
      <w:r w:rsidR="0045280F" w:rsidRPr="005A2BF6">
        <w:rPr>
          <w:rFonts w:ascii="Times New Roman" w:hAnsi="Times New Roman"/>
          <w:bCs/>
          <w:sz w:val="28"/>
          <w:szCs w:val="28"/>
        </w:rPr>
        <w:lastRenderedPageBreak/>
        <w:t>активов</w:t>
      </w:r>
      <w:r w:rsidRPr="005A2BF6">
        <w:rPr>
          <w:rFonts w:ascii="Times New Roman" w:hAnsi="Times New Roman"/>
          <w:bCs/>
          <w:sz w:val="28"/>
          <w:szCs w:val="28"/>
        </w:rPr>
        <w:t>, выполнение р</w:t>
      </w:r>
      <w:r w:rsidR="0045280F" w:rsidRPr="005A2BF6">
        <w:rPr>
          <w:rFonts w:ascii="Times New Roman" w:hAnsi="Times New Roman"/>
          <w:bCs/>
          <w:sz w:val="28"/>
          <w:szCs w:val="28"/>
        </w:rPr>
        <w:t>абот по инвентаризации активов</w:t>
      </w:r>
      <w:r w:rsidRPr="005A2BF6">
        <w:rPr>
          <w:rFonts w:ascii="Times New Roman" w:hAnsi="Times New Roman"/>
          <w:bCs/>
          <w:sz w:val="28"/>
          <w:szCs w:val="28"/>
        </w:rPr>
        <w:t xml:space="preserve"> и финансовых обязательств организации».</w:t>
      </w:r>
    </w:p>
    <w:p w:rsidR="00AF2240" w:rsidRDefault="00250D3F" w:rsidP="00542C3C">
      <w:pPr>
        <w:spacing w:after="0" w:line="360" w:lineRule="auto"/>
        <w:ind w:firstLine="709"/>
        <w:rPr>
          <w:b/>
          <w:sz w:val="28"/>
          <w:szCs w:val="28"/>
        </w:rPr>
      </w:pPr>
      <w:r w:rsidRPr="005A2BF6">
        <w:rPr>
          <w:rFonts w:ascii="Times New Roman" w:hAnsi="Times New Roman"/>
          <w:b/>
          <w:bCs/>
          <w:sz w:val="28"/>
          <w:szCs w:val="28"/>
        </w:rPr>
        <w:t>Основные источники</w:t>
      </w:r>
      <w:r w:rsidR="00AF2240">
        <w:rPr>
          <w:b/>
          <w:sz w:val="28"/>
          <w:szCs w:val="28"/>
        </w:rPr>
        <w:t>:</w:t>
      </w:r>
    </w:p>
    <w:p w:rsidR="00AF2240" w:rsidRPr="009F1568" w:rsidRDefault="00AF2240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>1. Гомола А.И., Кириллов В.Е. Ведение бухгалтерского учета источников формирования имущества, выполненных работ по инвентаризации имущества и фина</w:t>
      </w:r>
      <w:r w:rsidR="009F1568" w:rsidRPr="009F1568">
        <w:rPr>
          <w:rFonts w:ascii="Times New Roman" w:hAnsi="Times New Roman"/>
          <w:sz w:val="28"/>
          <w:szCs w:val="28"/>
        </w:rPr>
        <w:t>нсовых обязательств организации</w:t>
      </w:r>
      <w:r w:rsidRPr="009F1568">
        <w:rPr>
          <w:rFonts w:ascii="Times New Roman" w:hAnsi="Times New Roman"/>
          <w:sz w:val="28"/>
          <w:szCs w:val="28"/>
        </w:rPr>
        <w:t>: учебник. Рекомендовано ФГАУ «ФИРО». – 3-е изд.,стр. – 224с., пер. №7 бц.2018.</w:t>
      </w:r>
    </w:p>
    <w:p w:rsidR="00AF2240" w:rsidRPr="009F1568" w:rsidRDefault="00AF2240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>2. Гомола А.И., Кириллов В.Е. Теория бухгалтерского учета; учебное пособие; допущено Экспертным советом- 6-е изд., стр.240с., пер. №7б.ц.2018.</w:t>
      </w:r>
    </w:p>
    <w:p w:rsidR="00AF2240" w:rsidRPr="009F1568" w:rsidRDefault="00AF2240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 xml:space="preserve"> 3. Гомола А. И. Кириллов В. Е., Кириллов СВ. Бухгалтерский учет:учебник: Рекомендовано ФГАУ «ФИРО». -12-е изд.,стр-480с., пер. №7бц.2018 </w:t>
      </w:r>
    </w:p>
    <w:p w:rsidR="00AF2240" w:rsidRPr="009F1568" w:rsidRDefault="00AF2240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>4. Иванова Н.В. Бухгалтерский учет: учебник: Рекомендовано ФГАУ «ФИРО», -9-е изд., испр.-336с., пер.№7бц.- 2016.</w:t>
      </w:r>
    </w:p>
    <w:p w:rsidR="00AF2240" w:rsidRPr="009F1568" w:rsidRDefault="00AF2240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 xml:space="preserve"> 5. Лебедева Е.М. Бухгалтерский учет.- 2018.- ОИЦ «Академия» </w:t>
      </w:r>
    </w:p>
    <w:p w:rsidR="00AF2240" w:rsidRPr="009F1568" w:rsidRDefault="00AF2240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>6. Лебедева Е.М Бухгалтерский учет.- Практикум: учебн.пособие. Рекомендовано ФГАУ «ФИРО»- 7-е изд., стр-176с.,пер №7бц .2019</w:t>
      </w:r>
    </w:p>
    <w:p w:rsidR="00AF2240" w:rsidRPr="009F1568" w:rsidRDefault="00AF2240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>7. Касьянова Г.Ю. Кассовые и банковские операции с учетом всех изменений в законодательстве/ Г.Ю.Касьянова.=Москва И.Л.2018,-336с.</w:t>
      </w:r>
    </w:p>
    <w:p w:rsidR="00AF2240" w:rsidRPr="009F1568" w:rsidRDefault="00AF2240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 xml:space="preserve">Дополнительные источники: </w:t>
      </w:r>
    </w:p>
    <w:p w:rsidR="00AF2240" w:rsidRPr="009F1568" w:rsidRDefault="00AF2240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 xml:space="preserve">8.Российская Федерация. Законы.  О бухгалтерском  учете: [Электронный ресурс ]:  федер. закон  Рос. Федерации от 06.12.11г. № 402 – ФЗ // Официальный  сайт Министерства финансов Российской Федерации. – Режим доступа: </w:t>
      </w:r>
      <w:hyperlink r:id="rId13" w:history="1">
        <w:r w:rsidRPr="009F1568">
          <w:rPr>
            <w:rStyle w:val="ac"/>
            <w:rFonts w:ascii="Times New Roman" w:hAnsi="Times New Roman"/>
          </w:rPr>
          <w:t>http://www</w:t>
        </w:r>
      </w:hyperlink>
      <w:r w:rsidRPr="009F1568">
        <w:rPr>
          <w:rFonts w:ascii="Times New Roman" w:hAnsi="Times New Roman"/>
          <w:sz w:val="28"/>
          <w:szCs w:val="28"/>
        </w:rPr>
        <w:t xml:space="preserve"> 1. </w:t>
      </w:r>
      <w:r w:rsidRPr="009F1568">
        <w:rPr>
          <w:rFonts w:ascii="Times New Roman" w:hAnsi="Times New Roman"/>
          <w:sz w:val="28"/>
          <w:szCs w:val="28"/>
          <w:lang w:val="en-US"/>
        </w:rPr>
        <w:t>minfin</w:t>
      </w:r>
      <w:r w:rsidRPr="009F1568">
        <w:rPr>
          <w:rFonts w:ascii="Times New Roman" w:hAnsi="Times New Roman"/>
          <w:sz w:val="28"/>
          <w:szCs w:val="28"/>
        </w:rPr>
        <w:t xml:space="preserve"> . </w:t>
      </w:r>
      <w:r w:rsidRPr="009F1568">
        <w:rPr>
          <w:rFonts w:ascii="Times New Roman" w:hAnsi="Times New Roman"/>
          <w:sz w:val="28"/>
          <w:szCs w:val="28"/>
          <w:lang w:val="en-US"/>
        </w:rPr>
        <w:t>ru</w:t>
      </w:r>
      <w:r w:rsidRPr="009F1568">
        <w:rPr>
          <w:rFonts w:ascii="Times New Roman" w:hAnsi="Times New Roman"/>
          <w:sz w:val="28"/>
          <w:szCs w:val="28"/>
        </w:rPr>
        <w:t>/</w:t>
      </w:r>
      <w:r w:rsidRPr="009F1568">
        <w:rPr>
          <w:rFonts w:ascii="Times New Roman" w:hAnsi="Times New Roman"/>
          <w:sz w:val="28"/>
          <w:szCs w:val="28"/>
          <w:lang w:val="en-US"/>
        </w:rPr>
        <w:t>common</w:t>
      </w:r>
      <w:r w:rsidRPr="009F1568">
        <w:rPr>
          <w:rFonts w:ascii="Times New Roman" w:hAnsi="Times New Roman"/>
          <w:sz w:val="28"/>
          <w:szCs w:val="28"/>
        </w:rPr>
        <w:t>/</w:t>
      </w:r>
      <w:r w:rsidRPr="009F1568">
        <w:rPr>
          <w:rFonts w:ascii="Times New Roman" w:hAnsi="Times New Roman"/>
          <w:sz w:val="28"/>
          <w:szCs w:val="28"/>
          <w:lang w:val="en-US"/>
        </w:rPr>
        <w:t>imq</w:t>
      </w:r>
      <w:r w:rsidRPr="009F1568">
        <w:rPr>
          <w:rFonts w:ascii="Times New Roman" w:hAnsi="Times New Roman"/>
          <w:sz w:val="28"/>
          <w:szCs w:val="28"/>
        </w:rPr>
        <w:t>/</w:t>
      </w:r>
      <w:r w:rsidRPr="009F1568">
        <w:rPr>
          <w:rFonts w:ascii="Times New Roman" w:hAnsi="Times New Roman"/>
          <w:sz w:val="28"/>
          <w:szCs w:val="28"/>
          <w:lang w:val="en-US"/>
        </w:rPr>
        <w:t>uploaded</w:t>
      </w:r>
      <w:r w:rsidRPr="009F1568">
        <w:rPr>
          <w:rFonts w:ascii="Times New Roman" w:hAnsi="Times New Roman"/>
          <w:sz w:val="28"/>
          <w:szCs w:val="28"/>
        </w:rPr>
        <w:t xml:space="preserve"> / </w:t>
      </w:r>
      <w:r w:rsidRPr="009F1568">
        <w:rPr>
          <w:rFonts w:ascii="Times New Roman" w:hAnsi="Times New Roman"/>
          <w:sz w:val="28"/>
          <w:szCs w:val="28"/>
          <w:lang w:val="en-US"/>
        </w:rPr>
        <w:t>lidrary</w:t>
      </w:r>
      <w:r w:rsidRPr="009F1568">
        <w:rPr>
          <w:rFonts w:ascii="Times New Roman" w:hAnsi="Times New Roman"/>
          <w:sz w:val="28"/>
          <w:szCs w:val="28"/>
        </w:rPr>
        <w:t xml:space="preserve"> / </w:t>
      </w:r>
      <w:r w:rsidRPr="009F1568">
        <w:rPr>
          <w:rFonts w:ascii="Times New Roman" w:hAnsi="Times New Roman"/>
          <w:sz w:val="28"/>
          <w:szCs w:val="28"/>
          <w:lang w:val="en-US"/>
        </w:rPr>
        <w:t>no</w:t>
      </w:r>
      <w:r w:rsidRPr="009F1568">
        <w:rPr>
          <w:rFonts w:ascii="Times New Roman" w:hAnsi="Times New Roman"/>
          <w:sz w:val="28"/>
          <w:szCs w:val="28"/>
        </w:rPr>
        <w:t xml:space="preserve"> </w:t>
      </w:r>
      <w:r w:rsidRPr="009F1568">
        <w:rPr>
          <w:rFonts w:ascii="Times New Roman" w:hAnsi="Times New Roman"/>
          <w:sz w:val="28"/>
          <w:szCs w:val="28"/>
          <w:lang w:val="en-US"/>
        </w:rPr>
        <w:t>date</w:t>
      </w:r>
      <w:r w:rsidRPr="009F1568">
        <w:rPr>
          <w:rFonts w:ascii="Times New Roman" w:hAnsi="Times New Roman"/>
          <w:sz w:val="28"/>
          <w:szCs w:val="28"/>
        </w:rPr>
        <w:t>/2011/12/402 – FZ_o_bukhuchete.pdf.(дата обращения 28.08.2020).</w:t>
      </w:r>
    </w:p>
    <w:p w:rsidR="00AF2240" w:rsidRPr="009F1568" w:rsidRDefault="00AF2240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>9.Российская Федерация. Министерство Финансов. Положение по ведению бухгалтерского учета и бухгалтерской отчетности в РФ [ Электронный  ресурс] : федер. закон Рос. Федерации от 29 июля 1998 № 34н. // Консультант Плюс.  -  Режим доступа: http: // www. с</w:t>
      </w:r>
      <w:r w:rsidRPr="009F1568">
        <w:rPr>
          <w:rFonts w:ascii="Times New Roman" w:hAnsi="Times New Roman"/>
          <w:sz w:val="28"/>
          <w:szCs w:val="28"/>
          <w:lang w:val="en-US"/>
        </w:rPr>
        <w:t>onsultant</w:t>
      </w:r>
      <w:r w:rsidRPr="009F1568">
        <w:rPr>
          <w:rFonts w:ascii="Times New Roman" w:hAnsi="Times New Roman"/>
          <w:sz w:val="28"/>
          <w:szCs w:val="28"/>
        </w:rPr>
        <w:t xml:space="preserve">. </w:t>
      </w:r>
      <w:r w:rsidRPr="009F1568">
        <w:rPr>
          <w:rFonts w:ascii="Times New Roman" w:hAnsi="Times New Roman"/>
          <w:sz w:val="28"/>
          <w:szCs w:val="28"/>
          <w:lang w:val="en-US"/>
        </w:rPr>
        <w:t>r</w:t>
      </w:r>
      <w:r w:rsidRPr="009F1568">
        <w:rPr>
          <w:rFonts w:ascii="Times New Roman" w:hAnsi="Times New Roman"/>
          <w:sz w:val="28"/>
          <w:szCs w:val="28"/>
        </w:rPr>
        <w:t>u.(дата обращения 28.08.2020)</w:t>
      </w:r>
    </w:p>
    <w:p w:rsidR="00AF2240" w:rsidRPr="009F1568" w:rsidRDefault="00AF2240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 xml:space="preserve">10.Российская  Федерация. Министерство финансов. ПБУ 4/99 «Бухгалтерская отчетность организации» [Электронный ресурс ] // Официальный  сайт Министерства финансов Российской Федерации. – Режим доступа: </w:t>
      </w:r>
      <w:hyperlink r:id="rId14" w:history="1">
        <w:r w:rsidRPr="009F1568">
          <w:rPr>
            <w:rStyle w:val="ac"/>
            <w:rFonts w:ascii="Times New Roman" w:hAnsi="Times New Roman"/>
            <w:color w:val="auto"/>
            <w:u w:val="none"/>
          </w:rPr>
          <w:t>http://www</w:t>
        </w:r>
      </w:hyperlink>
      <w:r w:rsidRPr="009F1568">
        <w:rPr>
          <w:rFonts w:ascii="Times New Roman" w:hAnsi="Times New Roman"/>
          <w:sz w:val="28"/>
          <w:szCs w:val="28"/>
        </w:rPr>
        <w:t xml:space="preserve"> </w:t>
      </w:r>
      <w:r w:rsidRPr="009F1568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9F1568">
        <w:rPr>
          <w:rFonts w:ascii="Times New Roman" w:hAnsi="Times New Roman"/>
          <w:sz w:val="28"/>
          <w:szCs w:val="28"/>
          <w:lang w:val="en-US"/>
        </w:rPr>
        <w:t>minfin</w:t>
      </w:r>
      <w:r w:rsidRPr="009F1568">
        <w:rPr>
          <w:rFonts w:ascii="Times New Roman" w:hAnsi="Times New Roman"/>
          <w:sz w:val="28"/>
          <w:szCs w:val="28"/>
        </w:rPr>
        <w:t xml:space="preserve"> . </w:t>
      </w:r>
      <w:r w:rsidRPr="009F1568">
        <w:rPr>
          <w:rFonts w:ascii="Times New Roman" w:hAnsi="Times New Roman"/>
          <w:sz w:val="28"/>
          <w:szCs w:val="28"/>
          <w:lang w:val="en-US"/>
        </w:rPr>
        <w:t>ru</w:t>
      </w:r>
      <w:r w:rsidRPr="009F1568">
        <w:rPr>
          <w:rFonts w:ascii="Times New Roman" w:hAnsi="Times New Roman"/>
          <w:sz w:val="28"/>
          <w:szCs w:val="28"/>
        </w:rPr>
        <w:t>/</w:t>
      </w:r>
      <w:r w:rsidRPr="009F1568">
        <w:rPr>
          <w:rFonts w:ascii="Times New Roman" w:hAnsi="Times New Roman"/>
          <w:sz w:val="28"/>
          <w:szCs w:val="28"/>
          <w:lang w:val="en-US"/>
        </w:rPr>
        <w:t>common</w:t>
      </w:r>
      <w:r w:rsidRPr="009F1568">
        <w:rPr>
          <w:rFonts w:ascii="Times New Roman" w:hAnsi="Times New Roman"/>
          <w:sz w:val="28"/>
          <w:szCs w:val="28"/>
        </w:rPr>
        <w:t>/</w:t>
      </w:r>
      <w:r w:rsidRPr="009F1568">
        <w:rPr>
          <w:rFonts w:ascii="Times New Roman" w:hAnsi="Times New Roman"/>
          <w:sz w:val="28"/>
          <w:szCs w:val="28"/>
          <w:lang w:val="en-US"/>
        </w:rPr>
        <w:t>imq</w:t>
      </w:r>
      <w:r w:rsidRPr="009F1568">
        <w:rPr>
          <w:rFonts w:ascii="Times New Roman" w:hAnsi="Times New Roman"/>
          <w:sz w:val="28"/>
          <w:szCs w:val="28"/>
        </w:rPr>
        <w:t>/</w:t>
      </w:r>
      <w:r w:rsidRPr="009F1568">
        <w:rPr>
          <w:rFonts w:ascii="Times New Roman" w:hAnsi="Times New Roman"/>
          <w:sz w:val="28"/>
          <w:szCs w:val="28"/>
          <w:lang w:val="en-US"/>
        </w:rPr>
        <w:t>uploaded</w:t>
      </w:r>
      <w:r w:rsidRPr="009F1568">
        <w:rPr>
          <w:rFonts w:ascii="Times New Roman" w:hAnsi="Times New Roman"/>
          <w:sz w:val="28"/>
          <w:szCs w:val="28"/>
        </w:rPr>
        <w:t xml:space="preserve"> / </w:t>
      </w:r>
      <w:r w:rsidRPr="009F1568">
        <w:rPr>
          <w:rFonts w:ascii="Times New Roman" w:hAnsi="Times New Roman"/>
          <w:sz w:val="28"/>
          <w:szCs w:val="28"/>
          <w:lang w:val="en-US"/>
        </w:rPr>
        <w:t>lidrary</w:t>
      </w:r>
      <w:r w:rsidRPr="009F1568">
        <w:rPr>
          <w:rFonts w:ascii="Times New Roman" w:hAnsi="Times New Roman"/>
          <w:sz w:val="28"/>
          <w:szCs w:val="28"/>
        </w:rPr>
        <w:t xml:space="preserve"> / </w:t>
      </w:r>
      <w:r w:rsidRPr="009F1568">
        <w:rPr>
          <w:rFonts w:ascii="Times New Roman" w:hAnsi="Times New Roman"/>
          <w:sz w:val="28"/>
          <w:szCs w:val="28"/>
          <w:lang w:val="en-US"/>
        </w:rPr>
        <w:t>no</w:t>
      </w:r>
      <w:r w:rsidRPr="009F1568">
        <w:rPr>
          <w:rFonts w:ascii="Times New Roman" w:hAnsi="Times New Roman"/>
          <w:sz w:val="28"/>
          <w:szCs w:val="28"/>
        </w:rPr>
        <w:t xml:space="preserve"> </w:t>
      </w:r>
      <w:r w:rsidRPr="009F1568">
        <w:rPr>
          <w:rFonts w:ascii="Times New Roman" w:hAnsi="Times New Roman"/>
          <w:sz w:val="28"/>
          <w:szCs w:val="28"/>
          <w:lang w:val="en-US"/>
        </w:rPr>
        <w:t>date</w:t>
      </w:r>
      <w:r w:rsidRPr="009F1568">
        <w:rPr>
          <w:rFonts w:ascii="Times New Roman" w:hAnsi="Times New Roman"/>
          <w:sz w:val="28"/>
          <w:szCs w:val="28"/>
        </w:rPr>
        <w:t>/2010/ P</w:t>
      </w:r>
      <w:r w:rsidRPr="009F1568">
        <w:rPr>
          <w:rFonts w:ascii="Times New Roman" w:hAnsi="Times New Roman"/>
          <w:sz w:val="28"/>
          <w:szCs w:val="28"/>
          <w:lang w:val="en-US"/>
        </w:rPr>
        <w:t>BU</w:t>
      </w:r>
      <w:r w:rsidRPr="009F1568">
        <w:rPr>
          <w:rFonts w:ascii="Times New Roman" w:hAnsi="Times New Roman"/>
          <w:sz w:val="28"/>
          <w:szCs w:val="28"/>
        </w:rPr>
        <w:t xml:space="preserve"> 4. pdf.(дата обращения 28.08.2020).</w:t>
      </w:r>
    </w:p>
    <w:p w:rsidR="00AF2240" w:rsidRPr="009F1568" w:rsidRDefault="00AF2240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>11.Российская Федерация. Министерство Финансов. Приказ Минфина России от 31.10 2000 № 94 «Об утверждении Плана счетов бухгалтерского учета финансово – хозяйственной деятельности организации и Инструкции по его применению»[Электронный ресурс ]:   // Консультант Плюс.  -  Режим доступа: http: // www. с</w:t>
      </w:r>
      <w:r w:rsidRPr="009F1568">
        <w:rPr>
          <w:rFonts w:ascii="Times New Roman" w:hAnsi="Times New Roman"/>
          <w:sz w:val="28"/>
          <w:szCs w:val="28"/>
          <w:lang w:val="en-US"/>
        </w:rPr>
        <w:t>onsultant</w:t>
      </w:r>
      <w:r w:rsidRPr="009F1568">
        <w:rPr>
          <w:rFonts w:ascii="Times New Roman" w:hAnsi="Times New Roman"/>
          <w:sz w:val="28"/>
          <w:szCs w:val="28"/>
        </w:rPr>
        <w:t xml:space="preserve">. </w:t>
      </w:r>
      <w:r w:rsidRPr="009F1568">
        <w:rPr>
          <w:rFonts w:ascii="Times New Roman" w:hAnsi="Times New Roman"/>
          <w:sz w:val="28"/>
          <w:szCs w:val="28"/>
          <w:lang w:val="en-US"/>
        </w:rPr>
        <w:t>r</w:t>
      </w:r>
      <w:r w:rsidRPr="009F1568">
        <w:rPr>
          <w:rFonts w:ascii="Times New Roman" w:hAnsi="Times New Roman"/>
          <w:sz w:val="28"/>
          <w:szCs w:val="28"/>
        </w:rPr>
        <w:t>u.(дата обращения 28.08.2020)</w:t>
      </w:r>
    </w:p>
    <w:p w:rsidR="00AF2240" w:rsidRPr="009F1568" w:rsidRDefault="00AF2240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 xml:space="preserve">12.Российская Федерация. Министерство Финансов. Положение по бухгалтерскому учету «Учетная политика организации» ПБУ 1/2008 [Электронный ресурс] : приказ Минфина Рос. Федерации от 06 октября 2008 № 106н //  Консультант Плюс. – Режим доступа: </w:t>
      </w:r>
      <w:r w:rsidRPr="009F1568">
        <w:rPr>
          <w:rFonts w:ascii="Times New Roman" w:hAnsi="Times New Roman"/>
          <w:sz w:val="28"/>
          <w:szCs w:val="28"/>
          <w:lang w:val="en-US"/>
        </w:rPr>
        <w:t>http</w:t>
      </w:r>
      <w:r w:rsidRPr="009F1568">
        <w:rPr>
          <w:rFonts w:ascii="Times New Roman" w:hAnsi="Times New Roman"/>
          <w:sz w:val="28"/>
          <w:szCs w:val="28"/>
        </w:rPr>
        <w:t xml:space="preserve">: // </w:t>
      </w:r>
      <w:r w:rsidRPr="009F1568">
        <w:rPr>
          <w:rFonts w:ascii="Times New Roman" w:hAnsi="Times New Roman"/>
          <w:sz w:val="28"/>
          <w:szCs w:val="28"/>
          <w:lang w:val="en-US"/>
        </w:rPr>
        <w:t>www</w:t>
      </w:r>
      <w:r w:rsidRPr="009F1568">
        <w:rPr>
          <w:rFonts w:ascii="Times New Roman" w:hAnsi="Times New Roman"/>
          <w:sz w:val="28"/>
          <w:szCs w:val="28"/>
        </w:rPr>
        <w:t xml:space="preserve">. </w:t>
      </w:r>
      <w:r w:rsidRPr="009F1568">
        <w:rPr>
          <w:rFonts w:ascii="Times New Roman" w:hAnsi="Times New Roman"/>
          <w:sz w:val="28"/>
          <w:szCs w:val="28"/>
          <w:lang w:val="en-US"/>
        </w:rPr>
        <w:t>consultant</w:t>
      </w:r>
      <w:r w:rsidRPr="009F1568">
        <w:rPr>
          <w:rFonts w:ascii="Times New Roman" w:hAnsi="Times New Roman"/>
          <w:sz w:val="28"/>
          <w:szCs w:val="28"/>
        </w:rPr>
        <w:t>.</w:t>
      </w:r>
      <w:r w:rsidRPr="009F1568">
        <w:rPr>
          <w:rFonts w:ascii="Times New Roman" w:hAnsi="Times New Roman"/>
          <w:sz w:val="28"/>
          <w:szCs w:val="28"/>
          <w:lang w:val="en-US"/>
        </w:rPr>
        <w:t>ru</w:t>
      </w:r>
      <w:r w:rsidRPr="009F1568">
        <w:rPr>
          <w:rFonts w:ascii="Times New Roman" w:hAnsi="Times New Roman"/>
          <w:sz w:val="28"/>
          <w:szCs w:val="28"/>
        </w:rPr>
        <w:t xml:space="preserve"> / </w:t>
      </w:r>
      <w:r w:rsidRPr="009F1568">
        <w:rPr>
          <w:rFonts w:ascii="Times New Roman" w:hAnsi="Times New Roman"/>
          <w:sz w:val="28"/>
          <w:szCs w:val="28"/>
          <w:lang w:val="en-US"/>
        </w:rPr>
        <w:t>poisk</w:t>
      </w:r>
      <w:r w:rsidRPr="009F1568">
        <w:rPr>
          <w:rFonts w:ascii="Times New Roman" w:hAnsi="Times New Roman"/>
          <w:sz w:val="28"/>
          <w:szCs w:val="28"/>
        </w:rPr>
        <w:t xml:space="preserve"> (дата обращения 28.08.2020).</w:t>
      </w:r>
    </w:p>
    <w:p w:rsidR="00AF2240" w:rsidRPr="009F1568" w:rsidRDefault="00AF2240" w:rsidP="00542C3C">
      <w:pPr>
        <w:tabs>
          <w:tab w:val="left" w:pos="-53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 xml:space="preserve">13.Российская Федерация. Министерство Финансов. Положение по бухгалтерскому учету «Учет договоров строительного подряда» ПБУ 2/2008 [Электронный ресурс] : федер. закон Рос. Федерации от  4 октября 2008 г. N 116н. //  Консультант Плюс. – Режим доступа: </w:t>
      </w:r>
      <w:r w:rsidRPr="009F1568">
        <w:rPr>
          <w:rFonts w:ascii="Times New Roman" w:hAnsi="Times New Roman"/>
          <w:sz w:val="28"/>
          <w:szCs w:val="28"/>
          <w:lang w:val="en-US"/>
        </w:rPr>
        <w:t>http</w:t>
      </w:r>
      <w:r w:rsidRPr="009F1568">
        <w:rPr>
          <w:rFonts w:ascii="Times New Roman" w:hAnsi="Times New Roman"/>
          <w:sz w:val="28"/>
          <w:szCs w:val="28"/>
        </w:rPr>
        <w:t xml:space="preserve">: // </w:t>
      </w:r>
      <w:r w:rsidRPr="009F1568">
        <w:rPr>
          <w:rFonts w:ascii="Times New Roman" w:hAnsi="Times New Roman"/>
          <w:sz w:val="28"/>
          <w:szCs w:val="28"/>
          <w:lang w:val="en-US"/>
        </w:rPr>
        <w:t>www</w:t>
      </w:r>
      <w:r w:rsidRPr="009F1568">
        <w:rPr>
          <w:rFonts w:ascii="Times New Roman" w:hAnsi="Times New Roman"/>
          <w:sz w:val="28"/>
          <w:szCs w:val="28"/>
        </w:rPr>
        <w:t xml:space="preserve">. </w:t>
      </w:r>
      <w:r w:rsidRPr="009F1568">
        <w:rPr>
          <w:rFonts w:ascii="Times New Roman" w:hAnsi="Times New Roman"/>
          <w:sz w:val="28"/>
          <w:szCs w:val="28"/>
          <w:lang w:val="en-US"/>
        </w:rPr>
        <w:t>consultant</w:t>
      </w:r>
      <w:r w:rsidRPr="009F1568">
        <w:rPr>
          <w:rFonts w:ascii="Times New Roman" w:hAnsi="Times New Roman"/>
          <w:sz w:val="28"/>
          <w:szCs w:val="28"/>
        </w:rPr>
        <w:t>.</w:t>
      </w:r>
      <w:r w:rsidRPr="009F1568">
        <w:rPr>
          <w:rFonts w:ascii="Times New Roman" w:hAnsi="Times New Roman"/>
          <w:sz w:val="28"/>
          <w:szCs w:val="28"/>
          <w:lang w:val="en-US"/>
        </w:rPr>
        <w:t>ru</w:t>
      </w:r>
      <w:r w:rsidRPr="009F1568">
        <w:rPr>
          <w:rFonts w:ascii="Times New Roman" w:hAnsi="Times New Roman"/>
          <w:sz w:val="28"/>
          <w:szCs w:val="28"/>
        </w:rPr>
        <w:t xml:space="preserve"> / </w:t>
      </w:r>
      <w:r w:rsidRPr="009F1568">
        <w:rPr>
          <w:rFonts w:ascii="Times New Roman" w:hAnsi="Times New Roman"/>
          <w:sz w:val="28"/>
          <w:szCs w:val="28"/>
          <w:lang w:val="en-US"/>
        </w:rPr>
        <w:t>poisk</w:t>
      </w:r>
      <w:r w:rsidRPr="009F1568">
        <w:rPr>
          <w:rFonts w:ascii="Times New Roman" w:hAnsi="Times New Roman"/>
          <w:sz w:val="28"/>
          <w:szCs w:val="28"/>
        </w:rPr>
        <w:t xml:space="preserve"> (дата обращения 28.08.2020).</w:t>
      </w:r>
    </w:p>
    <w:p w:rsidR="00AF2240" w:rsidRPr="009F1568" w:rsidRDefault="00AF2240" w:rsidP="00542C3C">
      <w:pPr>
        <w:tabs>
          <w:tab w:val="left" w:pos="-53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 xml:space="preserve">14.Российская Федерация. Министерство Финансов. Положение по бухгалтерскому учету «Учет активов и обязательств, стоимость которых выражена в иностранной валюте» ПБУ 3/2006 [Электронный ресурс] : федер. закон Рос. Федерации от 27 ноября 2006 г. № 154н. //  Консультант Плюс. – Режим доступа: </w:t>
      </w:r>
      <w:r w:rsidRPr="009F1568">
        <w:rPr>
          <w:rFonts w:ascii="Times New Roman" w:hAnsi="Times New Roman"/>
          <w:sz w:val="28"/>
          <w:szCs w:val="28"/>
          <w:lang w:val="en-US"/>
        </w:rPr>
        <w:t>http</w:t>
      </w:r>
      <w:r w:rsidRPr="009F1568">
        <w:rPr>
          <w:rFonts w:ascii="Times New Roman" w:hAnsi="Times New Roman"/>
          <w:sz w:val="28"/>
          <w:szCs w:val="28"/>
        </w:rPr>
        <w:t xml:space="preserve">: // </w:t>
      </w:r>
      <w:r w:rsidRPr="009F1568">
        <w:rPr>
          <w:rFonts w:ascii="Times New Roman" w:hAnsi="Times New Roman"/>
          <w:sz w:val="28"/>
          <w:szCs w:val="28"/>
          <w:lang w:val="en-US"/>
        </w:rPr>
        <w:t>www</w:t>
      </w:r>
      <w:r w:rsidRPr="009F1568">
        <w:rPr>
          <w:rFonts w:ascii="Times New Roman" w:hAnsi="Times New Roman"/>
          <w:sz w:val="28"/>
          <w:szCs w:val="28"/>
        </w:rPr>
        <w:t xml:space="preserve">. </w:t>
      </w:r>
      <w:r w:rsidRPr="009F1568">
        <w:rPr>
          <w:rFonts w:ascii="Times New Roman" w:hAnsi="Times New Roman"/>
          <w:sz w:val="28"/>
          <w:szCs w:val="28"/>
          <w:lang w:val="en-US"/>
        </w:rPr>
        <w:t>consultant</w:t>
      </w:r>
      <w:r w:rsidRPr="009F1568">
        <w:rPr>
          <w:rFonts w:ascii="Times New Roman" w:hAnsi="Times New Roman"/>
          <w:sz w:val="28"/>
          <w:szCs w:val="28"/>
        </w:rPr>
        <w:t>.</w:t>
      </w:r>
      <w:r w:rsidRPr="009F1568">
        <w:rPr>
          <w:rFonts w:ascii="Times New Roman" w:hAnsi="Times New Roman"/>
          <w:sz w:val="28"/>
          <w:szCs w:val="28"/>
          <w:lang w:val="en-US"/>
        </w:rPr>
        <w:t>ru</w:t>
      </w:r>
      <w:r w:rsidRPr="009F1568">
        <w:rPr>
          <w:rFonts w:ascii="Times New Roman" w:hAnsi="Times New Roman"/>
          <w:sz w:val="28"/>
          <w:szCs w:val="28"/>
        </w:rPr>
        <w:t xml:space="preserve"> / </w:t>
      </w:r>
      <w:r w:rsidRPr="009F1568">
        <w:rPr>
          <w:rFonts w:ascii="Times New Roman" w:hAnsi="Times New Roman"/>
          <w:sz w:val="28"/>
          <w:szCs w:val="28"/>
          <w:lang w:val="en-US"/>
        </w:rPr>
        <w:t>poisk</w:t>
      </w:r>
      <w:r w:rsidRPr="009F1568">
        <w:rPr>
          <w:rFonts w:ascii="Times New Roman" w:hAnsi="Times New Roman"/>
          <w:sz w:val="28"/>
          <w:szCs w:val="28"/>
        </w:rPr>
        <w:t xml:space="preserve"> (дата обращения 28.08.2020).</w:t>
      </w:r>
    </w:p>
    <w:p w:rsidR="00AF2240" w:rsidRPr="009F1568" w:rsidRDefault="00AF2240" w:rsidP="00542C3C">
      <w:pPr>
        <w:tabs>
          <w:tab w:val="left" w:pos="-53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 xml:space="preserve">15.Российская Федерация. Министерство Финансов. Положение по бухгалтерскому учету «Учет материально – производственных запасов» ПБУ 5/01 [Электронный ресурс] : федер. закон Рос. Федерации от  09 июня 2001 № 44н. //  Консультант Плюс. – Режим доступа: </w:t>
      </w:r>
      <w:r w:rsidRPr="009F1568">
        <w:rPr>
          <w:rFonts w:ascii="Times New Roman" w:hAnsi="Times New Roman"/>
          <w:sz w:val="28"/>
          <w:szCs w:val="28"/>
          <w:lang w:val="en-US"/>
        </w:rPr>
        <w:t>http</w:t>
      </w:r>
      <w:r w:rsidRPr="009F1568">
        <w:rPr>
          <w:rFonts w:ascii="Times New Roman" w:hAnsi="Times New Roman"/>
          <w:sz w:val="28"/>
          <w:szCs w:val="28"/>
        </w:rPr>
        <w:t xml:space="preserve">: // </w:t>
      </w:r>
      <w:r w:rsidRPr="009F1568">
        <w:rPr>
          <w:rFonts w:ascii="Times New Roman" w:hAnsi="Times New Roman"/>
          <w:sz w:val="28"/>
          <w:szCs w:val="28"/>
          <w:lang w:val="en-US"/>
        </w:rPr>
        <w:t>www</w:t>
      </w:r>
      <w:r w:rsidRPr="009F1568">
        <w:rPr>
          <w:rFonts w:ascii="Times New Roman" w:hAnsi="Times New Roman"/>
          <w:sz w:val="28"/>
          <w:szCs w:val="28"/>
        </w:rPr>
        <w:t xml:space="preserve">. </w:t>
      </w:r>
      <w:r w:rsidRPr="009F1568">
        <w:rPr>
          <w:rFonts w:ascii="Times New Roman" w:hAnsi="Times New Roman"/>
          <w:sz w:val="28"/>
          <w:szCs w:val="28"/>
          <w:lang w:val="en-US"/>
        </w:rPr>
        <w:t>consultant</w:t>
      </w:r>
      <w:r w:rsidRPr="009F1568">
        <w:rPr>
          <w:rFonts w:ascii="Times New Roman" w:hAnsi="Times New Roman"/>
          <w:sz w:val="28"/>
          <w:szCs w:val="28"/>
        </w:rPr>
        <w:t>.</w:t>
      </w:r>
      <w:r w:rsidRPr="009F1568">
        <w:rPr>
          <w:rFonts w:ascii="Times New Roman" w:hAnsi="Times New Roman"/>
          <w:sz w:val="28"/>
          <w:szCs w:val="28"/>
          <w:lang w:val="en-US"/>
        </w:rPr>
        <w:t>ru</w:t>
      </w:r>
      <w:r w:rsidRPr="009F1568">
        <w:rPr>
          <w:rFonts w:ascii="Times New Roman" w:hAnsi="Times New Roman"/>
          <w:sz w:val="28"/>
          <w:szCs w:val="28"/>
        </w:rPr>
        <w:t xml:space="preserve"> / </w:t>
      </w:r>
      <w:r w:rsidRPr="009F1568">
        <w:rPr>
          <w:rFonts w:ascii="Times New Roman" w:hAnsi="Times New Roman"/>
          <w:sz w:val="28"/>
          <w:szCs w:val="28"/>
          <w:lang w:val="en-US"/>
        </w:rPr>
        <w:t>poisk</w:t>
      </w:r>
      <w:r w:rsidRPr="009F1568">
        <w:rPr>
          <w:rFonts w:ascii="Times New Roman" w:hAnsi="Times New Roman"/>
          <w:sz w:val="28"/>
          <w:szCs w:val="28"/>
        </w:rPr>
        <w:t xml:space="preserve"> (дата обращения 28.08.2020).</w:t>
      </w:r>
    </w:p>
    <w:p w:rsidR="00AF2240" w:rsidRPr="009F1568" w:rsidRDefault="00AF2240" w:rsidP="00542C3C">
      <w:pPr>
        <w:tabs>
          <w:tab w:val="left" w:pos="-53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 xml:space="preserve">16.Российская Федерация. Министерство Финансов. Положение по бухгалтерскому учету «Учет основных средств» ПБУ 6/01[Электронный ресурс] : федер. закон Рос. Федерации от  30 марта 2001 № 26н. //  Консультант Плюс. – Режим доступа: </w:t>
      </w:r>
      <w:r w:rsidRPr="009F1568">
        <w:rPr>
          <w:rFonts w:ascii="Times New Roman" w:hAnsi="Times New Roman"/>
          <w:sz w:val="28"/>
          <w:szCs w:val="28"/>
          <w:lang w:val="en-US"/>
        </w:rPr>
        <w:t>http</w:t>
      </w:r>
      <w:r w:rsidRPr="009F1568">
        <w:rPr>
          <w:rFonts w:ascii="Times New Roman" w:hAnsi="Times New Roman"/>
          <w:sz w:val="28"/>
          <w:szCs w:val="28"/>
        </w:rPr>
        <w:t xml:space="preserve">: // </w:t>
      </w:r>
      <w:r w:rsidRPr="009F1568">
        <w:rPr>
          <w:rFonts w:ascii="Times New Roman" w:hAnsi="Times New Roman"/>
          <w:sz w:val="28"/>
          <w:szCs w:val="28"/>
          <w:lang w:val="en-US"/>
        </w:rPr>
        <w:t>www</w:t>
      </w:r>
      <w:r w:rsidRPr="009F1568">
        <w:rPr>
          <w:rFonts w:ascii="Times New Roman" w:hAnsi="Times New Roman"/>
          <w:sz w:val="28"/>
          <w:szCs w:val="28"/>
        </w:rPr>
        <w:t xml:space="preserve">. </w:t>
      </w:r>
      <w:r w:rsidRPr="009F1568">
        <w:rPr>
          <w:rFonts w:ascii="Times New Roman" w:hAnsi="Times New Roman"/>
          <w:sz w:val="28"/>
          <w:szCs w:val="28"/>
          <w:lang w:val="en-US"/>
        </w:rPr>
        <w:t>consultant</w:t>
      </w:r>
      <w:r w:rsidRPr="009F1568">
        <w:rPr>
          <w:rFonts w:ascii="Times New Roman" w:hAnsi="Times New Roman"/>
          <w:sz w:val="28"/>
          <w:szCs w:val="28"/>
        </w:rPr>
        <w:t>.</w:t>
      </w:r>
      <w:r w:rsidRPr="009F1568">
        <w:rPr>
          <w:rFonts w:ascii="Times New Roman" w:hAnsi="Times New Roman"/>
          <w:sz w:val="28"/>
          <w:szCs w:val="28"/>
          <w:lang w:val="en-US"/>
        </w:rPr>
        <w:t>ru</w:t>
      </w:r>
      <w:r w:rsidRPr="009F1568">
        <w:rPr>
          <w:rFonts w:ascii="Times New Roman" w:hAnsi="Times New Roman"/>
          <w:sz w:val="28"/>
          <w:szCs w:val="28"/>
        </w:rPr>
        <w:t xml:space="preserve"> / </w:t>
      </w:r>
      <w:r w:rsidRPr="009F1568">
        <w:rPr>
          <w:rFonts w:ascii="Times New Roman" w:hAnsi="Times New Roman"/>
          <w:sz w:val="28"/>
          <w:szCs w:val="28"/>
          <w:lang w:val="en-US"/>
        </w:rPr>
        <w:t>poisk</w:t>
      </w:r>
      <w:r w:rsidRPr="009F1568">
        <w:rPr>
          <w:rFonts w:ascii="Times New Roman" w:hAnsi="Times New Roman"/>
          <w:sz w:val="28"/>
          <w:szCs w:val="28"/>
        </w:rPr>
        <w:t xml:space="preserve"> (дата обращения 28.08.2020).</w:t>
      </w:r>
    </w:p>
    <w:p w:rsidR="00AF2240" w:rsidRPr="009F1568" w:rsidRDefault="00AF2240" w:rsidP="00542C3C">
      <w:pPr>
        <w:tabs>
          <w:tab w:val="left" w:pos="-53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lastRenderedPageBreak/>
        <w:t xml:space="preserve">17.Российская Федерация. Министерство Финансов. Положение по бухгалтерскому учету «Оценочные обязательства, условные обязательства и условные активы» ПБУ 8/2010 [Электронный ресурс] : федер. закон Рос. Федерации от 13.12.2010 № 167н. //  Консультант Плюс. – Режим доступа: </w:t>
      </w:r>
      <w:r w:rsidRPr="009F1568">
        <w:rPr>
          <w:rFonts w:ascii="Times New Roman" w:hAnsi="Times New Roman"/>
          <w:sz w:val="28"/>
          <w:szCs w:val="28"/>
          <w:lang w:val="en-US"/>
        </w:rPr>
        <w:t>http</w:t>
      </w:r>
      <w:r w:rsidRPr="009F1568">
        <w:rPr>
          <w:rFonts w:ascii="Times New Roman" w:hAnsi="Times New Roman"/>
          <w:sz w:val="28"/>
          <w:szCs w:val="28"/>
        </w:rPr>
        <w:t xml:space="preserve">: // </w:t>
      </w:r>
      <w:r w:rsidRPr="009F1568">
        <w:rPr>
          <w:rFonts w:ascii="Times New Roman" w:hAnsi="Times New Roman"/>
          <w:sz w:val="28"/>
          <w:szCs w:val="28"/>
          <w:lang w:val="en-US"/>
        </w:rPr>
        <w:t>www</w:t>
      </w:r>
      <w:r w:rsidRPr="009F1568">
        <w:rPr>
          <w:rFonts w:ascii="Times New Roman" w:hAnsi="Times New Roman"/>
          <w:sz w:val="28"/>
          <w:szCs w:val="28"/>
        </w:rPr>
        <w:t xml:space="preserve">. </w:t>
      </w:r>
      <w:r w:rsidRPr="009F1568">
        <w:rPr>
          <w:rFonts w:ascii="Times New Roman" w:hAnsi="Times New Roman"/>
          <w:sz w:val="28"/>
          <w:szCs w:val="28"/>
          <w:lang w:val="en-US"/>
        </w:rPr>
        <w:t>consultant</w:t>
      </w:r>
      <w:r w:rsidRPr="009F1568">
        <w:rPr>
          <w:rFonts w:ascii="Times New Roman" w:hAnsi="Times New Roman"/>
          <w:sz w:val="28"/>
          <w:szCs w:val="28"/>
        </w:rPr>
        <w:t>.</w:t>
      </w:r>
      <w:r w:rsidRPr="009F1568">
        <w:rPr>
          <w:rFonts w:ascii="Times New Roman" w:hAnsi="Times New Roman"/>
          <w:sz w:val="28"/>
          <w:szCs w:val="28"/>
          <w:lang w:val="en-US"/>
        </w:rPr>
        <w:t>ru</w:t>
      </w:r>
      <w:r w:rsidRPr="009F1568">
        <w:rPr>
          <w:rFonts w:ascii="Times New Roman" w:hAnsi="Times New Roman"/>
          <w:sz w:val="28"/>
          <w:szCs w:val="28"/>
        </w:rPr>
        <w:t xml:space="preserve"> / </w:t>
      </w:r>
      <w:r w:rsidRPr="009F1568">
        <w:rPr>
          <w:rFonts w:ascii="Times New Roman" w:hAnsi="Times New Roman"/>
          <w:sz w:val="28"/>
          <w:szCs w:val="28"/>
          <w:lang w:val="en-US"/>
        </w:rPr>
        <w:t>poisk</w:t>
      </w:r>
      <w:r w:rsidRPr="009F1568">
        <w:rPr>
          <w:rFonts w:ascii="Times New Roman" w:hAnsi="Times New Roman"/>
          <w:sz w:val="28"/>
          <w:szCs w:val="28"/>
        </w:rPr>
        <w:t xml:space="preserve"> (дата обращения 28.08.2020)</w:t>
      </w:r>
    </w:p>
    <w:p w:rsidR="00AF2240" w:rsidRPr="009F1568" w:rsidRDefault="00AF2240" w:rsidP="00542C3C">
      <w:pPr>
        <w:tabs>
          <w:tab w:val="left" w:pos="-53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 xml:space="preserve">18.Российская Федерация. Министерство Финансов. Положение по бухгалтерскому учету «Доходы организации» ПБУ 9/99 [Электронный ресурс] : приказ Минфина Рос. Федерации от 06 мая 1999 №32н // Консультант Плюс. – Режим доступа: </w:t>
      </w:r>
      <w:r w:rsidRPr="009F1568">
        <w:rPr>
          <w:rFonts w:ascii="Times New Roman" w:hAnsi="Times New Roman"/>
          <w:sz w:val="28"/>
          <w:szCs w:val="28"/>
          <w:lang w:val="en-US"/>
        </w:rPr>
        <w:t>http</w:t>
      </w:r>
      <w:r w:rsidRPr="009F1568">
        <w:rPr>
          <w:rFonts w:ascii="Times New Roman" w:hAnsi="Times New Roman"/>
          <w:sz w:val="28"/>
          <w:szCs w:val="28"/>
        </w:rPr>
        <w:t xml:space="preserve">: // </w:t>
      </w:r>
      <w:r w:rsidRPr="009F1568">
        <w:rPr>
          <w:rFonts w:ascii="Times New Roman" w:hAnsi="Times New Roman"/>
          <w:sz w:val="28"/>
          <w:szCs w:val="28"/>
          <w:lang w:val="en-US"/>
        </w:rPr>
        <w:t>www</w:t>
      </w:r>
      <w:r w:rsidRPr="009F1568">
        <w:rPr>
          <w:rFonts w:ascii="Times New Roman" w:hAnsi="Times New Roman"/>
          <w:sz w:val="28"/>
          <w:szCs w:val="28"/>
        </w:rPr>
        <w:t xml:space="preserve">. </w:t>
      </w:r>
      <w:r w:rsidRPr="009F1568">
        <w:rPr>
          <w:rFonts w:ascii="Times New Roman" w:hAnsi="Times New Roman"/>
          <w:sz w:val="28"/>
          <w:szCs w:val="28"/>
          <w:lang w:val="en-US"/>
        </w:rPr>
        <w:t>consultant</w:t>
      </w:r>
      <w:r w:rsidRPr="009F1568">
        <w:rPr>
          <w:rFonts w:ascii="Times New Roman" w:hAnsi="Times New Roman"/>
          <w:sz w:val="28"/>
          <w:szCs w:val="28"/>
        </w:rPr>
        <w:t>.</w:t>
      </w:r>
      <w:r w:rsidRPr="009F1568">
        <w:rPr>
          <w:rFonts w:ascii="Times New Roman" w:hAnsi="Times New Roman"/>
          <w:sz w:val="28"/>
          <w:szCs w:val="28"/>
          <w:lang w:val="en-US"/>
        </w:rPr>
        <w:t>ru</w:t>
      </w:r>
      <w:r w:rsidRPr="009F1568">
        <w:rPr>
          <w:rFonts w:ascii="Times New Roman" w:hAnsi="Times New Roman"/>
          <w:sz w:val="28"/>
          <w:szCs w:val="28"/>
        </w:rPr>
        <w:t xml:space="preserve"> / </w:t>
      </w:r>
      <w:r w:rsidRPr="009F1568">
        <w:rPr>
          <w:rFonts w:ascii="Times New Roman" w:hAnsi="Times New Roman"/>
          <w:sz w:val="28"/>
          <w:szCs w:val="28"/>
          <w:lang w:val="en-US"/>
        </w:rPr>
        <w:t>poisk</w:t>
      </w:r>
      <w:r w:rsidRPr="009F1568">
        <w:rPr>
          <w:rFonts w:ascii="Times New Roman" w:hAnsi="Times New Roman"/>
          <w:sz w:val="28"/>
          <w:szCs w:val="28"/>
        </w:rPr>
        <w:t xml:space="preserve"> (дата обращения 28.08.2020) </w:t>
      </w:r>
    </w:p>
    <w:p w:rsidR="00AF2240" w:rsidRPr="009F1568" w:rsidRDefault="00AF2240" w:rsidP="00542C3C">
      <w:pPr>
        <w:tabs>
          <w:tab w:val="left" w:pos="-53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 xml:space="preserve">19.Российская Федерация. Министерство финансов. Положение по бухгалтерскому учету  «Расходы организации» (ПБУ 10/99) [Электронный ресурс] : приказ Минфина Рос. Федерации от 6 мая 1999 г. № 33н // Консультант Плюс. – Режим доступа: </w:t>
      </w:r>
      <w:r w:rsidRPr="009F1568">
        <w:rPr>
          <w:rFonts w:ascii="Times New Roman" w:hAnsi="Times New Roman"/>
          <w:sz w:val="28"/>
          <w:szCs w:val="28"/>
          <w:lang w:val="en-US"/>
        </w:rPr>
        <w:t>http</w:t>
      </w:r>
      <w:r w:rsidRPr="009F1568">
        <w:rPr>
          <w:rFonts w:ascii="Times New Roman" w:hAnsi="Times New Roman"/>
          <w:sz w:val="28"/>
          <w:szCs w:val="28"/>
        </w:rPr>
        <w:t xml:space="preserve">: // </w:t>
      </w:r>
      <w:r w:rsidRPr="009F1568">
        <w:rPr>
          <w:rFonts w:ascii="Times New Roman" w:hAnsi="Times New Roman"/>
          <w:sz w:val="28"/>
          <w:szCs w:val="28"/>
          <w:lang w:val="en-US"/>
        </w:rPr>
        <w:t>www</w:t>
      </w:r>
      <w:r w:rsidRPr="009F1568">
        <w:rPr>
          <w:rFonts w:ascii="Times New Roman" w:hAnsi="Times New Roman"/>
          <w:sz w:val="28"/>
          <w:szCs w:val="28"/>
        </w:rPr>
        <w:t xml:space="preserve">. </w:t>
      </w:r>
      <w:r w:rsidRPr="009F1568">
        <w:rPr>
          <w:rFonts w:ascii="Times New Roman" w:hAnsi="Times New Roman"/>
          <w:sz w:val="28"/>
          <w:szCs w:val="28"/>
          <w:lang w:val="en-US"/>
        </w:rPr>
        <w:t>consultant</w:t>
      </w:r>
      <w:r w:rsidRPr="009F1568">
        <w:rPr>
          <w:rFonts w:ascii="Times New Roman" w:hAnsi="Times New Roman"/>
          <w:sz w:val="28"/>
          <w:szCs w:val="28"/>
        </w:rPr>
        <w:t>.</w:t>
      </w:r>
      <w:r w:rsidRPr="009F1568">
        <w:rPr>
          <w:rFonts w:ascii="Times New Roman" w:hAnsi="Times New Roman"/>
          <w:sz w:val="28"/>
          <w:szCs w:val="28"/>
          <w:lang w:val="en-US"/>
        </w:rPr>
        <w:t>ru</w:t>
      </w:r>
      <w:r w:rsidRPr="009F1568">
        <w:rPr>
          <w:rFonts w:ascii="Times New Roman" w:hAnsi="Times New Roman"/>
          <w:sz w:val="28"/>
          <w:szCs w:val="28"/>
        </w:rPr>
        <w:t xml:space="preserve"> / </w:t>
      </w:r>
      <w:r w:rsidRPr="009F1568">
        <w:rPr>
          <w:rFonts w:ascii="Times New Roman" w:hAnsi="Times New Roman"/>
          <w:sz w:val="28"/>
          <w:szCs w:val="28"/>
          <w:lang w:val="en-US"/>
        </w:rPr>
        <w:t>poisk</w:t>
      </w:r>
      <w:r w:rsidRPr="009F1568">
        <w:rPr>
          <w:rFonts w:ascii="Times New Roman" w:hAnsi="Times New Roman"/>
          <w:sz w:val="28"/>
          <w:szCs w:val="28"/>
        </w:rPr>
        <w:t xml:space="preserve"> (дата обращения 28.08.2020) </w:t>
      </w:r>
    </w:p>
    <w:p w:rsidR="00AF2240" w:rsidRPr="009F1568" w:rsidRDefault="00AF2240" w:rsidP="00542C3C">
      <w:pPr>
        <w:tabs>
          <w:tab w:val="left" w:pos="-53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 xml:space="preserve">20.Российская Федерация. Министерство Финансов. Положение по бухгалтерскому учету «Учет государственной помощи» ПБУ 13/ [Электронный ресурс] : федер. закон Рос. Федерации от 16  октября 2000 № 92н. //  Консультант Плюс. – Режим доступа: </w:t>
      </w:r>
      <w:r w:rsidRPr="009F1568">
        <w:rPr>
          <w:rFonts w:ascii="Times New Roman" w:hAnsi="Times New Roman"/>
          <w:sz w:val="28"/>
          <w:szCs w:val="28"/>
          <w:lang w:val="en-US"/>
        </w:rPr>
        <w:t>http</w:t>
      </w:r>
      <w:r w:rsidRPr="009F1568">
        <w:rPr>
          <w:rFonts w:ascii="Times New Roman" w:hAnsi="Times New Roman"/>
          <w:sz w:val="28"/>
          <w:szCs w:val="28"/>
        </w:rPr>
        <w:t xml:space="preserve">: // </w:t>
      </w:r>
      <w:r w:rsidRPr="009F1568">
        <w:rPr>
          <w:rFonts w:ascii="Times New Roman" w:hAnsi="Times New Roman"/>
          <w:sz w:val="28"/>
          <w:szCs w:val="28"/>
          <w:lang w:val="en-US"/>
        </w:rPr>
        <w:t>www</w:t>
      </w:r>
      <w:r w:rsidRPr="009F1568">
        <w:rPr>
          <w:rFonts w:ascii="Times New Roman" w:hAnsi="Times New Roman"/>
          <w:sz w:val="28"/>
          <w:szCs w:val="28"/>
        </w:rPr>
        <w:t xml:space="preserve">. </w:t>
      </w:r>
      <w:r w:rsidRPr="009F1568">
        <w:rPr>
          <w:rFonts w:ascii="Times New Roman" w:hAnsi="Times New Roman"/>
          <w:sz w:val="28"/>
          <w:szCs w:val="28"/>
          <w:lang w:val="en-US"/>
        </w:rPr>
        <w:t>consultant</w:t>
      </w:r>
      <w:r w:rsidRPr="009F1568">
        <w:rPr>
          <w:rFonts w:ascii="Times New Roman" w:hAnsi="Times New Roman"/>
          <w:sz w:val="28"/>
          <w:szCs w:val="28"/>
        </w:rPr>
        <w:t>.</w:t>
      </w:r>
      <w:r w:rsidRPr="009F1568">
        <w:rPr>
          <w:rFonts w:ascii="Times New Roman" w:hAnsi="Times New Roman"/>
          <w:sz w:val="28"/>
          <w:szCs w:val="28"/>
          <w:lang w:val="en-US"/>
        </w:rPr>
        <w:t>ru</w:t>
      </w:r>
      <w:r w:rsidRPr="009F1568">
        <w:rPr>
          <w:rFonts w:ascii="Times New Roman" w:hAnsi="Times New Roman"/>
          <w:sz w:val="28"/>
          <w:szCs w:val="28"/>
        </w:rPr>
        <w:t xml:space="preserve"> / </w:t>
      </w:r>
      <w:r w:rsidRPr="009F1568">
        <w:rPr>
          <w:rFonts w:ascii="Times New Roman" w:hAnsi="Times New Roman"/>
          <w:sz w:val="28"/>
          <w:szCs w:val="28"/>
          <w:lang w:val="en-US"/>
        </w:rPr>
        <w:t>poisk</w:t>
      </w:r>
      <w:r w:rsidRPr="009F1568">
        <w:rPr>
          <w:rFonts w:ascii="Times New Roman" w:hAnsi="Times New Roman"/>
          <w:sz w:val="28"/>
          <w:szCs w:val="28"/>
        </w:rPr>
        <w:t xml:space="preserve">(дата обращения 28.08.2019) </w:t>
      </w:r>
    </w:p>
    <w:p w:rsidR="00AF2240" w:rsidRPr="009F1568" w:rsidRDefault="00AF2240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 xml:space="preserve">21.Российская Федерация. Министерство Финансов. Положение по бухгалтерскому учету «Учет нематериальных активов» ПБУ 14/2007 [Электронный ресурс] : федер. закон Рос. Федерации от 27 декабря 2007 г. № 153н. //  Консультант Плюс. – Режим доступа: </w:t>
      </w:r>
      <w:r w:rsidRPr="009F1568">
        <w:rPr>
          <w:rFonts w:ascii="Times New Roman" w:hAnsi="Times New Roman"/>
          <w:sz w:val="28"/>
          <w:szCs w:val="28"/>
          <w:lang w:val="en-US"/>
        </w:rPr>
        <w:t>http</w:t>
      </w:r>
      <w:r w:rsidRPr="009F1568">
        <w:rPr>
          <w:rFonts w:ascii="Times New Roman" w:hAnsi="Times New Roman"/>
          <w:sz w:val="28"/>
          <w:szCs w:val="28"/>
        </w:rPr>
        <w:t xml:space="preserve">: // </w:t>
      </w:r>
      <w:r w:rsidRPr="009F1568">
        <w:rPr>
          <w:rFonts w:ascii="Times New Roman" w:hAnsi="Times New Roman"/>
          <w:sz w:val="28"/>
          <w:szCs w:val="28"/>
          <w:lang w:val="en-US"/>
        </w:rPr>
        <w:t>www</w:t>
      </w:r>
      <w:r w:rsidRPr="009F1568">
        <w:rPr>
          <w:rFonts w:ascii="Times New Roman" w:hAnsi="Times New Roman"/>
          <w:sz w:val="28"/>
          <w:szCs w:val="28"/>
        </w:rPr>
        <w:t xml:space="preserve">. </w:t>
      </w:r>
      <w:r w:rsidRPr="009F1568">
        <w:rPr>
          <w:rFonts w:ascii="Times New Roman" w:hAnsi="Times New Roman"/>
          <w:sz w:val="28"/>
          <w:szCs w:val="28"/>
          <w:lang w:val="en-US"/>
        </w:rPr>
        <w:t>consultant</w:t>
      </w:r>
      <w:r w:rsidRPr="009F1568">
        <w:rPr>
          <w:rFonts w:ascii="Times New Roman" w:hAnsi="Times New Roman"/>
          <w:sz w:val="28"/>
          <w:szCs w:val="28"/>
        </w:rPr>
        <w:t>.</w:t>
      </w:r>
      <w:r w:rsidRPr="009F1568">
        <w:rPr>
          <w:rFonts w:ascii="Times New Roman" w:hAnsi="Times New Roman"/>
          <w:sz w:val="28"/>
          <w:szCs w:val="28"/>
          <w:lang w:val="en-US"/>
        </w:rPr>
        <w:t>ru</w:t>
      </w:r>
      <w:r w:rsidRPr="009F1568">
        <w:rPr>
          <w:rFonts w:ascii="Times New Roman" w:hAnsi="Times New Roman"/>
          <w:sz w:val="28"/>
          <w:szCs w:val="28"/>
        </w:rPr>
        <w:t xml:space="preserve"> / </w:t>
      </w:r>
      <w:r w:rsidRPr="009F1568">
        <w:rPr>
          <w:rFonts w:ascii="Times New Roman" w:hAnsi="Times New Roman"/>
          <w:sz w:val="28"/>
          <w:szCs w:val="28"/>
          <w:lang w:val="en-US"/>
        </w:rPr>
        <w:t>poisk</w:t>
      </w:r>
      <w:r w:rsidRPr="009F1568">
        <w:rPr>
          <w:rFonts w:ascii="Times New Roman" w:hAnsi="Times New Roman"/>
          <w:sz w:val="28"/>
          <w:szCs w:val="28"/>
        </w:rPr>
        <w:t xml:space="preserve"> (дата обращения 28.08.2020) </w:t>
      </w:r>
    </w:p>
    <w:p w:rsidR="00AF2240" w:rsidRPr="009F1568" w:rsidRDefault="00AF2240" w:rsidP="00542C3C">
      <w:pPr>
        <w:tabs>
          <w:tab w:val="left" w:pos="-53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 xml:space="preserve">22.Российская Федерация. Министерство Финансов. Положение по бухгалтерскому учету «Учет займов и кредитов и затрат по их обслуживанию» ПБУ 15/2008 [Электронный ресурс] : федер. закон Рос. Федерации от 6 октября 2008 г. № 107н. //  Консультант Плюс. – Режим доступа: </w:t>
      </w:r>
      <w:r w:rsidRPr="009F1568">
        <w:rPr>
          <w:rFonts w:ascii="Times New Roman" w:hAnsi="Times New Roman"/>
          <w:sz w:val="28"/>
          <w:szCs w:val="28"/>
          <w:lang w:val="en-US"/>
        </w:rPr>
        <w:t>http</w:t>
      </w:r>
      <w:r w:rsidRPr="009F1568">
        <w:rPr>
          <w:rFonts w:ascii="Times New Roman" w:hAnsi="Times New Roman"/>
          <w:sz w:val="28"/>
          <w:szCs w:val="28"/>
        </w:rPr>
        <w:t xml:space="preserve">: // </w:t>
      </w:r>
      <w:r w:rsidRPr="009F1568">
        <w:rPr>
          <w:rFonts w:ascii="Times New Roman" w:hAnsi="Times New Roman"/>
          <w:sz w:val="28"/>
          <w:szCs w:val="28"/>
          <w:lang w:val="en-US"/>
        </w:rPr>
        <w:t>www</w:t>
      </w:r>
      <w:r w:rsidRPr="009F1568">
        <w:rPr>
          <w:rFonts w:ascii="Times New Roman" w:hAnsi="Times New Roman"/>
          <w:sz w:val="28"/>
          <w:szCs w:val="28"/>
        </w:rPr>
        <w:t xml:space="preserve">. </w:t>
      </w:r>
      <w:r w:rsidRPr="009F1568">
        <w:rPr>
          <w:rFonts w:ascii="Times New Roman" w:hAnsi="Times New Roman"/>
          <w:sz w:val="28"/>
          <w:szCs w:val="28"/>
          <w:lang w:val="en-US"/>
        </w:rPr>
        <w:t>consultant</w:t>
      </w:r>
      <w:r w:rsidRPr="009F1568">
        <w:rPr>
          <w:rFonts w:ascii="Times New Roman" w:hAnsi="Times New Roman"/>
          <w:sz w:val="28"/>
          <w:szCs w:val="28"/>
        </w:rPr>
        <w:t>.</w:t>
      </w:r>
      <w:r w:rsidRPr="009F1568">
        <w:rPr>
          <w:rFonts w:ascii="Times New Roman" w:hAnsi="Times New Roman"/>
          <w:sz w:val="28"/>
          <w:szCs w:val="28"/>
          <w:lang w:val="en-US"/>
        </w:rPr>
        <w:t>ru</w:t>
      </w:r>
      <w:r w:rsidRPr="009F1568">
        <w:rPr>
          <w:rFonts w:ascii="Times New Roman" w:hAnsi="Times New Roman"/>
          <w:sz w:val="28"/>
          <w:szCs w:val="28"/>
        </w:rPr>
        <w:t xml:space="preserve"> / </w:t>
      </w:r>
      <w:r w:rsidRPr="009F1568">
        <w:rPr>
          <w:rFonts w:ascii="Times New Roman" w:hAnsi="Times New Roman"/>
          <w:sz w:val="28"/>
          <w:szCs w:val="28"/>
          <w:lang w:val="en-US"/>
        </w:rPr>
        <w:t>poisk</w:t>
      </w:r>
      <w:r w:rsidRPr="009F1568">
        <w:rPr>
          <w:rFonts w:ascii="Times New Roman" w:hAnsi="Times New Roman"/>
          <w:sz w:val="28"/>
          <w:szCs w:val="28"/>
        </w:rPr>
        <w:t xml:space="preserve"> (дата обращения 28.08.2020) </w:t>
      </w:r>
    </w:p>
    <w:p w:rsidR="00AF2240" w:rsidRPr="009F1568" w:rsidRDefault="00AF2240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 xml:space="preserve">23.Российская Федерация. Министерство Финансов. Положение по бухгалтерскому учету «Учет  расходов  на  научно – исследовательские, опытно – конструкторские  и  технологические  работы» ПБУ 17/02 [Электронный ресурс] : </w:t>
      </w:r>
      <w:r w:rsidRPr="009F1568">
        <w:rPr>
          <w:rFonts w:ascii="Times New Roman" w:hAnsi="Times New Roman"/>
          <w:sz w:val="28"/>
          <w:szCs w:val="28"/>
        </w:rPr>
        <w:lastRenderedPageBreak/>
        <w:t xml:space="preserve">федер. закон Рос. Федерации от 19.11.2002 № 115н. //  Консультант Плюс. – Режим доступа: </w:t>
      </w:r>
      <w:r w:rsidRPr="009F1568">
        <w:rPr>
          <w:rFonts w:ascii="Times New Roman" w:hAnsi="Times New Roman"/>
          <w:sz w:val="28"/>
          <w:szCs w:val="28"/>
          <w:lang w:val="en-US"/>
        </w:rPr>
        <w:t>http</w:t>
      </w:r>
      <w:r w:rsidRPr="009F1568">
        <w:rPr>
          <w:rFonts w:ascii="Times New Roman" w:hAnsi="Times New Roman"/>
          <w:sz w:val="28"/>
          <w:szCs w:val="28"/>
        </w:rPr>
        <w:t xml:space="preserve">: // </w:t>
      </w:r>
      <w:r w:rsidRPr="009F1568">
        <w:rPr>
          <w:rFonts w:ascii="Times New Roman" w:hAnsi="Times New Roman"/>
          <w:sz w:val="28"/>
          <w:szCs w:val="28"/>
          <w:lang w:val="en-US"/>
        </w:rPr>
        <w:t>www</w:t>
      </w:r>
      <w:r w:rsidRPr="009F1568">
        <w:rPr>
          <w:rFonts w:ascii="Times New Roman" w:hAnsi="Times New Roman"/>
          <w:sz w:val="28"/>
          <w:szCs w:val="28"/>
        </w:rPr>
        <w:t xml:space="preserve">. </w:t>
      </w:r>
      <w:r w:rsidRPr="009F1568">
        <w:rPr>
          <w:rFonts w:ascii="Times New Roman" w:hAnsi="Times New Roman"/>
          <w:sz w:val="28"/>
          <w:szCs w:val="28"/>
          <w:lang w:val="en-US"/>
        </w:rPr>
        <w:t>consultant</w:t>
      </w:r>
      <w:r w:rsidRPr="009F1568">
        <w:rPr>
          <w:rFonts w:ascii="Times New Roman" w:hAnsi="Times New Roman"/>
          <w:sz w:val="28"/>
          <w:szCs w:val="28"/>
        </w:rPr>
        <w:t>.</w:t>
      </w:r>
      <w:r w:rsidRPr="009F1568">
        <w:rPr>
          <w:rFonts w:ascii="Times New Roman" w:hAnsi="Times New Roman"/>
          <w:sz w:val="28"/>
          <w:szCs w:val="28"/>
          <w:lang w:val="en-US"/>
        </w:rPr>
        <w:t>ru</w:t>
      </w:r>
      <w:r w:rsidRPr="009F1568">
        <w:rPr>
          <w:rFonts w:ascii="Times New Roman" w:hAnsi="Times New Roman"/>
          <w:sz w:val="28"/>
          <w:szCs w:val="28"/>
        </w:rPr>
        <w:t xml:space="preserve"> / </w:t>
      </w:r>
      <w:r w:rsidRPr="009F1568">
        <w:rPr>
          <w:rFonts w:ascii="Times New Roman" w:hAnsi="Times New Roman"/>
          <w:sz w:val="28"/>
          <w:szCs w:val="28"/>
          <w:lang w:val="en-US"/>
        </w:rPr>
        <w:t>poisk</w:t>
      </w:r>
      <w:r w:rsidRPr="009F1568">
        <w:rPr>
          <w:rFonts w:ascii="Times New Roman" w:hAnsi="Times New Roman"/>
          <w:sz w:val="28"/>
          <w:szCs w:val="28"/>
        </w:rPr>
        <w:t xml:space="preserve">(дата обращения 28.08.2020)  </w:t>
      </w:r>
    </w:p>
    <w:p w:rsidR="00972E67" w:rsidRPr="009F1568" w:rsidRDefault="00AF2240" w:rsidP="00542C3C">
      <w:pPr>
        <w:pStyle w:val="a9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1568">
        <w:rPr>
          <w:rFonts w:ascii="Times New Roman" w:hAnsi="Times New Roman"/>
          <w:sz w:val="28"/>
          <w:szCs w:val="28"/>
        </w:rPr>
        <w:t>24.Российская Федерация. Министерство Финансов. Положение по бухгалтерскому учету «Учет  финансовых  вложений» ПБУ 19/</w:t>
      </w:r>
      <w:r w:rsidR="00972E67" w:rsidRPr="009F1568">
        <w:rPr>
          <w:rFonts w:ascii="Times New Roman" w:hAnsi="Times New Roman"/>
          <w:sz w:val="28"/>
          <w:szCs w:val="28"/>
        </w:rPr>
        <w:t xml:space="preserve">                    </w:t>
      </w:r>
      <w:r w:rsidR="00972E67" w:rsidRPr="009F1568">
        <w:rPr>
          <w:rFonts w:ascii="Times New Roman" w:hAnsi="Times New Roman"/>
          <w:bCs/>
          <w:sz w:val="28"/>
          <w:szCs w:val="28"/>
        </w:rPr>
        <w:t xml:space="preserve"> </w:t>
      </w:r>
    </w:p>
    <w:p w:rsidR="00972E67" w:rsidRPr="00972E67" w:rsidRDefault="00972E67" w:rsidP="00542C3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E67">
        <w:rPr>
          <w:rFonts w:ascii="Times New Roman" w:hAnsi="Times New Roman"/>
          <w:bCs/>
          <w:sz w:val="28"/>
          <w:szCs w:val="28"/>
        </w:rPr>
        <w:t xml:space="preserve">Методические рекомендации по организации и проведению учебной и производственной практики по ПМ03 </w:t>
      </w:r>
      <w:r w:rsidRPr="00972E67">
        <w:rPr>
          <w:rFonts w:ascii="Times New Roman" w:hAnsi="Times New Roman"/>
          <w:sz w:val="28"/>
          <w:szCs w:val="28"/>
        </w:rPr>
        <w:t>Проведение расчетов с бюджетом и внебюджетными фондами</w:t>
      </w:r>
    </w:p>
    <w:p w:rsidR="00A56FE5" w:rsidRPr="00AB4AA3" w:rsidRDefault="00F430BA" w:rsidP="00542C3C">
      <w:pPr>
        <w:pStyle w:val="1"/>
        <w:tabs>
          <w:tab w:val="left" w:pos="1832"/>
        </w:tabs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AB4AA3">
        <w:rPr>
          <w:rFonts w:ascii="Times New Roman" w:hAnsi="Times New Roman"/>
          <w:color w:val="auto"/>
        </w:rPr>
        <w:t>Нормативно</w:t>
      </w:r>
      <w:r w:rsidR="00AB4AA3">
        <w:rPr>
          <w:rFonts w:ascii="Times New Roman" w:hAnsi="Times New Roman"/>
          <w:color w:val="auto"/>
        </w:rPr>
        <w:t xml:space="preserve"> </w:t>
      </w:r>
      <w:r w:rsidRPr="00AB4AA3">
        <w:rPr>
          <w:rFonts w:ascii="Times New Roman" w:hAnsi="Times New Roman"/>
          <w:color w:val="auto"/>
        </w:rPr>
        <w:t xml:space="preserve">- правовое обеспечение </w:t>
      </w:r>
      <w:r w:rsidR="00D1031B" w:rsidRPr="00AB4AA3">
        <w:rPr>
          <w:rFonts w:ascii="Times New Roman" w:hAnsi="Times New Roman"/>
          <w:color w:val="auto"/>
        </w:rPr>
        <w:t xml:space="preserve">организации </w:t>
      </w:r>
      <w:r w:rsidRPr="00AB4AA3">
        <w:rPr>
          <w:rFonts w:ascii="Times New Roman" w:hAnsi="Times New Roman"/>
          <w:color w:val="auto"/>
        </w:rPr>
        <w:t>практики</w:t>
      </w:r>
    </w:p>
    <w:p w:rsidR="00542C3C" w:rsidRDefault="00A56FE5" w:rsidP="00542C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</w:pPr>
      <w:r w:rsidRPr="009F1568">
        <w:rPr>
          <w:rFonts w:ascii="Times New Roman" w:hAnsi="Times New Roman"/>
          <w:sz w:val="28"/>
          <w:szCs w:val="28"/>
        </w:rPr>
        <w:t>1.</w:t>
      </w:r>
      <w:r w:rsidR="00FB453F" w:rsidRPr="009F1568">
        <w:rPr>
          <w:rFonts w:ascii="Times New Roman" w:hAnsi="Times New Roman"/>
          <w:sz w:val="28"/>
          <w:szCs w:val="28"/>
        </w:rPr>
        <w:t xml:space="preserve"> </w:t>
      </w:r>
      <w:r w:rsidR="00216DE9" w:rsidRPr="009F1568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>Федеральный государственный образовательного стандарт</w:t>
      </w:r>
      <w:r w:rsidR="00FB453F" w:rsidRPr="009F1568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 xml:space="preserve"> среднего профессионального образования по специальности 38.02.01 Экономика и бухгалтерский учет (по отраслям)" (Зарегистрировано в Минюсте России 26.02.2018 N 50137)</w:t>
      </w:r>
      <w:r w:rsidR="00542C3C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>.</w:t>
      </w:r>
    </w:p>
    <w:p w:rsidR="00542C3C" w:rsidRDefault="00216DE9" w:rsidP="00542C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</w:pPr>
      <w:r w:rsidRPr="009F1568">
        <w:rPr>
          <w:rFonts w:ascii="Times New Roman" w:hAnsi="Times New Roman"/>
        </w:rPr>
        <w:t>2</w:t>
      </w:r>
      <w:r w:rsidR="00236A83" w:rsidRPr="009F1568">
        <w:rPr>
          <w:rFonts w:ascii="Times New Roman" w:hAnsi="Times New Roman"/>
        </w:rPr>
        <w:t>.</w:t>
      </w:r>
      <w:r w:rsidR="00FB453F" w:rsidRPr="009F1568">
        <w:rPr>
          <w:rFonts w:ascii="Times New Roman" w:hAnsi="Times New Roman"/>
          <w:spacing w:val="2"/>
        </w:rPr>
        <w:t xml:space="preserve"> </w:t>
      </w:r>
      <w:r w:rsidR="00FB453F" w:rsidRPr="00542C3C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>Положение о практике обучающихся, осваивающих основные профессиональные образовательные программы среднего профессионального образования, утвержденное приказом Министерства образования и науки Российской Федерации от 18 апреля 2013 года N 291 (утратил силу с 22.09.2020 на основании совместного приказа Министерства науки и высшего образования Российской Федерации и Минпросвещения России от 05.08.2020 N 885/390)</w:t>
      </w:r>
      <w:r w:rsidR="00542C3C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>.</w:t>
      </w:r>
    </w:p>
    <w:p w:rsidR="00542C3C" w:rsidRPr="00542C3C" w:rsidRDefault="00216DE9" w:rsidP="00542C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</w:pPr>
      <w:r w:rsidRPr="00542C3C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>3</w:t>
      </w:r>
      <w:r w:rsidR="00A863DE" w:rsidRPr="00542C3C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>.</w:t>
      </w:r>
      <w:r w:rsidR="00FB453F" w:rsidRPr="00542C3C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 xml:space="preserve"> ПОЛОЖЕНИЕ о практической подготовке обучающихся</w:t>
      </w:r>
      <w:r w:rsidRPr="00542C3C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 xml:space="preserve"> КРК «Интеграл» утверждё</w:t>
      </w:r>
      <w:r w:rsidR="00AB4AA3" w:rsidRPr="00542C3C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>нное приказом директора КРК «Интеграл»</w:t>
      </w:r>
      <w:r w:rsidR="00FB453F" w:rsidRPr="00542C3C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 xml:space="preserve"> от 14 октя</w:t>
      </w:r>
      <w:r w:rsidR="00AB4AA3" w:rsidRPr="00542C3C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>бря 2020года</w:t>
      </w:r>
      <w:r w:rsidR="00FB453F" w:rsidRPr="00542C3C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>№ 532</w:t>
      </w:r>
      <w:r w:rsidR="00542C3C" w:rsidRPr="00542C3C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>.</w:t>
      </w:r>
    </w:p>
    <w:p w:rsidR="00542C3C" w:rsidRPr="00542C3C" w:rsidRDefault="00A56FE5" w:rsidP="00542C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</w:pPr>
      <w:r w:rsidRPr="00542C3C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>3.3. Общие требования к организации учебной и производственной практики</w:t>
      </w:r>
    </w:p>
    <w:p w:rsidR="00542C3C" w:rsidRDefault="00A56FE5" w:rsidP="00542C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Учебная и производственная практики проводятся концентрированно. </w:t>
      </w:r>
    </w:p>
    <w:p w:rsidR="00542C3C" w:rsidRDefault="00A56FE5" w:rsidP="00542C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Учебная практика организовывается на базе учебного заведения с использованием лаборатории Учебная бухгалтерия. </w:t>
      </w:r>
    </w:p>
    <w:p w:rsidR="00A56FE5" w:rsidRPr="005A2BF6" w:rsidRDefault="00A56FE5" w:rsidP="00542C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Производственная практика организовывается на базовых предприятиях, соответствующих профилю профессиональной подготовки, оборудованных рабочими местами, оснащенными необходимыми техническими средствами, </w:t>
      </w:r>
      <w:r w:rsidRPr="005A2BF6">
        <w:rPr>
          <w:rFonts w:ascii="Times New Roman" w:hAnsi="Times New Roman"/>
          <w:bCs/>
          <w:sz w:val="28"/>
          <w:szCs w:val="28"/>
        </w:rPr>
        <w:t>ПК, калькуляторами, программными продуктами по бухгалтерскому учету</w:t>
      </w:r>
      <w:r w:rsidRPr="005A2B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A2BF6">
        <w:rPr>
          <w:rFonts w:ascii="Times New Roman" w:hAnsi="Times New Roman"/>
          <w:bCs/>
          <w:sz w:val="28"/>
          <w:szCs w:val="28"/>
        </w:rPr>
        <w:t>бланками первичных учетных документов, регистров и отчетности (типовой, специализированной, статистической), налоговых деклараций.</w:t>
      </w:r>
    </w:p>
    <w:p w:rsidR="00A56FE5" w:rsidRPr="005A2BF6" w:rsidRDefault="00F430BA" w:rsidP="00542C3C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lastRenderedPageBreak/>
        <w:t>Общее руководство</w:t>
      </w:r>
      <w:r w:rsidR="00A56FE5" w:rsidRPr="005A2BF6">
        <w:rPr>
          <w:rFonts w:ascii="Times New Roman" w:hAnsi="Times New Roman"/>
          <w:sz w:val="28"/>
          <w:szCs w:val="28"/>
        </w:rPr>
        <w:t xml:space="preserve"> уче</w:t>
      </w:r>
      <w:r w:rsidRPr="005A2BF6">
        <w:rPr>
          <w:rFonts w:ascii="Times New Roman" w:hAnsi="Times New Roman"/>
          <w:sz w:val="28"/>
          <w:szCs w:val="28"/>
        </w:rPr>
        <w:t>бной и производственной практикой</w:t>
      </w:r>
      <w:r w:rsidR="0045280F" w:rsidRPr="005A2BF6">
        <w:rPr>
          <w:rFonts w:ascii="Times New Roman" w:hAnsi="Times New Roman"/>
          <w:sz w:val="28"/>
          <w:szCs w:val="28"/>
        </w:rPr>
        <w:t xml:space="preserve"> </w:t>
      </w:r>
      <w:r w:rsidRPr="005A2BF6">
        <w:rPr>
          <w:rFonts w:ascii="Times New Roman" w:hAnsi="Times New Roman"/>
          <w:sz w:val="28"/>
          <w:szCs w:val="28"/>
        </w:rPr>
        <w:t xml:space="preserve">осуществляет </w:t>
      </w:r>
      <w:r w:rsidR="00A56FE5" w:rsidRPr="005A2BF6">
        <w:rPr>
          <w:rFonts w:ascii="Times New Roman" w:hAnsi="Times New Roman"/>
          <w:sz w:val="28"/>
          <w:szCs w:val="28"/>
        </w:rPr>
        <w:t>заместитель директора по</w:t>
      </w:r>
      <w:r w:rsidRPr="005A2BF6">
        <w:rPr>
          <w:rFonts w:ascii="Times New Roman" w:hAnsi="Times New Roman"/>
          <w:sz w:val="28"/>
          <w:szCs w:val="28"/>
        </w:rPr>
        <w:t xml:space="preserve"> учебно-производственной работе. Заместитель директора по УПР</w:t>
      </w:r>
      <w:r w:rsidR="0045280F" w:rsidRPr="005A2BF6">
        <w:rPr>
          <w:rFonts w:ascii="Times New Roman" w:hAnsi="Times New Roman"/>
          <w:sz w:val="28"/>
          <w:szCs w:val="28"/>
        </w:rPr>
        <w:t xml:space="preserve"> </w:t>
      </w:r>
      <w:r w:rsidRPr="005A2BF6">
        <w:rPr>
          <w:rFonts w:ascii="Times New Roman" w:hAnsi="Times New Roman"/>
          <w:sz w:val="28"/>
          <w:szCs w:val="28"/>
        </w:rPr>
        <w:t>осуществляет подбор руководителей практики от образовательного учреждения на все виды практик, координирует и контролирует их работу. Руководство конкретными видами практики осуществляют: мастер производственного обучения, курирующий группу, преподаватель (преподаватели) выдающие ПМ. Руководство закрепляется приказом директора. Руководитель практики</w:t>
      </w:r>
      <w:r w:rsidR="00A56FE5" w:rsidRPr="005A2BF6">
        <w:rPr>
          <w:rFonts w:ascii="Times New Roman" w:hAnsi="Times New Roman"/>
          <w:sz w:val="28"/>
          <w:szCs w:val="28"/>
        </w:rPr>
        <w:t>:</w:t>
      </w:r>
    </w:p>
    <w:p w:rsidR="00A56FE5" w:rsidRPr="005A2BF6" w:rsidRDefault="00A56FE5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-  согласовывает  программы учебной и производственной практики по специальностям образовательного учреждения,</w:t>
      </w:r>
    </w:p>
    <w:p w:rsidR="00A56FE5" w:rsidRPr="005A2BF6" w:rsidRDefault="00A56FE5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- контролирует процесс ежегодного обновления программ практики,</w:t>
      </w:r>
    </w:p>
    <w:p w:rsidR="00A56FE5" w:rsidRPr="005A2BF6" w:rsidRDefault="00A56FE5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- заключает договора с организациями на проведение практики,</w:t>
      </w:r>
    </w:p>
    <w:p w:rsidR="00A56FE5" w:rsidRPr="005A2BF6" w:rsidRDefault="00A56FE5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-</w:t>
      </w:r>
      <w:r w:rsidR="009F1568">
        <w:rPr>
          <w:rFonts w:ascii="Times New Roman" w:hAnsi="Times New Roman"/>
          <w:sz w:val="28"/>
          <w:szCs w:val="28"/>
        </w:rPr>
        <w:t xml:space="preserve"> </w:t>
      </w:r>
      <w:r w:rsidRPr="005A2BF6">
        <w:rPr>
          <w:rFonts w:ascii="Times New Roman" w:hAnsi="Times New Roman"/>
          <w:sz w:val="28"/>
          <w:szCs w:val="28"/>
        </w:rPr>
        <w:t xml:space="preserve">осуществляет планирование всех видов и этапов практики с учетом договоров с организациями, </w:t>
      </w:r>
    </w:p>
    <w:p w:rsidR="00A56FE5" w:rsidRPr="005A2BF6" w:rsidRDefault="00A56FE5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- контролирует реализацию программы практики и условия ее проведения,</w:t>
      </w:r>
    </w:p>
    <w:p w:rsidR="00A56FE5" w:rsidRPr="005A2BF6" w:rsidRDefault="00A56FE5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>- согласовывает с организациями и утверждает формы отчетности, процедуры контроля и оценочные материалы результатов всех видов практики,</w:t>
      </w:r>
    </w:p>
    <w:p w:rsidR="00A56FE5" w:rsidRPr="005A2BF6" w:rsidRDefault="00A56FE5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- определяет цели и задачи методической работы </w:t>
      </w:r>
      <w:r w:rsidR="00F430BA" w:rsidRPr="005A2BF6">
        <w:rPr>
          <w:rFonts w:ascii="Times New Roman" w:hAnsi="Times New Roman"/>
          <w:sz w:val="28"/>
          <w:szCs w:val="28"/>
        </w:rPr>
        <w:t xml:space="preserve">УМО </w:t>
      </w:r>
      <w:r w:rsidRPr="005A2BF6">
        <w:rPr>
          <w:rFonts w:ascii="Times New Roman" w:hAnsi="Times New Roman"/>
          <w:sz w:val="28"/>
          <w:szCs w:val="28"/>
        </w:rPr>
        <w:t xml:space="preserve">по  вопросам совершенствования организации учебной и производственной практики в рамках профессиональных </w:t>
      </w:r>
      <w:r w:rsidRPr="00AB4AA3">
        <w:rPr>
          <w:rFonts w:ascii="Times New Roman" w:hAnsi="Times New Roman"/>
          <w:sz w:val="28"/>
          <w:szCs w:val="28"/>
        </w:rPr>
        <w:t>модулей ОПОП СПО.</w:t>
      </w:r>
      <w:r w:rsidRPr="005A2BF6">
        <w:rPr>
          <w:rFonts w:ascii="Times New Roman" w:hAnsi="Times New Roman"/>
          <w:sz w:val="28"/>
          <w:szCs w:val="28"/>
        </w:rPr>
        <w:t xml:space="preserve"> </w:t>
      </w:r>
    </w:p>
    <w:p w:rsidR="00A56FE5" w:rsidRPr="005A2BF6" w:rsidRDefault="00A56FE5" w:rsidP="00542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F6">
        <w:rPr>
          <w:rFonts w:ascii="Times New Roman" w:hAnsi="Times New Roman"/>
          <w:sz w:val="28"/>
          <w:szCs w:val="28"/>
        </w:rPr>
        <w:t xml:space="preserve"> Закрепление баз практик осуществляется на основе прямых связей, договоров с организациями независимо от их организационно-правовых форм и форм собственности.</w:t>
      </w:r>
    </w:p>
    <w:p w:rsidR="00A56FE5" w:rsidRPr="005A2BF6" w:rsidRDefault="00A56FE5" w:rsidP="00542C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5A2BF6">
        <w:rPr>
          <w:rFonts w:ascii="Times New Roman" w:hAnsi="Times New Roman"/>
          <w:color w:val="auto"/>
        </w:rPr>
        <w:t>3.4. Кадровое обеспечение организации и проведения учебной и производственной практики</w:t>
      </w:r>
    </w:p>
    <w:p w:rsidR="00A56FE5" w:rsidRPr="005A2BF6" w:rsidRDefault="00A56FE5" w:rsidP="00542C3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" w:name="OLE_LINK26"/>
      <w:bookmarkStart w:id="14" w:name="OLE_LINK27"/>
      <w:r w:rsidRPr="005A2BF6">
        <w:rPr>
          <w:rFonts w:ascii="Times New Roman" w:hAnsi="Times New Roman"/>
          <w:bCs/>
          <w:sz w:val="28"/>
          <w:szCs w:val="28"/>
        </w:rPr>
        <w:t>Требования к квалификации педагогических кадров, осуществляющих руководство практикой в образовательном учреждении</w:t>
      </w:r>
      <w:r w:rsidR="00F430BA" w:rsidRPr="005A2BF6">
        <w:rPr>
          <w:rFonts w:ascii="Times New Roman" w:hAnsi="Times New Roman"/>
          <w:bCs/>
          <w:sz w:val="28"/>
          <w:szCs w:val="28"/>
        </w:rPr>
        <w:t>:</w:t>
      </w:r>
    </w:p>
    <w:p w:rsidR="00A56FE5" w:rsidRPr="005A2BF6" w:rsidRDefault="00A56FE5" w:rsidP="00542C3C">
      <w:pPr>
        <w:widowControl w:val="0"/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5" w:name="OLE_LINK35"/>
      <w:bookmarkStart w:id="16" w:name="OLE_LINK36"/>
      <w:r w:rsidRPr="005A2BF6">
        <w:rPr>
          <w:rFonts w:ascii="Times New Roman" w:hAnsi="Times New Roman"/>
          <w:bCs/>
          <w:sz w:val="28"/>
          <w:szCs w:val="28"/>
        </w:rPr>
        <w:t xml:space="preserve">–специалисты, </w:t>
      </w:r>
      <w:r w:rsidRPr="005A2BF6">
        <w:rPr>
          <w:rFonts w:ascii="Times New Roman" w:hAnsi="Times New Roman"/>
          <w:sz w:val="28"/>
          <w:szCs w:val="28"/>
        </w:rPr>
        <w:t xml:space="preserve">имеющие высшее образование, соответствующее профилю подготовки. Опыт деятельности в организациях соответствующей профессиональной сферы является обязательным для педагогов, отвечающих за освоение обучающимися </w:t>
      </w:r>
      <w:r w:rsidRPr="005A2BF6">
        <w:rPr>
          <w:rFonts w:ascii="Times New Roman" w:hAnsi="Times New Roman"/>
          <w:iCs/>
          <w:sz w:val="28"/>
          <w:szCs w:val="28"/>
        </w:rPr>
        <w:t>профессионального цикла, которые</w:t>
      </w:r>
      <w:r w:rsidR="0045280F" w:rsidRPr="005A2BF6">
        <w:rPr>
          <w:rFonts w:ascii="Times New Roman" w:hAnsi="Times New Roman"/>
          <w:iCs/>
          <w:sz w:val="28"/>
          <w:szCs w:val="28"/>
        </w:rPr>
        <w:t xml:space="preserve"> </w:t>
      </w:r>
      <w:r w:rsidRPr="005A2BF6">
        <w:rPr>
          <w:rFonts w:ascii="Times New Roman" w:hAnsi="Times New Roman"/>
          <w:bCs/>
          <w:iCs/>
          <w:sz w:val="28"/>
          <w:szCs w:val="28"/>
        </w:rPr>
        <w:t xml:space="preserve">должны проходить </w:t>
      </w:r>
      <w:r w:rsidRPr="005A2BF6">
        <w:rPr>
          <w:rFonts w:ascii="Times New Roman" w:hAnsi="Times New Roman"/>
          <w:bCs/>
          <w:iCs/>
          <w:sz w:val="28"/>
          <w:szCs w:val="28"/>
        </w:rPr>
        <w:lastRenderedPageBreak/>
        <w:t>стажировку в профильных организациях не реже 1 раза в 3 года.</w:t>
      </w:r>
    </w:p>
    <w:bookmarkEnd w:id="13"/>
    <w:bookmarkEnd w:id="14"/>
    <w:bookmarkEnd w:id="15"/>
    <w:bookmarkEnd w:id="16"/>
    <w:p w:rsidR="00A56FE5" w:rsidRPr="005A2BF6" w:rsidRDefault="00A56FE5" w:rsidP="0054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BF6">
        <w:rPr>
          <w:rFonts w:ascii="Times New Roman" w:hAnsi="Times New Roman"/>
          <w:bCs/>
          <w:sz w:val="28"/>
          <w:szCs w:val="28"/>
        </w:rPr>
        <w:t>Требования к квалификации специалистов, осуществляющих руководство практикой в организации:</w:t>
      </w:r>
    </w:p>
    <w:p w:rsidR="00A56FE5" w:rsidRPr="005A2BF6" w:rsidRDefault="00A56FE5" w:rsidP="00542C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5A2BF6">
        <w:rPr>
          <w:rFonts w:ascii="Times New Roman" w:hAnsi="Times New Roman"/>
          <w:b w:val="0"/>
          <w:bCs w:val="0"/>
          <w:color w:val="auto"/>
        </w:rPr>
        <w:t>- специалисты, имеющие высшее профессиональное образование, имеющие опыт работы по специальности не менее 3 лет.</w:t>
      </w:r>
    </w:p>
    <w:p w:rsidR="00A56FE5" w:rsidRPr="005A2BF6" w:rsidRDefault="00A56FE5" w:rsidP="00542C3C">
      <w:pPr>
        <w:widowControl w:val="0"/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sectPr w:rsidR="00A56FE5" w:rsidRPr="005A2BF6" w:rsidSect="00270067"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BD" w:rsidRDefault="00F628BD" w:rsidP="00FE0BF5">
      <w:pPr>
        <w:spacing w:after="0" w:line="240" w:lineRule="auto"/>
      </w:pPr>
      <w:r>
        <w:separator/>
      </w:r>
    </w:p>
  </w:endnote>
  <w:endnote w:type="continuationSeparator" w:id="0">
    <w:p w:rsidR="00F628BD" w:rsidRDefault="00F628BD" w:rsidP="00FE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BD" w:rsidRDefault="00F628BD" w:rsidP="00FE0BF5">
      <w:pPr>
        <w:spacing w:after="0" w:line="240" w:lineRule="auto"/>
      </w:pPr>
      <w:r>
        <w:separator/>
      </w:r>
    </w:p>
  </w:footnote>
  <w:footnote w:type="continuationSeparator" w:id="0">
    <w:p w:rsidR="00F628BD" w:rsidRDefault="00F628BD" w:rsidP="00FE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BD" w:rsidRDefault="00270BC8" w:rsidP="002700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28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8BD" w:rsidRDefault="00F628BD" w:rsidP="0027006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BD" w:rsidRDefault="00270BC8" w:rsidP="002700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28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59FD">
      <w:rPr>
        <w:rStyle w:val="a5"/>
        <w:noProof/>
      </w:rPr>
      <w:t>4</w:t>
    </w:r>
    <w:r>
      <w:rPr>
        <w:rStyle w:val="a5"/>
      </w:rPr>
      <w:fldChar w:fldCharType="end"/>
    </w:r>
  </w:p>
  <w:p w:rsidR="00F628BD" w:rsidRDefault="00F628BD" w:rsidP="0027006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BD" w:rsidRDefault="00542C3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20D7">
      <w:rPr>
        <w:noProof/>
      </w:rPr>
      <w:t>1</w:t>
    </w:r>
    <w:r>
      <w:rPr>
        <w:noProof/>
      </w:rPr>
      <w:fldChar w:fldCharType="end"/>
    </w:r>
  </w:p>
  <w:p w:rsidR="00F628BD" w:rsidRDefault="00F628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D13"/>
    <w:multiLevelType w:val="hybridMultilevel"/>
    <w:tmpl w:val="AA38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39F1"/>
    <w:multiLevelType w:val="hybridMultilevel"/>
    <w:tmpl w:val="0A6C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48E0"/>
    <w:multiLevelType w:val="hybridMultilevel"/>
    <w:tmpl w:val="01383402"/>
    <w:lvl w:ilvl="0" w:tplc="278C8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E405E"/>
    <w:multiLevelType w:val="hybridMultilevel"/>
    <w:tmpl w:val="432E8A6E"/>
    <w:lvl w:ilvl="0" w:tplc="278C8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22442"/>
    <w:multiLevelType w:val="hybridMultilevel"/>
    <w:tmpl w:val="6DA0F93A"/>
    <w:lvl w:ilvl="0" w:tplc="278C8E9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16F72698"/>
    <w:multiLevelType w:val="hybridMultilevel"/>
    <w:tmpl w:val="94260BEC"/>
    <w:lvl w:ilvl="0" w:tplc="1070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D7D3F"/>
    <w:multiLevelType w:val="hybridMultilevel"/>
    <w:tmpl w:val="480E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A707E1"/>
    <w:multiLevelType w:val="hybridMultilevel"/>
    <w:tmpl w:val="AD3AFD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C3E2A83"/>
    <w:multiLevelType w:val="hybridMultilevel"/>
    <w:tmpl w:val="D910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801CAA"/>
    <w:multiLevelType w:val="hybridMultilevel"/>
    <w:tmpl w:val="DA34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051E00"/>
    <w:multiLevelType w:val="hybridMultilevel"/>
    <w:tmpl w:val="34340272"/>
    <w:lvl w:ilvl="0" w:tplc="278C8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D000D"/>
    <w:multiLevelType w:val="hybridMultilevel"/>
    <w:tmpl w:val="5486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E55C38"/>
    <w:multiLevelType w:val="hybridMultilevel"/>
    <w:tmpl w:val="83EA30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544621F"/>
    <w:multiLevelType w:val="hybridMultilevel"/>
    <w:tmpl w:val="2862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E479D7"/>
    <w:multiLevelType w:val="hybridMultilevel"/>
    <w:tmpl w:val="49DC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C110D"/>
    <w:multiLevelType w:val="hybridMultilevel"/>
    <w:tmpl w:val="B24E0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4013B7"/>
    <w:multiLevelType w:val="hybridMultilevel"/>
    <w:tmpl w:val="25A48B82"/>
    <w:lvl w:ilvl="0" w:tplc="278C8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F24D3"/>
    <w:multiLevelType w:val="hybridMultilevel"/>
    <w:tmpl w:val="D68A1D5C"/>
    <w:lvl w:ilvl="0" w:tplc="76D09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044C7B"/>
    <w:multiLevelType w:val="hybridMultilevel"/>
    <w:tmpl w:val="AD46D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C00B7A"/>
    <w:multiLevelType w:val="hybridMultilevel"/>
    <w:tmpl w:val="EA4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47793"/>
    <w:multiLevelType w:val="hybridMultilevel"/>
    <w:tmpl w:val="1F8A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CF1BAF"/>
    <w:multiLevelType w:val="hybridMultilevel"/>
    <w:tmpl w:val="8242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B73CFF"/>
    <w:multiLevelType w:val="hybridMultilevel"/>
    <w:tmpl w:val="65C47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DA6B59"/>
    <w:multiLevelType w:val="hybridMultilevel"/>
    <w:tmpl w:val="6ED6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EE0142"/>
    <w:multiLevelType w:val="hybridMultilevel"/>
    <w:tmpl w:val="399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04429B"/>
    <w:multiLevelType w:val="hybridMultilevel"/>
    <w:tmpl w:val="0F8E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514538"/>
    <w:multiLevelType w:val="hybridMultilevel"/>
    <w:tmpl w:val="6704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0C4C53"/>
    <w:multiLevelType w:val="hybridMultilevel"/>
    <w:tmpl w:val="E92858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B74F50"/>
    <w:multiLevelType w:val="hybridMultilevel"/>
    <w:tmpl w:val="041E6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4B33C1"/>
    <w:multiLevelType w:val="hybridMultilevel"/>
    <w:tmpl w:val="445AA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58D75AF"/>
    <w:multiLevelType w:val="hybridMultilevel"/>
    <w:tmpl w:val="334A1792"/>
    <w:lvl w:ilvl="0" w:tplc="278C8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5676E3"/>
    <w:multiLevelType w:val="hybridMultilevel"/>
    <w:tmpl w:val="3ACA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716F24"/>
    <w:multiLevelType w:val="hybridMultilevel"/>
    <w:tmpl w:val="10F624E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B751E9"/>
    <w:multiLevelType w:val="hybridMultilevel"/>
    <w:tmpl w:val="50483E2C"/>
    <w:lvl w:ilvl="0" w:tplc="278C8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190117"/>
    <w:multiLevelType w:val="hybridMultilevel"/>
    <w:tmpl w:val="E75EBCF8"/>
    <w:lvl w:ilvl="0" w:tplc="278C8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D6470E"/>
    <w:multiLevelType w:val="hybridMultilevel"/>
    <w:tmpl w:val="40EADBBC"/>
    <w:lvl w:ilvl="0" w:tplc="278C8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5E24FF"/>
    <w:multiLevelType w:val="hybridMultilevel"/>
    <w:tmpl w:val="8F70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05573B"/>
    <w:multiLevelType w:val="hybridMultilevel"/>
    <w:tmpl w:val="6680AF1A"/>
    <w:lvl w:ilvl="0" w:tplc="278C8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5B23DB"/>
    <w:multiLevelType w:val="hybridMultilevel"/>
    <w:tmpl w:val="6700ED40"/>
    <w:lvl w:ilvl="0" w:tplc="278C8E9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9">
    <w:nsid w:val="50D005E3"/>
    <w:multiLevelType w:val="hybridMultilevel"/>
    <w:tmpl w:val="03E274BC"/>
    <w:lvl w:ilvl="0" w:tplc="278C8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C70200"/>
    <w:multiLevelType w:val="hybridMultilevel"/>
    <w:tmpl w:val="67EE8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5F55D76"/>
    <w:multiLevelType w:val="hybridMultilevel"/>
    <w:tmpl w:val="090699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7C97905"/>
    <w:multiLevelType w:val="hybridMultilevel"/>
    <w:tmpl w:val="193C8F7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583B10AC"/>
    <w:multiLevelType w:val="hybridMultilevel"/>
    <w:tmpl w:val="3D706096"/>
    <w:lvl w:ilvl="0" w:tplc="2D94DCD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59096EED"/>
    <w:multiLevelType w:val="hybridMultilevel"/>
    <w:tmpl w:val="8FEE36E0"/>
    <w:lvl w:ilvl="0" w:tplc="278C8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3B296D"/>
    <w:multiLevelType w:val="hybridMultilevel"/>
    <w:tmpl w:val="7390F8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1C87ADC"/>
    <w:multiLevelType w:val="hybridMultilevel"/>
    <w:tmpl w:val="6456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88A323B"/>
    <w:multiLevelType w:val="hybridMultilevel"/>
    <w:tmpl w:val="3ACA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424B6D"/>
    <w:multiLevelType w:val="hybridMultilevel"/>
    <w:tmpl w:val="A5D6A342"/>
    <w:lvl w:ilvl="0" w:tplc="278C8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BB0993"/>
    <w:multiLevelType w:val="hybridMultilevel"/>
    <w:tmpl w:val="F0BC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1C84B59"/>
    <w:multiLevelType w:val="hybridMultilevel"/>
    <w:tmpl w:val="6448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1F232E3"/>
    <w:multiLevelType w:val="hybridMultilevel"/>
    <w:tmpl w:val="D3B6A87A"/>
    <w:lvl w:ilvl="0" w:tplc="278C8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56021C"/>
    <w:multiLevelType w:val="hybridMultilevel"/>
    <w:tmpl w:val="A3A0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3B5CFF"/>
    <w:multiLevelType w:val="hybridMultilevel"/>
    <w:tmpl w:val="6F3A8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B0305B1"/>
    <w:multiLevelType w:val="hybridMultilevel"/>
    <w:tmpl w:val="656A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"/>
  </w:num>
  <w:num w:numId="3">
    <w:abstractNumId w:val="39"/>
  </w:num>
  <w:num w:numId="4">
    <w:abstractNumId w:val="28"/>
  </w:num>
  <w:num w:numId="5">
    <w:abstractNumId w:val="21"/>
  </w:num>
  <w:num w:numId="6">
    <w:abstractNumId w:val="53"/>
  </w:num>
  <w:num w:numId="7">
    <w:abstractNumId w:val="4"/>
  </w:num>
  <w:num w:numId="8">
    <w:abstractNumId w:val="48"/>
  </w:num>
  <w:num w:numId="9">
    <w:abstractNumId w:val="34"/>
  </w:num>
  <w:num w:numId="10">
    <w:abstractNumId w:val="40"/>
  </w:num>
  <w:num w:numId="11">
    <w:abstractNumId w:val="33"/>
  </w:num>
  <w:num w:numId="12">
    <w:abstractNumId w:val="10"/>
  </w:num>
  <w:num w:numId="13">
    <w:abstractNumId w:val="12"/>
  </w:num>
  <w:num w:numId="14">
    <w:abstractNumId w:val="3"/>
  </w:num>
  <w:num w:numId="15">
    <w:abstractNumId w:val="44"/>
  </w:num>
  <w:num w:numId="16">
    <w:abstractNumId w:val="30"/>
  </w:num>
  <w:num w:numId="17">
    <w:abstractNumId w:val="41"/>
  </w:num>
  <w:num w:numId="18">
    <w:abstractNumId w:val="51"/>
  </w:num>
  <w:num w:numId="19">
    <w:abstractNumId w:val="35"/>
  </w:num>
  <w:num w:numId="20">
    <w:abstractNumId w:val="37"/>
  </w:num>
  <w:num w:numId="21">
    <w:abstractNumId w:val="8"/>
  </w:num>
  <w:num w:numId="22">
    <w:abstractNumId w:val="45"/>
  </w:num>
  <w:num w:numId="23">
    <w:abstractNumId w:val="11"/>
  </w:num>
  <w:num w:numId="24">
    <w:abstractNumId w:val="7"/>
  </w:num>
  <w:num w:numId="25">
    <w:abstractNumId w:val="42"/>
  </w:num>
  <w:num w:numId="26">
    <w:abstractNumId w:val="13"/>
  </w:num>
  <w:num w:numId="27">
    <w:abstractNumId w:val="36"/>
  </w:num>
  <w:num w:numId="28">
    <w:abstractNumId w:val="52"/>
  </w:num>
  <w:num w:numId="29">
    <w:abstractNumId w:val="14"/>
  </w:num>
  <w:num w:numId="30">
    <w:abstractNumId w:val="9"/>
  </w:num>
  <w:num w:numId="31">
    <w:abstractNumId w:val="49"/>
  </w:num>
  <w:num w:numId="32">
    <w:abstractNumId w:val="26"/>
  </w:num>
  <w:num w:numId="33">
    <w:abstractNumId w:val="22"/>
  </w:num>
  <w:num w:numId="34">
    <w:abstractNumId w:val="23"/>
  </w:num>
  <w:num w:numId="35">
    <w:abstractNumId w:val="50"/>
  </w:num>
  <w:num w:numId="36">
    <w:abstractNumId w:val="20"/>
  </w:num>
  <w:num w:numId="37">
    <w:abstractNumId w:val="43"/>
  </w:num>
  <w:num w:numId="38">
    <w:abstractNumId w:val="47"/>
  </w:num>
  <w:num w:numId="39">
    <w:abstractNumId w:val="19"/>
  </w:num>
  <w:num w:numId="40">
    <w:abstractNumId w:val="18"/>
  </w:num>
  <w:num w:numId="41">
    <w:abstractNumId w:val="54"/>
  </w:num>
  <w:num w:numId="42">
    <w:abstractNumId w:val="0"/>
  </w:num>
  <w:num w:numId="43">
    <w:abstractNumId w:val="15"/>
  </w:num>
  <w:num w:numId="44">
    <w:abstractNumId w:val="29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17"/>
  </w:num>
  <w:num w:numId="48">
    <w:abstractNumId w:val="1"/>
  </w:num>
  <w:num w:numId="49">
    <w:abstractNumId w:val="24"/>
  </w:num>
  <w:num w:numId="50">
    <w:abstractNumId w:val="46"/>
  </w:num>
  <w:num w:numId="51">
    <w:abstractNumId w:val="25"/>
  </w:num>
  <w:num w:numId="52">
    <w:abstractNumId w:val="27"/>
  </w:num>
  <w:num w:numId="53">
    <w:abstractNumId w:val="5"/>
  </w:num>
  <w:num w:numId="54">
    <w:abstractNumId w:val="16"/>
  </w:num>
  <w:num w:numId="55">
    <w:abstractNumId w:val="3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23"/>
    <w:rsid w:val="00000A49"/>
    <w:rsid w:val="000050AB"/>
    <w:rsid w:val="000072E3"/>
    <w:rsid w:val="000126F6"/>
    <w:rsid w:val="0001603C"/>
    <w:rsid w:val="0003055F"/>
    <w:rsid w:val="00030799"/>
    <w:rsid w:val="00030E2F"/>
    <w:rsid w:val="00033ADB"/>
    <w:rsid w:val="0004040C"/>
    <w:rsid w:val="00041E7C"/>
    <w:rsid w:val="0005348C"/>
    <w:rsid w:val="00053E3F"/>
    <w:rsid w:val="00053F4D"/>
    <w:rsid w:val="00054BE1"/>
    <w:rsid w:val="00057997"/>
    <w:rsid w:val="0006084F"/>
    <w:rsid w:val="00070ABA"/>
    <w:rsid w:val="00072E81"/>
    <w:rsid w:val="0007749E"/>
    <w:rsid w:val="00083340"/>
    <w:rsid w:val="00083F51"/>
    <w:rsid w:val="00086859"/>
    <w:rsid w:val="00090E6D"/>
    <w:rsid w:val="000940DA"/>
    <w:rsid w:val="000956BE"/>
    <w:rsid w:val="000A3FB7"/>
    <w:rsid w:val="000A4478"/>
    <w:rsid w:val="000A480A"/>
    <w:rsid w:val="000C0BEC"/>
    <w:rsid w:val="000C5C74"/>
    <w:rsid w:val="000D1018"/>
    <w:rsid w:val="000D68D1"/>
    <w:rsid w:val="000E6775"/>
    <w:rsid w:val="000F7486"/>
    <w:rsid w:val="000F7BF9"/>
    <w:rsid w:val="0010054F"/>
    <w:rsid w:val="001061B0"/>
    <w:rsid w:val="00110A14"/>
    <w:rsid w:val="001230DE"/>
    <w:rsid w:val="00131A12"/>
    <w:rsid w:val="00133717"/>
    <w:rsid w:val="00134CA2"/>
    <w:rsid w:val="001378DA"/>
    <w:rsid w:val="00140269"/>
    <w:rsid w:val="001427B9"/>
    <w:rsid w:val="00145E30"/>
    <w:rsid w:val="001471BE"/>
    <w:rsid w:val="001564E6"/>
    <w:rsid w:val="00161CF6"/>
    <w:rsid w:val="001744C5"/>
    <w:rsid w:val="00174FD0"/>
    <w:rsid w:val="00176C17"/>
    <w:rsid w:val="00183082"/>
    <w:rsid w:val="00185324"/>
    <w:rsid w:val="001A1C93"/>
    <w:rsid w:val="001A7AD3"/>
    <w:rsid w:val="001C4134"/>
    <w:rsid w:val="001E735A"/>
    <w:rsid w:val="001F53E0"/>
    <w:rsid w:val="00201E27"/>
    <w:rsid w:val="002030E0"/>
    <w:rsid w:val="0020484F"/>
    <w:rsid w:val="00216DE9"/>
    <w:rsid w:val="00220806"/>
    <w:rsid w:val="00222F2E"/>
    <w:rsid w:val="0022357D"/>
    <w:rsid w:val="00227F3C"/>
    <w:rsid w:val="00233325"/>
    <w:rsid w:val="00236A83"/>
    <w:rsid w:val="002378EB"/>
    <w:rsid w:val="0024744A"/>
    <w:rsid w:val="00250D3F"/>
    <w:rsid w:val="00252A5B"/>
    <w:rsid w:val="00260D7F"/>
    <w:rsid w:val="00270067"/>
    <w:rsid w:val="002703B0"/>
    <w:rsid w:val="00270BC8"/>
    <w:rsid w:val="00276900"/>
    <w:rsid w:val="0029625D"/>
    <w:rsid w:val="00296364"/>
    <w:rsid w:val="002C4B23"/>
    <w:rsid w:val="002C6B19"/>
    <w:rsid w:val="002C79B0"/>
    <w:rsid w:val="002D5CAA"/>
    <w:rsid w:val="002D7523"/>
    <w:rsid w:val="002E2B27"/>
    <w:rsid w:val="002F3D2F"/>
    <w:rsid w:val="002F5816"/>
    <w:rsid w:val="002F6D97"/>
    <w:rsid w:val="002F773C"/>
    <w:rsid w:val="00307239"/>
    <w:rsid w:val="00310434"/>
    <w:rsid w:val="00311A5C"/>
    <w:rsid w:val="00337F15"/>
    <w:rsid w:val="00342F5A"/>
    <w:rsid w:val="00344FA1"/>
    <w:rsid w:val="003517F8"/>
    <w:rsid w:val="00357542"/>
    <w:rsid w:val="00365C43"/>
    <w:rsid w:val="0037278D"/>
    <w:rsid w:val="00395D16"/>
    <w:rsid w:val="003A79B9"/>
    <w:rsid w:val="003B3F67"/>
    <w:rsid w:val="003B65BE"/>
    <w:rsid w:val="003C2892"/>
    <w:rsid w:val="003C3182"/>
    <w:rsid w:val="003D40A7"/>
    <w:rsid w:val="003D4CE1"/>
    <w:rsid w:val="003D6D87"/>
    <w:rsid w:val="003D73B7"/>
    <w:rsid w:val="003E2154"/>
    <w:rsid w:val="003E2C15"/>
    <w:rsid w:val="003E6113"/>
    <w:rsid w:val="003E7CB4"/>
    <w:rsid w:val="003F6EE0"/>
    <w:rsid w:val="00413A76"/>
    <w:rsid w:val="00421FA0"/>
    <w:rsid w:val="00425887"/>
    <w:rsid w:val="004260B3"/>
    <w:rsid w:val="0043077F"/>
    <w:rsid w:val="00442504"/>
    <w:rsid w:val="004435A3"/>
    <w:rsid w:val="00444883"/>
    <w:rsid w:val="004456DC"/>
    <w:rsid w:val="0045280F"/>
    <w:rsid w:val="00456E6F"/>
    <w:rsid w:val="00461779"/>
    <w:rsid w:val="004675DF"/>
    <w:rsid w:val="00472281"/>
    <w:rsid w:val="00485CF9"/>
    <w:rsid w:val="00486D7D"/>
    <w:rsid w:val="004A058C"/>
    <w:rsid w:val="004B1961"/>
    <w:rsid w:val="004C050C"/>
    <w:rsid w:val="004C0868"/>
    <w:rsid w:val="004C2E99"/>
    <w:rsid w:val="004C41FB"/>
    <w:rsid w:val="004C48EF"/>
    <w:rsid w:val="004C6DBF"/>
    <w:rsid w:val="004D13CA"/>
    <w:rsid w:val="004D32FD"/>
    <w:rsid w:val="004D439C"/>
    <w:rsid w:val="004E1AA2"/>
    <w:rsid w:val="004F205D"/>
    <w:rsid w:val="00500026"/>
    <w:rsid w:val="00506C71"/>
    <w:rsid w:val="00506FB3"/>
    <w:rsid w:val="0054247E"/>
    <w:rsid w:val="00542C3C"/>
    <w:rsid w:val="0055047B"/>
    <w:rsid w:val="005513A5"/>
    <w:rsid w:val="00551436"/>
    <w:rsid w:val="005527E4"/>
    <w:rsid w:val="005560EF"/>
    <w:rsid w:val="005607A7"/>
    <w:rsid w:val="005612CF"/>
    <w:rsid w:val="00572023"/>
    <w:rsid w:val="00574B9A"/>
    <w:rsid w:val="00577D51"/>
    <w:rsid w:val="00584BEC"/>
    <w:rsid w:val="00584E7C"/>
    <w:rsid w:val="00595074"/>
    <w:rsid w:val="005968E5"/>
    <w:rsid w:val="005A2BF6"/>
    <w:rsid w:val="005A2C59"/>
    <w:rsid w:val="005A3576"/>
    <w:rsid w:val="005A7759"/>
    <w:rsid w:val="005B7761"/>
    <w:rsid w:val="005C5D55"/>
    <w:rsid w:val="005C67BF"/>
    <w:rsid w:val="005C7822"/>
    <w:rsid w:val="005D1413"/>
    <w:rsid w:val="005D3BD4"/>
    <w:rsid w:val="005D53F1"/>
    <w:rsid w:val="005E23CD"/>
    <w:rsid w:val="00600A38"/>
    <w:rsid w:val="00601A65"/>
    <w:rsid w:val="00625478"/>
    <w:rsid w:val="006271C5"/>
    <w:rsid w:val="00627577"/>
    <w:rsid w:val="00630E75"/>
    <w:rsid w:val="0063465D"/>
    <w:rsid w:val="00635847"/>
    <w:rsid w:val="006531A7"/>
    <w:rsid w:val="00653EBD"/>
    <w:rsid w:val="00662316"/>
    <w:rsid w:val="0066778A"/>
    <w:rsid w:val="00667DBA"/>
    <w:rsid w:val="00673ACA"/>
    <w:rsid w:val="00675979"/>
    <w:rsid w:val="00676724"/>
    <w:rsid w:val="00693463"/>
    <w:rsid w:val="006A0AE9"/>
    <w:rsid w:val="006A3447"/>
    <w:rsid w:val="006A515E"/>
    <w:rsid w:val="006A6564"/>
    <w:rsid w:val="006C6CF9"/>
    <w:rsid w:val="006E0B5E"/>
    <w:rsid w:val="006F30A0"/>
    <w:rsid w:val="006F3CBA"/>
    <w:rsid w:val="00703060"/>
    <w:rsid w:val="00703A6B"/>
    <w:rsid w:val="00707A89"/>
    <w:rsid w:val="00712CFA"/>
    <w:rsid w:val="00731C03"/>
    <w:rsid w:val="00734042"/>
    <w:rsid w:val="00737459"/>
    <w:rsid w:val="007421AE"/>
    <w:rsid w:val="00745454"/>
    <w:rsid w:val="007528F7"/>
    <w:rsid w:val="00757A28"/>
    <w:rsid w:val="00783532"/>
    <w:rsid w:val="0079262E"/>
    <w:rsid w:val="007935A0"/>
    <w:rsid w:val="007B3E23"/>
    <w:rsid w:val="007D2C4B"/>
    <w:rsid w:val="007F2FA8"/>
    <w:rsid w:val="00801B59"/>
    <w:rsid w:val="00806194"/>
    <w:rsid w:val="008150B3"/>
    <w:rsid w:val="00815C55"/>
    <w:rsid w:val="008268DC"/>
    <w:rsid w:val="008323A4"/>
    <w:rsid w:val="008325E7"/>
    <w:rsid w:val="00842562"/>
    <w:rsid w:val="008459FD"/>
    <w:rsid w:val="00847169"/>
    <w:rsid w:val="00860634"/>
    <w:rsid w:val="00864FEB"/>
    <w:rsid w:val="00867B12"/>
    <w:rsid w:val="008926E5"/>
    <w:rsid w:val="00897D68"/>
    <w:rsid w:val="008A2690"/>
    <w:rsid w:val="008A3E23"/>
    <w:rsid w:val="008B1BC7"/>
    <w:rsid w:val="008B4D16"/>
    <w:rsid w:val="008B5845"/>
    <w:rsid w:val="008F5779"/>
    <w:rsid w:val="009102DC"/>
    <w:rsid w:val="00917BE7"/>
    <w:rsid w:val="00935534"/>
    <w:rsid w:val="00935884"/>
    <w:rsid w:val="0094128B"/>
    <w:rsid w:val="009464CD"/>
    <w:rsid w:val="009504B4"/>
    <w:rsid w:val="009531B7"/>
    <w:rsid w:val="00953459"/>
    <w:rsid w:val="009555DB"/>
    <w:rsid w:val="00967355"/>
    <w:rsid w:val="00967CD3"/>
    <w:rsid w:val="0097250B"/>
    <w:rsid w:val="00972A02"/>
    <w:rsid w:val="00972E67"/>
    <w:rsid w:val="00981520"/>
    <w:rsid w:val="00981BE2"/>
    <w:rsid w:val="0098429B"/>
    <w:rsid w:val="00990508"/>
    <w:rsid w:val="009B2681"/>
    <w:rsid w:val="009B7013"/>
    <w:rsid w:val="009B73CB"/>
    <w:rsid w:val="009C0C03"/>
    <w:rsid w:val="009C113A"/>
    <w:rsid w:val="009C1F02"/>
    <w:rsid w:val="009C6E26"/>
    <w:rsid w:val="009C7212"/>
    <w:rsid w:val="009D7138"/>
    <w:rsid w:val="009E29ED"/>
    <w:rsid w:val="009F1568"/>
    <w:rsid w:val="009F4E11"/>
    <w:rsid w:val="00A019DF"/>
    <w:rsid w:val="00A041C1"/>
    <w:rsid w:val="00A05A74"/>
    <w:rsid w:val="00A10D9B"/>
    <w:rsid w:val="00A11038"/>
    <w:rsid w:val="00A16A33"/>
    <w:rsid w:val="00A21E9E"/>
    <w:rsid w:val="00A24E45"/>
    <w:rsid w:val="00A2704C"/>
    <w:rsid w:val="00A3214A"/>
    <w:rsid w:val="00A3690B"/>
    <w:rsid w:val="00A37741"/>
    <w:rsid w:val="00A42A76"/>
    <w:rsid w:val="00A56FE5"/>
    <w:rsid w:val="00A6678D"/>
    <w:rsid w:val="00A66E96"/>
    <w:rsid w:val="00A67869"/>
    <w:rsid w:val="00A67CD2"/>
    <w:rsid w:val="00A772A1"/>
    <w:rsid w:val="00A85BF5"/>
    <w:rsid w:val="00A862C5"/>
    <w:rsid w:val="00A863DE"/>
    <w:rsid w:val="00A86AFF"/>
    <w:rsid w:val="00A918C6"/>
    <w:rsid w:val="00AA19AC"/>
    <w:rsid w:val="00AA2185"/>
    <w:rsid w:val="00AB142F"/>
    <w:rsid w:val="00AB4AA3"/>
    <w:rsid w:val="00AC37D7"/>
    <w:rsid w:val="00AC794F"/>
    <w:rsid w:val="00AF2240"/>
    <w:rsid w:val="00AF33C6"/>
    <w:rsid w:val="00B062A3"/>
    <w:rsid w:val="00B11F1D"/>
    <w:rsid w:val="00B12CE8"/>
    <w:rsid w:val="00B2035D"/>
    <w:rsid w:val="00B3071E"/>
    <w:rsid w:val="00B31743"/>
    <w:rsid w:val="00B420D7"/>
    <w:rsid w:val="00B45909"/>
    <w:rsid w:val="00B52173"/>
    <w:rsid w:val="00B86F2E"/>
    <w:rsid w:val="00B87559"/>
    <w:rsid w:val="00BA753F"/>
    <w:rsid w:val="00BB2AED"/>
    <w:rsid w:val="00BB7B9F"/>
    <w:rsid w:val="00BB7FA9"/>
    <w:rsid w:val="00BC04AA"/>
    <w:rsid w:val="00BC1136"/>
    <w:rsid w:val="00BC6F37"/>
    <w:rsid w:val="00BD2AC1"/>
    <w:rsid w:val="00C0127D"/>
    <w:rsid w:val="00C145AB"/>
    <w:rsid w:val="00C25FCA"/>
    <w:rsid w:val="00C52B61"/>
    <w:rsid w:val="00C54BC5"/>
    <w:rsid w:val="00C638D7"/>
    <w:rsid w:val="00C765EA"/>
    <w:rsid w:val="00C815CB"/>
    <w:rsid w:val="00CA3503"/>
    <w:rsid w:val="00CA3661"/>
    <w:rsid w:val="00CB14B4"/>
    <w:rsid w:val="00CB433D"/>
    <w:rsid w:val="00CB4C1F"/>
    <w:rsid w:val="00CB6FCA"/>
    <w:rsid w:val="00CC2DEB"/>
    <w:rsid w:val="00CC44B8"/>
    <w:rsid w:val="00CC5B02"/>
    <w:rsid w:val="00CE0B69"/>
    <w:rsid w:val="00CE6369"/>
    <w:rsid w:val="00D03691"/>
    <w:rsid w:val="00D1031B"/>
    <w:rsid w:val="00D10D37"/>
    <w:rsid w:val="00D117B9"/>
    <w:rsid w:val="00D24811"/>
    <w:rsid w:val="00D31128"/>
    <w:rsid w:val="00D371A5"/>
    <w:rsid w:val="00D51744"/>
    <w:rsid w:val="00D54468"/>
    <w:rsid w:val="00D6439E"/>
    <w:rsid w:val="00D71BCB"/>
    <w:rsid w:val="00D73BE3"/>
    <w:rsid w:val="00D85EC0"/>
    <w:rsid w:val="00D93C24"/>
    <w:rsid w:val="00DA0A8C"/>
    <w:rsid w:val="00DC56F9"/>
    <w:rsid w:val="00DC764E"/>
    <w:rsid w:val="00DD0177"/>
    <w:rsid w:val="00DD080F"/>
    <w:rsid w:val="00DD1301"/>
    <w:rsid w:val="00DD7DF7"/>
    <w:rsid w:val="00DE1082"/>
    <w:rsid w:val="00DE1A0D"/>
    <w:rsid w:val="00DE49AB"/>
    <w:rsid w:val="00DE63BC"/>
    <w:rsid w:val="00DE66CC"/>
    <w:rsid w:val="00DF53F9"/>
    <w:rsid w:val="00DF6AE5"/>
    <w:rsid w:val="00E071E3"/>
    <w:rsid w:val="00E137E0"/>
    <w:rsid w:val="00E14D8D"/>
    <w:rsid w:val="00E21138"/>
    <w:rsid w:val="00E34B8C"/>
    <w:rsid w:val="00E5114B"/>
    <w:rsid w:val="00E512CF"/>
    <w:rsid w:val="00E73C6F"/>
    <w:rsid w:val="00E85A5B"/>
    <w:rsid w:val="00E927F7"/>
    <w:rsid w:val="00EA1E59"/>
    <w:rsid w:val="00EA6BF7"/>
    <w:rsid w:val="00EB5627"/>
    <w:rsid w:val="00EC32C0"/>
    <w:rsid w:val="00EC79B3"/>
    <w:rsid w:val="00EC7C9D"/>
    <w:rsid w:val="00EE77C3"/>
    <w:rsid w:val="00EE7EB5"/>
    <w:rsid w:val="00EF0398"/>
    <w:rsid w:val="00EF0713"/>
    <w:rsid w:val="00EF109E"/>
    <w:rsid w:val="00F136DA"/>
    <w:rsid w:val="00F14EA1"/>
    <w:rsid w:val="00F155D6"/>
    <w:rsid w:val="00F20D4C"/>
    <w:rsid w:val="00F232AD"/>
    <w:rsid w:val="00F32538"/>
    <w:rsid w:val="00F363FA"/>
    <w:rsid w:val="00F430BA"/>
    <w:rsid w:val="00F43ADF"/>
    <w:rsid w:val="00F43BA2"/>
    <w:rsid w:val="00F5485D"/>
    <w:rsid w:val="00F55667"/>
    <w:rsid w:val="00F628BD"/>
    <w:rsid w:val="00F71AB7"/>
    <w:rsid w:val="00F84496"/>
    <w:rsid w:val="00F93A69"/>
    <w:rsid w:val="00F95751"/>
    <w:rsid w:val="00FA6E35"/>
    <w:rsid w:val="00FB453F"/>
    <w:rsid w:val="00FB5154"/>
    <w:rsid w:val="00FB61BC"/>
    <w:rsid w:val="00FC2CBD"/>
    <w:rsid w:val="00FD034C"/>
    <w:rsid w:val="00FD1D18"/>
    <w:rsid w:val="00FD2274"/>
    <w:rsid w:val="00FD74DA"/>
    <w:rsid w:val="00FE05FC"/>
    <w:rsid w:val="00FE0BF5"/>
    <w:rsid w:val="00FE31E3"/>
    <w:rsid w:val="00FF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72023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2023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57202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72023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572023"/>
    <w:rPr>
      <w:rFonts w:cs="Times New Roman"/>
    </w:rPr>
  </w:style>
  <w:style w:type="paragraph" w:styleId="a6">
    <w:name w:val="Normal (Web)"/>
    <w:basedOn w:val="a"/>
    <w:uiPriority w:val="99"/>
    <w:rsid w:val="00572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57202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"/>
    <w:basedOn w:val="a"/>
    <w:uiPriority w:val="99"/>
    <w:rsid w:val="00572023"/>
    <w:pPr>
      <w:suppressAutoHyphens/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21">
    <w:name w:val="Список 21"/>
    <w:basedOn w:val="a"/>
    <w:uiPriority w:val="99"/>
    <w:rsid w:val="00572023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ar-SA"/>
    </w:rPr>
  </w:style>
  <w:style w:type="character" w:customStyle="1" w:styleId="fontuch">
    <w:name w:val="fontuch"/>
    <w:basedOn w:val="a0"/>
    <w:rsid w:val="00307239"/>
    <w:rPr>
      <w:rFonts w:cs="Times New Roman"/>
    </w:rPr>
  </w:style>
  <w:style w:type="paragraph" w:styleId="a9">
    <w:name w:val="List Paragraph"/>
    <w:basedOn w:val="a"/>
    <w:uiPriority w:val="99"/>
    <w:qFormat/>
    <w:rsid w:val="00D73BE3"/>
    <w:pPr>
      <w:ind w:left="720"/>
      <w:contextualSpacing/>
    </w:pPr>
  </w:style>
  <w:style w:type="character" w:customStyle="1" w:styleId="brownfont">
    <w:name w:val="brownfont"/>
    <w:basedOn w:val="a0"/>
    <w:uiPriority w:val="99"/>
    <w:rsid w:val="003A79B9"/>
    <w:rPr>
      <w:rFonts w:cs="Times New Roman"/>
    </w:rPr>
  </w:style>
  <w:style w:type="paragraph" w:styleId="aa">
    <w:name w:val="Title"/>
    <w:basedOn w:val="a"/>
    <w:next w:val="a"/>
    <w:link w:val="ab"/>
    <w:uiPriority w:val="99"/>
    <w:qFormat/>
    <w:rsid w:val="005D3BD4"/>
    <w:pPr>
      <w:spacing w:after="300" w:line="240" w:lineRule="auto"/>
      <w:contextualSpacing/>
    </w:pPr>
    <w:rPr>
      <w:rFonts w:ascii="Times New Roman" w:hAnsi="Times New Roman"/>
      <w:smallCaps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D3BD4"/>
    <w:rPr>
      <w:rFonts w:ascii="Times New Roman" w:hAnsi="Times New Roman" w:cs="Times New Roman"/>
      <w:smallCaps/>
      <w:sz w:val="52"/>
      <w:szCs w:val="52"/>
    </w:rPr>
  </w:style>
  <w:style w:type="character" w:styleId="ac">
    <w:name w:val="Hyperlink"/>
    <w:basedOn w:val="a0"/>
    <w:uiPriority w:val="99"/>
    <w:rsid w:val="005D3BD4"/>
    <w:rPr>
      <w:rFonts w:cs="Times New Roman"/>
      <w:color w:val="0000FF"/>
      <w:u w:val="single"/>
    </w:rPr>
  </w:style>
  <w:style w:type="character" w:customStyle="1" w:styleId="b-serp-urlitem">
    <w:name w:val="b-serp-url__item"/>
    <w:basedOn w:val="a0"/>
    <w:rsid w:val="005D3BD4"/>
    <w:rPr>
      <w:rFonts w:cs="Times New Roman"/>
    </w:rPr>
  </w:style>
  <w:style w:type="character" w:customStyle="1" w:styleId="FontStyle29">
    <w:name w:val="Font Style29"/>
    <w:uiPriority w:val="99"/>
    <w:rsid w:val="00860634"/>
    <w:rPr>
      <w:rFonts w:ascii="Times New Roman" w:hAnsi="Times New Roman"/>
      <w:sz w:val="26"/>
    </w:rPr>
  </w:style>
  <w:style w:type="paragraph" w:customStyle="1" w:styleId="Style24">
    <w:name w:val="Style24"/>
    <w:basedOn w:val="a"/>
    <w:uiPriority w:val="99"/>
    <w:rsid w:val="00860634"/>
    <w:pPr>
      <w:widowControl w:val="0"/>
      <w:autoSpaceDE w:val="0"/>
      <w:autoSpaceDN w:val="0"/>
      <w:adjustRightInd w:val="0"/>
      <w:spacing w:after="0" w:line="490" w:lineRule="exact"/>
      <w:ind w:hanging="355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uiPriority w:val="99"/>
    <w:rsid w:val="00842562"/>
    <w:rPr>
      <w:rFonts w:ascii="Arial" w:hAnsi="Arial"/>
      <w:b/>
      <w:sz w:val="26"/>
    </w:rPr>
  </w:style>
  <w:style w:type="paragraph" w:customStyle="1" w:styleId="Style10">
    <w:name w:val="Style10"/>
    <w:basedOn w:val="a"/>
    <w:uiPriority w:val="99"/>
    <w:rsid w:val="00842562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_"/>
    <w:basedOn w:val="a0"/>
    <w:link w:val="6"/>
    <w:uiPriority w:val="99"/>
    <w:locked/>
    <w:rsid w:val="00842562"/>
    <w:rPr>
      <w:rFonts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d"/>
    <w:uiPriority w:val="99"/>
    <w:rsid w:val="00842562"/>
    <w:pPr>
      <w:shd w:val="clear" w:color="auto" w:fill="FFFFFF"/>
      <w:spacing w:before="1980" w:after="600" w:line="240" w:lineRule="atLeast"/>
      <w:ind w:hanging="500"/>
    </w:pPr>
    <w:rPr>
      <w:sz w:val="23"/>
      <w:szCs w:val="23"/>
    </w:rPr>
  </w:style>
  <w:style w:type="paragraph" w:customStyle="1" w:styleId="ConsPlusNormal">
    <w:name w:val="ConsPlusNormal"/>
    <w:rsid w:val="005A3576"/>
    <w:pPr>
      <w:widowControl w:val="0"/>
      <w:autoSpaceDE w:val="0"/>
      <w:autoSpaceDN w:val="0"/>
      <w:adjustRightInd w:val="0"/>
      <w:ind w:left="283" w:firstLine="720"/>
    </w:pPr>
    <w:rPr>
      <w:rFonts w:ascii="Arial" w:hAnsi="Arial" w:cs="Arial"/>
    </w:rPr>
  </w:style>
  <w:style w:type="paragraph" w:customStyle="1" w:styleId="22">
    <w:name w:val="Основной текст с отступом 22"/>
    <w:basedOn w:val="a"/>
    <w:uiPriority w:val="99"/>
    <w:rsid w:val="001061B0"/>
    <w:pPr>
      <w:suppressAutoHyphens/>
      <w:spacing w:after="0" w:line="360" w:lineRule="auto"/>
      <w:ind w:firstLine="680"/>
    </w:pPr>
    <w:rPr>
      <w:rFonts w:ascii="Times New Roman" w:hAnsi="Times New Roman"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rsid w:val="00250D3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50D3F"/>
    <w:rPr>
      <w:rFonts w:ascii="Times New Roman" w:hAnsi="Times New Roman"/>
      <w:sz w:val="16"/>
      <w:szCs w:val="16"/>
    </w:rPr>
  </w:style>
  <w:style w:type="paragraph" w:customStyle="1" w:styleId="11">
    <w:name w:val="Без интервала1"/>
    <w:uiPriority w:val="99"/>
    <w:rsid w:val="00D1031B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D1031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2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4811"/>
    <w:rPr>
      <w:rFonts w:ascii="Tahoma" w:hAnsi="Tahoma" w:cs="Tahoma"/>
      <w:sz w:val="16"/>
      <w:szCs w:val="16"/>
    </w:rPr>
  </w:style>
  <w:style w:type="paragraph" w:styleId="af0">
    <w:name w:val="Subtitle"/>
    <w:basedOn w:val="a"/>
    <w:next w:val="a"/>
    <w:link w:val="af1"/>
    <w:qFormat/>
    <w:locked/>
    <w:rsid w:val="00953459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953459"/>
    <w:rPr>
      <w:rFonts w:ascii="Cambria" w:hAnsi="Cambria"/>
      <w:sz w:val="24"/>
      <w:szCs w:val="24"/>
    </w:rPr>
  </w:style>
  <w:style w:type="table" w:customStyle="1" w:styleId="13">
    <w:name w:val="Сетка таблицы1"/>
    <w:basedOn w:val="a1"/>
    <w:next w:val="a7"/>
    <w:uiPriority w:val="59"/>
    <w:rsid w:val="0054247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B11F1D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72023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2023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57202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72023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572023"/>
    <w:rPr>
      <w:rFonts w:cs="Times New Roman"/>
    </w:rPr>
  </w:style>
  <w:style w:type="paragraph" w:styleId="a6">
    <w:name w:val="Normal (Web)"/>
    <w:basedOn w:val="a"/>
    <w:uiPriority w:val="99"/>
    <w:rsid w:val="00572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57202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"/>
    <w:basedOn w:val="a"/>
    <w:uiPriority w:val="99"/>
    <w:rsid w:val="00572023"/>
    <w:pPr>
      <w:suppressAutoHyphens/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21">
    <w:name w:val="Список 21"/>
    <w:basedOn w:val="a"/>
    <w:uiPriority w:val="99"/>
    <w:rsid w:val="00572023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ar-SA"/>
    </w:rPr>
  </w:style>
  <w:style w:type="character" w:customStyle="1" w:styleId="fontuch">
    <w:name w:val="fontuch"/>
    <w:basedOn w:val="a0"/>
    <w:rsid w:val="00307239"/>
    <w:rPr>
      <w:rFonts w:cs="Times New Roman"/>
    </w:rPr>
  </w:style>
  <w:style w:type="paragraph" w:styleId="a9">
    <w:name w:val="List Paragraph"/>
    <w:basedOn w:val="a"/>
    <w:uiPriority w:val="99"/>
    <w:qFormat/>
    <w:rsid w:val="00D73BE3"/>
    <w:pPr>
      <w:ind w:left="720"/>
      <w:contextualSpacing/>
    </w:pPr>
  </w:style>
  <w:style w:type="character" w:customStyle="1" w:styleId="brownfont">
    <w:name w:val="brownfont"/>
    <w:basedOn w:val="a0"/>
    <w:uiPriority w:val="99"/>
    <w:rsid w:val="003A79B9"/>
    <w:rPr>
      <w:rFonts w:cs="Times New Roman"/>
    </w:rPr>
  </w:style>
  <w:style w:type="paragraph" w:styleId="aa">
    <w:name w:val="Title"/>
    <w:basedOn w:val="a"/>
    <w:next w:val="a"/>
    <w:link w:val="ab"/>
    <w:uiPriority w:val="99"/>
    <w:qFormat/>
    <w:rsid w:val="005D3BD4"/>
    <w:pPr>
      <w:spacing w:after="300" w:line="240" w:lineRule="auto"/>
      <w:contextualSpacing/>
    </w:pPr>
    <w:rPr>
      <w:rFonts w:ascii="Times New Roman" w:hAnsi="Times New Roman"/>
      <w:smallCaps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D3BD4"/>
    <w:rPr>
      <w:rFonts w:ascii="Times New Roman" w:hAnsi="Times New Roman" w:cs="Times New Roman"/>
      <w:smallCaps/>
      <w:sz w:val="52"/>
      <w:szCs w:val="52"/>
    </w:rPr>
  </w:style>
  <w:style w:type="character" w:styleId="ac">
    <w:name w:val="Hyperlink"/>
    <w:basedOn w:val="a0"/>
    <w:uiPriority w:val="99"/>
    <w:rsid w:val="005D3BD4"/>
    <w:rPr>
      <w:rFonts w:cs="Times New Roman"/>
      <w:color w:val="0000FF"/>
      <w:u w:val="single"/>
    </w:rPr>
  </w:style>
  <w:style w:type="character" w:customStyle="1" w:styleId="b-serp-urlitem">
    <w:name w:val="b-serp-url__item"/>
    <w:basedOn w:val="a0"/>
    <w:rsid w:val="005D3BD4"/>
    <w:rPr>
      <w:rFonts w:cs="Times New Roman"/>
    </w:rPr>
  </w:style>
  <w:style w:type="character" w:customStyle="1" w:styleId="FontStyle29">
    <w:name w:val="Font Style29"/>
    <w:uiPriority w:val="99"/>
    <w:rsid w:val="00860634"/>
    <w:rPr>
      <w:rFonts w:ascii="Times New Roman" w:hAnsi="Times New Roman"/>
      <w:sz w:val="26"/>
    </w:rPr>
  </w:style>
  <w:style w:type="paragraph" w:customStyle="1" w:styleId="Style24">
    <w:name w:val="Style24"/>
    <w:basedOn w:val="a"/>
    <w:uiPriority w:val="99"/>
    <w:rsid w:val="00860634"/>
    <w:pPr>
      <w:widowControl w:val="0"/>
      <w:autoSpaceDE w:val="0"/>
      <w:autoSpaceDN w:val="0"/>
      <w:adjustRightInd w:val="0"/>
      <w:spacing w:after="0" w:line="490" w:lineRule="exact"/>
      <w:ind w:hanging="355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uiPriority w:val="99"/>
    <w:rsid w:val="00842562"/>
    <w:rPr>
      <w:rFonts w:ascii="Arial" w:hAnsi="Arial"/>
      <w:b/>
      <w:sz w:val="26"/>
    </w:rPr>
  </w:style>
  <w:style w:type="paragraph" w:customStyle="1" w:styleId="Style10">
    <w:name w:val="Style10"/>
    <w:basedOn w:val="a"/>
    <w:uiPriority w:val="99"/>
    <w:rsid w:val="00842562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_"/>
    <w:basedOn w:val="a0"/>
    <w:link w:val="6"/>
    <w:uiPriority w:val="99"/>
    <w:locked/>
    <w:rsid w:val="00842562"/>
    <w:rPr>
      <w:rFonts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d"/>
    <w:uiPriority w:val="99"/>
    <w:rsid w:val="00842562"/>
    <w:pPr>
      <w:shd w:val="clear" w:color="auto" w:fill="FFFFFF"/>
      <w:spacing w:before="1980" w:after="600" w:line="240" w:lineRule="atLeast"/>
      <w:ind w:hanging="500"/>
    </w:pPr>
    <w:rPr>
      <w:sz w:val="23"/>
      <w:szCs w:val="23"/>
    </w:rPr>
  </w:style>
  <w:style w:type="paragraph" w:customStyle="1" w:styleId="ConsPlusNormal">
    <w:name w:val="ConsPlusNormal"/>
    <w:rsid w:val="005A3576"/>
    <w:pPr>
      <w:widowControl w:val="0"/>
      <w:autoSpaceDE w:val="0"/>
      <w:autoSpaceDN w:val="0"/>
      <w:adjustRightInd w:val="0"/>
      <w:ind w:left="283" w:firstLine="720"/>
    </w:pPr>
    <w:rPr>
      <w:rFonts w:ascii="Arial" w:hAnsi="Arial" w:cs="Arial"/>
    </w:rPr>
  </w:style>
  <w:style w:type="paragraph" w:customStyle="1" w:styleId="22">
    <w:name w:val="Основной текст с отступом 22"/>
    <w:basedOn w:val="a"/>
    <w:uiPriority w:val="99"/>
    <w:rsid w:val="001061B0"/>
    <w:pPr>
      <w:suppressAutoHyphens/>
      <w:spacing w:after="0" w:line="360" w:lineRule="auto"/>
      <w:ind w:firstLine="680"/>
    </w:pPr>
    <w:rPr>
      <w:rFonts w:ascii="Times New Roman" w:hAnsi="Times New Roman"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rsid w:val="00250D3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50D3F"/>
    <w:rPr>
      <w:rFonts w:ascii="Times New Roman" w:hAnsi="Times New Roman"/>
      <w:sz w:val="16"/>
      <w:szCs w:val="16"/>
    </w:rPr>
  </w:style>
  <w:style w:type="paragraph" w:customStyle="1" w:styleId="11">
    <w:name w:val="Без интервала1"/>
    <w:uiPriority w:val="99"/>
    <w:rsid w:val="00D1031B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D1031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2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4811"/>
    <w:rPr>
      <w:rFonts w:ascii="Tahoma" w:hAnsi="Tahoma" w:cs="Tahoma"/>
      <w:sz w:val="16"/>
      <w:szCs w:val="16"/>
    </w:rPr>
  </w:style>
  <w:style w:type="paragraph" w:styleId="af0">
    <w:name w:val="Subtitle"/>
    <w:basedOn w:val="a"/>
    <w:next w:val="a"/>
    <w:link w:val="af1"/>
    <w:qFormat/>
    <w:locked/>
    <w:rsid w:val="00953459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953459"/>
    <w:rPr>
      <w:rFonts w:ascii="Cambria" w:hAnsi="Cambria"/>
      <w:sz w:val="24"/>
      <w:szCs w:val="24"/>
    </w:rPr>
  </w:style>
  <w:style w:type="table" w:customStyle="1" w:styleId="13">
    <w:name w:val="Сетка таблицы1"/>
    <w:basedOn w:val="a1"/>
    <w:next w:val="a7"/>
    <w:uiPriority w:val="59"/>
    <w:rsid w:val="0054247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B11F1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urs_integrall@mail.ru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F38E-2ABE-4C77-B01A-F0403603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6718</Words>
  <Characters>38294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2015-10-09T07:04:00Z</cp:lastPrinted>
  <dcterms:created xsi:type="dcterms:W3CDTF">2021-06-11T07:36:00Z</dcterms:created>
  <dcterms:modified xsi:type="dcterms:W3CDTF">2021-06-11T07:36:00Z</dcterms:modified>
</cp:coreProperties>
</file>