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1B6" w:rsidRPr="00497643" w:rsidRDefault="005D61B6" w:rsidP="00497643">
      <w:pPr>
        <w:spacing w:after="0" w:line="23" w:lineRule="atLeast"/>
        <w:ind w:firstLine="709"/>
        <w:jc w:val="center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Макушинский многопрофильный филиал</w:t>
      </w:r>
    </w:p>
    <w:p w:rsidR="005D61B6" w:rsidRDefault="0075580D" w:rsidP="00497643">
      <w:pPr>
        <w:spacing w:after="0" w:line="23" w:lineRule="atLeast"/>
        <w:ind w:firstLine="709"/>
        <w:jc w:val="center"/>
        <w:rPr>
          <w:rFonts w:ascii="Times New Roman" w:hAnsi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sz w:val="24"/>
          <w:szCs w:val="24"/>
          <w:shd w:val="clear" w:color="auto" w:fill="FFFFFF"/>
        </w:rPr>
        <w:t>г</w:t>
      </w:r>
      <w:r w:rsidR="0058464A"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осударственного бюджетного профессионального образовательного учреждения </w:t>
      </w:r>
      <w:r w:rsidR="005D61B6"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«Курганский базовый медицинский колледж»</w:t>
      </w:r>
    </w:p>
    <w:p w:rsidR="00663E4E" w:rsidRDefault="00663E4E" w:rsidP="00497643">
      <w:pPr>
        <w:spacing w:after="0" w:line="23" w:lineRule="atLeast"/>
        <w:ind w:firstLine="709"/>
        <w:jc w:val="center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:rsidR="00663E4E" w:rsidRDefault="00663E4E" w:rsidP="00497643">
      <w:pPr>
        <w:spacing w:after="0" w:line="23" w:lineRule="atLeast"/>
        <w:ind w:firstLine="709"/>
        <w:jc w:val="center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:rsidR="00663E4E" w:rsidRDefault="00663E4E" w:rsidP="00497643">
      <w:pPr>
        <w:spacing w:after="0" w:line="23" w:lineRule="atLeast"/>
        <w:ind w:firstLine="709"/>
        <w:jc w:val="center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tbl>
      <w:tblPr>
        <w:tblW w:w="0" w:type="auto"/>
        <w:jc w:val="center"/>
        <w:tblLook w:val="00A0"/>
      </w:tblPr>
      <w:tblGrid>
        <w:gridCol w:w="5874"/>
        <w:gridCol w:w="3697"/>
      </w:tblGrid>
      <w:tr w:rsidR="00663E4E" w:rsidRPr="008C0F11" w:rsidTr="008327DF">
        <w:trPr>
          <w:jc w:val="center"/>
        </w:trPr>
        <w:tc>
          <w:tcPr>
            <w:tcW w:w="5874" w:type="dxa"/>
          </w:tcPr>
          <w:p w:rsidR="00663E4E" w:rsidRPr="00FD7602" w:rsidRDefault="00663E4E" w:rsidP="008327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7602">
              <w:rPr>
                <w:rFonts w:ascii="Times New Roman" w:hAnsi="Times New Roman"/>
                <w:sz w:val="24"/>
                <w:szCs w:val="24"/>
              </w:rPr>
              <w:t>РАССМОТРЕНО:</w:t>
            </w:r>
          </w:p>
        </w:tc>
        <w:tc>
          <w:tcPr>
            <w:tcW w:w="3697" w:type="dxa"/>
          </w:tcPr>
          <w:p w:rsidR="00663E4E" w:rsidRPr="00FD7602" w:rsidRDefault="00663E4E" w:rsidP="008327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7602">
              <w:rPr>
                <w:rFonts w:ascii="Times New Roman" w:hAnsi="Times New Roman"/>
                <w:sz w:val="24"/>
                <w:szCs w:val="24"/>
              </w:rPr>
              <w:t>УТВЕРЖДАЮ:</w:t>
            </w:r>
          </w:p>
        </w:tc>
      </w:tr>
      <w:tr w:rsidR="00663E4E" w:rsidRPr="008C0F11" w:rsidTr="008327DF">
        <w:trPr>
          <w:jc w:val="center"/>
        </w:trPr>
        <w:tc>
          <w:tcPr>
            <w:tcW w:w="5874" w:type="dxa"/>
            <w:hideMark/>
          </w:tcPr>
          <w:p w:rsidR="00663E4E" w:rsidRPr="00FD7602" w:rsidRDefault="00663E4E" w:rsidP="008327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7602">
              <w:rPr>
                <w:rFonts w:ascii="Times New Roman" w:hAnsi="Times New Roman"/>
                <w:sz w:val="24"/>
                <w:szCs w:val="24"/>
              </w:rPr>
              <w:t>на заседание ЦМК</w:t>
            </w:r>
          </w:p>
        </w:tc>
        <w:tc>
          <w:tcPr>
            <w:tcW w:w="3697" w:type="dxa"/>
            <w:hideMark/>
          </w:tcPr>
          <w:p w:rsidR="00663E4E" w:rsidRPr="00FD7602" w:rsidRDefault="00663E4E" w:rsidP="008327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7602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663E4E" w:rsidRPr="008C0F11" w:rsidTr="008327DF">
        <w:trPr>
          <w:jc w:val="center"/>
        </w:trPr>
        <w:tc>
          <w:tcPr>
            <w:tcW w:w="5874" w:type="dxa"/>
            <w:hideMark/>
          </w:tcPr>
          <w:p w:rsidR="00663E4E" w:rsidRPr="00627AC0" w:rsidRDefault="00663E4E" w:rsidP="00663E4E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63E4E">
              <w:rPr>
                <w:rFonts w:ascii="Times New Roman" w:hAnsi="Times New Roman"/>
                <w:sz w:val="24"/>
                <w:szCs w:val="24"/>
              </w:rPr>
              <w:t>клинических дисциплин</w:t>
            </w:r>
          </w:p>
        </w:tc>
        <w:tc>
          <w:tcPr>
            <w:tcW w:w="3697" w:type="dxa"/>
          </w:tcPr>
          <w:p w:rsidR="00663E4E" w:rsidRPr="00627AC0" w:rsidRDefault="00663E4E" w:rsidP="008327DF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63E4E">
              <w:rPr>
                <w:rFonts w:ascii="Times New Roman" w:hAnsi="Times New Roman"/>
                <w:sz w:val="24"/>
                <w:szCs w:val="24"/>
              </w:rPr>
              <w:t>Кульшманова А.А.</w:t>
            </w:r>
          </w:p>
        </w:tc>
      </w:tr>
      <w:tr w:rsidR="00663E4E" w:rsidRPr="008C0F11" w:rsidTr="008327DF">
        <w:trPr>
          <w:jc w:val="center"/>
        </w:trPr>
        <w:tc>
          <w:tcPr>
            <w:tcW w:w="5874" w:type="dxa"/>
            <w:hideMark/>
          </w:tcPr>
          <w:p w:rsidR="00663E4E" w:rsidRPr="00FD7602" w:rsidRDefault="00663E4E" w:rsidP="00663E4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7602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  <w:r w:rsidRPr="008C0F11">
              <w:rPr>
                <w:rFonts w:ascii="Times New Roman" w:hAnsi="Times New Roman"/>
                <w:sz w:val="24"/>
                <w:szCs w:val="24"/>
              </w:rPr>
              <w:t>№___ от «___» ____ 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FD7602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3697" w:type="dxa"/>
            <w:hideMark/>
          </w:tcPr>
          <w:p w:rsidR="00663E4E" w:rsidRPr="00FD7602" w:rsidRDefault="00663E4E" w:rsidP="008327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C0F11">
              <w:rPr>
                <w:rFonts w:ascii="Times New Roman" w:hAnsi="Times New Roman"/>
                <w:sz w:val="24"/>
                <w:szCs w:val="24"/>
              </w:rPr>
              <w:t xml:space="preserve">________ </w:t>
            </w:r>
          </w:p>
        </w:tc>
      </w:tr>
      <w:tr w:rsidR="00663E4E" w:rsidRPr="008C0F11" w:rsidTr="008327DF">
        <w:trPr>
          <w:jc w:val="center"/>
        </w:trPr>
        <w:tc>
          <w:tcPr>
            <w:tcW w:w="5874" w:type="dxa"/>
            <w:hideMark/>
          </w:tcPr>
          <w:p w:rsidR="00663E4E" w:rsidRPr="00FD7602" w:rsidRDefault="00663E4E" w:rsidP="00663E4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D7602">
              <w:rPr>
                <w:rFonts w:ascii="Times New Roman" w:hAnsi="Times New Roman"/>
                <w:sz w:val="24"/>
                <w:szCs w:val="24"/>
              </w:rPr>
              <w:t xml:space="preserve">Председатель______ </w:t>
            </w:r>
            <w:r w:rsidRPr="00663E4E">
              <w:rPr>
                <w:rFonts w:ascii="Times New Roman" w:hAnsi="Times New Roman"/>
                <w:sz w:val="24"/>
                <w:szCs w:val="24"/>
              </w:rPr>
              <w:t>Мамонтова С.В.</w:t>
            </w:r>
          </w:p>
        </w:tc>
        <w:tc>
          <w:tcPr>
            <w:tcW w:w="3697" w:type="dxa"/>
            <w:hideMark/>
          </w:tcPr>
          <w:p w:rsidR="00663E4E" w:rsidRPr="00FD7602" w:rsidRDefault="00663E4E" w:rsidP="00663E4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«____»___________ 2021</w:t>
            </w:r>
            <w:r w:rsidRPr="00FD7602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</w:tbl>
    <w:p w:rsidR="00663E4E" w:rsidRPr="00497643" w:rsidRDefault="00663E4E" w:rsidP="00497643">
      <w:pPr>
        <w:spacing w:after="0" w:line="23" w:lineRule="atLeast"/>
        <w:ind w:firstLine="709"/>
        <w:jc w:val="center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:rsidR="0052340A" w:rsidRPr="00497643" w:rsidRDefault="0052340A" w:rsidP="00497643">
      <w:pPr>
        <w:spacing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168B7" w:rsidRPr="00497643" w:rsidRDefault="00F168B7" w:rsidP="00497643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B5E0D" w:rsidRPr="00497643" w:rsidRDefault="007B5E0D" w:rsidP="00497643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B5E0D" w:rsidRPr="00497643" w:rsidRDefault="007B5E0D" w:rsidP="00497643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B5E0D" w:rsidRPr="00497643" w:rsidRDefault="007B5E0D" w:rsidP="00497643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B5E0D" w:rsidRPr="00497643" w:rsidRDefault="007B5E0D" w:rsidP="00497643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5D61B6" w:rsidRPr="00497643" w:rsidRDefault="00690AD2" w:rsidP="00497643">
      <w:pPr>
        <w:spacing w:after="0" w:line="23" w:lineRule="atLeast"/>
        <w:ind w:firstLine="709"/>
        <w:jc w:val="center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ОРГАНИЗАЦИЯ ПИТАНИЯ В СТАЦИОНАРЕ</w:t>
      </w:r>
      <w:r w:rsidR="0058464A" w:rsidRPr="00497643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.</w:t>
      </w:r>
    </w:p>
    <w:p w:rsidR="005D61B6" w:rsidRPr="00497643" w:rsidRDefault="00690AD2" w:rsidP="00497643">
      <w:pPr>
        <w:spacing w:after="0" w:line="23" w:lineRule="atLeast"/>
        <w:ind w:firstLine="709"/>
        <w:jc w:val="center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КОРМЛЕНИЕ ТЯЖЕЛОБОЛЬНЫХ ПАЦИЕНТОВ. ВЕДЕНИЕ ДОКУМЕНТАЦИИ</w:t>
      </w:r>
    </w:p>
    <w:p w:rsidR="007B5E0D" w:rsidRPr="00497643" w:rsidRDefault="007B5E0D" w:rsidP="00497643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A144DD" w:rsidRPr="00497643" w:rsidRDefault="00A144DD" w:rsidP="00497643">
      <w:pPr>
        <w:spacing w:after="0" w:line="23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2340A" w:rsidRPr="00497643" w:rsidRDefault="00A159A6" w:rsidP="00497643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Учебное пособие</w:t>
      </w:r>
      <w:r w:rsidR="00A144DD" w:rsidRPr="00497643">
        <w:rPr>
          <w:rFonts w:ascii="Times New Roman" w:hAnsi="Times New Roman"/>
          <w:sz w:val="24"/>
          <w:szCs w:val="24"/>
        </w:rPr>
        <w:t xml:space="preserve"> для са</w:t>
      </w:r>
      <w:r w:rsidR="007C5459" w:rsidRPr="00497643">
        <w:rPr>
          <w:rFonts w:ascii="Times New Roman" w:hAnsi="Times New Roman"/>
          <w:sz w:val="24"/>
          <w:szCs w:val="24"/>
        </w:rPr>
        <w:t>мостоятельной работы студентов</w:t>
      </w:r>
    </w:p>
    <w:p w:rsidR="006734E2" w:rsidRPr="00497643" w:rsidRDefault="00A144DD" w:rsidP="00497643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по специальностям</w:t>
      </w:r>
    </w:p>
    <w:p w:rsidR="00C81850" w:rsidRPr="00497643" w:rsidRDefault="005D61B6" w:rsidP="00497643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34.02.01</w:t>
      </w:r>
      <w:r w:rsidR="0058464A" w:rsidRPr="00497643">
        <w:rPr>
          <w:rFonts w:ascii="Times New Roman" w:hAnsi="Times New Roman"/>
          <w:sz w:val="24"/>
          <w:szCs w:val="24"/>
        </w:rPr>
        <w:t xml:space="preserve"> </w:t>
      </w:r>
      <w:r w:rsidR="00B45DC5" w:rsidRPr="00497643">
        <w:rPr>
          <w:rFonts w:ascii="Times New Roman" w:hAnsi="Times New Roman"/>
          <w:sz w:val="24"/>
          <w:szCs w:val="24"/>
        </w:rPr>
        <w:t xml:space="preserve">Сестринское </w:t>
      </w:r>
      <w:r w:rsidR="0058464A" w:rsidRPr="00497643">
        <w:rPr>
          <w:rFonts w:ascii="Times New Roman" w:hAnsi="Times New Roman"/>
          <w:sz w:val="24"/>
          <w:szCs w:val="24"/>
        </w:rPr>
        <w:t>дело</w:t>
      </w:r>
      <w:r w:rsidR="00A144DD" w:rsidRPr="00497643">
        <w:rPr>
          <w:rFonts w:ascii="Times New Roman" w:hAnsi="Times New Roman"/>
          <w:sz w:val="24"/>
          <w:szCs w:val="24"/>
        </w:rPr>
        <w:t xml:space="preserve"> </w:t>
      </w:r>
      <w:r w:rsidR="00A3305B" w:rsidRPr="00497643">
        <w:rPr>
          <w:rFonts w:ascii="Times New Roman" w:hAnsi="Times New Roman"/>
          <w:sz w:val="24"/>
          <w:szCs w:val="24"/>
        </w:rPr>
        <w:t>31.02.01</w:t>
      </w:r>
      <w:r w:rsidR="0058464A" w:rsidRPr="00497643">
        <w:rPr>
          <w:rFonts w:ascii="Times New Roman" w:hAnsi="Times New Roman"/>
          <w:sz w:val="24"/>
          <w:szCs w:val="24"/>
        </w:rPr>
        <w:t xml:space="preserve"> Лечебное дело</w:t>
      </w:r>
    </w:p>
    <w:p w:rsidR="00C81850" w:rsidRPr="00497643" w:rsidRDefault="00C81850" w:rsidP="00497643">
      <w:pPr>
        <w:spacing w:after="0" w:line="23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144DD" w:rsidRPr="00497643" w:rsidRDefault="00A144DD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144DD" w:rsidRPr="00497643" w:rsidRDefault="00A144DD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97394" w:rsidRPr="00497643" w:rsidRDefault="001C7510" w:rsidP="00497643">
      <w:pPr>
        <w:spacing w:after="0" w:line="23" w:lineRule="atLeast"/>
        <w:ind w:right="-36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noProof/>
          <w:sz w:val="24"/>
          <w:szCs w:val="24"/>
        </w:rPr>
        <w:drawing>
          <wp:inline distT="0" distB="0" distL="0" distR="0">
            <wp:extent cx="4572000" cy="1880870"/>
            <wp:effectExtent l="19050" t="0" r="0" b="0"/>
            <wp:docPr id="2" name="Рисунок 1" descr="https://im0-tub-ru.yandex.net/i?id=d0f960dcaad917242c4f195bb95da56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d0f960dcaad917242c4f195bb95da567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98A" w:rsidRPr="00497643" w:rsidRDefault="00D5098A" w:rsidP="00497643">
      <w:pPr>
        <w:spacing w:after="0" w:line="23" w:lineRule="atLeast"/>
        <w:ind w:right="-36" w:firstLine="709"/>
        <w:jc w:val="both"/>
        <w:rPr>
          <w:rFonts w:ascii="Times New Roman" w:hAnsi="Times New Roman"/>
          <w:b/>
          <w:spacing w:val="11"/>
          <w:sz w:val="24"/>
          <w:szCs w:val="24"/>
        </w:rPr>
      </w:pPr>
    </w:p>
    <w:p w:rsidR="00D5098A" w:rsidRPr="00497643" w:rsidRDefault="00D5098A" w:rsidP="00497643">
      <w:pPr>
        <w:spacing w:after="0" w:line="23" w:lineRule="atLeast"/>
        <w:ind w:right="-36" w:firstLine="709"/>
        <w:jc w:val="both"/>
        <w:rPr>
          <w:rFonts w:ascii="Times New Roman" w:hAnsi="Times New Roman"/>
          <w:b/>
          <w:spacing w:val="11"/>
          <w:sz w:val="24"/>
          <w:szCs w:val="24"/>
        </w:rPr>
      </w:pPr>
    </w:p>
    <w:p w:rsidR="00D5098A" w:rsidRPr="00497643" w:rsidRDefault="00D5098A" w:rsidP="00497643">
      <w:pPr>
        <w:spacing w:after="0" w:line="23" w:lineRule="atLeast"/>
        <w:ind w:right="-36" w:firstLine="709"/>
        <w:jc w:val="both"/>
        <w:rPr>
          <w:rFonts w:ascii="Times New Roman" w:hAnsi="Times New Roman"/>
          <w:b/>
          <w:spacing w:val="11"/>
          <w:sz w:val="24"/>
          <w:szCs w:val="24"/>
        </w:rPr>
      </w:pPr>
    </w:p>
    <w:p w:rsidR="00733FEB" w:rsidRPr="00497643" w:rsidRDefault="00733FEB" w:rsidP="00497643">
      <w:pPr>
        <w:spacing w:after="0" w:line="23" w:lineRule="atLeast"/>
        <w:ind w:right="-36" w:firstLine="709"/>
        <w:jc w:val="both"/>
        <w:rPr>
          <w:rFonts w:ascii="Times New Roman" w:hAnsi="Times New Roman"/>
          <w:b/>
          <w:spacing w:val="11"/>
          <w:sz w:val="24"/>
          <w:szCs w:val="24"/>
        </w:rPr>
      </w:pPr>
    </w:p>
    <w:p w:rsidR="00733FEB" w:rsidRPr="00497643" w:rsidRDefault="00733FEB" w:rsidP="00497643">
      <w:pPr>
        <w:spacing w:after="0" w:line="23" w:lineRule="atLeast"/>
        <w:ind w:right="-36" w:firstLine="709"/>
        <w:jc w:val="both"/>
        <w:rPr>
          <w:rFonts w:ascii="Times New Roman" w:hAnsi="Times New Roman"/>
          <w:b/>
          <w:spacing w:val="11"/>
          <w:sz w:val="24"/>
          <w:szCs w:val="24"/>
        </w:rPr>
      </w:pPr>
    </w:p>
    <w:p w:rsidR="00733FEB" w:rsidRPr="00497643" w:rsidRDefault="00733FEB" w:rsidP="00497643">
      <w:pPr>
        <w:spacing w:after="0" w:line="23" w:lineRule="atLeast"/>
        <w:ind w:right="-36" w:firstLine="709"/>
        <w:jc w:val="both"/>
        <w:rPr>
          <w:rFonts w:ascii="Times New Roman" w:hAnsi="Times New Roman"/>
          <w:b/>
          <w:spacing w:val="11"/>
          <w:sz w:val="24"/>
          <w:szCs w:val="24"/>
        </w:rPr>
      </w:pPr>
    </w:p>
    <w:p w:rsidR="00733FEB" w:rsidRDefault="00733FEB" w:rsidP="00497643">
      <w:pPr>
        <w:spacing w:after="0" w:line="23" w:lineRule="atLeast"/>
        <w:ind w:right="-36" w:firstLine="709"/>
        <w:jc w:val="both"/>
        <w:rPr>
          <w:rFonts w:ascii="Times New Roman" w:hAnsi="Times New Roman"/>
          <w:b/>
          <w:spacing w:val="11"/>
          <w:sz w:val="24"/>
          <w:szCs w:val="24"/>
        </w:rPr>
      </w:pPr>
    </w:p>
    <w:p w:rsidR="00497643" w:rsidRDefault="00497643" w:rsidP="00497643">
      <w:pPr>
        <w:spacing w:after="0" w:line="23" w:lineRule="atLeast"/>
        <w:ind w:right="-36" w:firstLine="709"/>
        <w:jc w:val="both"/>
        <w:rPr>
          <w:rFonts w:ascii="Times New Roman" w:hAnsi="Times New Roman"/>
          <w:b/>
          <w:spacing w:val="11"/>
          <w:sz w:val="24"/>
          <w:szCs w:val="24"/>
        </w:rPr>
      </w:pPr>
    </w:p>
    <w:p w:rsidR="00497643" w:rsidRPr="00497643" w:rsidRDefault="00497643" w:rsidP="00497643">
      <w:pPr>
        <w:spacing w:after="0" w:line="23" w:lineRule="atLeast"/>
        <w:ind w:right="-36" w:firstLine="709"/>
        <w:jc w:val="both"/>
        <w:rPr>
          <w:rFonts w:ascii="Times New Roman" w:hAnsi="Times New Roman"/>
          <w:b/>
          <w:spacing w:val="11"/>
          <w:sz w:val="24"/>
          <w:szCs w:val="24"/>
        </w:rPr>
      </w:pPr>
    </w:p>
    <w:p w:rsidR="00733FEB" w:rsidRPr="00497643" w:rsidRDefault="00733FEB" w:rsidP="00497643">
      <w:pPr>
        <w:spacing w:after="0" w:line="23" w:lineRule="atLeast"/>
        <w:ind w:right="-36" w:firstLine="709"/>
        <w:jc w:val="both"/>
        <w:rPr>
          <w:rFonts w:ascii="Times New Roman" w:hAnsi="Times New Roman"/>
          <w:b/>
          <w:spacing w:val="11"/>
          <w:sz w:val="24"/>
          <w:szCs w:val="24"/>
        </w:rPr>
      </w:pPr>
    </w:p>
    <w:p w:rsidR="00A65D48" w:rsidRPr="00497643" w:rsidRDefault="00C81850" w:rsidP="00497643">
      <w:pPr>
        <w:spacing w:after="0" w:line="23" w:lineRule="atLeast"/>
        <w:ind w:right="-36" w:firstLine="709"/>
        <w:jc w:val="center"/>
        <w:rPr>
          <w:rFonts w:ascii="Times New Roman" w:hAnsi="Times New Roman"/>
          <w:spacing w:val="11"/>
          <w:sz w:val="24"/>
          <w:szCs w:val="24"/>
        </w:rPr>
      </w:pPr>
      <w:r w:rsidRPr="00497643">
        <w:rPr>
          <w:rFonts w:ascii="Times New Roman" w:hAnsi="Times New Roman"/>
          <w:spacing w:val="11"/>
          <w:sz w:val="24"/>
          <w:szCs w:val="24"/>
        </w:rPr>
        <w:t>Макушино</w:t>
      </w:r>
      <w:r w:rsidR="006734E2" w:rsidRPr="00497643">
        <w:rPr>
          <w:rFonts w:ascii="Times New Roman" w:hAnsi="Times New Roman"/>
          <w:spacing w:val="11"/>
          <w:sz w:val="24"/>
          <w:szCs w:val="24"/>
        </w:rPr>
        <w:t xml:space="preserve"> 20</w:t>
      </w:r>
      <w:r w:rsidR="00563895" w:rsidRPr="00497643">
        <w:rPr>
          <w:rFonts w:ascii="Times New Roman" w:hAnsi="Times New Roman"/>
          <w:spacing w:val="11"/>
          <w:sz w:val="24"/>
          <w:szCs w:val="24"/>
        </w:rPr>
        <w:t>21</w:t>
      </w:r>
    </w:p>
    <w:p w:rsidR="0052340A" w:rsidRPr="00497643" w:rsidRDefault="0052340A" w:rsidP="00497643">
      <w:pPr>
        <w:spacing w:after="0" w:line="23" w:lineRule="atLeast"/>
        <w:ind w:right="-36" w:firstLine="709"/>
        <w:jc w:val="both"/>
        <w:rPr>
          <w:rFonts w:ascii="Times New Roman" w:hAnsi="Times New Roman"/>
          <w:spacing w:val="11"/>
          <w:sz w:val="24"/>
          <w:szCs w:val="24"/>
        </w:rPr>
      </w:pPr>
    </w:p>
    <w:p w:rsidR="0052340A" w:rsidRPr="00497643" w:rsidRDefault="0052340A" w:rsidP="00497643">
      <w:pPr>
        <w:spacing w:after="0" w:line="23" w:lineRule="atLeast"/>
        <w:ind w:right="-36" w:firstLine="709"/>
        <w:jc w:val="both"/>
        <w:rPr>
          <w:rFonts w:ascii="Times New Roman" w:hAnsi="Times New Roman"/>
          <w:spacing w:val="11"/>
          <w:sz w:val="24"/>
          <w:szCs w:val="24"/>
        </w:rPr>
      </w:pPr>
    </w:p>
    <w:p w:rsidR="006734E2" w:rsidRPr="00497643" w:rsidRDefault="00690AD2" w:rsidP="00497643">
      <w:pPr>
        <w:spacing w:after="0" w:line="23" w:lineRule="atLeast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Организация питания в стационаре. Кормление тяжелобольных пациентов. Ведение документации</w:t>
      </w:r>
      <w:r w:rsidR="006734E2" w:rsidRPr="00497643">
        <w:rPr>
          <w:rFonts w:ascii="Times New Roman" w:hAnsi="Times New Roman"/>
          <w:spacing w:val="11"/>
          <w:sz w:val="24"/>
          <w:szCs w:val="24"/>
        </w:rPr>
        <w:t xml:space="preserve">: </w:t>
      </w:r>
      <w:r w:rsidR="006734E2" w:rsidRPr="00497643">
        <w:rPr>
          <w:rFonts w:ascii="Times New Roman" w:hAnsi="Times New Roman"/>
          <w:sz w:val="24"/>
          <w:szCs w:val="24"/>
        </w:rPr>
        <w:t xml:space="preserve">учебное пособие для самостоятельной работы студентов </w:t>
      </w:r>
      <w:r w:rsidR="006734E2" w:rsidRPr="00497643">
        <w:rPr>
          <w:rFonts w:ascii="Times New Roman" w:hAnsi="Times New Roman"/>
          <w:spacing w:val="11"/>
          <w:sz w:val="24"/>
          <w:szCs w:val="24"/>
        </w:rPr>
        <w:t>/ авт.-</w:t>
      </w:r>
      <w:r w:rsidR="006734E2" w:rsidRPr="00497643">
        <w:rPr>
          <w:rFonts w:ascii="Times New Roman" w:hAnsi="Times New Roman"/>
          <w:sz w:val="24"/>
          <w:szCs w:val="24"/>
        </w:rPr>
        <w:t xml:space="preserve"> </w:t>
      </w:r>
      <w:r w:rsidR="006734E2" w:rsidRPr="00497643">
        <w:rPr>
          <w:rFonts w:ascii="Times New Roman" w:hAnsi="Times New Roman"/>
          <w:spacing w:val="11"/>
          <w:sz w:val="24"/>
          <w:szCs w:val="24"/>
        </w:rPr>
        <w:t xml:space="preserve">сост.:  </w:t>
      </w:r>
      <w:r w:rsidRPr="00497643">
        <w:rPr>
          <w:rFonts w:ascii="Times New Roman" w:hAnsi="Times New Roman"/>
          <w:spacing w:val="11"/>
          <w:sz w:val="24"/>
          <w:szCs w:val="24"/>
        </w:rPr>
        <w:t>Е</w:t>
      </w:r>
      <w:r w:rsidR="006734E2" w:rsidRPr="00497643">
        <w:rPr>
          <w:rFonts w:ascii="Times New Roman" w:hAnsi="Times New Roman"/>
          <w:spacing w:val="11"/>
          <w:sz w:val="24"/>
          <w:szCs w:val="24"/>
        </w:rPr>
        <w:t xml:space="preserve">.Н. </w:t>
      </w:r>
      <w:r w:rsidRPr="00497643">
        <w:rPr>
          <w:rFonts w:ascii="Times New Roman" w:hAnsi="Times New Roman"/>
          <w:spacing w:val="11"/>
          <w:sz w:val="24"/>
          <w:szCs w:val="24"/>
        </w:rPr>
        <w:t>Лизунова</w:t>
      </w:r>
      <w:r w:rsidR="00733FEB" w:rsidRPr="00497643">
        <w:rPr>
          <w:rFonts w:ascii="Times New Roman" w:hAnsi="Times New Roman"/>
          <w:spacing w:val="11"/>
          <w:sz w:val="24"/>
          <w:szCs w:val="24"/>
        </w:rPr>
        <w:t xml:space="preserve">. – </w:t>
      </w:r>
      <w:r w:rsidR="00080823">
        <w:rPr>
          <w:rFonts w:ascii="Times New Roman" w:hAnsi="Times New Roman"/>
          <w:spacing w:val="11"/>
          <w:sz w:val="24"/>
          <w:szCs w:val="24"/>
        </w:rPr>
        <w:t>Макушино</w:t>
      </w:r>
      <w:r w:rsidR="00733FEB" w:rsidRPr="00497643">
        <w:rPr>
          <w:rFonts w:ascii="Times New Roman" w:hAnsi="Times New Roman"/>
          <w:spacing w:val="11"/>
          <w:sz w:val="24"/>
          <w:szCs w:val="24"/>
        </w:rPr>
        <w:t>, 20</w:t>
      </w:r>
      <w:r w:rsidR="00563895" w:rsidRPr="00497643">
        <w:rPr>
          <w:rFonts w:ascii="Times New Roman" w:hAnsi="Times New Roman"/>
          <w:spacing w:val="11"/>
          <w:sz w:val="24"/>
          <w:szCs w:val="24"/>
        </w:rPr>
        <w:t>21</w:t>
      </w:r>
      <w:r w:rsidR="006734E2" w:rsidRPr="00497643">
        <w:rPr>
          <w:rFonts w:ascii="Times New Roman" w:hAnsi="Times New Roman"/>
          <w:spacing w:val="11"/>
          <w:sz w:val="24"/>
          <w:szCs w:val="24"/>
        </w:rPr>
        <w:t xml:space="preserve">. – </w:t>
      </w:r>
      <w:r w:rsidR="00080823">
        <w:rPr>
          <w:rFonts w:ascii="Times New Roman" w:hAnsi="Times New Roman"/>
          <w:spacing w:val="11"/>
          <w:sz w:val="24"/>
          <w:szCs w:val="24"/>
        </w:rPr>
        <w:t>4</w:t>
      </w:r>
      <w:r w:rsidR="0062445A">
        <w:rPr>
          <w:rFonts w:ascii="Times New Roman" w:hAnsi="Times New Roman"/>
          <w:spacing w:val="11"/>
          <w:sz w:val="24"/>
          <w:szCs w:val="24"/>
        </w:rPr>
        <w:t>4</w:t>
      </w:r>
      <w:r w:rsidR="00563895" w:rsidRPr="00497643">
        <w:rPr>
          <w:rFonts w:ascii="Times New Roman" w:hAnsi="Times New Roman"/>
          <w:spacing w:val="11"/>
          <w:sz w:val="24"/>
          <w:szCs w:val="24"/>
        </w:rPr>
        <w:t>с</w:t>
      </w:r>
      <w:r w:rsidR="006734E2" w:rsidRPr="00497643">
        <w:rPr>
          <w:rFonts w:ascii="Times New Roman" w:hAnsi="Times New Roman"/>
          <w:spacing w:val="11"/>
          <w:sz w:val="24"/>
          <w:szCs w:val="24"/>
        </w:rPr>
        <w:t>.</w:t>
      </w:r>
    </w:p>
    <w:p w:rsidR="006734E2" w:rsidRPr="00497643" w:rsidRDefault="006734E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83EEE" w:rsidRPr="00497643" w:rsidRDefault="00D83EEE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83EEE" w:rsidRPr="00497643" w:rsidRDefault="006734E2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97643">
        <w:rPr>
          <w:rFonts w:ascii="Times New Roman" w:hAnsi="Times New Roman"/>
          <w:b/>
          <w:bCs/>
          <w:sz w:val="24"/>
          <w:szCs w:val="24"/>
        </w:rPr>
        <w:t xml:space="preserve">Авторы – составители:  </w:t>
      </w:r>
    </w:p>
    <w:p w:rsidR="00D83EEE" w:rsidRPr="00497643" w:rsidRDefault="00D83EEE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83EEE" w:rsidRPr="00497643" w:rsidRDefault="00690AD2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97643">
        <w:rPr>
          <w:rFonts w:ascii="Times New Roman" w:hAnsi="Times New Roman"/>
          <w:bCs/>
          <w:sz w:val="24"/>
          <w:szCs w:val="24"/>
        </w:rPr>
        <w:t>Лизунова Елена</w:t>
      </w:r>
      <w:r w:rsidR="00D83EEE" w:rsidRPr="00497643">
        <w:rPr>
          <w:rFonts w:ascii="Times New Roman" w:hAnsi="Times New Roman"/>
          <w:bCs/>
          <w:sz w:val="24"/>
          <w:szCs w:val="24"/>
        </w:rPr>
        <w:t xml:space="preserve"> Николаевна преподаватель    высшей квалификационной категории  </w:t>
      </w:r>
      <w:r w:rsidR="00D83EEE"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Макушинского многопрофильного филиала</w:t>
      </w:r>
      <w:r w:rsidR="00D83EEE" w:rsidRPr="00497643">
        <w:rPr>
          <w:rFonts w:ascii="Times New Roman" w:hAnsi="Times New Roman"/>
          <w:bCs/>
          <w:sz w:val="24"/>
          <w:szCs w:val="24"/>
        </w:rPr>
        <w:t xml:space="preserve"> </w:t>
      </w:r>
      <w:r w:rsidR="00D83EEE"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ГБПОУ «Курганский базовый медицинский колледж»</w:t>
      </w:r>
      <w:r w:rsidR="006734E2" w:rsidRPr="00497643">
        <w:rPr>
          <w:rFonts w:ascii="Times New Roman" w:hAnsi="Times New Roman"/>
          <w:b/>
          <w:bCs/>
          <w:sz w:val="24"/>
          <w:szCs w:val="24"/>
        </w:rPr>
        <w:t xml:space="preserve">    </w:t>
      </w:r>
    </w:p>
    <w:p w:rsidR="00D83EEE" w:rsidRPr="00497643" w:rsidRDefault="00690AD2" w:rsidP="00497643">
      <w:pPr>
        <w:spacing w:after="0" w:line="23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97643">
        <w:rPr>
          <w:rFonts w:ascii="Times New Roman" w:hAnsi="Times New Roman"/>
          <w:bCs/>
          <w:sz w:val="24"/>
          <w:szCs w:val="24"/>
        </w:rPr>
        <w:t xml:space="preserve"> </w:t>
      </w:r>
    </w:p>
    <w:p w:rsidR="00690AD2" w:rsidRPr="00497643" w:rsidRDefault="00690AD2" w:rsidP="00497643">
      <w:pPr>
        <w:spacing w:after="0" w:line="23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1363E4" w:rsidRPr="00497643" w:rsidRDefault="001363E4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Cs/>
          <w:sz w:val="24"/>
          <w:szCs w:val="24"/>
        </w:rPr>
        <w:t>Данное учебное пособие построено в соответствии с требованиями ФГОС-3 (Федеральный государственный стандарт третьего поколения) к минимуму уровня подготовки выпускник</w:t>
      </w:r>
      <w:r w:rsidR="00D83EEE" w:rsidRPr="00497643">
        <w:rPr>
          <w:rFonts w:ascii="Times New Roman" w:hAnsi="Times New Roman"/>
          <w:bCs/>
          <w:sz w:val="24"/>
          <w:szCs w:val="24"/>
        </w:rPr>
        <w:t>ов по специальностям 34.02.01  Сестринское дело,    Лечебное дело</w:t>
      </w:r>
      <w:r w:rsidRPr="00497643">
        <w:rPr>
          <w:rFonts w:ascii="Times New Roman" w:hAnsi="Times New Roman"/>
          <w:bCs/>
          <w:sz w:val="24"/>
          <w:szCs w:val="24"/>
        </w:rPr>
        <w:t xml:space="preserve"> и разработано на основе рабочей программы по ПМ 0</w:t>
      </w:r>
      <w:r w:rsidR="00690AD2" w:rsidRPr="00497643">
        <w:rPr>
          <w:rFonts w:ascii="Times New Roman" w:hAnsi="Times New Roman"/>
          <w:bCs/>
          <w:sz w:val="24"/>
          <w:szCs w:val="24"/>
        </w:rPr>
        <w:t xml:space="preserve">4 </w:t>
      </w:r>
      <w:r w:rsidR="00690AD2" w:rsidRPr="00497643">
        <w:rPr>
          <w:rFonts w:ascii="Times New Roman" w:hAnsi="Times New Roman"/>
          <w:sz w:val="24"/>
          <w:szCs w:val="24"/>
        </w:rPr>
        <w:t>Выполнение работ по профессий «Младшая медицинская сестра по уходу за больными</w:t>
      </w:r>
      <w:r w:rsidRPr="00497643">
        <w:rPr>
          <w:rFonts w:ascii="Times New Roman" w:hAnsi="Times New Roman"/>
          <w:sz w:val="24"/>
          <w:szCs w:val="24"/>
        </w:rPr>
        <w:t>"</w:t>
      </w:r>
      <w:r w:rsidR="00690AD2" w:rsidRPr="00497643">
        <w:rPr>
          <w:rFonts w:ascii="Times New Roman" w:hAnsi="Times New Roman"/>
          <w:sz w:val="24"/>
          <w:szCs w:val="24"/>
        </w:rPr>
        <w:t xml:space="preserve"> (Решение </w:t>
      </w:r>
      <w:r w:rsidR="008272DD" w:rsidRPr="00497643">
        <w:rPr>
          <w:rFonts w:ascii="Times New Roman" w:hAnsi="Times New Roman"/>
          <w:sz w:val="24"/>
          <w:szCs w:val="24"/>
        </w:rPr>
        <w:t>проблем</w:t>
      </w:r>
      <w:r w:rsidR="00690AD2" w:rsidRPr="00497643">
        <w:rPr>
          <w:rFonts w:ascii="Times New Roman" w:hAnsi="Times New Roman"/>
          <w:sz w:val="24"/>
          <w:szCs w:val="24"/>
        </w:rPr>
        <w:t xml:space="preserve"> пациента </w:t>
      </w:r>
      <w:r w:rsidRPr="00497643">
        <w:rPr>
          <w:rFonts w:ascii="Times New Roman" w:hAnsi="Times New Roman"/>
          <w:sz w:val="24"/>
          <w:szCs w:val="24"/>
        </w:rPr>
        <w:t xml:space="preserve"> </w:t>
      </w:r>
      <w:r w:rsidR="008272DD" w:rsidRPr="00497643">
        <w:rPr>
          <w:rFonts w:ascii="Times New Roman" w:hAnsi="Times New Roman"/>
          <w:sz w:val="24"/>
          <w:szCs w:val="24"/>
        </w:rPr>
        <w:t xml:space="preserve">посредствам сестринского ухода) </w:t>
      </w:r>
      <w:r w:rsidRPr="00497643">
        <w:rPr>
          <w:rFonts w:ascii="Times New Roman" w:hAnsi="Times New Roman"/>
          <w:sz w:val="24"/>
          <w:szCs w:val="24"/>
        </w:rPr>
        <w:t>МДК</w:t>
      </w:r>
      <w:r w:rsidR="008272DD" w:rsidRPr="00497643">
        <w:rPr>
          <w:rFonts w:ascii="Times New Roman" w:hAnsi="Times New Roman"/>
          <w:sz w:val="24"/>
          <w:szCs w:val="24"/>
        </w:rPr>
        <w:t xml:space="preserve"> 03</w:t>
      </w:r>
      <w:r w:rsidRPr="00497643">
        <w:rPr>
          <w:rFonts w:ascii="Times New Roman" w:hAnsi="Times New Roman"/>
          <w:sz w:val="24"/>
          <w:szCs w:val="24"/>
        </w:rPr>
        <w:t xml:space="preserve"> «</w:t>
      </w:r>
      <w:r w:rsidR="008272DD" w:rsidRPr="00497643">
        <w:rPr>
          <w:rFonts w:ascii="Times New Roman" w:hAnsi="Times New Roman"/>
          <w:sz w:val="24"/>
          <w:szCs w:val="24"/>
        </w:rPr>
        <w:t>Технология оказания медицинских услуг</w:t>
      </w:r>
      <w:r w:rsidRPr="00497643">
        <w:rPr>
          <w:rFonts w:ascii="Times New Roman" w:hAnsi="Times New Roman"/>
          <w:sz w:val="24"/>
          <w:szCs w:val="24"/>
        </w:rPr>
        <w:t xml:space="preserve">» </w:t>
      </w:r>
      <w:r w:rsidR="00733FEB" w:rsidRPr="00497643">
        <w:rPr>
          <w:rFonts w:ascii="Times New Roman" w:hAnsi="Times New Roman"/>
          <w:sz w:val="24"/>
          <w:szCs w:val="24"/>
        </w:rPr>
        <w:t xml:space="preserve">Раздел </w:t>
      </w:r>
      <w:r w:rsidR="008272DD" w:rsidRPr="00497643">
        <w:rPr>
          <w:rFonts w:ascii="Times New Roman" w:hAnsi="Times New Roman"/>
          <w:sz w:val="24"/>
          <w:szCs w:val="24"/>
        </w:rPr>
        <w:t>5</w:t>
      </w:r>
      <w:r w:rsidR="00733FEB" w:rsidRPr="00497643">
        <w:rPr>
          <w:rFonts w:ascii="Times New Roman" w:hAnsi="Times New Roman"/>
          <w:sz w:val="24"/>
          <w:szCs w:val="24"/>
        </w:rPr>
        <w:t xml:space="preserve">. </w:t>
      </w:r>
      <w:r w:rsidR="008272DD" w:rsidRPr="00497643">
        <w:rPr>
          <w:rFonts w:ascii="Times New Roman" w:hAnsi="Times New Roman"/>
          <w:sz w:val="24"/>
          <w:szCs w:val="24"/>
        </w:rPr>
        <w:t>Оказание</w:t>
      </w:r>
      <w:r w:rsidR="008272DD" w:rsidRPr="00497643">
        <w:rPr>
          <w:b/>
          <w:sz w:val="24"/>
          <w:szCs w:val="24"/>
        </w:rPr>
        <w:t xml:space="preserve"> </w:t>
      </w:r>
      <w:r w:rsidR="008272DD" w:rsidRPr="00497643">
        <w:rPr>
          <w:rFonts w:ascii="Times New Roman" w:hAnsi="Times New Roman"/>
          <w:sz w:val="24"/>
          <w:szCs w:val="24"/>
        </w:rPr>
        <w:t>медицинских</w:t>
      </w:r>
      <w:r w:rsidR="008272DD" w:rsidRPr="00497643">
        <w:rPr>
          <w:b/>
          <w:sz w:val="24"/>
          <w:szCs w:val="24"/>
        </w:rPr>
        <w:t xml:space="preserve"> </w:t>
      </w:r>
      <w:r w:rsidR="008272DD" w:rsidRPr="00497643">
        <w:rPr>
          <w:rFonts w:ascii="Times New Roman" w:hAnsi="Times New Roman"/>
          <w:sz w:val="24"/>
          <w:szCs w:val="24"/>
        </w:rPr>
        <w:t>услуг</w:t>
      </w:r>
      <w:r w:rsidR="008272DD" w:rsidRPr="00497643">
        <w:rPr>
          <w:b/>
          <w:sz w:val="24"/>
          <w:szCs w:val="24"/>
        </w:rPr>
        <w:t xml:space="preserve"> </w:t>
      </w:r>
      <w:r w:rsidR="008272DD" w:rsidRPr="00497643">
        <w:rPr>
          <w:rFonts w:ascii="Times New Roman" w:hAnsi="Times New Roman"/>
          <w:sz w:val="24"/>
          <w:szCs w:val="24"/>
        </w:rPr>
        <w:t>в пределах своих</w:t>
      </w:r>
      <w:r w:rsidR="008272DD" w:rsidRPr="00497643">
        <w:rPr>
          <w:b/>
          <w:sz w:val="24"/>
          <w:szCs w:val="24"/>
        </w:rPr>
        <w:t xml:space="preserve"> </w:t>
      </w:r>
      <w:r w:rsidR="008272DD" w:rsidRPr="00497643">
        <w:rPr>
          <w:rFonts w:ascii="Times New Roman" w:hAnsi="Times New Roman"/>
          <w:sz w:val="24"/>
          <w:szCs w:val="24"/>
        </w:rPr>
        <w:t>полномочий. Оформление документации</w:t>
      </w:r>
      <w:r w:rsidR="00733FEB"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  <w:r w:rsidR="008272DD"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="008272DD" w:rsidRPr="00497643">
        <w:rPr>
          <w:rFonts w:ascii="Times New Roman" w:hAnsi="Times New Roman"/>
          <w:sz w:val="24"/>
          <w:szCs w:val="24"/>
        </w:rPr>
        <w:t xml:space="preserve">Тема 5.5 Организация питания в стационаре. Кормление тяжелобольных пациентов. Ведение документации.   </w:t>
      </w:r>
    </w:p>
    <w:p w:rsidR="006734E2" w:rsidRPr="00497643" w:rsidRDefault="00D83EEE" w:rsidP="00497643">
      <w:pPr>
        <w:spacing w:after="0" w:line="23" w:lineRule="atLeast"/>
        <w:ind w:firstLine="709"/>
        <w:jc w:val="both"/>
        <w:rPr>
          <w:rFonts w:ascii="Times New Roman" w:eastAsiaTheme="majorEastAsia" w:hAnsi="Times New Roman"/>
          <w:sz w:val="24"/>
          <w:szCs w:val="24"/>
          <w:shd w:val="clear" w:color="auto" w:fill="FDFDFD"/>
        </w:rPr>
      </w:pPr>
      <w:r w:rsidRPr="00497643">
        <w:rPr>
          <w:rFonts w:ascii="Times New Roman" w:hAnsi="Times New Roman"/>
          <w:sz w:val="24"/>
          <w:szCs w:val="24"/>
          <w:shd w:val="clear" w:color="auto" w:fill="FDFDFD"/>
        </w:rPr>
        <w:t>В учебном</w:t>
      </w:r>
      <w:r w:rsidR="00FA2D0A" w:rsidRPr="00497643">
        <w:rPr>
          <w:rFonts w:ascii="Times New Roman" w:hAnsi="Times New Roman"/>
          <w:sz w:val="24"/>
          <w:szCs w:val="24"/>
          <w:shd w:val="clear" w:color="auto" w:fill="FDFDFD"/>
        </w:rPr>
        <w:t xml:space="preserve"> пособии освещены </w:t>
      </w:r>
      <w:r w:rsidR="008272DD" w:rsidRPr="00497643">
        <w:rPr>
          <w:rFonts w:ascii="Times New Roman" w:hAnsi="Times New Roman"/>
          <w:sz w:val="24"/>
          <w:szCs w:val="24"/>
          <w:shd w:val="clear" w:color="auto" w:fill="FDFDFD"/>
        </w:rPr>
        <w:t>вопросы организации питания в стационаре, кормление тяжелобольных паци</w:t>
      </w:r>
      <w:r w:rsidR="00046137" w:rsidRPr="00497643">
        <w:rPr>
          <w:rFonts w:ascii="Times New Roman" w:hAnsi="Times New Roman"/>
          <w:sz w:val="24"/>
          <w:szCs w:val="24"/>
          <w:shd w:val="clear" w:color="auto" w:fill="FDFDFD"/>
        </w:rPr>
        <w:t>ентов</w:t>
      </w:r>
      <w:r w:rsidR="001363E4" w:rsidRPr="00497643">
        <w:rPr>
          <w:rFonts w:ascii="Times New Roman" w:hAnsi="Times New Roman"/>
          <w:sz w:val="24"/>
          <w:szCs w:val="24"/>
          <w:shd w:val="clear" w:color="auto" w:fill="FDFDFD"/>
        </w:rPr>
        <w:t xml:space="preserve">. </w:t>
      </w:r>
      <w:r w:rsidR="00FA2D0A" w:rsidRPr="00497643">
        <w:rPr>
          <w:rFonts w:ascii="Times New Roman" w:hAnsi="Times New Roman"/>
          <w:sz w:val="24"/>
          <w:szCs w:val="24"/>
          <w:shd w:val="clear" w:color="auto" w:fill="FDFDFD"/>
        </w:rPr>
        <w:t xml:space="preserve">Также освещены </w:t>
      </w:r>
      <w:r w:rsidR="00046137" w:rsidRPr="00497643">
        <w:rPr>
          <w:rFonts w:ascii="Times New Roman" w:hAnsi="Times New Roman"/>
          <w:sz w:val="24"/>
          <w:szCs w:val="24"/>
          <w:shd w:val="clear" w:color="auto" w:fill="FDFDFD"/>
        </w:rPr>
        <w:t>основные принципы лечебного питания, виды искусственного питания</w:t>
      </w:r>
      <w:r w:rsidRPr="00497643">
        <w:rPr>
          <w:rFonts w:ascii="Times New Roman" w:hAnsi="Times New Roman"/>
          <w:sz w:val="24"/>
          <w:szCs w:val="24"/>
          <w:shd w:val="clear" w:color="auto" w:fill="FDFDFD"/>
        </w:rPr>
        <w:t>. Учебно</w:t>
      </w:r>
      <w:r w:rsidR="00FA2D0A" w:rsidRPr="00497643">
        <w:rPr>
          <w:rFonts w:ascii="Times New Roman" w:hAnsi="Times New Roman"/>
          <w:sz w:val="24"/>
          <w:szCs w:val="24"/>
          <w:shd w:val="clear" w:color="auto" w:fill="FDFDFD"/>
        </w:rPr>
        <w:t xml:space="preserve">е пособие предназначено самостоятельной аудиторной и внеаудиторной работы студентов </w:t>
      </w:r>
      <w:r w:rsidR="001363E4" w:rsidRPr="00497643">
        <w:rPr>
          <w:rFonts w:ascii="Times New Roman" w:hAnsi="Times New Roman"/>
          <w:sz w:val="24"/>
          <w:szCs w:val="24"/>
          <w:shd w:val="clear" w:color="auto" w:fill="FDFDFD"/>
        </w:rPr>
        <w:t xml:space="preserve">по </w:t>
      </w:r>
      <w:r w:rsidR="00FA2D0A" w:rsidRPr="00497643">
        <w:rPr>
          <w:rFonts w:ascii="Times New Roman" w:hAnsi="Times New Roman"/>
          <w:sz w:val="24"/>
          <w:szCs w:val="24"/>
          <w:shd w:val="clear" w:color="auto" w:fill="FDFDFD"/>
        </w:rPr>
        <w:t xml:space="preserve">специальностям </w:t>
      </w:r>
      <w:r w:rsidRPr="00497643">
        <w:rPr>
          <w:rFonts w:ascii="Times New Roman" w:hAnsi="Times New Roman"/>
          <w:sz w:val="24"/>
          <w:szCs w:val="24"/>
          <w:shd w:val="clear" w:color="auto" w:fill="FDFDFD"/>
        </w:rPr>
        <w:t>34.02.01 Сестринское дело</w:t>
      </w:r>
      <w:r w:rsidR="001363E4" w:rsidRPr="00497643">
        <w:rPr>
          <w:rFonts w:ascii="Times New Roman" w:hAnsi="Times New Roman"/>
          <w:sz w:val="24"/>
          <w:szCs w:val="24"/>
          <w:shd w:val="clear" w:color="auto" w:fill="FDFDFD"/>
        </w:rPr>
        <w:t xml:space="preserve"> </w:t>
      </w:r>
      <w:r w:rsidR="00733FEB" w:rsidRPr="00497643">
        <w:rPr>
          <w:rFonts w:ascii="Times New Roman" w:hAnsi="Times New Roman"/>
          <w:sz w:val="24"/>
          <w:szCs w:val="24"/>
          <w:shd w:val="clear" w:color="auto" w:fill="FDFDFD"/>
        </w:rPr>
        <w:t xml:space="preserve">31.02.01 </w:t>
      </w:r>
      <w:r w:rsidR="00FA2D0A" w:rsidRPr="00497643">
        <w:rPr>
          <w:rFonts w:ascii="Times New Roman" w:hAnsi="Times New Roman"/>
          <w:sz w:val="24"/>
          <w:szCs w:val="24"/>
          <w:shd w:val="clear" w:color="auto" w:fill="FDFDFD"/>
        </w:rPr>
        <w:t>Лечебное дело</w:t>
      </w:r>
      <w:r w:rsidR="00FA2D0A" w:rsidRPr="00497643">
        <w:rPr>
          <w:rFonts w:ascii="Times New Roman" w:eastAsiaTheme="majorEastAsia" w:hAnsi="Times New Roman"/>
          <w:sz w:val="24"/>
          <w:szCs w:val="24"/>
          <w:shd w:val="clear" w:color="auto" w:fill="FDFDFD"/>
        </w:rPr>
        <w:t> </w:t>
      </w:r>
    </w:p>
    <w:p w:rsidR="00733FEB" w:rsidRDefault="001363E4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Пособие включает в себя следующие разделы: «Содержание учебного материала», </w:t>
      </w:r>
      <w:r w:rsidR="00764A5A" w:rsidRPr="00497643">
        <w:rPr>
          <w:rFonts w:ascii="Times New Roman" w:hAnsi="Times New Roman"/>
          <w:sz w:val="24"/>
          <w:szCs w:val="24"/>
        </w:rPr>
        <w:t xml:space="preserve">«Глоссарий», </w:t>
      </w:r>
      <w:r w:rsidRPr="00497643">
        <w:rPr>
          <w:rFonts w:ascii="Times New Roman" w:hAnsi="Times New Roman"/>
          <w:sz w:val="24"/>
          <w:szCs w:val="24"/>
        </w:rPr>
        <w:t xml:space="preserve">«Задания для самостоятельной работы», «Список </w:t>
      </w:r>
      <w:r w:rsidR="00764A5A" w:rsidRPr="00497643">
        <w:rPr>
          <w:rFonts w:ascii="Times New Roman" w:hAnsi="Times New Roman"/>
          <w:sz w:val="24"/>
          <w:szCs w:val="24"/>
        </w:rPr>
        <w:t xml:space="preserve">источников </w:t>
      </w:r>
      <w:r w:rsidRPr="00497643">
        <w:rPr>
          <w:rFonts w:ascii="Times New Roman" w:hAnsi="Times New Roman"/>
          <w:sz w:val="24"/>
          <w:szCs w:val="24"/>
        </w:rPr>
        <w:t>литературы».</w:t>
      </w:r>
    </w:p>
    <w:p w:rsidR="00495DE7" w:rsidRPr="00497643" w:rsidRDefault="00495DE7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Данное пособие соответствует технологий личностно-ориентированного обучения</w:t>
      </w:r>
      <w:r w:rsidR="008327DF">
        <w:rPr>
          <w:rFonts w:ascii="Times New Roman" w:hAnsi="Times New Roman"/>
          <w:sz w:val="24"/>
          <w:szCs w:val="24"/>
        </w:rPr>
        <w:t>.</w:t>
      </w:r>
    </w:p>
    <w:p w:rsidR="00733FEB" w:rsidRPr="00497643" w:rsidRDefault="00733FEB" w:rsidP="00497643">
      <w:pPr>
        <w:spacing w:after="0" w:line="23" w:lineRule="atLeast"/>
        <w:ind w:firstLine="709"/>
        <w:jc w:val="both"/>
        <w:rPr>
          <w:b/>
          <w:i/>
          <w:sz w:val="24"/>
          <w:szCs w:val="24"/>
        </w:rPr>
      </w:pPr>
    </w:p>
    <w:p w:rsidR="00D83EEE" w:rsidRPr="00497643" w:rsidRDefault="00D83EEE" w:rsidP="00497643">
      <w:pPr>
        <w:spacing w:after="0" w:line="23" w:lineRule="atLeast"/>
        <w:ind w:firstLine="709"/>
        <w:jc w:val="both"/>
        <w:rPr>
          <w:b/>
          <w:i/>
          <w:sz w:val="24"/>
          <w:szCs w:val="24"/>
        </w:rPr>
      </w:pPr>
    </w:p>
    <w:p w:rsidR="00D83EEE" w:rsidRPr="00497643" w:rsidRDefault="00D83EEE" w:rsidP="00497643">
      <w:pPr>
        <w:spacing w:after="0" w:line="23" w:lineRule="atLeast"/>
        <w:ind w:firstLine="709"/>
        <w:jc w:val="both"/>
        <w:rPr>
          <w:b/>
          <w:i/>
          <w:sz w:val="24"/>
          <w:szCs w:val="24"/>
        </w:rPr>
      </w:pPr>
    </w:p>
    <w:p w:rsidR="00D83EEE" w:rsidRPr="00497643" w:rsidRDefault="00D83EEE" w:rsidP="00497643">
      <w:pPr>
        <w:spacing w:after="0" w:line="23" w:lineRule="atLeast"/>
        <w:ind w:firstLine="709"/>
        <w:jc w:val="both"/>
        <w:rPr>
          <w:b/>
          <w:i/>
          <w:sz w:val="24"/>
          <w:szCs w:val="24"/>
        </w:rPr>
      </w:pPr>
    </w:p>
    <w:p w:rsidR="00D83EEE" w:rsidRPr="00497643" w:rsidRDefault="00D83EEE" w:rsidP="00497643">
      <w:pPr>
        <w:spacing w:after="0" w:line="23" w:lineRule="atLeast"/>
        <w:ind w:firstLine="709"/>
        <w:jc w:val="both"/>
        <w:rPr>
          <w:b/>
          <w:i/>
          <w:sz w:val="24"/>
          <w:szCs w:val="24"/>
        </w:rPr>
      </w:pPr>
    </w:p>
    <w:p w:rsidR="00D83EEE" w:rsidRPr="00497643" w:rsidRDefault="00D83EEE" w:rsidP="00497643">
      <w:pPr>
        <w:spacing w:after="0" w:line="23" w:lineRule="atLeast"/>
        <w:ind w:firstLine="709"/>
        <w:jc w:val="both"/>
        <w:rPr>
          <w:b/>
          <w:i/>
          <w:sz w:val="24"/>
          <w:szCs w:val="24"/>
        </w:rPr>
      </w:pPr>
    </w:p>
    <w:p w:rsidR="00D83EEE" w:rsidRPr="00497643" w:rsidRDefault="00D83EEE" w:rsidP="00497643">
      <w:pPr>
        <w:spacing w:after="0" w:line="23" w:lineRule="atLeast"/>
        <w:ind w:firstLine="709"/>
        <w:jc w:val="both"/>
        <w:rPr>
          <w:b/>
          <w:i/>
          <w:sz w:val="24"/>
          <w:szCs w:val="24"/>
        </w:rPr>
      </w:pPr>
    </w:p>
    <w:p w:rsidR="00497643" w:rsidRDefault="009C42AC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="001363E4" w:rsidRPr="00497643">
        <w:rPr>
          <w:rFonts w:ascii="Times New Roman" w:hAnsi="Times New Roman"/>
          <w:sz w:val="24"/>
          <w:szCs w:val="24"/>
        </w:rPr>
        <w:t xml:space="preserve">                      </w:t>
      </w:r>
    </w:p>
    <w:p w:rsidR="00497643" w:rsidRDefault="00497643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7643" w:rsidRDefault="00497643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7643" w:rsidRDefault="00497643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7643" w:rsidRDefault="00497643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7643" w:rsidRDefault="00497643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7643" w:rsidRDefault="00497643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7643" w:rsidRDefault="00497643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7643" w:rsidRDefault="00497643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7643" w:rsidRDefault="00497643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7643" w:rsidRDefault="00497643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97643" w:rsidRDefault="00497643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83EEE" w:rsidRPr="00497643" w:rsidRDefault="005464A8" w:rsidP="00497643">
      <w:pPr>
        <w:spacing w:after="0" w:line="23" w:lineRule="atLeast"/>
        <w:ind w:firstLine="709"/>
        <w:jc w:val="right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 © </w:t>
      </w:r>
      <w:r w:rsidR="00046137" w:rsidRPr="00497643">
        <w:rPr>
          <w:rFonts w:ascii="Times New Roman" w:hAnsi="Times New Roman"/>
          <w:sz w:val="24"/>
          <w:szCs w:val="24"/>
        </w:rPr>
        <w:t>Лизунова Е</w:t>
      </w:r>
      <w:r w:rsidR="00563895" w:rsidRPr="00497643">
        <w:rPr>
          <w:rFonts w:ascii="Times New Roman" w:hAnsi="Times New Roman"/>
          <w:sz w:val="24"/>
          <w:szCs w:val="24"/>
        </w:rPr>
        <w:t>.Н., 2021</w:t>
      </w:r>
      <w:r w:rsidR="009C42AC" w:rsidRPr="00497643">
        <w:rPr>
          <w:rFonts w:ascii="Times New Roman" w:hAnsi="Times New Roman"/>
          <w:sz w:val="24"/>
          <w:szCs w:val="24"/>
        </w:rPr>
        <w:t xml:space="preserve">                  </w:t>
      </w:r>
      <w:r w:rsidR="001363E4" w:rsidRPr="00497643">
        <w:rPr>
          <w:rFonts w:ascii="Times New Roman" w:hAnsi="Times New Roman"/>
          <w:sz w:val="24"/>
          <w:szCs w:val="24"/>
        </w:rPr>
        <w:t xml:space="preserve">              </w:t>
      </w:r>
      <w:r w:rsidR="00D83EEE" w:rsidRPr="00497643">
        <w:rPr>
          <w:rFonts w:ascii="Times New Roman" w:hAnsi="Times New Roman"/>
          <w:sz w:val="24"/>
          <w:szCs w:val="24"/>
        </w:rPr>
        <w:t xml:space="preserve">   </w:t>
      </w:r>
    </w:p>
    <w:p w:rsidR="0007004A" w:rsidRPr="00497643" w:rsidRDefault="00497643" w:rsidP="00497643">
      <w:pPr>
        <w:tabs>
          <w:tab w:val="left" w:pos="8385"/>
        </w:tabs>
        <w:spacing w:after="0" w:line="23" w:lineRule="atLeast"/>
        <w:ind w:right="113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sz w:val="24"/>
          <w:szCs w:val="24"/>
          <w:shd w:val="clear" w:color="auto" w:fill="FFFFFF"/>
        </w:rPr>
        <w:lastRenderedPageBreak/>
        <w:t xml:space="preserve">         </w:t>
      </w:r>
      <w:r w:rsidR="005D61B6"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  </w:t>
      </w:r>
      <w:r w:rsidR="00562909"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Специальность:</w:t>
      </w:r>
      <w:r w:rsidR="00EC6FBC"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="00D83EEE" w:rsidRPr="00497643">
        <w:rPr>
          <w:rFonts w:ascii="Times New Roman" w:hAnsi="Times New Roman"/>
          <w:sz w:val="24"/>
          <w:szCs w:val="24"/>
          <w:shd w:val="clear" w:color="auto" w:fill="FDFDFD"/>
        </w:rPr>
        <w:t>31.02.01</w:t>
      </w:r>
      <w:r w:rsidR="00733FEB" w:rsidRPr="00497643">
        <w:rPr>
          <w:rFonts w:ascii="Times New Roman" w:hAnsi="Times New Roman"/>
          <w:sz w:val="24"/>
          <w:szCs w:val="24"/>
          <w:shd w:val="clear" w:color="auto" w:fill="FDFDFD"/>
        </w:rPr>
        <w:t xml:space="preserve"> </w:t>
      </w:r>
      <w:r w:rsidR="00EC6FBC"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Лечебное дело</w:t>
      </w:r>
    </w:p>
    <w:p w:rsidR="00562909" w:rsidRPr="00497643" w:rsidRDefault="00562909" w:rsidP="00497643">
      <w:pPr>
        <w:tabs>
          <w:tab w:val="left" w:pos="8385"/>
        </w:tabs>
        <w:spacing w:after="0" w:line="23" w:lineRule="atLeast"/>
        <w:ind w:right="1134"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Курс: </w:t>
      </w:r>
      <w:r w:rsidR="00E04343"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1</w:t>
      </w:r>
    </w:p>
    <w:p w:rsidR="00562909" w:rsidRPr="00497643" w:rsidRDefault="00562909" w:rsidP="00497643">
      <w:pPr>
        <w:tabs>
          <w:tab w:val="left" w:pos="8385"/>
        </w:tabs>
        <w:spacing w:after="0" w:line="23" w:lineRule="atLeast"/>
        <w:ind w:right="1134"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Профессиональный модуль:</w:t>
      </w:r>
    </w:p>
    <w:p w:rsidR="00562909" w:rsidRPr="00497643" w:rsidRDefault="00562909" w:rsidP="00663E4E">
      <w:pPr>
        <w:tabs>
          <w:tab w:val="left" w:pos="8385"/>
        </w:tabs>
        <w:spacing w:after="0" w:line="23" w:lineRule="atLeast"/>
        <w:ind w:left="709" w:right="113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ПМ 0</w:t>
      </w:r>
      <w:r w:rsidR="00E04343"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7</w:t>
      </w:r>
      <w:r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="00E04343"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Выполнение работ по профессии «младшая медицинская сестра по уходу за больными» (решение проблем пациента по средствам сестринского ухода)</w:t>
      </w:r>
    </w:p>
    <w:p w:rsidR="00562909" w:rsidRPr="00497643" w:rsidRDefault="00562909" w:rsidP="00497643">
      <w:pPr>
        <w:tabs>
          <w:tab w:val="left" w:pos="8385"/>
        </w:tabs>
        <w:spacing w:after="0" w:line="23" w:lineRule="atLeast"/>
        <w:ind w:right="1134"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Междисциплинарный комплекс:</w:t>
      </w:r>
    </w:p>
    <w:p w:rsidR="00562909" w:rsidRPr="00497643" w:rsidRDefault="00562909" w:rsidP="00497643">
      <w:pPr>
        <w:tabs>
          <w:tab w:val="left" w:pos="8385"/>
        </w:tabs>
        <w:spacing w:after="0" w:line="23" w:lineRule="atLeast"/>
        <w:ind w:right="1134"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МДК 0</w:t>
      </w:r>
      <w:r w:rsidR="00E04343"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3</w:t>
      </w:r>
      <w:r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  <w:r w:rsidR="00E04343"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Технология оказания медицинских услуг</w:t>
      </w:r>
    </w:p>
    <w:p w:rsidR="00E04343" w:rsidRPr="00497643" w:rsidRDefault="00E04343" w:rsidP="00663E4E">
      <w:pPr>
        <w:tabs>
          <w:tab w:val="left" w:pos="8385"/>
        </w:tabs>
        <w:spacing w:after="0" w:line="23" w:lineRule="atLeast"/>
        <w:ind w:left="709" w:right="113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Раздел 5. Оказание медицинских услуг в пределах своих полномочий. Оформление документации. Тема</w:t>
      </w:r>
      <w:r w:rsidRPr="00497643">
        <w:rPr>
          <w:rFonts w:ascii="Times New Roman" w:hAnsi="Times New Roman"/>
          <w:sz w:val="24"/>
          <w:szCs w:val="24"/>
        </w:rPr>
        <w:t xml:space="preserve"> 5.5 </w:t>
      </w:r>
      <w:r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Организация питания в стационаре. Кормление тяжелобольных пациентов. Ведение документации.   </w:t>
      </w:r>
    </w:p>
    <w:p w:rsidR="00EC6FBC" w:rsidRPr="00497643" w:rsidRDefault="00EC6FBC" w:rsidP="00497643">
      <w:pPr>
        <w:tabs>
          <w:tab w:val="left" w:pos="8385"/>
        </w:tabs>
        <w:spacing w:after="0" w:line="23" w:lineRule="atLeast"/>
        <w:ind w:right="1134"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:rsidR="00CE6F7A" w:rsidRPr="00497643" w:rsidRDefault="00CE6F7A" w:rsidP="00497643">
      <w:pPr>
        <w:tabs>
          <w:tab w:val="left" w:pos="8385"/>
        </w:tabs>
        <w:spacing w:after="0" w:line="23" w:lineRule="atLeast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           Объем часов на изучение темы: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2"/>
        <w:gridCol w:w="2462"/>
        <w:gridCol w:w="2462"/>
        <w:gridCol w:w="2462"/>
      </w:tblGrid>
      <w:tr w:rsidR="00CE6F7A" w:rsidRPr="00497643" w:rsidTr="00BB0BC2">
        <w:tc>
          <w:tcPr>
            <w:tcW w:w="2462" w:type="dxa"/>
          </w:tcPr>
          <w:p w:rsidR="00CE6F7A" w:rsidRPr="00497643" w:rsidRDefault="00CE6F7A" w:rsidP="00497643">
            <w:pPr>
              <w:tabs>
                <w:tab w:val="left" w:pos="8385"/>
              </w:tabs>
              <w:spacing w:after="0"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Максимальная учебная нагрузка, из них:</w:t>
            </w:r>
          </w:p>
        </w:tc>
        <w:tc>
          <w:tcPr>
            <w:tcW w:w="2462" w:type="dxa"/>
          </w:tcPr>
          <w:p w:rsidR="00CE6F7A" w:rsidRPr="00497643" w:rsidRDefault="00D83EEE" w:rsidP="00497643">
            <w:pPr>
              <w:tabs>
                <w:tab w:val="left" w:pos="8385"/>
              </w:tabs>
              <w:spacing w:after="0"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Т</w:t>
            </w:r>
            <w:r w:rsidR="00CE6F7A" w:rsidRPr="0049764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еория</w:t>
            </w:r>
          </w:p>
        </w:tc>
        <w:tc>
          <w:tcPr>
            <w:tcW w:w="2462" w:type="dxa"/>
          </w:tcPr>
          <w:p w:rsidR="00CE6F7A" w:rsidRPr="00497643" w:rsidRDefault="00CE6F7A" w:rsidP="00497643">
            <w:pPr>
              <w:tabs>
                <w:tab w:val="left" w:pos="8385"/>
              </w:tabs>
              <w:spacing w:after="0"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  <w:shd w:val="clear" w:color="auto" w:fill="FFFFFF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Практические занятия</w:t>
            </w:r>
          </w:p>
        </w:tc>
        <w:tc>
          <w:tcPr>
            <w:tcW w:w="2462" w:type="dxa"/>
          </w:tcPr>
          <w:p w:rsidR="00CE6F7A" w:rsidRPr="00497643" w:rsidRDefault="00CE6F7A" w:rsidP="00497643">
            <w:pPr>
              <w:tabs>
                <w:tab w:val="left" w:pos="8385"/>
              </w:tabs>
              <w:spacing w:after="0"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  <w:shd w:val="clear" w:color="auto" w:fill="FFFFFF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Самостоятельная работа студента</w:t>
            </w:r>
          </w:p>
        </w:tc>
      </w:tr>
      <w:tr w:rsidR="00CE6F7A" w:rsidRPr="00497643" w:rsidTr="00BB0BC2">
        <w:tc>
          <w:tcPr>
            <w:tcW w:w="2462" w:type="dxa"/>
          </w:tcPr>
          <w:p w:rsidR="00CE6F7A" w:rsidRPr="00497643" w:rsidRDefault="00C24F07" w:rsidP="00497643">
            <w:pPr>
              <w:tabs>
                <w:tab w:val="left" w:pos="8385"/>
              </w:tabs>
              <w:spacing w:after="0"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  <w:shd w:val="clear" w:color="auto" w:fill="FFFFFF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</w:t>
            </w:r>
            <w:r w:rsidR="00E04343" w:rsidRPr="0049764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462" w:type="dxa"/>
          </w:tcPr>
          <w:p w:rsidR="00CE6F7A" w:rsidRPr="00497643" w:rsidRDefault="00E04343" w:rsidP="00497643">
            <w:pPr>
              <w:tabs>
                <w:tab w:val="left" w:pos="8385"/>
              </w:tabs>
              <w:spacing w:after="0"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  <w:shd w:val="clear" w:color="auto" w:fill="FFFFFF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462" w:type="dxa"/>
          </w:tcPr>
          <w:p w:rsidR="00CE6F7A" w:rsidRPr="00497643" w:rsidRDefault="005C4CE3" w:rsidP="00497643">
            <w:pPr>
              <w:tabs>
                <w:tab w:val="left" w:pos="8385"/>
              </w:tabs>
              <w:spacing w:after="0"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  <w:shd w:val="clear" w:color="auto" w:fill="FFFFFF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2462" w:type="dxa"/>
          </w:tcPr>
          <w:p w:rsidR="00CE6F7A" w:rsidRPr="00497643" w:rsidRDefault="00E04343" w:rsidP="00497643">
            <w:pPr>
              <w:tabs>
                <w:tab w:val="left" w:pos="8385"/>
              </w:tabs>
              <w:spacing w:after="0"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-</w:t>
            </w:r>
          </w:p>
        </w:tc>
      </w:tr>
    </w:tbl>
    <w:p w:rsidR="00784395" w:rsidRPr="00497643" w:rsidRDefault="00784395" w:rsidP="00497643">
      <w:pPr>
        <w:tabs>
          <w:tab w:val="left" w:pos="8385"/>
        </w:tabs>
        <w:spacing w:after="0" w:line="23" w:lineRule="atLeast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:rsidR="00EC6FBC" w:rsidRPr="00497643" w:rsidRDefault="00EC6FBC" w:rsidP="00497643">
      <w:pPr>
        <w:tabs>
          <w:tab w:val="left" w:pos="8385"/>
        </w:tabs>
        <w:spacing w:after="0" w:line="23" w:lineRule="atLeast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Специальность: </w:t>
      </w:r>
      <w:r w:rsidR="00733FEB" w:rsidRPr="00497643">
        <w:rPr>
          <w:rFonts w:ascii="Times New Roman" w:hAnsi="Times New Roman"/>
          <w:sz w:val="24"/>
          <w:szCs w:val="24"/>
          <w:shd w:val="clear" w:color="auto" w:fill="FDFDFD"/>
        </w:rPr>
        <w:t xml:space="preserve">34.02.01 </w:t>
      </w:r>
      <w:r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Сестринское дело</w:t>
      </w:r>
    </w:p>
    <w:p w:rsidR="00EC6FBC" w:rsidRPr="00497643" w:rsidRDefault="00E04343" w:rsidP="00497643">
      <w:pPr>
        <w:tabs>
          <w:tab w:val="left" w:pos="8385"/>
        </w:tabs>
        <w:spacing w:after="0" w:line="23" w:lineRule="atLeast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Курс: 2</w:t>
      </w:r>
    </w:p>
    <w:p w:rsidR="00EC6FBC" w:rsidRPr="00497643" w:rsidRDefault="00EC6FBC" w:rsidP="00497643">
      <w:pPr>
        <w:tabs>
          <w:tab w:val="left" w:pos="8385"/>
        </w:tabs>
        <w:spacing w:after="0" w:line="23" w:lineRule="atLeast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Профессиональный модуль:</w:t>
      </w:r>
    </w:p>
    <w:p w:rsidR="00E04343" w:rsidRPr="00497643" w:rsidRDefault="00E04343" w:rsidP="00663E4E">
      <w:pPr>
        <w:tabs>
          <w:tab w:val="left" w:pos="8385"/>
        </w:tabs>
        <w:spacing w:after="0" w:line="23" w:lineRule="atLeast"/>
        <w:ind w:left="709" w:right="113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ПМ 07.  Выполнение работ по профессии «младшая медицинская сестра по уходу за больными» (решение проблем пациента по средствам сестринского ухода)</w:t>
      </w:r>
    </w:p>
    <w:p w:rsidR="00E04343" w:rsidRPr="00497643" w:rsidRDefault="00E04343" w:rsidP="00497643">
      <w:pPr>
        <w:tabs>
          <w:tab w:val="left" w:pos="8385"/>
        </w:tabs>
        <w:spacing w:after="0" w:line="23" w:lineRule="atLeast"/>
        <w:ind w:right="1134"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Междисциплинарный комплекс:</w:t>
      </w:r>
    </w:p>
    <w:p w:rsidR="00E04343" w:rsidRPr="00497643" w:rsidRDefault="00E04343" w:rsidP="00497643">
      <w:pPr>
        <w:tabs>
          <w:tab w:val="left" w:pos="8385"/>
        </w:tabs>
        <w:spacing w:after="0" w:line="23" w:lineRule="atLeast"/>
        <w:ind w:right="1134"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МДК 03.Технология оказания медицинских услуг</w:t>
      </w:r>
    </w:p>
    <w:p w:rsidR="00E04343" w:rsidRPr="00497643" w:rsidRDefault="00E04343" w:rsidP="00663E4E">
      <w:pPr>
        <w:tabs>
          <w:tab w:val="left" w:pos="8385"/>
        </w:tabs>
        <w:spacing w:after="0" w:line="23" w:lineRule="atLeast"/>
        <w:ind w:left="709" w:right="1134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Раздел 5. Оказание медицинских услуг в пределах своих полномочий. Оформление документации. Тема</w:t>
      </w:r>
      <w:r w:rsidRPr="00497643">
        <w:rPr>
          <w:rFonts w:ascii="Times New Roman" w:hAnsi="Times New Roman"/>
          <w:sz w:val="24"/>
          <w:szCs w:val="24"/>
        </w:rPr>
        <w:t xml:space="preserve"> 5.5 </w:t>
      </w:r>
      <w:r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Организация питания в стационаре. Кормление тяжелобольных пациентов. Ведение документации.   </w:t>
      </w:r>
    </w:p>
    <w:p w:rsidR="00E04343" w:rsidRPr="00497643" w:rsidRDefault="00E04343" w:rsidP="00497643">
      <w:pPr>
        <w:tabs>
          <w:tab w:val="left" w:pos="8385"/>
        </w:tabs>
        <w:spacing w:after="0" w:line="23" w:lineRule="atLeast"/>
        <w:ind w:right="1134"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:rsidR="00EC6FBC" w:rsidRPr="00497643" w:rsidRDefault="00EC6FBC" w:rsidP="00497643">
      <w:pPr>
        <w:tabs>
          <w:tab w:val="left" w:pos="8385"/>
        </w:tabs>
        <w:spacing w:after="0" w:line="23" w:lineRule="atLeast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Объем часов на изучение темы: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2"/>
        <w:gridCol w:w="2462"/>
        <w:gridCol w:w="2462"/>
        <w:gridCol w:w="2462"/>
      </w:tblGrid>
      <w:tr w:rsidR="00EC6FBC" w:rsidRPr="00497643" w:rsidTr="00BB0BC2">
        <w:tc>
          <w:tcPr>
            <w:tcW w:w="2462" w:type="dxa"/>
          </w:tcPr>
          <w:p w:rsidR="00EC6FBC" w:rsidRPr="00497643" w:rsidRDefault="00EC6FBC" w:rsidP="00497643">
            <w:pPr>
              <w:tabs>
                <w:tab w:val="left" w:pos="8385"/>
              </w:tabs>
              <w:spacing w:after="0"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  <w:shd w:val="clear" w:color="auto" w:fill="FFFFFF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Максимальная учебная нагрузка, из них:</w:t>
            </w:r>
          </w:p>
        </w:tc>
        <w:tc>
          <w:tcPr>
            <w:tcW w:w="2462" w:type="dxa"/>
          </w:tcPr>
          <w:p w:rsidR="00EC6FBC" w:rsidRPr="00497643" w:rsidRDefault="00D83EEE" w:rsidP="00497643">
            <w:pPr>
              <w:tabs>
                <w:tab w:val="left" w:pos="8385"/>
              </w:tabs>
              <w:spacing w:after="0"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  <w:shd w:val="clear" w:color="auto" w:fill="FFFFFF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Т</w:t>
            </w:r>
            <w:r w:rsidR="00EC6FBC" w:rsidRPr="0049764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еория</w:t>
            </w:r>
          </w:p>
        </w:tc>
        <w:tc>
          <w:tcPr>
            <w:tcW w:w="2462" w:type="dxa"/>
          </w:tcPr>
          <w:p w:rsidR="00EC6FBC" w:rsidRPr="00497643" w:rsidRDefault="00EC6FBC" w:rsidP="00497643">
            <w:pPr>
              <w:tabs>
                <w:tab w:val="left" w:pos="8385"/>
              </w:tabs>
              <w:spacing w:after="0"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  <w:shd w:val="clear" w:color="auto" w:fill="FFFFFF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Практические занятия</w:t>
            </w:r>
          </w:p>
        </w:tc>
        <w:tc>
          <w:tcPr>
            <w:tcW w:w="2462" w:type="dxa"/>
          </w:tcPr>
          <w:p w:rsidR="00EC6FBC" w:rsidRPr="00497643" w:rsidRDefault="00EC6FBC" w:rsidP="00497643">
            <w:pPr>
              <w:tabs>
                <w:tab w:val="left" w:pos="8385"/>
              </w:tabs>
              <w:spacing w:after="0"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  <w:shd w:val="clear" w:color="auto" w:fill="FFFFFF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Самостоятельная работа студента</w:t>
            </w:r>
          </w:p>
        </w:tc>
      </w:tr>
      <w:tr w:rsidR="00E04343" w:rsidRPr="00497643" w:rsidTr="00BB0BC2">
        <w:tc>
          <w:tcPr>
            <w:tcW w:w="2462" w:type="dxa"/>
          </w:tcPr>
          <w:p w:rsidR="00E04343" w:rsidRPr="00497643" w:rsidRDefault="00E04343" w:rsidP="00497643">
            <w:pPr>
              <w:tabs>
                <w:tab w:val="left" w:pos="8385"/>
              </w:tabs>
              <w:spacing w:after="0"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  <w:shd w:val="clear" w:color="auto" w:fill="FFFFFF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2462" w:type="dxa"/>
          </w:tcPr>
          <w:p w:rsidR="00E04343" w:rsidRPr="00497643" w:rsidRDefault="00E04343" w:rsidP="00497643">
            <w:pPr>
              <w:tabs>
                <w:tab w:val="left" w:pos="8385"/>
              </w:tabs>
              <w:spacing w:after="0"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  <w:shd w:val="clear" w:color="auto" w:fill="FFFFFF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462" w:type="dxa"/>
          </w:tcPr>
          <w:p w:rsidR="00E04343" w:rsidRPr="00497643" w:rsidRDefault="00E04343" w:rsidP="00497643">
            <w:pPr>
              <w:tabs>
                <w:tab w:val="left" w:pos="8385"/>
              </w:tabs>
              <w:spacing w:after="0"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  <w:shd w:val="clear" w:color="auto" w:fill="FFFFFF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2462" w:type="dxa"/>
          </w:tcPr>
          <w:p w:rsidR="00E04343" w:rsidRPr="00497643" w:rsidRDefault="00E04343" w:rsidP="00497643">
            <w:pPr>
              <w:tabs>
                <w:tab w:val="left" w:pos="8385"/>
              </w:tabs>
              <w:spacing w:after="0"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-</w:t>
            </w:r>
          </w:p>
        </w:tc>
      </w:tr>
    </w:tbl>
    <w:p w:rsidR="00764A5A" w:rsidRPr="00497643" w:rsidRDefault="00764A5A" w:rsidP="00497643">
      <w:pPr>
        <w:tabs>
          <w:tab w:val="left" w:pos="8385"/>
        </w:tabs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84395" w:rsidRPr="00497643" w:rsidRDefault="00EC6FBC" w:rsidP="00497643">
      <w:pPr>
        <w:tabs>
          <w:tab w:val="left" w:pos="8385"/>
        </w:tabs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Уровень освоения материала: 2</w:t>
      </w:r>
    </w:p>
    <w:p w:rsidR="00EC6FBC" w:rsidRPr="00497643" w:rsidRDefault="00EC6FBC" w:rsidP="00497643">
      <w:pPr>
        <w:tabs>
          <w:tab w:val="left" w:pos="8385"/>
        </w:tabs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Вид учебного занятия: практическое</w:t>
      </w:r>
    </w:p>
    <w:p w:rsidR="00EC6FBC" w:rsidRPr="00497643" w:rsidRDefault="00EC6FBC" w:rsidP="00497643">
      <w:pPr>
        <w:tabs>
          <w:tab w:val="left" w:pos="8385"/>
        </w:tabs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Количество часов на учебное занятие: Лечебное дело 12 часов</w:t>
      </w:r>
    </w:p>
    <w:p w:rsidR="00764A5A" w:rsidRPr="00497643" w:rsidRDefault="00EC6FBC" w:rsidP="00497643">
      <w:pPr>
        <w:tabs>
          <w:tab w:val="left" w:pos="8385"/>
        </w:tabs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="00497643">
        <w:rPr>
          <w:rFonts w:ascii="Times New Roman" w:hAnsi="Times New Roman"/>
          <w:sz w:val="24"/>
          <w:szCs w:val="24"/>
        </w:rPr>
        <w:t xml:space="preserve">                            </w:t>
      </w:r>
      <w:r w:rsidRPr="00497643">
        <w:rPr>
          <w:rFonts w:ascii="Times New Roman" w:hAnsi="Times New Roman"/>
          <w:sz w:val="24"/>
          <w:szCs w:val="24"/>
        </w:rPr>
        <w:t xml:space="preserve">Сестринское дело </w:t>
      </w:r>
      <w:r w:rsidR="00E04343" w:rsidRPr="00497643">
        <w:rPr>
          <w:rFonts w:ascii="Times New Roman" w:hAnsi="Times New Roman"/>
          <w:sz w:val="24"/>
          <w:szCs w:val="24"/>
        </w:rPr>
        <w:t>12</w:t>
      </w:r>
      <w:r w:rsidRPr="00497643">
        <w:rPr>
          <w:rFonts w:ascii="Times New Roman" w:hAnsi="Times New Roman"/>
          <w:sz w:val="24"/>
          <w:szCs w:val="24"/>
        </w:rPr>
        <w:t xml:space="preserve"> часов</w:t>
      </w:r>
    </w:p>
    <w:p w:rsidR="00EC6FBC" w:rsidRPr="00497643" w:rsidRDefault="00EC6FBC" w:rsidP="002C5B26">
      <w:pPr>
        <w:autoSpaceDE w:val="0"/>
        <w:autoSpaceDN w:val="0"/>
        <w:adjustRightInd w:val="0"/>
        <w:spacing w:before="240"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Cs/>
          <w:sz w:val="24"/>
          <w:szCs w:val="24"/>
        </w:rPr>
        <w:t>Цель</w:t>
      </w:r>
      <w:r w:rsidRPr="00497643">
        <w:rPr>
          <w:rFonts w:ascii="Times New Roman" w:hAnsi="Times New Roman"/>
          <w:sz w:val="24"/>
          <w:szCs w:val="24"/>
        </w:rPr>
        <w:t xml:space="preserve">: ознакомление с </w:t>
      </w:r>
      <w:r w:rsidR="00752565" w:rsidRPr="00497643">
        <w:rPr>
          <w:rFonts w:ascii="Times New Roman" w:hAnsi="Times New Roman"/>
          <w:sz w:val="24"/>
          <w:szCs w:val="24"/>
        </w:rPr>
        <w:t>организации питания в стационаре, кормление тяжелобольных пациентов в ЛПУ</w:t>
      </w:r>
      <w:r w:rsidRPr="00497643">
        <w:rPr>
          <w:rFonts w:ascii="Times New Roman" w:hAnsi="Times New Roman"/>
          <w:sz w:val="24"/>
          <w:szCs w:val="24"/>
        </w:rPr>
        <w:t xml:space="preserve">, а также </w:t>
      </w:r>
      <w:r w:rsidR="00752565" w:rsidRPr="00497643">
        <w:rPr>
          <w:rFonts w:ascii="Times New Roman" w:hAnsi="Times New Roman"/>
          <w:sz w:val="24"/>
          <w:szCs w:val="24"/>
        </w:rPr>
        <w:t>заполнение документации</w:t>
      </w:r>
      <w:r w:rsidRPr="00497643">
        <w:rPr>
          <w:rFonts w:ascii="Times New Roman" w:hAnsi="Times New Roman"/>
          <w:sz w:val="24"/>
          <w:szCs w:val="24"/>
        </w:rPr>
        <w:t>.</w:t>
      </w:r>
    </w:p>
    <w:p w:rsidR="00EC6FBC" w:rsidRPr="00497643" w:rsidRDefault="00EC6FBC" w:rsidP="002C5B26">
      <w:pPr>
        <w:autoSpaceDE w:val="0"/>
        <w:autoSpaceDN w:val="0"/>
        <w:adjustRightInd w:val="0"/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Задачи: </w:t>
      </w:r>
    </w:p>
    <w:p w:rsidR="00A21754" w:rsidRPr="00497643" w:rsidRDefault="00497643" w:rsidP="002C5B26">
      <w:pPr>
        <w:autoSpaceDE w:val="0"/>
        <w:autoSpaceDN w:val="0"/>
        <w:adjustRightInd w:val="0"/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B0BC2" w:rsidRPr="00497643">
        <w:rPr>
          <w:rFonts w:ascii="Times New Roman" w:hAnsi="Times New Roman"/>
          <w:sz w:val="24"/>
          <w:szCs w:val="24"/>
          <w:lang w:val="en-US"/>
        </w:rPr>
        <w:t>I</w:t>
      </w:r>
      <w:r w:rsidR="00BB0BC2" w:rsidRPr="00497643">
        <w:rPr>
          <w:rFonts w:ascii="Times New Roman" w:hAnsi="Times New Roman"/>
          <w:sz w:val="24"/>
          <w:szCs w:val="24"/>
        </w:rPr>
        <w:t xml:space="preserve">. </w:t>
      </w:r>
      <w:r w:rsidR="0027373F" w:rsidRPr="00497643">
        <w:rPr>
          <w:rFonts w:ascii="Times New Roman" w:hAnsi="Times New Roman"/>
          <w:sz w:val="24"/>
          <w:szCs w:val="24"/>
        </w:rPr>
        <w:t>Образовательные (дидактические):</w:t>
      </w:r>
    </w:p>
    <w:p w:rsidR="0027373F" w:rsidRPr="00497643" w:rsidRDefault="0027373F" w:rsidP="006225A8">
      <w:pPr>
        <w:numPr>
          <w:ilvl w:val="0"/>
          <w:numId w:val="1"/>
        </w:numPr>
        <w:autoSpaceDE w:val="0"/>
        <w:autoSpaceDN w:val="0"/>
        <w:adjustRightInd w:val="0"/>
        <w:spacing w:after="0" w:line="23" w:lineRule="atLeast"/>
        <w:ind w:left="709" w:right="709" w:firstLine="0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Ознакомление с основными </w:t>
      </w:r>
      <w:r w:rsidR="00752565" w:rsidRPr="00497643">
        <w:rPr>
          <w:rFonts w:ascii="Times New Roman" w:hAnsi="Times New Roman"/>
          <w:sz w:val="24"/>
          <w:szCs w:val="24"/>
        </w:rPr>
        <w:t>принципами лечебного питания</w:t>
      </w:r>
      <w:r w:rsidRPr="00497643">
        <w:rPr>
          <w:rFonts w:ascii="Times New Roman" w:hAnsi="Times New Roman"/>
          <w:sz w:val="24"/>
          <w:szCs w:val="24"/>
        </w:rPr>
        <w:t>.</w:t>
      </w:r>
    </w:p>
    <w:p w:rsidR="0027373F" w:rsidRPr="00497643" w:rsidRDefault="0027373F" w:rsidP="006225A8">
      <w:pPr>
        <w:numPr>
          <w:ilvl w:val="0"/>
          <w:numId w:val="1"/>
        </w:numPr>
        <w:autoSpaceDE w:val="0"/>
        <w:autoSpaceDN w:val="0"/>
        <w:adjustRightInd w:val="0"/>
        <w:spacing w:after="0" w:line="0" w:lineRule="atLeast"/>
        <w:ind w:left="709" w:right="709" w:firstLine="0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Познакомиться </w:t>
      </w:r>
      <w:r w:rsidR="009649A5" w:rsidRPr="00497643">
        <w:rPr>
          <w:rFonts w:ascii="Times New Roman" w:hAnsi="Times New Roman"/>
          <w:sz w:val="24"/>
          <w:szCs w:val="24"/>
        </w:rPr>
        <w:t>с кормлением тяжелобольных пациентов с помощью ложечки и поильника а также различными видами искусственного питания</w:t>
      </w:r>
      <w:r w:rsidRPr="00497643">
        <w:rPr>
          <w:rFonts w:ascii="Times New Roman" w:hAnsi="Times New Roman"/>
          <w:sz w:val="24"/>
          <w:szCs w:val="24"/>
        </w:rPr>
        <w:t>.</w:t>
      </w:r>
    </w:p>
    <w:p w:rsidR="0027373F" w:rsidRPr="00497643" w:rsidRDefault="0027373F" w:rsidP="006225A8">
      <w:pPr>
        <w:numPr>
          <w:ilvl w:val="0"/>
          <w:numId w:val="1"/>
        </w:numPr>
        <w:autoSpaceDE w:val="0"/>
        <w:autoSpaceDN w:val="0"/>
        <w:adjustRightInd w:val="0"/>
        <w:spacing w:after="0" w:line="0" w:lineRule="atLeast"/>
        <w:ind w:left="0"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Применение знаний в конкретных практических ситуациях.</w:t>
      </w:r>
    </w:p>
    <w:p w:rsidR="0027373F" w:rsidRPr="00497643" w:rsidRDefault="0027373F" w:rsidP="00497643">
      <w:pPr>
        <w:autoSpaceDE w:val="0"/>
        <w:autoSpaceDN w:val="0"/>
        <w:adjustRightInd w:val="0"/>
        <w:spacing w:after="0" w:line="0" w:lineRule="atLeast"/>
        <w:ind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  <w:lang w:val="en-US"/>
        </w:rPr>
        <w:t>II</w:t>
      </w:r>
      <w:r w:rsidR="00A21754" w:rsidRPr="00497643">
        <w:rPr>
          <w:rFonts w:ascii="Times New Roman" w:hAnsi="Times New Roman"/>
          <w:sz w:val="24"/>
          <w:szCs w:val="24"/>
        </w:rPr>
        <w:t>.</w:t>
      </w:r>
      <w:r w:rsidRPr="00497643">
        <w:rPr>
          <w:rFonts w:ascii="Times New Roman" w:hAnsi="Times New Roman"/>
          <w:sz w:val="24"/>
          <w:szCs w:val="24"/>
        </w:rPr>
        <w:t xml:space="preserve"> Воспитательные:</w:t>
      </w:r>
    </w:p>
    <w:p w:rsidR="0027373F" w:rsidRPr="00497643" w:rsidRDefault="0027373F" w:rsidP="006225A8">
      <w:pPr>
        <w:numPr>
          <w:ilvl w:val="0"/>
          <w:numId w:val="2"/>
        </w:numPr>
        <w:autoSpaceDE w:val="0"/>
        <w:autoSpaceDN w:val="0"/>
        <w:adjustRightInd w:val="0"/>
        <w:spacing w:after="0" w:line="0" w:lineRule="atLeast"/>
        <w:ind w:left="709" w:right="709" w:firstLine="0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Формировать интерес к будущей профессии.</w:t>
      </w:r>
    </w:p>
    <w:p w:rsidR="009649A5" w:rsidRPr="00497643" w:rsidRDefault="0027373F" w:rsidP="006225A8">
      <w:pPr>
        <w:numPr>
          <w:ilvl w:val="0"/>
          <w:numId w:val="2"/>
        </w:numPr>
        <w:autoSpaceDE w:val="0"/>
        <w:autoSpaceDN w:val="0"/>
        <w:adjustRightInd w:val="0"/>
        <w:spacing w:after="0" w:line="0" w:lineRule="atLeast"/>
        <w:ind w:left="709" w:right="709" w:firstLine="0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lastRenderedPageBreak/>
        <w:t xml:space="preserve">Формировать умения и навыки самоконтроля </w:t>
      </w:r>
      <w:r w:rsidR="009649A5" w:rsidRPr="00497643">
        <w:rPr>
          <w:rFonts w:ascii="Times New Roman" w:hAnsi="Times New Roman"/>
          <w:sz w:val="24"/>
          <w:szCs w:val="24"/>
        </w:rPr>
        <w:t>во время</w:t>
      </w:r>
      <w:r w:rsidRPr="00497643">
        <w:rPr>
          <w:rFonts w:ascii="Times New Roman" w:hAnsi="Times New Roman"/>
          <w:sz w:val="24"/>
          <w:szCs w:val="24"/>
        </w:rPr>
        <w:t xml:space="preserve"> </w:t>
      </w:r>
      <w:r w:rsidR="009649A5" w:rsidRPr="00497643">
        <w:rPr>
          <w:rFonts w:ascii="Times New Roman" w:hAnsi="Times New Roman"/>
          <w:sz w:val="24"/>
          <w:szCs w:val="24"/>
        </w:rPr>
        <w:t>кормления тяжелобольных пациентов</w:t>
      </w:r>
      <w:r w:rsidRPr="00497643">
        <w:rPr>
          <w:rFonts w:ascii="Times New Roman" w:hAnsi="Times New Roman"/>
          <w:sz w:val="24"/>
          <w:szCs w:val="24"/>
        </w:rPr>
        <w:t xml:space="preserve"> </w:t>
      </w:r>
    </w:p>
    <w:p w:rsidR="0027373F" w:rsidRPr="00497643" w:rsidRDefault="0027373F" w:rsidP="006225A8">
      <w:pPr>
        <w:numPr>
          <w:ilvl w:val="0"/>
          <w:numId w:val="2"/>
        </w:numPr>
        <w:autoSpaceDE w:val="0"/>
        <w:autoSpaceDN w:val="0"/>
        <w:adjustRightInd w:val="0"/>
        <w:spacing w:after="0" w:line="0" w:lineRule="atLeast"/>
        <w:ind w:left="709" w:right="709" w:firstLine="0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Овладеть необходимыми навыками самостоятельной образовательной деятельности. </w:t>
      </w:r>
    </w:p>
    <w:p w:rsidR="0027373F" w:rsidRPr="00497643" w:rsidRDefault="0027373F" w:rsidP="002C5B26">
      <w:pPr>
        <w:autoSpaceDE w:val="0"/>
        <w:autoSpaceDN w:val="0"/>
        <w:adjustRightInd w:val="0"/>
        <w:spacing w:after="0" w:line="0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III</w:t>
      </w:r>
      <w:r w:rsidR="00A21754" w:rsidRPr="00497643">
        <w:rPr>
          <w:rFonts w:ascii="Times New Roman" w:hAnsi="Times New Roman"/>
          <w:sz w:val="24"/>
          <w:szCs w:val="24"/>
        </w:rPr>
        <w:t>.</w:t>
      </w:r>
      <w:r w:rsidR="00BB0BC2" w:rsidRPr="00497643">
        <w:rPr>
          <w:rFonts w:ascii="Times New Roman" w:hAnsi="Times New Roman"/>
          <w:sz w:val="24"/>
          <w:szCs w:val="24"/>
        </w:rPr>
        <w:t xml:space="preserve"> </w:t>
      </w:r>
      <w:r w:rsidR="00A21754" w:rsidRPr="00497643">
        <w:rPr>
          <w:rFonts w:ascii="Times New Roman" w:hAnsi="Times New Roman"/>
          <w:sz w:val="24"/>
          <w:szCs w:val="24"/>
        </w:rPr>
        <w:t xml:space="preserve">Развивающие: </w:t>
      </w:r>
    </w:p>
    <w:p w:rsidR="00A21754" w:rsidRPr="00497643" w:rsidRDefault="00A21754" w:rsidP="006225A8">
      <w:pPr>
        <w:numPr>
          <w:ilvl w:val="0"/>
          <w:numId w:val="3"/>
        </w:numPr>
        <w:autoSpaceDE w:val="0"/>
        <w:autoSpaceDN w:val="0"/>
        <w:adjustRightInd w:val="0"/>
        <w:spacing w:after="0" w:line="0" w:lineRule="atLeast"/>
        <w:ind w:left="709" w:right="709" w:firstLine="0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Развивать умения обобщения полученных знаний, осуществления анализа, сравнений, формулирования выводов.</w:t>
      </w:r>
    </w:p>
    <w:p w:rsidR="00A21754" w:rsidRPr="00497643" w:rsidRDefault="00A21754" w:rsidP="006225A8">
      <w:pPr>
        <w:numPr>
          <w:ilvl w:val="0"/>
          <w:numId w:val="3"/>
        </w:numPr>
        <w:autoSpaceDE w:val="0"/>
        <w:autoSpaceDN w:val="0"/>
        <w:adjustRightInd w:val="0"/>
        <w:spacing w:after="0" w:line="0" w:lineRule="atLeast"/>
        <w:ind w:left="709" w:right="709" w:firstLine="0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Развивать умения и навыки работы с нормативными источниками (руководства, СанПин, инструкции), выделения главного и характерного.</w:t>
      </w:r>
    </w:p>
    <w:p w:rsidR="00EC6FBC" w:rsidRPr="00497643" w:rsidRDefault="00A21754" w:rsidP="002C5B26">
      <w:pPr>
        <w:tabs>
          <w:tab w:val="left" w:pos="8385"/>
        </w:tabs>
        <w:spacing w:after="0" w:line="0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Учебное пособие для самостоятельной работы студентов на тему «</w:t>
      </w:r>
      <w:r w:rsidR="009649A5" w:rsidRPr="00497643">
        <w:rPr>
          <w:rFonts w:ascii="Times New Roman" w:hAnsi="Times New Roman"/>
          <w:bCs/>
          <w:sz w:val="24"/>
          <w:szCs w:val="24"/>
          <w:shd w:val="clear" w:color="auto" w:fill="FFFFFF"/>
        </w:rPr>
        <w:t>Организация питания в стационаре. Кормление тяжелобольных пациентов. Ведение документации</w:t>
      </w:r>
      <w:r w:rsidRPr="00497643">
        <w:rPr>
          <w:rFonts w:ascii="Times New Roman" w:hAnsi="Times New Roman"/>
          <w:sz w:val="24"/>
          <w:szCs w:val="24"/>
        </w:rPr>
        <w:t>» в части освоения общих (ОК) и профессиональных  (ПК) компетенций:</w:t>
      </w:r>
    </w:p>
    <w:p w:rsidR="00220075" w:rsidRPr="00497643" w:rsidRDefault="00935DF9" w:rsidP="002C5B26">
      <w:pPr>
        <w:spacing w:after="0" w:line="23" w:lineRule="atLeast"/>
        <w:ind w:left="709" w:right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Общие компетенции</w:t>
      </w:r>
    </w:p>
    <w:p w:rsidR="00AC12A6" w:rsidRPr="00497643" w:rsidRDefault="00AC12A6" w:rsidP="002C5B26">
      <w:pPr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bookmarkStart w:id="0" w:name="sub_1511"/>
      <w:r w:rsidRPr="00497643">
        <w:rPr>
          <w:rFonts w:ascii="Times New Roman" w:hAnsi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AC12A6" w:rsidRPr="00497643" w:rsidRDefault="00AC12A6" w:rsidP="002C5B26">
      <w:pPr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bookmarkStart w:id="1" w:name="sub_1512"/>
      <w:bookmarkEnd w:id="0"/>
      <w:r w:rsidRPr="00497643">
        <w:rPr>
          <w:rFonts w:ascii="Times New Roman" w:hAnsi="Times New Roman"/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AC12A6" w:rsidRPr="00497643" w:rsidRDefault="00AC12A6" w:rsidP="002C5B26">
      <w:pPr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bookmarkStart w:id="2" w:name="sub_1513"/>
      <w:bookmarkEnd w:id="1"/>
      <w:r w:rsidRPr="00497643">
        <w:rPr>
          <w:rFonts w:ascii="Times New Roman" w:hAnsi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AC12A6" w:rsidRPr="00497643" w:rsidRDefault="00AC12A6" w:rsidP="002C5B26">
      <w:pPr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bookmarkStart w:id="3" w:name="sub_1514"/>
      <w:bookmarkEnd w:id="2"/>
      <w:r w:rsidRPr="00497643">
        <w:rPr>
          <w:rFonts w:ascii="Times New Roman" w:hAnsi="Times New Roman"/>
          <w:sz w:val="24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C12A6" w:rsidRPr="00497643" w:rsidRDefault="00AC12A6" w:rsidP="002C5B26">
      <w:pPr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bookmarkStart w:id="4" w:name="sub_1515"/>
      <w:bookmarkEnd w:id="3"/>
      <w:r w:rsidRPr="00497643">
        <w:rPr>
          <w:rFonts w:ascii="Times New Roman" w:hAnsi="Times New Roman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AC12A6" w:rsidRPr="00497643" w:rsidRDefault="00AC12A6" w:rsidP="002C5B26">
      <w:pPr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bookmarkStart w:id="5" w:name="sub_1516"/>
      <w:bookmarkEnd w:id="4"/>
      <w:r w:rsidRPr="00497643">
        <w:rPr>
          <w:rFonts w:ascii="Times New Roman" w:hAnsi="Times New Roman"/>
          <w:sz w:val="24"/>
          <w:szCs w:val="24"/>
        </w:rPr>
        <w:t>ОК 6. Работать в коллективе и команде, эффективно общаться с коллегами, руководством, потребителями.</w:t>
      </w:r>
    </w:p>
    <w:p w:rsidR="00AC12A6" w:rsidRPr="00497643" w:rsidRDefault="00AC12A6" w:rsidP="002C5B26">
      <w:pPr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bookmarkStart w:id="6" w:name="sub_1517"/>
      <w:bookmarkEnd w:id="5"/>
      <w:r w:rsidRPr="00497643">
        <w:rPr>
          <w:rFonts w:ascii="Times New Roman" w:hAnsi="Times New Roman"/>
          <w:sz w:val="24"/>
          <w:szCs w:val="24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AC12A6" w:rsidRPr="00497643" w:rsidRDefault="00AC12A6" w:rsidP="002C5B26">
      <w:pPr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bookmarkStart w:id="7" w:name="sub_1518"/>
      <w:bookmarkEnd w:id="6"/>
      <w:r w:rsidRPr="00497643">
        <w:rPr>
          <w:rFonts w:ascii="Times New Roman" w:hAnsi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</w:r>
    </w:p>
    <w:p w:rsidR="00AC12A6" w:rsidRPr="00497643" w:rsidRDefault="00AC12A6" w:rsidP="002C5B26">
      <w:pPr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bookmarkStart w:id="8" w:name="sub_1519"/>
      <w:bookmarkEnd w:id="7"/>
      <w:r w:rsidRPr="00497643">
        <w:rPr>
          <w:rFonts w:ascii="Times New Roman" w:hAnsi="Times New Roman"/>
          <w:sz w:val="24"/>
          <w:szCs w:val="24"/>
        </w:rPr>
        <w:t>ОК 9. Ориентироваться в условиях смены технологий в профессиональной деятельности.</w:t>
      </w:r>
    </w:p>
    <w:p w:rsidR="00AC12A6" w:rsidRPr="00497643" w:rsidRDefault="00AC12A6" w:rsidP="002C5B26">
      <w:pPr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bookmarkStart w:id="9" w:name="sub_15110"/>
      <w:bookmarkEnd w:id="8"/>
      <w:r w:rsidRPr="00497643">
        <w:rPr>
          <w:rFonts w:ascii="Times New Roman" w:hAnsi="Times New Roman"/>
          <w:sz w:val="24"/>
          <w:szCs w:val="24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AC12A6" w:rsidRPr="00497643" w:rsidRDefault="00AC12A6" w:rsidP="002C5B26">
      <w:pPr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bookmarkStart w:id="10" w:name="sub_15111"/>
      <w:bookmarkEnd w:id="9"/>
      <w:r w:rsidRPr="00497643">
        <w:rPr>
          <w:rFonts w:ascii="Times New Roman" w:hAnsi="Times New Roman"/>
          <w:sz w:val="24"/>
          <w:szCs w:val="24"/>
        </w:rPr>
        <w:t>ОК 11. Быть готовым брать на себя нравственные обязательства по отношению к природе, обществу и человеку.</w:t>
      </w:r>
    </w:p>
    <w:p w:rsidR="00AC12A6" w:rsidRPr="00497643" w:rsidRDefault="00AC12A6" w:rsidP="002C5B26">
      <w:pPr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bookmarkStart w:id="11" w:name="sub_15112"/>
      <w:bookmarkEnd w:id="10"/>
      <w:r w:rsidRPr="00497643">
        <w:rPr>
          <w:rFonts w:ascii="Times New Roman" w:hAnsi="Times New Roman"/>
          <w:sz w:val="24"/>
          <w:szCs w:val="24"/>
        </w:rPr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452575" w:rsidRPr="00497643" w:rsidRDefault="00452575" w:rsidP="002C5B26">
      <w:pPr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bookmarkEnd w:id="11"/>
    <w:p w:rsidR="00A65D48" w:rsidRPr="00497643" w:rsidRDefault="00935DF9" w:rsidP="00497643">
      <w:pPr>
        <w:spacing w:after="0" w:line="23" w:lineRule="atLeast"/>
        <w:ind w:right="709"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Профессиональные компетенции</w:t>
      </w:r>
    </w:p>
    <w:p w:rsidR="00A65D48" w:rsidRPr="00497643" w:rsidRDefault="0075470D" w:rsidP="00497643">
      <w:pPr>
        <w:spacing w:after="0" w:line="23" w:lineRule="atLeast"/>
        <w:ind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по специальности</w:t>
      </w:r>
      <w:r w:rsidR="00D83EEE" w:rsidRPr="00497643">
        <w:rPr>
          <w:rFonts w:ascii="Times New Roman" w:hAnsi="Times New Roman"/>
          <w:sz w:val="24"/>
          <w:szCs w:val="24"/>
        </w:rPr>
        <w:t xml:space="preserve"> 34.02.01 Сестринское дело</w:t>
      </w:r>
      <w:r w:rsidRPr="00497643">
        <w:rPr>
          <w:rFonts w:ascii="Times New Roman" w:hAnsi="Times New Roman"/>
          <w:sz w:val="24"/>
          <w:szCs w:val="24"/>
        </w:rPr>
        <w:t xml:space="preserve">  </w:t>
      </w:r>
    </w:p>
    <w:p w:rsidR="00A65D48" w:rsidRPr="00497643" w:rsidRDefault="00935DF9" w:rsidP="002C5B26">
      <w:pPr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ПК 4.1. Эффективно общаться с пациентом и его окружением в процессе профессиональной деятельности.</w:t>
      </w:r>
    </w:p>
    <w:p w:rsidR="00935DF9" w:rsidRPr="00497643" w:rsidRDefault="00935DF9" w:rsidP="00497643">
      <w:pPr>
        <w:spacing w:after="0" w:line="23" w:lineRule="atLeast"/>
        <w:ind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ПК 4.2. Соблюдать принципы профессиональной этики.</w:t>
      </w:r>
    </w:p>
    <w:p w:rsidR="00935DF9" w:rsidRPr="00497643" w:rsidRDefault="00935DF9" w:rsidP="002C5B26">
      <w:pPr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ПК 4.3. Осуществлять уход за пациентами различных возрастных групп в условиях учреждения здравоохранения и на дому.</w:t>
      </w:r>
    </w:p>
    <w:p w:rsidR="00935DF9" w:rsidRPr="00497643" w:rsidRDefault="00935DF9" w:rsidP="002C5B26">
      <w:pPr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lastRenderedPageBreak/>
        <w:t>ПК 4.4. Консультировать пациента и его окружение по вопросам ухода и самоухода.</w:t>
      </w:r>
    </w:p>
    <w:p w:rsidR="00935DF9" w:rsidRPr="00497643" w:rsidRDefault="00935DF9" w:rsidP="00497643">
      <w:pPr>
        <w:spacing w:after="0" w:line="23" w:lineRule="atLeast"/>
        <w:ind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ПК 4.5. Оформлять медицинскую документацию.</w:t>
      </w:r>
    </w:p>
    <w:p w:rsidR="00935DF9" w:rsidRPr="00497643" w:rsidRDefault="00935DF9" w:rsidP="00497643">
      <w:pPr>
        <w:spacing w:after="0" w:line="23" w:lineRule="atLeast"/>
        <w:ind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ПК 4.6. Оказывать медицинские услуги в пределах своих полномочий.</w:t>
      </w:r>
    </w:p>
    <w:p w:rsidR="00935DF9" w:rsidRPr="00497643" w:rsidRDefault="00935DF9" w:rsidP="00497643">
      <w:pPr>
        <w:spacing w:after="0" w:line="23" w:lineRule="atLeast"/>
        <w:ind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ПК 4.7. Обеспечивать инфекционную безопасность.</w:t>
      </w:r>
    </w:p>
    <w:p w:rsidR="00935DF9" w:rsidRPr="00497643" w:rsidRDefault="00935DF9" w:rsidP="002C5B26">
      <w:pPr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ПК 4.8. Обеспечивать безопасную больничную среду для пациентов и персонала.</w:t>
      </w:r>
    </w:p>
    <w:p w:rsidR="00935DF9" w:rsidRPr="00497643" w:rsidRDefault="00935DF9" w:rsidP="00497643">
      <w:pPr>
        <w:spacing w:after="0" w:line="23" w:lineRule="atLeast"/>
        <w:ind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ПК 4.9. Участвовать в санитарно-просветительской работе среди населения.</w:t>
      </w:r>
    </w:p>
    <w:p w:rsidR="00935DF9" w:rsidRPr="00497643" w:rsidRDefault="00935DF9" w:rsidP="00497643">
      <w:pPr>
        <w:spacing w:after="0" w:line="23" w:lineRule="atLeast"/>
        <w:ind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ПК 4.10. Владеть основами гигиенического питания.</w:t>
      </w:r>
    </w:p>
    <w:p w:rsidR="00935DF9" w:rsidRPr="00497643" w:rsidRDefault="00935DF9" w:rsidP="002C5B26">
      <w:pPr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ПК 4.11. Обеспечивать производственную санитарию и личную гигиену на рабочем месте.</w:t>
      </w:r>
    </w:p>
    <w:p w:rsidR="00935DF9" w:rsidRPr="00497643" w:rsidRDefault="00935DF9" w:rsidP="00497643">
      <w:pPr>
        <w:spacing w:after="0" w:line="23" w:lineRule="atLeast"/>
        <w:ind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ПК 4.12. Осуществлять сестринский процесс.</w:t>
      </w:r>
    </w:p>
    <w:p w:rsidR="00D83EEE" w:rsidRPr="00497643" w:rsidRDefault="00D83EEE" w:rsidP="00497643">
      <w:pPr>
        <w:spacing w:after="0" w:line="23" w:lineRule="atLeast"/>
        <w:ind w:right="709"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Профессиональные компетенции</w:t>
      </w:r>
    </w:p>
    <w:p w:rsidR="0075470D" w:rsidRPr="00497643" w:rsidRDefault="00D83EEE" w:rsidP="00497643">
      <w:pPr>
        <w:spacing w:after="0" w:line="23" w:lineRule="atLeast"/>
        <w:ind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По специальности 31.02.01 Лечебное дело</w:t>
      </w:r>
    </w:p>
    <w:p w:rsidR="00452575" w:rsidRPr="00497643" w:rsidRDefault="00452575" w:rsidP="002C5B26">
      <w:pPr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ПК 7.1. Эффективно общаться с пациентом и его окружением в процессе профессиональной деятельности.</w:t>
      </w:r>
    </w:p>
    <w:p w:rsidR="00452575" w:rsidRPr="00497643" w:rsidRDefault="00452575" w:rsidP="00497643">
      <w:pPr>
        <w:spacing w:after="0" w:line="23" w:lineRule="atLeast"/>
        <w:ind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ПК 7.2. Соблюдать принципы профессиональной этики.</w:t>
      </w:r>
    </w:p>
    <w:p w:rsidR="00452575" w:rsidRPr="00497643" w:rsidRDefault="00452575" w:rsidP="002C5B26">
      <w:pPr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ПК 7.3. Осуществлять уход за пациентами различных возрастных групп в условиях учреждения здравоохранения и на дому.</w:t>
      </w:r>
    </w:p>
    <w:p w:rsidR="00452575" w:rsidRPr="00497643" w:rsidRDefault="00452575" w:rsidP="002C5B26">
      <w:pPr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ПК 7.4. Консультировать пациента и его окружение по вопросам ухода и самоухода.</w:t>
      </w:r>
    </w:p>
    <w:p w:rsidR="00452575" w:rsidRPr="00497643" w:rsidRDefault="00452575" w:rsidP="00497643">
      <w:pPr>
        <w:spacing w:after="0" w:line="23" w:lineRule="atLeast"/>
        <w:ind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ПК 7.5. Оформлять медицинскую документацию.</w:t>
      </w:r>
    </w:p>
    <w:p w:rsidR="00452575" w:rsidRPr="00497643" w:rsidRDefault="00452575" w:rsidP="00497643">
      <w:pPr>
        <w:spacing w:after="0" w:line="23" w:lineRule="atLeast"/>
        <w:ind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ПК 7.6. Оказывать медицинские услуги в пределах своих полномочий.</w:t>
      </w:r>
    </w:p>
    <w:p w:rsidR="00452575" w:rsidRPr="00497643" w:rsidRDefault="00452575" w:rsidP="00497643">
      <w:pPr>
        <w:spacing w:after="0" w:line="23" w:lineRule="atLeast"/>
        <w:ind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ПК 7.7. Обеспечивать инфекционную безопасность.</w:t>
      </w:r>
    </w:p>
    <w:p w:rsidR="00452575" w:rsidRPr="00497643" w:rsidRDefault="00452575" w:rsidP="00497643">
      <w:pPr>
        <w:spacing w:after="0" w:line="23" w:lineRule="atLeast"/>
        <w:ind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ПК 7.8. Обеспечивать </w:t>
      </w:r>
      <w:r w:rsidRPr="00497643">
        <w:rPr>
          <w:rFonts w:ascii="Times New Roman" w:hAnsi="Times New Roman"/>
          <w:sz w:val="24"/>
          <w:szCs w:val="24"/>
        </w:rPr>
        <w:tab/>
      </w:r>
    </w:p>
    <w:p w:rsidR="00452575" w:rsidRPr="00497643" w:rsidRDefault="00452575" w:rsidP="00497643">
      <w:pPr>
        <w:spacing w:after="0" w:line="23" w:lineRule="atLeast"/>
        <w:ind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питания.</w:t>
      </w:r>
    </w:p>
    <w:p w:rsidR="00452575" w:rsidRPr="00497643" w:rsidRDefault="00452575" w:rsidP="002C5B26">
      <w:pPr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ПК 7.11. Обеспечивать производственную безопасную больничную среду для пациентов и персонала.</w:t>
      </w:r>
    </w:p>
    <w:p w:rsidR="00452575" w:rsidRPr="00497643" w:rsidRDefault="00452575" w:rsidP="00497643">
      <w:pPr>
        <w:spacing w:after="0" w:line="23" w:lineRule="atLeast"/>
        <w:ind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ПК 7.9. Участвовать в санитарно-просветительской работе среди населения.</w:t>
      </w:r>
    </w:p>
    <w:p w:rsidR="00452575" w:rsidRPr="00497643" w:rsidRDefault="00452575" w:rsidP="002C5B26">
      <w:pPr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ПК 7.10. Владеть основами гигиенического санитарию и личную гигиену на рабочем месте.</w:t>
      </w:r>
    </w:p>
    <w:p w:rsidR="00452575" w:rsidRPr="00497643" w:rsidRDefault="00452575" w:rsidP="00497643">
      <w:pPr>
        <w:spacing w:after="0" w:line="23" w:lineRule="atLeast"/>
        <w:ind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ПК 7.12. Осуществлять сестринский процесс.</w:t>
      </w:r>
    </w:p>
    <w:p w:rsidR="00A21754" w:rsidRPr="00497643" w:rsidRDefault="00A21754" w:rsidP="002C5B26">
      <w:pPr>
        <w:autoSpaceDE w:val="0"/>
        <w:autoSpaceDN w:val="0"/>
        <w:adjustRightInd w:val="0"/>
        <w:spacing w:after="0" w:line="23" w:lineRule="atLeast"/>
        <w:ind w:left="709" w:right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97643">
        <w:rPr>
          <w:rFonts w:ascii="Times New Roman" w:hAnsi="Times New Roman"/>
          <w:b/>
          <w:bCs/>
          <w:sz w:val="24"/>
          <w:szCs w:val="24"/>
        </w:rPr>
        <w:t>С целью овладения соответствующих общих и профессиональных компетенций студент должен:</w:t>
      </w:r>
    </w:p>
    <w:p w:rsidR="001363E4" w:rsidRPr="00497643" w:rsidRDefault="001363E4" w:rsidP="00497643">
      <w:pPr>
        <w:autoSpaceDE w:val="0"/>
        <w:autoSpaceDN w:val="0"/>
        <w:adjustRightInd w:val="0"/>
        <w:spacing w:after="0" w:line="23" w:lineRule="atLeast"/>
        <w:ind w:right="709" w:firstLine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bCs/>
          <w:i/>
          <w:sz w:val="24"/>
          <w:szCs w:val="24"/>
        </w:rPr>
        <w:t>знать</w:t>
      </w:r>
      <w:r w:rsidRPr="00497643">
        <w:rPr>
          <w:rFonts w:ascii="Times New Roman" w:hAnsi="Times New Roman"/>
          <w:i/>
          <w:sz w:val="24"/>
          <w:szCs w:val="24"/>
        </w:rPr>
        <w:t>:</w:t>
      </w:r>
    </w:p>
    <w:p w:rsidR="00C77B24" w:rsidRPr="00497643" w:rsidRDefault="001363E4" w:rsidP="00497643">
      <w:pPr>
        <w:autoSpaceDE w:val="0"/>
        <w:autoSpaceDN w:val="0"/>
        <w:adjustRightInd w:val="0"/>
        <w:spacing w:after="0" w:line="23" w:lineRule="atLeast"/>
        <w:ind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- </w:t>
      </w:r>
      <w:r w:rsidR="00C77B24" w:rsidRPr="00497643">
        <w:rPr>
          <w:rFonts w:ascii="Times New Roman" w:hAnsi="Times New Roman"/>
          <w:sz w:val="24"/>
          <w:szCs w:val="24"/>
        </w:rPr>
        <w:t>о</w:t>
      </w:r>
      <w:r w:rsidR="0014189A" w:rsidRPr="00497643">
        <w:rPr>
          <w:rFonts w:ascii="Times New Roman" w:hAnsi="Times New Roman"/>
          <w:sz w:val="24"/>
          <w:szCs w:val="24"/>
        </w:rPr>
        <w:t>сновы</w:t>
      </w:r>
      <w:r w:rsidR="0014189A" w:rsidRPr="00497643">
        <w:rPr>
          <w:i/>
          <w:sz w:val="24"/>
          <w:szCs w:val="24"/>
        </w:rPr>
        <w:t xml:space="preserve"> </w:t>
      </w:r>
      <w:r w:rsidR="0014189A" w:rsidRPr="00497643">
        <w:rPr>
          <w:rFonts w:ascii="Times New Roman" w:hAnsi="Times New Roman"/>
          <w:sz w:val="24"/>
          <w:szCs w:val="24"/>
        </w:rPr>
        <w:t>рационального питания</w:t>
      </w:r>
      <w:r w:rsidR="00C77B24" w:rsidRPr="00497643">
        <w:rPr>
          <w:rFonts w:ascii="Times New Roman" w:hAnsi="Times New Roman"/>
          <w:sz w:val="24"/>
          <w:szCs w:val="24"/>
        </w:rPr>
        <w:t>;</w:t>
      </w:r>
    </w:p>
    <w:p w:rsidR="00C77B24" w:rsidRPr="00497643" w:rsidRDefault="00C77B24" w:rsidP="00497643">
      <w:pPr>
        <w:autoSpaceDE w:val="0"/>
        <w:autoSpaceDN w:val="0"/>
        <w:adjustRightInd w:val="0"/>
        <w:spacing w:after="0" w:line="23" w:lineRule="atLeast"/>
        <w:ind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- о</w:t>
      </w:r>
      <w:r w:rsidR="0014189A" w:rsidRPr="00497643">
        <w:rPr>
          <w:rFonts w:ascii="Times New Roman" w:hAnsi="Times New Roman"/>
          <w:sz w:val="24"/>
          <w:szCs w:val="24"/>
        </w:rPr>
        <w:t>рганизация питания в стационаре</w:t>
      </w:r>
      <w:r w:rsidRPr="00497643">
        <w:rPr>
          <w:rFonts w:ascii="Times New Roman" w:hAnsi="Times New Roman"/>
          <w:sz w:val="24"/>
          <w:szCs w:val="24"/>
        </w:rPr>
        <w:t>;</w:t>
      </w:r>
      <w:r w:rsidR="0014189A" w:rsidRPr="00497643">
        <w:rPr>
          <w:rFonts w:ascii="Times New Roman" w:hAnsi="Times New Roman"/>
          <w:sz w:val="24"/>
          <w:szCs w:val="24"/>
        </w:rPr>
        <w:t xml:space="preserve"> </w:t>
      </w:r>
    </w:p>
    <w:p w:rsidR="00C77B24" w:rsidRPr="00497643" w:rsidRDefault="00C77B24" w:rsidP="00497643">
      <w:pPr>
        <w:autoSpaceDE w:val="0"/>
        <w:autoSpaceDN w:val="0"/>
        <w:adjustRightInd w:val="0"/>
        <w:spacing w:after="0" w:line="23" w:lineRule="atLeast"/>
        <w:ind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- п</w:t>
      </w:r>
      <w:r w:rsidR="0014189A" w:rsidRPr="00497643">
        <w:rPr>
          <w:rFonts w:ascii="Times New Roman" w:hAnsi="Times New Roman"/>
          <w:sz w:val="24"/>
          <w:szCs w:val="24"/>
        </w:rPr>
        <w:t>онятие и основные принципы лечебного питания</w:t>
      </w:r>
      <w:r w:rsidRPr="00497643">
        <w:rPr>
          <w:rFonts w:ascii="Times New Roman" w:hAnsi="Times New Roman"/>
          <w:sz w:val="24"/>
          <w:szCs w:val="24"/>
        </w:rPr>
        <w:t>;</w:t>
      </w:r>
    </w:p>
    <w:p w:rsidR="0014189A" w:rsidRPr="00497643" w:rsidRDefault="00C77B24" w:rsidP="00497643">
      <w:pPr>
        <w:autoSpaceDE w:val="0"/>
        <w:autoSpaceDN w:val="0"/>
        <w:adjustRightInd w:val="0"/>
        <w:spacing w:after="0" w:line="23" w:lineRule="atLeast"/>
        <w:ind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- д</w:t>
      </w:r>
      <w:r w:rsidR="0014189A" w:rsidRPr="00497643">
        <w:rPr>
          <w:rFonts w:ascii="Times New Roman" w:hAnsi="Times New Roman"/>
          <w:sz w:val="24"/>
          <w:szCs w:val="24"/>
        </w:rPr>
        <w:t>иетотерапия</w:t>
      </w:r>
      <w:r w:rsidRPr="00497643">
        <w:rPr>
          <w:rFonts w:ascii="Times New Roman" w:hAnsi="Times New Roman"/>
          <w:sz w:val="24"/>
          <w:szCs w:val="24"/>
        </w:rPr>
        <w:t>, х</w:t>
      </w:r>
      <w:r w:rsidR="0014189A" w:rsidRPr="00497643">
        <w:rPr>
          <w:rFonts w:ascii="Times New Roman" w:hAnsi="Times New Roman"/>
          <w:sz w:val="24"/>
          <w:szCs w:val="24"/>
        </w:rPr>
        <w:t>арактеристика основных лечебных столов</w:t>
      </w:r>
    </w:p>
    <w:p w:rsidR="001363E4" w:rsidRPr="00497643" w:rsidRDefault="001363E4" w:rsidP="00497643">
      <w:pPr>
        <w:autoSpaceDE w:val="0"/>
        <w:autoSpaceDN w:val="0"/>
        <w:adjustRightInd w:val="0"/>
        <w:spacing w:after="0" w:line="23" w:lineRule="atLeast"/>
        <w:ind w:right="709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497643">
        <w:rPr>
          <w:rFonts w:ascii="Times New Roman" w:hAnsi="Times New Roman"/>
          <w:bCs/>
          <w:i/>
          <w:sz w:val="24"/>
          <w:szCs w:val="24"/>
        </w:rPr>
        <w:t>уметь:</w:t>
      </w:r>
    </w:p>
    <w:p w:rsidR="001363E4" w:rsidRPr="00497643" w:rsidRDefault="001363E4" w:rsidP="002C5B26">
      <w:pPr>
        <w:autoSpaceDE w:val="0"/>
        <w:autoSpaceDN w:val="0"/>
        <w:adjustRightInd w:val="0"/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- организовать </w:t>
      </w:r>
      <w:r w:rsidR="0014189A" w:rsidRPr="00497643">
        <w:rPr>
          <w:rFonts w:ascii="Times New Roman" w:hAnsi="Times New Roman"/>
          <w:sz w:val="24"/>
          <w:szCs w:val="24"/>
        </w:rPr>
        <w:t>контроль санитарного состояния тумбочек и холодильников, сроки хранения пищевых продуктов. Контроль продуктовых передач.</w:t>
      </w:r>
      <w:r w:rsidRPr="00497643">
        <w:rPr>
          <w:rFonts w:ascii="Times New Roman" w:hAnsi="Times New Roman"/>
          <w:sz w:val="24"/>
          <w:szCs w:val="24"/>
        </w:rPr>
        <w:t>;</w:t>
      </w:r>
    </w:p>
    <w:p w:rsidR="0014189A" w:rsidRPr="00497643" w:rsidRDefault="001363E4" w:rsidP="00497643">
      <w:pPr>
        <w:spacing w:after="0" w:line="23" w:lineRule="atLeast"/>
        <w:ind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- </w:t>
      </w:r>
      <w:r w:rsidR="0014189A" w:rsidRPr="00497643">
        <w:rPr>
          <w:rFonts w:ascii="Times New Roman" w:hAnsi="Times New Roman"/>
          <w:sz w:val="24"/>
          <w:szCs w:val="24"/>
        </w:rPr>
        <w:t>кормить тяжелобольных в постели;</w:t>
      </w:r>
    </w:p>
    <w:p w:rsidR="0014189A" w:rsidRPr="00497643" w:rsidRDefault="0014189A" w:rsidP="00497643">
      <w:pPr>
        <w:spacing w:after="0" w:line="23" w:lineRule="atLeast"/>
        <w:ind w:right="70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- составлять порционные требования;</w:t>
      </w:r>
    </w:p>
    <w:p w:rsidR="00A65D48" w:rsidRPr="00497643" w:rsidRDefault="0014189A" w:rsidP="002C5B26">
      <w:pPr>
        <w:autoSpaceDE w:val="0"/>
        <w:autoSpaceDN w:val="0"/>
        <w:adjustRightInd w:val="0"/>
        <w:spacing w:after="0" w:line="23" w:lineRule="atLeast"/>
        <w:ind w:left="709" w:right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- осуществлять различные виды </w:t>
      </w:r>
      <w:r w:rsidRPr="00497643">
        <w:rPr>
          <w:rFonts w:eastAsia="Calibri"/>
          <w:bCs/>
          <w:sz w:val="24"/>
          <w:szCs w:val="24"/>
        </w:rPr>
        <w:t xml:space="preserve"> </w:t>
      </w:r>
      <w:r w:rsidRPr="00497643">
        <w:rPr>
          <w:rFonts w:ascii="Times New Roman" w:hAnsi="Times New Roman"/>
          <w:sz w:val="24"/>
          <w:szCs w:val="24"/>
        </w:rPr>
        <w:t>искусственного питания (через зонд, гастростому, парентеральное),</w:t>
      </w:r>
      <w:r w:rsidR="00736D19" w:rsidRPr="00497643">
        <w:rPr>
          <w:rFonts w:ascii="Times New Roman" w:hAnsi="Times New Roman"/>
          <w:sz w:val="24"/>
          <w:szCs w:val="24"/>
        </w:rPr>
        <w:t>.</w:t>
      </w:r>
    </w:p>
    <w:p w:rsidR="006E2E19" w:rsidRPr="00497643" w:rsidRDefault="00452575" w:rsidP="00497643">
      <w:pPr>
        <w:tabs>
          <w:tab w:val="left" w:pos="2472"/>
        </w:tabs>
        <w:spacing w:after="0" w:line="23" w:lineRule="atLeast"/>
        <w:ind w:right="709"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ab/>
      </w:r>
    </w:p>
    <w:p w:rsidR="00563895" w:rsidRPr="00497643" w:rsidRDefault="00563895" w:rsidP="00497643">
      <w:pPr>
        <w:tabs>
          <w:tab w:val="left" w:pos="2472"/>
        </w:tabs>
        <w:spacing w:after="0" w:line="23" w:lineRule="atLeast"/>
        <w:ind w:right="709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63895" w:rsidRPr="00497643" w:rsidRDefault="00563895" w:rsidP="00497643">
      <w:pPr>
        <w:tabs>
          <w:tab w:val="left" w:pos="2472"/>
        </w:tabs>
        <w:spacing w:after="0" w:line="23" w:lineRule="atLeast"/>
        <w:ind w:right="-36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63895" w:rsidRPr="00497643" w:rsidRDefault="00563895" w:rsidP="00497643">
      <w:pPr>
        <w:tabs>
          <w:tab w:val="left" w:pos="2472"/>
        </w:tabs>
        <w:spacing w:after="0" w:line="23" w:lineRule="atLeast"/>
        <w:ind w:right="-36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63895" w:rsidRPr="00497643" w:rsidRDefault="00563895" w:rsidP="00497643">
      <w:pPr>
        <w:tabs>
          <w:tab w:val="left" w:pos="2472"/>
        </w:tabs>
        <w:spacing w:after="0" w:line="23" w:lineRule="atLeast"/>
        <w:ind w:right="-36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63895" w:rsidRPr="00497643" w:rsidRDefault="00563895" w:rsidP="00497643">
      <w:pPr>
        <w:tabs>
          <w:tab w:val="left" w:pos="2472"/>
        </w:tabs>
        <w:spacing w:after="0" w:line="23" w:lineRule="atLeast"/>
        <w:ind w:right="-36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469E2" w:rsidRPr="00497643" w:rsidRDefault="001469E2" w:rsidP="00497643">
      <w:pPr>
        <w:tabs>
          <w:tab w:val="left" w:pos="758"/>
        </w:tabs>
        <w:spacing w:line="23" w:lineRule="atLeast"/>
        <w:ind w:firstLine="709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393346" w:rsidRPr="00497643" w:rsidRDefault="00393346" w:rsidP="00497643">
      <w:pPr>
        <w:tabs>
          <w:tab w:val="left" w:pos="758"/>
        </w:tabs>
        <w:spacing w:line="23" w:lineRule="atLeast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497643">
        <w:rPr>
          <w:rFonts w:ascii="Times New Roman" w:hAnsi="Times New Roman"/>
          <w:b/>
          <w:bCs/>
          <w:sz w:val="24"/>
          <w:szCs w:val="24"/>
        </w:rPr>
        <w:t>Содержание</w:t>
      </w:r>
    </w:p>
    <w:tbl>
      <w:tblPr>
        <w:tblW w:w="0" w:type="auto"/>
        <w:tblLook w:val="04A0"/>
      </w:tblPr>
      <w:tblGrid>
        <w:gridCol w:w="817"/>
        <w:gridCol w:w="7796"/>
        <w:gridCol w:w="1235"/>
      </w:tblGrid>
      <w:tr w:rsidR="00393346" w:rsidRPr="00497643" w:rsidTr="00EE1A24">
        <w:tc>
          <w:tcPr>
            <w:tcW w:w="817" w:type="dxa"/>
          </w:tcPr>
          <w:p w:rsidR="00393346" w:rsidRPr="00497643" w:rsidRDefault="00497643" w:rsidP="00497643">
            <w:pPr>
              <w:tabs>
                <w:tab w:val="left" w:pos="758"/>
              </w:tabs>
              <w:spacing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393346" w:rsidRPr="00497643" w:rsidRDefault="00497643" w:rsidP="00497643">
            <w:pPr>
              <w:tabs>
                <w:tab w:val="left" w:pos="758"/>
              </w:tabs>
              <w:spacing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3E6211" w:rsidRPr="00497643">
              <w:rPr>
                <w:rFonts w:ascii="Times New Roman" w:hAnsi="Times New Roman"/>
                <w:bCs/>
                <w:sz w:val="24"/>
                <w:szCs w:val="24"/>
              </w:rPr>
              <w:t xml:space="preserve">Введение </w:t>
            </w:r>
          </w:p>
        </w:tc>
        <w:tc>
          <w:tcPr>
            <w:tcW w:w="1235" w:type="dxa"/>
          </w:tcPr>
          <w:p w:rsidR="00393346" w:rsidRPr="00497643" w:rsidRDefault="00705E1A" w:rsidP="00497643">
            <w:pPr>
              <w:tabs>
                <w:tab w:val="left" w:pos="758"/>
              </w:tabs>
              <w:spacing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393346" w:rsidRPr="00497643" w:rsidTr="00EE1A24">
        <w:tc>
          <w:tcPr>
            <w:tcW w:w="817" w:type="dxa"/>
          </w:tcPr>
          <w:p w:rsidR="00393346" w:rsidRPr="00497643" w:rsidRDefault="00497643" w:rsidP="00497643">
            <w:pPr>
              <w:tabs>
                <w:tab w:val="left" w:pos="758"/>
              </w:tabs>
              <w:spacing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393346" w:rsidRPr="00497643" w:rsidRDefault="00497643" w:rsidP="00497643">
            <w:pPr>
              <w:tabs>
                <w:tab w:val="left" w:pos="758"/>
              </w:tabs>
              <w:spacing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69E2" w:rsidRPr="00497643">
              <w:rPr>
                <w:rFonts w:ascii="Times New Roman" w:hAnsi="Times New Roman"/>
                <w:sz w:val="24"/>
                <w:szCs w:val="24"/>
              </w:rPr>
              <w:t>Основы рационального питания. Лечебные столы.</w:t>
            </w:r>
          </w:p>
        </w:tc>
        <w:tc>
          <w:tcPr>
            <w:tcW w:w="1235" w:type="dxa"/>
          </w:tcPr>
          <w:p w:rsidR="00393346" w:rsidRPr="00497643" w:rsidRDefault="00705E1A" w:rsidP="00497643">
            <w:pPr>
              <w:tabs>
                <w:tab w:val="left" w:pos="758"/>
              </w:tabs>
              <w:spacing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393346" w:rsidRPr="00497643" w:rsidTr="00EE1A24">
        <w:tc>
          <w:tcPr>
            <w:tcW w:w="817" w:type="dxa"/>
          </w:tcPr>
          <w:p w:rsidR="00393346" w:rsidRPr="00497643" w:rsidRDefault="00497643" w:rsidP="00497643">
            <w:pPr>
              <w:tabs>
                <w:tab w:val="left" w:pos="758"/>
              </w:tabs>
              <w:spacing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393346" w:rsidRPr="00497643" w:rsidRDefault="00497643" w:rsidP="00497643">
            <w:pPr>
              <w:tabs>
                <w:tab w:val="left" w:pos="758"/>
              </w:tabs>
              <w:spacing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1469E2" w:rsidRPr="00497643">
              <w:rPr>
                <w:rFonts w:ascii="Times New Roman" w:hAnsi="Times New Roman"/>
                <w:bCs/>
                <w:sz w:val="24"/>
                <w:szCs w:val="24"/>
              </w:rPr>
              <w:t>Характеристика стандартных диет</w:t>
            </w:r>
          </w:p>
        </w:tc>
        <w:tc>
          <w:tcPr>
            <w:tcW w:w="1235" w:type="dxa"/>
          </w:tcPr>
          <w:p w:rsidR="00393346" w:rsidRPr="00497643" w:rsidRDefault="00705E1A" w:rsidP="00497643">
            <w:pPr>
              <w:tabs>
                <w:tab w:val="left" w:pos="758"/>
              </w:tabs>
              <w:spacing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1469E2" w:rsidRPr="0049764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81216C" w:rsidRPr="00497643" w:rsidTr="00EE1A24">
        <w:tc>
          <w:tcPr>
            <w:tcW w:w="817" w:type="dxa"/>
          </w:tcPr>
          <w:p w:rsidR="0081216C" w:rsidRDefault="00497643" w:rsidP="00497643">
            <w:pPr>
              <w:tabs>
                <w:tab w:val="left" w:pos="758"/>
              </w:tabs>
              <w:spacing w:after="0"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  <w:p w:rsidR="00497643" w:rsidRDefault="00497643" w:rsidP="00497643">
            <w:pPr>
              <w:tabs>
                <w:tab w:val="left" w:pos="758"/>
              </w:tabs>
              <w:spacing w:after="0"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97643" w:rsidRDefault="00497643" w:rsidP="00497643">
            <w:pPr>
              <w:tabs>
                <w:tab w:val="left" w:pos="758"/>
              </w:tabs>
              <w:spacing w:after="0"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  <w:p w:rsidR="00EE1A24" w:rsidRDefault="00EE1A24" w:rsidP="00497643">
            <w:pPr>
              <w:tabs>
                <w:tab w:val="left" w:pos="758"/>
              </w:tabs>
              <w:spacing w:after="0"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E1A24" w:rsidRPr="00497643" w:rsidRDefault="00EE1A24" w:rsidP="00497643">
            <w:pPr>
              <w:tabs>
                <w:tab w:val="left" w:pos="758"/>
              </w:tabs>
              <w:spacing w:after="0"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81216C" w:rsidRDefault="001469E2" w:rsidP="00497643">
            <w:pPr>
              <w:tabs>
                <w:tab w:val="left" w:pos="758"/>
              </w:tabs>
              <w:spacing w:after="0"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Составление порционника</w:t>
            </w:r>
          </w:p>
          <w:p w:rsidR="00497643" w:rsidRPr="00497643" w:rsidRDefault="00497643" w:rsidP="00497643">
            <w:pPr>
              <w:tabs>
                <w:tab w:val="left" w:pos="758"/>
              </w:tabs>
              <w:spacing w:after="0"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E5088" w:rsidRPr="00497643" w:rsidRDefault="002E5088" w:rsidP="00497643">
            <w:pPr>
              <w:spacing w:after="0"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Технология оказания простой медицинской услуги</w:t>
            </w:r>
          </w:p>
          <w:p w:rsidR="002E5088" w:rsidRPr="00497643" w:rsidRDefault="002E5088" w:rsidP="00497643">
            <w:pPr>
              <w:spacing w:after="0"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«Введение назогастрального зонда»</w:t>
            </w:r>
          </w:p>
          <w:p w:rsidR="002E5088" w:rsidRPr="00497643" w:rsidRDefault="002E5088" w:rsidP="00497643">
            <w:pPr>
              <w:tabs>
                <w:tab w:val="left" w:pos="758"/>
              </w:tabs>
              <w:spacing w:after="0"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35" w:type="dxa"/>
          </w:tcPr>
          <w:p w:rsidR="0081216C" w:rsidRPr="00497643" w:rsidRDefault="00A47B06" w:rsidP="00497643">
            <w:pPr>
              <w:tabs>
                <w:tab w:val="left" w:pos="758"/>
              </w:tabs>
              <w:spacing w:after="0"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206E9D" w:rsidRPr="00497643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  <w:p w:rsidR="00497643" w:rsidRDefault="00497643" w:rsidP="00497643">
            <w:pPr>
              <w:tabs>
                <w:tab w:val="left" w:pos="758"/>
              </w:tabs>
              <w:spacing w:after="0"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E5088" w:rsidRPr="00497643" w:rsidRDefault="002E5088" w:rsidP="00497643">
            <w:pPr>
              <w:tabs>
                <w:tab w:val="left" w:pos="758"/>
              </w:tabs>
              <w:spacing w:after="0"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</w:tr>
      <w:tr w:rsidR="00761E96" w:rsidRPr="00497643" w:rsidTr="00EE1A24">
        <w:tc>
          <w:tcPr>
            <w:tcW w:w="817" w:type="dxa"/>
          </w:tcPr>
          <w:p w:rsidR="00761E96" w:rsidRPr="00497643" w:rsidRDefault="00EE1A24" w:rsidP="00EE1A24">
            <w:pPr>
              <w:tabs>
                <w:tab w:val="left" w:pos="758"/>
              </w:tabs>
              <w:spacing w:after="0"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7796" w:type="dxa"/>
          </w:tcPr>
          <w:p w:rsidR="00761E96" w:rsidRPr="00497643" w:rsidRDefault="00761E96" w:rsidP="00497643">
            <w:pPr>
              <w:tabs>
                <w:tab w:val="left" w:pos="758"/>
              </w:tabs>
              <w:spacing w:after="0"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Техноллогия выполнения простой медицинской услуги «Кормление тяжелобольного через рот и назогастральный зонд»</w:t>
            </w:r>
          </w:p>
        </w:tc>
        <w:tc>
          <w:tcPr>
            <w:tcW w:w="1235" w:type="dxa"/>
          </w:tcPr>
          <w:p w:rsidR="00761E96" w:rsidRPr="00497643" w:rsidRDefault="00206E9D" w:rsidP="00497643">
            <w:pPr>
              <w:tabs>
                <w:tab w:val="left" w:pos="758"/>
              </w:tabs>
              <w:spacing w:after="0"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2E5088" w:rsidRPr="0049764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761E96" w:rsidRPr="00497643" w:rsidTr="00EE1A24">
        <w:tc>
          <w:tcPr>
            <w:tcW w:w="817" w:type="dxa"/>
          </w:tcPr>
          <w:p w:rsidR="00761E96" w:rsidRPr="00497643" w:rsidRDefault="00EE1A24" w:rsidP="00EE1A24">
            <w:pPr>
              <w:tabs>
                <w:tab w:val="left" w:pos="758"/>
              </w:tabs>
              <w:spacing w:after="0"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7796" w:type="dxa"/>
          </w:tcPr>
          <w:p w:rsidR="00761E96" w:rsidRPr="00497643" w:rsidRDefault="00761E96" w:rsidP="00EE1A24">
            <w:pPr>
              <w:tabs>
                <w:tab w:val="left" w:pos="758"/>
              </w:tabs>
              <w:spacing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Кормление тяжелобольного с помощью поильника</w:t>
            </w:r>
          </w:p>
        </w:tc>
        <w:tc>
          <w:tcPr>
            <w:tcW w:w="1235" w:type="dxa"/>
          </w:tcPr>
          <w:p w:rsidR="00761E96" w:rsidRPr="00497643" w:rsidRDefault="00761E96" w:rsidP="00497643">
            <w:pPr>
              <w:tabs>
                <w:tab w:val="left" w:pos="758"/>
              </w:tabs>
              <w:spacing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206E9D" w:rsidRPr="0049764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761E96" w:rsidRPr="00497643" w:rsidTr="00EE1A24">
        <w:tc>
          <w:tcPr>
            <w:tcW w:w="817" w:type="dxa"/>
          </w:tcPr>
          <w:p w:rsidR="00761E96" w:rsidRDefault="00EE1A24" w:rsidP="00EE1A24">
            <w:pPr>
              <w:tabs>
                <w:tab w:val="left" w:pos="758"/>
              </w:tabs>
              <w:spacing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  <w:p w:rsidR="00EE1A24" w:rsidRDefault="00EE1A24" w:rsidP="00EE1A24">
            <w:pPr>
              <w:tabs>
                <w:tab w:val="left" w:pos="758"/>
              </w:tabs>
              <w:spacing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  <w:p w:rsidR="00EE1A24" w:rsidRDefault="00EE1A24" w:rsidP="00EE1A24">
            <w:pPr>
              <w:tabs>
                <w:tab w:val="left" w:pos="758"/>
              </w:tabs>
              <w:spacing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</w:p>
          <w:p w:rsidR="00EE1A24" w:rsidRDefault="00EE1A24" w:rsidP="00EE1A24">
            <w:pPr>
              <w:tabs>
                <w:tab w:val="left" w:pos="758"/>
              </w:tabs>
              <w:spacing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</w:p>
          <w:p w:rsidR="00761E96" w:rsidRPr="00497643" w:rsidRDefault="00EE1A24" w:rsidP="00EE1A24">
            <w:pPr>
              <w:tabs>
                <w:tab w:val="left" w:pos="758"/>
              </w:tabs>
              <w:spacing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  <w:p w:rsidR="00761E96" w:rsidRPr="00497643" w:rsidRDefault="00761E96" w:rsidP="00497643">
            <w:pPr>
              <w:tabs>
                <w:tab w:val="left" w:pos="758"/>
              </w:tabs>
              <w:spacing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761E96" w:rsidRPr="00497643" w:rsidRDefault="00761E96" w:rsidP="00EE1A24">
            <w:pPr>
              <w:tabs>
                <w:tab w:val="left" w:pos="758"/>
              </w:tabs>
              <w:spacing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Контроль за посещением больных и передачей продуктов</w:t>
            </w:r>
          </w:p>
          <w:p w:rsidR="00761E96" w:rsidRPr="00497643" w:rsidRDefault="00761E96" w:rsidP="00EE1A24">
            <w:pPr>
              <w:tabs>
                <w:tab w:val="left" w:pos="758"/>
              </w:tabs>
              <w:spacing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Контроль за санитарным состоянием тумбочек</w:t>
            </w:r>
          </w:p>
          <w:p w:rsidR="00761E96" w:rsidRPr="00497643" w:rsidRDefault="00761E96" w:rsidP="00EE1A24">
            <w:pPr>
              <w:tabs>
                <w:tab w:val="left" w:pos="758"/>
              </w:tabs>
              <w:spacing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Правила пользования холодильниками</w:t>
            </w:r>
          </w:p>
          <w:p w:rsidR="00761E96" w:rsidRPr="00497643" w:rsidRDefault="00761E96" w:rsidP="00EE1A24">
            <w:pPr>
              <w:tabs>
                <w:tab w:val="left" w:pos="758"/>
              </w:tabs>
              <w:spacing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Питание пациента через гастростому</w:t>
            </w:r>
          </w:p>
          <w:p w:rsidR="00761E96" w:rsidRPr="00497643" w:rsidRDefault="00761E96" w:rsidP="00EE1A24">
            <w:pPr>
              <w:tabs>
                <w:tab w:val="left" w:pos="758"/>
              </w:tabs>
              <w:spacing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Питательные клизмы</w:t>
            </w:r>
          </w:p>
          <w:p w:rsidR="00761E96" w:rsidRPr="00497643" w:rsidRDefault="00761E96" w:rsidP="00EE1A24">
            <w:pPr>
              <w:tabs>
                <w:tab w:val="left" w:pos="758"/>
              </w:tabs>
              <w:spacing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Парентеральное питание</w:t>
            </w:r>
          </w:p>
          <w:p w:rsidR="00761E96" w:rsidRPr="00497643" w:rsidRDefault="00761E96" w:rsidP="00EE1A24">
            <w:pPr>
              <w:tabs>
                <w:tab w:val="left" w:pos="758"/>
              </w:tabs>
              <w:spacing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Глоссарий</w:t>
            </w:r>
          </w:p>
          <w:p w:rsidR="00761E96" w:rsidRPr="00497643" w:rsidRDefault="00761E96" w:rsidP="00EE1A24">
            <w:pPr>
              <w:tabs>
                <w:tab w:val="left" w:pos="758"/>
              </w:tabs>
              <w:spacing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Задания для самостоятельной работы (Эталоны ответов)</w:t>
            </w:r>
          </w:p>
          <w:p w:rsidR="00761E96" w:rsidRPr="00497643" w:rsidRDefault="00761E96" w:rsidP="00EE1A24">
            <w:pPr>
              <w:tabs>
                <w:tab w:val="left" w:pos="758"/>
              </w:tabs>
              <w:spacing w:line="23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Список использованных источников</w:t>
            </w:r>
          </w:p>
        </w:tc>
        <w:tc>
          <w:tcPr>
            <w:tcW w:w="1235" w:type="dxa"/>
          </w:tcPr>
          <w:p w:rsidR="00761E96" w:rsidRPr="00497643" w:rsidRDefault="00206E9D" w:rsidP="00497643">
            <w:pPr>
              <w:tabs>
                <w:tab w:val="left" w:pos="758"/>
              </w:tabs>
              <w:spacing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  <w:p w:rsidR="00206E9D" w:rsidRPr="00497643" w:rsidRDefault="00206E9D" w:rsidP="00497643">
            <w:pPr>
              <w:tabs>
                <w:tab w:val="left" w:pos="758"/>
              </w:tabs>
              <w:spacing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  <w:p w:rsidR="00206E9D" w:rsidRPr="00497643" w:rsidRDefault="00206E9D" w:rsidP="00497643">
            <w:pPr>
              <w:tabs>
                <w:tab w:val="left" w:pos="758"/>
              </w:tabs>
              <w:spacing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  <w:p w:rsidR="00206E9D" w:rsidRPr="00497643" w:rsidRDefault="00206E9D" w:rsidP="00497643">
            <w:pPr>
              <w:tabs>
                <w:tab w:val="left" w:pos="758"/>
              </w:tabs>
              <w:spacing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  <w:p w:rsidR="00206E9D" w:rsidRPr="00497643" w:rsidRDefault="00206E9D" w:rsidP="00497643">
            <w:pPr>
              <w:tabs>
                <w:tab w:val="left" w:pos="758"/>
              </w:tabs>
              <w:spacing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  <w:p w:rsidR="00206E9D" w:rsidRPr="00497643" w:rsidRDefault="00206E9D" w:rsidP="00497643">
            <w:pPr>
              <w:tabs>
                <w:tab w:val="left" w:pos="758"/>
              </w:tabs>
              <w:spacing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</w:tr>
    </w:tbl>
    <w:p w:rsidR="00EE1A24" w:rsidRDefault="00EE1A24" w:rsidP="00497643">
      <w:pPr>
        <w:tabs>
          <w:tab w:val="left" w:pos="758"/>
          <w:tab w:val="left" w:pos="4008"/>
          <w:tab w:val="center" w:pos="4816"/>
        </w:tabs>
        <w:spacing w:line="23" w:lineRule="atLeas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E1A24" w:rsidRDefault="00EE1A24" w:rsidP="00497643">
      <w:pPr>
        <w:tabs>
          <w:tab w:val="left" w:pos="758"/>
          <w:tab w:val="left" w:pos="4008"/>
          <w:tab w:val="center" w:pos="4816"/>
        </w:tabs>
        <w:spacing w:line="23" w:lineRule="atLeas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E1A24" w:rsidRDefault="00EE1A24" w:rsidP="00497643">
      <w:pPr>
        <w:tabs>
          <w:tab w:val="left" w:pos="758"/>
          <w:tab w:val="left" w:pos="4008"/>
          <w:tab w:val="center" w:pos="4816"/>
        </w:tabs>
        <w:spacing w:line="23" w:lineRule="atLeas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E1A24" w:rsidRDefault="00EE1A24" w:rsidP="00497643">
      <w:pPr>
        <w:tabs>
          <w:tab w:val="left" w:pos="758"/>
          <w:tab w:val="left" w:pos="4008"/>
          <w:tab w:val="center" w:pos="4816"/>
        </w:tabs>
        <w:spacing w:line="23" w:lineRule="atLeas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E1A24" w:rsidRDefault="00EE1A24" w:rsidP="00497643">
      <w:pPr>
        <w:tabs>
          <w:tab w:val="left" w:pos="758"/>
          <w:tab w:val="left" w:pos="4008"/>
          <w:tab w:val="center" w:pos="4816"/>
        </w:tabs>
        <w:spacing w:line="23" w:lineRule="atLeas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E1A24" w:rsidRDefault="00EE1A24" w:rsidP="00497643">
      <w:pPr>
        <w:tabs>
          <w:tab w:val="left" w:pos="758"/>
          <w:tab w:val="left" w:pos="4008"/>
          <w:tab w:val="center" w:pos="4816"/>
        </w:tabs>
        <w:spacing w:line="23" w:lineRule="atLeas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E1A24" w:rsidRDefault="00EE1A24" w:rsidP="00497643">
      <w:pPr>
        <w:tabs>
          <w:tab w:val="left" w:pos="758"/>
          <w:tab w:val="left" w:pos="4008"/>
          <w:tab w:val="center" w:pos="4816"/>
        </w:tabs>
        <w:spacing w:line="23" w:lineRule="atLeas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E1A24" w:rsidRDefault="00EE1A24" w:rsidP="00497643">
      <w:pPr>
        <w:tabs>
          <w:tab w:val="left" w:pos="758"/>
          <w:tab w:val="left" w:pos="4008"/>
          <w:tab w:val="center" w:pos="4816"/>
        </w:tabs>
        <w:spacing w:line="23" w:lineRule="atLeas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E1A24" w:rsidRDefault="00EE1A24" w:rsidP="00497643">
      <w:pPr>
        <w:tabs>
          <w:tab w:val="left" w:pos="758"/>
          <w:tab w:val="left" w:pos="4008"/>
          <w:tab w:val="center" w:pos="4816"/>
        </w:tabs>
        <w:spacing w:line="23" w:lineRule="atLeas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E1A24" w:rsidRDefault="00EE1A24" w:rsidP="00497643">
      <w:pPr>
        <w:tabs>
          <w:tab w:val="left" w:pos="758"/>
          <w:tab w:val="left" w:pos="4008"/>
          <w:tab w:val="center" w:pos="4816"/>
        </w:tabs>
        <w:spacing w:line="23" w:lineRule="atLeas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E1A24" w:rsidRDefault="00EE1A24" w:rsidP="00497643">
      <w:pPr>
        <w:tabs>
          <w:tab w:val="left" w:pos="758"/>
          <w:tab w:val="left" w:pos="4008"/>
          <w:tab w:val="center" w:pos="4816"/>
        </w:tabs>
        <w:spacing w:line="23" w:lineRule="atLeas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E1A24" w:rsidRDefault="00EE1A24" w:rsidP="00497643">
      <w:pPr>
        <w:tabs>
          <w:tab w:val="left" w:pos="758"/>
          <w:tab w:val="left" w:pos="4008"/>
          <w:tab w:val="center" w:pos="4816"/>
        </w:tabs>
        <w:spacing w:line="23" w:lineRule="atLeas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65D48" w:rsidRPr="00497643" w:rsidRDefault="00C85C34" w:rsidP="00497643">
      <w:pPr>
        <w:tabs>
          <w:tab w:val="left" w:pos="758"/>
          <w:tab w:val="left" w:pos="4008"/>
          <w:tab w:val="center" w:pos="4816"/>
        </w:tabs>
        <w:spacing w:line="23" w:lineRule="atLeas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97643">
        <w:rPr>
          <w:rFonts w:ascii="Times New Roman" w:hAnsi="Times New Roman"/>
          <w:b/>
          <w:bCs/>
          <w:sz w:val="24"/>
          <w:szCs w:val="24"/>
        </w:rPr>
        <w:t>Введение</w:t>
      </w:r>
    </w:p>
    <w:p w:rsidR="0049253A" w:rsidRPr="00497643" w:rsidRDefault="0049253A" w:rsidP="00497643">
      <w:pPr>
        <w:tabs>
          <w:tab w:val="left" w:pos="758"/>
        </w:tabs>
        <w:spacing w:line="23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97643">
        <w:rPr>
          <w:rFonts w:ascii="Times New Roman" w:hAnsi="Times New Roman"/>
          <w:bCs/>
          <w:sz w:val="24"/>
          <w:szCs w:val="24"/>
        </w:rPr>
        <w:t>Правильное питание пациента имеет большое значение для нормальной функций всех органов и тканей, лечебное питание является существенной частью общего плана лечебных мероприятий при всех заболеваниях.</w:t>
      </w:r>
    </w:p>
    <w:p w:rsidR="0049253A" w:rsidRPr="00497643" w:rsidRDefault="0049253A" w:rsidP="00497643">
      <w:pPr>
        <w:tabs>
          <w:tab w:val="left" w:pos="758"/>
        </w:tabs>
        <w:spacing w:line="23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97643">
        <w:rPr>
          <w:rFonts w:ascii="Times New Roman" w:hAnsi="Times New Roman"/>
          <w:bCs/>
          <w:sz w:val="24"/>
          <w:szCs w:val="24"/>
        </w:rPr>
        <w:t xml:space="preserve"> Диета для пациента необходима в качестве метода лечения и предупреждения осложнений. На каждую диету дана характеристика, в которой отражены показатели: режим питания, химический состав и калорийность, общая характеристика, цель назначения, и показания к назначению.</w:t>
      </w:r>
    </w:p>
    <w:p w:rsidR="0049253A" w:rsidRPr="00497643" w:rsidRDefault="0049253A" w:rsidP="00497643">
      <w:pPr>
        <w:tabs>
          <w:tab w:val="left" w:pos="758"/>
        </w:tabs>
        <w:spacing w:line="23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97643">
        <w:rPr>
          <w:rFonts w:ascii="Times New Roman" w:hAnsi="Times New Roman"/>
          <w:bCs/>
          <w:sz w:val="24"/>
          <w:szCs w:val="24"/>
        </w:rPr>
        <w:t xml:space="preserve">  Задача медицинской сестры убедить пациента в первостепенной важности питания для восстановления его здоровья.</w:t>
      </w:r>
    </w:p>
    <w:p w:rsidR="0049253A" w:rsidRPr="00497643" w:rsidRDefault="0049253A" w:rsidP="00497643">
      <w:pPr>
        <w:spacing w:line="23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97643">
        <w:rPr>
          <w:rFonts w:ascii="Times New Roman" w:hAnsi="Times New Roman"/>
          <w:bCs/>
          <w:sz w:val="24"/>
          <w:szCs w:val="24"/>
        </w:rPr>
        <w:t>Работая с пособием вы ознакомитесь с рациональным питанием, основными принципами лечебного питания, характеристикой лечебных столов, требованиям к пищеблоку, правилами раздачи пищи и режимом мытья посуды. Пособие включает вопросы этикодеонтологического обеспечения, правила техники безопасности медицинской сестры, назначение порционного требования, виды искусственного питания, питательные растворы, принципы кормления пациента через зонд, гастростому, принципы парентерального питания.</w:t>
      </w:r>
    </w:p>
    <w:p w:rsidR="00D53BB9" w:rsidRPr="00497643" w:rsidRDefault="00D53BB9" w:rsidP="00497643">
      <w:pPr>
        <w:tabs>
          <w:tab w:val="left" w:pos="758"/>
        </w:tabs>
        <w:spacing w:line="23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97643">
        <w:rPr>
          <w:rFonts w:ascii="Times New Roman" w:hAnsi="Times New Roman"/>
          <w:bCs/>
          <w:sz w:val="24"/>
          <w:szCs w:val="24"/>
        </w:rPr>
        <w:t>Данное пособие составлено с целью углубления и расширения знаний во время самостоятельной работы с различными информативными источниками.</w:t>
      </w:r>
    </w:p>
    <w:p w:rsidR="00283C85" w:rsidRPr="00497643" w:rsidRDefault="00283C85" w:rsidP="00497643">
      <w:pPr>
        <w:tabs>
          <w:tab w:val="left" w:pos="758"/>
        </w:tabs>
        <w:spacing w:line="23" w:lineRule="atLeast"/>
        <w:ind w:firstLine="709"/>
        <w:jc w:val="both"/>
        <w:rPr>
          <w:bCs/>
          <w:sz w:val="24"/>
          <w:szCs w:val="24"/>
        </w:rPr>
      </w:pPr>
    </w:p>
    <w:p w:rsidR="00992970" w:rsidRPr="00497643" w:rsidRDefault="00992970" w:rsidP="00497643">
      <w:pPr>
        <w:tabs>
          <w:tab w:val="left" w:pos="758"/>
        </w:tabs>
        <w:spacing w:line="23" w:lineRule="atLeast"/>
        <w:ind w:firstLine="709"/>
        <w:jc w:val="both"/>
        <w:rPr>
          <w:bCs/>
          <w:sz w:val="24"/>
          <w:szCs w:val="24"/>
        </w:rPr>
      </w:pPr>
    </w:p>
    <w:p w:rsidR="00992970" w:rsidRPr="00497643" w:rsidRDefault="00992970" w:rsidP="00497643">
      <w:pPr>
        <w:tabs>
          <w:tab w:val="left" w:pos="758"/>
        </w:tabs>
        <w:spacing w:line="23" w:lineRule="atLeast"/>
        <w:ind w:firstLine="709"/>
        <w:jc w:val="both"/>
        <w:rPr>
          <w:bCs/>
          <w:sz w:val="24"/>
          <w:szCs w:val="24"/>
        </w:rPr>
      </w:pPr>
    </w:p>
    <w:p w:rsidR="00992970" w:rsidRPr="00497643" w:rsidRDefault="00992970" w:rsidP="00497643">
      <w:pPr>
        <w:tabs>
          <w:tab w:val="left" w:pos="758"/>
        </w:tabs>
        <w:spacing w:line="23" w:lineRule="atLeast"/>
        <w:ind w:firstLine="709"/>
        <w:jc w:val="both"/>
        <w:rPr>
          <w:bCs/>
          <w:sz w:val="24"/>
          <w:szCs w:val="24"/>
        </w:rPr>
      </w:pPr>
    </w:p>
    <w:p w:rsidR="00992970" w:rsidRPr="00497643" w:rsidRDefault="00992970" w:rsidP="00497643">
      <w:pPr>
        <w:tabs>
          <w:tab w:val="left" w:pos="758"/>
        </w:tabs>
        <w:spacing w:line="23" w:lineRule="atLeast"/>
        <w:ind w:firstLine="709"/>
        <w:jc w:val="both"/>
        <w:rPr>
          <w:bCs/>
          <w:sz w:val="24"/>
          <w:szCs w:val="24"/>
        </w:rPr>
      </w:pPr>
    </w:p>
    <w:p w:rsidR="00992970" w:rsidRPr="00497643" w:rsidRDefault="00992970" w:rsidP="00497643">
      <w:pPr>
        <w:tabs>
          <w:tab w:val="left" w:pos="758"/>
        </w:tabs>
        <w:spacing w:line="23" w:lineRule="atLeast"/>
        <w:ind w:firstLine="709"/>
        <w:jc w:val="both"/>
        <w:rPr>
          <w:bCs/>
          <w:sz w:val="24"/>
          <w:szCs w:val="24"/>
        </w:rPr>
      </w:pPr>
    </w:p>
    <w:p w:rsidR="00992970" w:rsidRPr="00497643" w:rsidRDefault="00992970" w:rsidP="00497643">
      <w:pPr>
        <w:tabs>
          <w:tab w:val="left" w:pos="758"/>
        </w:tabs>
        <w:spacing w:line="23" w:lineRule="atLeast"/>
        <w:ind w:firstLine="709"/>
        <w:jc w:val="both"/>
        <w:rPr>
          <w:bCs/>
          <w:sz w:val="24"/>
          <w:szCs w:val="24"/>
        </w:rPr>
      </w:pPr>
    </w:p>
    <w:p w:rsidR="00ED795D" w:rsidRPr="00497643" w:rsidRDefault="00ED795D" w:rsidP="00497643">
      <w:pPr>
        <w:tabs>
          <w:tab w:val="left" w:pos="758"/>
        </w:tabs>
        <w:spacing w:line="23" w:lineRule="atLeast"/>
        <w:ind w:firstLine="709"/>
        <w:jc w:val="both"/>
        <w:rPr>
          <w:bCs/>
          <w:sz w:val="24"/>
          <w:szCs w:val="24"/>
        </w:rPr>
      </w:pPr>
    </w:p>
    <w:p w:rsidR="00ED795D" w:rsidRPr="00497643" w:rsidRDefault="00ED795D" w:rsidP="00497643">
      <w:pPr>
        <w:tabs>
          <w:tab w:val="left" w:pos="758"/>
        </w:tabs>
        <w:spacing w:line="23" w:lineRule="atLeast"/>
        <w:ind w:firstLine="709"/>
        <w:jc w:val="both"/>
        <w:rPr>
          <w:bCs/>
          <w:sz w:val="24"/>
          <w:szCs w:val="24"/>
        </w:rPr>
      </w:pPr>
    </w:p>
    <w:p w:rsidR="00ED795D" w:rsidRPr="00497643" w:rsidRDefault="00ED795D" w:rsidP="00497643">
      <w:pPr>
        <w:tabs>
          <w:tab w:val="left" w:pos="758"/>
        </w:tabs>
        <w:spacing w:line="23" w:lineRule="atLeast"/>
        <w:ind w:firstLine="709"/>
        <w:jc w:val="both"/>
        <w:rPr>
          <w:bCs/>
          <w:sz w:val="24"/>
          <w:szCs w:val="24"/>
        </w:rPr>
      </w:pPr>
    </w:p>
    <w:p w:rsidR="00ED795D" w:rsidRPr="00497643" w:rsidRDefault="00ED795D" w:rsidP="00497643">
      <w:pPr>
        <w:tabs>
          <w:tab w:val="left" w:pos="758"/>
        </w:tabs>
        <w:spacing w:line="23" w:lineRule="atLeast"/>
        <w:ind w:firstLine="709"/>
        <w:jc w:val="both"/>
        <w:rPr>
          <w:bCs/>
          <w:sz w:val="24"/>
          <w:szCs w:val="24"/>
        </w:rPr>
      </w:pPr>
    </w:p>
    <w:p w:rsidR="00ED795D" w:rsidRDefault="00ED795D" w:rsidP="00497643">
      <w:pPr>
        <w:tabs>
          <w:tab w:val="left" w:pos="758"/>
        </w:tabs>
        <w:spacing w:line="23" w:lineRule="atLeast"/>
        <w:ind w:firstLine="709"/>
        <w:jc w:val="both"/>
        <w:rPr>
          <w:bCs/>
          <w:sz w:val="24"/>
          <w:szCs w:val="24"/>
        </w:rPr>
      </w:pPr>
    </w:p>
    <w:p w:rsidR="00EE1A24" w:rsidRDefault="00EE1A24" w:rsidP="00497643">
      <w:pPr>
        <w:tabs>
          <w:tab w:val="left" w:pos="758"/>
        </w:tabs>
        <w:spacing w:line="23" w:lineRule="atLeast"/>
        <w:ind w:firstLine="709"/>
        <w:jc w:val="both"/>
        <w:rPr>
          <w:bCs/>
          <w:sz w:val="24"/>
          <w:szCs w:val="24"/>
        </w:rPr>
      </w:pPr>
    </w:p>
    <w:p w:rsidR="00EE1A24" w:rsidRDefault="00EE1A24" w:rsidP="00497643">
      <w:pPr>
        <w:tabs>
          <w:tab w:val="left" w:pos="758"/>
        </w:tabs>
        <w:spacing w:line="23" w:lineRule="atLeast"/>
        <w:ind w:firstLine="709"/>
        <w:jc w:val="both"/>
        <w:rPr>
          <w:bCs/>
          <w:sz w:val="24"/>
          <w:szCs w:val="24"/>
        </w:rPr>
      </w:pPr>
    </w:p>
    <w:p w:rsidR="00EE1A24" w:rsidRDefault="00EE1A24" w:rsidP="00497643">
      <w:pPr>
        <w:tabs>
          <w:tab w:val="left" w:pos="758"/>
        </w:tabs>
        <w:spacing w:line="23" w:lineRule="atLeast"/>
        <w:ind w:firstLine="709"/>
        <w:jc w:val="both"/>
        <w:rPr>
          <w:bCs/>
          <w:sz w:val="24"/>
          <w:szCs w:val="24"/>
        </w:rPr>
      </w:pPr>
    </w:p>
    <w:p w:rsidR="00EE1A24" w:rsidRPr="00497643" w:rsidRDefault="00EE1A24" w:rsidP="00497643">
      <w:pPr>
        <w:tabs>
          <w:tab w:val="left" w:pos="758"/>
        </w:tabs>
        <w:spacing w:line="23" w:lineRule="atLeast"/>
        <w:ind w:firstLine="709"/>
        <w:jc w:val="both"/>
        <w:rPr>
          <w:bCs/>
          <w:sz w:val="24"/>
          <w:szCs w:val="24"/>
        </w:rPr>
      </w:pPr>
    </w:p>
    <w:p w:rsidR="00ED795D" w:rsidRPr="00497643" w:rsidRDefault="00ED795D" w:rsidP="00497643">
      <w:pPr>
        <w:tabs>
          <w:tab w:val="left" w:pos="758"/>
        </w:tabs>
        <w:spacing w:line="23" w:lineRule="atLeast"/>
        <w:ind w:firstLine="709"/>
        <w:jc w:val="both"/>
        <w:rPr>
          <w:bCs/>
          <w:sz w:val="24"/>
          <w:szCs w:val="24"/>
        </w:rPr>
      </w:pPr>
    </w:p>
    <w:p w:rsidR="00741683" w:rsidRPr="00497643" w:rsidRDefault="00EE1A24" w:rsidP="00EE1A24">
      <w:pPr>
        <w:pStyle w:val="a5"/>
        <w:spacing w:line="23" w:lineRule="atLeast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741683" w:rsidRPr="00497643">
        <w:rPr>
          <w:rFonts w:ascii="Times New Roman" w:hAnsi="Times New Roman"/>
          <w:b/>
          <w:sz w:val="24"/>
          <w:szCs w:val="24"/>
        </w:rPr>
        <w:t>«Основы рационального питания. Лечебные столы, характеристика основных лечебных столов»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b/>
          <w:color w:val="323232"/>
          <w:spacing w:val="-3"/>
          <w:sz w:val="24"/>
          <w:szCs w:val="24"/>
        </w:rPr>
        <w:t>«</w:t>
      </w:r>
      <w:r w:rsidRPr="00497643">
        <w:rPr>
          <w:rFonts w:ascii="Times New Roman" w:hAnsi="Times New Roman"/>
          <w:sz w:val="24"/>
          <w:szCs w:val="24"/>
        </w:rPr>
        <w:t>Питание пациента»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Основой всех жизненных процессов в организме человека является постоянный обмен веществ между организмом и внешней средой. Из окружающей среды человек потребляет кислород, воду и пищевые вещества.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Правильное питание имеет большое значение для нормальной функции всех органов и тканей. Сочетание пищевых продуктов в рационе должно быть таким, чтобы оптимально обеспечить все физиологические потребности организма. Физиологическая потребность в пищевых веществах и характер питания зависит от возраста, энергетических затрат, выполняемой работы, состояние центральной нервной системы и обмена веществ. Здоровье и работоспособность человека, а также долголетие в значительной мере зависят от правильного питания. Основными принципами рационального питания являются его полноценность, разнообразие и умеренность. Принимать пищу следует в строго определенное время. Максимальная разовая порция не должна быть большой. Температура горячих блюд не должна превышать 60%, а холодных - 10%. Большое значение для хорошего пищеварения имеет тщательное пережевывание пищи, которое облегчает работу желудочно-кишечного тракта. Необходимыми составными частями пищи служат белки, жиры, углеводы, вода, минеральные соли и витамины.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Количество энергии, выделяемое при окислении пищевых веществ, является показателем энергетической ценности (калорийности) пищи.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Она расщитывается на единицу массы пищи и выражается в килокалориях (ккал). При окислении 1г. белка выделяется 7 ккал, 1г. жира - 9 ккал, 1г. углеводов -4ккал.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Для удобства определения энергетической ценности блюд составлены специальные таблицы с указанием содержания белков, жиров, углеводов в </w:t>
      </w:r>
      <w:smartTag w:uri="urn:schemas-microsoft-com:office:smarttags" w:element="metricconverter">
        <w:smartTagPr>
          <w:attr w:name="ProductID" w:val="100 г"/>
        </w:smartTagPr>
        <w:r w:rsidRPr="00497643">
          <w:rPr>
            <w:rFonts w:ascii="Times New Roman" w:hAnsi="Times New Roman"/>
            <w:sz w:val="24"/>
            <w:szCs w:val="24"/>
          </w:rPr>
          <w:t>100 г</w:t>
        </w:r>
      </w:smartTag>
      <w:r w:rsidRPr="00497643">
        <w:rPr>
          <w:rFonts w:ascii="Times New Roman" w:hAnsi="Times New Roman"/>
          <w:sz w:val="24"/>
          <w:szCs w:val="24"/>
        </w:rPr>
        <w:t xml:space="preserve"> продукта. Наиболее высокой энергетической ценностью обладают животные и растительные масла, сметана, сыр, колбаса, крупяные и макаронные изделия, хлеб, варенье, мед, то есть продукты, которые в своем составе содержат большое количество жиров и углеводов.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Запомните!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Суточная потребность здорового взрослого человека в энергии зависит</w:t>
      </w:r>
      <w:r w:rsidRPr="00497643">
        <w:rPr>
          <w:rFonts w:ascii="Times New Roman" w:hAnsi="Times New Roman"/>
          <w:sz w:val="24"/>
          <w:szCs w:val="24"/>
        </w:rPr>
        <w:br/>
        <w:t>от конституции, массы тела, роста, возраста, вида профессиональной</w:t>
      </w:r>
      <w:r w:rsidRPr="00497643">
        <w:rPr>
          <w:rFonts w:ascii="Times New Roman" w:hAnsi="Times New Roman"/>
          <w:sz w:val="24"/>
          <w:szCs w:val="24"/>
        </w:rPr>
        <w:br/>
        <w:t>деятельности (умственный или тяжелый физический труд) и в среднем</w:t>
      </w:r>
      <w:r w:rsidRPr="00497643">
        <w:rPr>
          <w:rFonts w:ascii="Times New Roman" w:hAnsi="Times New Roman"/>
          <w:sz w:val="24"/>
          <w:szCs w:val="24"/>
        </w:rPr>
        <w:br/>
        <w:t>составляет от 2550 до 4300 (для мужчин).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У   больных,   находящихся   на   постельном   режиме,   потребность   в</w:t>
      </w:r>
      <w:r w:rsidRPr="00497643">
        <w:rPr>
          <w:rFonts w:ascii="Times New Roman" w:hAnsi="Times New Roman"/>
          <w:sz w:val="24"/>
          <w:szCs w:val="24"/>
        </w:rPr>
        <w:br/>
        <w:t>энергии несколько снижается (до 1900-2200) ккал.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Пищевая ценность тех или иных блюд не ограничивается только энергетической ценностью входящих в них продуктов. Белки, жиры, углеводы и минеральные соли являются еще и важным пластическим, то есть «строительным» материалом необходимым для нормального функционирования клеток и тканей.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Белки - основа живой клетки и межклеточного вещества. Они входят в состав ферментов, гормонов, участвуют в передаче генетической информации, в клеточном дыхании, сокращении и расслаблении мышц, являются первоисточником кислорода, защищают организм от микроорганизмов и вирусов. Белки входят в состав продуктов, как животного (молоко, мясо, рыба), так и растительного происхождения (хлеб, орехи, крупы, бобовые).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Они состоят из аминокислот, некоторые из которых являются незаменимыми (не образуются в организме) и содержаться только в продуктах животного происхождения. Поэтому в дневном рационе должно быть не менее 60% животных белков и не более 40% </w:t>
      </w:r>
      <w:r w:rsidRPr="00497643">
        <w:rPr>
          <w:rFonts w:ascii="Times New Roman" w:hAnsi="Times New Roman"/>
          <w:sz w:val="24"/>
          <w:szCs w:val="24"/>
        </w:rPr>
        <w:lastRenderedPageBreak/>
        <w:t>растительных. Белки должны составлять примерно 14% дневного рациона (100-120гр). Источником аминокислот являются белки пищи, резервом белка или аминокислот организм не располагает. В связи с этим из расчета 0,75-1г. на 1кг массы тела взрослого человека в сутки. После тяжелых заболеваний, операции, при обширных ожогах количество их увеличивается до 1,5-</w:t>
      </w:r>
      <w:smartTag w:uri="urn:schemas-microsoft-com:office:smarttags" w:element="metricconverter">
        <w:smartTagPr>
          <w:attr w:name="ProductID" w:val="2,0 г"/>
        </w:smartTagPr>
        <w:r w:rsidRPr="00497643">
          <w:rPr>
            <w:rFonts w:ascii="Times New Roman" w:hAnsi="Times New Roman"/>
            <w:sz w:val="24"/>
            <w:szCs w:val="24"/>
          </w:rPr>
          <w:t>2,0 г</w:t>
        </w:r>
      </w:smartTag>
      <w:r w:rsidRPr="00497643">
        <w:rPr>
          <w:rFonts w:ascii="Times New Roman" w:hAnsi="Times New Roman"/>
          <w:sz w:val="24"/>
          <w:szCs w:val="24"/>
        </w:rPr>
        <w:t>. на кг веса в сутки.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Жиры важный источник энергии в организме. Они служат структурным компонентом клеточных мембран, нервной ткани, надпочечников. Без них невозможно нормальное усвоение организмом белков, некоторых минеральных солей, жирорастворимых витаминов (А.Д, Е)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В суточном рационе должно быть 70% жиров животного происхождения (70г.) и 30% растительного (30г.) Жиры содержаться в молоке, твороге, йогурте, сыре, мясе, рыбе, птице, яйцах (это животные жиры). 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E2E19" w:rsidRPr="00497643" w:rsidRDefault="006E2E19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00"/>
      </w:tblGrid>
      <w:tr w:rsidR="00691DF2" w:rsidRPr="00497643" w:rsidTr="00C77B24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DF2" w:rsidRPr="00497643" w:rsidRDefault="003C4F1C" w:rsidP="00497643">
            <w:pPr>
              <w:spacing w:after="0"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line id="_x0000_s1067" style="position:absolute;left:0;text-align:left;z-index:251687936" from="129.6pt,17.5pt" to="192.6pt,71.5pt">
                  <v:stroke endarrow="block"/>
                </v:line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_x0000_s1059" style="position:absolute;left:0;text-align:left;flip:x;z-index:251679744" from="-59.4pt,17.5pt" to="-5.4pt,71.5pt">
                  <v:stroke endarrow="block"/>
                </v:line>
              </w:pict>
            </w:r>
            <w:r w:rsidR="00691DF2" w:rsidRPr="00497643">
              <w:rPr>
                <w:rFonts w:ascii="Times New Roman" w:hAnsi="Times New Roman"/>
                <w:sz w:val="24"/>
                <w:szCs w:val="24"/>
              </w:rPr>
              <w:t>Липиды</w:t>
            </w:r>
          </w:p>
        </w:tc>
      </w:tr>
    </w:tbl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91DF2" w:rsidRPr="00497643" w:rsidRDefault="003C4F1C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left:0;text-align:left;margin-left:324pt;margin-top:11.2pt;width:126pt;height:63pt;z-index:251685888">
            <v:textbox style="mso-next-textbox:#_x0000_s1065">
              <w:txbxContent>
                <w:p w:rsidR="008327DF" w:rsidRPr="00691DF2" w:rsidRDefault="008327DF" w:rsidP="00691DF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91DF2">
                    <w:rPr>
                      <w:rFonts w:ascii="Times New Roman" w:hAnsi="Times New Roman"/>
                      <w:sz w:val="28"/>
                      <w:szCs w:val="28"/>
                    </w:rPr>
                    <w:t>Жиры с высокой температурой плавления</w:t>
                  </w:r>
                </w:p>
              </w:txbxContent>
            </v:textbox>
          </v:shape>
        </w:pict>
      </w:r>
    </w:p>
    <w:tbl>
      <w:tblPr>
        <w:tblW w:w="0" w:type="auto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0"/>
      </w:tblGrid>
      <w:tr w:rsidR="00691DF2" w:rsidRPr="00497643" w:rsidTr="00C77B24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DF2" w:rsidRPr="00497643" w:rsidRDefault="00691DF2" w:rsidP="00497643">
            <w:pPr>
              <w:spacing w:after="0"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Жиры с низкой</w:t>
            </w:r>
          </w:p>
          <w:p w:rsidR="00691DF2" w:rsidRPr="00497643" w:rsidRDefault="00691DF2" w:rsidP="00497643">
            <w:pPr>
              <w:spacing w:after="0"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температурой       плавления</w:t>
            </w:r>
          </w:p>
        </w:tc>
      </w:tr>
    </w:tbl>
    <w:p w:rsidR="00691DF2" w:rsidRPr="00497643" w:rsidRDefault="003C4F1C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s1063" type="#_x0000_t202" style="position:absolute;left:0;text-align:left;margin-left:135pt;margin-top:39pt;width:126pt;height:45pt;z-index:251683840;mso-position-horizontal-relative:text;mso-position-vertical-relative:text">
            <v:textbox style="mso-next-textbox:#_x0000_s1063">
              <w:txbxContent>
                <w:p w:rsidR="008327DF" w:rsidRPr="00691DF2" w:rsidRDefault="008327DF" w:rsidP="00691DF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91DF2">
                    <w:rPr>
                      <w:rFonts w:ascii="Times New Roman" w:hAnsi="Times New Roman"/>
                      <w:sz w:val="28"/>
                      <w:szCs w:val="28"/>
                    </w:rPr>
                    <w:t>Молочные</w:t>
                  </w:r>
                </w:p>
                <w:p w:rsidR="008327DF" w:rsidRPr="00691DF2" w:rsidRDefault="008327DF" w:rsidP="00691DF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91DF2">
                    <w:rPr>
                      <w:rFonts w:ascii="Times New Roman" w:hAnsi="Times New Roman"/>
                      <w:sz w:val="28"/>
                      <w:szCs w:val="28"/>
                    </w:rPr>
                    <w:t>жиры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line id="_x0000_s1068" style="position:absolute;left:0;text-align:left;z-index:251688960;mso-position-horizontal-relative:text;mso-position-vertical-relative:text" from="5in,11.1pt" to="5in,56.1pt">
            <v:stroke endarrow="block"/>
          </v:line>
        </w:pict>
      </w:r>
      <w:r>
        <w:rPr>
          <w:rFonts w:ascii="Times New Roman" w:hAnsi="Times New Roman"/>
          <w:sz w:val="24"/>
          <w:szCs w:val="24"/>
        </w:rPr>
        <w:pict>
          <v:line id="_x0000_s1062" style="position:absolute;left:0;text-align:left;z-index:251682816;mso-position-horizontal-relative:text;mso-position-vertical-relative:text" from="108pt,2.1pt" to="180pt,38.1pt">
            <v:stroke endarrow="block"/>
          </v:line>
        </w:pict>
      </w:r>
      <w:r>
        <w:rPr>
          <w:rFonts w:ascii="Times New Roman" w:hAnsi="Times New Roman"/>
          <w:sz w:val="24"/>
          <w:szCs w:val="24"/>
        </w:rPr>
        <w:pict>
          <v:line id="_x0000_s1060" style="position:absolute;left:0;text-align:left;flip:x;z-index:251680768;mso-position-horizontal-relative:text;mso-position-vertical-relative:text" from="27pt,2.1pt" to="108pt,38.1pt">
            <v:stroke endarrow="block"/>
          </v:line>
        </w:pict>
      </w:r>
      <w:r>
        <w:rPr>
          <w:rFonts w:ascii="Times New Roman" w:hAnsi="Times New Roman"/>
          <w:sz w:val="24"/>
          <w:szCs w:val="24"/>
        </w:rPr>
        <w:pict>
          <v:line id="_x0000_s1061" style="position:absolute;left:0;text-align:left;z-index:251681792;mso-position-horizontal-relative:text;mso-position-vertical-relative:text" from="108pt,2.1pt" to="108pt,101.1pt">
            <v:stroke endarrow="block"/>
          </v:line>
        </w:pic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33"/>
      </w:tblGrid>
      <w:tr w:rsidR="00691DF2" w:rsidRPr="00497643" w:rsidTr="00C77B24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DF2" w:rsidRPr="00497643" w:rsidRDefault="003C4F1C" w:rsidP="00497643">
            <w:pPr>
              <w:spacing w:after="0"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s1066" type="#_x0000_t202" style="position:absolute;left:0;text-align:left;margin-left:327.6pt;margin-top:14.2pt;width:2in;height:27pt;z-index:251686912">
                  <v:textbox style="mso-next-textbox:#_x0000_s1066">
                    <w:txbxContent>
                      <w:p w:rsidR="008327DF" w:rsidRPr="00691DF2" w:rsidRDefault="008327DF" w:rsidP="00691D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691DF2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Животные жиры</w:t>
                        </w:r>
                      </w:p>
                    </w:txbxContent>
                  </v:textbox>
                </v:shape>
              </w:pict>
            </w:r>
            <w:r w:rsidR="00691DF2" w:rsidRPr="00497643">
              <w:rPr>
                <w:rFonts w:ascii="Times New Roman" w:hAnsi="Times New Roman"/>
                <w:sz w:val="24"/>
                <w:szCs w:val="24"/>
              </w:rPr>
              <w:t>Растительные     жиры</w:t>
            </w:r>
          </w:p>
        </w:tc>
      </w:tr>
    </w:tbl>
    <w:p w:rsidR="00691DF2" w:rsidRPr="00497643" w:rsidRDefault="003C4F1C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s1064" type="#_x0000_t202" style="position:absolute;left:0;text-align:left;margin-left:54pt;margin-top:26.5pt;width:117pt;height:27pt;z-index:251684864;mso-position-horizontal-relative:text;mso-position-vertical-relative:text">
            <v:textbox style="mso-next-textbox:#_x0000_s1064">
              <w:txbxContent>
                <w:p w:rsidR="008327DF" w:rsidRPr="00691DF2" w:rsidRDefault="008327DF" w:rsidP="00691D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91DF2">
                    <w:rPr>
                      <w:rFonts w:ascii="Times New Roman" w:hAnsi="Times New Roman"/>
                      <w:sz w:val="28"/>
                      <w:szCs w:val="28"/>
                    </w:rPr>
                    <w:t>Рыбий жир</w:t>
                  </w:r>
                </w:p>
              </w:txbxContent>
            </v:textbox>
          </v:shape>
        </w:pic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938530</wp:posOffset>
            </wp:positionV>
            <wp:extent cx="5943600" cy="4216400"/>
            <wp:effectExtent l="1905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7643">
        <w:rPr>
          <w:rFonts w:ascii="Times New Roman" w:hAnsi="Times New Roman"/>
          <w:sz w:val="24"/>
          <w:szCs w:val="24"/>
        </w:rPr>
        <w:t>Углеводы дают организму человека свыше половины необходимой для его жизнедеятельности энергии. Они содержаться преимущественно в продуктах растительного происхождения. Помимо пищевых углеводов в продуктах содержаться и не пищевые - растительная клетчатка, стимулирующая двигательную функцию кишечника и желчного пузыря. Углеводы необходимы так же для нормального усвоения жиров. Кроме того, они имеют важное значение для работы мышц, деятельности печени, сердца. Суточная потребность взрослого человека в углеводах около 400-</w:t>
      </w:r>
      <w:smartTag w:uri="urn:schemas-microsoft-com:office:smarttags" w:element="metricconverter">
        <w:smartTagPr>
          <w:attr w:name="ProductID" w:val="500 г"/>
        </w:smartTagPr>
        <w:r w:rsidRPr="00497643">
          <w:rPr>
            <w:rFonts w:ascii="Times New Roman" w:hAnsi="Times New Roman"/>
            <w:sz w:val="24"/>
            <w:szCs w:val="24"/>
          </w:rPr>
          <w:t>500 г</w:t>
        </w:r>
      </w:smartTag>
      <w:r w:rsidRPr="00497643">
        <w:rPr>
          <w:rFonts w:ascii="Times New Roman" w:hAnsi="Times New Roman"/>
          <w:sz w:val="24"/>
          <w:szCs w:val="24"/>
        </w:rPr>
        <w:t>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Вода составляет более 60% массы тела. Без нее не возможна жизнь, поскольку все жизненно важные процессы в клетке или межклеточной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жидкости протекают только в водных растворах. Суточная потребность в воде в среднем составляет примерно </w:t>
      </w:r>
      <w:smartTag w:uri="urn:schemas-microsoft-com:office:smarttags" w:element="metricconverter">
        <w:smartTagPr>
          <w:attr w:name="ProductID" w:val="2,5 л"/>
        </w:smartTagPr>
        <w:r w:rsidRPr="00497643">
          <w:rPr>
            <w:rFonts w:ascii="Times New Roman" w:hAnsi="Times New Roman"/>
            <w:sz w:val="24"/>
            <w:szCs w:val="24"/>
          </w:rPr>
          <w:t>2,5 л</w:t>
        </w:r>
      </w:smartTag>
      <w:r w:rsidRPr="00497643">
        <w:rPr>
          <w:rFonts w:ascii="Times New Roman" w:hAnsi="Times New Roman"/>
          <w:sz w:val="24"/>
          <w:szCs w:val="24"/>
        </w:rPr>
        <w:t xml:space="preserve">. Значительная часть этой нормы (около 1л.) содержится в пищевых продуктах (каша, хлеб, овощи, фрукты), около </w:t>
      </w:r>
      <w:smartTag w:uri="urn:schemas-microsoft-com:office:smarttags" w:element="metricconverter">
        <w:smartTagPr>
          <w:attr w:name="ProductID" w:val="1,5 л"/>
        </w:smartTagPr>
        <w:r w:rsidRPr="00497643">
          <w:rPr>
            <w:rFonts w:ascii="Times New Roman" w:hAnsi="Times New Roman"/>
            <w:sz w:val="24"/>
            <w:szCs w:val="24"/>
          </w:rPr>
          <w:t>1,5 л</w:t>
        </w:r>
      </w:smartTag>
      <w:r w:rsidRPr="00497643">
        <w:rPr>
          <w:rFonts w:ascii="Times New Roman" w:hAnsi="Times New Roman"/>
          <w:sz w:val="24"/>
          <w:szCs w:val="24"/>
        </w:rPr>
        <w:t>. - в супе, компоте, молоке, чае, кофе и других напитках. Овощи и фрукты на 90% состоят из воды.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Минеральные вещества (натрий, калий, кальций, фосфор, железо, магний, хлор и так далее) так же необходимы для нормальной жизнедеятельности всех органов и систем. Кальций, например, входит в состав костной и мышечной тканей, участвует в сокращениях и расслаблениях мышц, в свертывании крови.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Фосфор так же является важным компонентом   костной, нервной и мышечной тканей, участвующих в энергетическом обеспечении клеток.        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Витамины      являются обязательной и незаменимой составной частью пищевого рациона. Они обеспечивают нормальную жизнедеятельность организма, участвуют   в процессах усвоения других пищевых веществ. Правильное питание с включением в рацион натуральных продуктов в виде овощей, фруктов, ягод молока, яиц, растительного масла обычно обеспечивают потребность здорового человека в витаминах. Витамины делятся на водорастворимые и жирорастворимые. Жирорастворимые витамины.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lastRenderedPageBreak/>
        <w:t>Витамин А (ретинол) обеспечивает нормальную деятельность органа зрения, способствует правильному обмену веществ, росту и развитию растущего организма, повышает его устойчивость к инфекциям. Витамин А содержится в продуктах животного происхождения: сливочном масле, яичном желтке, печени. В растительных пищевых продуктах витамин А как таковой не встречается. Многие из них: (морковь, шпинат, лук, петрушка, черная смородина, персики, абрикосы) содержат каротин, являющийся провитамином А. В организме из каротина образуется витамин А. Недостаточное поступление витамина А в организм приводит к развитию гиповитаминоза А, признаками которого являются сухость и бледность кожи, шелушение, ороговение волосяных фолликулов, образовании угрей, сухость и тусклость волос.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Отмечается снижение аппетита, повышенная утомляемость. Характерно для гипо - и авитаминоза А поражения органов зрения. Уже в ранних стадиях нарушается темновая адаптация, развивается гемералопия (ночная слепота). Суточная потребность в витамине А составляет для взрослого человека 1,5 мг.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Витамин Д (противо- рахитичный)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Регулирует обмен фосфора и кальция в организме содействует всасыванию этих веществ кишечником, своевременному отложению их в растущих клетках, является специфическим средством против рахита. Витамин Д з небольших количествах содержится в яичном желтке, сливочном масле и молоке. Много его наряду с витамином А в печени и жировой ткани рыб. Основное количество витамина Д, необходимое организму человека, образуется в коже под воздействием солнечных лучей. В обычных условиях взрослый человек в приеме витамина Д не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нуждается, но при условии резкой недостаточности солнечных лучей рекомендуется назначать до 500 ME витамина в день.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Водорастворимые витамины.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Витамин В1(тиамин) содержится в дрожжах, зародышах и оболочках пшеницы, овса, гречихи, а так же в хлебе, изготовленном из муки простого помола. Витамин B1 оказывает влияние на белковый и жировой обмен. Полное отсутствие этого витамина в пище ведет к развитию тяжелой формы авитаминоза - болезни Бери-Бери, которая характеризуется упадком сил, поражением нервной системы, головными болями, одышкой, тахикардией. Суточная доза витамина В 1 для взрослого человека до 3 мг.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Никотиновая кислота (витамин РР)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Находится в печени, почках, молоке, рыбе, дрожжах, овощах, фруктах. Суточная потребность в витамине РР составляет для взрослого человека 15-25 мг. В зависимости от тяжести физического труда и умственной работы. Недостаток никотиновой кислоты у человека приводит к развитию пеллагры, которая характеризуется поносами, поражением кожи и слабоумием.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Аскорбиновая кислота (витамин С)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Содержится в значительном количестве в продуктах растительного происхождения: плодах шиповника, капусте, лимоне, апельсине, фруктах, ягодах. Немного витамина С имеется в животных продуктах (печень, мозг, мышцы) Суточная потребность взрослого человека в аскорбиновой кислоте составляет 50-100 мг. Недостаток или отсутствие витамина С приводит к развитию гипо или авитаминоза (цинга). Аскорбиновая кислота применяется при лечении цинги, повышает сопротивляемость организма инфекциям, обладает обезвреживающими свойствами.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Запомните!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Рассчитывая пищевой рацион здорового человека, или нуждающегося в особом диетическом питании, следует добиваться не только достаточной энергетической ценности пищевых продуктов, но и сбалансированного содержания в них белков, жиров, углеводов, минеральных веществ, витаминов и воды. Соотношение белков, жиров и углеводов должно быть 1:1:4.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Основы лечебного питания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lastRenderedPageBreak/>
        <w:t>Лечебное питание (диетотерапия) неотъемлемая и существенная часть общего плана лечебных мероприятий при всех заболеваниях. Диетический   режим   зависит   от   характера   заболевания,   его   стадии, состояние больного и его индивидуальных особенностей.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Диета - такой рацион и режим питания, который составляется для больного в качестве метода лечения или целью предупреждения осложнений.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Местное действие пищи определяется ее влиянием на органы чувств (зрительное восприятие, обоняние, вкус) и вызыванием рефлексов, стимулирующих деятельность органов пищеварения. Лечебное действие пищевых веществ определяется специальным подбором продуктов и изменением характера их кулинарной обработки. При построении любой диеты в первую очередь должны учитываться физиологические нормы питания, разработанные и утвержденные Министерством здравоохранения в соответствии с полом, возрастом, массой тела, ростом, физической нагрузкой. Большинство диет, особенно назначаемых на длительное время, содержат физиологические нормы всех пищевых веществ. При повышенной потребности в некоторых из них, в связи с заболеванием (увеличенный расход белка, витаминов, железа, потерей жидкости, минеральных солей) содержание отдельных компонентов может быть увеличено. В некоторых случаях рекомендуется, наоборот, ограничить или исключить пищевые продукты, которые оказывают неблагоприятное воздействие на течение заболевания. Иногда, (например, в послеоперационный период или при остром панкреатите) на короткий срок может быть назначена физиологически неполноценная диета или голод. Наконец, лечение некоторых пациентов требует изменение режима приема пищи и характера кулинарной обработки продуктов.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Запомните!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Для организации диетического </w:t>
      </w:r>
      <w:r w:rsidR="00C77B24" w:rsidRPr="00497643">
        <w:rPr>
          <w:rFonts w:ascii="Times New Roman" w:hAnsi="Times New Roman"/>
          <w:sz w:val="24"/>
          <w:szCs w:val="24"/>
        </w:rPr>
        <w:t>питания,</w:t>
      </w:r>
      <w:r w:rsidRPr="00497643">
        <w:rPr>
          <w:rFonts w:ascii="Times New Roman" w:hAnsi="Times New Roman"/>
          <w:sz w:val="24"/>
          <w:szCs w:val="24"/>
        </w:rPr>
        <w:t xml:space="preserve"> прежде </w:t>
      </w:r>
      <w:r w:rsidR="00C77B24" w:rsidRPr="00497643">
        <w:rPr>
          <w:rFonts w:ascii="Times New Roman" w:hAnsi="Times New Roman"/>
          <w:sz w:val="24"/>
          <w:szCs w:val="24"/>
        </w:rPr>
        <w:t>всего,</w:t>
      </w:r>
      <w:r w:rsidRPr="00497643">
        <w:rPr>
          <w:rFonts w:ascii="Times New Roman" w:hAnsi="Times New Roman"/>
          <w:sz w:val="24"/>
          <w:szCs w:val="24"/>
        </w:rPr>
        <w:t xml:space="preserve"> необходимо определить: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Качественный состав пищи (увеличение или уменьшение в пищевом</w:t>
      </w:r>
      <w:r w:rsidRPr="00497643">
        <w:rPr>
          <w:rFonts w:ascii="Times New Roman" w:hAnsi="Times New Roman"/>
          <w:sz w:val="24"/>
          <w:szCs w:val="24"/>
        </w:rPr>
        <w:br/>
        <w:t>рационе белков, жиров, углеводов) и ее количество.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Характер кулинарной обработки продуктов (степень измельчения,</w:t>
      </w:r>
      <w:r w:rsidRPr="00497643">
        <w:rPr>
          <w:rFonts w:ascii="Times New Roman" w:hAnsi="Times New Roman"/>
          <w:sz w:val="24"/>
          <w:szCs w:val="24"/>
        </w:rPr>
        <w:br/>
        <w:t>тепловая обработка: отваривание на пару или воде, запекание).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Режим питания (время и частота приема пищи).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Что дает изменение качественного состава пищи?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Прежде всего исключение из пищевого рациона грубых, трудно перевариваемых продуктов(хлеб грубых сортов, редька, капуста, репа, редис, огурцы, бобовые, рассыпчатые каши), уменьшение общей массы пищевого рациона ( не более </w:t>
      </w:r>
      <w:smartTag w:uri="urn:schemas-microsoft-com:office:smarttags" w:element="metricconverter">
        <w:smartTagPr>
          <w:attr w:name="ProductID" w:val="3 кг"/>
        </w:smartTagPr>
        <w:r w:rsidRPr="00497643">
          <w:rPr>
            <w:rFonts w:ascii="Times New Roman" w:hAnsi="Times New Roman"/>
            <w:sz w:val="24"/>
            <w:szCs w:val="24"/>
          </w:rPr>
          <w:t>3 кг</w:t>
        </w:r>
      </w:smartTag>
      <w:r w:rsidRPr="00497643">
        <w:rPr>
          <w:rFonts w:ascii="Times New Roman" w:hAnsi="Times New Roman"/>
          <w:sz w:val="24"/>
          <w:szCs w:val="24"/>
        </w:rPr>
        <w:t xml:space="preserve"> в сутки) и специальная кулинарная обработка (измельчение, протирание) обеспечивают механическое щажение пищеварительного тракта. Исключение из рациона продуктов, вызывающих усиление секреции пищеварительных желез и двигательной функции желудка и кишечника, характерно для химически щадящей диеты. С этой целью в рацион не включают крепкие бульоны (мясные, рыбные, овощные), </w:t>
      </w:r>
      <w:r w:rsidR="00C77B24" w:rsidRPr="00497643">
        <w:rPr>
          <w:rFonts w:ascii="Times New Roman" w:hAnsi="Times New Roman"/>
          <w:sz w:val="24"/>
          <w:szCs w:val="24"/>
        </w:rPr>
        <w:t>жаренные</w:t>
      </w:r>
      <w:r w:rsidRPr="00497643">
        <w:rPr>
          <w:rFonts w:ascii="Times New Roman" w:hAnsi="Times New Roman"/>
          <w:sz w:val="24"/>
          <w:szCs w:val="24"/>
        </w:rPr>
        <w:t xml:space="preserve"> и панированные мясные блюда, концентрированные подливы и соусы, пряности, соленые огурцы, свежий хлеб, блины.</w:t>
      </w:r>
    </w:p>
    <w:p w:rsidR="00691DF2" w:rsidRPr="00497643" w:rsidRDefault="00691DF2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Химически щадящая диета достигается при определенной кулинарной обработке    (отваривание,    приготовление    на    пару) при которой экстрактивные вещества, резко возбуждающие деятельность пищеварительных желез, частично удаляются. В лечебных стационарах, учреждениях, установлен 4-разовый режим питания, а для некоторых групп больных 5-6 и даже 8-разовый. Дневной рацион должен быть распределен следующим образом (в процентах от общей энергетической ценности дня): завтрак 25-15, обед 35, ужин (кефир на ночь)-не более 25. Время питания пациента зависит от числа приемов пищи, но перерыв между ними должен быть не более 4 часов в дневное время, при 5-разовом питании вводится второй завтрак, а при 6-разовом - еще и полдник. В некоторых случаях больному дают сначала жидкую пищу, которая быстрее покидает желудок, а через 1-1,5 твердую пищу. В институте питания были разработаны 15 видов диет, назначаемых при различных заболеваниях, и специальные разгрузочные (контрастные) диеты, предусматривающее </w:t>
      </w:r>
      <w:r w:rsidRPr="00497643">
        <w:rPr>
          <w:rFonts w:ascii="Times New Roman" w:hAnsi="Times New Roman"/>
          <w:sz w:val="24"/>
          <w:szCs w:val="24"/>
        </w:rPr>
        <w:lastRenderedPageBreak/>
        <w:t>частичное голодание для разгрузки пораженных органов и систем. При сочетании у пациента нескольких заболеваний диетолог подбирает ему индивидуальную диету.</w:t>
      </w:r>
    </w:p>
    <w:p w:rsidR="00691DF2" w:rsidRPr="00497643" w:rsidRDefault="00691DF2" w:rsidP="00497643">
      <w:pPr>
        <w:shd w:val="clear" w:color="auto" w:fill="FFFFFF"/>
        <w:spacing w:line="23" w:lineRule="atLeast"/>
        <w:ind w:right="-2803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bCs/>
          <w:sz w:val="24"/>
          <w:szCs w:val="24"/>
        </w:rPr>
        <w:t xml:space="preserve">                                   </w:t>
      </w:r>
    </w:p>
    <w:p w:rsidR="009A1D4C" w:rsidRPr="00497643" w:rsidRDefault="009A1D4C" w:rsidP="00497643">
      <w:pPr>
        <w:widowControl w:val="0"/>
        <w:autoSpaceDE w:val="0"/>
        <w:autoSpaceDN w:val="0"/>
        <w:adjustRightInd w:val="0"/>
        <w:spacing w:after="15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172FE" w:rsidRPr="00497643" w:rsidRDefault="009B45B7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2</w:t>
      </w:r>
      <w:r w:rsidR="003172FE" w:rsidRPr="00497643">
        <w:rPr>
          <w:rFonts w:ascii="Times New Roman" w:hAnsi="Times New Roman"/>
          <w:b/>
          <w:sz w:val="24"/>
          <w:szCs w:val="24"/>
        </w:rPr>
        <w:t>. Варианты стандартных диет</w:t>
      </w:r>
    </w:p>
    <w:p w:rsidR="003172FE" w:rsidRPr="00497643" w:rsidRDefault="00973FF4" w:rsidP="006A7FE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 xml:space="preserve"> </w:t>
      </w:r>
      <w:r w:rsidR="006A7FE3" w:rsidRPr="006A7FE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893367" cy="4064000"/>
            <wp:effectExtent l="19050" t="0" r="2483" b="0"/>
            <wp:docPr id="4" name="Рисунок 1" descr="https://present5.com/presentation/3/19707177_134927235.pdf-img/19707177_134927235.pdf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5.com/presentation/3/19707177_134927235.pdf-img/19707177_134927235.pdf-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818" cy="406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FE3" w:rsidRDefault="006A7FE3" w:rsidP="006A7FE3">
      <w:pPr>
        <w:pStyle w:val="ac"/>
        <w:spacing w:after="0"/>
        <w:ind w:left="747" w:right="748"/>
        <w:jc w:val="center"/>
        <w:rPr>
          <w:rFonts w:ascii="Times New Roman" w:hAnsi="Times New Roman"/>
          <w:b/>
        </w:rPr>
      </w:pPr>
    </w:p>
    <w:p w:rsidR="006A7FE3" w:rsidRPr="006A7FE3" w:rsidRDefault="006A7FE3" w:rsidP="006A7FE3">
      <w:pPr>
        <w:pStyle w:val="ac"/>
        <w:spacing w:after="0"/>
        <w:ind w:left="747" w:right="748"/>
        <w:jc w:val="center"/>
        <w:rPr>
          <w:rFonts w:ascii="Times New Roman" w:hAnsi="Times New Roman"/>
          <w:b/>
        </w:rPr>
      </w:pPr>
      <w:r w:rsidRPr="006A7FE3">
        <w:rPr>
          <w:rFonts w:ascii="Times New Roman" w:hAnsi="Times New Roman"/>
          <w:b/>
        </w:rPr>
        <w:t>Таблица</w:t>
      </w:r>
      <w:r w:rsidRPr="006A7FE3">
        <w:rPr>
          <w:rFonts w:ascii="Times New Roman" w:hAnsi="Times New Roman"/>
          <w:b/>
          <w:spacing w:val="-6"/>
        </w:rPr>
        <w:t xml:space="preserve"> </w:t>
      </w:r>
      <w:r w:rsidRPr="006A7FE3">
        <w:rPr>
          <w:rFonts w:ascii="Times New Roman" w:hAnsi="Times New Roman"/>
          <w:b/>
        </w:rPr>
        <w:t>совмещения</w:t>
      </w:r>
      <w:r w:rsidRPr="006A7FE3">
        <w:rPr>
          <w:rFonts w:ascii="Times New Roman" w:hAnsi="Times New Roman"/>
          <w:b/>
          <w:spacing w:val="-6"/>
        </w:rPr>
        <w:t xml:space="preserve"> </w:t>
      </w:r>
      <w:r w:rsidRPr="006A7FE3">
        <w:rPr>
          <w:rFonts w:ascii="Times New Roman" w:hAnsi="Times New Roman"/>
          <w:b/>
        </w:rPr>
        <w:t>номенклатуры</w:t>
      </w:r>
      <w:r w:rsidRPr="006A7FE3">
        <w:rPr>
          <w:rFonts w:ascii="Times New Roman" w:hAnsi="Times New Roman"/>
          <w:b/>
          <w:spacing w:val="-7"/>
        </w:rPr>
        <w:t xml:space="preserve"> </w:t>
      </w:r>
      <w:r w:rsidRPr="006A7FE3">
        <w:rPr>
          <w:rFonts w:ascii="Times New Roman" w:hAnsi="Times New Roman"/>
          <w:b/>
        </w:rPr>
        <w:t>диет</w:t>
      </w:r>
    </w:p>
    <w:p w:rsidR="006A7FE3" w:rsidRPr="006A7FE3" w:rsidRDefault="006A7FE3" w:rsidP="006A7FE3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6A7FE3" w:rsidRPr="006A7FE3" w:rsidRDefault="006A7FE3" w:rsidP="006A7FE3">
      <w:pPr>
        <w:pStyle w:val="ac"/>
        <w:spacing w:after="0"/>
        <w:ind w:left="747" w:right="748"/>
        <w:jc w:val="center"/>
        <w:rPr>
          <w:rFonts w:ascii="Times New Roman" w:hAnsi="Times New Roman"/>
          <w:b/>
        </w:rPr>
      </w:pPr>
      <w:r w:rsidRPr="006A7FE3">
        <w:rPr>
          <w:rFonts w:ascii="Times New Roman" w:hAnsi="Times New Roman"/>
          <w:b/>
        </w:rPr>
        <w:t>(переход</w:t>
      </w:r>
      <w:r w:rsidRPr="006A7FE3">
        <w:rPr>
          <w:rFonts w:ascii="Times New Roman" w:hAnsi="Times New Roman"/>
          <w:b/>
          <w:spacing w:val="-3"/>
        </w:rPr>
        <w:t xml:space="preserve"> </w:t>
      </w:r>
      <w:r w:rsidRPr="006A7FE3">
        <w:rPr>
          <w:rFonts w:ascii="Times New Roman" w:hAnsi="Times New Roman"/>
          <w:b/>
        </w:rPr>
        <w:t>от</w:t>
      </w:r>
      <w:r w:rsidRPr="006A7FE3">
        <w:rPr>
          <w:rFonts w:ascii="Times New Roman" w:hAnsi="Times New Roman"/>
          <w:b/>
          <w:spacing w:val="-4"/>
        </w:rPr>
        <w:t xml:space="preserve"> </w:t>
      </w:r>
      <w:r w:rsidRPr="006A7FE3">
        <w:rPr>
          <w:rFonts w:ascii="Times New Roman" w:hAnsi="Times New Roman"/>
          <w:b/>
        </w:rPr>
        <w:t>диет</w:t>
      </w:r>
      <w:r w:rsidRPr="006A7FE3">
        <w:rPr>
          <w:rFonts w:ascii="Times New Roman" w:hAnsi="Times New Roman"/>
          <w:b/>
          <w:spacing w:val="-4"/>
        </w:rPr>
        <w:t xml:space="preserve"> </w:t>
      </w:r>
      <w:r w:rsidRPr="006A7FE3">
        <w:rPr>
          <w:rFonts w:ascii="Times New Roman" w:hAnsi="Times New Roman"/>
          <w:b/>
        </w:rPr>
        <w:t>по</w:t>
      </w:r>
      <w:r w:rsidRPr="006A7FE3">
        <w:rPr>
          <w:rFonts w:ascii="Times New Roman" w:hAnsi="Times New Roman"/>
          <w:b/>
          <w:spacing w:val="-2"/>
        </w:rPr>
        <w:t xml:space="preserve"> </w:t>
      </w:r>
      <w:r w:rsidRPr="006A7FE3">
        <w:rPr>
          <w:rFonts w:ascii="Times New Roman" w:hAnsi="Times New Roman"/>
          <w:b/>
        </w:rPr>
        <w:t>Певзнеру</w:t>
      </w:r>
      <w:r w:rsidRPr="006A7FE3">
        <w:rPr>
          <w:rFonts w:ascii="Times New Roman" w:hAnsi="Times New Roman"/>
          <w:b/>
          <w:spacing w:val="-2"/>
        </w:rPr>
        <w:t xml:space="preserve"> </w:t>
      </w:r>
      <w:r w:rsidRPr="006A7FE3">
        <w:rPr>
          <w:rFonts w:ascii="Times New Roman" w:hAnsi="Times New Roman"/>
          <w:b/>
        </w:rPr>
        <w:t>к</w:t>
      </w:r>
      <w:r w:rsidRPr="006A7FE3">
        <w:rPr>
          <w:rFonts w:ascii="Times New Roman" w:hAnsi="Times New Roman"/>
          <w:b/>
          <w:spacing w:val="-4"/>
        </w:rPr>
        <w:t xml:space="preserve"> </w:t>
      </w:r>
      <w:r w:rsidRPr="006A7FE3">
        <w:rPr>
          <w:rFonts w:ascii="Times New Roman" w:hAnsi="Times New Roman"/>
          <w:b/>
        </w:rPr>
        <w:t>новой</w:t>
      </w:r>
      <w:r w:rsidRPr="006A7FE3">
        <w:rPr>
          <w:rFonts w:ascii="Times New Roman" w:hAnsi="Times New Roman"/>
          <w:b/>
          <w:spacing w:val="-2"/>
        </w:rPr>
        <w:t xml:space="preserve"> </w:t>
      </w:r>
      <w:r w:rsidRPr="006A7FE3">
        <w:rPr>
          <w:rFonts w:ascii="Times New Roman" w:hAnsi="Times New Roman"/>
          <w:b/>
        </w:rPr>
        <w:t>базисной</w:t>
      </w:r>
      <w:r w:rsidRPr="006A7FE3">
        <w:rPr>
          <w:rFonts w:ascii="Times New Roman" w:hAnsi="Times New Roman"/>
          <w:b/>
          <w:spacing w:val="-4"/>
        </w:rPr>
        <w:t xml:space="preserve"> </w:t>
      </w:r>
      <w:r w:rsidRPr="006A7FE3">
        <w:rPr>
          <w:rFonts w:ascii="Times New Roman" w:hAnsi="Times New Roman"/>
          <w:b/>
        </w:rPr>
        <w:t>системе</w:t>
      </w:r>
      <w:r w:rsidRPr="006A7FE3">
        <w:rPr>
          <w:rFonts w:ascii="Times New Roman" w:hAnsi="Times New Roman"/>
          <w:b/>
          <w:spacing w:val="-2"/>
        </w:rPr>
        <w:t xml:space="preserve"> </w:t>
      </w:r>
      <w:r w:rsidRPr="006A7FE3">
        <w:rPr>
          <w:rFonts w:ascii="Times New Roman" w:hAnsi="Times New Roman"/>
          <w:b/>
        </w:rPr>
        <w:t>диет</w:t>
      </w:r>
      <w:r w:rsidRPr="006A7FE3">
        <w:rPr>
          <w:rFonts w:ascii="Times New Roman" w:hAnsi="Times New Roman"/>
          <w:b/>
          <w:spacing w:val="-3"/>
        </w:rPr>
        <w:t xml:space="preserve"> </w:t>
      </w:r>
      <w:r w:rsidRPr="006A7FE3">
        <w:rPr>
          <w:rFonts w:ascii="Times New Roman" w:hAnsi="Times New Roman"/>
          <w:b/>
        </w:rPr>
        <w:t>(приказ</w:t>
      </w:r>
      <w:r w:rsidRPr="006A7FE3">
        <w:rPr>
          <w:rFonts w:ascii="Times New Roman" w:hAnsi="Times New Roman"/>
          <w:b/>
          <w:spacing w:val="-4"/>
        </w:rPr>
        <w:t xml:space="preserve"> </w:t>
      </w:r>
      <w:r w:rsidRPr="006A7FE3">
        <w:rPr>
          <w:rFonts w:ascii="Times New Roman" w:hAnsi="Times New Roman"/>
          <w:b/>
        </w:rPr>
        <w:t>№</w:t>
      </w:r>
      <w:r w:rsidRPr="006A7FE3">
        <w:rPr>
          <w:rFonts w:ascii="Times New Roman" w:hAnsi="Times New Roman"/>
          <w:b/>
          <w:spacing w:val="-3"/>
        </w:rPr>
        <w:t xml:space="preserve"> </w:t>
      </w:r>
      <w:r w:rsidRPr="006A7FE3">
        <w:rPr>
          <w:rFonts w:ascii="Times New Roman" w:hAnsi="Times New Roman"/>
          <w:b/>
        </w:rPr>
        <w:t>330))</w:t>
      </w:r>
    </w:p>
    <w:p w:rsidR="006A7FE3" w:rsidRPr="006A7FE3" w:rsidRDefault="006A7FE3" w:rsidP="006A7FE3">
      <w:pPr>
        <w:spacing w:after="0" w:line="240" w:lineRule="auto"/>
        <w:rPr>
          <w:rFonts w:ascii="Times New Roman" w:hAnsi="Times New Roman"/>
          <w:b/>
          <w:sz w:val="20"/>
        </w:rPr>
      </w:pPr>
    </w:p>
    <w:p w:rsidR="006A7FE3" w:rsidRDefault="006A7FE3" w:rsidP="006A7FE3">
      <w:pPr>
        <w:spacing w:after="0" w:line="240" w:lineRule="auto"/>
        <w:rPr>
          <w:b/>
          <w:sz w:val="16"/>
        </w:rPr>
      </w:pPr>
    </w:p>
    <w:tbl>
      <w:tblPr>
        <w:tblStyle w:val="TableNormal"/>
        <w:tblW w:w="9579" w:type="dxa"/>
        <w:tblInd w:w="1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903"/>
        <w:gridCol w:w="1402"/>
        <w:gridCol w:w="5274"/>
      </w:tblGrid>
      <w:tr w:rsidR="006A7FE3" w:rsidTr="006A7FE3">
        <w:trPr>
          <w:trHeight w:val="889"/>
        </w:trPr>
        <w:tc>
          <w:tcPr>
            <w:tcW w:w="2903" w:type="dxa"/>
          </w:tcPr>
          <w:p w:rsidR="006A7FE3" w:rsidRPr="006A7FE3" w:rsidRDefault="006A7FE3" w:rsidP="002C5B26">
            <w:pPr>
              <w:pStyle w:val="TableParagraph"/>
              <w:rPr>
                <w:b/>
                <w:sz w:val="21"/>
                <w:lang w:val="ru-RU"/>
              </w:rPr>
            </w:pPr>
          </w:p>
          <w:p w:rsidR="006A7FE3" w:rsidRDefault="006A7FE3" w:rsidP="002C5B26">
            <w:pPr>
              <w:pStyle w:val="TableParagraph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диеты</w:t>
            </w:r>
          </w:p>
        </w:tc>
        <w:tc>
          <w:tcPr>
            <w:tcW w:w="1402" w:type="dxa"/>
          </w:tcPr>
          <w:p w:rsidR="006A7FE3" w:rsidRDefault="006A7FE3" w:rsidP="002C5B26">
            <w:pPr>
              <w:pStyle w:val="TableParagraph"/>
              <w:spacing w:before="112"/>
              <w:ind w:left="187" w:right="140" w:hanging="9"/>
              <w:rPr>
                <w:b/>
                <w:sz w:val="24"/>
              </w:rPr>
            </w:pPr>
            <w:r>
              <w:rPr>
                <w:b/>
                <w:sz w:val="24"/>
              </w:rPr>
              <w:t>Диеты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Певзнеру</w:t>
            </w:r>
          </w:p>
        </w:tc>
        <w:tc>
          <w:tcPr>
            <w:tcW w:w="5274" w:type="dxa"/>
          </w:tcPr>
          <w:p w:rsidR="006A7FE3" w:rsidRDefault="006A7FE3" w:rsidP="002C5B26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6A7FE3" w:rsidRDefault="006A7FE3" w:rsidP="002C5B26">
            <w:pPr>
              <w:pStyle w:val="TableParagraph"/>
              <w:ind w:left="1186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применению.</w:t>
            </w:r>
          </w:p>
        </w:tc>
      </w:tr>
      <w:tr w:rsidR="006A7FE3" w:rsidTr="006A7FE3">
        <w:trPr>
          <w:trHeight w:val="3046"/>
        </w:trPr>
        <w:tc>
          <w:tcPr>
            <w:tcW w:w="2903" w:type="dxa"/>
          </w:tcPr>
          <w:p w:rsidR="006A7FE3" w:rsidRPr="006A7FE3" w:rsidRDefault="006A7FE3" w:rsidP="002C5B26">
            <w:pPr>
              <w:pStyle w:val="TableParagraph"/>
              <w:spacing w:before="104"/>
              <w:ind w:left="112"/>
              <w:rPr>
                <w:b/>
                <w:sz w:val="24"/>
                <w:lang w:val="ru-RU"/>
              </w:rPr>
            </w:pPr>
            <w:r w:rsidRPr="006A7FE3">
              <w:rPr>
                <w:b/>
                <w:sz w:val="24"/>
                <w:lang w:val="ru-RU"/>
              </w:rPr>
              <w:t>1</w:t>
            </w:r>
            <w:r w:rsidRPr="006A7FE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–</w:t>
            </w:r>
            <w:r w:rsidRPr="006A7FE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базисная</w:t>
            </w:r>
            <w:r w:rsidRPr="006A7FE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диета.</w:t>
            </w:r>
          </w:p>
          <w:p w:rsidR="006A7FE3" w:rsidRPr="006A7FE3" w:rsidRDefault="006A7FE3" w:rsidP="002C5B26">
            <w:pPr>
              <w:pStyle w:val="TableParagraph"/>
              <w:spacing w:before="4"/>
              <w:rPr>
                <w:b/>
                <w:sz w:val="24"/>
                <w:lang w:val="ru-RU"/>
              </w:rPr>
            </w:pPr>
          </w:p>
          <w:p w:rsidR="006A7FE3" w:rsidRPr="006A7FE3" w:rsidRDefault="006A7FE3" w:rsidP="002C5B26">
            <w:pPr>
              <w:pStyle w:val="TableParagraph"/>
              <w:spacing w:before="1"/>
              <w:ind w:left="112" w:right="588"/>
              <w:rPr>
                <w:b/>
                <w:sz w:val="24"/>
                <w:lang w:val="ru-RU"/>
              </w:rPr>
            </w:pPr>
            <w:r w:rsidRPr="006A7FE3">
              <w:rPr>
                <w:b/>
                <w:sz w:val="24"/>
                <w:lang w:val="ru-RU"/>
              </w:rPr>
              <w:t>Основной вариант</w:t>
            </w:r>
            <w:r w:rsidRPr="006A7FE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стандартной</w:t>
            </w:r>
            <w:r w:rsidRPr="006A7FE3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диеты.</w:t>
            </w:r>
          </w:p>
        </w:tc>
        <w:tc>
          <w:tcPr>
            <w:tcW w:w="1402" w:type="dxa"/>
          </w:tcPr>
          <w:p w:rsidR="006A7FE3" w:rsidRDefault="006A7FE3" w:rsidP="002C5B26">
            <w:pPr>
              <w:pStyle w:val="TableParagraph"/>
              <w:spacing w:before="10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1, 2, 3, 5,</w:t>
            </w:r>
          </w:p>
          <w:p w:rsidR="006A7FE3" w:rsidRDefault="006A7FE3" w:rsidP="002C5B26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6,7, 9, 10,</w:t>
            </w:r>
          </w:p>
          <w:p w:rsidR="006A7FE3" w:rsidRDefault="006A7FE3" w:rsidP="002C5B26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13, 14, 15</w:t>
            </w:r>
          </w:p>
        </w:tc>
        <w:tc>
          <w:tcPr>
            <w:tcW w:w="5274" w:type="dxa"/>
          </w:tcPr>
          <w:p w:rsidR="006A7FE3" w:rsidRPr="006A7FE3" w:rsidRDefault="006A7FE3" w:rsidP="002C5B26">
            <w:pPr>
              <w:pStyle w:val="TableParagraph"/>
              <w:spacing w:before="101"/>
              <w:ind w:left="823"/>
              <w:rPr>
                <w:sz w:val="24"/>
                <w:lang w:val="ru-RU"/>
              </w:rPr>
            </w:pPr>
            <w:r w:rsidRPr="006A7FE3">
              <w:rPr>
                <w:sz w:val="24"/>
                <w:u w:val="single"/>
                <w:lang w:val="ru-RU"/>
              </w:rPr>
              <w:t>Показания</w:t>
            </w:r>
            <w:r w:rsidRPr="006A7FE3"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 w:rsidRPr="006A7FE3">
              <w:rPr>
                <w:sz w:val="24"/>
                <w:u w:val="single"/>
                <w:lang w:val="ru-RU"/>
              </w:rPr>
              <w:t>к</w:t>
            </w:r>
            <w:r w:rsidRPr="006A7FE3"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 w:rsidRPr="006A7FE3">
              <w:rPr>
                <w:sz w:val="24"/>
                <w:u w:val="single"/>
                <w:lang w:val="ru-RU"/>
              </w:rPr>
              <w:t>применению.</w:t>
            </w:r>
          </w:p>
          <w:p w:rsidR="006A7FE3" w:rsidRPr="006A7FE3" w:rsidRDefault="006A7FE3" w:rsidP="002C5B26">
            <w:pPr>
              <w:pStyle w:val="TableParagraph"/>
              <w:spacing w:before="5"/>
              <w:rPr>
                <w:b/>
                <w:sz w:val="24"/>
                <w:lang w:val="ru-RU"/>
              </w:rPr>
            </w:pPr>
          </w:p>
          <w:p w:rsidR="006A7FE3" w:rsidRPr="006A7FE3" w:rsidRDefault="006A7FE3" w:rsidP="002C5B26">
            <w:pPr>
              <w:pStyle w:val="TableParagraph"/>
              <w:ind w:left="113" w:right="113"/>
              <w:rPr>
                <w:sz w:val="24"/>
                <w:lang w:val="ru-RU"/>
              </w:rPr>
            </w:pPr>
            <w:r w:rsidRPr="006A7FE3">
              <w:rPr>
                <w:sz w:val="24"/>
                <w:lang w:val="ru-RU"/>
              </w:rPr>
              <w:t>Назначается при различных болезнях без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нарушений функции пищеварительной системы,</w:t>
            </w:r>
            <w:r w:rsidRPr="006A7FE3">
              <w:rPr>
                <w:spacing w:val="-58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а также заболеваниях органов и других систем,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не</w:t>
            </w:r>
            <w:r w:rsidRPr="006A7FE3">
              <w:rPr>
                <w:spacing w:val="-3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требующих</w:t>
            </w:r>
            <w:r w:rsidRPr="006A7FE3">
              <w:rPr>
                <w:spacing w:val="-2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специальной</w:t>
            </w:r>
            <w:r w:rsidRPr="006A7FE3">
              <w:rPr>
                <w:spacing w:val="-2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лечебной</w:t>
            </w:r>
            <w:r w:rsidRPr="006A7FE3">
              <w:rPr>
                <w:spacing w:val="-2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диеты.</w:t>
            </w:r>
          </w:p>
          <w:p w:rsidR="006A7FE3" w:rsidRPr="006A7FE3" w:rsidRDefault="006A7FE3" w:rsidP="002C5B26">
            <w:pPr>
              <w:pStyle w:val="TableParagraph"/>
              <w:ind w:left="114" w:right="189"/>
              <w:rPr>
                <w:sz w:val="24"/>
                <w:lang w:val="ru-RU"/>
              </w:rPr>
            </w:pPr>
            <w:r w:rsidRPr="006A7FE3">
              <w:rPr>
                <w:sz w:val="24"/>
                <w:lang w:val="ru-RU"/>
              </w:rPr>
              <w:t>Является переходной от лечебного рациона к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лечебному питанию в период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реконвалисценции, при хроническом гастрите в</w:t>
            </w:r>
            <w:r w:rsidRPr="006A7FE3">
              <w:rPr>
                <w:spacing w:val="-58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стадии</w:t>
            </w:r>
            <w:r w:rsidRPr="006A7FE3">
              <w:rPr>
                <w:spacing w:val="-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ремиссии,</w:t>
            </w:r>
            <w:r w:rsidRPr="006A7FE3">
              <w:rPr>
                <w:spacing w:val="-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пищевой</w:t>
            </w:r>
            <w:r w:rsidRPr="006A7FE3">
              <w:rPr>
                <w:spacing w:val="-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аллергии.</w:t>
            </w:r>
          </w:p>
        </w:tc>
      </w:tr>
      <w:tr w:rsidR="006A7FE3" w:rsidTr="006A7FE3">
        <w:trPr>
          <w:trHeight w:val="8492"/>
        </w:trPr>
        <w:tc>
          <w:tcPr>
            <w:tcW w:w="2903" w:type="dxa"/>
          </w:tcPr>
          <w:p w:rsidR="006A7FE3" w:rsidRPr="006A7FE3" w:rsidRDefault="006A7FE3" w:rsidP="002C5B26">
            <w:pPr>
              <w:pStyle w:val="TableParagraph"/>
              <w:spacing w:before="104"/>
              <w:ind w:left="112"/>
              <w:rPr>
                <w:b/>
                <w:sz w:val="24"/>
                <w:lang w:val="ru-RU"/>
              </w:rPr>
            </w:pPr>
            <w:r w:rsidRPr="006A7FE3">
              <w:rPr>
                <w:b/>
                <w:sz w:val="24"/>
                <w:lang w:val="ru-RU"/>
              </w:rPr>
              <w:lastRenderedPageBreak/>
              <w:t xml:space="preserve"> –</w:t>
            </w:r>
          </w:p>
          <w:p w:rsidR="006A7FE3" w:rsidRPr="006A7FE3" w:rsidRDefault="006A7FE3" w:rsidP="002C5B26">
            <w:pPr>
              <w:pStyle w:val="TableParagraph"/>
              <w:ind w:left="112"/>
              <w:rPr>
                <w:b/>
                <w:sz w:val="24"/>
                <w:lang w:val="ru-RU"/>
              </w:rPr>
            </w:pPr>
            <w:r w:rsidRPr="006A7FE3">
              <w:rPr>
                <w:b/>
                <w:spacing w:val="-1"/>
                <w:sz w:val="24"/>
                <w:lang w:val="ru-RU"/>
              </w:rPr>
              <w:t>гастроэнтерологическая</w:t>
            </w:r>
            <w:r w:rsidRPr="006A7FE3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диета.</w:t>
            </w:r>
          </w:p>
          <w:p w:rsidR="006A7FE3" w:rsidRPr="006A7FE3" w:rsidRDefault="006A7FE3" w:rsidP="002C5B26">
            <w:pPr>
              <w:pStyle w:val="TableParagraph"/>
              <w:spacing w:before="5"/>
              <w:rPr>
                <w:b/>
                <w:sz w:val="24"/>
                <w:lang w:val="ru-RU"/>
              </w:rPr>
            </w:pPr>
          </w:p>
          <w:p w:rsidR="006A7FE3" w:rsidRPr="006A7FE3" w:rsidRDefault="006A7FE3" w:rsidP="002C5B26">
            <w:pPr>
              <w:pStyle w:val="TableParagraph"/>
              <w:ind w:left="112" w:right="196"/>
              <w:rPr>
                <w:b/>
                <w:sz w:val="24"/>
                <w:lang w:val="ru-RU"/>
              </w:rPr>
            </w:pPr>
            <w:r w:rsidRPr="006A7FE3">
              <w:rPr>
                <w:b/>
                <w:sz w:val="24"/>
                <w:lang w:val="ru-RU"/>
              </w:rPr>
              <w:t>Вариант диеты с</w:t>
            </w:r>
            <w:r w:rsidRPr="006A7FE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механическим и</w:t>
            </w:r>
            <w:r w:rsidRPr="006A7FE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химическим</w:t>
            </w:r>
            <w:r w:rsidRPr="006A7FE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щажением</w:t>
            </w:r>
          </w:p>
        </w:tc>
        <w:tc>
          <w:tcPr>
            <w:tcW w:w="1402" w:type="dxa"/>
          </w:tcPr>
          <w:p w:rsidR="006A7FE3" w:rsidRPr="006A7FE3" w:rsidRDefault="006A7FE3" w:rsidP="002C5B26">
            <w:pPr>
              <w:pStyle w:val="TableParagraph"/>
              <w:spacing w:before="104"/>
              <w:ind w:left="115" w:right="207"/>
              <w:rPr>
                <w:b/>
                <w:sz w:val="24"/>
                <w:lang w:val="ru-RU"/>
              </w:rPr>
            </w:pPr>
            <w:r w:rsidRPr="006A7FE3">
              <w:rPr>
                <w:b/>
                <w:sz w:val="24"/>
                <w:lang w:val="ru-RU"/>
              </w:rPr>
              <w:t>1б, 4б, 4в,</w:t>
            </w:r>
            <w:r w:rsidRPr="006A7FE3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5п</w:t>
            </w:r>
            <w:r w:rsidRPr="006A7FE3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(1</w:t>
            </w:r>
          </w:p>
          <w:p w:rsidR="006A7FE3" w:rsidRPr="006A7FE3" w:rsidRDefault="006A7FE3" w:rsidP="002C5B26">
            <w:pPr>
              <w:pStyle w:val="TableParagraph"/>
              <w:spacing w:before="1"/>
              <w:ind w:left="115"/>
              <w:rPr>
                <w:b/>
                <w:sz w:val="24"/>
                <w:lang w:val="ru-RU"/>
              </w:rPr>
            </w:pPr>
            <w:r w:rsidRPr="006A7FE3">
              <w:rPr>
                <w:b/>
                <w:sz w:val="24"/>
                <w:lang w:val="ru-RU"/>
              </w:rPr>
              <w:t>вариант)</w:t>
            </w:r>
          </w:p>
        </w:tc>
        <w:tc>
          <w:tcPr>
            <w:tcW w:w="5274" w:type="dxa"/>
          </w:tcPr>
          <w:p w:rsidR="006A7FE3" w:rsidRPr="006A7FE3" w:rsidRDefault="006A7FE3" w:rsidP="002C5B26">
            <w:pPr>
              <w:pStyle w:val="TableParagraph"/>
              <w:spacing w:before="101"/>
              <w:ind w:left="823"/>
              <w:rPr>
                <w:sz w:val="24"/>
                <w:lang w:val="ru-RU"/>
              </w:rPr>
            </w:pPr>
            <w:r w:rsidRPr="006A7FE3">
              <w:rPr>
                <w:sz w:val="24"/>
                <w:u w:val="single"/>
                <w:lang w:val="ru-RU"/>
              </w:rPr>
              <w:t>Показания</w:t>
            </w:r>
            <w:r w:rsidRPr="006A7FE3"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 w:rsidRPr="006A7FE3">
              <w:rPr>
                <w:sz w:val="24"/>
                <w:u w:val="single"/>
                <w:lang w:val="ru-RU"/>
              </w:rPr>
              <w:t>к</w:t>
            </w:r>
            <w:r w:rsidRPr="006A7FE3"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 w:rsidRPr="006A7FE3">
              <w:rPr>
                <w:sz w:val="24"/>
                <w:u w:val="single"/>
                <w:lang w:val="ru-RU"/>
              </w:rPr>
              <w:t>применению.</w:t>
            </w:r>
          </w:p>
          <w:p w:rsidR="006A7FE3" w:rsidRPr="006A7FE3" w:rsidRDefault="006A7FE3" w:rsidP="002C5B26">
            <w:pPr>
              <w:pStyle w:val="TableParagraph"/>
              <w:spacing w:before="5"/>
              <w:rPr>
                <w:b/>
                <w:sz w:val="24"/>
                <w:lang w:val="ru-RU"/>
              </w:rPr>
            </w:pPr>
          </w:p>
          <w:p w:rsidR="006A7FE3" w:rsidRDefault="006A7FE3" w:rsidP="002C5B26">
            <w:pPr>
              <w:pStyle w:val="TableParagraph"/>
              <w:ind w:left="113" w:right="125"/>
              <w:rPr>
                <w:sz w:val="24"/>
              </w:rPr>
            </w:pPr>
            <w:r w:rsidRPr="006A7FE3">
              <w:rPr>
                <w:sz w:val="24"/>
                <w:lang w:val="ru-RU"/>
              </w:rPr>
              <w:t>Язвенная</w:t>
            </w:r>
            <w:r w:rsidRPr="006A7FE3">
              <w:rPr>
                <w:spacing w:val="2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болезнь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желудка</w:t>
            </w:r>
            <w:r w:rsidRPr="006A7FE3">
              <w:rPr>
                <w:spacing w:val="3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в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стадии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затухающего обострения и нестойкой ремиссии.</w:t>
            </w:r>
            <w:r w:rsidRPr="006A7FE3">
              <w:rPr>
                <w:spacing w:val="-57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Острый гастрит (в последнем периоде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диетического лечения). Хронический гастрит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сохранённой и высокой кислотностью в стадии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нерезкого</w:t>
            </w:r>
            <w:r w:rsidRPr="006A7FE3">
              <w:rPr>
                <w:spacing w:val="-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обострения. Состояние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после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желудочно-кишечных кровотечений. Состояние</w:t>
            </w:r>
            <w:r w:rsidRPr="006A7FE3">
              <w:rPr>
                <w:spacing w:val="-57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после операций на желудочно-кишечном тракте.</w:t>
            </w:r>
            <w:r w:rsidRPr="006A7FE3">
              <w:rPr>
                <w:spacing w:val="-58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Симптомы раздражения пищевода. Острый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холецистит и острый гепатит в стадии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выздоровления. Хронический гепатит с Нерезко</w:t>
            </w:r>
            <w:r w:rsidRPr="006A7FE3">
              <w:rPr>
                <w:spacing w:val="-57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выраженными признаками функциональной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недостаточности. Хронический холецистит и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желчекаменная болезнь. Острый и хронический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пиелонефрит. Хронический гломерулонефрит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без нарушения азотвыделительной функции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почек. Хронический нефрит нефротического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типа в стадии выраженного обострения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патологического процесса. Нефропатия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беременных. Заболевания сердечно-сосудистой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системы с нерезким нарушением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кровообращения, ревматизм в активной фазе,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гипертоническая болезнь, ИБС. Язвенная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болезнь желудка и двенадцатиперстной кишки в</w:t>
            </w:r>
            <w:r w:rsidRPr="006A7FE3">
              <w:rPr>
                <w:spacing w:val="-57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стадии</w:t>
            </w:r>
            <w:r w:rsidRPr="006A7FE3">
              <w:rPr>
                <w:spacing w:val="5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обострения</w:t>
            </w:r>
            <w:r w:rsidRPr="006A7FE3">
              <w:rPr>
                <w:spacing w:val="5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(в</w:t>
            </w:r>
            <w:r w:rsidRPr="006A7FE3">
              <w:rPr>
                <w:spacing w:val="5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первые</w:t>
            </w:r>
            <w:r w:rsidRPr="006A7FE3">
              <w:rPr>
                <w:spacing w:val="5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7-10</w:t>
            </w:r>
            <w:r w:rsidRPr="006A7FE3">
              <w:rPr>
                <w:spacing w:val="6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дней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лечения). Острый гастрит. Состояние после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желудочно-кишечных кровотечений. Состояние</w:t>
            </w:r>
            <w:r w:rsidRPr="006A7FE3">
              <w:rPr>
                <w:spacing w:val="-57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после</w:t>
            </w:r>
            <w:r w:rsidRPr="006A7FE3">
              <w:rPr>
                <w:spacing w:val="-3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операций</w:t>
            </w:r>
            <w:r w:rsidRPr="006A7FE3">
              <w:rPr>
                <w:spacing w:val="-3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на</w:t>
            </w:r>
            <w:r w:rsidRPr="006A7FE3">
              <w:rPr>
                <w:spacing w:val="-3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желудке.</w:t>
            </w:r>
            <w:r w:rsidRPr="006A7FE3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Ожоги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пищевода,</w:t>
            </w:r>
          </w:p>
        </w:tc>
      </w:tr>
      <w:tr w:rsidR="006A7FE3" w:rsidTr="006A7FE3">
        <w:trPr>
          <w:trHeight w:val="4204"/>
        </w:trPr>
        <w:tc>
          <w:tcPr>
            <w:tcW w:w="2903" w:type="dxa"/>
          </w:tcPr>
          <w:p w:rsidR="006A7FE3" w:rsidRDefault="006A7FE3" w:rsidP="002C5B26">
            <w:pPr>
              <w:pStyle w:val="TableParagraph"/>
              <w:rPr>
                <w:sz w:val="24"/>
              </w:rPr>
            </w:pPr>
          </w:p>
        </w:tc>
        <w:tc>
          <w:tcPr>
            <w:tcW w:w="1402" w:type="dxa"/>
          </w:tcPr>
          <w:p w:rsidR="006A7FE3" w:rsidRDefault="006A7FE3" w:rsidP="002C5B26">
            <w:pPr>
              <w:pStyle w:val="TableParagraph"/>
              <w:rPr>
                <w:sz w:val="24"/>
              </w:rPr>
            </w:pPr>
          </w:p>
        </w:tc>
        <w:tc>
          <w:tcPr>
            <w:tcW w:w="5274" w:type="dxa"/>
          </w:tcPr>
          <w:p w:rsidR="006A7FE3" w:rsidRPr="006A7FE3" w:rsidRDefault="006A7FE3" w:rsidP="002C5B26">
            <w:pPr>
              <w:pStyle w:val="TableParagraph"/>
              <w:spacing w:before="110"/>
              <w:ind w:left="114" w:right="109"/>
              <w:rPr>
                <w:sz w:val="24"/>
                <w:lang w:val="ru-RU"/>
              </w:rPr>
            </w:pPr>
            <w:r w:rsidRPr="006A7FE3">
              <w:rPr>
                <w:sz w:val="24"/>
                <w:lang w:val="ru-RU"/>
              </w:rPr>
              <w:t>симптомы раздражения пищевода. Язвенная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болезнь желудка и двенадцатиперстной кишки в</w:t>
            </w:r>
            <w:r w:rsidRPr="006A7FE3">
              <w:rPr>
                <w:spacing w:val="-57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стадии обострения (вслед за 1а диетой на 7-10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день лечения). Острый гастрит. Состояние после</w:t>
            </w:r>
            <w:r w:rsidRPr="006A7FE3">
              <w:rPr>
                <w:spacing w:val="-57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желудочно-кишечных кровотечений. Состояние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после операций на желудке. Симптомы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раздражения</w:t>
            </w:r>
            <w:r w:rsidRPr="006A7FE3">
              <w:rPr>
                <w:spacing w:val="-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пищевода.</w:t>
            </w:r>
          </w:p>
          <w:p w:rsidR="006A7FE3" w:rsidRPr="006A7FE3" w:rsidRDefault="006A7FE3" w:rsidP="002C5B26">
            <w:pPr>
              <w:pStyle w:val="TableParagraph"/>
              <w:spacing w:before="5"/>
              <w:rPr>
                <w:b/>
                <w:sz w:val="24"/>
                <w:lang w:val="ru-RU"/>
              </w:rPr>
            </w:pPr>
          </w:p>
          <w:p w:rsidR="006A7FE3" w:rsidRPr="006A7FE3" w:rsidRDefault="006A7FE3" w:rsidP="002C5B26">
            <w:pPr>
              <w:pStyle w:val="TableParagraph"/>
              <w:ind w:left="113" w:right="202"/>
              <w:rPr>
                <w:sz w:val="24"/>
                <w:lang w:val="ru-RU"/>
              </w:rPr>
            </w:pPr>
            <w:r w:rsidRPr="006A7FE3">
              <w:rPr>
                <w:sz w:val="24"/>
                <w:u w:val="single"/>
                <w:lang w:val="ru-RU"/>
              </w:rPr>
              <w:t>Цель назначения</w:t>
            </w:r>
            <w:r w:rsidRPr="006A7FE3">
              <w:rPr>
                <w:sz w:val="24"/>
                <w:lang w:val="ru-RU"/>
              </w:rPr>
              <w:t>: умеренное химическое,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механическое и термическое щажение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желудочно-кишечного тракта при полноценном</w:t>
            </w:r>
            <w:r w:rsidRPr="006A7FE3">
              <w:rPr>
                <w:spacing w:val="-57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питании, уменьшение воспаления, улучшение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заживления язв, нормализация секреторной и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двигательной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функции</w:t>
            </w:r>
            <w:r w:rsidRPr="006A7FE3">
              <w:rPr>
                <w:spacing w:val="-2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желудка.</w:t>
            </w:r>
          </w:p>
        </w:tc>
      </w:tr>
      <w:tr w:rsidR="006A7FE3" w:rsidTr="006A7FE3">
        <w:trPr>
          <w:trHeight w:val="8895"/>
        </w:trPr>
        <w:tc>
          <w:tcPr>
            <w:tcW w:w="2903" w:type="dxa"/>
          </w:tcPr>
          <w:p w:rsidR="006A7FE3" w:rsidRPr="006A7FE3" w:rsidRDefault="006A7FE3" w:rsidP="002C5B26">
            <w:pPr>
              <w:pStyle w:val="TableParagraph"/>
              <w:spacing w:before="104"/>
              <w:ind w:left="112" w:right="580"/>
              <w:rPr>
                <w:b/>
                <w:sz w:val="24"/>
                <w:lang w:val="ru-RU"/>
              </w:rPr>
            </w:pPr>
            <w:r w:rsidRPr="006A7FE3">
              <w:rPr>
                <w:b/>
                <w:sz w:val="24"/>
                <w:lang w:val="ru-RU"/>
              </w:rPr>
              <w:lastRenderedPageBreak/>
              <w:t>3 – высокобелковая</w:t>
            </w:r>
            <w:r w:rsidRPr="006A7FE3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диета.</w:t>
            </w:r>
          </w:p>
          <w:p w:rsidR="006A7FE3" w:rsidRPr="006A7FE3" w:rsidRDefault="006A7FE3" w:rsidP="002C5B26">
            <w:pPr>
              <w:pStyle w:val="TableParagraph"/>
              <w:spacing w:before="5"/>
              <w:rPr>
                <w:b/>
                <w:sz w:val="24"/>
                <w:lang w:val="ru-RU"/>
              </w:rPr>
            </w:pPr>
          </w:p>
          <w:p w:rsidR="006A7FE3" w:rsidRPr="006A7FE3" w:rsidRDefault="006A7FE3" w:rsidP="002C5B26">
            <w:pPr>
              <w:pStyle w:val="TableParagraph"/>
              <w:ind w:left="112" w:right="602"/>
              <w:rPr>
                <w:b/>
                <w:sz w:val="24"/>
                <w:lang w:val="ru-RU"/>
              </w:rPr>
            </w:pPr>
            <w:r w:rsidRPr="006A7FE3">
              <w:rPr>
                <w:b/>
                <w:sz w:val="24"/>
                <w:lang w:val="ru-RU"/>
              </w:rPr>
              <w:t>Вариант диеты с</w:t>
            </w:r>
            <w:r w:rsidRPr="006A7FE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повышенным</w:t>
            </w:r>
            <w:r w:rsidRPr="006A7FE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количеством</w:t>
            </w:r>
            <w:r w:rsidRPr="006A7FE3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белка.</w:t>
            </w:r>
          </w:p>
        </w:tc>
        <w:tc>
          <w:tcPr>
            <w:tcW w:w="1402" w:type="dxa"/>
          </w:tcPr>
          <w:p w:rsidR="006A7FE3" w:rsidRPr="006A7FE3" w:rsidRDefault="006A7FE3" w:rsidP="002C5B26">
            <w:pPr>
              <w:pStyle w:val="TableParagraph"/>
              <w:spacing w:before="104"/>
              <w:ind w:left="115" w:right="166"/>
              <w:rPr>
                <w:b/>
                <w:sz w:val="24"/>
                <w:lang w:val="ru-RU"/>
              </w:rPr>
            </w:pPr>
            <w:r w:rsidRPr="006A7FE3">
              <w:rPr>
                <w:b/>
                <w:sz w:val="24"/>
                <w:lang w:val="ru-RU"/>
              </w:rPr>
              <w:t>4э, 4аг, 5п</w:t>
            </w:r>
            <w:r w:rsidRPr="006A7FE3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(11</w:t>
            </w:r>
          </w:p>
          <w:p w:rsidR="006A7FE3" w:rsidRPr="006A7FE3" w:rsidRDefault="006A7FE3" w:rsidP="002C5B26">
            <w:pPr>
              <w:pStyle w:val="TableParagraph"/>
              <w:ind w:left="115" w:right="208"/>
              <w:rPr>
                <w:b/>
                <w:sz w:val="24"/>
                <w:lang w:val="ru-RU"/>
              </w:rPr>
            </w:pPr>
            <w:r w:rsidRPr="006A7FE3">
              <w:rPr>
                <w:b/>
                <w:spacing w:val="-1"/>
                <w:sz w:val="24"/>
                <w:lang w:val="ru-RU"/>
              </w:rPr>
              <w:t>вариант),</w:t>
            </w:r>
            <w:r w:rsidRPr="006A7FE3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7в, 7г, 9б,</w:t>
            </w:r>
          </w:p>
          <w:p w:rsidR="006A7FE3" w:rsidRDefault="006A7FE3" w:rsidP="002C5B26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10б,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11,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R-</w:t>
            </w:r>
          </w:p>
          <w:p w:rsidR="006A7FE3" w:rsidRDefault="006A7FE3" w:rsidP="002C5B26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l, R-ll</w:t>
            </w:r>
          </w:p>
        </w:tc>
        <w:tc>
          <w:tcPr>
            <w:tcW w:w="5274" w:type="dxa"/>
          </w:tcPr>
          <w:p w:rsidR="006A7FE3" w:rsidRPr="006A7FE3" w:rsidRDefault="006A7FE3" w:rsidP="002C5B26">
            <w:pPr>
              <w:pStyle w:val="TableParagraph"/>
              <w:spacing w:before="101"/>
              <w:ind w:left="823"/>
              <w:rPr>
                <w:sz w:val="24"/>
                <w:lang w:val="ru-RU"/>
              </w:rPr>
            </w:pPr>
            <w:r w:rsidRPr="006A7FE3">
              <w:rPr>
                <w:sz w:val="24"/>
                <w:u w:val="single"/>
                <w:lang w:val="ru-RU"/>
              </w:rPr>
              <w:t>Показания</w:t>
            </w:r>
            <w:r w:rsidRPr="006A7FE3"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 w:rsidRPr="006A7FE3">
              <w:rPr>
                <w:sz w:val="24"/>
                <w:u w:val="single"/>
                <w:lang w:val="ru-RU"/>
              </w:rPr>
              <w:t>к</w:t>
            </w:r>
            <w:r w:rsidRPr="006A7FE3"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 w:rsidRPr="006A7FE3">
              <w:rPr>
                <w:sz w:val="24"/>
                <w:u w:val="single"/>
                <w:lang w:val="ru-RU"/>
              </w:rPr>
              <w:t>применению.</w:t>
            </w:r>
          </w:p>
          <w:p w:rsidR="006A7FE3" w:rsidRPr="006A7FE3" w:rsidRDefault="006A7FE3" w:rsidP="002C5B26">
            <w:pPr>
              <w:pStyle w:val="TableParagraph"/>
              <w:spacing w:before="5"/>
              <w:rPr>
                <w:b/>
                <w:sz w:val="24"/>
                <w:lang w:val="ru-RU"/>
              </w:rPr>
            </w:pPr>
          </w:p>
          <w:p w:rsidR="006A7FE3" w:rsidRPr="006A7FE3" w:rsidRDefault="006A7FE3" w:rsidP="002C5B26">
            <w:pPr>
              <w:pStyle w:val="TableParagraph"/>
              <w:ind w:left="113" w:right="126" w:firstLine="709"/>
              <w:rPr>
                <w:sz w:val="24"/>
                <w:lang w:val="ru-RU"/>
              </w:rPr>
            </w:pPr>
            <w:r w:rsidRPr="006A7FE3">
              <w:rPr>
                <w:sz w:val="24"/>
                <w:lang w:val="ru-RU"/>
              </w:rPr>
              <w:t>После резекции желудка через 2-4 месяца</w:t>
            </w:r>
            <w:r w:rsidRPr="006A7FE3">
              <w:rPr>
                <w:spacing w:val="-57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по поводу язвенной болезни при наличии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демпинг-синдрома,</w:t>
            </w:r>
            <w:r w:rsidRPr="006A7FE3">
              <w:rPr>
                <w:spacing w:val="-2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холецистита,</w:t>
            </w:r>
            <w:r w:rsidRPr="006A7FE3">
              <w:rPr>
                <w:spacing w:val="-2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гепатита.</w:t>
            </w:r>
          </w:p>
          <w:p w:rsidR="006A7FE3" w:rsidRPr="006A7FE3" w:rsidRDefault="006A7FE3" w:rsidP="002C5B26">
            <w:pPr>
              <w:pStyle w:val="TableParagraph"/>
              <w:ind w:left="114" w:right="90"/>
              <w:rPr>
                <w:sz w:val="24"/>
                <w:lang w:val="ru-RU"/>
              </w:rPr>
            </w:pPr>
            <w:r w:rsidRPr="006A7FE3">
              <w:rPr>
                <w:sz w:val="24"/>
                <w:lang w:val="ru-RU"/>
              </w:rPr>
              <w:t>Хронический энтерит при наличии выраженного</w:t>
            </w:r>
            <w:r w:rsidRPr="006A7FE3">
              <w:rPr>
                <w:spacing w:val="-57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нарушения функционального состояния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пищеварительных органов. Глютеновая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энтеропатия, целиакия. Хронический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гломерулонефрит нефротического типа в стадии</w:t>
            </w:r>
            <w:r w:rsidRPr="006A7FE3">
              <w:rPr>
                <w:spacing w:val="-57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затухающего обострения без нарушения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азотвыделительной функции почек. Сахарный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диабет 1 или 2 типа без сопутствующего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ожирения и нарушения азотвыделительной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функции почек. Ревматизм с малой степенью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активности процесса при затяжном течении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болезни без нарушения кровообращения,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ревматизм</w:t>
            </w:r>
            <w:r w:rsidRPr="006A7FE3">
              <w:rPr>
                <w:spacing w:val="-2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в</w:t>
            </w:r>
            <w:r w:rsidRPr="006A7FE3">
              <w:rPr>
                <w:spacing w:val="-2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стадии затухающего</w:t>
            </w:r>
            <w:r w:rsidRPr="006A7FE3">
              <w:rPr>
                <w:spacing w:val="-3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обострения.</w:t>
            </w:r>
          </w:p>
          <w:p w:rsidR="006A7FE3" w:rsidRPr="006A7FE3" w:rsidRDefault="006A7FE3" w:rsidP="002C5B26">
            <w:pPr>
              <w:pStyle w:val="TableParagraph"/>
              <w:ind w:left="114"/>
              <w:rPr>
                <w:sz w:val="24"/>
                <w:lang w:val="ru-RU"/>
              </w:rPr>
            </w:pPr>
            <w:r w:rsidRPr="006A7FE3">
              <w:rPr>
                <w:sz w:val="24"/>
                <w:lang w:val="ru-RU"/>
              </w:rPr>
              <w:t>Туберкулёз лёгкого. Нагноительные процессы,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малокровие различной этиологии. Ожоговая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болезнь.</w:t>
            </w:r>
            <w:r w:rsidRPr="006A7FE3">
              <w:rPr>
                <w:spacing w:val="-6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Переломы</w:t>
            </w:r>
            <w:r w:rsidRPr="006A7FE3">
              <w:rPr>
                <w:spacing w:val="-6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костей.</w:t>
            </w:r>
            <w:r w:rsidRPr="006A7FE3">
              <w:rPr>
                <w:spacing w:val="-5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Адаптогенная</w:t>
            </w:r>
            <w:r w:rsidRPr="006A7FE3">
              <w:rPr>
                <w:spacing w:val="-6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диета.</w:t>
            </w:r>
          </w:p>
          <w:p w:rsidR="006A7FE3" w:rsidRPr="006A7FE3" w:rsidRDefault="006A7FE3" w:rsidP="002C5B26">
            <w:pPr>
              <w:pStyle w:val="TableParagraph"/>
              <w:spacing w:before="4"/>
              <w:rPr>
                <w:b/>
                <w:sz w:val="24"/>
                <w:lang w:val="ru-RU"/>
              </w:rPr>
            </w:pPr>
          </w:p>
          <w:p w:rsidR="006A7FE3" w:rsidRPr="006A7FE3" w:rsidRDefault="006A7FE3" w:rsidP="002C5B26">
            <w:pPr>
              <w:pStyle w:val="TableParagraph"/>
              <w:ind w:left="823"/>
              <w:rPr>
                <w:sz w:val="24"/>
                <w:lang w:val="ru-RU"/>
              </w:rPr>
            </w:pPr>
            <w:r w:rsidRPr="006A7FE3">
              <w:rPr>
                <w:sz w:val="24"/>
                <w:u w:val="single"/>
                <w:lang w:val="ru-RU"/>
              </w:rPr>
              <w:t>Цель</w:t>
            </w:r>
            <w:r w:rsidRPr="006A7FE3">
              <w:rPr>
                <w:spacing w:val="-2"/>
                <w:sz w:val="24"/>
                <w:u w:val="single"/>
                <w:lang w:val="ru-RU"/>
              </w:rPr>
              <w:t xml:space="preserve"> </w:t>
            </w:r>
            <w:r w:rsidRPr="006A7FE3">
              <w:rPr>
                <w:sz w:val="24"/>
                <w:u w:val="single"/>
                <w:lang w:val="ru-RU"/>
              </w:rPr>
              <w:t>назначения</w:t>
            </w:r>
            <w:r w:rsidRPr="006A7FE3">
              <w:rPr>
                <w:sz w:val="24"/>
                <w:lang w:val="ru-RU"/>
              </w:rPr>
              <w:t>.</w:t>
            </w:r>
          </w:p>
          <w:p w:rsidR="006A7FE3" w:rsidRPr="006A7FE3" w:rsidRDefault="006A7FE3" w:rsidP="002C5B26">
            <w:pPr>
              <w:pStyle w:val="TableParagraph"/>
              <w:spacing w:before="4"/>
              <w:rPr>
                <w:b/>
                <w:sz w:val="24"/>
                <w:lang w:val="ru-RU"/>
              </w:rPr>
            </w:pPr>
          </w:p>
          <w:p w:rsidR="006A7FE3" w:rsidRPr="006A7FE3" w:rsidRDefault="006A7FE3" w:rsidP="002C5B26">
            <w:pPr>
              <w:pStyle w:val="TableParagraph"/>
              <w:ind w:left="113" w:right="194" w:firstLine="709"/>
              <w:rPr>
                <w:sz w:val="24"/>
                <w:lang w:val="ru-RU"/>
              </w:rPr>
            </w:pPr>
            <w:r w:rsidRPr="006A7FE3">
              <w:rPr>
                <w:sz w:val="24"/>
                <w:lang w:val="ru-RU"/>
              </w:rPr>
              <w:t>Повышение иммунологической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реактивности организма, создание наиболее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благоприятных условий для успешного течения</w:t>
            </w:r>
            <w:r w:rsidRPr="006A7FE3">
              <w:rPr>
                <w:spacing w:val="-57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репаративных процессов и восстановления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функциональных способностей пораженных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органов, больным с выраженным истощением,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на</w:t>
            </w:r>
            <w:r w:rsidRPr="006A7FE3">
              <w:rPr>
                <w:spacing w:val="-2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восполнение</w:t>
            </w:r>
            <w:r w:rsidRPr="006A7FE3">
              <w:rPr>
                <w:spacing w:val="-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больших потерь</w:t>
            </w:r>
            <w:r w:rsidRPr="006A7FE3">
              <w:rPr>
                <w:spacing w:val="-3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белка.</w:t>
            </w:r>
          </w:p>
        </w:tc>
      </w:tr>
      <w:tr w:rsidR="006A7FE3" w:rsidTr="006A7FE3">
        <w:trPr>
          <w:trHeight w:val="1318"/>
        </w:trPr>
        <w:tc>
          <w:tcPr>
            <w:tcW w:w="2903" w:type="dxa"/>
          </w:tcPr>
          <w:p w:rsidR="006A7FE3" w:rsidRPr="006A7FE3" w:rsidRDefault="006A7FE3" w:rsidP="002C5B26">
            <w:pPr>
              <w:pStyle w:val="TableParagraph"/>
              <w:spacing w:before="104"/>
              <w:ind w:left="112" w:right="760"/>
              <w:rPr>
                <w:b/>
                <w:sz w:val="24"/>
                <w:lang w:val="ru-RU"/>
              </w:rPr>
            </w:pPr>
            <w:r w:rsidRPr="006A7FE3">
              <w:rPr>
                <w:b/>
                <w:sz w:val="24"/>
                <w:lang w:val="ru-RU"/>
              </w:rPr>
              <w:t>4</w:t>
            </w:r>
            <w:r w:rsidRPr="006A7FE3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–</w:t>
            </w:r>
            <w:r w:rsidRPr="006A7FE3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низкобелковая</w:t>
            </w:r>
            <w:r w:rsidRPr="006A7FE3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диета.</w:t>
            </w:r>
          </w:p>
          <w:p w:rsidR="006A7FE3" w:rsidRPr="006A7FE3" w:rsidRDefault="006A7FE3" w:rsidP="002C5B26">
            <w:pPr>
              <w:pStyle w:val="TableParagraph"/>
              <w:spacing w:before="5"/>
              <w:rPr>
                <w:b/>
                <w:sz w:val="24"/>
                <w:lang w:val="ru-RU"/>
              </w:rPr>
            </w:pPr>
          </w:p>
          <w:p w:rsidR="006A7FE3" w:rsidRPr="006A7FE3" w:rsidRDefault="006A7FE3" w:rsidP="002C5B26">
            <w:pPr>
              <w:pStyle w:val="TableParagraph"/>
              <w:ind w:left="112"/>
              <w:rPr>
                <w:b/>
                <w:sz w:val="24"/>
                <w:lang w:val="ru-RU"/>
              </w:rPr>
            </w:pPr>
            <w:r w:rsidRPr="006A7FE3">
              <w:rPr>
                <w:b/>
                <w:sz w:val="24"/>
                <w:lang w:val="ru-RU"/>
              </w:rPr>
              <w:t>Вариант</w:t>
            </w:r>
            <w:r w:rsidRPr="006A7FE3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с</w:t>
            </w:r>
            <w:r w:rsidRPr="006A7FE3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пониженным</w:t>
            </w:r>
          </w:p>
        </w:tc>
        <w:tc>
          <w:tcPr>
            <w:tcW w:w="1402" w:type="dxa"/>
          </w:tcPr>
          <w:p w:rsidR="006A7FE3" w:rsidRDefault="006A7FE3" w:rsidP="002C5B26">
            <w:pPr>
              <w:pStyle w:val="TableParagraph"/>
              <w:spacing w:before="10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7б, 7а</w:t>
            </w:r>
          </w:p>
        </w:tc>
        <w:tc>
          <w:tcPr>
            <w:tcW w:w="5274" w:type="dxa"/>
          </w:tcPr>
          <w:p w:rsidR="006A7FE3" w:rsidRDefault="006A7FE3" w:rsidP="002C5B26">
            <w:pPr>
              <w:pStyle w:val="TableParagraph"/>
              <w:spacing w:before="101"/>
              <w:ind w:left="114" w:right="291" w:firstLine="709"/>
              <w:rPr>
                <w:sz w:val="24"/>
              </w:rPr>
            </w:pPr>
            <w:r w:rsidRPr="006A7FE3">
              <w:rPr>
                <w:sz w:val="24"/>
                <w:lang w:val="ru-RU"/>
              </w:rPr>
              <w:t>Хронические заболевания почек с резко</w:t>
            </w:r>
            <w:r w:rsidRPr="006A7FE3">
              <w:rPr>
                <w:spacing w:val="-58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выраженным нарушением азотвыделительной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 xml:space="preserve">функции и выраженной азотемией. </w:t>
            </w:r>
            <w:r>
              <w:rPr>
                <w:sz w:val="24"/>
              </w:rPr>
              <w:t>Диета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ограниченный срок.</w:t>
            </w:r>
          </w:p>
        </w:tc>
      </w:tr>
      <w:tr w:rsidR="006A7FE3" w:rsidTr="006A7FE3">
        <w:trPr>
          <w:trHeight w:val="3104"/>
        </w:trPr>
        <w:tc>
          <w:tcPr>
            <w:tcW w:w="2903" w:type="dxa"/>
          </w:tcPr>
          <w:p w:rsidR="006A7FE3" w:rsidRDefault="006A7FE3" w:rsidP="002C5B26">
            <w:pPr>
              <w:pStyle w:val="TableParagraph"/>
              <w:spacing w:before="11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белка.</w:t>
            </w:r>
          </w:p>
        </w:tc>
        <w:tc>
          <w:tcPr>
            <w:tcW w:w="1402" w:type="dxa"/>
          </w:tcPr>
          <w:p w:rsidR="006A7FE3" w:rsidRDefault="006A7FE3" w:rsidP="002C5B26">
            <w:pPr>
              <w:pStyle w:val="TableParagraph"/>
              <w:rPr>
                <w:sz w:val="24"/>
              </w:rPr>
            </w:pPr>
          </w:p>
        </w:tc>
        <w:tc>
          <w:tcPr>
            <w:tcW w:w="5274" w:type="dxa"/>
          </w:tcPr>
          <w:p w:rsidR="006A7FE3" w:rsidRPr="006A7FE3" w:rsidRDefault="006A7FE3" w:rsidP="002C5B26">
            <w:pPr>
              <w:pStyle w:val="TableParagraph"/>
              <w:spacing w:before="11"/>
              <w:rPr>
                <w:b/>
                <w:sz w:val="33"/>
                <w:lang w:val="ru-RU"/>
              </w:rPr>
            </w:pPr>
          </w:p>
          <w:p w:rsidR="006A7FE3" w:rsidRPr="006A7FE3" w:rsidRDefault="006A7FE3" w:rsidP="002C5B26">
            <w:pPr>
              <w:pStyle w:val="TableParagraph"/>
              <w:ind w:left="823"/>
              <w:rPr>
                <w:sz w:val="24"/>
                <w:lang w:val="ru-RU"/>
              </w:rPr>
            </w:pPr>
            <w:r w:rsidRPr="006A7FE3">
              <w:rPr>
                <w:sz w:val="24"/>
                <w:u w:val="single"/>
                <w:lang w:val="ru-RU"/>
              </w:rPr>
              <w:t>Цель</w:t>
            </w:r>
            <w:r w:rsidRPr="006A7FE3">
              <w:rPr>
                <w:spacing w:val="-2"/>
                <w:sz w:val="24"/>
                <w:u w:val="single"/>
                <w:lang w:val="ru-RU"/>
              </w:rPr>
              <w:t xml:space="preserve"> </w:t>
            </w:r>
            <w:r w:rsidRPr="006A7FE3">
              <w:rPr>
                <w:sz w:val="24"/>
                <w:u w:val="single"/>
                <w:lang w:val="ru-RU"/>
              </w:rPr>
              <w:t>назначения</w:t>
            </w:r>
            <w:r w:rsidRPr="006A7FE3">
              <w:rPr>
                <w:sz w:val="24"/>
                <w:lang w:val="ru-RU"/>
              </w:rPr>
              <w:t>.</w:t>
            </w:r>
          </w:p>
          <w:p w:rsidR="006A7FE3" w:rsidRPr="006A7FE3" w:rsidRDefault="006A7FE3" w:rsidP="002C5B26">
            <w:pPr>
              <w:pStyle w:val="TableParagraph"/>
              <w:spacing w:before="4"/>
              <w:rPr>
                <w:b/>
                <w:sz w:val="24"/>
                <w:lang w:val="ru-RU"/>
              </w:rPr>
            </w:pPr>
          </w:p>
          <w:p w:rsidR="006A7FE3" w:rsidRPr="006A7FE3" w:rsidRDefault="006A7FE3" w:rsidP="002C5B26">
            <w:pPr>
              <w:pStyle w:val="TableParagraph"/>
              <w:ind w:left="113" w:right="92" w:firstLine="709"/>
              <w:rPr>
                <w:sz w:val="24"/>
                <w:lang w:val="ru-RU"/>
              </w:rPr>
            </w:pPr>
            <w:r w:rsidRPr="006A7FE3">
              <w:rPr>
                <w:sz w:val="24"/>
                <w:lang w:val="ru-RU"/>
              </w:rPr>
              <w:t>Щажение функции почек; улучшение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выведения из организма азотистых шлаков и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недоокисленных продуктов обмена; препятствие</w:t>
            </w:r>
            <w:r w:rsidRPr="006A7FE3">
              <w:rPr>
                <w:spacing w:val="-58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накоплению азотистых шлаков в крови,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замедление развития уремии, а также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уменьшение развития гипертонического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синдрома.</w:t>
            </w:r>
          </w:p>
        </w:tc>
      </w:tr>
      <w:tr w:rsidR="006A7FE3" w:rsidTr="006A7FE3">
        <w:trPr>
          <w:trHeight w:val="6956"/>
        </w:trPr>
        <w:tc>
          <w:tcPr>
            <w:tcW w:w="2903" w:type="dxa"/>
            <w:tcBorders>
              <w:bottom w:val="single" w:sz="18" w:space="0" w:color="000000"/>
            </w:tcBorders>
          </w:tcPr>
          <w:p w:rsidR="006A7FE3" w:rsidRPr="006A7FE3" w:rsidRDefault="006A7FE3" w:rsidP="002C5B26">
            <w:pPr>
              <w:pStyle w:val="TableParagraph"/>
              <w:spacing w:before="104"/>
              <w:ind w:left="112" w:right="452"/>
              <w:rPr>
                <w:b/>
                <w:sz w:val="24"/>
                <w:lang w:val="ru-RU"/>
              </w:rPr>
            </w:pPr>
            <w:r w:rsidRPr="006A7FE3">
              <w:rPr>
                <w:b/>
                <w:sz w:val="24"/>
                <w:lang w:val="ru-RU"/>
              </w:rPr>
              <w:lastRenderedPageBreak/>
              <w:t>5</w:t>
            </w:r>
            <w:r w:rsidRPr="006A7FE3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–</w:t>
            </w:r>
            <w:r w:rsidRPr="006A7FE3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низкокалорийная</w:t>
            </w:r>
            <w:r w:rsidRPr="006A7FE3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диета.</w:t>
            </w:r>
          </w:p>
          <w:p w:rsidR="006A7FE3" w:rsidRPr="006A7FE3" w:rsidRDefault="006A7FE3" w:rsidP="002C5B26">
            <w:pPr>
              <w:pStyle w:val="TableParagraph"/>
              <w:spacing w:before="5"/>
              <w:rPr>
                <w:b/>
                <w:sz w:val="24"/>
                <w:lang w:val="ru-RU"/>
              </w:rPr>
            </w:pPr>
          </w:p>
          <w:p w:rsidR="006A7FE3" w:rsidRPr="006A7FE3" w:rsidRDefault="006A7FE3" w:rsidP="002C5B26">
            <w:pPr>
              <w:pStyle w:val="TableParagraph"/>
              <w:ind w:left="112" w:right="930"/>
              <w:rPr>
                <w:b/>
                <w:sz w:val="24"/>
                <w:lang w:val="ru-RU"/>
              </w:rPr>
            </w:pPr>
            <w:r w:rsidRPr="006A7FE3">
              <w:rPr>
                <w:b/>
                <w:sz w:val="24"/>
                <w:lang w:val="ru-RU"/>
              </w:rPr>
              <w:t>Вариант</w:t>
            </w:r>
            <w:r w:rsidRPr="006A7FE3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диеты</w:t>
            </w:r>
            <w:r w:rsidRPr="006A7FE3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с</w:t>
            </w:r>
            <w:r w:rsidRPr="006A7FE3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пониженной</w:t>
            </w:r>
            <w:r w:rsidRPr="006A7FE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b/>
                <w:sz w:val="24"/>
                <w:lang w:val="ru-RU"/>
              </w:rPr>
              <w:t>калорийностью.</w:t>
            </w:r>
          </w:p>
        </w:tc>
        <w:tc>
          <w:tcPr>
            <w:tcW w:w="1402" w:type="dxa"/>
            <w:tcBorders>
              <w:bottom w:val="single" w:sz="18" w:space="0" w:color="000000"/>
            </w:tcBorders>
          </w:tcPr>
          <w:p w:rsidR="006A7FE3" w:rsidRDefault="006A7FE3" w:rsidP="002C5B26">
            <w:pPr>
              <w:pStyle w:val="TableParagraph"/>
              <w:spacing w:before="10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8, 8а, 8о,</w:t>
            </w:r>
          </w:p>
          <w:p w:rsidR="006A7FE3" w:rsidRDefault="006A7FE3" w:rsidP="002C5B26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9а, 10с</w:t>
            </w:r>
          </w:p>
        </w:tc>
        <w:tc>
          <w:tcPr>
            <w:tcW w:w="5274" w:type="dxa"/>
            <w:tcBorders>
              <w:bottom w:val="single" w:sz="18" w:space="0" w:color="000000"/>
            </w:tcBorders>
          </w:tcPr>
          <w:p w:rsidR="006A7FE3" w:rsidRPr="006A7FE3" w:rsidRDefault="006A7FE3" w:rsidP="002C5B26">
            <w:pPr>
              <w:pStyle w:val="TableParagraph"/>
              <w:spacing w:before="101"/>
              <w:ind w:left="823"/>
              <w:rPr>
                <w:sz w:val="24"/>
                <w:lang w:val="ru-RU"/>
              </w:rPr>
            </w:pPr>
            <w:r w:rsidRPr="006A7FE3">
              <w:rPr>
                <w:sz w:val="24"/>
                <w:u w:val="single"/>
                <w:lang w:val="ru-RU"/>
              </w:rPr>
              <w:t>Показания</w:t>
            </w:r>
            <w:r w:rsidRPr="006A7FE3"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 w:rsidRPr="006A7FE3">
              <w:rPr>
                <w:sz w:val="24"/>
                <w:u w:val="single"/>
                <w:lang w:val="ru-RU"/>
              </w:rPr>
              <w:t>к</w:t>
            </w:r>
            <w:r w:rsidRPr="006A7FE3">
              <w:rPr>
                <w:spacing w:val="-6"/>
                <w:sz w:val="24"/>
                <w:u w:val="single"/>
                <w:lang w:val="ru-RU"/>
              </w:rPr>
              <w:t xml:space="preserve"> </w:t>
            </w:r>
            <w:r w:rsidRPr="006A7FE3">
              <w:rPr>
                <w:sz w:val="24"/>
                <w:u w:val="single"/>
                <w:lang w:val="ru-RU"/>
              </w:rPr>
              <w:t>применению.</w:t>
            </w:r>
          </w:p>
          <w:p w:rsidR="006A7FE3" w:rsidRPr="006A7FE3" w:rsidRDefault="006A7FE3" w:rsidP="002C5B26">
            <w:pPr>
              <w:pStyle w:val="TableParagraph"/>
              <w:spacing w:before="5"/>
              <w:rPr>
                <w:b/>
                <w:sz w:val="24"/>
                <w:lang w:val="ru-RU"/>
              </w:rPr>
            </w:pPr>
          </w:p>
          <w:p w:rsidR="006A7FE3" w:rsidRPr="006A7FE3" w:rsidRDefault="006A7FE3" w:rsidP="002C5B26">
            <w:pPr>
              <w:pStyle w:val="TableParagraph"/>
              <w:ind w:left="113" w:right="160" w:firstLine="709"/>
              <w:rPr>
                <w:sz w:val="24"/>
                <w:lang w:val="ru-RU"/>
              </w:rPr>
            </w:pPr>
            <w:r w:rsidRPr="006A7FE3">
              <w:rPr>
                <w:sz w:val="24"/>
                <w:lang w:val="ru-RU"/>
              </w:rPr>
              <w:t>Назначается при различных степенях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алиментарного ожирения при отсутствии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выраженных нарушений функции органов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пищеварения, кровообращения и других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заболеваний, требующих специальных режимов</w:t>
            </w:r>
            <w:r w:rsidRPr="006A7FE3">
              <w:rPr>
                <w:spacing w:val="-57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питания. Сахарный диабет 2 типа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(инсулинзависимая форма) при сопутствующей</w:t>
            </w:r>
            <w:r w:rsidRPr="006A7FE3">
              <w:rPr>
                <w:spacing w:val="-57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избыточной массе тела, сердечной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недостаточности 2В-3 стадии, при инфаркте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миокарда в виде трёх низкокалорийных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последовательных рационов ИБС при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избыточной</w:t>
            </w:r>
            <w:r w:rsidRPr="006A7FE3">
              <w:rPr>
                <w:spacing w:val="-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массе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тела.</w:t>
            </w:r>
          </w:p>
          <w:p w:rsidR="006A7FE3" w:rsidRPr="006A7FE3" w:rsidRDefault="006A7FE3" w:rsidP="002C5B26">
            <w:pPr>
              <w:pStyle w:val="TableParagraph"/>
              <w:spacing w:before="4"/>
              <w:rPr>
                <w:b/>
                <w:sz w:val="24"/>
                <w:lang w:val="ru-RU"/>
              </w:rPr>
            </w:pPr>
          </w:p>
          <w:p w:rsidR="006A7FE3" w:rsidRPr="006A7FE3" w:rsidRDefault="006A7FE3" w:rsidP="002C5B26">
            <w:pPr>
              <w:pStyle w:val="TableParagraph"/>
              <w:ind w:left="113" w:right="102" w:firstLine="709"/>
              <w:rPr>
                <w:sz w:val="24"/>
                <w:lang w:val="ru-RU"/>
              </w:rPr>
            </w:pPr>
            <w:r w:rsidRPr="006A7FE3">
              <w:rPr>
                <w:sz w:val="24"/>
                <w:lang w:val="ru-RU"/>
              </w:rPr>
              <w:t>Таким образом, низкокалорийный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вариант диеты объединяет диеты: 8, 9а, 10а, 10с-</w:t>
            </w:r>
            <w:r w:rsidRPr="006A7FE3">
              <w:rPr>
                <w:spacing w:val="-57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11,</w:t>
            </w:r>
            <w:r w:rsidRPr="006A7FE3">
              <w:rPr>
                <w:spacing w:val="-2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диета</w:t>
            </w:r>
            <w:r w:rsidRPr="006A7FE3">
              <w:rPr>
                <w:spacing w:val="-2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при</w:t>
            </w:r>
            <w:r w:rsidRPr="006A7FE3">
              <w:rPr>
                <w:spacing w:val="-3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инфаркте</w:t>
            </w:r>
            <w:r w:rsidRPr="006A7FE3">
              <w:rPr>
                <w:spacing w:val="-2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миокарда</w:t>
            </w:r>
            <w:r w:rsidRPr="006A7FE3">
              <w:rPr>
                <w:spacing w:val="-2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(3</w:t>
            </w:r>
            <w:r w:rsidRPr="006A7FE3">
              <w:rPr>
                <w:spacing w:val="-2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периода).</w:t>
            </w:r>
          </w:p>
          <w:p w:rsidR="006A7FE3" w:rsidRPr="006A7FE3" w:rsidRDefault="006A7FE3" w:rsidP="002C5B26">
            <w:pPr>
              <w:pStyle w:val="TableParagraph"/>
              <w:spacing w:before="4"/>
              <w:rPr>
                <w:b/>
                <w:sz w:val="24"/>
                <w:lang w:val="ru-RU"/>
              </w:rPr>
            </w:pPr>
          </w:p>
          <w:p w:rsidR="006A7FE3" w:rsidRPr="006A7FE3" w:rsidRDefault="006A7FE3" w:rsidP="002C5B26">
            <w:pPr>
              <w:pStyle w:val="TableParagraph"/>
              <w:ind w:left="114" w:right="1067" w:firstLine="709"/>
              <w:rPr>
                <w:sz w:val="24"/>
                <w:lang w:val="ru-RU"/>
              </w:rPr>
            </w:pPr>
            <w:r w:rsidRPr="006A7FE3">
              <w:rPr>
                <w:sz w:val="24"/>
                <w:u w:val="single"/>
                <w:lang w:val="ru-RU"/>
              </w:rPr>
              <w:t>Цель назначения</w:t>
            </w:r>
            <w:r w:rsidRPr="006A7FE3">
              <w:rPr>
                <w:sz w:val="24"/>
                <w:lang w:val="ru-RU"/>
              </w:rPr>
              <w:t>. Ограничение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энергетической ценности рациона,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способствовать улучшению обменных</w:t>
            </w:r>
            <w:r w:rsidRPr="006A7FE3">
              <w:rPr>
                <w:spacing w:val="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процессов, состояния кровообращения,</w:t>
            </w:r>
            <w:r w:rsidRPr="006A7FE3">
              <w:rPr>
                <w:spacing w:val="-58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нормализации</w:t>
            </w:r>
            <w:r w:rsidRPr="006A7FE3">
              <w:rPr>
                <w:spacing w:val="-2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нервных</w:t>
            </w:r>
            <w:r w:rsidRPr="006A7FE3">
              <w:rPr>
                <w:spacing w:val="-1"/>
                <w:sz w:val="24"/>
                <w:lang w:val="ru-RU"/>
              </w:rPr>
              <w:t xml:space="preserve"> </w:t>
            </w:r>
            <w:r w:rsidRPr="006A7FE3">
              <w:rPr>
                <w:sz w:val="24"/>
                <w:lang w:val="ru-RU"/>
              </w:rPr>
              <w:t>процессов.</w:t>
            </w:r>
          </w:p>
        </w:tc>
      </w:tr>
    </w:tbl>
    <w:p w:rsidR="006A7FE3" w:rsidRDefault="006A7FE3" w:rsidP="006A7FE3"/>
    <w:p w:rsidR="006A7FE3" w:rsidRDefault="006A7FE3" w:rsidP="00497643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A1D4C" w:rsidRPr="00497643" w:rsidRDefault="00ED795D" w:rsidP="00497643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3.</w:t>
      </w:r>
      <w:r w:rsidR="009A1D4C" w:rsidRPr="00497643">
        <w:rPr>
          <w:rFonts w:ascii="Times New Roman" w:hAnsi="Times New Roman"/>
          <w:b/>
          <w:sz w:val="24"/>
          <w:szCs w:val="24"/>
        </w:rPr>
        <w:t>Составление порционника</w:t>
      </w:r>
    </w:p>
    <w:p w:rsidR="006E2E19" w:rsidRPr="00497643" w:rsidRDefault="006E2E19" w:rsidP="00497643">
      <w:pPr>
        <w:pStyle w:val="a5"/>
        <w:autoSpaceDE w:val="0"/>
        <w:autoSpaceDN w:val="0"/>
        <w:adjustRightInd w:val="0"/>
        <w:spacing w:after="0" w:line="23" w:lineRule="atLeast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A1D4C" w:rsidRPr="00497643" w:rsidRDefault="009A1D4C" w:rsidP="00497643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497643">
        <w:rPr>
          <w:rFonts w:ascii="Times New Roman" w:hAnsi="Times New Roman"/>
          <w:spacing w:val="1"/>
          <w:sz w:val="24"/>
          <w:szCs w:val="24"/>
        </w:rPr>
        <w:t>Необходимая диета и длительность ее применения определяется врачом в зависимости от заболевания, состояния больного и переносимости им назначенной диеты, номер диеты врач записывает в медицинскую карту листе назначений, палатная медсестра проверяет лист назначений, ежедневно составляет порционник. Порционник должен содержать сведения о количестве различных диетических столов и виде разгрузочных и индивидуальных диет.</w:t>
      </w:r>
    </w:p>
    <w:p w:rsidR="009A1D4C" w:rsidRPr="00497643" w:rsidRDefault="009A1D4C" w:rsidP="00497643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497643">
        <w:rPr>
          <w:rFonts w:ascii="Times New Roman" w:hAnsi="Times New Roman"/>
          <w:spacing w:val="1"/>
          <w:sz w:val="24"/>
          <w:szCs w:val="24"/>
        </w:rPr>
        <w:t>Сведения о больных, выписывающихся из отделения, в порционник не включаются, на больных, поступивших в различные лечебные отделения больницы вечером и ночью, порционник составляет дежурная медсестра лечебного отделения, сведения палатных медсестер о числе диет суммирует старшая медсестра, отделения, подписывает заведующая отделением, затем они передаются на пищеблок.</w:t>
      </w:r>
    </w:p>
    <w:p w:rsidR="009A1D4C" w:rsidRPr="00497643" w:rsidRDefault="009A1D4C" w:rsidP="00497643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497643">
        <w:rPr>
          <w:rFonts w:ascii="Times New Roman" w:hAnsi="Times New Roman"/>
          <w:spacing w:val="1"/>
          <w:sz w:val="24"/>
          <w:szCs w:val="24"/>
        </w:rPr>
        <w:t>составление меню, меню-раскладок, контроль за качеством продуктов и их закладкой осуществляет врач-диетолог, а в небольших больничных учреждениях - диетсестра.</w:t>
      </w:r>
    </w:p>
    <w:p w:rsidR="002C5B26" w:rsidRDefault="002C5B26" w:rsidP="00497643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1"/>
          <w:sz w:val="24"/>
          <w:szCs w:val="24"/>
        </w:rPr>
      </w:pPr>
    </w:p>
    <w:p w:rsidR="002C5B26" w:rsidRDefault="002C5B26" w:rsidP="00497643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1"/>
          <w:sz w:val="24"/>
          <w:szCs w:val="24"/>
        </w:rPr>
      </w:pPr>
    </w:p>
    <w:p w:rsidR="002C5B26" w:rsidRDefault="002C5B26" w:rsidP="00497643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1"/>
          <w:sz w:val="24"/>
          <w:szCs w:val="24"/>
        </w:rPr>
      </w:pPr>
    </w:p>
    <w:p w:rsidR="002C5B26" w:rsidRDefault="002C5B26" w:rsidP="00497643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768850" cy="3388393"/>
            <wp:effectExtent l="19050" t="0" r="0" b="0"/>
            <wp:docPr id="1" name="Рисунок 1" descr="https://thepresentation.ru/img/thumbs/1c976c7bd7d1a7af54c7fa35eecddc07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presentation.ru/img/thumbs/1c976c7bd7d1a7af54c7fa35eecddc07-800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209" cy="339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B26" w:rsidRDefault="002C5B26" w:rsidP="002C5B26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1"/>
          <w:sz w:val="24"/>
          <w:szCs w:val="24"/>
        </w:rPr>
      </w:pPr>
    </w:p>
    <w:p w:rsidR="002C5B26" w:rsidRDefault="002C5B26" w:rsidP="002C5B26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1"/>
          <w:sz w:val="24"/>
          <w:szCs w:val="24"/>
        </w:rPr>
      </w:pPr>
    </w:p>
    <w:p w:rsidR="002C5B26" w:rsidRDefault="002C5B26" w:rsidP="002C5B26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1"/>
          <w:sz w:val="24"/>
          <w:szCs w:val="24"/>
        </w:rPr>
      </w:pPr>
    </w:p>
    <w:p w:rsidR="009A1D4C" w:rsidRPr="00497643" w:rsidRDefault="009A1D4C" w:rsidP="00497643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497643">
        <w:rPr>
          <w:rFonts w:ascii="Times New Roman" w:hAnsi="Times New Roman"/>
          <w:spacing w:val="1"/>
          <w:sz w:val="24"/>
          <w:szCs w:val="24"/>
        </w:rPr>
        <w:t>2. Индивидуальное добавочное питание</w:t>
      </w:r>
    </w:p>
    <w:p w:rsidR="009A1D4C" w:rsidRPr="00497643" w:rsidRDefault="009A1D4C" w:rsidP="00497643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1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15"/>
        <w:gridCol w:w="2554"/>
        <w:gridCol w:w="845"/>
        <w:gridCol w:w="720"/>
        <w:gridCol w:w="710"/>
        <w:gridCol w:w="854"/>
        <w:gridCol w:w="802"/>
      </w:tblGrid>
      <w:tr w:rsidR="009A1D4C" w:rsidRPr="00497643" w:rsidTr="00157EE9">
        <w:trPr>
          <w:trHeight w:hRule="exact" w:val="346"/>
        </w:trPr>
        <w:tc>
          <w:tcPr>
            <w:tcW w:w="25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pacing w:val="1"/>
                <w:sz w:val="24"/>
                <w:szCs w:val="24"/>
              </w:rPr>
              <w:t>наименование палат (отделений)</w:t>
            </w:r>
          </w:p>
        </w:tc>
        <w:tc>
          <w:tcPr>
            <w:tcW w:w="255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pacing w:val="1"/>
                <w:sz w:val="24"/>
                <w:szCs w:val="24"/>
              </w:rPr>
              <w:t>ф.и.о. больных</w:t>
            </w:r>
          </w:p>
        </w:tc>
        <w:tc>
          <w:tcPr>
            <w:tcW w:w="3931" w:type="dxa"/>
            <w:gridSpan w:val="5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pacing w:val="1"/>
                <w:sz w:val="24"/>
                <w:szCs w:val="24"/>
              </w:rPr>
              <w:t>продукты питания</w:t>
            </w:r>
          </w:p>
        </w:tc>
      </w:tr>
      <w:tr w:rsidR="009A1D4C" w:rsidRPr="00497643" w:rsidTr="00157EE9">
        <w:trPr>
          <w:trHeight w:hRule="exact" w:val="336"/>
        </w:trPr>
        <w:tc>
          <w:tcPr>
            <w:tcW w:w="251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255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</w:tr>
      <w:tr w:rsidR="009A1D4C" w:rsidRPr="00497643" w:rsidTr="00157EE9">
        <w:trPr>
          <w:trHeight w:hRule="exact" w:val="288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pacing w:val="1"/>
                <w:sz w:val="24"/>
                <w:szCs w:val="24"/>
              </w:rPr>
              <w:t>палата 203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pacing w:val="1"/>
                <w:sz w:val="24"/>
                <w:szCs w:val="24"/>
              </w:rPr>
              <w:t>Зверев И.И.</w:t>
            </w:r>
          </w:p>
        </w:tc>
        <w:tc>
          <w:tcPr>
            <w:tcW w:w="3931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pacing w:val="1"/>
                <w:sz w:val="24"/>
                <w:szCs w:val="24"/>
              </w:rPr>
              <w:t>молочный день</w:t>
            </w:r>
          </w:p>
        </w:tc>
      </w:tr>
      <w:tr w:rsidR="009A1D4C" w:rsidRPr="00497643" w:rsidTr="00157EE9">
        <w:trPr>
          <w:trHeight w:hRule="exact" w:val="278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</w:tr>
      <w:tr w:rsidR="009A1D4C" w:rsidRPr="00497643" w:rsidTr="00157EE9">
        <w:trPr>
          <w:trHeight w:hRule="exact" w:val="288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</w:tr>
      <w:tr w:rsidR="009A1D4C" w:rsidRPr="00497643" w:rsidTr="00157EE9">
        <w:trPr>
          <w:trHeight w:hRule="exact" w:val="288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</w:tr>
      <w:tr w:rsidR="009A1D4C" w:rsidRPr="00497643" w:rsidTr="00157EE9">
        <w:trPr>
          <w:trHeight w:hRule="exact" w:val="288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</w:tr>
      <w:tr w:rsidR="009A1D4C" w:rsidRPr="00497643" w:rsidTr="00157EE9">
        <w:trPr>
          <w:trHeight w:hRule="exact" w:val="288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</w:tr>
      <w:tr w:rsidR="009A1D4C" w:rsidRPr="00497643" w:rsidTr="00157EE9">
        <w:trPr>
          <w:trHeight w:hRule="exact" w:val="288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</w:tr>
      <w:tr w:rsidR="009A1D4C" w:rsidRPr="00497643" w:rsidTr="00157EE9">
        <w:trPr>
          <w:trHeight w:hRule="exact" w:val="307"/>
        </w:trPr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D4C" w:rsidRPr="00497643" w:rsidRDefault="009A1D4C" w:rsidP="00497643">
            <w:pPr>
              <w:autoSpaceDE w:val="0"/>
              <w:autoSpaceDN w:val="0"/>
              <w:adjustRightInd w:val="0"/>
              <w:spacing w:after="0" w:line="23" w:lineRule="atLeast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</w:tc>
      </w:tr>
    </w:tbl>
    <w:p w:rsidR="009A1D4C" w:rsidRPr="00497643" w:rsidRDefault="009A1D4C" w:rsidP="00497643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497643">
        <w:rPr>
          <w:rFonts w:ascii="Times New Roman" w:hAnsi="Times New Roman"/>
          <w:spacing w:val="1"/>
          <w:sz w:val="24"/>
          <w:szCs w:val="24"/>
        </w:rPr>
        <w:t>Диет.сестра</w:t>
      </w:r>
      <w:r w:rsidRPr="00497643">
        <w:rPr>
          <w:rFonts w:ascii="Times New Roman" w:hAnsi="Times New Roman"/>
          <w:spacing w:val="1"/>
          <w:sz w:val="24"/>
          <w:szCs w:val="24"/>
        </w:rPr>
        <w:tab/>
      </w:r>
    </w:p>
    <w:p w:rsidR="009A1D4C" w:rsidRPr="00497643" w:rsidRDefault="009A1D4C" w:rsidP="00497643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497643">
        <w:rPr>
          <w:rFonts w:ascii="Times New Roman" w:hAnsi="Times New Roman"/>
          <w:spacing w:val="1"/>
          <w:sz w:val="24"/>
          <w:szCs w:val="24"/>
        </w:rPr>
        <w:t>Проверено:</w:t>
      </w:r>
    </w:p>
    <w:p w:rsidR="009A1D4C" w:rsidRPr="00497643" w:rsidRDefault="009A1D4C" w:rsidP="00497643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497643">
        <w:rPr>
          <w:rFonts w:ascii="Times New Roman" w:hAnsi="Times New Roman"/>
          <w:spacing w:val="1"/>
          <w:sz w:val="24"/>
          <w:szCs w:val="24"/>
        </w:rPr>
        <w:t>Ст.мед.сестра приемного отд._</w:t>
      </w:r>
    </w:p>
    <w:p w:rsidR="009A1D4C" w:rsidRPr="00497643" w:rsidRDefault="009A1D4C" w:rsidP="00497643">
      <w:pPr>
        <w:spacing w:line="23" w:lineRule="atLeast"/>
        <w:ind w:firstLine="709"/>
        <w:jc w:val="both"/>
        <w:rPr>
          <w:rFonts w:ascii="Times New Roman" w:hAnsi="Times New Roman"/>
          <w:spacing w:val="1"/>
          <w:sz w:val="24"/>
          <w:szCs w:val="24"/>
        </w:rPr>
        <w:sectPr w:rsidR="009A1D4C" w:rsidRPr="00497643" w:rsidSect="0075580D">
          <w:footerReference w:type="default" r:id="rId12"/>
          <w:type w:val="nextColumn"/>
          <w:pgSz w:w="11909" w:h="16834"/>
          <w:pgMar w:top="1134" w:right="1134" w:bottom="1134" w:left="1134" w:header="720" w:footer="720" w:gutter="0"/>
          <w:cols w:space="720"/>
          <w:titlePg/>
          <w:docGrid w:linePitch="299"/>
        </w:sectPr>
      </w:pPr>
    </w:p>
    <w:p w:rsidR="002E5088" w:rsidRPr="00497643" w:rsidRDefault="002E5088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bookmarkStart w:id="12" w:name="_Toc409377746"/>
      <w:r w:rsidRPr="00497643">
        <w:rPr>
          <w:rFonts w:ascii="Times New Roman" w:hAnsi="Times New Roman"/>
          <w:b/>
          <w:sz w:val="24"/>
          <w:szCs w:val="24"/>
        </w:rPr>
        <w:lastRenderedPageBreak/>
        <w:t xml:space="preserve"> 4. Технология оказания простой медицинской услуги</w:t>
      </w:r>
    </w:p>
    <w:p w:rsidR="002E5088" w:rsidRPr="00497643" w:rsidRDefault="002E5088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«Введение назогастрального зонда»</w:t>
      </w:r>
    </w:p>
    <w:p w:rsidR="002E5088" w:rsidRPr="00497643" w:rsidRDefault="002E5088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ab/>
      </w:r>
    </w:p>
    <w:p w:rsidR="002E5088" w:rsidRPr="00497643" w:rsidRDefault="002E5088" w:rsidP="00497643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Требования по безопасности труда при выполнении услуги:</w:t>
      </w:r>
    </w:p>
    <w:p w:rsidR="002E5088" w:rsidRPr="00497643" w:rsidRDefault="002E5088" w:rsidP="006225A8">
      <w:pPr>
        <w:widowControl w:val="0"/>
        <w:numPr>
          <w:ilvl w:val="0"/>
          <w:numId w:val="32"/>
        </w:numPr>
        <w:tabs>
          <w:tab w:val="left" w:pos="299"/>
        </w:tabs>
        <w:spacing w:before="100" w:beforeAutospacing="1" w:after="100" w:afterAutospacing="1" w:line="23" w:lineRule="atLeast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До и после проведения процедуры провести гигиеническую обработку рук</w:t>
      </w:r>
    </w:p>
    <w:p w:rsidR="002E5088" w:rsidRPr="00497643" w:rsidRDefault="002E5088" w:rsidP="006225A8">
      <w:pPr>
        <w:widowControl w:val="0"/>
        <w:numPr>
          <w:ilvl w:val="0"/>
          <w:numId w:val="32"/>
        </w:numPr>
        <w:tabs>
          <w:tab w:val="left" w:pos="299"/>
        </w:tabs>
        <w:spacing w:before="100" w:beforeAutospacing="1" w:after="100" w:afterAutospacing="1" w:line="23" w:lineRule="atLeast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Во время процедуры обязательно использование перчаток</w:t>
      </w:r>
    </w:p>
    <w:p w:rsidR="002E5088" w:rsidRPr="00497643" w:rsidRDefault="002E5088" w:rsidP="00497643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497643">
        <w:rPr>
          <w:rFonts w:ascii="Times New Roman" w:hAnsi="Times New Roman"/>
          <w:b/>
          <w:bCs/>
          <w:noProof/>
          <w:sz w:val="24"/>
          <w:szCs w:val="24"/>
        </w:rPr>
        <w:t xml:space="preserve">Функциональное назначение простой медицинской услуги: </w:t>
      </w:r>
      <w:r w:rsidRPr="00497643">
        <w:rPr>
          <w:rFonts w:ascii="Times New Roman" w:hAnsi="Times New Roman"/>
          <w:bCs/>
          <w:noProof/>
          <w:sz w:val="24"/>
          <w:szCs w:val="24"/>
        </w:rPr>
        <w:t>профилактика</w:t>
      </w:r>
      <w:r w:rsidRPr="00497643">
        <w:rPr>
          <w:rFonts w:ascii="Times New Roman" w:hAnsi="Times New Roman"/>
          <w:b/>
          <w:bCs/>
          <w:noProof/>
          <w:sz w:val="24"/>
          <w:szCs w:val="24"/>
        </w:rPr>
        <w:t xml:space="preserve"> з</w:t>
      </w:r>
      <w:r w:rsidRPr="00497643">
        <w:rPr>
          <w:rFonts w:ascii="Times New Roman" w:hAnsi="Times New Roman"/>
          <w:noProof/>
          <w:sz w:val="24"/>
          <w:szCs w:val="24"/>
        </w:rPr>
        <w:t>олеваний</w:t>
      </w:r>
    </w:p>
    <w:p w:rsidR="002E5088" w:rsidRPr="00497643" w:rsidRDefault="002E5088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Материальные ресурсы</w:t>
      </w:r>
    </w:p>
    <w:p w:rsidR="002E5088" w:rsidRPr="00497643" w:rsidRDefault="002E5088" w:rsidP="00497643">
      <w:pPr>
        <w:widowControl w:val="0"/>
        <w:spacing w:after="0" w:line="23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97643">
        <w:rPr>
          <w:rFonts w:ascii="Times New Roman" w:hAnsi="Times New Roman"/>
          <w:bCs/>
          <w:sz w:val="24"/>
          <w:szCs w:val="24"/>
        </w:rPr>
        <w:t>Приборы, инструменты, изделия медицинского назначения:</w:t>
      </w:r>
    </w:p>
    <w:p w:rsidR="002E5088" w:rsidRPr="00497643" w:rsidRDefault="002E5088" w:rsidP="006225A8">
      <w:pPr>
        <w:widowControl w:val="0"/>
        <w:numPr>
          <w:ilvl w:val="0"/>
          <w:numId w:val="34"/>
        </w:numPr>
        <w:tabs>
          <w:tab w:val="left" w:pos="0"/>
        </w:tabs>
        <w:spacing w:after="0" w:line="23" w:lineRule="atLeast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ёмкость для дезинфекции</w:t>
      </w:r>
    </w:p>
    <w:p w:rsidR="002E5088" w:rsidRPr="00497643" w:rsidRDefault="002E5088" w:rsidP="00497643">
      <w:pPr>
        <w:widowControl w:val="0"/>
        <w:tabs>
          <w:tab w:val="left" w:pos="0"/>
        </w:tabs>
        <w:spacing w:after="0" w:line="23" w:lineRule="atLeas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97643">
        <w:rPr>
          <w:rFonts w:ascii="Times New Roman" w:hAnsi="Times New Roman"/>
          <w:b/>
          <w:bCs/>
          <w:sz w:val="24"/>
          <w:szCs w:val="24"/>
        </w:rPr>
        <w:t>Лекарственные средства</w:t>
      </w:r>
    </w:p>
    <w:p w:rsidR="002E5088" w:rsidRPr="00497643" w:rsidRDefault="002E5088" w:rsidP="006225A8">
      <w:pPr>
        <w:widowControl w:val="0"/>
        <w:numPr>
          <w:ilvl w:val="0"/>
          <w:numId w:val="33"/>
        </w:numPr>
        <w:tabs>
          <w:tab w:val="left" w:pos="0"/>
        </w:tabs>
        <w:spacing w:after="0" w:line="23" w:lineRule="atLeast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Дезинфицирующее средство</w:t>
      </w:r>
    </w:p>
    <w:p w:rsidR="002E5088" w:rsidRPr="00497643" w:rsidRDefault="002E5088" w:rsidP="00497643">
      <w:pPr>
        <w:widowControl w:val="0"/>
        <w:tabs>
          <w:tab w:val="left" w:pos="0"/>
        </w:tabs>
        <w:spacing w:after="0" w:line="23" w:lineRule="atLeas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97643">
        <w:rPr>
          <w:rFonts w:ascii="Times New Roman" w:hAnsi="Times New Roman"/>
          <w:b/>
          <w:bCs/>
          <w:sz w:val="24"/>
          <w:szCs w:val="24"/>
        </w:rPr>
        <w:t>Прочий расходуемый материал</w:t>
      </w:r>
    </w:p>
    <w:p w:rsidR="002E5088" w:rsidRPr="00497643" w:rsidRDefault="002E5088" w:rsidP="006225A8">
      <w:pPr>
        <w:widowControl w:val="0"/>
        <w:numPr>
          <w:ilvl w:val="0"/>
          <w:numId w:val="31"/>
        </w:numPr>
        <w:tabs>
          <w:tab w:val="left" w:pos="0"/>
        </w:tabs>
        <w:spacing w:after="0" w:line="23" w:lineRule="atLeast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497643">
        <w:rPr>
          <w:rFonts w:ascii="Times New Roman" w:eastAsia="Calibri" w:hAnsi="Times New Roman"/>
          <w:i/>
          <w:sz w:val="24"/>
          <w:szCs w:val="24"/>
        </w:rPr>
        <w:t xml:space="preserve">шприц Жанэ - 1 шт., </w:t>
      </w:r>
    </w:p>
    <w:p w:rsidR="002E5088" w:rsidRPr="00497643" w:rsidRDefault="002E5088" w:rsidP="006225A8">
      <w:pPr>
        <w:widowControl w:val="0"/>
        <w:numPr>
          <w:ilvl w:val="0"/>
          <w:numId w:val="31"/>
        </w:numPr>
        <w:tabs>
          <w:tab w:val="left" w:pos="0"/>
        </w:tabs>
        <w:spacing w:after="0" w:line="23" w:lineRule="atLeast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497643">
        <w:rPr>
          <w:rFonts w:ascii="Times New Roman" w:eastAsia="Calibri" w:hAnsi="Times New Roman"/>
          <w:i/>
          <w:sz w:val="24"/>
          <w:szCs w:val="24"/>
        </w:rPr>
        <w:t xml:space="preserve">зажим Кохера -1 шт., </w:t>
      </w:r>
    </w:p>
    <w:p w:rsidR="002E5088" w:rsidRPr="00497643" w:rsidRDefault="002E5088" w:rsidP="006225A8">
      <w:pPr>
        <w:widowControl w:val="0"/>
        <w:numPr>
          <w:ilvl w:val="0"/>
          <w:numId w:val="31"/>
        </w:numPr>
        <w:tabs>
          <w:tab w:val="left" w:pos="0"/>
        </w:tabs>
        <w:spacing w:after="0" w:line="23" w:lineRule="atLeast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497643">
        <w:rPr>
          <w:rFonts w:ascii="Times New Roman" w:eastAsia="Calibri" w:hAnsi="Times New Roman"/>
          <w:i/>
          <w:sz w:val="24"/>
          <w:szCs w:val="24"/>
        </w:rPr>
        <w:t xml:space="preserve">ножницы, </w:t>
      </w:r>
    </w:p>
    <w:p w:rsidR="002E5088" w:rsidRPr="00497643" w:rsidRDefault="002E5088" w:rsidP="006225A8">
      <w:pPr>
        <w:widowControl w:val="0"/>
        <w:numPr>
          <w:ilvl w:val="0"/>
          <w:numId w:val="31"/>
        </w:numPr>
        <w:tabs>
          <w:tab w:val="left" w:pos="0"/>
        </w:tabs>
        <w:spacing w:after="0" w:line="23" w:lineRule="atLeast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497643">
        <w:rPr>
          <w:rFonts w:ascii="Times New Roman" w:eastAsia="Calibri" w:hAnsi="Times New Roman"/>
          <w:i/>
          <w:sz w:val="24"/>
          <w:szCs w:val="24"/>
        </w:rPr>
        <w:t xml:space="preserve">3  лотка (2 стерильных), </w:t>
      </w:r>
    </w:p>
    <w:p w:rsidR="002E5088" w:rsidRPr="00497643" w:rsidRDefault="002E5088" w:rsidP="006225A8">
      <w:pPr>
        <w:widowControl w:val="0"/>
        <w:numPr>
          <w:ilvl w:val="0"/>
          <w:numId w:val="31"/>
        </w:numPr>
        <w:tabs>
          <w:tab w:val="left" w:pos="0"/>
        </w:tabs>
        <w:spacing w:after="0" w:line="23" w:lineRule="atLeast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497643">
        <w:rPr>
          <w:rFonts w:ascii="Times New Roman" w:eastAsia="Calibri" w:hAnsi="Times New Roman"/>
          <w:i/>
          <w:sz w:val="24"/>
          <w:szCs w:val="24"/>
        </w:rPr>
        <w:t xml:space="preserve">полотенце, </w:t>
      </w:r>
    </w:p>
    <w:p w:rsidR="002E5088" w:rsidRPr="00497643" w:rsidRDefault="002E5088" w:rsidP="006225A8">
      <w:pPr>
        <w:widowControl w:val="0"/>
        <w:numPr>
          <w:ilvl w:val="0"/>
          <w:numId w:val="31"/>
        </w:numPr>
        <w:tabs>
          <w:tab w:val="left" w:pos="0"/>
        </w:tabs>
        <w:spacing w:after="0" w:line="23" w:lineRule="atLeast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497643">
        <w:rPr>
          <w:rFonts w:ascii="Times New Roman" w:eastAsia="Calibri" w:hAnsi="Times New Roman"/>
          <w:i/>
          <w:sz w:val="24"/>
          <w:szCs w:val="24"/>
        </w:rPr>
        <w:t>стерильные салфетки</w:t>
      </w:r>
    </w:p>
    <w:p w:rsidR="002E5088" w:rsidRPr="00497643" w:rsidRDefault="002E5088" w:rsidP="006225A8">
      <w:pPr>
        <w:widowControl w:val="0"/>
        <w:numPr>
          <w:ilvl w:val="0"/>
          <w:numId w:val="31"/>
        </w:numPr>
        <w:tabs>
          <w:tab w:val="left" w:pos="0"/>
        </w:tabs>
        <w:spacing w:after="0" w:line="23" w:lineRule="atLeast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497643">
        <w:rPr>
          <w:rFonts w:ascii="Times New Roman" w:eastAsia="Calibri" w:hAnsi="Times New Roman"/>
          <w:i/>
          <w:sz w:val="24"/>
          <w:szCs w:val="24"/>
        </w:rPr>
        <w:t xml:space="preserve">перчатки, </w:t>
      </w:r>
    </w:p>
    <w:p w:rsidR="002E5088" w:rsidRPr="00497643" w:rsidRDefault="002E5088" w:rsidP="006225A8">
      <w:pPr>
        <w:widowControl w:val="0"/>
        <w:numPr>
          <w:ilvl w:val="0"/>
          <w:numId w:val="31"/>
        </w:numPr>
        <w:tabs>
          <w:tab w:val="left" w:pos="0"/>
        </w:tabs>
        <w:spacing w:after="0" w:line="23" w:lineRule="atLeast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497643">
        <w:rPr>
          <w:rFonts w:ascii="Times New Roman" w:eastAsia="Calibri" w:hAnsi="Times New Roman"/>
          <w:i/>
          <w:sz w:val="24"/>
          <w:szCs w:val="24"/>
        </w:rPr>
        <w:t xml:space="preserve">фонендоскоп, </w:t>
      </w:r>
    </w:p>
    <w:p w:rsidR="002E5088" w:rsidRPr="00497643" w:rsidRDefault="002E5088" w:rsidP="006225A8">
      <w:pPr>
        <w:widowControl w:val="0"/>
        <w:numPr>
          <w:ilvl w:val="0"/>
          <w:numId w:val="31"/>
        </w:numPr>
        <w:tabs>
          <w:tab w:val="left" w:pos="0"/>
        </w:tabs>
        <w:spacing w:after="0" w:line="23" w:lineRule="atLeast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497643">
        <w:rPr>
          <w:rFonts w:ascii="Times New Roman" w:eastAsia="Calibri" w:hAnsi="Times New Roman"/>
          <w:i/>
          <w:sz w:val="24"/>
          <w:szCs w:val="24"/>
        </w:rPr>
        <w:t>стерильный  тонкий назогастральный зонд (0,5-0,6 см в диаметре),</w:t>
      </w:r>
    </w:p>
    <w:p w:rsidR="002E5088" w:rsidRPr="00497643" w:rsidRDefault="002E5088" w:rsidP="006225A8">
      <w:pPr>
        <w:widowControl w:val="0"/>
        <w:numPr>
          <w:ilvl w:val="0"/>
          <w:numId w:val="31"/>
        </w:numPr>
        <w:tabs>
          <w:tab w:val="left" w:pos="0"/>
        </w:tabs>
        <w:spacing w:after="0" w:line="23" w:lineRule="atLeast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497643">
        <w:rPr>
          <w:rFonts w:ascii="Times New Roman" w:eastAsia="Calibri" w:hAnsi="Times New Roman"/>
          <w:i/>
          <w:sz w:val="24"/>
          <w:szCs w:val="24"/>
        </w:rPr>
        <w:t xml:space="preserve">безопасная  булавка, </w:t>
      </w:r>
    </w:p>
    <w:p w:rsidR="002E5088" w:rsidRPr="00497643" w:rsidRDefault="002E5088" w:rsidP="006225A8">
      <w:pPr>
        <w:widowControl w:val="0"/>
        <w:numPr>
          <w:ilvl w:val="0"/>
          <w:numId w:val="31"/>
        </w:numPr>
        <w:tabs>
          <w:tab w:val="left" w:pos="0"/>
        </w:tabs>
        <w:spacing w:after="0" w:line="23" w:lineRule="atLeast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497643">
        <w:rPr>
          <w:rFonts w:ascii="Times New Roman" w:eastAsia="Calibri" w:hAnsi="Times New Roman"/>
          <w:i/>
          <w:sz w:val="24"/>
          <w:szCs w:val="24"/>
        </w:rPr>
        <w:t xml:space="preserve">заглушка для зонда, </w:t>
      </w:r>
    </w:p>
    <w:p w:rsidR="002E5088" w:rsidRPr="00497643" w:rsidRDefault="002E5088" w:rsidP="006225A8">
      <w:pPr>
        <w:widowControl w:val="0"/>
        <w:numPr>
          <w:ilvl w:val="0"/>
          <w:numId w:val="31"/>
        </w:numPr>
        <w:tabs>
          <w:tab w:val="left" w:pos="0"/>
        </w:tabs>
        <w:spacing w:after="0" w:line="23" w:lineRule="atLeast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497643">
        <w:rPr>
          <w:rFonts w:ascii="Times New Roman" w:eastAsia="Calibri" w:hAnsi="Times New Roman"/>
          <w:i/>
          <w:sz w:val="24"/>
          <w:szCs w:val="24"/>
        </w:rPr>
        <w:t>лейкопластыр</w:t>
      </w:r>
    </w:p>
    <w:p w:rsidR="002E5088" w:rsidRPr="00497643" w:rsidRDefault="002E5088" w:rsidP="00497643">
      <w:pPr>
        <w:widowControl w:val="0"/>
        <w:tabs>
          <w:tab w:val="left" w:pos="0"/>
        </w:tabs>
        <w:spacing w:after="0" w:line="23" w:lineRule="atLeast"/>
        <w:ind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2E5088" w:rsidRPr="00497643" w:rsidRDefault="002E5088" w:rsidP="00497643">
      <w:pPr>
        <w:widowControl w:val="0"/>
        <w:tabs>
          <w:tab w:val="left" w:pos="0"/>
        </w:tabs>
        <w:spacing w:after="0" w:line="23" w:lineRule="atLeast"/>
        <w:ind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</w:p>
    <w:tbl>
      <w:tblPr>
        <w:tblStyle w:val="af3"/>
        <w:tblW w:w="10314" w:type="dxa"/>
        <w:tblLayout w:type="fixed"/>
        <w:tblLook w:val="04A0"/>
      </w:tblPr>
      <w:tblGrid>
        <w:gridCol w:w="517"/>
        <w:gridCol w:w="4836"/>
        <w:gridCol w:w="1985"/>
        <w:gridCol w:w="2976"/>
      </w:tblGrid>
      <w:tr w:rsidR="002E5088" w:rsidRPr="00497643" w:rsidTr="002E5088"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Этапы проведения манипуляции</w:t>
            </w:r>
          </w:p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Форма представления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Примерный текст комментариев аккредитуемого</w:t>
            </w:r>
          </w:p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E5088" w:rsidRPr="00497643" w:rsidTr="002E5088">
        <w:tc>
          <w:tcPr>
            <w:tcW w:w="5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процедуре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E5088" w:rsidRPr="00497643" w:rsidTr="002E5088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088" w:rsidRPr="00497643" w:rsidRDefault="002E5088" w:rsidP="00017CEB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всё необходимое для процедуры, закрыть окна, обеспечить пациенту условия конфиденциальности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88" w:rsidRPr="00497643" w:rsidRDefault="002E5088" w:rsidP="00017CEB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Выполнить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5088" w:rsidRPr="00497643" w:rsidTr="002E5088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088" w:rsidRPr="00497643" w:rsidRDefault="002E5088" w:rsidP="00017CEB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Идентифицировать пациента, представиться, проинформировать о предстоящем кормлении, составе и объеме пищи, методе кормления. 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88" w:rsidRPr="00497643" w:rsidRDefault="002E5088" w:rsidP="00017CEB">
            <w:pPr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Сказать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«Представьтесь, пожалуйста. Как я могу к Вам обращаться?» «Пациент идентифицирован»</w:t>
            </w:r>
          </w:p>
          <w:p w:rsidR="002E5088" w:rsidRPr="00497643" w:rsidRDefault="002E5088" w:rsidP="00017CEB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медсестра  терапевтического отделения. Меня зовут ___ (ФИО)»</w:t>
            </w:r>
          </w:p>
          <w:p w:rsidR="002E5088" w:rsidRPr="00497643" w:rsidRDefault="002E5088" w:rsidP="00017CEB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проведу Вам введение назогастральногозонда.</w:t>
            </w:r>
          </w:p>
          <w:p w:rsidR="002E5088" w:rsidRPr="00497643" w:rsidRDefault="002E5088" w:rsidP="00017CEB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процедуры прошу Вас сообщать мне о любых изменениях Вашего состояния»</w:t>
            </w:r>
          </w:p>
          <w:p w:rsidR="002E5088" w:rsidRPr="00497643" w:rsidRDefault="002E5088" w:rsidP="00017CEB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 согласны на проведение такой процедуры?»</w:t>
            </w:r>
          </w:p>
          <w:p w:rsidR="002E5088" w:rsidRPr="00497643" w:rsidRDefault="002E5088" w:rsidP="00017CEB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Ответ: «Возражений пациента на выполнение процедуры нет»</w:t>
            </w:r>
          </w:p>
        </w:tc>
      </w:tr>
      <w:tr w:rsidR="002E5088" w:rsidRPr="00497643" w:rsidTr="002E5088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088" w:rsidRPr="00497643" w:rsidRDefault="002E5088" w:rsidP="00017CEB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оснащение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88" w:rsidRPr="00497643" w:rsidRDefault="002E5088" w:rsidP="00017CEB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Выполнить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5088" w:rsidRPr="00497643" w:rsidTr="002E5088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Выполнение процедуры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E5088" w:rsidRPr="00497643" w:rsidTr="002E5088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Обработать руки гигиеническим способом, осушить, надеть перчатки.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Выполнить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5088" w:rsidRPr="00497643" w:rsidTr="002E5088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Определить наиболее подходящую для введения зонда половину носа (если пациент в сознании):</w:t>
            </w:r>
          </w:p>
          <w:p w:rsidR="002E5088" w:rsidRPr="00497643" w:rsidRDefault="002E5088" w:rsidP="00017CEB">
            <w:pPr>
              <w:spacing w:after="0" w:line="2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прижать сначала  одно крыло носа и попросить пациента дышать другим, закрыв рот;</w:t>
            </w:r>
          </w:p>
          <w:p w:rsidR="002E5088" w:rsidRPr="00497643" w:rsidRDefault="002E5088" w:rsidP="00017CEB">
            <w:pPr>
              <w:spacing w:after="0" w:line="2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затем повторить эти действия с другим крылом носа.</w:t>
            </w:r>
          </w:p>
          <w:p w:rsidR="002E5088" w:rsidRPr="00497643" w:rsidRDefault="002E5088" w:rsidP="00017CEB">
            <w:pPr>
              <w:spacing w:after="0" w:line="2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Если нужно провести туалет носа.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Выполнить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5088" w:rsidRPr="00497643" w:rsidTr="002E5088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Вскрыть упаковку и выложить зонд  в стерильный лоток.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Выполнить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5088" w:rsidRPr="00497643" w:rsidTr="002E5088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Определить расстояние, на которое должен быть введен зонд (можно измерить расстояние от кончика носа до  мочки уха и вниз до мечевидного отростка; либо из роста пациента отнять 100 см), и  сделать отметку  на зонде лейкопластырем.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Выполнить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5088" w:rsidRPr="00497643" w:rsidTr="002E5088">
        <w:trPr>
          <w:trHeight w:val="665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Смочить слепой конец  зонда  (15-18 см) чистой водой.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Выполнить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5088" w:rsidRPr="00497643" w:rsidTr="002E5088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Попросить пациента слегка запрокинуть голову. Ввести зонд через нижний  носовой ход на глубину 15-18 см и предло</w:t>
            </w:r>
            <w:r w:rsidRPr="00497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жить пациенту его заглатывать до нужной отметки.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Выполнить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5088" w:rsidRPr="00497643" w:rsidTr="002E5088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7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Набрать в шприц Жане воздух 20-30 мл и присоединить его к зонду. Ввести воздух в желудок под контролем фонендоскопа (вы</w:t>
            </w:r>
            <w:r w:rsidRPr="00497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слушиваются характерные звуки).</w:t>
            </w:r>
          </w:p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49764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Другой способ: </w:t>
            </w:r>
            <w:r w:rsidRPr="00497643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присоединив к зонду шприц Жане потянуть поршень на себя, должно </w:t>
            </w:r>
            <w:r w:rsidRPr="0049764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показаться желудочное содержимое.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Выполнить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5088" w:rsidRPr="00497643" w:rsidTr="002E5088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Отсоединить шприц от зонда, предварительно закрыв зонд зажимом и поместить шприц в лоток для отработанного материала.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Выполнить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5088" w:rsidRPr="00497643" w:rsidTr="002E5088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976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Зафиксировать зонд лейкопластырем.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Выполнить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5088" w:rsidRPr="00497643" w:rsidTr="002E5088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pStyle w:val="af4"/>
              <w:spacing w:line="2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Зафиксировать зонд безопасной булавкой.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Выполнить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5088" w:rsidRPr="00497643" w:rsidTr="002E5088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Окончание процедуры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5088" w:rsidRPr="00497643" w:rsidTr="002E5088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Подвергнуть дезинфекции использованный материал.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Выполнить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5088" w:rsidRPr="00497643" w:rsidTr="002E5088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Обработать руки гигиеническим способом. Осушить.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Выполнить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5088" w:rsidRPr="00497643" w:rsidTr="002E5088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Уточнить у пациента о его самочувствии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Сказать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Вы себя увствуете?»</w:t>
            </w:r>
          </w:p>
          <w:p w:rsidR="002E5088" w:rsidRPr="00497643" w:rsidRDefault="002E5088" w:rsidP="00017CEB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Ответ: «Изменений самочувствия не </w:t>
            </w:r>
            <w:r w:rsidR="00017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тмечено»</w:t>
            </w:r>
          </w:p>
        </w:tc>
      </w:tr>
      <w:tr w:rsidR="002E5088" w:rsidRPr="00497643" w:rsidTr="002E5088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Сделать соответствующую запись о выполненной процедуре в медицинской документации.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EB" w:rsidRDefault="002E5088" w:rsidP="00017CEB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Выполнить</w:t>
            </w:r>
          </w:p>
          <w:p w:rsidR="002E5088" w:rsidRPr="00497643" w:rsidRDefault="002E5088" w:rsidP="00017CEB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/Сказать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017CEB">
            <w:pPr>
              <w:spacing w:after="0" w:line="2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</w:rPr>
              <w:t>«Делаю запись о результатах выполнения процедуры в листе назначений»</w:t>
            </w:r>
          </w:p>
        </w:tc>
      </w:tr>
      <w:tr w:rsidR="002E5088" w:rsidRPr="00497643" w:rsidTr="002E5088">
        <w:tc>
          <w:tcPr>
            <w:tcW w:w="10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8" w:rsidRPr="00497643" w:rsidRDefault="002E5088" w:rsidP="00497643">
            <w:pPr>
              <w:spacing w:after="0"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баллов</w:t>
            </w:r>
          </w:p>
        </w:tc>
      </w:tr>
    </w:tbl>
    <w:p w:rsidR="002E5088" w:rsidRPr="00497643" w:rsidRDefault="002E5088" w:rsidP="00497643">
      <w:pPr>
        <w:spacing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47048" w:rsidRPr="00497643" w:rsidRDefault="002E5088" w:rsidP="00497643">
      <w:pPr>
        <w:spacing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5</w:t>
      </w:r>
      <w:r w:rsidR="00ED795D" w:rsidRPr="00497643">
        <w:rPr>
          <w:rFonts w:ascii="Times New Roman" w:hAnsi="Times New Roman"/>
          <w:b/>
          <w:sz w:val="24"/>
          <w:szCs w:val="24"/>
        </w:rPr>
        <w:t xml:space="preserve">. </w:t>
      </w:r>
      <w:r w:rsidR="00347048" w:rsidRPr="00497643">
        <w:rPr>
          <w:rFonts w:ascii="Times New Roman" w:hAnsi="Times New Roman"/>
          <w:b/>
          <w:sz w:val="24"/>
          <w:szCs w:val="24"/>
        </w:rPr>
        <w:t xml:space="preserve">Технология выполнения простой медицинской услуги </w:t>
      </w:r>
      <w:bookmarkEnd w:id="12"/>
      <w:r w:rsidR="00347048" w:rsidRPr="00497643">
        <w:rPr>
          <w:rFonts w:ascii="Times New Roman" w:hAnsi="Times New Roman"/>
          <w:b/>
          <w:sz w:val="24"/>
          <w:szCs w:val="24"/>
        </w:rPr>
        <w:t>«Кормление тяжелобольного через рот и назогастральный зонд»</w:t>
      </w:r>
    </w:p>
    <w:p w:rsidR="00347048" w:rsidRPr="00497643" w:rsidRDefault="00347048" w:rsidP="00497643">
      <w:pPr>
        <w:spacing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Технология кормления тяжелобольного через рот и назогастральный зонд входит в ТПМУМСУ и имеет код А14.31.004 по [1].</w:t>
      </w:r>
    </w:p>
    <w:p w:rsidR="00347048" w:rsidRPr="00497643" w:rsidRDefault="00347048" w:rsidP="00497643">
      <w:pPr>
        <w:spacing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Содержание требований, условия выполнения, требования по реализации и алгоритм выполнения технологии приведены в таблице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72"/>
        <w:gridCol w:w="6093"/>
      </w:tblGrid>
      <w:tr w:rsidR="00347048" w:rsidRPr="00497643" w:rsidTr="00B54CBE">
        <w:tc>
          <w:tcPr>
            <w:tcW w:w="3972" w:type="dxa"/>
            <w:tcBorders>
              <w:bottom w:val="double" w:sz="4" w:space="0" w:color="auto"/>
            </w:tcBorders>
          </w:tcPr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noProof/>
                <w:sz w:val="24"/>
                <w:szCs w:val="24"/>
              </w:rPr>
              <w:t>Содержание требования, условия</w:t>
            </w:r>
          </w:p>
        </w:tc>
        <w:tc>
          <w:tcPr>
            <w:tcW w:w="6093" w:type="dxa"/>
            <w:tcBorders>
              <w:bottom w:val="double" w:sz="4" w:space="0" w:color="auto"/>
            </w:tcBorders>
          </w:tcPr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Требования по реализации, алгоритм выполнения</w:t>
            </w:r>
          </w:p>
        </w:tc>
      </w:tr>
      <w:tr w:rsidR="00347048" w:rsidRPr="00497643" w:rsidTr="00B54CBE">
        <w:trPr>
          <w:trHeight w:val="3332"/>
        </w:trPr>
        <w:tc>
          <w:tcPr>
            <w:tcW w:w="3972" w:type="dxa"/>
            <w:tcBorders>
              <w:bottom w:val="single" w:sz="4" w:space="0" w:color="auto"/>
            </w:tcBorders>
          </w:tcPr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497643">
              <w:rPr>
                <w:rFonts w:ascii="Times New Roman" w:hAnsi="Times New Roman"/>
                <w:bCs/>
                <w:noProof/>
                <w:sz w:val="24"/>
                <w:szCs w:val="24"/>
              </w:rPr>
              <w:t>Требования к специалистам и вспомогательному персоналу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1.1 Перечень специальностей/кто участвует в выполнении услуги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1.2 Дополнительные или специальные требования к специалистам и вспомогательному персоналу</w:t>
            </w:r>
          </w:p>
        </w:tc>
        <w:tc>
          <w:tcPr>
            <w:tcW w:w="6093" w:type="dxa"/>
            <w:tcBorders>
              <w:bottom w:val="single" w:sz="4" w:space="0" w:color="auto"/>
            </w:tcBorders>
          </w:tcPr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 «лечебное дело», «акушерское дело», «сестринское дело».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Имеются навыки выполнения данной простой медицинской услуги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7048" w:rsidRPr="00497643" w:rsidTr="00B54CBE">
        <w:trPr>
          <w:trHeight w:val="1786"/>
        </w:trPr>
        <w:tc>
          <w:tcPr>
            <w:tcW w:w="3972" w:type="dxa"/>
            <w:tcBorders>
              <w:bottom w:val="single" w:sz="4" w:space="0" w:color="auto"/>
            </w:tcBorders>
          </w:tcPr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497643">
              <w:rPr>
                <w:rFonts w:ascii="Times New Roman" w:hAnsi="Times New Roman"/>
                <w:bCs/>
                <w:noProof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2.1 Требования по безопасности труда при выполнении услуги</w:t>
            </w:r>
          </w:p>
        </w:tc>
        <w:tc>
          <w:tcPr>
            <w:tcW w:w="6093" w:type="dxa"/>
            <w:tcBorders>
              <w:bottom w:val="single" w:sz="4" w:space="0" w:color="auto"/>
            </w:tcBorders>
          </w:tcPr>
          <w:p w:rsidR="00347048" w:rsidRPr="00497643" w:rsidRDefault="00347048" w:rsidP="00497643">
            <w:pPr>
              <w:pStyle w:val="a8"/>
              <w:tabs>
                <w:tab w:val="clear" w:pos="4677"/>
                <w:tab w:val="clear" w:pos="9355"/>
              </w:tabs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pStyle w:val="a8"/>
              <w:tabs>
                <w:tab w:val="clear" w:pos="4677"/>
                <w:tab w:val="clear" w:pos="9355"/>
              </w:tabs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pStyle w:val="a8"/>
              <w:tabs>
                <w:tab w:val="clear" w:pos="4677"/>
                <w:tab w:val="clear" w:pos="9355"/>
              </w:tabs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pStyle w:val="a8"/>
              <w:tabs>
                <w:tab w:val="clear" w:pos="4677"/>
                <w:tab w:val="clear" w:pos="9355"/>
              </w:tabs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До и после проведения процедуры провести гигиеническую обработку рук.</w:t>
            </w:r>
          </w:p>
          <w:p w:rsidR="00347048" w:rsidRPr="00497643" w:rsidRDefault="00347048" w:rsidP="00497643">
            <w:pPr>
              <w:pStyle w:val="ac"/>
              <w:spacing w:after="0" w:line="23" w:lineRule="atLeast"/>
              <w:ind w:firstLine="709"/>
              <w:jc w:val="both"/>
              <w:rPr>
                <w:rFonts w:ascii="Times New Roman" w:hAnsi="Times New Roman"/>
              </w:rPr>
            </w:pPr>
            <w:r w:rsidRPr="00497643">
              <w:rPr>
                <w:rFonts w:ascii="Times New Roman" w:hAnsi="Times New Roman"/>
              </w:rPr>
              <w:t>Использование перчаток во время процедуры</w:t>
            </w:r>
          </w:p>
          <w:p w:rsidR="00347048" w:rsidRPr="00497643" w:rsidRDefault="00347048" w:rsidP="00497643">
            <w:pPr>
              <w:pStyle w:val="ac"/>
              <w:spacing w:after="0" w:line="23" w:lineRule="atLeast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347048" w:rsidRPr="00497643" w:rsidTr="00B54CBE">
        <w:tc>
          <w:tcPr>
            <w:tcW w:w="3972" w:type="dxa"/>
          </w:tcPr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497643">
              <w:rPr>
                <w:rFonts w:ascii="Times New Roman" w:hAnsi="Times New Roman"/>
                <w:noProof/>
                <w:sz w:val="24"/>
                <w:szCs w:val="24"/>
              </w:rPr>
              <w:t>Условия выполнения простой медицинской услуги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Амбулаторно-поликлинические</w:t>
            </w:r>
          </w:p>
        </w:tc>
        <w:tc>
          <w:tcPr>
            <w:tcW w:w="6093" w:type="dxa"/>
          </w:tcPr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Стационарные</w:t>
            </w:r>
          </w:p>
        </w:tc>
      </w:tr>
      <w:tr w:rsidR="00347048" w:rsidRPr="00497643" w:rsidTr="00B54CBE">
        <w:tc>
          <w:tcPr>
            <w:tcW w:w="3972" w:type="dxa"/>
          </w:tcPr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497643">
              <w:rPr>
                <w:rFonts w:ascii="Times New Roman" w:hAnsi="Times New Roman"/>
                <w:bCs/>
                <w:noProof/>
                <w:sz w:val="24"/>
                <w:szCs w:val="24"/>
              </w:rPr>
              <w:t>Функциональное назначение простой медицинской услуги</w:t>
            </w:r>
          </w:p>
        </w:tc>
        <w:tc>
          <w:tcPr>
            <w:tcW w:w="6093" w:type="dxa"/>
          </w:tcPr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Лечение заболеваний</w:t>
            </w:r>
          </w:p>
        </w:tc>
      </w:tr>
    </w:tbl>
    <w:p w:rsidR="00347048" w:rsidRPr="00497643" w:rsidRDefault="00347048" w:rsidP="00497643">
      <w:pPr>
        <w:spacing w:line="23" w:lineRule="atLeast"/>
        <w:ind w:firstLine="709"/>
        <w:jc w:val="both"/>
        <w:rPr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72"/>
        <w:gridCol w:w="6093"/>
      </w:tblGrid>
      <w:tr w:rsidR="00347048" w:rsidRPr="00497643" w:rsidTr="00A93349">
        <w:trPr>
          <w:trHeight w:val="180"/>
          <w:tblHeader/>
        </w:trPr>
        <w:tc>
          <w:tcPr>
            <w:tcW w:w="10065" w:type="dxa"/>
            <w:gridSpan w:val="2"/>
            <w:tcBorders>
              <w:top w:val="nil"/>
              <w:left w:val="nil"/>
              <w:right w:val="nil"/>
            </w:tcBorders>
          </w:tcPr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93349" w:rsidRPr="00497643" w:rsidRDefault="00A93349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347048" w:rsidRPr="00497643" w:rsidTr="00B54CBE">
        <w:trPr>
          <w:tblHeader/>
        </w:trPr>
        <w:tc>
          <w:tcPr>
            <w:tcW w:w="3972" w:type="dxa"/>
            <w:tcBorders>
              <w:bottom w:val="double" w:sz="4" w:space="0" w:color="auto"/>
            </w:tcBorders>
          </w:tcPr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noProof/>
                <w:sz w:val="24"/>
                <w:szCs w:val="24"/>
              </w:rPr>
              <w:t>Содержание требования, условия</w:t>
            </w:r>
          </w:p>
        </w:tc>
        <w:tc>
          <w:tcPr>
            <w:tcW w:w="6093" w:type="dxa"/>
            <w:tcBorders>
              <w:bottom w:val="double" w:sz="4" w:space="0" w:color="auto"/>
            </w:tcBorders>
          </w:tcPr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Требования по реализации, алгоритм выполнения</w:t>
            </w:r>
          </w:p>
        </w:tc>
      </w:tr>
      <w:tr w:rsidR="00347048" w:rsidRPr="00497643" w:rsidTr="00B54CBE">
        <w:trPr>
          <w:trHeight w:val="7461"/>
        </w:trPr>
        <w:tc>
          <w:tcPr>
            <w:tcW w:w="3972" w:type="dxa"/>
          </w:tcPr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5 Материальные ресурсы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5.1 </w:t>
            </w: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Приборы, инструменты, изделия медицинского назначения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5.2 </w:t>
            </w: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Реактивы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5.3 </w:t>
            </w: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Иммунобиологические препараты и реагенты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5.4 Продукты крови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5.5 </w:t>
            </w: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Лекарственные средства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5.6 </w:t>
            </w: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Прочий расходный материал</w:t>
            </w:r>
          </w:p>
        </w:tc>
        <w:tc>
          <w:tcPr>
            <w:tcW w:w="6093" w:type="dxa"/>
          </w:tcPr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Фонендоскоп.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Система для непрерывного режима зондового кормления.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Шприц объемом 20-50 мл.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Зажим хирургический.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Отсутствуют.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Отсутствуют.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Отсутствуют.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Изотонический раствор хлорида натрия. 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Салфетка.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Лейкопластырь.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Перчатки нестерильные.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Воронка.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Часы.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Комплект столовой посуды, в соответствии с выбранным режимом кормления</w:t>
            </w:r>
          </w:p>
        </w:tc>
      </w:tr>
      <w:tr w:rsidR="00347048" w:rsidRPr="00497643" w:rsidTr="00B54CBE">
        <w:tc>
          <w:tcPr>
            <w:tcW w:w="3972" w:type="dxa"/>
          </w:tcPr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6 Характеристика методики выполнения простой медицинской услуги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6.1 Алгоритм кормления тяжелобольного через рот и назогастральный зонд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6.1 Алгоритм кормления тяжелобольного через рот и назогастральный зонд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6.1 Алгоритм кормления тяжелобольного через рот и назогастральный зонд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6.1 Алгоритм кормления тяжелобольного через рот и назогастральный зонд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75580D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75580D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048" w:rsidRPr="00497643" w:rsidRDefault="00347048" w:rsidP="0075580D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6.1 Алгоритм кормления тяжелобольного через рот и назогастральный зонд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3" w:type="dxa"/>
          </w:tcPr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lastRenderedPageBreak/>
              <w:t>I</w:t>
            </w: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 xml:space="preserve"> Подготовка к процедуре: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1) Идентифицировать пациента, представиться (если пациент в сознании), проинформировать о предстоящем кормлении, составе и объеме пищи, методе кормления.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 xml:space="preserve">2) Обработать руки гигиеническим способом, осушить, </w:t>
            </w:r>
            <w:r w:rsidRPr="00497643">
              <w:rPr>
                <w:rFonts w:ascii="Times New Roman" w:hAnsi="Times New Roman"/>
                <w:sz w:val="24"/>
                <w:szCs w:val="24"/>
              </w:rPr>
              <w:t>надеть перчатки (если кормление будет осуществляться через назогастральный зонд).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3) Подготовить питательный раствор; подогреть его до температуры 30 </w:t>
            </w:r>
            <w:r w:rsidRPr="00497643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497643">
              <w:rPr>
                <w:rFonts w:ascii="Times New Roman" w:hAnsi="Times New Roman"/>
                <w:sz w:val="24"/>
                <w:szCs w:val="24"/>
              </w:rPr>
              <w:t xml:space="preserve">С – 35 </w:t>
            </w:r>
            <w:r w:rsidRPr="00497643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497643">
              <w:rPr>
                <w:rFonts w:ascii="Times New Roman" w:hAnsi="Times New Roman"/>
                <w:sz w:val="24"/>
                <w:szCs w:val="24"/>
              </w:rPr>
              <w:t>С.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497643">
              <w:rPr>
                <w:rFonts w:ascii="Times New Roman" w:hAnsi="Times New Roman"/>
                <w:sz w:val="24"/>
                <w:szCs w:val="24"/>
              </w:rPr>
              <w:t xml:space="preserve"> Выполнение процедуры: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     а) При кормлении пациента через рот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1) Помочь пациенту занять полусидячее положение в постели, или положение, сидя с </w:t>
            </w:r>
            <w:r w:rsidRPr="00497643">
              <w:rPr>
                <w:rFonts w:ascii="Times New Roman" w:hAnsi="Times New Roman"/>
                <w:sz w:val="24"/>
                <w:szCs w:val="24"/>
              </w:rPr>
              <w:lastRenderedPageBreak/>
              <w:t>опущенными ногами, или помочь пересесть на стул.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2) Помочь пациенту вымыть руки, причесаться, поправить одежду.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3) Накрыть грудь пациента салфеткой.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4) При наличии у пациента съемных зубных протезов помочь пациенту установить их.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5) Придвинуть прикроватный столик к кровати пациента, сервировать стол.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6) Расположить тарелки с пищей в соответствии с пожеланиями пациента. При нарушении моторики подложить под тарелки нескользящие салфетки. При нарушении координации использовать посуду с защитным бортиком или иную посуду, рекомендованную специалистом по восстановительной медицине.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7) Предложить пациенту воспользоваться столовым прибором, в том числе специальной посудой для пациентов с нарушенными моторными функциями.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     б) Если пациент готов есть самостоятельно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1) При необходимости использовать вспомогательные приспособления для предплечья, облегчающие подъем руки до уровня рта (например, подвижные подставки для предплечья; поддерживающие ремни, одеваемые через голову); протезные или ортопедические приспособления.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2) Наблюдать за процессом питания; эффективностью пережевывания и глотания. 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3) По мере необходимости заменять тарелки.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4) По окончании процедуры помочь пациенту прополоскать рот и занять удобное положение в постели.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     в) Если пациент нуждается в активном кормлении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1) Приподнять головной конец кровати.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2) Убедиться, что пища, приготовленная для пациента, имеет гомогенную консистенцию.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3) Придвинуть прикроватный столик к кровати </w:t>
            </w:r>
            <w:r w:rsidRPr="00497643">
              <w:rPr>
                <w:rFonts w:ascii="Times New Roman" w:hAnsi="Times New Roman"/>
                <w:sz w:val="24"/>
                <w:szCs w:val="24"/>
              </w:rPr>
              <w:lastRenderedPageBreak/>
              <w:t>пациента, сервировать стол.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4) Одной рукой приподнять голову пациента; другой поднести ложку ко рту пациента (при гемипарезе пища подносится со здоровой стороны).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5) Поддерживать голову пациента в процессе жевания и глотания. 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6) Поить пациента по требованию или через каждые три – пять ложек пищи. Жидкость дают с помощью ложки или поильника.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7) По окончании кормления помочь пациенту прополоскать рот или обработать ротовую полость по протоколу 14.07.002 «Уход за полостью рта тяжелобольного».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8) Придать пациенту полусидячее положение на 30 минут после окончания еды.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     г) При кормлении пациента через назогастральный зонд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1) Определить предписанный пациенту режим кормления – непрерывный или перемежающийся (фракционный).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2) Вымыть и осушить руки (с использованием мыла или антисептика)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3) Поднять головной конец кровати на 30° – 45°.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4) Проверить правильность положения зонда.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5) Присоединить шприц объемом 20 см</w:t>
            </w:r>
            <w:r w:rsidRPr="0049764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97643">
              <w:rPr>
                <w:rFonts w:ascii="Times New Roman" w:hAnsi="Times New Roman"/>
                <w:sz w:val="24"/>
                <w:szCs w:val="24"/>
              </w:rPr>
              <w:t xml:space="preserve"> к дистальному участку зонда и аспирировать содержимое желудка.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    - Оценить характер содержимого – при появлении признаков кровотечения прекратить процедуру.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    - При выявлении признаков нарушения эвакуации желудочного содержимого – прекратить кормление.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6) Присоединить к дистальному участку зонда шприц, заполненный 20 см</w:t>
            </w:r>
            <w:r w:rsidRPr="0049764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497643">
              <w:rPr>
                <w:rFonts w:ascii="Times New Roman" w:hAnsi="Times New Roman"/>
                <w:sz w:val="24"/>
                <w:szCs w:val="24"/>
              </w:rPr>
              <w:t xml:space="preserve"> воздуха и ввести воздух внутрь, одновременно аускультируя область эпигастрия.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7) Осмотреть кожу и слизистые оболочки </w:t>
            </w:r>
            <w:r w:rsidRPr="00497643">
              <w:rPr>
                <w:rFonts w:ascii="Times New Roman" w:hAnsi="Times New Roman"/>
                <w:sz w:val="24"/>
                <w:szCs w:val="24"/>
              </w:rPr>
              <w:lastRenderedPageBreak/>
              <w:t>носовых ходов, исключить признаки инфицирования и трофических нарушений, связанных с постановкой назогастрального зонда.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8) Проверить качество фиксации зонда, при необходимости заменить пластырную повязку.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     д) При непрерывном режиме зондового кормления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1) Промыть емкость для питательной смеси и соединительную канюлю.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2) Заполнить емкость предписанной питательной смесью.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3) Присоединить канюлю к дистальному участку назогастрального зонда или приемному штуцеру инфузионного насоса.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4) Установить требующуюся скорость введения  раствора с помощью дозатора канюли или блока управления насоса.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5) Контролировать скорость введения раствора и объем введенной смеси каждый час.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6) Каждый час аускультировать перистальтические шумы во всех квадрантах живота.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7) Каждые 3 часа проверять остаточный объем желудочного содержимого. При превышении объема показателя, указанного в назначении, – прервать кормление.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8) По окончании процедуры – промыть зонд 20 – 30 мл физиологического раствора или другого раствора в соответствии с предписанной схемой.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     е) При перемежающимся (фракционном) режиме зондового кормления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1) Подготовить предписанный объем питательной смеси; перелить его в чистую посуду.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2) Заполнить шприц объемом 20-50 мл или воронку питательным раствором.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3) Ввести активно медленно (с помощью шприца)  или пассивно (с помощью воронки) предписанный объем питательной смеси в желудок пациента. введение производить дробно, порциями по 20-30 мл, с </w:t>
            </w:r>
            <w:r w:rsidRPr="0049764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интервалами между порциями - 1-3 мин. 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4) После введения каждой порции, пережимать дистальный участок зонда, препятствуя его опустошению.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5) По окончании кормления ввести предписанный назначением объем воды. Если введение жидкости не предусмотрено, промыть зонд 30 мл физиологического раствора.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497643">
              <w:rPr>
                <w:rFonts w:ascii="Times New Roman" w:hAnsi="Times New Roman"/>
                <w:sz w:val="24"/>
                <w:szCs w:val="24"/>
              </w:rPr>
              <w:t>. Окончание процедуры.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1) Аускультировать перистальтические шумы во всех квадрантах живота.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2) Обработать ротовую полость, вытереть лицо пациента от загрязнений.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3) Подвергнуть дезинфекции использованный материал.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 xml:space="preserve">4) Снять перчатки, </w:t>
            </w: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обработать руки гигиеническим способом, осушить.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>5) Уточнить у пациента о его самочувствии.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6) Сделать соответствующую запись о результатах выполнения в медицинской документации</w:t>
            </w:r>
          </w:p>
        </w:tc>
      </w:tr>
      <w:tr w:rsidR="00347048" w:rsidRPr="00497643" w:rsidTr="00B54CBE">
        <w:tc>
          <w:tcPr>
            <w:tcW w:w="3972" w:type="dxa"/>
          </w:tcPr>
          <w:p w:rsidR="00347048" w:rsidRPr="00497643" w:rsidRDefault="00347048" w:rsidP="00017CEB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lastRenderedPageBreak/>
              <w:t>7 Дополнительные сведения об особенностях выполнения методики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3" w:type="dxa"/>
          </w:tcPr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При использовании для зондового питания инфузионных насосов настройка и порядок работы с последними определяются инструкцией к аппарату.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Используемый инвентарь в части видов посуды и ортопедических (протезных приспособлений) может варьироваться в соответствии с назначениями специалиста по восстановительной медицине.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Недоношенным детям, выхаживаемым в кювезе, а также травмированным вертикальное положение не придается</w:t>
            </w:r>
          </w:p>
        </w:tc>
      </w:tr>
      <w:tr w:rsidR="00347048" w:rsidRPr="00497643" w:rsidTr="00B54CBE">
        <w:tc>
          <w:tcPr>
            <w:tcW w:w="3972" w:type="dxa"/>
          </w:tcPr>
          <w:p w:rsidR="00347048" w:rsidRPr="00497643" w:rsidRDefault="00347048" w:rsidP="00017CEB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8 Достигаемые результаты и их оценка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3" w:type="dxa"/>
          </w:tcPr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Пациент получает достаточное количество сбалансированного питания с учетом рекомендаций лечащего врача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7048" w:rsidRPr="00497643" w:rsidTr="00B54CBE">
        <w:tc>
          <w:tcPr>
            <w:tcW w:w="3972" w:type="dxa"/>
          </w:tcPr>
          <w:p w:rsidR="00347048" w:rsidRPr="00497643" w:rsidRDefault="00347048" w:rsidP="00017CEB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9 Особенности</w:t>
            </w: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t xml:space="preserve"> добровольного информированного согласия пациента при выполнении методики </w:t>
            </w:r>
            <w:r w:rsidRPr="0049764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 дополнительная информация для пациента и членов его семьи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3" w:type="dxa"/>
          </w:tcPr>
          <w:p w:rsidR="00347048" w:rsidRPr="00497643" w:rsidRDefault="00347048" w:rsidP="00497643">
            <w:pPr>
              <w:pStyle w:val="ae"/>
              <w:spacing w:after="0" w:line="23" w:lineRule="atLeast"/>
              <w:ind w:left="0" w:firstLine="709"/>
              <w:jc w:val="both"/>
              <w:rPr>
                <w:rFonts w:ascii="Times New Roman" w:hAnsi="Times New Roman"/>
              </w:rPr>
            </w:pPr>
            <w:r w:rsidRPr="00497643">
              <w:rPr>
                <w:rFonts w:ascii="Times New Roman" w:hAnsi="Times New Roman"/>
              </w:rPr>
              <w:lastRenderedPageBreak/>
              <w:t xml:space="preserve">Пациент или его родители/законные представители (для детей до 15 лет) должен быть информирован о предстоящей процедуре. Информация о </w:t>
            </w:r>
            <w:r w:rsidRPr="00497643">
              <w:rPr>
                <w:rFonts w:ascii="Times New Roman" w:hAnsi="Times New Roman"/>
              </w:rPr>
              <w:lastRenderedPageBreak/>
              <w:t>процедуре, сообщаемая ему медицинским работником, включает сведения о  характере, продолжительности, эффективности искусственного питания. Письменного подтверждения согласия пациента или его родственников (доверенных лиц) на данную процедуру не требуется, так как данная услуга не является потенциально опасной для жизни и здоровья пациента.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В случае выполнения простой медицинской услуги в составе комплексной медицинской услуги дополнительное информированное согласие не требуется</w:t>
            </w:r>
          </w:p>
        </w:tc>
      </w:tr>
    </w:tbl>
    <w:p w:rsidR="00347048" w:rsidRPr="00497643" w:rsidRDefault="00347048" w:rsidP="00497643">
      <w:pPr>
        <w:spacing w:line="23" w:lineRule="atLeast"/>
        <w:ind w:firstLine="709"/>
        <w:jc w:val="both"/>
        <w:rPr>
          <w:sz w:val="24"/>
          <w:szCs w:val="24"/>
        </w:rPr>
      </w:pPr>
    </w:p>
    <w:p w:rsidR="00347048" w:rsidRPr="00497643" w:rsidRDefault="00347048" w:rsidP="00497643">
      <w:pPr>
        <w:spacing w:line="23" w:lineRule="atLeast"/>
        <w:ind w:firstLine="709"/>
        <w:jc w:val="both"/>
        <w:rPr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72"/>
        <w:gridCol w:w="6093"/>
      </w:tblGrid>
      <w:tr w:rsidR="00347048" w:rsidRPr="00497643" w:rsidTr="00B54CBE">
        <w:trPr>
          <w:tblHeader/>
        </w:trPr>
        <w:tc>
          <w:tcPr>
            <w:tcW w:w="3972" w:type="dxa"/>
            <w:tcBorders>
              <w:bottom w:val="double" w:sz="4" w:space="0" w:color="auto"/>
            </w:tcBorders>
          </w:tcPr>
          <w:p w:rsidR="00347048" w:rsidRPr="00497643" w:rsidRDefault="00347048" w:rsidP="00497643">
            <w:pPr>
              <w:spacing w:after="0"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Содержание, требования, условия</w:t>
            </w:r>
          </w:p>
        </w:tc>
        <w:tc>
          <w:tcPr>
            <w:tcW w:w="6093" w:type="dxa"/>
            <w:tcBorders>
              <w:bottom w:val="double" w:sz="4" w:space="0" w:color="auto"/>
            </w:tcBorders>
          </w:tcPr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cs="Arial"/>
                <w:bCs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Требования по реализации, алгоритм выполнения</w:t>
            </w:r>
          </w:p>
        </w:tc>
      </w:tr>
      <w:tr w:rsidR="00347048" w:rsidRPr="00497643" w:rsidTr="00B54CBE">
        <w:tc>
          <w:tcPr>
            <w:tcW w:w="3972" w:type="dxa"/>
          </w:tcPr>
          <w:p w:rsidR="00347048" w:rsidRPr="00497643" w:rsidRDefault="00347048" w:rsidP="00017CEB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10 Параметры оценки и контроля качества выполнения методики</w:t>
            </w:r>
          </w:p>
          <w:p w:rsidR="00347048" w:rsidRPr="00497643" w:rsidRDefault="00347048" w:rsidP="00497643">
            <w:pPr>
              <w:spacing w:after="0"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3" w:type="dxa"/>
          </w:tcPr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Отсутствуют признаки инфицирования и трофических нарушений по ходу назогастрального зонда, аспирацией пищей.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Отсутствуют отклонения от алгоритма выполнения технологии.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Наличие записи о результатах выполнения назначения в медицинской документации.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Своевременность выполнения процедуры (в соответствии со временем назначения).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cs="Arial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Удовлетворенность пациента качеством предоставленной медицинской  услуги</w:t>
            </w:r>
          </w:p>
        </w:tc>
      </w:tr>
      <w:tr w:rsidR="00347048" w:rsidRPr="00497643" w:rsidTr="00B54CBE">
        <w:tc>
          <w:tcPr>
            <w:tcW w:w="3972" w:type="dxa"/>
          </w:tcPr>
          <w:p w:rsidR="00347048" w:rsidRPr="00497643" w:rsidRDefault="00347048" w:rsidP="00017CEB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11.Стоимостные характеристики технологий выполнения простой медицинской услуги</w:t>
            </w:r>
          </w:p>
        </w:tc>
        <w:tc>
          <w:tcPr>
            <w:tcW w:w="6093" w:type="dxa"/>
          </w:tcPr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Коэффициент УЕТ врача – 0.</w:t>
            </w:r>
          </w:p>
          <w:p w:rsidR="00347048" w:rsidRPr="00497643" w:rsidRDefault="00347048" w:rsidP="00497643">
            <w:pPr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Коэффициент УЕТ медицинской сестры – 2,0</w:t>
            </w:r>
          </w:p>
        </w:tc>
      </w:tr>
      <w:tr w:rsidR="00347048" w:rsidRPr="00497643" w:rsidTr="00B54CBE">
        <w:tc>
          <w:tcPr>
            <w:tcW w:w="3972" w:type="dxa"/>
          </w:tcPr>
          <w:p w:rsidR="00347048" w:rsidRPr="00497643" w:rsidRDefault="00347048" w:rsidP="00017CEB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12.Графическое, схематические и табличное представление технологий выполнения простой медицинской услуги</w:t>
            </w:r>
          </w:p>
        </w:tc>
        <w:tc>
          <w:tcPr>
            <w:tcW w:w="6093" w:type="dxa"/>
          </w:tcPr>
          <w:p w:rsidR="00347048" w:rsidRPr="00497643" w:rsidRDefault="00347048" w:rsidP="00497643">
            <w:pPr>
              <w:spacing w:after="0"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</w:tr>
      <w:tr w:rsidR="00347048" w:rsidRPr="00497643" w:rsidTr="00B54CBE">
        <w:trPr>
          <w:trHeight w:val="1136"/>
        </w:trPr>
        <w:tc>
          <w:tcPr>
            <w:tcW w:w="3972" w:type="dxa"/>
          </w:tcPr>
          <w:p w:rsidR="00347048" w:rsidRPr="00497643" w:rsidRDefault="00347048" w:rsidP="00017CEB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13 Формулы, расчеты, номограммы, бланки и другая документация (при необходимости)</w:t>
            </w:r>
          </w:p>
        </w:tc>
        <w:tc>
          <w:tcPr>
            <w:tcW w:w="6093" w:type="dxa"/>
          </w:tcPr>
          <w:p w:rsidR="00347048" w:rsidRPr="00497643" w:rsidRDefault="00347048" w:rsidP="00497643">
            <w:pPr>
              <w:spacing w:after="0"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</w:tr>
    </w:tbl>
    <w:p w:rsidR="00EE1A24" w:rsidRDefault="00EE1A24" w:rsidP="00497643">
      <w:pPr>
        <w:shd w:val="clear" w:color="auto" w:fill="FFFFFF"/>
        <w:spacing w:line="23" w:lineRule="atLeast"/>
        <w:ind w:right="653" w:firstLine="709"/>
        <w:jc w:val="both"/>
        <w:rPr>
          <w:rFonts w:ascii="Times New Roman" w:hAnsi="Times New Roman"/>
          <w:b/>
          <w:iCs/>
          <w:color w:val="313131"/>
          <w:spacing w:val="-3"/>
          <w:sz w:val="24"/>
          <w:szCs w:val="24"/>
        </w:rPr>
      </w:pPr>
    </w:p>
    <w:p w:rsidR="001F4925" w:rsidRPr="00497643" w:rsidRDefault="00761E96" w:rsidP="00497643">
      <w:pPr>
        <w:shd w:val="clear" w:color="auto" w:fill="FFFFFF"/>
        <w:spacing w:line="23" w:lineRule="atLeast"/>
        <w:ind w:right="653" w:firstLine="709"/>
        <w:jc w:val="both"/>
        <w:rPr>
          <w:rFonts w:ascii="Times New Roman" w:hAnsi="Times New Roman"/>
          <w:b/>
          <w:iCs/>
          <w:color w:val="313131"/>
          <w:spacing w:val="-4"/>
          <w:sz w:val="24"/>
          <w:szCs w:val="24"/>
        </w:rPr>
      </w:pPr>
      <w:r w:rsidRPr="00497643">
        <w:rPr>
          <w:rFonts w:ascii="Times New Roman" w:hAnsi="Times New Roman"/>
          <w:b/>
          <w:iCs/>
          <w:color w:val="313131"/>
          <w:spacing w:val="-3"/>
          <w:sz w:val="24"/>
          <w:szCs w:val="24"/>
        </w:rPr>
        <w:t>5</w:t>
      </w:r>
      <w:r w:rsidR="00ED795D" w:rsidRPr="00497643">
        <w:rPr>
          <w:rFonts w:ascii="Times New Roman" w:hAnsi="Times New Roman"/>
          <w:b/>
          <w:iCs/>
          <w:color w:val="313131"/>
          <w:spacing w:val="-3"/>
          <w:sz w:val="24"/>
          <w:szCs w:val="24"/>
        </w:rPr>
        <w:t xml:space="preserve">. </w:t>
      </w:r>
      <w:r w:rsidR="001F4925" w:rsidRPr="00497643">
        <w:rPr>
          <w:rFonts w:ascii="Times New Roman" w:hAnsi="Times New Roman"/>
          <w:b/>
          <w:iCs/>
          <w:color w:val="313131"/>
          <w:spacing w:val="-3"/>
          <w:sz w:val="24"/>
          <w:szCs w:val="24"/>
        </w:rPr>
        <w:t xml:space="preserve">Кормление тяжелобольного с </w:t>
      </w:r>
      <w:r w:rsidR="001F4925" w:rsidRPr="00497643">
        <w:rPr>
          <w:rFonts w:ascii="Times New Roman" w:hAnsi="Times New Roman"/>
          <w:b/>
          <w:iCs/>
          <w:color w:val="313131"/>
          <w:spacing w:val="-4"/>
          <w:sz w:val="24"/>
          <w:szCs w:val="24"/>
        </w:rPr>
        <w:t>помощью поильника.</w:t>
      </w:r>
    </w:p>
    <w:p w:rsidR="001F4925" w:rsidRPr="00497643" w:rsidRDefault="001F4925" w:rsidP="00EE1A24">
      <w:pPr>
        <w:shd w:val="clear" w:color="auto" w:fill="FFFFFF"/>
        <w:spacing w:after="0" w:line="240" w:lineRule="auto"/>
        <w:ind w:right="653" w:firstLine="709"/>
        <w:jc w:val="both"/>
        <w:rPr>
          <w:rFonts w:ascii="Times New Roman" w:hAnsi="Times New Roman"/>
          <w:color w:val="313131"/>
          <w:spacing w:val="-1"/>
          <w:sz w:val="24"/>
          <w:szCs w:val="24"/>
        </w:rPr>
      </w:pPr>
      <w:r w:rsidRPr="00497643">
        <w:rPr>
          <w:rFonts w:ascii="Times New Roman" w:hAnsi="Times New Roman"/>
          <w:b/>
          <w:iCs/>
          <w:color w:val="313131"/>
          <w:sz w:val="24"/>
          <w:szCs w:val="24"/>
        </w:rPr>
        <w:lastRenderedPageBreak/>
        <w:t>Показания</w:t>
      </w:r>
      <w:r w:rsidRPr="00497643">
        <w:rPr>
          <w:rFonts w:ascii="Times New Roman" w:hAnsi="Times New Roman"/>
          <w:iCs/>
          <w:color w:val="313131"/>
          <w:sz w:val="24"/>
          <w:szCs w:val="24"/>
        </w:rPr>
        <w:t xml:space="preserve">: </w:t>
      </w:r>
      <w:r w:rsidRPr="00497643">
        <w:rPr>
          <w:rFonts w:ascii="Times New Roman" w:hAnsi="Times New Roman"/>
          <w:color w:val="313131"/>
          <w:sz w:val="24"/>
          <w:szCs w:val="24"/>
        </w:rPr>
        <w:t xml:space="preserve">невозможность самостоятельно </w:t>
      </w:r>
      <w:r w:rsidRPr="00497643">
        <w:rPr>
          <w:rFonts w:ascii="Times New Roman" w:hAnsi="Times New Roman"/>
          <w:color w:val="313131"/>
          <w:spacing w:val="-1"/>
          <w:sz w:val="24"/>
          <w:szCs w:val="24"/>
        </w:rPr>
        <w:t xml:space="preserve">принимать твердую и мягкую пищу. </w:t>
      </w:r>
    </w:p>
    <w:p w:rsidR="001F4925" w:rsidRPr="00497643" w:rsidRDefault="001F4925" w:rsidP="00EE1A24">
      <w:pPr>
        <w:shd w:val="clear" w:color="auto" w:fill="FFFFFF"/>
        <w:spacing w:after="0" w:line="240" w:lineRule="auto"/>
        <w:ind w:right="653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bCs/>
          <w:iCs/>
          <w:color w:val="313131"/>
          <w:spacing w:val="-1"/>
          <w:sz w:val="24"/>
          <w:szCs w:val="24"/>
        </w:rPr>
        <w:t xml:space="preserve">Оснащение: </w:t>
      </w:r>
      <w:r w:rsidRPr="00497643">
        <w:rPr>
          <w:rFonts w:ascii="Times New Roman" w:hAnsi="Times New Roman"/>
          <w:color w:val="313131"/>
          <w:spacing w:val="-1"/>
          <w:sz w:val="24"/>
          <w:szCs w:val="24"/>
        </w:rPr>
        <w:t>поильник, салфетка.</w:t>
      </w:r>
    </w:p>
    <w:p w:rsidR="001F4925" w:rsidRPr="00497643" w:rsidRDefault="001F4925" w:rsidP="00EE1A24">
      <w:pPr>
        <w:shd w:val="clear" w:color="auto" w:fill="FFFFFF"/>
        <w:tabs>
          <w:tab w:val="left" w:pos="69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iCs/>
          <w:color w:val="313131"/>
          <w:sz w:val="24"/>
          <w:szCs w:val="24"/>
        </w:rPr>
        <w:t>П</w:t>
      </w:r>
      <w:r w:rsidRPr="00497643">
        <w:rPr>
          <w:rFonts w:ascii="Times New Roman" w:hAnsi="Times New Roman"/>
          <w:b/>
          <w:iCs/>
          <w:color w:val="313131"/>
          <w:spacing w:val="-2"/>
          <w:sz w:val="24"/>
          <w:szCs w:val="24"/>
        </w:rPr>
        <w:t>одготовка к кормлению.</w:t>
      </w:r>
    </w:p>
    <w:p w:rsidR="001F4925" w:rsidRPr="00497643" w:rsidRDefault="001F4925" w:rsidP="006225A8">
      <w:pPr>
        <w:widowControl w:val="0"/>
        <w:numPr>
          <w:ilvl w:val="0"/>
          <w:numId w:val="23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3" w:lineRule="atLeast"/>
        <w:ind w:right="653" w:firstLine="709"/>
        <w:jc w:val="both"/>
        <w:rPr>
          <w:rFonts w:ascii="Times New Roman" w:hAnsi="Times New Roman"/>
          <w:color w:val="313131"/>
          <w:sz w:val="24"/>
          <w:szCs w:val="24"/>
        </w:rPr>
      </w:pPr>
      <w:r w:rsidRPr="00497643">
        <w:rPr>
          <w:rFonts w:ascii="Times New Roman" w:hAnsi="Times New Roman"/>
          <w:color w:val="313131"/>
          <w:spacing w:val="-2"/>
          <w:sz w:val="24"/>
          <w:szCs w:val="24"/>
        </w:rPr>
        <w:t>Рассказать пациенту, какое блюдо будет приготовлено для него.</w:t>
      </w:r>
    </w:p>
    <w:p w:rsidR="001F4925" w:rsidRPr="00497643" w:rsidRDefault="001F4925" w:rsidP="006225A8">
      <w:pPr>
        <w:widowControl w:val="0"/>
        <w:numPr>
          <w:ilvl w:val="0"/>
          <w:numId w:val="23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color w:val="313131"/>
          <w:sz w:val="24"/>
          <w:szCs w:val="24"/>
        </w:rPr>
      </w:pPr>
      <w:r w:rsidRPr="00497643">
        <w:rPr>
          <w:rFonts w:ascii="Times New Roman" w:hAnsi="Times New Roman"/>
          <w:color w:val="313131"/>
          <w:sz w:val="24"/>
          <w:szCs w:val="24"/>
        </w:rPr>
        <w:t xml:space="preserve">Предупредить пациента за 15 мин о том, что </w:t>
      </w:r>
      <w:r w:rsidRPr="00497643">
        <w:rPr>
          <w:rFonts w:ascii="Times New Roman" w:hAnsi="Times New Roman"/>
          <w:color w:val="313131"/>
          <w:spacing w:val="-3"/>
          <w:sz w:val="24"/>
          <w:szCs w:val="24"/>
        </w:rPr>
        <w:t>предстоит прием пищи и получить его согласие.</w:t>
      </w:r>
    </w:p>
    <w:p w:rsidR="001F4925" w:rsidRPr="00497643" w:rsidRDefault="001F4925" w:rsidP="006225A8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color w:val="313131"/>
          <w:sz w:val="24"/>
          <w:szCs w:val="24"/>
        </w:rPr>
      </w:pPr>
      <w:r w:rsidRPr="00497643">
        <w:rPr>
          <w:rFonts w:ascii="Times New Roman" w:hAnsi="Times New Roman"/>
          <w:color w:val="313131"/>
          <w:spacing w:val="-1"/>
          <w:sz w:val="24"/>
          <w:szCs w:val="24"/>
        </w:rPr>
        <w:t>Проветрить помещение.</w:t>
      </w:r>
    </w:p>
    <w:p w:rsidR="001F4925" w:rsidRPr="00497643" w:rsidRDefault="001F4925" w:rsidP="006225A8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color w:val="313131"/>
          <w:sz w:val="24"/>
          <w:szCs w:val="24"/>
        </w:rPr>
      </w:pPr>
      <w:r w:rsidRPr="00497643">
        <w:rPr>
          <w:rFonts w:ascii="Times New Roman" w:hAnsi="Times New Roman"/>
          <w:color w:val="313131"/>
          <w:spacing w:val="-1"/>
          <w:sz w:val="24"/>
          <w:szCs w:val="24"/>
        </w:rPr>
        <w:t>Протереть прикроватный столик.</w:t>
      </w:r>
    </w:p>
    <w:p w:rsidR="001F4925" w:rsidRPr="00497643" w:rsidRDefault="001F4925" w:rsidP="006225A8">
      <w:pPr>
        <w:widowControl w:val="0"/>
        <w:numPr>
          <w:ilvl w:val="0"/>
          <w:numId w:val="2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color w:val="313131"/>
          <w:sz w:val="24"/>
          <w:szCs w:val="24"/>
        </w:rPr>
      </w:pPr>
      <w:r w:rsidRPr="00497643">
        <w:rPr>
          <w:rFonts w:ascii="Times New Roman" w:hAnsi="Times New Roman"/>
          <w:color w:val="313131"/>
          <w:spacing w:val="-2"/>
          <w:sz w:val="24"/>
          <w:szCs w:val="24"/>
        </w:rPr>
        <w:t>Вымыть руки.</w:t>
      </w:r>
    </w:p>
    <w:p w:rsidR="001F4925" w:rsidRPr="00497643" w:rsidRDefault="001F4925" w:rsidP="006225A8">
      <w:pPr>
        <w:widowControl w:val="0"/>
        <w:numPr>
          <w:ilvl w:val="0"/>
          <w:numId w:val="23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3" w:lineRule="atLeast"/>
        <w:ind w:right="1306" w:firstLine="709"/>
        <w:jc w:val="both"/>
        <w:rPr>
          <w:rFonts w:ascii="Times New Roman" w:hAnsi="Times New Roman"/>
          <w:color w:val="313131"/>
          <w:sz w:val="24"/>
          <w:szCs w:val="24"/>
        </w:rPr>
      </w:pPr>
      <w:r w:rsidRPr="00497643">
        <w:rPr>
          <w:rFonts w:ascii="Times New Roman" w:hAnsi="Times New Roman"/>
          <w:color w:val="313131"/>
          <w:spacing w:val="-2"/>
          <w:sz w:val="24"/>
          <w:szCs w:val="24"/>
        </w:rPr>
        <w:t>Поставить на прикроватный столик</w:t>
      </w:r>
      <w:r w:rsidRPr="00497643">
        <w:rPr>
          <w:rFonts w:ascii="Times New Roman" w:hAnsi="Times New Roman"/>
          <w:color w:val="313131"/>
          <w:spacing w:val="-2"/>
          <w:sz w:val="24"/>
          <w:szCs w:val="24"/>
        </w:rPr>
        <w:br/>
      </w:r>
      <w:r w:rsidRPr="00497643">
        <w:rPr>
          <w:rFonts w:ascii="Times New Roman" w:hAnsi="Times New Roman"/>
          <w:color w:val="313131"/>
          <w:spacing w:val="-1"/>
          <w:sz w:val="24"/>
          <w:szCs w:val="24"/>
        </w:rPr>
        <w:t>приготовленную пищу.</w:t>
      </w:r>
    </w:p>
    <w:p w:rsidR="001F4925" w:rsidRPr="00497643" w:rsidRDefault="001F4925" w:rsidP="00EE1A24">
      <w:pPr>
        <w:shd w:val="clear" w:color="auto" w:fill="FFFFFF"/>
        <w:tabs>
          <w:tab w:val="left" w:pos="696"/>
        </w:tabs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iCs/>
          <w:color w:val="313131"/>
          <w:spacing w:val="-5"/>
          <w:sz w:val="24"/>
          <w:szCs w:val="24"/>
        </w:rPr>
        <w:t>Кормление.</w:t>
      </w:r>
    </w:p>
    <w:p w:rsidR="001F4925" w:rsidRPr="00497643" w:rsidRDefault="001F4925" w:rsidP="006225A8">
      <w:pPr>
        <w:widowControl w:val="0"/>
        <w:numPr>
          <w:ilvl w:val="0"/>
          <w:numId w:val="2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3" w:lineRule="atLeast"/>
        <w:ind w:right="672" w:firstLine="709"/>
        <w:jc w:val="both"/>
        <w:rPr>
          <w:rStyle w:val="FontStyle22"/>
          <w:sz w:val="24"/>
          <w:szCs w:val="24"/>
        </w:rPr>
      </w:pPr>
      <w:r w:rsidRPr="00497643">
        <w:rPr>
          <w:rStyle w:val="FontStyle22"/>
          <w:sz w:val="24"/>
          <w:szCs w:val="24"/>
        </w:rPr>
        <w:t>Переместить пациента набок или в положении Фаулера.</w:t>
      </w:r>
    </w:p>
    <w:p w:rsidR="001F4925" w:rsidRPr="00497643" w:rsidRDefault="001F4925" w:rsidP="006225A8">
      <w:pPr>
        <w:widowControl w:val="0"/>
        <w:numPr>
          <w:ilvl w:val="0"/>
          <w:numId w:val="2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Style w:val="FontStyle22"/>
          <w:sz w:val="24"/>
          <w:szCs w:val="24"/>
        </w:rPr>
      </w:pPr>
      <w:r w:rsidRPr="00497643">
        <w:rPr>
          <w:rStyle w:val="FontStyle22"/>
          <w:sz w:val="24"/>
          <w:szCs w:val="24"/>
        </w:rPr>
        <w:t>Прикрыть шею и грудь пациента салфеткой.</w:t>
      </w:r>
    </w:p>
    <w:p w:rsidR="001F4925" w:rsidRPr="00497643" w:rsidRDefault="001F4925" w:rsidP="006225A8">
      <w:pPr>
        <w:widowControl w:val="0"/>
        <w:numPr>
          <w:ilvl w:val="0"/>
          <w:numId w:val="2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3" w:lineRule="atLeast"/>
        <w:ind w:right="672" w:firstLine="709"/>
        <w:jc w:val="both"/>
        <w:rPr>
          <w:rStyle w:val="FontStyle22"/>
          <w:sz w:val="24"/>
          <w:szCs w:val="24"/>
        </w:rPr>
      </w:pPr>
      <w:r w:rsidRPr="00497643">
        <w:rPr>
          <w:rStyle w:val="FontStyle22"/>
          <w:sz w:val="24"/>
          <w:szCs w:val="24"/>
        </w:rPr>
        <w:t>Кормить пациента из поильника небольшими</w:t>
      </w:r>
      <w:r w:rsidRPr="00497643">
        <w:rPr>
          <w:rStyle w:val="FontStyle22"/>
          <w:sz w:val="24"/>
          <w:szCs w:val="24"/>
        </w:rPr>
        <w:br/>
        <w:t>порциями</w:t>
      </w:r>
    </w:p>
    <w:p w:rsidR="001F4925" w:rsidRPr="00497643" w:rsidRDefault="001F4925" w:rsidP="00EE1A24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bCs/>
          <w:iCs/>
          <w:color w:val="313131"/>
          <w:spacing w:val="-2"/>
          <w:sz w:val="24"/>
          <w:szCs w:val="24"/>
        </w:rPr>
        <w:t xml:space="preserve">Примечание. </w:t>
      </w:r>
      <w:r w:rsidRPr="00497643">
        <w:rPr>
          <w:rFonts w:ascii="Times New Roman" w:hAnsi="Times New Roman"/>
          <w:color w:val="313131"/>
          <w:spacing w:val="-2"/>
          <w:sz w:val="24"/>
          <w:szCs w:val="24"/>
        </w:rPr>
        <w:t xml:space="preserve">В течение всей процедуры кормления </w:t>
      </w:r>
      <w:r w:rsidRPr="00497643">
        <w:rPr>
          <w:rFonts w:ascii="Times New Roman" w:hAnsi="Times New Roman"/>
          <w:color w:val="313131"/>
          <w:spacing w:val="-1"/>
          <w:sz w:val="24"/>
          <w:szCs w:val="24"/>
        </w:rPr>
        <w:t>пища должна быть теплой и выглядеть аппетитно.</w:t>
      </w:r>
    </w:p>
    <w:p w:rsidR="001F4925" w:rsidRPr="00497643" w:rsidRDefault="001F4925" w:rsidP="00EE1A24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iCs/>
          <w:color w:val="313131"/>
          <w:sz w:val="24"/>
          <w:szCs w:val="24"/>
        </w:rPr>
        <w:t>Окончание кормления</w:t>
      </w:r>
    </w:p>
    <w:p w:rsidR="001F4925" w:rsidRPr="00497643" w:rsidRDefault="001F4925" w:rsidP="006225A8">
      <w:pPr>
        <w:widowControl w:val="0"/>
        <w:numPr>
          <w:ilvl w:val="0"/>
          <w:numId w:val="2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Style w:val="FontStyle22"/>
          <w:sz w:val="24"/>
          <w:szCs w:val="24"/>
        </w:rPr>
      </w:pPr>
      <w:r w:rsidRPr="00497643">
        <w:rPr>
          <w:rStyle w:val="FontStyle22"/>
          <w:sz w:val="24"/>
          <w:szCs w:val="24"/>
        </w:rPr>
        <w:t>Дать прополоскать рот водой после кормления.</w:t>
      </w:r>
    </w:p>
    <w:p w:rsidR="001F4925" w:rsidRPr="00497643" w:rsidRDefault="001F4925" w:rsidP="006225A8">
      <w:pPr>
        <w:widowControl w:val="0"/>
        <w:numPr>
          <w:ilvl w:val="0"/>
          <w:numId w:val="2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3" w:lineRule="atLeast"/>
        <w:ind w:right="672" w:firstLine="709"/>
        <w:jc w:val="both"/>
        <w:rPr>
          <w:rStyle w:val="FontStyle22"/>
          <w:sz w:val="24"/>
          <w:szCs w:val="24"/>
        </w:rPr>
      </w:pPr>
      <w:r w:rsidRPr="00497643">
        <w:rPr>
          <w:rStyle w:val="FontStyle22"/>
          <w:sz w:val="24"/>
          <w:szCs w:val="24"/>
        </w:rPr>
        <w:t>Убрать салфетку, покрывающую грудь и шею</w:t>
      </w:r>
      <w:r w:rsidRPr="00497643">
        <w:rPr>
          <w:rStyle w:val="FontStyle22"/>
          <w:sz w:val="24"/>
          <w:szCs w:val="24"/>
        </w:rPr>
        <w:br/>
        <w:t>пациента.</w:t>
      </w:r>
    </w:p>
    <w:p w:rsidR="001F4925" w:rsidRPr="00497643" w:rsidRDefault="001F4925" w:rsidP="006225A8">
      <w:pPr>
        <w:widowControl w:val="0"/>
        <w:numPr>
          <w:ilvl w:val="0"/>
          <w:numId w:val="2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color w:val="313131"/>
          <w:sz w:val="24"/>
          <w:szCs w:val="24"/>
        </w:rPr>
      </w:pPr>
      <w:r w:rsidRPr="00497643">
        <w:rPr>
          <w:rFonts w:ascii="Times New Roman" w:hAnsi="Times New Roman"/>
          <w:color w:val="313131"/>
          <w:spacing w:val="-1"/>
          <w:sz w:val="24"/>
          <w:szCs w:val="24"/>
        </w:rPr>
        <w:t>Помочь пациенту занять удобное положение.</w:t>
      </w:r>
    </w:p>
    <w:p w:rsidR="001F4925" w:rsidRPr="00497643" w:rsidRDefault="001F4925" w:rsidP="006225A8">
      <w:pPr>
        <w:widowControl w:val="0"/>
        <w:numPr>
          <w:ilvl w:val="0"/>
          <w:numId w:val="25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color w:val="313131"/>
          <w:sz w:val="24"/>
          <w:szCs w:val="24"/>
        </w:rPr>
      </w:pPr>
      <w:r w:rsidRPr="00497643">
        <w:rPr>
          <w:rFonts w:ascii="Times New Roman" w:hAnsi="Times New Roman"/>
          <w:color w:val="313131"/>
          <w:spacing w:val="-1"/>
          <w:sz w:val="24"/>
          <w:szCs w:val="24"/>
        </w:rPr>
        <w:t>Убрать остатки пищи. Вымыть руки.</w:t>
      </w:r>
    </w:p>
    <w:p w:rsidR="001F4925" w:rsidRPr="00497643" w:rsidRDefault="001F4925" w:rsidP="006225A8">
      <w:pPr>
        <w:pStyle w:val="Style2"/>
        <w:widowControl/>
        <w:numPr>
          <w:ilvl w:val="0"/>
          <w:numId w:val="4"/>
        </w:numPr>
        <w:tabs>
          <w:tab w:val="left" w:pos="682"/>
        </w:tabs>
        <w:spacing w:line="23" w:lineRule="atLeast"/>
        <w:ind w:firstLine="709"/>
        <w:rPr>
          <w:rStyle w:val="FontStyle22"/>
          <w:sz w:val="24"/>
          <w:szCs w:val="24"/>
        </w:rPr>
      </w:pPr>
      <w:r w:rsidRPr="00497643">
        <w:rPr>
          <w:rStyle w:val="FontStyle22"/>
          <w:sz w:val="24"/>
          <w:szCs w:val="24"/>
        </w:rPr>
        <w:t>Не нужно оставлять на тумбочке у постели пациента остывшую пищу. Через 20-30 мин после раздачи пищи пациентам, которые принимали пищу самостоятельно, следует собрать грязную посуду. Для буфетной и столовой выделяется уборочный промаркированный инвентарь. После каждого приема пищи в столовой и буфетной проводят влажную уборку столов, пола с применением дез средств. Посуду вначале моют в специальных металлических ваннах с применением обезжиривающих средств, ополаскивают в посудомоечной машине горячей водой, а затем подвергают дезинфекции. После дезинфекции посуду ополаскивают проточной водой и, не вытирая, ставят под сушку в вертикальные ячейки. Мочалки и ветошь, применявшиеся для протирания столов и мытья посуды, необходимо замочить в растворе дез средства, а затем прокипятить в течение 15 мин, просушить и хранить в специальном месте.</w:t>
      </w:r>
    </w:p>
    <w:p w:rsidR="001F4925" w:rsidRPr="00497643" w:rsidRDefault="001F4925" w:rsidP="00497643">
      <w:pPr>
        <w:pStyle w:val="Style2"/>
        <w:widowControl/>
        <w:tabs>
          <w:tab w:val="left" w:pos="682"/>
        </w:tabs>
        <w:spacing w:line="23" w:lineRule="atLeast"/>
        <w:ind w:firstLine="709"/>
        <w:rPr>
          <w:rStyle w:val="FontStyle22"/>
          <w:sz w:val="24"/>
          <w:szCs w:val="24"/>
        </w:rPr>
      </w:pPr>
    </w:p>
    <w:p w:rsidR="001F4925" w:rsidRPr="00497643" w:rsidRDefault="001F4925" w:rsidP="00497643">
      <w:pPr>
        <w:shd w:val="clear" w:color="auto" w:fill="FFFFFF"/>
        <w:spacing w:line="23" w:lineRule="atLeast"/>
        <w:ind w:firstLine="709"/>
        <w:jc w:val="both"/>
        <w:rPr>
          <w:rFonts w:ascii="Times New Roman" w:hAnsi="Times New Roman"/>
          <w:b/>
          <w:color w:val="313131"/>
          <w:spacing w:val="-1"/>
          <w:sz w:val="24"/>
          <w:szCs w:val="24"/>
        </w:rPr>
      </w:pPr>
      <w:r w:rsidRPr="00497643">
        <w:rPr>
          <w:rFonts w:ascii="Times New Roman" w:hAnsi="Times New Roman"/>
          <w:b/>
          <w:noProof/>
          <w:color w:val="313131"/>
          <w:spacing w:val="-1"/>
          <w:sz w:val="24"/>
          <w:szCs w:val="24"/>
        </w:rPr>
        <w:drawing>
          <wp:inline distT="0" distB="0" distL="0" distR="0">
            <wp:extent cx="2252018" cy="1212850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21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925" w:rsidRPr="00497643" w:rsidRDefault="001F4925" w:rsidP="00497643">
      <w:pPr>
        <w:shd w:val="clear" w:color="auto" w:fill="FFFFFF"/>
        <w:spacing w:line="23" w:lineRule="atLeast"/>
        <w:ind w:firstLine="709"/>
        <w:jc w:val="both"/>
        <w:rPr>
          <w:rFonts w:ascii="Times New Roman" w:hAnsi="Times New Roman"/>
          <w:b/>
          <w:color w:val="313131"/>
          <w:spacing w:val="-1"/>
          <w:sz w:val="24"/>
          <w:szCs w:val="24"/>
        </w:rPr>
      </w:pPr>
      <w:r w:rsidRPr="00497643">
        <w:rPr>
          <w:rFonts w:ascii="Times New Roman" w:hAnsi="Times New Roman"/>
          <w:b/>
          <w:noProof/>
          <w:color w:val="313131"/>
          <w:spacing w:val="-1"/>
          <w:sz w:val="24"/>
          <w:szCs w:val="24"/>
        </w:rPr>
        <w:t xml:space="preserve">    </w:t>
      </w:r>
      <w:r w:rsidRPr="00497643">
        <w:rPr>
          <w:rFonts w:ascii="Times New Roman" w:hAnsi="Times New Roman"/>
          <w:b/>
          <w:noProof/>
          <w:color w:val="313131"/>
          <w:spacing w:val="-1"/>
          <w:sz w:val="24"/>
          <w:szCs w:val="24"/>
        </w:rPr>
        <w:drawing>
          <wp:inline distT="0" distB="0" distL="0" distR="0">
            <wp:extent cx="1181100" cy="1181100"/>
            <wp:effectExtent l="19050" t="0" r="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643">
        <w:rPr>
          <w:rFonts w:ascii="Times New Roman" w:hAnsi="Times New Roman"/>
          <w:b/>
          <w:noProof/>
          <w:color w:val="313131"/>
          <w:spacing w:val="-1"/>
          <w:sz w:val="24"/>
          <w:szCs w:val="24"/>
        </w:rPr>
        <w:t xml:space="preserve">     </w:t>
      </w:r>
      <w:r w:rsidRPr="00497643">
        <w:rPr>
          <w:rFonts w:ascii="Times New Roman" w:hAnsi="Times New Roman"/>
          <w:b/>
          <w:noProof/>
          <w:color w:val="313131"/>
          <w:spacing w:val="-1"/>
          <w:sz w:val="24"/>
          <w:szCs w:val="24"/>
        </w:rPr>
        <w:drawing>
          <wp:inline distT="0" distB="0" distL="0" distR="0">
            <wp:extent cx="1892300" cy="1346200"/>
            <wp:effectExtent l="19050" t="0" r="0" b="0"/>
            <wp:docPr id="2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643">
        <w:rPr>
          <w:rFonts w:ascii="Times New Roman" w:hAnsi="Times New Roman"/>
          <w:b/>
          <w:noProof/>
          <w:color w:val="313131"/>
          <w:spacing w:val="-1"/>
          <w:sz w:val="24"/>
          <w:szCs w:val="24"/>
        </w:rPr>
        <w:drawing>
          <wp:inline distT="0" distB="0" distL="0" distR="0">
            <wp:extent cx="1746250" cy="1320800"/>
            <wp:effectExtent l="19050" t="0" r="6350" b="0"/>
            <wp:docPr id="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24" w:rsidRDefault="00EE1A24" w:rsidP="00497643">
      <w:pPr>
        <w:shd w:val="clear" w:color="auto" w:fill="FFFFFF"/>
        <w:spacing w:line="23" w:lineRule="atLeast"/>
        <w:ind w:firstLine="709"/>
        <w:jc w:val="both"/>
        <w:rPr>
          <w:rFonts w:ascii="Times New Roman" w:hAnsi="Times New Roman"/>
          <w:b/>
          <w:color w:val="313131"/>
          <w:spacing w:val="-1"/>
          <w:sz w:val="24"/>
          <w:szCs w:val="24"/>
        </w:rPr>
      </w:pPr>
    </w:p>
    <w:p w:rsidR="001F4925" w:rsidRPr="00497643" w:rsidRDefault="003172FE" w:rsidP="00497643">
      <w:pPr>
        <w:shd w:val="clear" w:color="auto" w:fill="FFFFFF"/>
        <w:spacing w:line="23" w:lineRule="atLeast"/>
        <w:ind w:firstLine="709"/>
        <w:jc w:val="both"/>
        <w:rPr>
          <w:rFonts w:ascii="Times New Roman" w:hAnsi="Times New Roman"/>
          <w:b/>
          <w:color w:val="313131"/>
          <w:spacing w:val="-1"/>
          <w:sz w:val="24"/>
          <w:szCs w:val="24"/>
        </w:rPr>
      </w:pPr>
      <w:r w:rsidRPr="00497643">
        <w:rPr>
          <w:rFonts w:ascii="Times New Roman" w:hAnsi="Times New Roman"/>
          <w:b/>
          <w:color w:val="313131"/>
          <w:spacing w:val="-1"/>
          <w:sz w:val="24"/>
          <w:szCs w:val="24"/>
        </w:rPr>
        <w:lastRenderedPageBreak/>
        <w:t>6</w:t>
      </w:r>
      <w:r w:rsidR="00ED795D" w:rsidRPr="00497643">
        <w:rPr>
          <w:rFonts w:ascii="Times New Roman" w:hAnsi="Times New Roman"/>
          <w:b/>
          <w:color w:val="313131"/>
          <w:spacing w:val="-1"/>
          <w:sz w:val="24"/>
          <w:szCs w:val="24"/>
        </w:rPr>
        <w:t>.</w:t>
      </w:r>
      <w:r w:rsidRPr="00497643">
        <w:rPr>
          <w:rFonts w:ascii="Times New Roman" w:hAnsi="Times New Roman"/>
          <w:b/>
          <w:color w:val="313131"/>
          <w:spacing w:val="-1"/>
          <w:sz w:val="24"/>
          <w:szCs w:val="24"/>
        </w:rPr>
        <w:t xml:space="preserve"> </w:t>
      </w:r>
      <w:r w:rsidR="001F4925" w:rsidRPr="00497643">
        <w:rPr>
          <w:rFonts w:ascii="Times New Roman" w:hAnsi="Times New Roman"/>
          <w:b/>
          <w:color w:val="313131"/>
          <w:spacing w:val="-1"/>
          <w:sz w:val="24"/>
          <w:szCs w:val="24"/>
        </w:rPr>
        <w:t>Контроль за посещением больных и передачей продуктов</w:t>
      </w:r>
    </w:p>
    <w:p w:rsidR="001F4925" w:rsidRPr="00497643" w:rsidRDefault="001F4925" w:rsidP="00497643">
      <w:pPr>
        <w:shd w:val="clear" w:color="auto" w:fill="FFFFFF"/>
        <w:spacing w:line="23" w:lineRule="atLeast"/>
        <w:ind w:firstLine="709"/>
        <w:jc w:val="both"/>
        <w:rPr>
          <w:rFonts w:ascii="Times New Roman" w:hAnsi="Times New Roman"/>
          <w:color w:val="313131"/>
          <w:spacing w:val="-1"/>
          <w:sz w:val="24"/>
          <w:szCs w:val="24"/>
        </w:rPr>
      </w:pPr>
      <w:r w:rsidRPr="00497643">
        <w:rPr>
          <w:rFonts w:ascii="Times New Roman" w:hAnsi="Times New Roman"/>
          <w:b/>
          <w:color w:val="313131"/>
          <w:spacing w:val="-1"/>
          <w:sz w:val="24"/>
          <w:szCs w:val="24"/>
        </w:rPr>
        <w:t xml:space="preserve">Цель: </w:t>
      </w:r>
    </w:p>
    <w:p w:rsidR="001F4925" w:rsidRPr="00497643" w:rsidRDefault="001F4925" w:rsidP="006225A8">
      <w:pPr>
        <w:numPr>
          <w:ilvl w:val="0"/>
          <w:numId w:val="5"/>
        </w:numPr>
        <w:shd w:val="clear" w:color="auto" w:fill="FFFFFF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color w:val="313131"/>
          <w:spacing w:val="-1"/>
          <w:sz w:val="24"/>
          <w:szCs w:val="24"/>
        </w:rPr>
        <w:t xml:space="preserve">Соблюдение распорядка дня </w:t>
      </w:r>
      <w:r w:rsidRPr="00497643">
        <w:rPr>
          <w:rFonts w:ascii="Times New Roman" w:hAnsi="Times New Roman"/>
          <w:sz w:val="24"/>
          <w:szCs w:val="24"/>
        </w:rPr>
        <w:t xml:space="preserve"> и лечебно-охранительного режима.</w:t>
      </w:r>
    </w:p>
    <w:p w:rsidR="001F4925" w:rsidRPr="00497643" w:rsidRDefault="001F4925" w:rsidP="006225A8">
      <w:pPr>
        <w:numPr>
          <w:ilvl w:val="0"/>
          <w:numId w:val="5"/>
        </w:numPr>
        <w:shd w:val="clear" w:color="auto" w:fill="FFFFFF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Контроль за соблюдением лечебной диеты.</w:t>
      </w:r>
    </w:p>
    <w:p w:rsidR="001F4925" w:rsidRPr="00497643" w:rsidRDefault="001F4925" w:rsidP="006225A8">
      <w:pPr>
        <w:numPr>
          <w:ilvl w:val="0"/>
          <w:numId w:val="5"/>
        </w:numPr>
        <w:shd w:val="clear" w:color="auto" w:fill="FFFFFF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Проверка качества и состава принесённых больному продуктов.</w:t>
      </w:r>
    </w:p>
    <w:p w:rsidR="001F4925" w:rsidRPr="00497643" w:rsidRDefault="001F4925" w:rsidP="00497643">
      <w:pPr>
        <w:shd w:val="clear" w:color="auto" w:fill="FFFFFF"/>
        <w:spacing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Показания:</w:t>
      </w:r>
    </w:p>
    <w:p w:rsidR="001F4925" w:rsidRPr="00497643" w:rsidRDefault="001F4925" w:rsidP="006225A8">
      <w:pPr>
        <w:numPr>
          <w:ilvl w:val="0"/>
          <w:numId w:val="6"/>
        </w:numPr>
        <w:shd w:val="clear" w:color="auto" w:fill="FFFFFF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Инструктаж больному при его поступлении в стационар.</w:t>
      </w:r>
    </w:p>
    <w:p w:rsidR="001F4925" w:rsidRPr="00497643" w:rsidRDefault="001F4925" w:rsidP="006225A8">
      <w:pPr>
        <w:numPr>
          <w:ilvl w:val="0"/>
          <w:numId w:val="6"/>
        </w:numPr>
        <w:shd w:val="clear" w:color="auto" w:fill="FFFFFF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Работа с посетителями.</w:t>
      </w:r>
    </w:p>
    <w:p w:rsidR="001F4925" w:rsidRPr="00497643" w:rsidRDefault="001F4925" w:rsidP="00497643">
      <w:pPr>
        <w:shd w:val="clear" w:color="auto" w:fill="FFFFFF"/>
        <w:spacing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 </w:t>
      </w:r>
      <w:r w:rsidRPr="00497643">
        <w:rPr>
          <w:rFonts w:ascii="Times New Roman" w:hAnsi="Times New Roman"/>
          <w:b/>
          <w:sz w:val="24"/>
          <w:szCs w:val="24"/>
        </w:rPr>
        <w:t xml:space="preserve">Противопоказания. </w:t>
      </w:r>
      <w:r w:rsidRPr="00497643">
        <w:rPr>
          <w:rFonts w:ascii="Times New Roman" w:hAnsi="Times New Roman"/>
          <w:sz w:val="24"/>
          <w:szCs w:val="24"/>
        </w:rPr>
        <w:t>Нет.</w:t>
      </w:r>
    </w:p>
    <w:p w:rsidR="001F4925" w:rsidRPr="00497643" w:rsidRDefault="001F4925" w:rsidP="00497643">
      <w:pPr>
        <w:shd w:val="clear" w:color="auto" w:fill="FFFFFF"/>
        <w:spacing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Техника выполнения:</w:t>
      </w:r>
    </w:p>
    <w:p w:rsidR="001F4925" w:rsidRPr="00497643" w:rsidRDefault="001F4925" w:rsidP="006225A8">
      <w:pPr>
        <w:pStyle w:val="Style2"/>
        <w:widowControl/>
        <w:numPr>
          <w:ilvl w:val="0"/>
          <w:numId w:val="4"/>
        </w:numPr>
        <w:tabs>
          <w:tab w:val="left" w:pos="682"/>
        </w:tabs>
        <w:spacing w:line="23" w:lineRule="atLeast"/>
        <w:ind w:firstLine="709"/>
        <w:rPr>
          <w:rStyle w:val="FontStyle22"/>
          <w:sz w:val="24"/>
          <w:szCs w:val="24"/>
        </w:rPr>
      </w:pPr>
      <w:r w:rsidRPr="00497643">
        <w:rPr>
          <w:rStyle w:val="FontStyle22"/>
          <w:sz w:val="24"/>
          <w:szCs w:val="24"/>
        </w:rPr>
        <w:t>В будние дни разрешается посещение больных ежедневно с 16.00 до 18.00, в воскресные дни и праздничные дни с 11.00 до 13.00 и с 16.00 до 18.00 при наличий у посетителей сменной обуви.</w:t>
      </w:r>
    </w:p>
    <w:p w:rsidR="001F4925" w:rsidRPr="00497643" w:rsidRDefault="001F4925" w:rsidP="006225A8">
      <w:pPr>
        <w:pStyle w:val="Style2"/>
        <w:widowControl/>
        <w:numPr>
          <w:ilvl w:val="0"/>
          <w:numId w:val="4"/>
        </w:numPr>
        <w:tabs>
          <w:tab w:val="left" w:pos="682"/>
        </w:tabs>
        <w:spacing w:line="23" w:lineRule="atLeast"/>
        <w:ind w:firstLine="709"/>
        <w:rPr>
          <w:rStyle w:val="FontStyle22"/>
          <w:sz w:val="24"/>
          <w:szCs w:val="24"/>
        </w:rPr>
      </w:pPr>
      <w:r w:rsidRPr="00497643">
        <w:rPr>
          <w:rStyle w:val="FontStyle22"/>
          <w:sz w:val="24"/>
          <w:szCs w:val="24"/>
        </w:rPr>
        <w:t>Пребывание в палате разрешается только одному посетителю и не более 15 минут.</w:t>
      </w:r>
    </w:p>
    <w:p w:rsidR="001F4925" w:rsidRPr="00497643" w:rsidRDefault="001F4925" w:rsidP="006225A8">
      <w:pPr>
        <w:pStyle w:val="Style2"/>
        <w:widowControl/>
        <w:numPr>
          <w:ilvl w:val="0"/>
          <w:numId w:val="4"/>
        </w:numPr>
        <w:tabs>
          <w:tab w:val="left" w:pos="682"/>
        </w:tabs>
        <w:spacing w:line="23" w:lineRule="atLeast"/>
        <w:ind w:firstLine="709"/>
        <w:rPr>
          <w:rStyle w:val="FontStyle22"/>
          <w:sz w:val="24"/>
          <w:szCs w:val="24"/>
        </w:rPr>
      </w:pPr>
      <w:r w:rsidRPr="00497643">
        <w:rPr>
          <w:rStyle w:val="FontStyle22"/>
          <w:sz w:val="24"/>
          <w:szCs w:val="24"/>
        </w:rPr>
        <w:t>Справки о состоянии здоровья больных врачи выдают с 13.00 до 14.00 ежедневно, кроме воскресенья.</w:t>
      </w:r>
    </w:p>
    <w:p w:rsidR="001F4925" w:rsidRPr="00497643" w:rsidRDefault="001F4925" w:rsidP="006225A8">
      <w:pPr>
        <w:pStyle w:val="Style2"/>
        <w:widowControl/>
        <w:numPr>
          <w:ilvl w:val="0"/>
          <w:numId w:val="4"/>
        </w:numPr>
        <w:tabs>
          <w:tab w:val="left" w:pos="682"/>
        </w:tabs>
        <w:spacing w:line="23" w:lineRule="atLeast"/>
        <w:ind w:firstLine="709"/>
        <w:rPr>
          <w:rStyle w:val="FontStyle22"/>
          <w:sz w:val="24"/>
          <w:szCs w:val="24"/>
        </w:rPr>
      </w:pPr>
      <w:r w:rsidRPr="00497643">
        <w:rPr>
          <w:rStyle w:val="FontStyle22"/>
          <w:sz w:val="24"/>
          <w:szCs w:val="24"/>
        </w:rPr>
        <w:t>Для сведения посетителей нужно вывести список продуктов, запрещённых и разрешённых к передаче в соответствии с диетой, указать допустимое количество этих продуктов. Продукты должны передаваться в прозрачном целлофановом пакете.</w:t>
      </w:r>
    </w:p>
    <w:p w:rsidR="001F4925" w:rsidRPr="00497643" w:rsidRDefault="001F4925" w:rsidP="006225A8">
      <w:pPr>
        <w:pStyle w:val="Style2"/>
        <w:widowControl/>
        <w:numPr>
          <w:ilvl w:val="0"/>
          <w:numId w:val="4"/>
        </w:numPr>
        <w:tabs>
          <w:tab w:val="left" w:pos="682"/>
        </w:tabs>
        <w:spacing w:line="23" w:lineRule="atLeast"/>
        <w:ind w:firstLine="709"/>
        <w:rPr>
          <w:rStyle w:val="FontStyle22"/>
          <w:sz w:val="24"/>
          <w:szCs w:val="24"/>
        </w:rPr>
      </w:pPr>
      <w:r w:rsidRPr="00497643">
        <w:rPr>
          <w:rStyle w:val="FontStyle22"/>
          <w:sz w:val="24"/>
          <w:szCs w:val="24"/>
        </w:rPr>
        <w:t xml:space="preserve">В часы передачи продуктов и посещений медицинский персонал «Стола справок» и лечебных отделений должен наблюдать за поведением посетителей и проводить с  ними разъяснительные беседы о правилах поведения и передачи продуктов.  </w:t>
      </w:r>
    </w:p>
    <w:p w:rsidR="001F4925" w:rsidRPr="00497643" w:rsidRDefault="001F4925" w:rsidP="006225A8">
      <w:pPr>
        <w:pStyle w:val="Style2"/>
        <w:widowControl/>
        <w:numPr>
          <w:ilvl w:val="0"/>
          <w:numId w:val="4"/>
        </w:numPr>
        <w:tabs>
          <w:tab w:val="left" w:pos="682"/>
        </w:tabs>
        <w:spacing w:line="23" w:lineRule="atLeast"/>
        <w:ind w:firstLine="709"/>
        <w:rPr>
          <w:rStyle w:val="FontStyle22"/>
          <w:sz w:val="24"/>
          <w:szCs w:val="24"/>
        </w:rPr>
      </w:pPr>
      <w:r w:rsidRPr="00497643">
        <w:rPr>
          <w:rStyle w:val="FontStyle22"/>
          <w:sz w:val="24"/>
          <w:szCs w:val="24"/>
        </w:rPr>
        <w:t>Посетителей и пациентов следует предупредить о запрещении приносить недозволенные продукты, особенно скоропортящиеся, и алкогольные напитки. За нарушение режима пациентов выписывают из стационара.</w:t>
      </w:r>
    </w:p>
    <w:p w:rsidR="001F4925" w:rsidRPr="00497643" w:rsidRDefault="001F4925" w:rsidP="006225A8">
      <w:pPr>
        <w:pStyle w:val="Style2"/>
        <w:widowControl/>
        <w:numPr>
          <w:ilvl w:val="0"/>
          <w:numId w:val="4"/>
        </w:numPr>
        <w:tabs>
          <w:tab w:val="left" w:pos="682"/>
        </w:tabs>
        <w:spacing w:line="23" w:lineRule="atLeast"/>
        <w:ind w:firstLine="709"/>
        <w:rPr>
          <w:rStyle w:val="FontStyle22"/>
          <w:sz w:val="24"/>
          <w:szCs w:val="24"/>
        </w:rPr>
      </w:pPr>
      <w:r w:rsidRPr="00497643">
        <w:rPr>
          <w:rStyle w:val="FontStyle22"/>
          <w:sz w:val="24"/>
          <w:szCs w:val="24"/>
        </w:rPr>
        <w:t xml:space="preserve">Посетители не должны садиться на кровать к пациенту, а также громко разговаривать, смеяться, сообщать неприятные новости. Медицинская сестра,  соблюдая вежливость в обращений с посетителями, обязана следить, чтобы они не утомляли пациентов разговорами. </w:t>
      </w:r>
    </w:p>
    <w:p w:rsidR="001F4925" w:rsidRPr="00497643" w:rsidRDefault="001F4925" w:rsidP="00497643">
      <w:pPr>
        <w:pStyle w:val="Style2"/>
        <w:widowControl/>
        <w:tabs>
          <w:tab w:val="left" w:pos="682"/>
        </w:tabs>
        <w:spacing w:line="23" w:lineRule="atLeast"/>
        <w:ind w:firstLine="709"/>
        <w:rPr>
          <w:rStyle w:val="FontStyle22"/>
          <w:sz w:val="24"/>
          <w:szCs w:val="24"/>
        </w:rPr>
      </w:pPr>
    </w:p>
    <w:p w:rsidR="001F4925" w:rsidRPr="00497643" w:rsidRDefault="001F4925" w:rsidP="00497643">
      <w:pPr>
        <w:pStyle w:val="Style2"/>
        <w:widowControl/>
        <w:tabs>
          <w:tab w:val="left" w:pos="682"/>
        </w:tabs>
        <w:spacing w:line="23" w:lineRule="atLeast"/>
        <w:ind w:firstLine="709"/>
        <w:rPr>
          <w:rStyle w:val="FontStyle22"/>
          <w:sz w:val="24"/>
          <w:szCs w:val="24"/>
        </w:rPr>
      </w:pPr>
    </w:p>
    <w:p w:rsidR="00017CEB" w:rsidRDefault="00017CEB" w:rsidP="00497643">
      <w:pPr>
        <w:shd w:val="clear" w:color="auto" w:fill="FFFFFF"/>
        <w:spacing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F4925" w:rsidRPr="00497643" w:rsidRDefault="00206E9D" w:rsidP="00497643">
      <w:pPr>
        <w:shd w:val="clear" w:color="auto" w:fill="FFFFFF"/>
        <w:spacing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7</w:t>
      </w:r>
      <w:r w:rsidR="00ED795D" w:rsidRPr="00497643">
        <w:rPr>
          <w:rFonts w:ascii="Times New Roman" w:hAnsi="Times New Roman"/>
          <w:b/>
          <w:sz w:val="24"/>
          <w:szCs w:val="24"/>
        </w:rPr>
        <w:t xml:space="preserve">. </w:t>
      </w:r>
      <w:r w:rsidR="001F4925" w:rsidRPr="00497643">
        <w:rPr>
          <w:rFonts w:ascii="Times New Roman" w:hAnsi="Times New Roman"/>
          <w:b/>
          <w:sz w:val="24"/>
          <w:szCs w:val="24"/>
        </w:rPr>
        <w:t>Контроль за санитарным состоянием тумбочек</w:t>
      </w:r>
    </w:p>
    <w:p w:rsidR="001F4925" w:rsidRPr="00497643" w:rsidRDefault="001F4925" w:rsidP="00497643">
      <w:pPr>
        <w:shd w:val="clear" w:color="auto" w:fill="FFFFFF"/>
        <w:spacing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 xml:space="preserve">Цель: </w:t>
      </w:r>
    </w:p>
    <w:p w:rsidR="001F4925" w:rsidRPr="00497643" w:rsidRDefault="001F4925" w:rsidP="006225A8">
      <w:pPr>
        <w:numPr>
          <w:ilvl w:val="0"/>
          <w:numId w:val="7"/>
        </w:numPr>
        <w:shd w:val="clear" w:color="auto" w:fill="FFFFFF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Соблюдение санитарно-противоэпедемического режима отделения.</w:t>
      </w:r>
    </w:p>
    <w:p w:rsidR="001F4925" w:rsidRPr="00497643" w:rsidRDefault="001F4925" w:rsidP="006225A8">
      <w:pPr>
        <w:numPr>
          <w:ilvl w:val="0"/>
          <w:numId w:val="7"/>
        </w:numPr>
        <w:shd w:val="clear" w:color="auto" w:fill="FFFFFF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Контроль за хранением скоропортящихся продуктов.</w:t>
      </w:r>
    </w:p>
    <w:p w:rsidR="001F4925" w:rsidRPr="00497643" w:rsidRDefault="001F4925" w:rsidP="006225A8">
      <w:pPr>
        <w:numPr>
          <w:ilvl w:val="0"/>
          <w:numId w:val="7"/>
        </w:numPr>
        <w:shd w:val="clear" w:color="auto" w:fill="FFFFFF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Контроль за соблюдением лечебной диеты.</w:t>
      </w:r>
    </w:p>
    <w:p w:rsidR="001F4925" w:rsidRPr="00497643" w:rsidRDefault="001F4925" w:rsidP="00497643">
      <w:pPr>
        <w:shd w:val="clear" w:color="auto" w:fill="FFFFFF"/>
        <w:spacing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Показания:</w:t>
      </w:r>
      <w:r w:rsidRPr="00497643">
        <w:rPr>
          <w:rFonts w:ascii="Times New Roman" w:hAnsi="Times New Roman"/>
          <w:sz w:val="24"/>
          <w:szCs w:val="24"/>
        </w:rPr>
        <w:t xml:space="preserve"> Проводится ежедневно  в тумбочках всех больных.</w:t>
      </w:r>
    </w:p>
    <w:p w:rsidR="001F4925" w:rsidRPr="00497643" w:rsidRDefault="001F4925" w:rsidP="00497643">
      <w:pPr>
        <w:shd w:val="clear" w:color="auto" w:fill="FFFFFF"/>
        <w:spacing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 xml:space="preserve">Противопоказания: </w:t>
      </w:r>
      <w:r w:rsidRPr="00497643">
        <w:rPr>
          <w:rFonts w:ascii="Times New Roman" w:hAnsi="Times New Roman"/>
          <w:sz w:val="24"/>
          <w:szCs w:val="24"/>
        </w:rPr>
        <w:t>категорически запрет больного.</w:t>
      </w:r>
    </w:p>
    <w:p w:rsidR="001F4925" w:rsidRPr="00497643" w:rsidRDefault="001F4925" w:rsidP="00497643">
      <w:pPr>
        <w:shd w:val="clear" w:color="auto" w:fill="FFFFFF"/>
        <w:spacing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 xml:space="preserve">Оснащение: </w:t>
      </w:r>
    </w:p>
    <w:p w:rsidR="001F4925" w:rsidRPr="00497643" w:rsidRDefault="001F4925" w:rsidP="006225A8">
      <w:pPr>
        <w:numPr>
          <w:ilvl w:val="0"/>
          <w:numId w:val="8"/>
        </w:numPr>
        <w:shd w:val="clear" w:color="auto" w:fill="FFFFFF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1% раствор хлорамина</w:t>
      </w:r>
      <w:r w:rsidRPr="00497643">
        <w:rPr>
          <w:rFonts w:ascii="Times New Roman" w:hAnsi="Times New Roman"/>
          <w:b/>
          <w:sz w:val="24"/>
          <w:szCs w:val="24"/>
        </w:rPr>
        <w:t xml:space="preserve"> </w:t>
      </w:r>
      <w:r w:rsidRPr="00497643">
        <w:rPr>
          <w:rFonts w:ascii="Times New Roman" w:hAnsi="Times New Roman"/>
          <w:sz w:val="24"/>
          <w:szCs w:val="24"/>
        </w:rPr>
        <w:t>в ёмкости с маркировкой «Для тумбочек».</w:t>
      </w:r>
    </w:p>
    <w:p w:rsidR="001F4925" w:rsidRPr="00497643" w:rsidRDefault="001F4925" w:rsidP="006225A8">
      <w:pPr>
        <w:numPr>
          <w:ilvl w:val="0"/>
          <w:numId w:val="8"/>
        </w:numPr>
        <w:shd w:val="clear" w:color="auto" w:fill="FFFFFF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Ветошь.</w:t>
      </w:r>
    </w:p>
    <w:p w:rsidR="001F4925" w:rsidRPr="00497643" w:rsidRDefault="001F4925" w:rsidP="00497643">
      <w:pPr>
        <w:shd w:val="clear" w:color="auto" w:fill="FFFFFF"/>
        <w:spacing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Техника выполнения:</w:t>
      </w:r>
    </w:p>
    <w:p w:rsidR="001F4925" w:rsidRPr="00497643" w:rsidRDefault="001F4925" w:rsidP="006225A8">
      <w:pPr>
        <w:numPr>
          <w:ilvl w:val="0"/>
          <w:numId w:val="9"/>
        </w:numPr>
        <w:shd w:val="clear" w:color="auto" w:fill="FFFFFF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Ежедневно тумбочки больных обрабатываются 1% раствор хлорамина перед проведением влажной уборки.</w:t>
      </w:r>
    </w:p>
    <w:p w:rsidR="001F4925" w:rsidRPr="00497643" w:rsidRDefault="001F4925" w:rsidP="006225A8">
      <w:pPr>
        <w:numPr>
          <w:ilvl w:val="0"/>
          <w:numId w:val="9"/>
        </w:numPr>
        <w:shd w:val="clear" w:color="auto" w:fill="FFFFFF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lastRenderedPageBreak/>
        <w:t>При обработке тумбочки контролируется состав и количество продуктов, принесённых больным из дома.</w:t>
      </w:r>
    </w:p>
    <w:p w:rsidR="001F4925" w:rsidRPr="00497643" w:rsidRDefault="001F4925" w:rsidP="006225A8">
      <w:pPr>
        <w:numPr>
          <w:ilvl w:val="0"/>
          <w:numId w:val="9"/>
        </w:numPr>
        <w:shd w:val="clear" w:color="auto" w:fill="FFFFFF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Скоропортящиеся продукты медицинская сестра рекомендует больному хранить в холодильнике или, с его разрешения, подписав и упаковав в целлофан, сама кладёт их в холодильник.</w:t>
      </w:r>
    </w:p>
    <w:p w:rsidR="001F4925" w:rsidRPr="00497643" w:rsidRDefault="001F4925" w:rsidP="006225A8">
      <w:pPr>
        <w:numPr>
          <w:ilvl w:val="0"/>
          <w:numId w:val="9"/>
        </w:numPr>
        <w:shd w:val="clear" w:color="auto" w:fill="FFFFFF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продукты больному должны передаваться родственниками в целлофановых пакетах и в фабричных упаковках.</w:t>
      </w:r>
    </w:p>
    <w:p w:rsidR="001F4925" w:rsidRPr="00497643" w:rsidRDefault="001F4925" w:rsidP="006225A8">
      <w:pPr>
        <w:numPr>
          <w:ilvl w:val="0"/>
          <w:numId w:val="9"/>
        </w:numPr>
        <w:shd w:val="clear" w:color="auto" w:fill="FFFFFF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Не разрешается передавать больным мясные и рыбные консервы, грибы, торты, пирожные. Колбасы, сельдь.</w:t>
      </w:r>
    </w:p>
    <w:p w:rsidR="001F4925" w:rsidRPr="00497643" w:rsidRDefault="001F4925" w:rsidP="00497643">
      <w:pPr>
        <w:shd w:val="clear" w:color="auto" w:fill="FFFFFF"/>
        <w:spacing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Примечания.</w:t>
      </w:r>
    </w:p>
    <w:p w:rsidR="001F4925" w:rsidRPr="00497643" w:rsidRDefault="001F4925" w:rsidP="006225A8">
      <w:pPr>
        <w:numPr>
          <w:ilvl w:val="0"/>
          <w:numId w:val="10"/>
        </w:numPr>
        <w:shd w:val="clear" w:color="auto" w:fill="FFFFFF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При аллергии у больного на запах хлора тумбочки следует протирать ветошью, смоченной в воде.</w:t>
      </w:r>
    </w:p>
    <w:p w:rsidR="001F4925" w:rsidRPr="00497643" w:rsidRDefault="001F4925" w:rsidP="006225A8">
      <w:pPr>
        <w:numPr>
          <w:ilvl w:val="0"/>
          <w:numId w:val="10"/>
        </w:numPr>
        <w:shd w:val="clear" w:color="auto" w:fill="FFFFFF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При категорическом отказе больного от обработки его тумбочки не допускать возникновение конфликта! Доложить врачу об особенностях характера больного.</w:t>
      </w:r>
    </w:p>
    <w:p w:rsidR="001F4925" w:rsidRPr="00497643" w:rsidRDefault="001F4925" w:rsidP="006225A8">
      <w:pPr>
        <w:numPr>
          <w:ilvl w:val="0"/>
          <w:numId w:val="10"/>
        </w:numPr>
        <w:shd w:val="clear" w:color="auto" w:fill="FFFFFF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О правилах хранения продуктов больной должен быть проинформирован при поступлении в отделение.</w:t>
      </w:r>
    </w:p>
    <w:p w:rsidR="001F4925" w:rsidRPr="00497643" w:rsidRDefault="001F4925" w:rsidP="00497643">
      <w:pPr>
        <w:tabs>
          <w:tab w:val="left" w:pos="4030"/>
        </w:tabs>
        <w:spacing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-1270</wp:posOffset>
            </wp:positionV>
            <wp:extent cx="1429385" cy="1429385"/>
            <wp:effectExtent l="19050" t="0" r="0" b="0"/>
            <wp:wrapSquare wrapText="right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7643">
        <w:rPr>
          <w:rFonts w:ascii="Times New Roman" w:hAnsi="Times New Roman"/>
          <w:b/>
          <w:sz w:val="24"/>
          <w:szCs w:val="24"/>
        </w:rPr>
        <w:t xml:space="preserve">     </w:t>
      </w:r>
      <w:r w:rsidRPr="0049764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428750" cy="14287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643">
        <w:rPr>
          <w:rFonts w:ascii="Times New Roman" w:hAnsi="Times New Roman"/>
          <w:b/>
          <w:sz w:val="24"/>
          <w:szCs w:val="24"/>
        </w:rPr>
        <w:t xml:space="preserve">    </w:t>
      </w:r>
      <w:r w:rsidRPr="00497643">
        <w:rPr>
          <w:rFonts w:ascii="Times New Roman" w:hAnsi="Times New Roman"/>
          <w:b/>
          <w:sz w:val="24"/>
          <w:szCs w:val="24"/>
        </w:rPr>
        <w:tab/>
        <w:t xml:space="preserve"> </w:t>
      </w:r>
      <w:r w:rsidRPr="0049764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428750" cy="14287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925" w:rsidRPr="00497643" w:rsidRDefault="001F4925" w:rsidP="00497643">
      <w:pPr>
        <w:tabs>
          <w:tab w:val="left" w:pos="7560"/>
        </w:tabs>
        <w:spacing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F4925" w:rsidRPr="00497643" w:rsidRDefault="001F4925" w:rsidP="00497643">
      <w:pPr>
        <w:tabs>
          <w:tab w:val="left" w:pos="7560"/>
        </w:tabs>
        <w:spacing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428750" cy="10668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925" w:rsidRPr="00497643" w:rsidRDefault="001F4925" w:rsidP="00497643">
      <w:pPr>
        <w:tabs>
          <w:tab w:val="left" w:pos="7560"/>
        </w:tabs>
        <w:spacing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Прикроватные тумбочки</w:t>
      </w:r>
    </w:p>
    <w:p w:rsidR="00017CEB" w:rsidRDefault="00017CEB" w:rsidP="00497643">
      <w:pPr>
        <w:tabs>
          <w:tab w:val="left" w:pos="7560"/>
        </w:tabs>
        <w:spacing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F4925" w:rsidRPr="00497643" w:rsidRDefault="00ED795D" w:rsidP="00497643">
      <w:pPr>
        <w:tabs>
          <w:tab w:val="left" w:pos="7560"/>
        </w:tabs>
        <w:spacing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 xml:space="preserve"> </w:t>
      </w:r>
      <w:r w:rsidR="003172FE" w:rsidRPr="00497643">
        <w:rPr>
          <w:rFonts w:ascii="Times New Roman" w:hAnsi="Times New Roman"/>
          <w:b/>
          <w:sz w:val="24"/>
          <w:szCs w:val="24"/>
        </w:rPr>
        <w:t>8</w:t>
      </w:r>
      <w:r w:rsidRPr="00497643">
        <w:rPr>
          <w:rFonts w:ascii="Times New Roman" w:hAnsi="Times New Roman"/>
          <w:b/>
          <w:sz w:val="24"/>
          <w:szCs w:val="24"/>
        </w:rPr>
        <w:t xml:space="preserve">. </w:t>
      </w:r>
      <w:r w:rsidR="001F4925" w:rsidRPr="00497643">
        <w:rPr>
          <w:rFonts w:ascii="Times New Roman" w:hAnsi="Times New Roman"/>
          <w:b/>
          <w:sz w:val="24"/>
          <w:szCs w:val="24"/>
        </w:rPr>
        <w:t>Правила пользования холодильниками</w:t>
      </w:r>
    </w:p>
    <w:p w:rsidR="001F4925" w:rsidRPr="00497643" w:rsidRDefault="001F4925" w:rsidP="00497643">
      <w:pPr>
        <w:tabs>
          <w:tab w:val="left" w:pos="7560"/>
        </w:tabs>
        <w:spacing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Ежедневно дежурная медицинская сестра отделения должна проверять соблюдение правил и сроков годности (хранения) пищевых продуктов, хранящихся в холодильниках  отделения и тумбочках отделения.</w:t>
      </w:r>
    </w:p>
    <w:p w:rsidR="001F4925" w:rsidRPr="00497643" w:rsidRDefault="001F4925" w:rsidP="00497643">
      <w:pPr>
        <w:tabs>
          <w:tab w:val="left" w:pos="7560"/>
        </w:tabs>
        <w:spacing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  При осмотре холодильной камеры медицинской сестрой при обнаружений пищевых продуктов с истёкшим сроком годности (хранения), хранящихся без целлофановых пакетов (в холодильнике) без указания фамилии пациента, а так же имеющих признаки порчи, они должны изыматься в пищевые отходы. О правилах хранения пациент должен быть проинформирован при поступлении в отделения.</w:t>
      </w:r>
    </w:p>
    <w:p w:rsidR="001F4925" w:rsidRPr="00497643" w:rsidRDefault="001F4925" w:rsidP="00497643">
      <w:pPr>
        <w:tabs>
          <w:tab w:val="left" w:pos="7560"/>
        </w:tabs>
        <w:spacing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  Запрещается совместное хранение в холодильнике продуктов питания и медикаментов.</w:t>
      </w:r>
    </w:p>
    <w:p w:rsidR="001F4925" w:rsidRPr="00497643" w:rsidRDefault="00EE1A24" w:rsidP="00EE1A24">
      <w:pPr>
        <w:tabs>
          <w:tab w:val="left" w:pos="7560"/>
        </w:tabs>
        <w:spacing w:after="0" w:line="23" w:lineRule="atLeast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1F4925" w:rsidRPr="00497643">
        <w:rPr>
          <w:rFonts w:ascii="Times New Roman" w:hAnsi="Times New Roman"/>
          <w:sz w:val="24"/>
          <w:szCs w:val="24"/>
        </w:rPr>
        <w:t>При размещении продуктов необходимо учесть. Что самые холодные места в камере – в близи испарителя и на дне, поэтому скоропортящиеся продукты хранения в указанных местах.</w:t>
      </w:r>
    </w:p>
    <w:p w:rsidR="001F4925" w:rsidRPr="00497643" w:rsidRDefault="00EE1A24" w:rsidP="00EE1A24">
      <w:pPr>
        <w:tabs>
          <w:tab w:val="left" w:pos="7560"/>
        </w:tabs>
        <w:spacing w:after="0" w:line="23" w:lineRule="atLeast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2. </w:t>
      </w:r>
      <w:r w:rsidR="001F4925" w:rsidRPr="00497643">
        <w:rPr>
          <w:rFonts w:ascii="Times New Roman" w:hAnsi="Times New Roman"/>
          <w:sz w:val="24"/>
          <w:szCs w:val="24"/>
        </w:rPr>
        <w:t>Перед укладкой в холодильник продукты упаковать в плотно закрытую посуду или полиэтиленовый пакет.</w:t>
      </w:r>
    </w:p>
    <w:p w:rsidR="001F4925" w:rsidRPr="00497643" w:rsidRDefault="00EE1A24" w:rsidP="00EE1A24">
      <w:pPr>
        <w:tabs>
          <w:tab w:val="left" w:pos="7560"/>
        </w:tabs>
        <w:spacing w:after="0" w:line="23" w:lineRule="atLeast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1F4925" w:rsidRPr="00497643">
        <w:rPr>
          <w:rFonts w:ascii="Times New Roman" w:hAnsi="Times New Roman"/>
          <w:sz w:val="24"/>
          <w:szCs w:val="24"/>
        </w:rPr>
        <w:t>Запрещается класть продукты в бумажной обвёртке на испаритель.</w:t>
      </w:r>
    </w:p>
    <w:p w:rsidR="001F4925" w:rsidRPr="00497643" w:rsidRDefault="001F4925" w:rsidP="00EE1A24">
      <w:pPr>
        <w:tabs>
          <w:tab w:val="left" w:pos="7560"/>
        </w:tabs>
        <w:spacing w:after="0" w:line="23" w:lineRule="atLeast"/>
        <w:ind w:left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Запрещается в полатных холодильниках хранить лук и прочую зелень.</w:t>
      </w:r>
    </w:p>
    <w:p w:rsidR="001F4925" w:rsidRPr="00497643" w:rsidRDefault="001F4925" w:rsidP="00497643">
      <w:pPr>
        <w:tabs>
          <w:tab w:val="left" w:pos="7560"/>
        </w:tabs>
        <w:spacing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F4925" w:rsidRPr="00497643" w:rsidRDefault="001F4925" w:rsidP="00497643">
      <w:pPr>
        <w:tabs>
          <w:tab w:val="left" w:pos="7560"/>
        </w:tabs>
        <w:spacing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F4925" w:rsidRPr="00497643" w:rsidRDefault="001F4925" w:rsidP="00497643">
      <w:pPr>
        <w:tabs>
          <w:tab w:val="left" w:pos="7560"/>
        </w:tabs>
        <w:spacing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365250" cy="1428750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64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774700" cy="1428750"/>
            <wp:effectExtent l="1905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64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428750" cy="14287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64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-635</wp:posOffset>
            </wp:positionV>
            <wp:extent cx="1429385" cy="1429385"/>
            <wp:effectExtent l="19050" t="0" r="0" b="0"/>
            <wp:wrapSquare wrapText="right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925" w:rsidRPr="00497643" w:rsidRDefault="001F4925" w:rsidP="00497643">
      <w:pPr>
        <w:tabs>
          <w:tab w:val="left" w:pos="7560"/>
        </w:tabs>
        <w:spacing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Сроки хранения продуктов</w:t>
      </w:r>
    </w:p>
    <w:p w:rsidR="001F4925" w:rsidRPr="00497643" w:rsidRDefault="001F4925" w:rsidP="00497643">
      <w:pPr>
        <w:tabs>
          <w:tab w:val="left" w:pos="7560"/>
        </w:tabs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Колбаса вареная (2 сорт)  - не более 48 ч</w:t>
      </w:r>
    </w:p>
    <w:p w:rsidR="001F4925" w:rsidRPr="00497643" w:rsidRDefault="001F4925" w:rsidP="00497643">
      <w:pPr>
        <w:tabs>
          <w:tab w:val="left" w:pos="7560"/>
        </w:tabs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                (высший сорт) – не более 72 ч.</w:t>
      </w:r>
    </w:p>
    <w:p w:rsidR="001F4925" w:rsidRPr="00497643" w:rsidRDefault="001F4925" w:rsidP="00497643">
      <w:pPr>
        <w:tabs>
          <w:tab w:val="left" w:pos="7560"/>
        </w:tabs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Отварное мясо                  - не более 24 ч.</w:t>
      </w:r>
    </w:p>
    <w:p w:rsidR="001F4925" w:rsidRPr="00497643" w:rsidRDefault="001F4925" w:rsidP="00497643">
      <w:pPr>
        <w:tabs>
          <w:tab w:val="left" w:pos="7560"/>
        </w:tabs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Куры отварные                - не более 24 ч.</w:t>
      </w:r>
    </w:p>
    <w:p w:rsidR="001F4925" w:rsidRPr="00497643" w:rsidRDefault="001F4925" w:rsidP="00497643">
      <w:pPr>
        <w:tabs>
          <w:tab w:val="left" w:pos="7560"/>
        </w:tabs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Сосиски, сардельки           - не более 72 ч.</w:t>
      </w:r>
    </w:p>
    <w:p w:rsidR="001F4925" w:rsidRPr="00497643" w:rsidRDefault="001F4925" w:rsidP="00497643">
      <w:pPr>
        <w:tabs>
          <w:tab w:val="left" w:pos="7560"/>
        </w:tabs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Сливки фасованные          - не более 36 ч.</w:t>
      </w:r>
    </w:p>
    <w:p w:rsidR="001F4925" w:rsidRPr="00497643" w:rsidRDefault="001F4925" w:rsidP="00497643">
      <w:pPr>
        <w:tabs>
          <w:tab w:val="left" w:pos="7560"/>
        </w:tabs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Простокваша, кефир        - не более 72 ч.</w:t>
      </w:r>
    </w:p>
    <w:p w:rsidR="001F4925" w:rsidRPr="00497643" w:rsidRDefault="001F4925" w:rsidP="00497643">
      <w:pPr>
        <w:tabs>
          <w:tab w:val="left" w:pos="7560"/>
        </w:tabs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Сметана                              - не более 72 ч.</w:t>
      </w:r>
    </w:p>
    <w:p w:rsidR="001F4925" w:rsidRPr="00497643" w:rsidRDefault="001F4925" w:rsidP="00497643">
      <w:pPr>
        <w:tabs>
          <w:tab w:val="left" w:pos="7560"/>
        </w:tabs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Сыры мягкие, твёрдые    - не более 5 суток</w:t>
      </w:r>
    </w:p>
    <w:p w:rsidR="001F4925" w:rsidRPr="00497643" w:rsidRDefault="001F4925" w:rsidP="00497643">
      <w:pPr>
        <w:tabs>
          <w:tab w:val="left" w:pos="7560"/>
        </w:tabs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Яйца варёные                    - не более 36 ч.</w:t>
      </w:r>
    </w:p>
    <w:p w:rsidR="001F4925" w:rsidRPr="00497643" w:rsidRDefault="001F4925" w:rsidP="00497643">
      <w:pPr>
        <w:tabs>
          <w:tab w:val="left" w:pos="7560"/>
        </w:tabs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Сырые овощи, фрукты, зелень – не более 24 ч.</w:t>
      </w:r>
    </w:p>
    <w:p w:rsidR="001F4925" w:rsidRPr="00497643" w:rsidRDefault="001F4925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53E2D" w:rsidRPr="00497643" w:rsidRDefault="003172FE" w:rsidP="00497643">
      <w:pPr>
        <w:spacing w:line="23" w:lineRule="atLeast"/>
        <w:ind w:firstLine="709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b/>
          <w:sz w:val="24"/>
          <w:szCs w:val="24"/>
          <w:shd w:val="clear" w:color="auto" w:fill="FFFFFF"/>
        </w:rPr>
        <w:t>9</w:t>
      </w:r>
      <w:r w:rsidR="00ED795D" w:rsidRPr="00497643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. </w:t>
      </w:r>
      <w:r w:rsidR="00D7442D" w:rsidRPr="00497643">
        <w:rPr>
          <w:rFonts w:ascii="Times New Roman" w:hAnsi="Times New Roman"/>
          <w:b/>
          <w:sz w:val="24"/>
          <w:szCs w:val="24"/>
          <w:shd w:val="clear" w:color="auto" w:fill="FFFFFF"/>
        </w:rPr>
        <w:t>Питание пациента через гастростому</w:t>
      </w:r>
    </w:p>
    <w:p w:rsidR="00D7442D" w:rsidRPr="00497643" w:rsidRDefault="00D7442D" w:rsidP="00497643">
      <w:pPr>
        <w:pStyle w:val="af0"/>
        <w:shd w:val="clear" w:color="auto" w:fill="FFFFFF"/>
        <w:spacing w:before="0" w:beforeAutospacing="0" w:after="250" w:afterAutospacing="0" w:line="23" w:lineRule="atLeast"/>
        <w:ind w:firstLine="709"/>
        <w:jc w:val="both"/>
        <w:textAlignment w:val="baseline"/>
        <w:rPr>
          <w:shd w:val="clear" w:color="auto" w:fill="FFFFFF"/>
        </w:rPr>
      </w:pPr>
      <w:r w:rsidRPr="00497643">
        <w:rPr>
          <w:shd w:val="clear" w:color="auto" w:fill="FFFFFF"/>
        </w:rPr>
        <w:t>Питание через гастростому считается наиболее оптимальным способом для людей боковым амиотрофическим склерозом, спиральной мышечной атрофией и для больных с проблемным глотанием.</w:t>
      </w:r>
    </w:p>
    <w:p w:rsidR="00D7442D" w:rsidRPr="00497643" w:rsidRDefault="00D7442D" w:rsidP="00497643">
      <w:pPr>
        <w:pStyle w:val="af0"/>
        <w:shd w:val="clear" w:color="auto" w:fill="FFFFFF"/>
        <w:spacing w:before="0" w:beforeAutospacing="0" w:after="250" w:afterAutospacing="0" w:line="23" w:lineRule="atLeast"/>
        <w:ind w:firstLine="709"/>
        <w:jc w:val="both"/>
        <w:textAlignment w:val="baseline"/>
        <w:rPr>
          <w:shd w:val="clear" w:color="auto" w:fill="FFFFFF"/>
        </w:rPr>
      </w:pPr>
      <w:r w:rsidRPr="00497643">
        <w:rPr>
          <w:noProof/>
          <w:shd w:val="clear" w:color="auto" w:fill="FFFFFF"/>
        </w:rPr>
        <w:drawing>
          <wp:inline distT="0" distB="0" distL="0" distR="0">
            <wp:extent cx="2895600" cy="1667986"/>
            <wp:effectExtent l="19050" t="0" r="0" b="0"/>
            <wp:docPr id="3" name="Рисунок 2" descr="Гастрост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стростом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6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42D" w:rsidRPr="00497643" w:rsidRDefault="00D7442D" w:rsidP="00497643">
      <w:pPr>
        <w:spacing w:line="23" w:lineRule="atLeast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t>Гастростома считается единственным в своем роде методом кормления, который можно применять сколько угодно по времени и в необходимом объеме, не вызывающим неприятных ощущений.</w:t>
      </w:r>
    </w:p>
    <w:p w:rsidR="00D7442D" w:rsidRPr="00497643" w:rsidRDefault="00D7442D" w:rsidP="00497643">
      <w:pPr>
        <w:pStyle w:val="af0"/>
        <w:spacing w:line="23" w:lineRule="atLeast"/>
        <w:ind w:firstLine="709"/>
        <w:jc w:val="both"/>
        <w:rPr>
          <w:color w:val="000000"/>
        </w:rPr>
      </w:pPr>
      <w:r w:rsidRPr="00497643">
        <w:rPr>
          <w:color w:val="000000"/>
        </w:rPr>
        <w:t>Гастростома - (gaster- с греч. желудок,stoma- с греч. отверстие) - это искусственное отверстие в желудке, созданное хирургическим путем с целью искусственного кормления пациента при непроходимости пищевода или для его функционального выключения.</w:t>
      </w:r>
    </w:p>
    <w:p w:rsidR="00D7442D" w:rsidRPr="00497643" w:rsidRDefault="00D7442D" w:rsidP="00497643">
      <w:pPr>
        <w:pStyle w:val="af0"/>
        <w:spacing w:line="23" w:lineRule="atLeast"/>
        <w:ind w:firstLine="709"/>
        <w:jc w:val="both"/>
        <w:rPr>
          <w:color w:val="000000"/>
        </w:rPr>
      </w:pPr>
      <w:r w:rsidRPr="00497643">
        <w:rPr>
          <w:color w:val="000000"/>
        </w:rPr>
        <w:lastRenderedPageBreak/>
        <w:t>Для кормления пациента через гастростому в отверстие желудка вводится стерильный зонд, который должен быть зафиксирован. На свободный конец зонда накладывают зажим.</w:t>
      </w:r>
    </w:p>
    <w:p w:rsidR="00D7442D" w:rsidRPr="00497643" w:rsidRDefault="00D7442D" w:rsidP="00497643">
      <w:pPr>
        <w:pStyle w:val="af0"/>
        <w:spacing w:before="0" w:beforeAutospacing="0" w:after="0" w:afterAutospacing="0" w:line="23" w:lineRule="atLeast"/>
        <w:ind w:firstLine="709"/>
        <w:jc w:val="both"/>
        <w:rPr>
          <w:color w:val="000000"/>
        </w:rPr>
      </w:pPr>
      <w:r w:rsidRPr="00497643">
        <w:rPr>
          <w:i/>
          <w:iCs/>
          <w:color w:val="000000"/>
        </w:rPr>
        <w:t>Цель:</w:t>
      </w:r>
      <w:r w:rsidRPr="00497643">
        <w:rPr>
          <w:color w:val="000000"/>
        </w:rPr>
        <w:t>обеспечение индивидуального диетического питания.</w:t>
      </w:r>
    </w:p>
    <w:p w:rsidR="00D7442D" w:rsidRPr="00497643" w:rsidRDefault="00D7442D" w:rsidP="00497643">
      <w:pPr>
        <w:pStyle w:val="af0"/>
        <w:spacing w:before="0" w:beforeAutospacing="0" w:after="0" w:afterAutospacing="0" w:line="23" w:lineRule="atLeast"/>
        <w:ind w:firstLine="709"/>
        <w:jc w:val="both"/>
        <w:rPr>
          <w:color w:val="000000"/>
        </w:rPr>
      </w:pPr>
      <w:r w:rsidRPr="00497643">
        <w:rPr>
          <w:i/>
          <w:iCs/>
          <w:color w:val="000000"/>
        </w:rPr>
        <w:t>Показания:</w:t>
      </w:r>
    </w:p>
    <w:p w:rsidR="00D7442D" w:rsidRPr="00497643" w:rsidRDefault="00D7442D" w:rsidP="00497643">
      <w:pPr>
        <w:pStyle w:val="af0"/>
        <w:spacing w:before="0" w:beforeAutospacing="0" w:after="0" w:afterAutospacing="0" w:line="23" w:lineRule="atLeast"/>
        <w:ind w:firstLine="709"/>
        <w:jc w:val="both"/>
        <w:rPr>
          <w:color w:val="000000"/>
        </w:rPr>
      </w:pPr>
      <w:r w:rsidRPr="00497643">
        <w:rPr>
          <w:i/>
          <w:iCs/>
          <w:color w:val="000000"/>
        </w:rPr>
        <w:t>Оснащение:</w:t>
      </w:r>
      <w:r w:rsidRPr="00497643">
        <w:rPr>
          <w:color w:val="000000"/>
        </w:rPr>
        <w:t>воронка (шприц Жанэ), емкость с протертой или жидкой пищей (t50°С), вода кипяченая, салфетки стерильные, паста Лассара, лейкопластырь, зажим, емкость с дезраствором, перчатки (2 пары).</w:t>
      </w:r>
    </w:p>
    <w:p w:rsidR="00D7442D" w:rsidRPr="00497643" w:rsidRDefault="006D6632" w:rsidP="00497643">
      <w:pPr>
        <w:pStyle w:val="af0"/>
        <w:spacing w:line="23" w:lineRule="atLeast"/>
        <w:ind w:firstLine="709"/>
        <w:jc w:val="both"/>
        <w:rPr>
          <w:i/>
          <w:iCs/>
          <w:color w:val="000000"/>
        </w:rPr>
      </w:pPr>
      <w:r w:rsidRPr="00497643">
        <w:rPr>
          <w:i/>
          <w:iCs/>
          <w:noProof/>
          <w:color w:val="000000"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posOffset>1445260</wp:posOffset>
            </wp:positionH>
            <wp:positionV relativeFrom="line">
              <wp:posOffset>492760</wp:posOffset>
            </wp:positionV>
            <wp:extent cx="3476625" cy="1282700"/>
            <wp:effectExtent l="19050" t="0" r="9525" b="0"/>
            <wp:wrapSquare wrapText="bothSides"/>
            <wp:docPr id="46" name="Рисунок 46" descr="https://studfile.net/html/2706/53/html_HR1iBTRaxY.YaHE/img-MLbiQ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tudfile.net/html/2706/53/html_HR1iBTRaxY.YaHE/img-MLbiQ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42D" w:rsidRPr="00497643" w:rsidRDefault="00D7442D" w:rsidP="00497643">
      <w:pPr>
        <w:pStyle w:val="af0"/>
        <w:spacing w:line="23" w:lineRule="atLeast"/>
        <w:ind w:firstLine="709"/>
        <w:jc w:val="both"/>
        <w:rPr>
          <w:color w:val="000000"/>
        </w:rPr>
      </w:pPr>
      <w:r w:rsidRPr="00497643">
        <w:rPr>
          <w:noProof/>
          <w:color w:val="000000"/>
        </w:rPr>
        <w:t xml:space="preserve"> </w:t>
      </w:r>
    </w:p>
    <w:tbl>
      <w:tblPr>
        <w:tblpPr w:leftFromText="180" w:rightFromText="180" w:horzAnchor="margin" w:tblpY="-310"/>
        <w:tblW w:w="9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148"/>
        <w:gridCol w:w="4820"/>
      </w:tblGrid>
      <w:tr w:rsidR="00D7442D" w:rsidRPr="00497643" w:rsidTr="006D6632"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b/>
                <w:bCs/>
                <w:color w:val="000000"/>
              </w:rPr>
              <w:t>Этапы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b/>
                <w:bCs/>
                <w:color w:val="000000"/>
              </w:rPr>
              <w:t>Обоснование</w:t>
            </w:r>
          </w:p>
        </w:tc>
      </w:tr>
      <w:tr w:rsidR="00D7442D" w:rsidRPr="00497643" w:rsidTr="006D6632"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42D" w:rsidRPr="00497643" w:rsidRDefault="00D7442D" w:rsidP="00017CEB">
            <w:pPr>
              <w:pStyle w:val="af0"/>
              <w:spacing w:before="0" w:beforeAutospacing="0" w:after="0" w:afterAutospacing="0" w:line="23" w:lineRule="atLeast"/>
              <w:jc w:val="both"/>
              <w:rPr>
                <w:color w:val="000000"/>
              </w:rPr>
            </w:pPr>
            <w:r w:rsidRPr="00497643">
              <w:rPr>
                <w:b/>
                <w:bCs/>
                <w:color w:val="000000"/>
              </w:rPr>
              <w:t>I. Подготовка к манипуляции.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1. Приготовить все необходимое.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2. Проветрить палату.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3. Предупредить пациента о предстоящем приеме пищи и получить его согласие.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4. Освободить место на тумбочке и протереть ее ветошью.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5. Помочь пациенту занять удобное положение для кормления.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6. Вымыть и осушить руки. Надеть перчатки.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b/>
                <w:bCs/>
                <w:color w:val="000000"/>
              </w:rPr>
              <w:lastRenderedPageBreak/>
              <w:t>П. Выполнение манипуляции.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7. Снять зажим (или заглушку) со свободного конца зонда.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8. Присоединить воронку или шприц Жанэ к зонду.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9. Наливать в воронку (или вводить шприцем) приготовленную пищу маленькими порциями (не более 30 мл).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b/>
                <w:bCs/>
                <w:color w:val="000000"/>
              </w:rPr>
              <w:t>III. Окончание манипуляции.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10. Промыть зонд кипяченой водой (30 мл).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11. Наложить зажим на свободный конец зонда. Отсоединить воронку или шприц и поместить их в дезраствор.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12. Помочь пациенту занять удобное положение.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13. Убрать остатки пищи и посуду. Протереть тумбочку.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14. Снять перчатки и погрузить их в дезраствор.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lastRenderedPageBreak/>
              <w:t>Эффективность проведения манипуляции.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Обеспечение условий для приема пищи.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Право пациента на информацию.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Соблюдение санитарно - гигиенического режима.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Обеспечение приема пищи.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Инфекционная безопасность.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Для введения питания.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Для введения питания.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lastRenderedPageBreak/>
              <w:t>Для лучшего усвоения пищи.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Промывание зонда от остатков пищи.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Профилактика роста бактерий.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Профилактика ВБИ.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Комфортное пребывание в постели.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Соблюдение сан. гиг. режима.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Профилактика ВБИ.</w:t>
            </w:r>
          </w:p>
        </w:tc>
      </w:tr>
      <w:tr w:rsidR="00D7442D" w:rsidRPr="00497643" w:rsidTr="006D6632"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lastRenderedPageBreak/>
              <w:t>15. Вымыть и осушить руки.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16. Сделать отметку о проведении манипуляции в медицинской документации.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i/>
                <w:iCs/>
                <w:color w:val="000000"/>
              </w:rPr>
              <w:t>Примечание:</w:t>
            </w:r>
            <w:r w:rsidRPr="00497643">
              <w:rPr>
                <w:color w:val="000000"/>
              </w:rPr>
              <w:t>пищу вводить 5-6 раз в день в объеме 150-200 мл. По мере привыкания к данному объему пищи по назначению врача объем пищи увеличивают до 500-600 мл, а частоту кормления урежают.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Устранение химического воздействия талька на кожу.</w:t>
            </w:r>
          </w:p>
          <w:p w:rsidR="00D7442D" w:rsidRPr="00497643" w:rsidRDefault="00D7442D" w:rsidP="00497643">
            <w:pPr>
              <w:pStyle w:val="af0"/>
              <w:spacing w:before="0" w:beforeAutospacing="0" w:after="0" w:afterAutospacing="0" w:line="23" w:lineRule="atLeast"/>
              <w:ind w:firstLine="709"/>
              <w:jc w:val="both"/>
              <w:rPr>
                <w:color w:val="000000"/>
              </w:rPr>
            </w:pPr>
            <w:r w:rsidRPr="00497643">
              <w:rPr>
                <w:color w:val="000000"/>
              </w:rPr>
              <w:t>Обеспечение преемственности в работе медперсонала.</w:t>
            </w:r>
          </w:p>
        </w:tc>
      </w:tr>
    </w:tbl>
    <w:p w:rsidR="00D7442D" w:rsidRPr="00497643" w:rsidRDefault="00D7442D" w:rsidP="00497643">
      <w:pPr>
        <w:pStyle w:val="af0"/>
        <w:spacing w:line="23" w:lineRule="atLeast"/>
        <w:ind w:firstLine="709"/>
        <w:jc w:val="both"/>
        <w:rPr>
          <w:color w:val="000000"/>
        </w:rPr>
      </w:pPr>
      <w:r w:rsidRPr="00497643">
        <w:rPr>
          <w:noProof/>
          <w:color w:val="000000"/>
        </w:rPr>
        <w:drawing>
          <wp:inline distT="0" distB="0" distL="0" distR="0">
            <wp:extent cx="2590800" cy="1809750"/>
            <wp:effectExtent l="19050" t="0" r="0" b="0"/>
            <wp:docPr id="5" name="Рисунок 4" descr="https://studfile.net/html/2706/53/html_HR1iBTRaxY.YaHE/img-3FJq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.net/html/2706/53/html_HR1iBTRaxY.YaHE/img-3FJqf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42D" w:rsidRPr="00497643" w:rsidRDefault="00D7442D" w:rsidP="00497643">
      <w:pPr>
        <w:spacing w:line="23" w:lineRule="atLeast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017CEB" w:rsidRDefault="00017CEB" w:rsidP="00497643">
      <w:pPr>
        <w:shd w:val="clear" w:color="auto" w:fill="FFFFFF"/>
        <w:spacing w:after="0" w:line="23" w:lineRule="atLeast"/>
        <w:ind w:firstLine="709"/>
        <w:jc w:val="both"/>
        <w:textAlignment w:val="baseline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D7442D" w:rsidRPr="00497643" w:rsidRDefault="00D7442D" w:rsidP="00497643">
      <w:pPr>
        <w:shd w:val="clear" w:color="auto" w:fill="FFFFFF"/>
        <w:spacing w:after="0" w:line="23" w:lineRule="atLeast"/>
        <w:ind w:firstLine="709"/>
        <w:jc w:val="both"/>
        <w:textAlignment w:val="baseline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b/>
          <w:sz w:val="24"/>
          <w:szCs w:val="24"/>
          <w:shd w:val="clear" w:color="auto" w:fill="FFFFFF"/>
        </w:rPr>
        <w:t>Кормление через гастростому проводится с помощью двух шприцев:</w:t>
      </w:r>
    </w:p>
    <w:p w:rsidR="00D7442D" w:rsidRPr="00497643" w:rsidRDefault="00D7442D" w:rsidP="006225A8">
      <w:pPr>
        <w:numPr>
          <w:ilvl w:val="0"/>
          <w:numId w:val="11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t>для употребления еды</w:t>
      </w:r>
    </w:p>
    <w:p w:rsidR="00D7442D" w:rsidRPr="00497643" w:rsidRDefault="00D7442D" w:rsidP="006225A8">
      <w:pPr>
        <w:numPr>
          <w:ilvl w:val="0"/>
          <w:numId w:val="11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t>для воды</w:t>
      </w:r>
    </w:p>
    <w:p w:rsidR="00D7442D" w:rsidRPr="00497643" w:rsidRDefault="00D7442D" w:rsidP="00497643">
      <w:pPr>
        <w:shd w:val="clear" w:color="auto" w:fill="FFFFFF"/>
        <w:spacing w:after="0" w:line="23" w:lineRule="atLeast"/>
        <w:ind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t>Второй также применяется в качестве газоотвода и промывки гастростомической трубки.</w:t>
      </w:r>
    </w:p>
    <w:p w:rsidR="00D7442D" w:rsidRPr="00497643" w:rsidRDefault="00D7442D" w:rsidP="00497643">
      <w:pPr>
        <w:shd w:val="clear" w:color="auto" w:fill="FFFFFF"/>
        <w:spacing w:after="0" w:line="23" w:lineRule="atLeast"/>
        <w:ind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t>Алгоритм кормления следующий:</w:t>
      </w:r>
    </w:p>
    <w:p w:rsidR="00D7442D" w:rsidRPr="00497643" w:rsidRDefault="00D7442D" w:rsidP="006225A8">
      <w:pPr>
        <w:numPr>
          <w:ilvl w:val="0"/>
          <w:numId w:val="12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t>Кормление пациента осуществляется в положении лёжа на спине. Откройте крышку гастростомы. Далее, необходимо вставить колбу шприца 1, где должен отсутствовать поршень. Затем откройте зажим и выпустите газы.</w:t>
      </w:r>
    </w:p>
    <w:p w:rsidR="00D7442D" w:rsidRPr="00497643" w:rsidRDefault="00D7442D" w:rsidP="006225A8">
      <w:pPr>
        <w:numPr>
          <w:ilvl w:val="0"/>
          <w:numId w:val="12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t>Зажим закрывается и колба вынимается.</w:t>
      </w:r>
    </w:p>
    <w:p w:rsidR="00D7442D" w:rsidRPr="00497643" w:rsidRDefault="00D7442D" w:rsidP="006225A8">
      <w:pPr>
        <w:numPr>
          <w:ilvl w:val="0"/>
          <w:numId w:val="12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Вставьте шприц под номером 2 с пищей. Зажим необходимо открыть и неторопливо ввести пищу. На каждый шприц при питании должно уходить минимум пять минут. Зажим закрывается и необходимо извлечь пустой шприц. В шприц снова необходимо налить еду и неторопливо ввести ее внутрь. За время обеда, ужина или завтрака можно ввести через гастростому от одного до двух с половиной шприца с пищей.</w:t>
      </w:r>
    </w:p>
    <w:p w:rsidR="00D7442D" w:rsidRPr="00497643" w:rsidRDefault="00D7442D" w:rsidP="006225A8">
      <w:pPr>
        <w:numPr>
          <w:ilvl w:val="0"/>
          <w:numId w:val="12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t>Вставляется шприц с водой, объемом 50-70 мл, ее температура должна составлять 40-45 градусов. Зажим открывается, и вода вводится порциями три раза. Одна рука впрыскивает жидкость, а другая перетирает стенки трубки между собой. Как только вся вода будет введена пациенту, надо закрыть зажим, достать шприц и закрыть крышку трубки.</w:t>
      </w:r>
    </w:p>
    <w:p w:rsidR="00D7442D" w:rsidRPr="00497643" w:rsidRDefault="00D7442D" w:rsidP="00497643">
      <w:pPr>
        <w:spacing w:line="23" w:lineRule="atLeast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D7442D" w:rsidRPr="00497643" w:rsidRDefault="00D7442D" w:rsidP="00497643">
      <w:pPr>
        <w:shd w:val="clear" w:color="auto" w:fill="FFFFFF"/>
        <w:spacing w:after="0" w:line="23" w:lineRule="atLeast"/>
        <w:ind w:firstLine="709"/>
        <w:jc w:val="both"/>
        <w:textAlignment w:val="baseline"/>
        <w:outlineLvl w:val="1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b/>
          <w:sz w:val="24"/>
          <w:szCs w:val="24"/>
          <w:shd w:val="clear" w:color="auto" w:fill="FFFFFF"/>
        </w:rPr>
        <w:t>Способы введения еды при питании через гастростому</w:t>
      </w:r>
    </w:p>
    <w:p w:rsidR="00D7442D" w:rsidRPr="00497643" w:rsidRDefault="00D7442D" w:rsidP="00497643">
      <w:pPr>
        <w:shd w:val="clear" w:color="auto" w:fill="FFFFFF"/>
        <w:spacing w:after="0" w:line="23" w:lineRule="atLeast"/>
        <w:ind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t>Кормление пациента через гастростому выполняется, как самостоятельно, так и с участием помощника.</w:t>
      </w:r>
    </w:p>
    <w:p w:rsidR="00D7442D" w:rsidRPr="00497643" w:rsidRDefault="00D7442D" w:rsidP="00497643">
      <w:pPr>
        <w:shd w:val="clear" w:color="auto" w:fill="FFFFFF"/>
        <w:spacing w:after="0" w:line="23" w:lineRule="atLeast"/>
        <w:ind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t>Применяются два алгоритма вливания еды:</w:t>
      </w:r>
    </w:p>
    <w:p w:rsidR="00D7442D" w:rsidRPr="00497643" w:rsidRDefault="00D7442D" w:rsidP="006225A8">
      <w:pPr>
        <w:numPr>
          <w:ilvl w:val="0"/>
          <w:numId w:val="13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t>С помощью шприца. Скорость введения пищи пациенту должна быть медленной – не более 30 мл в минуту. Количество одной порции должно составлять 200-300 мл.</w:t>
      </w:r>
    </w:p>
    <w:p w:rsidR="00D7442D" w:rsidRPr="00497643" w:rsidRDefault="00D7442D" w:rsidP="006225A8">
      <w:pPr>
        <w:numPr>
          <w:ilvl w:val="0"/>
          <w:numId w:val="13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t>Путем использования дозатора либо капельницы. Питание при верном алгоритме производится в непрерывном режиме. Этот способ применяется при непереносимости порционного введения еды, которая проявляется в виде тошноты, диареи, запоров, тяжести в желудке и затрудненного дыхания. Наиболее подходящим считается для лежачих пациентов.</w:t>
      </w:r>
    </w:p>
    <w:p w:rsidR="00D7442D" w:rsidRPr="00497643" w:rsidRDefault="00D7442D" w:rsidP="00497643">
      <w:pPr>
        <w:pStyle w:val="2"/>
        <w:shd w:val="clear" w:color="auto" w:fill="FFFFFF"/>
        <w:spacing w:before="0" w:beforeAutospacing="0" w:after="0" w:afterAutospacing="0" w:line="23" w:lineRule="atLeast"/>
        <w:ind w:firstLine="709"/>
        <w:jc w:val="both"/>
        <w:textAlignment w:val="baseline"/>
        <w:rPr>
          <w:b w:val="0"/>
          <w:bCs w:val="0"/>
          <w:sz w:val="24"/>
          <w:szCs w:val="24"/>
          <w:shd w:val="clear" w:color="auto" w:fill="FFFFFF"/>
        </w:rPr>
      </w:pPr>
      <w:r w:rsidRPr="00497643">
        <w:rPr>
          <w:b w:val="0"/>
          <w:bCs w:val="0"/>
          <w:sz w:val="24"/>
          <w:szCs w:val="24"/>
          <w:shd w:val="clear" w:color="auto" w:fill="FFFFFF"/>
        </w:rPr>
        <w:t>Варианты питания пациента с гастростомой</w:t>
      </w:r>
    </w:p>
    <w:p w:rsidR="00D7442D" w:rsidRPr="00497643" w:rsidRDefault="00D7442D" w:rsidP="00497643">
      <w:pPr>
        <w:pStyle w:val="af0"/>
        <w:shd w:val="clear" w:color="auto" w:fill="FFFFFF"/>
        <w:spacing w:before="0" w:beforeAutospacing="0" w:after="0" w:afterAutospacing="0" w:line="23" w:lineRule="atLeast"/>
        <w:ind w:firstLine="709"/>
        <w:jc w:val="both"/>
        <w:textAlignment w:val="baseline"/>
        <w:rPr>
          <w:shd w:val="clear" w:color="auto" w:fill="FFFFFF"/>
        </w:rPr>
      </w:pPr>
      <w:r w:rsidRPr="00497643">
        <w:rPr>
          <w:shd w:val="clear" w:color="auto" w:fill="FFFFFF"/>
        </w:rPr>
        <w:t>Суточная норма еды должна составлять 2.5 литра и более, в зависимости от состояния и веса пациента. Пища для кормления пациента должна быть различной – в рацион обязательно должна входить клетчатка, белок и другие полезные вещества.</w:t>
      </w:r>
    </w:p>
    <w:p w:rsidR="00D7442D" w:rsidRPr="00497643" w:rsidRDefault="00D7442D" w:rsidP="00497643">
      <w:pPr>
        <w:pStyle w:val="af0"/>
        <w:shd w:val="clear" w:color="auto" w:fill="FFFFFF"/>
        <w:spacing w:before="0" w:beforeAutospacing="0" w:after="0" w:afterAutospacing="0" w:line="23" w:lineRule="atLeast"/>
        <w:ind w:firstLine="709"/>
        <w:jc w:val="both"/>
        <w:textAlignment w:val="baseline"/>
        <w:rPr>
          <w:shd w:val="clear" w:color="auto" w:fill="FFFFFF"/>
        </w:rPr>
      </w:pPr>
      <w:r w:rsidRPr="00497643">
        <w:rPr>
          <w:b/>
          <w:bCs/>
          <w:shd w:val="clear" w:color="auto" w:fill="FFFFFF"/>
        </w:rPr>
        <w:t>Всего варианта 3:</w:t>
      </w:r>
    </w:p>
    <w:p w:rsidR="00D7442D" w:rsidRPr="00497643" w:rsidRDefault="00D7442D" w:rsidP="006225A8">
      <w:pPr>
        <w:numPr>
          <w:ilvl w:val="0"/>
          <w:numId w:val="14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t>детское питание;</w:t>
      </w:r>
    </w:p>
    <w:p w:rsidR="00D7442D" w:rsidRPr="00497643" w:rsidRDefault="00D7442D" w:rsidP="006225A8">
      <w:pPr>
        <w:numPr>
          <w:ilvl w:val="0"/>
          <w:numId w:val="14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t>полужидкая и протертая еда;</w:t>
      </w:r>
    </w:p>
    <w:p w:rsidR="00D7442D" w:rsidRPr="00497643" w:rsidRDefault="00D7442D" w:rsidP="006225A8">
      <w:pPr>
        <w:numPr>
          <w:ilvl w:val="0"/>
          <w:numId w:val="14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t>энтеральные смеси.</w:t>
      </w:r>
    </w:p>
    <w:p w:rsidR="00D7442D" w:rsidRPr="00497643" w:rsidRDefault="00D7442D" w:rsidP="00497643">
      <w:pPr>
        <w:pStyle w:val="3"/>
        <w:shd w:val="clear" w:color="auto" w:fill="FFFFFF"/>
        <w:spacing w:before="0" w:line="23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</w:pPr>
      <w:r w:rsidRPr="00497643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>Энтеральное питание</w:t>
      </w:r>
    </w:p>
    <w:p w:rsidR="00D7442D" w:rsidRPr="00497643" w:rsidRDefault="00D7442D" w:rsidP="00497643">
      <w:pPr>
        <w:pStyle w:val="af0"/>
        <w:shd w:val="clear" w:color="auto" w:fill="FFFFFF"/>
        <w:spacing w:before="0" w:beforeAutospacing="0" w:after="250" w:afterAutospacing="0" w:line="23" w:lineRule="atLeast"/>
        <w:ind w:firstLine="709"/>
        <w:jc w:val="both"/>
        <w:textAlignment w:val="baseline"/>
        <w:rPr>
          <w:shd w:val="clear" w:color="auto" w:fill="FFFFFF"/>
        </w:rPr>
      </w:pPr>
      <w:r w:rsidRPr="00497643">
        <w:rPr>
          <w:shd w:val="clear" w:color="auto" w:fill="FFFFFF"/>
        </w:rPr>
        <w:t>Под энтеральной едой понимаются смеси, предназначенные для введения через гастростому в желудочно-кишечный тракт.</w:t>
      </w:r>
    </w:p>
    <w:p w:rsidR="00D7442D" w:rsidRPr="00497643" w:rsidRDefault="00D7442D" w:rsidP="00497643">
      <w:pPr>
        <w:pStyle w:val="af0"/>
        <w:shd w:val="clear" w:color="auto" w:fill="FFFFFF"/>
        <w:spacing w:before="0" w:beforeAutospacing="0" w:after="0" w:afterAutospacing="0" w:line="23" w:lineRule="atLeast"/>
        <w:ind w:firstLine="709"/>
        <w:jc w:val="both"/>
        <w:textAlignment w:val="baseline"/>
        <w:rPr>
          <w:shd w:val="clear" w:color="auto" w:fill="FFFFFF"/>
        </w:rPr>
      </w:pPr>
      <w:r w:rsidRPr="00497643">
        <w:rPr>
          <w:b/>
          <w:bCs/>
          <w:shd w:val="clear" w:color="auto" w:fill="FFFFFF"/>
        </w:rPr>
        <w:t>В аптечных сетях можно найти готовые смеси для энтерального питания:</w:t>
      </w:r>
    </w:p>
    <w:p w:rsidR="00D7442D" w:rsidRPr="00497643" w:rsidRDefault="00D7442D" w:rsidP="006225A8">
      <w:pPr>
        <w:numPr>
          <w:ilvl w:val="0"/>
          <w:numId w:val="15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t>Нутриен;</w:t>
      </w:r>
    </w:p>
    <w:p w:rsidR="00D7442D" w:rsidRPr="00497643" w:rsidRDefault="00D7442D" w:rsidP="006225A8">
      <w:pPr>
        <w:numPr>
          <w:ilvl w:val="0"/>
          <w:numId w:val="15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t>Нутрикомп;</w:t>
      </w:r>
    </w:p>
    <w:p w:rsidR="00D7442D" w:rsidRPr="00497643" w:rsidRDefault="00D7442D" w:rsidP="006225A8">
      <w:pPr>
        <w:numPr>
          <w:ilvl w:val="0"/>
          <w:numId w:val="15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t>Нутрилон.</w:t>
      </w:r>
    </w:p>
    <w:p w:rsidR="00D7442D" w:rsidRPr="00497643" w:rsidRDefault="00D7442D" w:rsidP="00497643">
      <w:pPr>
        <w:pStyle w:val="af0"/>
        <w:shd w:val="clear" w:color="auto" w:fill="FFFFFF"/>
        <w:spacing w:before="0" w:beforeAutospacing="0" w:after="0" w:afterAutospacing="0" w:line="23" w:lineRule="atLeast"/>
        <w:ind w:firstLine="709"/>
        <w:jc w:val="both"/>
        <w:textAlignment w:val="baseline"/>
        <w:rPr>
          <w:shd w:val="clear" w:color="auto" w:fill="FFFFFF"/>
        </w:rPr>
      </w:pPr>
      <w:r w:rsidRPr="00497643">
        <w:rPr>
          <w:shd w:val="clear" w:color="auto" w:fill="FFFFFF"/>
        </w:rPr>
        <w:t>Цена на одну порцию кормления составляет около 150 рублей. Преимуществами алгоритма кормления смесями считаются натуральный состав и верное соотношение минералов и витаминов.</w:t>
      </w:r>
    </w:p>
    <w:p w:rsidR="00D7442D" w:rsidRPr="00497643" w:rsidRDefault="00D7442D" w:rsidP="00497643">
      <w:pPr>
        <w:pStyle w:val="2"/>
        <w:shd w:val="clear" w:color="auto" w:fill="FFFFFF"/>
        <w:spacing w:before="0" w:beforeAutospacing="0" w:after="0" w:afterAutospacing="0" w:line="23" w:lineRule="atLeast"/>
        <w:ind w:firstLine="709"/>
        <w:jc w:val="both"/>
        <w:textAlignment w:val="baseline"/>
        <w:rPr>
          <w:b w:val="0"/>
          <w:bCs w:val="0"/>
          <w:sz w:val="24"/>
          <w:szCs w:val="24"/>
          <w:shd w:val="clear" w:color="auto" w:fill="FFFFFF"/>
        </w:rPr>
      </w:pPr>
      <w:r w:rsidRPr="00497643">
        <w:rPr>
          <w:b w:val="0"/>
          <w:bCs w:val="0"/>
          <w:sz w:val="24"/>
          <w:szCs w:val="24"/>
          <w:shd w:val="clear" w:color="auto" w:fill="FFFFFF"/>
        </w:rPr>
        <w:t>Пример рациона пациента</w:t>
      </w:r>
    </w:p>
    <w:p w:rsidR="00D7442D" w:rsidRPr="00497643" w:rsidRDefault="00D7442D" w:rsidP="00497643">
      <w:pPr>
        <w:pStyle w:val="af0"/>
        <w:shd w:val="clear" w:color="auto" w:fill="F8F8F8"/>
        <w:spacing w:before="0" w:beforeAutospacing="0" w:after="0" w:afterAutospacing="0" w:line="23" w:lineRule="atLeast"/>
        <w:ind w:firstLine="709"/>
        <w:jc w:val="both"/>
        <w:textAlignment w:val="baseline"/>
        <w:rPr>
          <w:shd w:val="clear" w:color="auto" w:fill="FFFFFF"/>
        </w:rPr>
      </w:pPr>
      <w:r w:rsidRPr="00497643">
        <w:rPr>
          <w:shd w:val="clear" w:color="auto" w:fill="FFFFFF"/>
        </w:rPr>
        <w:t>Правильное кормление через гастростому подбирается только диетологами. В рацион пациента обычно не входят орехи, лактоза и глютен, однако каждый случай индивидуален.</w:t>
      </w:r>
    </w:p>
    <w:p w:rsidR="00D7442D" w:rsidRPr="00497643" w:rsidRDefault="00D7442D" w:rsidP="00497643">
      <w:pPr>
        <w:pStyle w:val="af0"/>
        <w:shd w:val="clear" w:color="auto" w:fill="FFFFFF"/>
        <w:spacing w:before="0" w:beforeAutospacing="0" w:after="0" w:afterAutospacing="0" w:line="23" w:lineRule="atLeast"/>
        <w:ind w:firstLine="709"/>
        <w:jc w:val="both"/>
        <w:textAlignment w:val="baseline"/>
        <w:rPr>
          <w:shd w:val="clear" w:color="auto" w:fill="FFFFFF"/>
        </w:rPr>
      </w:pPr>
      <w:r w:rsidRPr="00497643">
        <w:rPr>
          <w:b/>
          <w:bCs/>
          <w:shd w:val="clear" w:color="auto" w:fill="FFFFFF"/>
        </w:rPr>
        <w:t>Через гастростому обычно вводятся следующие продукты:</w:t>
      </w:r>
    </w:p>
    <w:p w:rsidR="00D7442D" w:rsidRPr="00497643" w:rsidRDefault="006D6632" w:rsidP="006225A8">
      <w:pPr>
        <w:numPr>
          <w:ilvl w:val="0"/>
          <w:numId w:val="16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4175760</wp:posOffset>
            </wp:positionH>
            <wp:positionV relativeFrom="margin">
              <wp:posOffset>5826760</wp:posOffset>
            </wp:positionV>
            <wp:extent cx="1631950" cy="977900"/>
            <wp:effectExtent l="19050" t="0" r="6350" b="0"/>
            <wp:wrapSquare wrapText="bothSides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442D" w:rsidRPr="00497643">
        <w:rPr>
          <w:rFonts w:ascii="Times New Roman" w:hAnsi="Times New Roman"/>
          <w:sz w:val="24"/>
          <w:szCs w:val="24"/>
          <w:shd w:val="clear" w:color="auto" w:fill="FFFFFF"/>
        </w:rPr>
        <w:t>Молоко;</w:t>
      </w:r>
    </w:p>
    <w:p w:rsidR="00D7442D" w:rsidRPr="00497643" w:rsidRDefault="00D7442D" w:rsidP="006225A8">
      <w:pPr>
        <w:numPr>
          <w:ilvl w:val="0"/>
          <w:numId w:val="16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t>Кефир или йогурт;</w:t>
      </w:r>
    </w:p>
    <w:p w:rsidR="00D7442D" w:rsidRPr="00497643" w:rsidRDefault="00D7442D" w:rsidP="006225A8">
      <w:pPr>
        <w:numPr>
          <w:ilvl w:val="0"/>
          <w:numId w:val="16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t>Яйца в сыром виде;</w:t>
      </w:r>
      <w:r w:rsidR="006D6632" w:rsidRPr="0049764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D7442D" w:rsidRPr="00497643" w:rsidRDefault="00D7442D" w:rsidP="006225A8">
      <w:pPr>
        <w:numPr>
          <w:ilvl w:val="0"/>
          <w:numId w:val="16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t>Кисель либо компот;</w:t>
      </w:r>
      <w:r w:rsidR="006D6632" w:rsidRPr="00497643">
        <w:rPr>
          <w:rFonts w:ascii="Times New Roman" w:hAnsi="Times New Roman"/>
          <w:noProof/>
          <w:sz w:val="24"/>
          <w:szCs w:val="24"/>
        </w:rPr>
        <w:t xml:space="preserve"> </w:t>
      </w:r>
    </w:p>
    <w:p w:rsidR="00D7442D" w:rsidRPr="00497643" w:rsidRDefault="00D7442D" w:rsidP="006225A8">
      <w:pPr>
        <w:numPr>
          <w:ilvl w:val="0"/>
          <w:numId w:val="16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t>Протёртая каша либо суп;</w:t>
      </w:r>
    </w:p>
    <w:p w:rsidR="00D7442D" w:rsidRPr="00497643" w:rsidRDefault="00D7442D" w:rsidP="006225A8">
      <w:pPr>
        <w:numPr>
          <w:ilvl w:val="0"/>
          <w:numId w:val="16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t>Бульон от мяса или рыбы;</w:t>
      </w:r>
    </w:p>
    <w:p w:rsidR="00D7442D" w:rsidRPr="00497643" w:rsidRDefault="00D7442D" w:rsidP="006225A8">
      <w:pPr>
        <w:numPr>
          <w:ilvl w:val="0"/>
          <w:numId w:val="16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t>Чай;</w:t>
      </w:r>
    </w:p>
    <w:p w:rsidR="00D7442D" w:rsidRPr="00497643" w:rsidRDefault="00D7442D" w:rsidP="006225A8">
      <w:pPr>
        <w:numPr>
          <w:ilvl w:val="0"/>
          <w:numId w:val="16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Пюре из овощей либо фруктов.</w:t>
      </w:r>
    </w:p>
    <w:p w:rsidR="00D7442D" w:rsidRPr="00497643" w:rsidRDefault="00D7442D" w:rsidP="00497643">
      <w:pPr>
        <w:pStyle w:val="3"/>
        <w:shd w:val="clear" w:color="auto" w:fill="FFFFFF"/>
        <w:spacing w:before="0" w:line="23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</w:pPr>
      <w:r w:rsidRPr="00497643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</w:rPr>
        <w:t>Примерное меню на день для взрослого человека с гастростомой</w:t>
      </w:r>
    </w:p>
    <w:p w:rsidR="00D7442D" w:rsidRPr="00497643" w:rsidRDefault="00D7442D" w:rsidP="00497643">
      <w:pPr>
        <w:pStyle w:val="af0"/>
        <w:shd w:val="clear" w:color="auto" w:fill="FFFFFF"/>
        <w:spacing w:before="0" w:beforeAutospacing="0" w:after="0" w:afterAutospacing="0" w:line="23" w:lineRule="atLeast"/>
        <w:ind w:firstLine="709"/>
        <w:jc w:val="both"/>
        <w:textAlignment w:val="baseline"/>
        <w:rPr>
          <w:shd w:val="clear" w:color="auto" w:fill="FFFFFF"/>
        </w:rPr>
      </w:pPr>
      <w:r w:rsidRPr="00497643">
        <w:rPr>
          <w:shd w:val="clear" w:color="auto" w:fill="FFFFFF"/>
        </w:rPr>
        <w:t>При наличии зонда, врачи советуют брать за основу питания </w:t>
      </w:r>
      <w:hyperlink r:id="rId29" w:tgtFrame="_blank" w:history="1">
        <w:r w:rsidRPr="00497643">
          <w:rPr>
            <w:shd w:val="clear" w:color="auto" w:fill="FFFFFF"/>
          </w:rPr>
          <w:t>диетический стол №2</w:t>
        </w:r>
      </w:hyperlink>
      <w:r w:rsidRPr="00497643">
        <w:rPr>
          <w:shd w:val="clear" w:color="auto" w:fill="FFFFFF"/>
        </w:rPr>
        <w:t>, если отсутствуют прочие рекомендации. Пища должна быть только теплой и ни в коем случае не горячей – около 40-45 градусов.</w:t>
      </w:r>
    </w:p>
    <w:p w:rsidR="00D7442D" w:rsidRPr="00497643" w:rsidRDefault="00D7442D" w:rsidP="00497643">
      <w:pPr>
        <w:pStyle w:val="af0"/>
        <w:shd w:val="clear" w:color="auto" w:fill="FFFFFF"/>
        <w:spacing w:before="0" w:beforeAutospacing="0" w:after="0" w:afterAutospacing="0" w:line="23" w:lineRule="atLeast"/>
        <w:ind w:firstLine="709"/>
        <w:jc w:val="both"/>
        <w:textAlignment w:val="baseline"/>
        <w:rPr>
          <w:shd w:val="clear" w:color="auto" w:fill="FFFFFF"/>
        </w:rPr>
      </w:pPr>
    </w:p>
    <w:p w:rsidR="00D7442D" w:rsidRPr="00497643" w:rsidRDefault="00D7442D" w:rsidP="00497643">
      <w:pPr>
        <w:shd w:val="clear" w:color="auto" w:fill="FFFFFF"/>
        <w:spacing w:after="0" w:line="23" w:lineRule="atLeast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b/>
          <w:bCs/>
          <w:color w:val="000000"/>
          <w:sz w:val="24"/>
          <w:szCs w:val="24"/>
        </w:rPr>
        <w:t>Примерное меню:</w:t>
      </w:r>
    </w:p>
    <w:p w:rsidR="00D7442D" w:rsidRPr="00497643" w:rsidRDefault="00D7442D" w:rsidP="006225A8">
      <w:pPr>
        <w:numPr>
          <w:ilvl w:val="0"/>
          <w:numId w:val="17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b/>
          <w:bCs/>
          <w:color w:val="000000"/>
          <w:sz w:val="24"/>
          <w:szCs w:val="24"/>
        </w:rPr>
        <w:t>Первый завтрак</w:t>
      </w:r>
      <w:r w:rsidRPr="00497643">
        <w:rPr>
          <w:rFonts w:ascii="Times New Roman" w:hAnsi="Times New Roman"/>
          <w:color w:val="000000"/>
          <w:sz w:val="24"/>
          <w:szCs w:val="24"/>
        </w:rPr>
        <w:t> – 1 яйц0, 100 грамм творога с добавлением молока, 200 грамм протертой гречневой каши на молоке, 200 мл. молока.</w:t>
      </w:r>
    </w:p>
    <w:p w:rsidR="00D7442D" w:rsidRPr="00497643" w:rsidRDefault="00D7442D" w:rsidP="006225A8">
      <w:pPr>
        <w:numPr>
          <w:ilvl w:val="0"/>
          <w:numId w:val="17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b/>
          <w:bCs/>
          <w:color w:val="000000"/>
          <w:sz w:val="24"/>
          <w:szCs w:val="24"/>
        </w:rPr>
        <w:t>Второй завтрак</w:t>
      </w:r>
      <w:r w:rsidRPr="00497643">
        <w:rPr>
          <w:rFonts w:ascii="Times New Roman" w:hAnsi="Times New Roman"/>
          <w:color w:val="000000"/>
          <w:sz w:val="24"/>
          <w:szCs w:val="24"/>
        </w:rPr>
        <w:t> – 150 г пюре из яблок.</w:t>
      </w:r>
    </w:p>
    <w:p w:rsidR="00D7442D" w:rsidRPr="00497643" w:rsidRDefault="00D7442D" w:rsidP="006225A8">
      <w:pPr>
        <w:numPr>
          <w:ilvl w:val="0"/>
          <w:numId w:val="17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b/>
          <w:bCs/>
          <w:color w:val="000000"/>
          <w:sz w:val="24"/>
          <w:szCs w:val="24"/>
        </w:rPr>
        <w:t>Обед</w:t>
      </w:r>
      <w:r w:rsidRPr="00497643">
        <w:rPr>
          <w:rFonts w:ascii="Times New Roman" w:hAnsi="Times New Roman"/>
          <w:color w:val="000000"/>
          <w:sz w:val="24"/>
          <w:szCs w:val="24"/>
        </w:rPr>
        <w:t> – 400 гр. протертого овощного супа, 200 гр. пюре из картофеля, 180 г. киселя из ягод, 100 гр. суфле из мяса.</w:t>
      </w:r>
    </w:p>
    <w:p w:rsidR="00D7442D" w:rsidRPr="00497643" w:rsidRDefault="00D7442D" w:rsidP="006225A8">
      <w:pPr>
        <w:numPr>
          <w:ilvl w:val="0"/>
          <w:numId w:val="17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b/>
          <w:bCs/>
          <w:color w:val="000000"/>
          <w:sz w:val="24"/>
          <w:szCs w:val="24"/>
        </w:rPr>
        <w:t>Полдник</w:t>
      </w:r>
      <w:r w:rsidRPr="00497643">
        <w:rPr>
          <w:rFonts w:ascii="Times New Roman" w:hAnsi="Times New Roman"/>
          <w:color w:val="000000"/>
          <w:sz w:val="24"/>
          <w:szCs w:val="24"/>
        </w:rPr>
        <w:t> – 180 г. отвара из шиповника.</w:t>
      </w:r>
    </w:p>
    <w:p w:rsidR="00D7442D" w:rsidRPr="00497643" w:rsidRDefault="00D7442D" w:rsidP="006225A8">
      <w:pPr>
        <w:numPr>
          <w:ilvl w:val="0"/>
          <w:numId w:val="17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b/>
          <w:bCs/>
          <w:color w:val="000000"/>
          <w:sz w:val="24"/>
          <w:szCs w:val="24"/>
        </w:rPr>
        <w:t>Ужин</w:t>
      </w:r>
      <w:r w:rsidRPr="00497643">
        <w:rPr>
          <w:rFonts w:ascii="Times New Roman" w:hAnsi="Times New Roman"/>
          <w:color w:val="000000"/>
          <w:sz w:val="24"/>
          <w:szCs w:val="24"/>
        </w:rPr>
        <w:t> – 200 гр. пюре из моркови, 200 гр. манной каши на молоке, и 120 г. кнелей из рыбы.</w:t>
      </w:r>
    </w:p>
    <w:p w:rsidR="00D7442D" w:rsidRPr="00497643" w:rsidRDefault="00D7442D" w:rsidP="006225A8">
      <w:pPr>
        <w:numPr>
          <w:ilvl w:val="0"/>
          <w:numId w:val="17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b/>
          <w:bCs/>
          <w:color w:val="000000"/>
          <w:sz w:val="24"/>
          <w:szCs w:val="24"/>
        </w:rPr>
        <w:t>Второй ужин</w:t>
      </w:r>
      <w:r w:rsidRPr="00497643">
        <w:rPr>
          <w:rFonts w:ascii="Times New Roman" w:hAnsi="Times New Roman"/>
          <w:color w:val="000000"/>
          <w:sz w:val="24"/>
          <w:szCs w:val="24"/>
        </w:rPr>
        <w:t> – 180 г. кефира.</w:t>
      </w:r>
    </w:p>
    <w:p w:rsidR="00D7442D" w:rsidRPr="00497643" w:rsidRDefault="00D7442D" w:rsidP="00497643">
      <w:pPr>
        <w:shd w:val="clear" w:color="auto" w:fill="FFFFFF"/>
        <w:spacing w:after="250" w:line="23" w:lineRule="atLeast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color w:val="000000"/>
          <w:sz w:val="24"/>
          <w:szCs w:val="24"/>
        </w:rPr>
        <w:t>Помимо этого, для энтерального питания можно использовать готовые смеси для детей из магазина.</w:t>
      </w:r>
    </w:p>
    <w:p w:rsidR="00D7442D" w:rsidRPr="00497643" w:rsidRDefault="00D7442D" w:rsidP="00497643">
      <w:pPr>
        <w:shd w:val="clear" w:color="auto" w:fill="FFFFFF"/>
        <w:spacing w:after="0" w:line="23" w:lineRule="atLeast"/>
        <w:ind w:firstLine="709"/>
        <w:jc w:val="both"/>
        <w:textAlignment w:val="baseline"/>
        <w:outlineLvl w:val="1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Что важно знать о питании при гастростоме</w:t>
      </w:r>
    </w:p>
    <w:p w:rsidR="00D7442D" w:rsidRPr="00497643" w:rsidRDefault="00D7442D" w:rsidP="006225A8">
      <w:pPr>
        <w:numPr>
          <w:ilvl w:val="0"/>
          <w:numId w:val="18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b/>
          <w:bCs/>
          <w:color w:val="000000"/>
          <w:sz w:val="24"/>
          <w:szCs w:val="24"/>
        </w:rPr>
        <w:t>Перед процедурой</w:t>
      </w:r>
      <w:r w:rsidRPr="00497643">
        <w:rPr>
          <w:rFonts w:ascii="Times New Roman" w:hAnsi="Times New Roman"/>
          <w:color w:val="000000"/>
          <w:sz w:val="24"/>
          <w:szCs w:val="24"/>
        </w:rPr>
        <w:t> нужно обязательно вымыть руки.</w:t>
      </w:r>
    </w:p>
    <w:p w:rsidR="00D7442D" w:rsidRPr="00497643" w:rsidRDefault="00D7442D" w:rsidP="006225A8">
      <w:pPr>
        <w:numPr>
          <w:ilvl w:val="0"/>
          <w:numId w:val="18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b/>
          <w:bCs/>
          <w:color w:val="000000"/>
          <w:sz w:val="24"/>
          <w:szCs w:val="24"/>
        </w:rPr>
        <w:t>Пищу нужно измельчать с помощью блендера</w:t>
      </w:r>
      <w:r w:rsidRPr="00497643">
        <w:rPr>
          <w:rFonts w:ascii="Times New Roman" w:hAnsi="Times New Roman"/>
          <w:color w:val="000000"/>
          <w:sz w:val="24"/>
          <w:szCs w:val="24"/>
        </w:rPr>
        <w:t> до полного отсутствия комочков, чтобы не закупорить зонд.</w:t>
      </w:r>
    </w:p>
    <w:p w:rsidR="00D7442D" w:rsidRPr="00497643" w:rsidRDefault="00D7442D" w:rsidP="006225A8">
      <w:pPr>
        <w:numPr>
          <w:ilvl w:val="0"/>
          <w:numId w:val="18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b/>
          <w:bCs/>
          <w:color w:val="000000"/>
          <w:sz w:val="24"/>
          <w:szCs w:val="24"/>
        </w:rPr>
        <w:t>Любая жидкость</w:t>
      </w:r>
      <w:r w:rsidRPr="00497643">
        <w:rPr>
          <w:rFonts w:ascii="Times New Roman" w:hAnsi="Times New Roman"/>
          <w:color w:val="000000"/>
          <w:sz w:val="24"/>
          <w:szCs w:val="24"/>
        </w:rPr>
        <w:t>, которая поступает через гастростому, должна иметь температуру не более 36-37 градусов.</w:t>
      </w:r>
    </w:p>
    <w:p w:rsidR="00D7442D" w:rsidRPr="00497643" w:rsidRDefault="00D7442D" w:rsidP="006225A8">
      <w:pPr>
        <w:numPr>
          <w:ilvl w:val="0"/>
          <w:numId w:val="18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b/>
          <w:bCs/>
          <w:color w:val="000000"/>
          <w:sz w:val="24"/>
          <w:szCs w:val="24"/>
        </w:rPr>
        <w:t>От жирных и слишком густых блюд стоит отказаться</w:t>
      </w:r>
      <w:r w:rsidRPr="00497643">
        <w:rPr>
          <w:rFonts w:ascii="Times New Roman" w:hAnsi="Times New Roman"/>
          <w:color w:val="000000"/>
          <w:sz w:val="24"/>
          <w:szCs w:val="24"/>
        </w:rPr>
        <w:t>, так как они могут забить трубку. К ним относятся овсяная каша, масло и кремы.</w:t>
      </w:r>
    </w:p>
    <w:p w:rsidR="00D7442D" w:rsidRPr="00497643" w:rsidRDefault="00D7442D" w:rsidP="006225A8">
      <w:pPr>
        <w:numPr>
          <w:ilvl w:val="0"/>
          <w:numId w:val="18"/>
        </w:numPr>
        <w:shd w:val="clear" w:color="auto" w:fill="FFFFFF"/>
        <w:spacing w:after="0" w:line="23" w:lineRule="atLeast"/>
        <w:ind w:left="0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b/>
          <w:bCs/>
          <w:color w:val="000000"/>
          <w:sz w:val="24"/>
          <w:szCs w:val="24"/>
        </w:rPr>
        <w:t>Больных необходимо кормить</w:t>
      </w:r>
      <w:r w:rsidRPr="00497643">
        <w:rPr>
          <w:rFonts w:ascii="Times New Roman" w:hAnsi="Times New Roman"/>
          <w:color w:val="000000"/>
          <w:sz w:val="24"/>
          <w:szCs w:val="24"/>
        </w:rPr>
        <w:t> не менее шести раз в день.</w:t>
      </w:r>
    </w:p>
    <w:p w:rsidR="00610251" w:rsidRPr="00497643" w:rsidRDefault="00206E9D" w:rsidP="00497643">
      <w:pPr>
        <w:pStyle w:val="a5"/>
        <w:spacing w:before="24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10</w:t>
      </w:r>
      <w:r w:rsidR="00ED795D" w:rsidRPr="00497643">
        <w:rPr>
          <w:rFonts w:ascii="Times New Roman" w:hAnsi="Times New Roman"/>
          <w:b/>
          <w:sz w:val="24"/>
          <w:szCs w:val="24"/>
        </w:rPr>
        <w:t xml:space="preserve">. </w:t>
      </w:r>
      <w:r w:rsidR="00610251" w:rsidRPr="00497643">
        <w:rPr>
          <w:rFonts w:ascii="Times New Roman" w:hAnsi="Times New Roman"/>
          <w:b/>
          <w:sz w:val="24"/>
          <w:szCs w:val="24"/>
        </w:rPr>
        <w:t>Питательные клизмы</w:t>
      </w:r>
      <w:r w:rsidR="00610251" w:rsidRPr="00497643">
        <w:rPr>
          <w:rFonts w:ascii="Times New Roman" w:hAnsi="Times New Roman"/>
          <w:sz w:val="24"/>
          <w:szCs w:val="24"/>
        </w:rPr>
        <w:t xml:space="preserve"> применяют крайне редко, как дополнительный метод восполнения потребностей организма в жидкости и поваренной соли при резком обезвоживании больного, особенно при непроходимости пищевода. 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10251" w:rsidRPr="00497643" w:rsidTr="008241B6">
        <w:tc>
          <w:tcPr>
            <w:tcW w:w="4785" w:type="dxa"/>
          </w:tcPr>
          <w:p w:rsidR="00610251" w:rsidRPr="00497643" w:rsidRDefault="00610251" w:rsidP="00497643">
            <w:pPr>
              <w:pStyle w:val="a5"/>
              <w:spacing w:before="240" w:line="23" w:lineRule="atLeast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hAnsi="Times New Roman" w:cs="Times New Roman"/>
                <w:sz w:val="24"/>
                <w:szCs w:val="24"/>
              </w:rPr>
              <w:t>Кроме того, ректальное введение жидкостей стимулирует диурез и тем способствует выведению токсинов из организма. В нижнем отрезке толстой кишки хорошо всасывается вода, изотонический раствор хлорида натрия, частично всасываются белки и аминокислоты.</w:t>
            </w:r>
            <w:r w:rsidRPr="004976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610251" w:rsidRPr="00497643" w:rsidRDefault="00610251" w:rsidP="00497643">
            <w:pPr>
              <w:pStyle w:val="a5"/>
              <w:spacing w:before="240" w:line="23" w:lineRule="atLeast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251" w:rsidRPr="00497643" w:rsidRDefault="00017CEB" w:rsidP="00497643">
            <w:pPr>
              <w:pStyle w:val="a5"/>
              <w:spacing w:before="240" w:line="23" w:lineRule="atLeast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margin">
                    <wp:posOffset>438785</wp:posOffset>
                  </wp:positionH>
                  <wp:positionV relativeFrom="margin">
                    <wp:posOffset>1270</wp:posOffset>
                  </wp:positionV>
                  <wp:extent cx="2279650" cy="1749425"/>
                  <wp:effectExtent l="19050" t="0" r="6350" b="0"/>
                  <wp:wrapSquare wrapText="bothSides"/>
                  <wp:docPr id="11" name="Рисунок 6" descr="https://ua.all.biz/img/ua/catalog/18042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a.all.biz/img/ua/catalog/180421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174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10251" w:rsidRPr="00497643" w:rsidRDefault="00610251" w:rsidP="00497643">
      <w:pPr>
        <w:pStyle w:val="a5"/>
        <w:spacing w:before="24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Поэтому для ректального введения преимущественно используют 5% р-р глюкозы и 0,85% р-р поваренной соли. За час до питательной клизмы ставят очистительную клизму для опорожнения кишечника. Однократно капельно можно вводить до 1 л жидкости подогретой до 37-38</w:t>
      </w:r>
      <w:r w:rsidRPr="00497643">
        <w:rPr>
          <w:rFonts w:ascii="Times New Roman" w:hAnsi="Times New Roman"/>
          <w:sz w:val="24"/>
          <w:szCs w:val="24"/>
          <w:vertAlign w:val="superscript"/>
        </w:rPr>
        <w:t>о</w:t>
      </w:r>
      <w:r w:rsidRPr="00497643">
        <w:rPr>
          <w:rFonts w:ascii="Times New Roman" w:hAnsi="Times New Roman"/>
          <w:sz w:val="24"/>
          <w:szCs w:val="24"/>
        </w:rPr>
        <w:t>С.</w:t>
      </w:r>
    </w:p>
    <w:p w:rsidR="00610251" w:rsidRPr="00497643" w:rsidRDefault="00610251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10251" w:rsidRPr="00497643" w:rsidRDefault="00610251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 xml:space="preserve">Постановка капельной </w:t>
      </w:r>
      <w:r w:rsidR="00A06487" w:rsidRPr="00497643">
        <w:rPr>
          <w:rFonts w:ascii="Times New Roman" w:hAnsi="Times New Roman"/>
          <w:b/>
          <w:sz w:val="24"/>
          <w:szCs w:val="24"/>
        </w:rPr>
        <w:t xml:space="preserve">питательной </w:t>
      </w:r>
      <w:r w:rsidRPr="00497643">
        <w:rPr>
          <w:rFonts w:ascii="Times New Roman" w:hAnsi="Times New Roman"/>
          <w:b/>
          <w:sz w:val="24"/>
          <w:szCs w:val="24"/>
        </w:rPr>
        <w:t>клизмы</w:t>
      </w:r>
    </w:p>
    <w:p w:rsidR="00610251" w:rsidRPr="00497643" w:rsidRDefault="00610251" w:rsidP="00497643">
      <w:pPr>
        <w:shd w:val="clear" w:color="auto" w:fill="FFFFFF"/>
        <w:spacing w:after="0" w:line="23" w:lineRule="atLeast"/>
        <w:ind w:right="3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Функциональное</w:t>
      </w:r>
      <w:r w:rsidRPr="00497643">
        <w:rPr>
          <w:rFonts w:ascii="Times New Roman" w:hAnsi="Times New Roman"/>
          <w:b/>
          <w:bCs/>
          <w:sz w:val="24"/>
          <w:szCs w:val="24"/>
        </w:rPr>
        <w:t xml:space="preserve">назначение: </w:t>
      </w:r>
    </w:p>
    <w:p w:rsidR="00610251" w:rsidRPr="00497643" w:rsidRDefault="00610251" w:rsidP="00497643">
      <w:pPr>
        <w:shd w:val="clear" w:color="auto" w:fill="FFFFFF"/>
        <w:spacing w:after="0" w:line="23" w:lineRule="atLeast"/>
        <w:ind w:right="36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497643">
        <w:rPr>
          <w:rFonts w:ascii="Times New Roman" w:hAnsi="Times New Roman"/>
          <w:sz w:val="24"/>
          <w:szCs w:val="24"/>
        </w:rPr>
        <w:t>возмещение потери жидкости питательных веществ и аминокислот.</w:t>
      </w:r>
    </w:p>
    <w:p w:rsidR="00610251" w:rsidRPr="00497643" w:rsidRDefault="00610251" w:rsidP="00497643">
      <w:pPr>
        <w:shd w:val="clear" w:color="auto" w:fill="FFFFFF"/>
        <w:spacing w:after="0" w:line="23" w:lineRule="atLeast"/>
        <w:ind w:right="2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bCs/>
          <w:spacing w:val="-4"/>
          <w:sz w:val="24"/>
          <w:szCs w:val="24"/>
        </w:rPr>
        <w:t xml:space="preserve">Оснащение: </w:t>
      </w:r>
      <w:r w:rsidRPr="00497643">
        <w:rPr>
          <w:rFonts w:ascii="Times New Roman" w:hAnsi="Times New Roman"/>
          <w:spacing w:val="-4"/>
          <w:sz w:val="24"/>
          <w:szCs w:val="24"/>
        </w:rPr>
        <w:t xml:space="preserve">кружка Эсмарха со стеклянной капельницей, вазелин, таз </w:t>
      </w:r>
      <w:r w:rsidRPr="00497643">
        <w:rPr>
          <w:rFonts w:ascii="Times New Roman" w:hAnsi="Times New Roman"/>
          <w:spacing w:val="-6"/>
          <w:sz w:val="24"/>
          <w:szCs w:val="24"/>
        </w:rPr>
        <w:t xml:space="preserve">грелка, клеенка, салфетки, питательные лекарственные средства: до 2-х литров </w:t>
      </w:r>
      <w:r w:rsidRPr="00497643">
        <w:rPr>
          <w:rFonts w:ascii="Times New Roman" w:hAnsi="Times New Roman"/>
          <w:spacing w:val="-8"/>
          <w:sz w:val="24"/>
          <w:szCs w:val="24"/>
        </w:rPr>
        <w:t xml:space="preserve">физ. раствора, 5 % глюкозы, </w:t>
      </w:r>
      <w:r w:rsidRPr="00497643">
        <w:rPr>
          <w:rFonts w:ascii="Times New Roman" w:hAnsi="Times New Roman"/>
          <w:spacing w:val="-8"/>
          <w:sz w:val="24"/>
          <w:szCs w:val="24"/>
        </w:rPr>
        <w:lastRenderedPageBreak/>
        <w:t xml:space="preserve">раствора аминокислот (АК) подогретых до 38-39°С,  </w:t>
      </w:r>
      <w:r w:rsidRPr="00497643">
        <w:rPr>
          <w:rFonts w:ascii="Times New Roman" w:hAnsi="Times New Roman"/>
          <w:sz w:val="24"/>
          <w:szCs w:val="24"/>
        </w:rPr>
        <w:t>ватный чехол или грелки чтобы раствор не остывал.</w:t>
      </w:r>
    </w:p>
    <w:p w:rsidR="00610251" w:rsidRPr="00497643" w:rsidRDefault="00610251" w:rsidP="00497643">
      <w:pPr>
        <w:shd w:val="clear" w:color="auto" w:fill="FFFFFF"/>
        <w:spacing w:after="0" w:line="23" w:lineRule="atLeast"/>
        <w:ind w:right="29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bCs/>
          <w:spacing w:val="-9"/>
          <w:sz w:val="24"/>
          <w:szCs w:val="24"/>
        </w:rPr>
        <w:t xml:space="preserve">Положение пациента: </w:t>
      </w:r>
      <w:r w:rsidRPr="00497643">
        <w:rPr>
          <w:rFonts w:ascii="Times New Roman" w:hAnsi="Times New Roman"/>
          <w:spacing w:val="-9"/>
          <w:sz w:val="24"/>
          <w:szCs w:val="24"/>
        </w:rPr>
        <w:t xml:space="preserve">на левом боку, ноги согнуты и приведенные к живот </w:t>
      </w:r>
      <w:r w:rsidRPr="00497643">
        <w:rPr>
          <w:rFonts w:ascii="Times New Roman" w:hAnsi="Times New Roman"/>
          <w:sz w:val="24"/>
          <w:szCs w:val="24"/>
        </w:rPr>
        <w:t>или на спине.</w:t>
      </w:r>
    </w:p>
    <w:p w:rsidR="00610251" w:rsidRPr="00497643" w:rsidRDefault="00610251" w:rsidP="00497643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bCs/>
          <w:spacing w:val="-9"/>
          <w:sz w:val="24"/>
          <w:szCs w:val="24"/>
        </w:rPr>
        <w:t>Алгоритм выполнения:</w:t>
      </w:r>
    </w:p>
    <w:p w:rsidR="00610251" w:rsidRPr="00497643" w:rsidRDefault="00610251" w:rsidP="00497643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i/>
          <w:spacing w:val="-5"/>
          <w:sz w:val="24"/>
          <w:szCs w:val="24"/>
          <w:lang w:val="en-US"/>
        </w:rPr>
        <w:t>I</w:t>
      </w:r>
      <w:r w:rsidRPr="00497643">
        <w:rPr>
          <w:rFonts w:ascii="Times New Roman" w:hAnsi="Times New Roman"/>
          <w:b/>
          <w:i/>
          <w:spacing w:val="-5"/>
          <w:sz w:val="24"/>
          <w:szCs w:val="24"/>
        </w:rPr>
        <w:t>.</w:t>
      </w:r>
      <w:r w:rsidRPr="00497643">
        <w:rPr>
          <w:rFonts w:ascii="Times New Roman" w:hAnsi="Times New Roman"/>
          <w:b/>
          <w:i/>
          <w:iCs/>
          <w:spacing w:val="-5"/>
          <w:sz w:val="24"/>
          <w:szCs w:val="24"/>
        </w:rPr>
        <w:t>Подготовка к процедуре:</w:t>
      </w:r>
    </w:p>
    <w:p w:rsidR="00610251" w:rsidRPr="00497643" w:rsidRDefault="00610251" w:rsidP="006225A8">
      <w:pPr>
        <w:widowControl w:val="0"/>
        <w:numPr>
          <w:ilvl w:val="0"/>
          <w:numId w:val="19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after="0" w:line="23" w:lineRule="atLeast"/>
        <w:ind w:right="22" w:firstLine="709"/>
        <w:jc w:val="both"/>
        <w:rPr>
          <w:rFonts w:ascii="Times New Roman" w:hAnsi="Times New Roman"/>
          <w:spacing w:val="-25"/>
          <w:sz w:val="24"/>
          <w:szCs w:val="24"/>
        </w:rPr>
      </w:pPr>
      <w:r w:rsidRPr="00497643">
        <w:rPr>
          <w:rFonts w:ascii="Times New Roman" w:hAnsi="Times New Roman"/>
          <w:spacing w:val="-6"/>
          <w:sz w:val="24"/>
          <w:szCs w:val="24"/>
        </w:rPr>
        <w:t>Идентифицировать пациента, представиться, объяснить ход и цел</w:t>
      </w:r>
      <w:r w:rsidR="00CE787C" w:rsidRPr="00497643">
        <w:rPr>
          <w:rFonts w:ascii="Times New Roman" w:hAnsi="Times New Roman"/>
          <w:spacing w:val="-6"/>
          <w:sz w:val="24"/>
          <w:szCs w:val="24"/>
        </w:rPr>
        <w:t xml:space="preserve">ь </w:t>
      </w:r>
      <w:r w:rsidRPr="00497643">
        <w:rPr>
          <w:rFonts w:ascii="Times New Roman" w:hAnsi="Times New Roman"/>
          <w:spacing w:val="-8"/>
          <w:sz w:val="24"/>
          <w:szCs w:val="24"/>
        </w:rPr>
        <w:t xml:space="preserve">процедуры. Получить согласие на предстоящую процедуру. В случае отсутствие </w:t>
      </w:r>
      <w:r w:rsidRPr="00497643">
        <w:rPr>
          <w:rFonts w:ascii="Times New Roman" w:hAnsi="Times New Roman"/>
          <w:sz w:val="24"/>
          <w:szCs w:val="24"/>
        </w:rPr>
        <w:t>такового уточнить дальнейшие действия у врача.</w:t>
      </w:r>
    </w:p>
    <w:p w:rsidR="00610251" w:rsidRPr="00497643" w:rsidRDefault="00610251" w:rsidP="00497643">
      <w:pPr>
        <w:widowControl w:val="0"/>
        <w:shd w:val="clear" w:color="auto" w:fill="FFFFFF"/>
        <w:tabs>
          <w:tab w:val="left" w:pos="670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-10"/>
          <w:sz w:val="24"/>
          <w:szCs w:val="24"/>
        </w:rPr>
      </w:pPr>
      <w:r w:rsidRPr="00497643">
        <w:rPr>
          <w:rFonts w:ascii="Times New Roman" w:hAnsi="Times New Roman"/>
          <w:spacing w:val="-7"/>
          <w:sz w:val="24"/>
          <w:szCs w:val="24"/>
        </w:rPr>
        <w:t>2. Обработать руки гигиеническим способом, осушить.</w:t>
      </w:r>
    </w:p>
    <w:p w:rsidR="00610251" w:rsidRPr="00497643" w:rsidRDefault="00610251" w:rsidP="00497643">
      <w:pPr>
        <w:widowControl w:val="0"/>
        <w:shd w:val="clear" w:color="auto" w:fill="FFFFFF"/>
        <w:tabs>
          <w:tab w:val="left" w:pos="670"/>
        </w:tabs>
        <w:autoSpaceDE w:val="0"/>
        <w:autoSpaceDN w:val="0"/>
        <w:adjustRightInd w:val="0"/>
        <w:spacing w:after="0" w:line="23" w:lineRule="atLeast"/>
        <w:ind w:right="14" w:firstLine="709"/>
        <w:jc w:val="both"/>
        <w:rPr>
          <w:rFonts w:ascii="Times New Roman" w:hAnsi="Times New Roman"/>
          <w:spacing w:val="-10"/>
          <w:sz w:val="24"/>
          <w:szCs w:val="24"/>
        </w:rPr>
      </w:pPr>
      <w:r w:rsidRPr="00497643">
        <w:rPr>
          <w:rFonts w:ascii="Times New Roman" w:hAnsi="Times New Roman"/>
          <w:spacing w:val="-5"/>
          <w:sz w:val="24"/>
          <w:szCs w:val="24"/>
        </w:rPr>
        <w:t xml:space="preserve">3. Подготовьте все необходимое оснащение для выполнения данной </w:t>
      </w:r>
      <w:r w:rsidRPr="00497643">
        <w:rPr>
          <w:rFonts w:ascii="Times New Roman" w:hAnsi="Times New Roman"/>
          <w:sz w:val="24"/>
          <w:szCs w:val="24"/>
        </w:rPr>
        <w:t>процедуры.</w:t>
      </w:r>
    </w:p>
    <w:p w:rsidR="00610251" w:rsidRPr="00497643" w:rsidRDefault="00610251" w:rsidP="00497643">
      <w:pPr>
        <w:widowControl w:val="0"/>
        <w:shd w:val="clear" w:color="auto" w:fill="FFFFFF"/>
        <w:tabs>
          <w:tab w:val="left" w:pos="670"/>
        </w:tabs>
        <w:autoSpaceDE w:val="0"/>
        <w:autoSpaceDN w:val="0"/>
        <w:adjustRightInd w:val="0"/>
        <w:spacing w:after="0" w:line="23" w:lineRule="atLeast"/>
        <w:ind w:right="22" w:firstLine="709"/>
        <w:jc w:val="both"/>
        <w:rPr>
          <w:rFonts w:ascii="Times New Roman" w:hAnsi="Times New Roman"/>
          <w:spacing w:val="-14"/>
          <w:sz w:val="24"/>
          <w:szCs w:val="24"/>
        </w:rPr>
      </w:pPr>
      <w:r w:rsidRPr="00497643">
        <w:rPr>
          <w:rFonts w:ascii="Times New Roman" w:hAnsi="Times New Roman"/>
          <w:spacing w:val="-8"/>
          <w:sz w:val="24"/>
          <w:szCs w:val="24"/>
        </w:rPr>
        <w:t xml:space="preserve">4. За 20-30 мин. до постановки лекарственной клизмы, сделать пациенту </w:t>
      </w:r>
      <w:r w:rsidRPr="00497643">
        <w:rPr>
          <w:rFonts w:ascii="Times New Roman" w:hAnsi="Times New Roman"/>
          <w:sz w:val="24"/>
          <w:szCs w:val="24"/>
        </w:rPr>
        <w:t>очистительную клизму.</w:t>
      </w:r>
    </w:p>
    <w:p w:rsidR="00610251" w:rsidRPr="00497643" w:rsidRDefault="00610251" w:rsidP="00497643">
      <w:pPr>
        <w:widowControl w:val="0"/>
        <w:shd w:val="clear" w:color="auto" w:fill="FFFFFF"/>
        <w:tabs>
          <w:tab w:val="left" w:pos="670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-15"/>
          <w:sz w:val="24"/>
          <w:szCs w:val="24"/>
        </w:rPr>
      </w:pPr>
      <w:r w:rsidRPr="00497643">
        <w:rPr>
          <w:rFonts w:ascii="Times New Roman" w:hAnsi="Times New Roman"/>
          <w:spacing w:val="-7"/>
          <w:sz w:val="24"/>
          <w:szCs w:val="24"/>
        </w:rPr>
        <w:t>5. Отгородите пациента ширмой, если процедура проводится в палате.</w:t>
      </w:r>
    </w:p>
    <w:p w:rsidR="00610251" w:rsidRPr="00497643" w:rsidRDefault="00610251" w:rsidP="00497643">
      <w:pPr>
        <w:widowControl w:val="0"/>
        <w:shd w:val="clear" w:color="auto" w:fill="FFFFFF"/>
        <w:tabs>
          <w:tab w:val="left" w:pos="670"/>
        </w:tabs>
        <w:autoSpaceDE w:val="0"/>
        <w:autoSpaceDN w:val="0"/>
        <w:adjustRightInd w:val="0"/>
        <w:spacing w:after="0" w:line="23" w:lineRule="atLeast"/>
        <w:ind w:right="22" w:firstLine="709"/>
        <w:jc w:val="both"/>
        <w:rPr>
          <w:rFonts w:ascii="Times New Roman" w:hAnsi="Times New Roman"/>
          <w:spacing w:val="-11"/>
          <w:sz w:val="24"/>
          <w:szCs w:val="24"/>
        </w:rPr>
      </w:pPr>
      <w:r w:rsidRPr="00497643">
        <w:rPr>
          <w:rFonts w:ascii="Times New Roman" w:hAnsi="Times New Roman"/>
          <w:spacing w:val="-9"/>
          <w:sz w:val="24"/>
          <w:szCs w:val="24"/>
        </w:rPr>
        <w:t xml:space="preserve">6. Уложить больного на левый бок с согнутыми и приведенными к животу </w:t>
      </w:r>
      <w:r w:rsidRPr="00497643">
        <w:rPr>
          <w:rFonts w:ascii="Times New Roman" w:hAnsi="Times New Roman"/>
          <w:sz w:val="24"/>
          <w:szCs w:val="24"/>
        </w:rPr>
        <w:t>ногами или на спину, подложив под него клеенку.</w:t>
      </w:r>
    </w:p>
    <w:p w:rsidR="00610251" w:rsidRPr="00497643" w:rsidRDefault="00610251" w:rsidP="00497643">
      <w:pPr>
        <w:shd w:val="clear" w:color="auto" w:fill="FFFFFF"/>
        <w:tabs>
          <w:tab w:val="left" w:pos="677"/>
        </w:tabs>
        <w:spacing w:after="0" w:line="23" w:lineRule="atLeast"/>
        <w:ind w:right="3802" w:firstLine="709"/>
        <w:jc w:val="both"/>
        <w:rPr>
          <w:rFonts w:ascii="Times New Roman" w:hAnsi="Times New Roman"/>
          <w:spacing w:val="-8"/>
          <w:sz w:val="24"/>
          <w:szCs w:val="24"/>
        </w:rPr>
      </w:pPr>
      <w:r w:rsidRPr="00497643">
        <w:rPr>
          <w:rFonts w:ascii="Times New Roman" w:hAnsi="Times New Roman"/>
          <w:spacing w:val="-18"/>
          <w:sz w:val="24"/>
          <w:szCs w:val="24"/>
        </w:rPr>
        <w:t>7.</w:t>
      </w:r>
      <w:r w:rsidRPr="00497643">
        <w:rPr>
          <w:rFonts w:ascii="Times New Roman" w:hAnsi="Times New Roman"/>
          <w:spacing w:val="-8"/>
          <w:sz w:val="24"/>
          <w:szCs w:val="24"/>
        </w:rPr>
        <w:t>Оденьте перчатки.</w:t>
      </w:r>
    </w:p>
    <w:p w:rsidR="00610251" w:rsidRPr="00497643" w:rsidRDefault="00610251" w:rsidP="00497643">
      <w:pPr>
        <w:shd w:val="clear" w:color="auto" w:fill="FFFFFF"/>
        <w:tabs>
          <w:tab w:val="left" w:pos="677"/>
        </w:tabs>
        <w:spacing w:after="0" w:line="23" w:lineRule="atLeast"/>
        <w:ind w:right="3802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497643">
        <w:rPr>
          <w:rFonts w:ascii="Times New Roman" w:hAnsi="Times New Roman"/>
          <w:b/>
          <w:i/>
          <w:spacing w:val="-3"/>
          <w:sz w:val="24"/>
          <w:szCs w:val="24"/>
          <w:lang w:val="en-US"/>
        </w:rPr>
        <w:t>II</w:t>
      </w:r>
      <w:r w:rsidRPr="00497643">
        <w:rPr>
          <w:rFonts w:ascii="Times New Roman" w:hAnsi="Times New Roman"/>
          <w:b/>
          <w:i/>
          <w:spacing w:val="-3"/>
          <w:sz w:val="24"/>
          <w:szCs w:val="24"/>
        </w:rPr>
        <w:t xml:space="preserve">. </w:t>
      </w:r>
      <w:r w:rsidRPr="00497643">
        <w:rPr>
          <w:rFonts w:ascii="Times New Roman" w:hAnsi="Times New Roman"/>
          <w:b/>
          <w:i/>
          <w:iCs/>
          <w:spacing w:val="-3"/>
          <w:sz w:val="24"/>
          <w:szCs w:val="24"/>
        </w:rPr>
        <w:t>Выполнение процедуры:</w:t>
      </w:r>
    </w:p>
    <w:p w:rsidR="00610251" w:rsidRPr="00497643" w:rsidRDefault="00610251" w:rsidP="006225A8">
      <w:pPr>
        <w:widowControl w:val="0"/>
        <w:numPr>
          <w:ilvl w:val="0"/>
          <w:numId w:val="20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after="0" w:line="23" w:lineRule="atLeast"/>
        <w:ind w:right="14" w:firstLine="709"/>
        <w:jc w:val="both"/>
        <w:rPr>
          <w:rFonts w:ascii="Times New Roman" w:hAnsi="Times New Roman"/>
          <w:spacing w:val="-21"/>
          <w:sz w:val="24"/>
          <w:szCs w:val="24"/>
        </w:rPr>
      </w:pPr>
      <w:r w:rsidRPr="00497643">
        <w:rPr>
          <w:rFonts w:ascii="Times New Roman" w:hAnsi="Times New Roman"/>
          <w:spacing w:val="-3"/>
          <w:sz w:val="24"/>
          <w:szCs w:val="24"/>
        </w:rPr>
        <w:t xml:space="preserve">Открыв зажим, заполните систему (из желудочного зонда должен </w:t>
      </w:r>
      <w:r w:rsidRPr="00497643">
        <w:rPr>
          <w:rFonts w:ascii="Times New Roman" w:hAnsi="Times New Roman"/>
          <w:sz w:val="24"/>
          <w:szCs w:val="24"/>
        </w:rPr>
        <w:t>появиться раствор) и закройте зажим.</w:t>
      </w:r>
    </w:p>
    <w:p w:rsidR="00610251" w:rsidRPr="00497643" w:rsidRDefault="00610251" w:rsidP="006225A8">
      <w:pPr>
        <w:widowControl w:val="0"/>
        <w:numPr>
          <w:ilvl w:val="0"/>
          <w:numId w:val="21"/>
        </w:numPr>
        <w:shd w:val="clear" w:color="auto" w:fill="FFFFFF"/>
        <w:tabs>
          <w:tab w:val="left" w:pos="670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-11"/>
          <w:sz w:val="24"/>
          <w:szCs w:val="24"/>
        </w:rPr>
      </w:pPr>
      <w:r w:rsidRPr="00497643">
        <w:rPr>
          <w:rFonts w:ascii="Times New Roman" w:hAnsi="Times New Roman"/>
          <w:spacing w:val="-8"/>
          <w:sz w:val="24"/>
          <w:szCs w:val="24"/>
        </w:rPr>
        <w:t>Введите в прямую кишку смазанный вазелином зонд на глубину 10-15 см</w:t>
      </w:r>
    </w:p>
    <w:p w:rsidR="00610251" w:rsidRPr="00497643" w:rsidRDefault="00610251" w:rsidP="00497643">
      <w:pPr>
        <w:shd w:val="clear" w:color="auto" w:fill="FFFFFF"/>
        <w:tabs>
          <w:tab w:val="left" w:pos="670"/>
        </w:tabs>
        <w:spacing w:after="0" w:line="23" w:lineRule="atLeast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497643">
        <w:rPr>
          <w:rFonts w:ascii="Times New Roman" w:hAnsi="Times New Roman"/>
          <w:spacing w:val="-10"/>
          <w:sz w:val="24"/>
          <w:szCs w:val="24"/>
        </w:rPr>
        <w:t>3.</w:t>
      </w:r>
      <w:r w:rsidRPr="00497643">
        <w:rPr>
          <w:rFonts w:ascii="Times New Roman" w:hAnsi="Times New Roman"/>
          <w:spacing w:val="-8"/>
          <w:sz w:val="24"/>
          <w:szCs w:val="24"/>
        </w:rPr>
        <w:t>Зажимом отрегулируйте скорость поступления капель (60-100 в минуту).</w:t>
      </w:r>
    </w:p>
    <w:p w:rsidR="00610251" w:rsidRPr="00497643" w:rsidRDefault="00610251" w:rsidP="00497643">
      <w:pPr>
        <w:shd w:val="clear" w:color="auto" w:fill="FFFFFF"/>
        <w:tabs>
          <w:tab w:val="left" w:pos="670"/>
        </w:tabs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i/>
          <w:sz w:val="24"/>
          <w:szCs w:val="24"/>
          <w:lang w:val="en-US"/>
        </w:rPr>
        <w:t>III</w:t>
      </w:r>
      <w:r w:rsidRPr="00497643"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497643">
        <w:rPr>
          <w:rFonts w:ascii="Times New Roman" w:hAnsi="Times New Roman"/>
          <w:b/>
          <w:i/>
          <w:iCs/>
          <w:sz w:val="24"/>
          <w:szCs w:val="24"/>
        </w:rPr>
        <w:t>Окончание процедуры:</w:t>
      </w:r>
    </w:p>
    <w:p w:rsidR="00610251" w:rsidRPr="00497643" w:rsidRDefault="00610251" w:rsidP="006225A8">
      <w:pPr>
        <w:widowControl w:val="0"/>
        <w:numPr>
          <w:ilvl w:val="0"/>
          <w:numId w:val="22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-21"/>
          <w:sz w:val="24"/>
          <w:szCs w:val="24"/>
        </w:rPr>
      </w:pPr>
      <w:r w:rsidRPr="00497643">
        <w:rPr>
          <w:rFonts w:ascii="Times New Roman" w:hAnsi="Times New Roman"/>
          <w:spacing w:val="-7"/>
          <w:sz w:val="24"/>
          <w:szCs w:val="24"/>
        </w:rPr>
        <w:t>Извлеките зонд и оботрите анальное отверстие салфеткой.</w:t>
      </w:r>
    </w:p>
    <w:p w:rsidR="00610251" w:rsidRPr="00497643" w:rsidRDefault="00610251" w:rsidP="006225A8">
      <w:pPr>
        <w:widowControl w:val="0"/>
        <w:numPr>
          <w:ilvl w:val="0"/>
          <w:numId w:val="22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-8"/>
          <w:sz w:val="24"/>
          <w:szCs w:val="24"/>
        </w:rPr>
      </w:pPr>
      <w:r w:rsidRPr="00497643">
        <w:rPr>
          <w:rFonts w:ascii="Times New Roman" w:hAnsi="Times New Roman"/>
          <w:spacing w:val="-4"/>
          <w:sz w:val="24"/>
          <w:szCs w:val="24"/>
        </w:rPr>
        <w:t xml:space="preserve">Проведите   обработку   зонда   после   манипуляции   погружением в </w:t>
      </w:r>
      <w:r w:rsidRPr="00497643">
        <w:rPr>
          <w:rFonts w:ascii="Times New Roman" w:hAnsi="Times New Roman"/>
          <w:sz w:val="24"/>
          <w:szCs w:val="24"/>
        </w:rPr>
        <w:t>дезинфицирующий раствор на 1 час.</w:t>
      </w:r>
    </w:p>
    <w:p w:rsidR="00610251" w:rsidRPr="00497643" w:rsidRDefault="00610251" w:rsidP="006225A8">
      <w:pPr>
        <w:widowControl w:val="0"/>
        <w:numPr>
          <w:ilvl w:val="0"/>
          <w:numId w:val="22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-15"/>
          <w:sz w:val="24"/>
          <w:szCs w:val="24"/>
        </w:rPr>
      </w:pPr>
      <w:r w:rsidRPr="00497643">
        <w:rPr>
          <w:rFonts w:ascii="Times New Roman" w:hAnsi="Times New Roman"/>
          <w:spacing w:val="-7"/>
          <w:sz w:val="24"/>
          <w:szCs w:val="24"/>
        </w:rPr>
        <w:t xml:space="preserve">Снять перчатки, опустить их в емкость для </w:t>
      </w:r>
      <w:r w:rsidR="00CE787C" w:rsidRPr="00497643">
        <w:rPr>
          <w:rFonts w:ascii="Times New Roman" w:hAnsi="Times New Roman"/>
          <w:spacing w:val="-7"/>
          <w:sz w:val="24"/>
          <w:szCs w:val="24"/>
        </w:rPr>
        <w:t>отходов класса Б</w:t>
      </w:r>
      <w:r w:rsidRPr="00497643">
        <w:rPr>
          <w:rFonts w:ascii="Times New Roman" w:hAnsi="Times New Roman"/>
          <w:spacing w:val="-7"/>
          <w:sz w:val="24"/>
          <w:szCs w:val="24"/>
        </w:rPr>
        <w:t>.</w:t>
      </w:r>
    </w:p>
    <w:p w:rsidR="00610251" w:rsidRPr="00497643" w:rsidRDefault="00610251" w:rsidP="006225A8">
      <w:pPr>
        <w:widowControl w:val="0"/>
        <w:numPr>
          <w:ilvl w:val="0"/>
          <w:numId w:val="22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-8"/>
          <w:sz w:val="24"/>
          <w:szCs w:val="24"/>
        </w:rPr>
      </w:pPr>
      <w:r w:rsidRPr="00497643">
        <w:rPr>
          <w:rFonts w:ascii="Times New Roman" w:hAnsi="Times New Roman"/>
          <w:spacing w:val="-7"/>
          <w:sz w:val="24"/>
          <w:szCs w:val="24"/>
        </w:rPr>
        <w:t>Обработать руки гигиеническим способом, осушить.</w:t>
      </w:r>
    </w:p>
    <w:p w:rsidR="00610251" w:rsidRPr="00497643" w:rsidRDefault="00610251" w:rsidP="006225A8">
      <w:pPr>
        <w:widowControl w:val="0"/>
        <w:numPr>
          <w:ilvl w:val="0"/>
          <w:numId w:val="22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-15"/>
          <w:sz w:val="24"/>
          <w:szCs w:val="24"/>
        </w:rPr>
      </w:pPr>
      <w:r w:rsidRPr="00497643">
        <w:rPr>
          <w:rFonts w:ascii="Times New Roman" w:hAnsi="Times New Roman"/>
          <w:spacing w:val="-7"/>
          <w:sz w:val="24"/>
          <w:szCs w:val="24"/>
        </w:rPr>
        <w:t>Уточнить у пациента его самочувствие.</w:t>
      </w:r>
    </w:p>
    <w:p w:rsidR="00610251" w:rsidRPr="00497643" w:rsidRDefault="00610251" w:rsidP="006225A8">
      <w:pPr>
        <w:widowControl w:val="0"/>
        <w:numPr>
          <w:ilvl w:val="0"/>
          <w:numId w:val="22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-11"/>
          <w:sz w:val="24"/>
          <w:szCs w:val="24"/>
        </w:rPr>
      </w:pPr>
      <w:r w:rsidRPr="00497643">
        <w:rPr>
          <w:rFonts w:ascii="Times New Roman" w:hAnsi="Times New Roman"/>
          <w:spacing w:val="-5"/>
          <w:sz w:val="24"/>
          <w:szCs w:val="24"/>
        </w:rPr>
        <w:t xml:space="preserve">Сделать    соответствующую    запись    о    результатах    процедуры </w:t>
      </w:r>
      <w:r w:rsidRPr="00497643">
        <w:rPr>
          <w:rFonts w:ascii="Times New Roman" w:hAnsi="Times New Roman"/>
          <w:sz w:val="24"/>
          <w:szCs w:val="24"/>
        </w:rPr>
        <w:t>медицинскую документацию.</w:t>
      </w:r>
    </w:p>
    <w:p w:rsidR="00610251" w:rsidRPr="00497643" w:rsidRDefault="00610251" w:rsidP="00497643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spacing w:val="-3"/>
          <w:sz w:val="24"/>
          <w:szCs w:val="24"/>
        </w:rPr>
      </w:pPr>
      <w:r w:rsidRPr="00497643">
        <w:rPr>
          <w:rFonts w:ascii="Times New Roman" w:hAnsi="Times New Roman"/>
          <w:b/>
          <w:spacing w:val="-3"/>
          <w:sz w:val="24"/>
          <w:szCs w:val="24"/>
        </w:rPr>
        <w:t>Запомните!</w:t>
      </w:r>
    </w:p>
    <w:p w:rsidR="00053E2D" w:rsidRPr="00497643" w:rsidRDefault="00610251" w:rsidP="00497643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pacing w:val="-7"/>
          <w:sz w:val="24"/>
          <w:szCs w:val="24"/>
        </w:rPr>
      </w:pPr>
      <w:r w:rsidRPr="00497643">
        <w:rPr>
          <w:rFonts w:ascii="Times New Roman" w:hAnsi="Times New Roman"/>
          <w:spacing w:val="-7"/>
          <w:sz w:val="24"/>
          <w:szCs w:val="24"/>
        </w:rPr>
        <w:t>Во время этой процедуры, продолжающейся несколько часов, пациент может спать, а медсестра должна следить за тем, чтобы сохранялась постоянная скорость поступления капель, а чтобы раствор не остывал, кружку Эсмарха обертывают ватным чехлом или обкладывают грелками</w:t>
      </w:r>
    </w:p>
    <w:p w:rsidR="00610251" w:rsidRPr="00497643" w:rsidRDefault="00ED795D" w:rsidP="00497643">
      <w:pPr>
        <w:pStyle w:val="a5"/>
        <w:spacing w:before="24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 xml:space="preserve"> 1</w:t>
      </w:r>
      <w:r w:rsidR="00206E9D" w:rsidRPr="00497643">
        <w:rPr>
          <w:rFonts w:ascii="Times New Roman" w:hAnsi="Times New Roman"/>
          <w:b/>
          <w:sz w:val="24"/>
          <w:szCs w:val="24"/>
        </w:rPr>
        <w:t>1</w:t>
      </w:r>
      <w:r w:rsidRPr="00497643">
        <w:rPr>
          <w:rFonts w:ascii="Times New Roman" w:hAnsi="Times New Roman"/>
          <w:b/>
          <w:sz w:val="24"/>
          <w:szCs w:val="24"/>
        </w:rPr>
        <w:t xml:space="preserve">. </w:t>
      </w:r>
      <w:r w:rsidR="00610251" w:rsidRPr="00497643">
        <w:rPr>
          <w:rFonts w:ascii="Times New Roman" w:hAnsi="Times New Roman"/>
          <w:b/>
          <w:sz w:val="24"/>
          <w:szCs w:val="24"/>
        </w:rPr>
        <w:t xml:space="preserve">Парентеральное питание  </w:t>
      </w:r>
      <w:r w:rsidR="00610251" w:rsidRPr="00497643">
        <w:rPr>
          <w:rFonts w:ascii="Times New Roman" w:hAnsi="Times New Roman"/>
          <w:sz w:val="24"/>
          <w:szCs w:val="24"/>
        </w:rPr>
        <w:t>показано при непроходимости пищевода (спайки, новообразования, травмы), предоперационная подготовка, постоперционный период.</w:t>
      </w:r>
    </w:p>
    <w:p w:rsidR="00610251" w:rsidRPr="00497643" w:rsidRDefault="00610251" w:rsidP="00497643">
      <w:pPr>
        <w:pStyle w:val="a5"/>
        <w:spacing w:before="24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Парентеральные препараты:</w:t>
      </w:r>
    </w:p>
    <w:p w:rsidR="00610251" w:rsidRPr="00497643" w:rsidRDefault="00610251" w:rsidP="00497643">
      <w:pPr>
        <w:pStyle w:val="a5"/>
        <w:spacing w:before="240"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- белковые – растворы аминокислот: аминалон, аминопептид, гидролизат казеина</w:t>
      </w:r>
    </w:p>
    <w:p w:rsidR="00610251" w:rsidRPr="00497643" w:rsidRDefault="00610251" w:rsidP="00497643">
      <w:pPr>
        <w:pStyle w:val="a5"/>
        <w:spacing w:before="240"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- жировые – жирные эмульсии: липофундин, липозин</w:t>
      </w:r>
    </w:p>
    <w:p w:rsidR="00610251" w:rsidRPr="00497643" w:rsidRDefault="00610251" w:rsidP="00497643">
      <w:pPr>
        <w:pStyle w:val="a5"/>
        <w:spacing w:before="24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- углеводные – растворы глюкозы</w:t>
      </w:r>
    </w:p>
    <w:p w:rsidR="00610251" w:rsidRPr="00497643" w:rsidRDefault="00610251" w:rsidP="00497643">
      <w:pPr>
        <w:pStyle w:val="a5"/>
        <w:spacing w:before="24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- минеральные – солевые растворы</w:t>
      </w:r>
    </w:p>
    <w:p w:rsidR="00610251" w:rsidRPr="00497643" w:rsidRDefault="00017CEB" w:rsidP="00497643">
      <w:pPr>
        <w:pStyle w:val="a5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4486910</wp:posOffset>
            </wp:positionH>
            <wp:positionV relativeFrom="margin">
              <wp:posOffset>33655</wp:posOffset>
            </wp:positionV>
            <wp:extent cx="1701800" cy="1524000"/>
            <wp:effectExtent l="19050" t="0" r="0" b="0"/>
            <wp:wrapSquare wrapText="bothSides"/>
            <wp:docPr id="13" name="Рисунок 9" descr="https://present5.com/presentation/172850637_371502004/imag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esent5.com/presentation/172850637_371502004/image-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251" w:rsidRPr="00497643">
        <w:rPr>
          <w:rFonts w:ascii="Times New Roman" w:hAnsi="Times New Roman"/>
          <w:sz w:val="24"/>
          <w:szCs w:val="24"/>
        </w:rPr>
        <w:t>- витамины – аскорбиновая кислота, витамины группы В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10251" w:rsidRPr="00497643" w:rsidTr="008241B6">
        <w:tc>
          <w:tcPr>
            <w:tcW w:w="4785" w:type="dxa"/>
          </w:tcPr>
          <w:p w:rsidR="00610251" w:rsidRPr="00497643" w:rsidRDefault="00610251" w:rsidP="00497643">
            <w:pPr>
              <w:pStyle w:val="a5"/>
              <w:spacing w:line="23" w:lineRule="atLeast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уже отмечалось, внутривенный способ введения питательных растворов нефизиологичен, поэтому применение парентерального питания создает предпосылки для целого ряда осложнений - технических, инфекционных и метаболических</w:t>
            </w:r>
            <w:r w:rsidRPr="004976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610251" w:rsidRPr="00497643" w:rsidRDefault="00017CEB" w:rsidP="00497643">
            <w:pPr>
              <w:pStyle w:val="a5"/>
              <w:spacing w:line="23" w:lineRule="atLeast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60550" cy="1392990"/>
                  <wp:effectExtent l="19050" t="0" r="6350" b="0"/>
                  <wp:docPr id="6" name="Рисунок 4" descr="https://cf.ppt-online.org/files1/slide/a/AbxOuQJ8MS64RdlZt1VIGBnhzciePwmvaFL9yHjpor/slide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f.ppt-online.org/files1/slide/a/AbxOuQJ8MS64RdlZt1VIGBnhzciePwmvaFL9yHjpor/slide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39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0251" w:rsidRPr="00497643" w:rsidRDefault="00610251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lastRenderedPageBreak/>
        <w:t>Технические осложнения связаны с доступом к сосудистой системе, катетеризацией вен, уходом за местом введения катетера.</w:t>
      </w:r>
    </w:p>
    <w:p w:rsidR="00610251" w:rsidRPr="00497643" w:rsidRDefault="00610251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Септические осложнения обычно связаны с инфицированием катетера, инфузионного тракта или внутривенных питательных смесей.</w:t>
      </w:r>
    </w:p>
    <w:p w:rsidR="00610251" w:rsidRPr="00497643" w:rsidRDefault="00610251" w:rsidP="00497643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Метаболические осложнения, как правило, возникают в связи с неадекватным проведением парентерального питания, колебаниями уровня метаболитов в крови.</w:t>
      </w:r>
    </w:p>
    <w:p w:rsidR="00610251" w:rsidRPr="00497643" w:rsidRDefault="00610251" w:rsidP="00497643">
      <w:pPr>
        <w:pStyle w:val="a5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Все виды нутритивной поддержки являются не конкурирующими, а дополняющими друг друга видами питательной поддержки. При госпитализации больного в лечебно-профилактическое учреждение необходимо определить вид нутритивной поддержки. Группа риска развития нарушения пищевого статуса среди госпитализированных больных достаточно велика, она значительно увеличивается при длительной госпитализации и нахождении больного в стационаре.</w:t>
      </w:r>
    </w:p>
    <w:p w:rsidR="00610251" w:rsidRPr="00497643" w:rsidRDefault="00610251" w:rsidP="00497643">
      <w:pPr>
        <w:pStyle w:val="a5"/>
        <w:spacing w:before="24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10251" w:rsidRPr="00497643" w:rsidRDefault="00610251" w:rsidP="00497643">
      <w:pPr>
        <w:pStyle w:val="a5"/>
        <w:spacing w:before="24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10251" w:rsidRPr="00497643" w:rsidRDefault="00610251" w:rsidP="00497643">
      <w:pPr>
        <w:pStyle w:val="a5"/>
        <w:spacing w:before="24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10251" w:rsidRPr="00497643" w:rsidRDefault="00610251" w:rsidP="00497643">
      <w:pPr>
        <w:pStyle w:val="a5"/>
        <w:spacing w:before="24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12939" w:rsidRPr="00497643" w:rsidRDefault="00612939" w:rsidP="00497643">
      <w:pPr>
        <w:pStyle w:val="a5"/>
        <w:spacing w:before="24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12939" w:rsidRPr="00497643" w:rsidRDefault="00612939" w:rsidP="00497643">
      <w:pPr>
        <w:pStyle w:val="a5"/>
        <w:spacing w:before="24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12939" w:rsidRPr="00497643" w:rsidRDefault="00612939" w:rsidP="00497643">
      <w:pPr>
        <w:pStyle w:val="a5"/>
        <w:spacing w:before="24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12939" w:rsidRPr="00497643" w:rsidRDefault="00612939" w:rsidP="00497643">
      <w:pPr>
        <w:pStyle w:val="a5"/>
        <w:spacing w:before="24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12939" w:rsidRPr="00497643" w:rsidRDefault="00612939" w:rsidP="00497643">
      <w:pPr>
        <w:pStyle w:val="a5"/>
        <w:spacing w:before="24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31CC2" w:rsidRDefault="00C31CC2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31CC2" w:rsidRDefault="00C31CC2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31CC2" w:rsidRDefault="00C31CC2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31CC2" w:rsidRDefault="00C31CC2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31CC2" w:rsidRDefault="00C31CC2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31CC2" w:rsidRDefault="00C31CC2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746F0" w:rsidRDefault="007746F0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746F0" w:rsidRDefault="007746F0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746F0" w:rsidRDefault="007746F0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746F0" w:rsidRDefault="007746F0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746F0" w:rsidRDefault="007746F0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746F0" w:rsidRDefault="007746F0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746F0" w:rsidRDefault="007746F0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746F0" w:rsidRDefault="007746F0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746F0" w:rsidRDefault="007746F0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746F0" w:rsidRDefault="007746F0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746F0" w:rsidRDefault="007746F0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746F0" w:rsidRDefault="007746F0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746F0" w:rsidRDefault="007746F0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746F0" w:rsidRDefault="007746F0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5580D" w:rsidRDefault="0075580D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5580D" w:rsidRDefault="0075580D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5580D" w:rsidRDefault="0075580D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5580D" w:rsidRDefault="0075580D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5580D" w:rsidRDefault="0075580D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5580D" w:rsidRDefault="0075580D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5580D" w:rsidRDefault="0075580D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5580D" w:rsidRDefault="0075580D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5580D" w:rsidRDefault="0075580D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5580D" w:rsidRDefault="0075580D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5580D" w:rsidRDefault="0075580D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746F0" w:rsidRDefault="007746F0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93346" w:rsidRPr="00497643" w:rsidRDefault="00393346" w:rsidP="008327DF">
      <w:pPr>
        <w:spacing w:after="0" w:line="23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lastRenderedPageBreak/>
        <w:t>Глоссарий</w:t>
      </w:r>
    </w:p>
    <w:p w:rsidR="00393346" w:rsidRPr="00497643" w:rsidRDefault="00393346" w:rsidP="008327D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222B1" w:rsidRPr="00497643" w:rsidRDefault="003222B1" w:rsidP="008327DF">
      <w:pPr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Калорийность пищи</w:t>
      </w:r>
      <w:r w:rsidRPr="00497643">
        <w:rPr>
          <w:rFonts w:ascii="Times New Roman" w:hAnsi="Times New Roman"/>
          <w:sz w:val="24"/>
          <w:szCs w:val="24"/>
        </w:rPr>
        <w:t xml:space="preserve"> - показатель энергетической ценности пищи.</w:t>
      </w:r>
    </w:p>
    <w:p w:rsidR="003222B1" w:rsidRPr="00497643" w:rsidRDefault="003222B1" w:rsidP="008327DF">
      <w:pPr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 </w:t>
      </w:r>
      <w:r w:rsidRPr="00497643">
        <w:rPr>
          <w:rFonts w:ascii="Times New Roman" w:hAnsi="Times New Roman"/>
          <w:b/>
          <w:sz w:val="24"/>
          <w:szCs w:val="24"/>
        </w:rPr>
        <w:t>Килоджоуль</w:t>
      </w:r>
      <w:r w:rsidRPr="00497643">
        <w:rPr>
          <w:rFonts w:ascii="Times New Roman" w:hAnsi="Times New Roman"/>
          <w:sz w:val="24"/>
          <w:szCs w:val="24"/>
        </w:rPr>
        <w:t xml:space="preserve"> - единица энергетической ценности.</w:t>
      </w:r>
    </w:p>
    <w:p w:rsidR="003222B1" w:rsidRPr="00497643" w:rsidRDefault="003222B1" w:rsidP="008327DF">
      <w:pPr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 </w:t>
      </w:r>
      <w:r w:rsidRPr="00497643">
        <w:rPr>
          <w:rFonts w:ascii="Times New Roman" w:hAnsi="Times New Roman"/>
          <w:b/>
          <w:sz w:val="24"/>
          <w:szCs w:val="24"/>
        </w:rPr>
        <w:t>Разгрузочные дни</w:t>
      </w:r>
      <w:r w:rsidRPr="00497643">
        <w:rPr>
          <w:rFonts w:ascii="Times New Roman" w:hAnsi="Times New Roman"/>
          <w:sz w:val="24"/>
          <w:szCs w:val="24"/>
        </w:rPr>
        <w:t xml:space="preserve"> - дни, при которых ограничивается количественный и качественный состав пищи. </w:t>
      </w:r>
    </w:p>
    <w:p w:rsidR="003222B1" w:rsidRPr="00497643" w:rsidRDefault="003222B1" w:rsidP="008327DF">
      <w:pPr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Рациональное питание</w:t>
      </w:r>
      <w:r w:rsidRPr="00497643">
        <w:rPr>
          <w:rFonts w:ascii="Times New Roman" w:hAnsi="Times New Roman"/>
          <w:sz w:val="24"/>
          <w:szCs w:val="24"/>
        </w:rPr>
        <w:t xml:space="preserve"> -сбалансированное питание для пациента по калоражу, количественному и качественному составу.</w:t>
      </w:r>
    </w:p>
    <w:p w:rsidR="003222B1" w:rsidRPr="00497643" w:rsidRDefault="003222B1" w:rsidP="008327DF">
      <w:pPr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Диета</w:t>
      </w:r>
      <w:r w:rsidRPr="00497643">
        <w:rPr>
          <w:rFonts w:ascii="Times New Roman" w:hAnsi="Times New Roman"/>
          <w:sz w:val="24"/>
          <w:szCs w:val="24"/>
        </w:rPr>
        <w:t xml:space="preserve"> - (греческое - образ жизни, режим питания) соблюдение здоровым или больным человеком определенного режима и рациона питания, то есть качественного и количественного состава пищи, времени ее приема. </w:t>
      </w:r>
    </w:p>
    <w:p w:rsidR="003222B1" w:rsidRPr="00497643" w:rsidRDefault="003222B1" w:rsidP="008327DF">
      <w:p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 xml:space="preserve">Аспирация </w:t>
      </w:r>
      <w:r w:rsidRPr="00497643">
        <w:rPr>
          <w:rFonts w:ascii="Times New Roman" w:hAnsi="Times New Roman"/>
          <w:sz w:val="24"/>
          <w:szCs w:val="24"/>
        </w:rPr>
        <w:t>- (от лат. aspiratio - вдыхание) - попадание при вдохе в дыхательные пути пищевых остатков, крови (при кровотечении) и др. в результате нарушения акта глотания.</w:t>
      </w:r>
    </w:p>
    <w:p w:rsidR="003222B1" w:rsidRPr="00497643" w:rsidRDefault="003222B1" w:rsidP="008327DF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 xml:space="preserve">Гастростома </w:t>
      </w:r>
      <w:r w:rsidRPr="00497643">
        <w:rPr>
          <w:rFonts w:ascii="Times New Roman" w:hAnsi="Times New Roman"/>
          <w:sz w:val="24"/>
          <w:szCs w:val="24"/>
        </w:rPr>
        <w:t>- это искусственно созданное отверстие в передней брюшной стенке и желудке для создания возможности питания больного через нее.</w:t>
      </w:r>
    </w:p>
    <w:p w:rsidR="003222B1" w:rsidRPr="00497643" w:rsidRDefault="003222B1" w:rsidP="008327DF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Диетотерапия</w:t>
      </w:r>
      <w:r w:rsidRPr="00497643">
        <w:rPr>
          <w:rFonts w:ascii="Times New Roman" w:hAnsi="Times New Roman"/>
          <w:sz w:val="24"/>
          <w:szCs w:val="24"/>
        </w:rPr>
        <w:t xml:space="preserve"> -  (в переводе с греческого "лечение режимом питания") — лечебный метод, в основе которого лежит терапия различных заболеваний с помощью специальных диет.</w:t>
      </w:r>
    </w:p>
    <w:p w:rsidR="003222B1" w:rsidRPr="00497643" w:rsidRDefault="003222B1" w:rsidP="008327DF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 xml:space="preserve">Диетсестра </w:t>
      </w:r>
      <w:r w:rsidRPr="00497643">
        <w:rPr>
          <w:rFonts w:ascii="Times New Roman" w:hAnsi="Times New Roman"/>
          <w:sz w:val="24"/>
          <w:szCs w:val="24"/>
        </w:rPr>
        <w:t>- медицинская сестра, ответственная за организацию и качество лечебного питания.</w:t>
      </w:r>
    </w:p>
    <w:p w:rsidR="003222B1" w:rsidRPr="00497643" w:rsidRDefault="003222B1" w:rsidP="008327DF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Лечебное питание</w:t>
      </w:r>
      <w:r w:rsidRPr="00497643">
        <w:rPr>
          <w:rFonts w:ascii="Times New Roman" w:hAnsi="Times New Roman"/>
          <w:sz w:val="24"/>
          <w:szCs w:val="24"/>
        </w:rPr>
        <w:t xml:space="preserve"> - это питание, больного человека, которое обеспечивает его физиологические потребности в различных пищевых веществах и оказывает лечебный эффект на течение заболевания.</w:t>
      </w:r>
    </w:p>
    <w:p w:rsidR="003222B1" w:rsidRPr="00497643" w:rsidRDefault="003222B1" w:rsidP="008327DF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Лубрикант</w:t>
      </w:r>
      <w:r w:rsidRPr="00497643">
        <w:rPr>
          <w:rFonts w:ascii="Times New Roman" w:hAnsi="Times New Roman"/>
          <w:sz w:val="24"/>
          <w:szCs w:val="24"/>
        </w:rPr>
        <w:t xml:space="preserve"> – средство для местного применения с целью скольжения предмета ухода (зонда).</w:t>
      </w:r>
    </w:p>
    <w:p w:rsidR="003222B1" w:rsidRPr="00497643" w:rsidRDefault="003222B1" w:rsidP="008327DF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Клиническое питание (</w:t>
      </w:r>
      <w:r w:rsidRPr="00497643">
        <w:rPr>
          <w:rFonts w:ascii="Times New Roman" w:hAnsi="Times New Roman"/>
          <w:b/>
          <w:bCs/>
          <w:sz w:val="24"/>
          <w:szCs w:val="24"/>
        </w:rPr>
        <w:t>нутритивная поддержка, искусственное питание)</w:t>
      </w:r>
      <w:r w:rsidRPr="00497643">
        <w:rPr>
          <w:rFonts w:ascii="Times New Roman" w:hAnsi="Times New Roman"/>
          <w:sz w:val="24"/>
          <w:szCs w:val="24"/>
        </w:rPr>
        <w:t xml:space="preserve"> – это процесс обеспечения адекватного питания с помощью ряда методов, отличных от обычного приема пищи, включающих в себя </w:t>
      </w:r>
      <w:hyperlink r:id="rId33" w:tooltip="Парентеральное питание" w:history="1">
        <w:r w:rsidRPr="00497643">
          <w:rPr>
            <w:rStyle w:val="af2"/>
            <w:rFonts w:ascii="Times New Roman" w:hAnsi="Times New Roman"/>
            <w:sz w:val="24"/>
            <w:szCs w:val="24"/>
          </w:rPr>
          <w:t>парентеральное питание</w:t>
        </w:r>
      </w:hyperlink>
      <w:r w:rsidRPr="00497643">
        <w:rPr>
          <w:rFonts w:ascii="Times New Roman" w:hAnsi="Times New Roman"/>
          <w:sz w:val="24"/>
          <w:szCs w:val="24"/>
        </w:rPr>
        <w:t xml:space="preserve">, </w:t>
      </w:r>
      <w:hyperlink r:id="rId34" w:tooltip="Энтеральное питание" w:history="1">
        <w:r w:rsidRPr="00497643">
          <w:rPr>
            <w:rStyle w:val="af2"/>
            <w:rFonts w:ascii="Times New Roman" w:hAnsi="Times New Roman"/>
            <w:sz w:val="24"/>
            <w:szCs w:val="24"/>
          </w:rPr>
          <w:t>энтеральное питание</w:t>
        </w:r>
      </w:hyperlink>
      <w:r w:rsidRPr="00497643">
        <w:rPr>
          <w:rFonts w:ascii="Times New Roman" w:hAnsi="Times New Roman"/>
          <w:sz w:val="24"/>
          <w:szCs w:val="24"/>
        </w:rPr>
        <w:t xml:space="preserve"> или их комбинацию.</w:t>
      </w:r>
    </w:p>
    <w:p w:rsidR="003222B1" w:rsidRPr="00497643" w:rsidRDefault="003222B1" w:rsidP="008327DF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Мармитные  тележки</w:t>
      </w:r>
      <w:r w:rsidRPr="00497643">
        <w:rPr>
          <w:rFonts w:ascii="Times New Roman" w:hAnsi="Times New Roman"/>
          <w:sz w:val="24"/>
          <w:szCs w:val="24"/>
        </w:rPr>
        <w:t xml:space="preserve"> - кухонное устройство для поддержания пищи горячей, (marmite   - котел для горячей воды) - посуда с водой, в которую ставят емкости с соусом, гарнирами, супами и другой пищей, чтобы поддерживать их в горячем состоянии.</w:t>
      </w:r>
    </w:p>
    <w:p w:rsidR="003222B1" w:rsidRPr="00497643" w:rsidRDefault="003222B1" w:rsidP="008327DF">
      <w:pPr>
        <w:spacing w:after="0" w:line="23" w:lineRule="atLeast"/>
        <w:ind w:left="426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bCs/>
          <w:sz w:val="24"/>
          <w:szCs w:val="24"/>
        </w:rPr>
        <w:t>Нутриенты</w:t>
      </w:r>
      <w:r w:rsidRPr="00497643">
        <w:rPr>
          <w:rFonts w:ascii="Times New Roman" w:hAnsi="Times New Roman"/>
          <w:bCs/>
          <w:sz w:val="24"/>
          <w:szCs w:val="24"/>
        </w:rPr>
        <w:t xml:space="preserve"> - это биологически значимые элементы, необходимые живому организму для обеспечения нормальной жизнедеятельности.</w:t>
      </w:r>
    </w:p>
    <w:p w:rsidR="003222B1" w:rsidRPr="00497643" w:rsidRDefault="003222B1" w:rsidP="008327DF">
      <w:pPr>
        <w:spacing w:after="0" w:line="23" w:lineRule="atLeast"/>
        <w:ind w:left="426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 xml:space="preserve">Перфорация </w:t>
      </w:r>
      <w:r w:rsidRPr="00497643">
        <w:rPr>
          <w:rFonts w:ascii="Times New Roman" w:hAnsi="Times New Roman"/>
          <w:sz w:val="24"/>
          <w:szCs w:val="24"/>
        </w:rPr>
        <w:t>- (от лат. perforare—проверчивать, просверливать), прободение, сквозное нарушение целости стенки полостного или трубчатого органа, в результате чего устанавливается сообщение между полостью органа и окружающей его средой.</w:t>
      </w:r>
    </w:p>
    <w:p w:rsidR="003222B1" w:rsidRPr="00497643" w:rsidRDefault="003222B1" w:rsidP="008327DF">
      <w:pPr>
        <w:spacing w:after="0" w:line="23" w:lineRule="atLeast"/>
        <w:ind w:left="426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Рациональное питание</w:t>
      </w:r>
      <w:r w:rsidRPr="00497643">
        <w:rPr>
          <w:rFonts w:ascii="Times New Roman" w:hAnsi="Times New Roman"/>
          <w:sz w:val="24"/>
          <w:szCs w:val="24"/>
        </w:rPr>
        <w:t xml:space="preserve"> - правильно организованное и своевременное снабжение организма хорошо приготовленной питательной вкусной пищей, содержащей оптимальное количество различных пищевых веществ, необходимых для его развития и функционирования.</w:t>
      </w:r>
    </w:p>
    <w:p w:rsidR="003222B1" w:rsidRPr="00497643" w:rsidRDefault="003222B1" w:rsidP="008327DF">
      <w:pPr>
        <w:spacing w:after="0" w:line="23" w:lineRule="atLeast"/>
        <w:ind w:left="426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 xml:space="preserve">Стандартизация </w:t>
      </w:r>
      <w:r w:rsidRPr="00497643">
        <w:rPr>
          <w:rFonts w:ascii="Times New Roman" w:hAnsi="Times New Roman"/>
          <w:sz w:val="24"/>
          <w:szCs w:val="24"/>
        </w:rPr>
        <w:t>– от английского слова Standard, т.е. норма, образец, основа.</w:t>
      </w:r>
    </w:p>
    <w:p w:rsidR="003222B1" w:rsidRPr="00497643" w:rsidRDefault="003222B1" w:rsidP="008327DF">
      <w:pPr>
        <w:spacing w:after="0" w:line="23" w:lineRule="atLeast"/>
        <w:ind w:left="426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Экстрактивные  вещества</w:t>
      </w:r>
      <w:r w:rsidRPr="00497643">
        <w:rPr>
          <w:rFonts w:ascii="Times New Roman" w:hAnsi="Times New Roman"/>
          <w:sz w:val="24"/>
          <w:szCs w:val="24"/>
        </w:rPr>
        <w:t xml:space="preserve"> - это разнородная группа химических соединений, которые легко извлекаются водой из исходных пищевых продуктов во время варки.</w:t>
      </w:r>
    </w:p>
    <w:p w:rsidR="003222B1" w:rsidRPr="00497643" w:rsidRDefault="003222B1" w:rsidP="008327DF">
      <w:pPr>
        <w:pStyle w:val="a5"/>
        <w:spacing w:before="240" w:line="23" w:lineRule="atLeast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3222B1" w:rsidRPr="00497643" w:rsidRDefault="003222B1" w:rsidP="007746F0">
      <w:pPr>
        <w:pStyle w:val="a5"/>
        <w:spacing w:before="240" w:line="23" w:lineRule="atLeast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3222B1" w:rsidRPr="00497643" w:rsidRDefault="003222B1" w:rsidP="00497643">
      <w:pPr>
        <w:pStyle w:val="a5"/>
        <w:spacing w:before="240" w:line="23" w:lineRule="atLeast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04EFE" w:rsidRPr="00497643" w:rsidRDefault="00E04EFE" w:rsidP="00497643">
      <w:pPr>
        <w:tabs>
          <w:tab w:val="left" w:pos="360"/>
        </w:tabs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04EFE" w:rsidRPr="00497643" w:rsidRDefault="00E04EFE" w:rsidP="00497643">
      <w:pPr>
        <w:tabs>
          <w:tab w:val="left" w:pos="360"/>
        </w:tabs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04EFE" w:rsidRPr="00497643" w:rsidRDefault="00E04EFE" w:rsidP="00497643">
      <w:pPr>
        <w:tabs>
          <w:tab w:val="left" w:pos="360"/>
        </w:tabs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327DF" w:rsidRDefault="008327DF" w:rsidP="00497643">
      <w:pPr>
        <w:tabs>
          <w:tab w:val="left" w:pos="360"/>
        </w:tabs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9216D" w:rsidRPr="00497643" w:rsidRDefault="00F9216D" w:rsidP="00497643">
      <w:pPr>
        <w:tabs>
          <w:tab w:val="left" w:pos="360"/>
        </w:tabs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lastRenderedPageBreak/>
        <w:t>Задания для самостоятельной работы</w:t>
      </w:r>
    </w:p>
    <w:p w:rsidR="00F9216D" w:rsidRPr="00497643" w:rsidRDefault="00F9216D" w:rsidP="00497643">
      <w:pPr>
        <w:spacing w:line="23" w:lineRule="atLeast"/>
        <w:ind w:firstLine="709"/>
        <w:contextualSpacing/>
        <w:jc w:val="both"/>
        <w:rPr>
          <w:b/>
          <w:sz w:val="24"/>
          <w:szCs w:val="24"/>
        </w:rPr>
      </w:pPr>
    </w:p>
    <w:p w:rsidR="00F9216D" w:rsidRPr="00497643" w:rsidRDefault="00F9216D" w:rsidP="00497643">
      <w:pPr>
        <w:spacing w:line="23" w:lineRule="atLeast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97643">
        <w:rPr>
          <w:rFonts w:ascii="Times New Roman" w:hAnsi="Times New Roman"/>
          <w:b/>
          <w:sz w:val="24"/>
          <w:szCs w:val="24"/>
        </w:rPr>
        <w:t>Трехуровневые тестовые задания</w:t>
      </w:r>
    </w:p>
    <w:p w:rsidR="00F9216D" w:rsidRPr="00497643" w:rsidRDefault="00F9216D" w:rsidP="00497643">
      <w:pPr>
        <w:pStyle w:val="af4"/>
        <w:spacing w:line="23" w:lineRule="atLeast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497643">
        <w:rPr>
          <w:rFonts w:ascii="Times New Roman" w:hAnsi="Times New Roman"/>
          <w:b/>
          <w:i/>
          <w:sz w:val="24"/>
          <w:szCs w:val="24"/>
        </w:rPr>
        <w:t>Критерии оценки  трехуровневые тестовые задания</w:t>
      </w:r>
    </w:p>
    <w:p w:rsidR="00F9216D" w:rsidRPr="00497643" w:rsidRDefault="00F9216D" w:rsidP="00497643">
      <w:pPr>
        <w:pStyle w:val="af4"/>
        <w:spacing w:line="23" w:lineRule="atLeast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497643">
        <w:rPr>
          <w:rFonts w:ascii="Times New Roman" w:hAnsi="Times New Roman"/>
          <w:b/>
          <w:i/>
          <w:sz w:val="24"/>
          <w:szCs w:val="24"/>
        </w:rPr>
        <w:t>Критерии оценки заданий части «А»</w:t>
      </w:r>
    </w:p>
    <w:p w:rsidR="00F9216D" w:rsidRPr="00497643" w:rsidRDefault="00F9216D" w:rsidP="00497643">
      <w:pPr>
        <w:pStyle w:val="af4"/>
        <w:spacing w:line="23" w:lineRule="atLeast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Задания «А1 – А12»</w:t>
      </w:r>
    </w:p>
    <w:p w:rsidR="00F9216D" w:rsidRPr="00497643" w:rsidRDefault="00F9216D" w:rsidP="008327DF">
      <w:pPr>
        <w:pStyle w:val="af4"/>
        <w:spacing w:line="23" w:lineRule="atLea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Задание с выбором ответа один из четырех считается выполненным, если выбранный учащимся номер ответа совпадает с верным ответом.</w:t>
      </w:r>
    </w:p>
    <w:p w:rsidR="00F9216D" w:rsidRPr="00497643" w:rsidRDefault="00F9216D" w:rsidP="008327DF">
      <w:pPr>
        <w:pStyle w:val="af4"/>
        <w:spacing w:line="23" w:lineRule="atLea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•</w:t>
      </w:r>
      <w:r w:rsidRPr="00497643">
        <w:rPr>
          <w:rFonts w:ascii="Times New Roman" w:hAnsi="Times New Roman"/>
          <w:i/>
          <w:sz w:val="24"/>
          <w:szCs w:val="24"/>
        </w:rPr>
        <w:tab/>
        <w:t>Все задания с выбором ответа оцениваются в 1 балл.</w:t>
      </w:r>
    </w:p>
    <w:p w:rsidR="00F9216D" w:rsidRPr="00497643" w:rsidRDefault="00F9216D" w:rsidP="008327DF">
      <w:pPr>
        <w:pStyle w:val="af4"/>
        <w:spacing w:line="23" w:lineRule="atLea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•</w:t>
      </w:r>
      <w:r w:rsidRPr="00497643">
        <w:rPr>
          <w:rFonts w:ascii="Times New Roman" w:hAnsi="Times New Roman"/>
          <w:i/>
          <w:sz w:val="24"/>
          <w:szCs w:val="24"/>
        </w:rPr>
        <w:tab/>
        <w:t>Если студент выбрал более одного ответа, то задание считается выполненным неверно.</w:t>
      </w:r>
    </w:p>
    <w:p w:rsidR="00F9216D" w:rsidRPr="00497643" w:rsidRDefault="00F9216D" w:rsidP="008327DF">
      <w:pPr>
        <w:pStyle w:val="af4"/>
        <w:spacing w:line="23" w:lineRule="atLea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За  задания части «А» (А1- А12), при условии, что задания будут выполнены, студент  получает   12 баллов.</w:t>
      </w:r>
    </w:p>
    <w:p w:rsidR="00F9216D" w:rsidRPr="00497643" w:rsidRDefault="00F9216D" w:rsidP="008327DF">
      <w:pPr>
        <w:pStyle w:val="af4"/>
        <w:spacing w:line="23" w:lineRule="atLea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Отметка «3» - выставляется в том случае, если студент набирает 10 - 12 баллов.</w:t>
      </w:r>
    </w:p>
    <w:p w:rsidR="00F9216D" w:rsidRPr="00497643" w:rsidRDefault="00F9216D" w:rsidP="008327DF">
      <w:pPr>
        <w:pStyle w:val="af4"/>
        <w:spacing w:line="23" w:lineRule="atLea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Отметка «2» - выставляется в том случае, если студент набирает 9 баллов и меньше.</w:t>
      </w:r>
    </w:p>
    <w:p w:rsidR="00F9216D" w:rsidRPr="00497643" w:rsidRDefault="00F9216D" w:rsidP="00497643">
      <w:pPr>
        <w:pStyle w:val="af4"/>
        <w:spacing w:line="23" w:lineRule="atLeast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497643">
        <w:rPr>
          <w:rFonts w:ascii="Times New Roman" w:hAnsi="Times New Roman"/>
          <w:b/>
          <w:i/>
          <w:sz w:val="24"/>
          <w:szCs w:val="24"/>
        </w:rPr>
        <w:t>Критерии оценки заданий части «В»</w:t>
      </w:r>
    </w:p>
    <w:p w:rsidR="00F9216D" w:rsidRPr="00497643" w:rsidRDefault="00F9216D" w:rsidP="00497643">
      <w:pPr>
        <w:pStyle w:val="af4"/>
        <w:spacing w:line="23" w:lineRule="atLeast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Задания «В13 – В14» - выберите три верных ответа из шести.</w:t>
      </w:r>
    </w:p>
    <w:p w:rsidR="00F9216D" w:rsidRPr="00497643" w:rsidRDefault="00F9216D" w:rsidP="00497643">
      <w:pPr>
        <w:pStyle w:val="af4"/>
        <w:spacing w:line="23" w:lineRule="atLeast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•Если студент выбрал три правильных ответа из шести , выставляется -2 балла.</w:t>
      </w:r>
    </w:p>
    <w:p w:rsidR="00F9216D" w:rsidRPr="00497643" w:rsidRDefault="00F9216D" w:rsidP="00497643">
      <w:pPr>
        <w:pStyle w:val="af4"/>
        <w:spacing w:line="23" w:lineRule="atLeast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•Если студент выбрал два правильных ответа из шести , выставляется  - 1 балл.</w:t>
      </w:r>
    </w:p>
    <w:p w:rsidR="00F9216D" w:rsidRPr="00497643" w:rsidRDefault="00F9216D" w:rsidP="00497643">
      <w:pPr>
        <w:pStyle w:val="af4"/>
        <w:spacing w:line="23" w:lineRule="atLeast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•Во всех других случаях - 0 баллов.</w:t>
      </w:r>
    </w:p>
    <w:p w:rsidR="00F9216D" w:rsidRPr="00497643" w:rsidRDefault="00F9216D" w:rsidP="00497643">
      <w:pPr>
        <w:pStyle w:val="af4"/>
        <w:spacing w:line="23" w:lineRule="atLeast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Задания «В15 –В17» - установите  последовательность действий</w:t>
      </w:r>
    </w:p>
    <w:p w:rsidR="00F9216D" w:rsidRPr="00497643" w:rsidRDefault="00F9216D" w:rsidP="00497643">
      <w:pPr>
        <w:pStyle w:val="af4"/>
        <w:spacing w:line="23" w:lineRule="atLeast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•Выставляется  2 балла, если  соответствие  установлено верно.</w:t>
      </w:r>
    </w:p>
    <w:p w:rsidR="00F9216D" w:rsidRPr="00497643" w:rsidRDefault="00F9216D" w:rsidP="00497643">
      <w:pPr>
        <w:pStyle w:val="af4"/>
        <w:spacing w:line="23" w:lineRule="atLeast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•Выставляется  1 балл, если при установлении соответствия допущена 1 ошибка.</w:t>
      </w:r>
    </w:p>
    <w:p w:rsidR="00F9216D" w:rsidRPr="00497643" w:rsidRDefault="00F9216D" w:rsidP="008327DF">
      <w:pPr>
        <w:pStyle w:val="af4"/>
        <w:spacing w:line="23" w:lineRule="atLea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•Выставляется  0 баллов, если при установлении соответствия допущено 2 и более ошибок.</w:t>
      </w:r>
    </w:p>
    <w:p w:rsidR="00F9216D" w:rsidRPr="00497643" w:rsidRDefault="00F9216D" w:rsidP="008327DF">
      <w:pPr>
        <w:pStyle w:val="af4"/>
        <w:spacing w:line="23" w:lineRule="atLea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В итоге, за все задания части « В» (В13 – В17), при условии, что задания будут   выполнены верно, студент  получает  10  баллов.</w:t>
      </w:r>
    </w:p>
    <w:p w:rsidR="00F9216D" w:rsidRPr="00497643" w:rsidRDefault="00F9216D" w:rsidP="008327DF">
      <w:pPr>
        <w:pStyle w:val="af4"/>
        <w:spacing w:line="23" w:lineRule="atLea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Отметка «4» - выставляется в том случае, если студент набирает 10-12 баллов за  задания части «А» (А1-А12) и 8 - 10 баллов за задания части «В» (В13 –В17)</w:t>
      </w:r>
    </w:p>
    <w:p w:rsidR="00F9216D" w:rsidRPr="00497643" w:rsidRDefault="00F9216D" w:rsidP="008327DF">
      <w:pPr>
        <w:pStyle w:val="af4"/>
        <w:spacing w:line="23" w:lineRule="atLea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Отметка «3» - выставляется в том случае, если студент набирает 10 - 12 баллов за задания части «А» (А1 - А12) и 9 баллов и меньше за задания части «В» (В13 – В17) .</w:t>
      </w:r>
    </w:p>
    <w:p w:rsidR="00F9216D" w:rsidRPr="00497643" w:rsidRDefault="00F9216D" w:rsidP="008327DF">
      <w:pPr>
        <w:pStyle w:val="af4"/>
        <w:spacing w:line="23" w:lineRule="atLeast"/>
        <w:ind w:left="709"/>
        <w:jc w:val="both"/>
        <w:rPr>
          <w:rFonts w:ascii="Times New Roman" w:hAnsi="Times New Roman"/>
          <w:b/>
          <w:i/>
          <w:sz w:val="24"/>
          <w:szCs w:val="24"/>
        </w:rPr>
      </w:pPr>
      <w:r w:rsidRPr="00497643">
        <w:rPr>
          <w:rFonts w:ascii="Times New Roman" w:hAnsi="Times New Roman"/>
          <w:b/>
          <w:i/>
          <w:sz w:val="24"/>
          <w:szCs w:val="24"/>
        </w:rPr>
        <w:t>Критерии оценки задания части «С»</w:t>
      </w:r>
    </w:p>
    <w:p w:rsidR="00F9216D" w:rsidRPr="00497643" w:rsidRDefault="00F9216D" w:rsidP="008327DF">
      <w:pPr>
        <w:pStyle w:val="af4"/>
        <w:spacing w:line="23" w:lineRule="atLea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Задания «С18  - С19»</w:t>
      </w:r>
    </w:p>
    <w:p w:rsidR="00F9216D" w:rsidRPr="00497643" w:rsidRDefault="00F9216D" w:rsidP="008327DF">
      <w:pPr>
        <w:pStyle w:val="af4"/>
        <w:spacing w:line="23" w:lineRule="atLea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•задание считается выполненным, если  студент  выполнил правильно задания задачи, выставляется  - 3 балла</w:t>
      </w:r>
    </w:p>
    <w:p w:rsidR="00F9216D" w:rsidRPr="00497643" w:rsidRDefault="00F9216D" w:rsidP="008327DF">
      <w:pPr>
        <w:pStyle w:val="af4"/>
        <w:spacing w:line="23" w:lineRule="atLea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•задание считается не выполненным, если  студент не выполнил  задания задачи, выставляется – 0 баллов</w:t>
      </w:r>
    </w:p>
    <w:p w:rsidR="00F9216D" w:rsidRPr="00497643" w:rsidRDefault="00F9216D" w:rsidP="008327DF">
      <w:pPr>
        <w:pStyle w:val="af4"/>
        <w:spacing w:line="23" w:lineRule="atLea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Отметка «5» - выставляется в том случае, если студент набирает 10 -12 баллов за  задания части «А» (А1-А12), 8 - 10  баллов за задание части «В» (В13 – В17) и 0 - 6 баллов за выполненные задание части «С» (С18 – С19)</w:t>
      </w:r>
    </w:p>
    <w:p w:rsidR="00F9216D" w:rsidRPr="00497643" w:rsidRDefault="00F9216D" w:rsidP="008327DF">
      <w:pPr>
        <w:pStyle w:val="af4"/>
        <w:spacing w:line="23" w:lineRule="atLea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Итого (за все задания тестового контроля)</w:t>
      </w:r>
    </w:p>
    <w:p w:rsidR="00F9216D" w:rsidRPr="00497643" w:rsidRDefault="00F9216D" w:rsidP="00497643">
      <w:pPr>
        <w:spacing w:line="23" w:lineRule="atLeast"/>
        <w:ind w:firstLine="709"/>
        <w:jc w:val="both"/>
        <w:rPr>
          <w:rFonts w:eastAsia="Calibri"/>
          <w:b/>
          <w:bCs/>
          <w:i/>
          <w:sz w:val="24"/>
          <w:szCs w:val="24"/>
        </w:rPr>
      </w:pPr>
      <w:r w:rsidRPr="00497643">
        <w:rPr>
          <w:b/>
          <w:bCs/>
          <w:sz w:val="24"/>
          <w:szCs w:val="24"/>
        </w:rPr>
        <w:t>Задания  части «А»</w:t>
      </w:r>
    </w:p>
    <w:p w:rsidR="00F9216D" w:rsidRPr="00497643" w:rsidRDefault="00F9216D" w:rsidP="008327DF">
      <w:pPr>
        <w:pStyle w:val="af4"/>
        <w:spacing w:line="23" w:lineRule="atLeast"/>
        <w:ind w:left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97643">
        <w:rPr>
          <w:rFonts w:ascii="Times New Roman" w:hAnsi="Times New Roman"/>
          <w:b/>
          <w:bCs/>
          <w:i/>
          <w:iCs/>
          <w:sz w:val="24"/>
          <w:szCs w:val="24"/>
        </w:rPr>
        <w:t>При выполнении заданий  части «А» (А1 – А 12) в работе обведите номер правильного ответа кружком. Выберите один правильный ответ</w:t>
      </w:r>
    </w:p>
    <w:p w:rsidR="00F9216D" w:rsidRPr="00497643" w:rsidRDefault="00F9216D" w:rsidP="00497643">
      <w:pPr>
        <w:pStyle w:val="af4"/>
        <w:spacing w:line="23" w:lineRule="atLeast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97643">
        <w:rPr>
          <w:rFonts w:ascii="Times New Roman" w:hAnsi="Times New Roman"/>
          <w:b/>
          <w:sz w:val="24"/>
          <w:szCs w:val="24"/>
          <w:u w:val="single"/>
        </w:rPr>
        <w:t>Задания  части «А»</w:t>
      </w:r>
    </w:p>
    <w:p w:rsidR="00F9216D" w:rsidRPr="00497643" w:rsidRDefault="00F9216D" w:rsidP="00497643">
      <w:pPr>
        <w:pStyle w:val="af4"/>
        <w:spacing w:line="23" w:lineRule="atLeast"/>
        <w:ind w:firstLine="709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F9216D" w:rsidRPr="00497643" w:rsidRDefault="00F9216D" w:rsidP="008327DF">
      <w:pPr>
        <w:pStyle w:val="af4"/>
        <w:spacing w:line="23" w:lineRule="atLeast"/>
        <w:ind w:left="709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497643">
        <w:rPr>
          <w:rFonts w:ascii="Times New Roman" w:hAnsi="Times New Roman"/>
          <w:b/>
          <w:i/>
          <w:iCs/>
          <w:sz w:val="24"/>
          <w:szCs w:val="24"/>
        </w:rPr>
        <w:t xml:space="preserve">При выполнении заданий части «А» (А1–А10) </w:t>
      </w:r>
      <w:r w:rsidRPr="00497643">
        <w:rPr>
          <w:rFonts w:ascii="Times New Roman" w:hAnsi="Times New Roman"/>
          <w:b/>
          <w:i/>
          <w:sz w:val="24"/>
          <w:szCs w:val="24"/>
        </w:rPr>
        <w:t xml:space="preserve">выберите один правильный ответ, </w:t>
      </w:r>
      <w:r w:rsidRPr="00497643">
        <w:rPr>
          <w:rFonts w:ascii="Times New Roman" w:hAnsi="Times New Roman"/>
          <w:b/>
          <w:i/>
          <w:iCs/>
          <w:sz w:val="24"/>
          <w:szCs w:val="24"/>
        </w:rPr>
        <w:t>обведите кружком номер правильного ответа в работе.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  <w:rPr>
          <w:b/>
        </w:rPr>
      </w:pPr>
      <w:r w:rsidRPr="00497643">
        <w:rPr>
          <w:rFonts w:eastAsia="Calibri"/>
          <w:b/>
        </w:rPr>
        <w:t xml:space="preserve">А1. </w:t>
      </w:r>
      <w:r w:rsidRPr="00497643">
        <w:rPr>
          <w:b/>
        </w:rPr>
        <w:t>Наука о питании называется: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1.диетология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2.фрамакология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lastRenderedPageBreak/>
        <w:t>3. вертроебрология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4.нутрициология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</w:p>
    <w:p w:rsidR="00F9216D" w:rsidRPr="00497643" w:rsidRDefault="00F9216D" w:rsidP="008327DF">
      <w:pPr>
        <w:pStyle w:val="Default"/>
        <w:spacing w:line="23" w:lineRule="atLeast"/>
        <w:ind w:left="709"/>
        <w:jc w:val="both"/>
        <w:rPr>
          <w:b/>
        </w:rPr>
      </w:pPr>
      <w:r w:rsidRPr="00497643">
        <w:rPr>
          <w:b/>
        </w:rPr>
        <w:t>А2. Питание с учетом возраста, пола, конституции, трудовой деятельности, природных и социально-экономических факторов: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1.диетическое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2.рациональное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3.сбалансированное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4.лечебное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  <w:rPr>
          <w:b/>
        </w:rPr>
      </w:pP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rPr>
          <w:b/>
        </w:rPr>
        <w:t>А3. Кто</w:t>
      </w:r>
      <w:r w:rsidRPr="00497643">
        <w:t xml:space="preserve"> </w:t>
      </w:r>
      <w:r w:rsidRPr="00497643">
        <w:rPr>
          <w:b/>
        </w:rPr>
        <w:t>определяет вид лечебного питания: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1.врач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2.процедурная медсестра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3.старшая медсестра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4.заведующий отделением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  <w:rPr>
          <w:b/>
        </w:rPr>
      </w:pPr>
      <w:r w:rsidRPr="00497643">
        <w:rPr>
          <w:b/>
        </w:rPr>
        <w:t>А4. Цель основного варианта стандартной диеты:</w:t>
      </w:r>
    </w:p>
    <w:p w:rsidR="00F9216D" w:rsidRPr="00497643" w:rsidRDefault="00F9216D" w:rsidP="008327DF">
      <w:pPr>
        <w:pStyle w:val="Default"/>
        <w:spacing w:line="23" w:lineRule="atLeast"/>
        <w:ind w:left="709"/>
        <w:jc w:val="both"/>
      </w:pPr>
      <w:r w:rsidRPr="00497643">
        <w:t>1.нормализация секреторной деятельности ЖКТ, обмена веществ, разгрузка сердечно-сосудистой системы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2.стимуляция заживления и уменьшение воспалительного процесса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3.максимальноещажение функции почек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4.предупреждение и устранение избыточного накопления жировой ткани в организме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  <w:rPr>
          <w:b/>
        </w:rPr>
      </w:pPr>
      <w:r w:rsidRPr="00497643">
        <w:rPr>
          <w:b/>
        </w:rPr>
        <w:t>А5 Что не является функцией диет.сестры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1.оформление порционного требования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2. составление меню-раскладки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3.контроль, за санитарным состоянием буфета и столовой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4. контроль медицинского обследования работников пищеблока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  <w:rPr>
          <w:b/>
        </w:rPr>
      </w:pPr>
      <w:r w:rsidRPr="00497643">
        <w:rPr>
          <w:b/>
        </w:rPr>
        <w:t>А6. Естественное питание человека осуществляется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1. парентерально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2. назогастрально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3. перорально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4. с помощью гастростомы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  <w:rPr>
          <w:b/>
        </w:rPr>
      </w:pPr>
      <w:r w:rsidRPr="00497643">
        <w:rPr>
          <w:b/>
        </w:rPr>
        <w:t>А7. Показанием к кормлению пациента через гастростому является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1.безсознательное состояние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2. послеоперационный период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3.растройство акта глотания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4.опухоль пищевода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  <w:rPr>
          <w:b/>
        </w:rPr>
      </w:pPr>
      <w:r w:rsidRPr="00497643">
        <w:rPr>
          <w:b/>
        </w:rPr>
        <w:t>А8. Полное отсутствие аппетита это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1.атония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2.асфиксия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3.анорексия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4.аритмия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rPr>
          <w:b/>
        </w:rPr>
        <w:t>А9. Калорийность суточного рациона взрослого здорового человека</w:t>
      </w:r>
      <w:r w:rsidRPr="00497643">
        <w:t xml:space="preserve"> 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1. 1000-2000 ккал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2. 2000-3000 ккал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3. 3000-4000 ккал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4. 4000-5000 ккал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  <w:rPr>
          <w:b/>
        </w:rPr>
      </w:pPr>
      <w:r w:rsidRPr="00497643">
        <w:rPr>
          <w:b/>
        </w:rPr>
        <w:t>А10. Температура горячих блюд не превышает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1.15</w:t>
      </w:r>
      <w:r w:rsidRPr="00497643">
        <w:rPr>
          <w:vertAlign w:val="superscript"/>
        </w:rPr>
        <w:t>о</w:t>
      </w:r>
      <w:r w:rsidRPr="00497643">
        <w:t>С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2.30</w:t>
      </w:r>
      <w:r w:rsidRPr="00497643">
        <w:rPr>
          <w:vertAlign w:val="superscript"/>
        </w:rPr>
        <w:t>о</w:t>
      </w:r>
      <w:r w:rsidRPr="00497643">
        <w:t>С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3.60</w:t>
      </w:r>
      <w:r w:rsidRPr="00497643">
        <w:rPr>
          <w:vertAlign w:val="superscript"/>
        </w:rPr>
        <w:t>о</w:t>
      </w:r>
      <w:r w:rsidRPr="00497643">
        <w:t>С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4.70</w:t>
      </w:r>
      <w:r w:rsidRPr="00497643">
        <w:rPr>
          <w:vertAlign w:val="superscript"/>
        </w:rPr>
        <w:t>о</w:t>
      </w:r>
      <w:r w:rsidRPr="00497643">
        <w:t>С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rPr>
          <w:b/>
          <w:spacing w:val="1"/>
        </w:rPr>
        <w:lastRenderedPageBreak/>
        <w:t xml:space="preserve">А11 </w:t>
      </w:r>
      <w:r w:rsidRPr="00497643">
        <w:rPr>
          <w:b/>
        </w:rPr>
        <w:t>При парентеральном питании используют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1. питательные смеси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2. жидкую пищу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3.витаминизированую пищу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4. белковые, жировые, углеводные препараты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  <w:rPr>
          <w:b/>
        </w:rPr>
      </w:pPr>
      <w:r w:rsidRPr="00497643">
        <w:rPr>
          <w:b/>
          <w:spacing w:val="1"/>
        </w:rPr>
        <w:t xml:space="preserve">А12 </w:t>
      </w:r>
      <w:r w:rsidRPr="00497643">
        <w:rPr>
          <w:b/>
        </w:rPr>
        <w:t>Механическая обработка предусматривает: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1.отваривание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2.тушение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3.измельчение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4. приготовление на пару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</w:p>
    <w:p w:rsidR="00F9216D" w:rsidRPr="00497643" w:rsidRDefault="00F9216D" w:rsidP="00497643">
      <w:pPr>
        <w:spacing w:line="23" w:lineRule="atLeast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97643">
        <w:rPr>
          <w:rFonts w:ascii="Times New Roman" w:hAnsi="Times New Roman"/>
          <w:b/>
          <w:sz w:val="24"/>
          <w:szCs w:val="24"/>
          <w:u w:val="single"/>
        </w:rPr>
        <w:t>Задания  части «В»</w:t>
      </w:r>
    </w:p>
    <w:p w:rsidR="00F9216D" w:rsidRPr="00497643" w:rsidRDefault="00F9216D" w:rsidP="00497643">
      <w:pPr>
        <w:pStyle w:val="af4"/>
        <w:spacing w:line="23" w:lineRule="atLeast"/>
        <w:ind w:firstLine="709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F9216D" w:rsidRPr="00497643" w:rsidRDefault="00F9216D" w:rsidP="008327DF">
      <w:pPr>
        <w:pStyle w:val="af4"/>
        <w:spacing w:line="23" w:lineRule="atLeast"/>
        <w:ind w:left="709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497643">
        <w:rPr>
          <w:rFonts w:ascii="Times New Roman" w:hAnsi="Times New Roman"/>
          <w:b/>
          <w:i/>
          <w:iCs/>
          <w:sz w:val="24"/>
          <w:szCs w:val="24"/>
        </w:rPr>
        <w:t>В заданиях В13– В14 выберите три правильных ответа из шести, обведите кружком номер правильного ответа в работе</w:t>
      </w:r>
    </w:p>
    <w:p w:rsidR="00F9216D" w:rsidRPr="00497643" w:rsidRDefault="00F9216D" w:rsidP="00497643">
      <w:pPr>
        <w:shd w:val="clear" w:color="auto" w:fill="FFFFFF"/>
        <w:spacing w:after="150" w:line="23" w:lineRule="atLeast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В 13 </w:t>
      </w:r>
      <w:r w:rsidRPr="00497643">
        <w:rPr>
          <w:rFonts w:ascii="Times New Roman" w:eastAsiaTheme="minorHAnsi" w:hAnsi="Times New Roman"/>
          <w:b/>
          <w:color w:val="000000"/>
          <w:sz w:val="24"/>
          <w:szCs w:val="24"/>
          <w:lang w:eastAsia="en-US"/>
        </w:rPr>
        <w:t>Для парентерального питания нужно приготовить</w:t>
      </w:r>
    </w:p>
    <w:p w:rsidR="00F9216D" w:rsidRPr="00497643" w:rsidRDefault="00F9216D" w:rsidP="00497643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497643">
        <w:rPr>
          <w:rFonts w:ascii="Times New Roman" w:hAnsi="Times New Roman"/>
          <w:color w:val="333333"/>
          <w:sz w:val="24"/>
          <w:szCs w:val="24"/>
        </w:rPr>
        <w:t>А</w:t>
      </w: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)дуоденальный зонд</w:t>
      </w:r>
    </w:p>
    <w:p w:rsidR="00F9216D" w:rsidRPr="00497643" w:rsidRDefault="00F9216D" w:rsidP="00497643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Б)</w:t>
      </w: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sym w:font="Symbol" w:char="F020"/>
      </w: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систему для внутривенного капельного вливания</w:t>
      </w:r>
    </w:p>
    <w:p w:rsidR="00F9216D" w:rsidRPr="00497643" w:rsidRDefault="00F9216D" w:rsidP="00497643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В) поливитаминные комплексы</w:t>
      </w:r>
    </w:p>
    <w:p w:rsidR="00F9216D" w:rsidRPr="00497643" w:rsidRDefault="00F9216D" w:rsidP="00497643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Г)</w:t>
      </w: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sym w:font="Symbol" w:char="F020"/>
      </w: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желудочный зонд</w:t>
      </w:r>
    </w:p>
    <w:p w:rsidR="00F9216D" w:rsidRPr="00497643" w:rsidRDefault="00F9216D" w:rsidP="00497643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Д) ложку</w:t>
      </w:r>
    </w:p>
    <w:p w:rsidR="00F9216D" w:rsidRPr="00497643" w:rsidRDefault="00F9216D" w:rsidP="00497643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 xml:space="preserve">Е) </w:t>
      </w:r>
      <w:r w:rsidR="000B1421" w:rsidRPr="00497643">
        <w:rPr>
          <w:rFonts w:ascii="Times New Roman" w:hAnsi="Times New Roman"/>
          <w:color w:val="000000"/>
          <w:spacing w:val="1"/>
          <w:sz w:val="24"/>
          <w:szCs w:val="24"/>
        </w:rPr>
        <w:t>емкости</w:t>
      </w: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 xml:space="preserve"> для отходов класса А,Б</w:t>
      </w:r>
    </w:p>
    <w:p w:rsidR="000C2A98" w:rsidRPr="00497643" w:rsidRDefault="000C2A98" w:rsidP="00497643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</w:p>
    <w:p w:rsidR="00F9216D" w:rsidRPr="00497643" w:rsidRDefault="00F9216D" w:rsidP="008327DF">
      <w:pPr>
        <w:shd w:val="clear" w:color="auto" w:fill="FFFFFF"/>
        <w:spacing w:after="0" w:line="23" w:lineRule="atLeast"/>
        <w:ind w:left="709" w:right="991"/>
        <w:jc w:val="both"/>
        <w:rPr>
          <w:rFonts w:ascii="Times New Roman" w:eastAsiaTheme="minorHAnsi" w:hAnsi="Times New Roman"/>
          <w:b/>
          <w:color w:val="000000"/>
          <w:sz w:val="24"/>
          <w:szCs w:val="24"/>
          <w:lang w:eastAsia="en-US"/>
        </w:rPr>
      </w:pP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 xml:space="preserve">В14 </w:t>
      </w:r>
      <w:r w:rsidRPr="00497643">
        <w:rPr>
          <w:rFonts w:ascii="Times New Roman" w:eastAsiaTheme="minorHAnsi" w:hAnsi="Times New Roman"/>
          <w:b/>
          <w:color w:val="000000"/>
          <w:sz w:val="24"/>
          <w:szCs w:val="24"/>
          <w:lang w:eastAsia="en-US"/>
        </w:rPr>
        <w:t>К видам искусственного питания относится - кормление с помощью (или через):</w:t>
      </w:r>
    </w:p>
    <w:p w:rsidR="00F9216D" w:rsidRPr="00497643" w:rsidRDefault="00F9216D" w:rsidP="006225A8">
      <w:pPr>
        <w:pStyle w:val="a5"/>
        <w:numPr>
          <w:ilvl w:val="0"/>
          <w:numId w:val="26"/>
        </w:numPr>
        <w:shd w:val="clear" w:color="auto" w:fill="FFFFFF"/>
        <w:spacing w:line="23" w:lineRule="atLeast"/>
        <w:ind w:left="0" w:right="991"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гстростомы;</w:t>
      </w:r>
    </w:p>
    <w:p w:rsidR="00F9216D" w:rsidRPr="00497643" w:rsidRDefault="00F9216D" w:rsidP="006225A8">
      <w:pPr>
        <w:pStyle w:val="a5"/>
        <w:numPr>
          <w:ilvl w:val="0"/>
          <w:numId w:val="26"/>
        </w:numPr>
        <w:shd w:val="clear" w:color="auto" w:fill="FFFFFF"/>
        <w:spacing w:line="23" w:lineRule="atLeast"/>
        <w:ind w:left="0" w:right="991"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ложечки;</w:t>
      </w:r>
    </w:p>
    <w:p w:rsidR="00F9216D" w:rsidRPr="00497643" w:rsidRDefault="00F9216D" w:rsidP="006225A8">
      <w:pPr>
        <w:pStyle w:val="a5"/>
        <w:numPr>
          <w:ilvl w:val="0"/>
          <w:numId w:val="26"/>
        </w:numPr>
        <w:shd w:val="clear" w:color="auto" w:fill="FFFFFF"/>
        <w:spacing w:line="23" w:lineRule="atLeast"/>
        <w:ind w:left="0" w:right="991"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парентерально;</w:t>
      </w:r>
    </w:p>
    <w:p w:rsidR="00F9216D" w:rsidRPr="00497643" w:rsidRDefault="00F9216D" w:rsidP="006225A8">
      <w:pPr>
        <w:pStyle w:val="a5"/>
        <w:numPr>
          <w:ilvl w:val="0"/>
          <w:numId w:val="26"/>
        </w:numPr>
        <w:shd w:val="clear" w:color="auto" w:fill="FFFFFF"/>
        <w:spacing w:line="23" w:lineRule="atLeast"/>
        <w:ind w:left="0" w:right="991"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поильника;</w:t>
      </w:r>
    </w:p>
    <w:p w:rsidR="00F9216D" w:rsidRPr="00497643" w:rsidRDefault="00F9216D" w:rsidP="006225A8">
      <w:pPr>
        <w:pStyle w:val="a5"/>
        <w:numPr>
          <w:ilvl w:val="0"/>
          <w:numId w:val="26"/>
        </w:numPr>
        <w:shd w:val="clear" w:color="auto" w:fill="FFFFFF"/>
        <w:spacing w:line="23" w:lineRule="atLeast"/>
        <w:ind w:left="0" w:right="991"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назогостальный зонд;</w:t>
      </w:r>
    </w:p>
    <w:p w:rsidR="00F9216D" w:rsidRPr="00497643" w:rsidRDefault="00F9216D" w:rsidP="006225A8">
      <w:pPr>
        <w:pStyle w:val="a5"/>
        <w:numPr>
          <w:ilvl w:val="0"/>
          <w:numId w:val="26"/>
        </w:numPr>
        <w:shd w:val="clear" w:color="auto" w:fill="FFFFFF"/>
        <w:spacing w:line="23" w:lineRule="atLeast"/>
        <w:ind w:left="0" w:right="991"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всё выше перечисленое.</w:t>
      </w:r>
    </w:p>
    <w:p w:rsidR="00F9216D" w:rsidRPr="00497643" w:rsidRDefault="00F9216D" w:rsidP="008327DF">
      <w:pPr>
        <w:shd w:val="clear" w:color="auto" w:fill="FFFFFF"/>
        <w:spacing w:line="23" w:lineRule="atLeast"/>
        <w:ind w:left="709" w:right="653"/>
        <w:jc w:val="both"/>
        <w:rPr>
          <w:rStyle w:val="af1"/>
          <w:rFonts w:ascii="Times New Roman" w:hAnsi="Times New Roman"/>
          <w:i/>
          <w:sz w:val="24"/>
          <w:szCs w:val="24"/>
        </w:rPr>
      </w:pPr>
      <w:r w:rsidRPr="00497643">
        <w:rPr>
          <w:rStyle w:val="af1"/>
          <w:rFonts w:ascii="Times New Roman" w:hAnsi="Times New Roman"/>
          <w:sz w:val="24"/>
          <w:szCs w:val="24"/>
        </w:rPr>
        <w:t xml:space="preserve">В15. </w:t>
      </w:r>
      <w:r w:rsidRPr="00497643">
        <w:rPr>
          <w:rStyle w:val="af1"/>
          <w:rFonts w:ascii="Times New Roman" w:hAnsi="Times New Roman"/>
          <w:i/>
          <w:sz w:val="24"/>
          <w:szCs w:val="24"/>
        </w:rPr>
        <w:t>Установите последовательность действий во время кормления тяжелобольного с помощью поильника. (Результат внесите в таблицу)</w:t>
      </w:r>
    </w:p>
    <w:p w:rsidR="00F9216D" w:rsidRPr="00497643" w:rsidRDefault="00F9216D" w:rsidP="008327DF">
      <w:pPr>
        <w:pStyle w:val="a5"/>
        <w:numPr>
          <w:ilvl w:val="0"/>
          <w:numId w:val="28"/>
        </w:numPr>
        <w:shd w:val="clear" w:color="auto" w:fill="FFFFFF"/>
        <w:spacing w:line="23" w:lineRule="atLeast"/>
        <w:ind w:left="709" w:right="991" w:firstLine="0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Предупредить пациента за 15 мин о том, что предстоит прием пищи и получить его согласие.</w:t>
      </w:r>
    </w:p>
    <w:p w:rsidR="00F9216D" w:rsidRPr="00497643" w:rsidRDefault="00F9216D" w:rsidP="006225A8">
      <w:pPr>
        <w:pStyle w:val="a5"/>
        <w:numPr>
          <w:ilvl w:val="0"/>
          <w:numId w:val="28"/>
        </w:numPr>
        <w:shd w:val="clear" w:color="auto" w:fill="FFFFFF"/>
        <w:spacing w:line="23" w:lineRule="atLeast"/>
        <w:ind w:left="0" w:right="991"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 xml:space="preserve">Убрать остатки пищи, обработать руки гигиеническим способом.  </w:t>
      </w:r>
    </w:p>
    <w:p w:rsidR="00F9216D" w:rsidRPr="00497643" w:rsidRDefault="00C43F6C" w:rsidP="008327DF">
      <w:pPr>
        <w:pStyle w:val="a5"/>
        <w:numPr>
          <w:ilvl w:val="0"/>
          <w:numId w:val="27"/>
        </w:numPr>
        <w:shd w:val="clear" w:color="auto" w:fill="FFFFFF"/>
        <w:spacing w:line="23" w:lineRule="atLeast"/>
        <w:ind w:left="709" w:right="991" w:firstLine="0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Поставить приготовленную пищу</w:t>
      </w:r>
      <w:r w:rsidR="00F9216D" w:rsidRPr="00497643"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F9216D" w:rsidRPr="00497643" w:rsidRDefault="00F9216D" w:rsidP="006225A8">
      <w:pPr>
        <w:pStyle w:val="a5"/>
        <w:numPr>
          <w:ilvl w:val="0"/>
          <w:numId w:val="28"/>
        </w:numPr>
        <w:shd w:val="clear" w:color="auto" w:fill="FFFFFF"/>
        <w:spacing w:after="0" w:line="23" w:lineRule="atLeast"/>
        <w:ind w:left="0" w:right="991"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 xml:space="preserve">Рассказать пациенту, какое блюдо будет приготовлено для него  </w:t>
      </w:r>
    </w:p>
    <w:p w:rsidR="00F9216D" w:rsidRPr="00497643" w:rsidRDefault="00F9216D" w:rsidP="008327DF">
      <w:pPr>
        <w:widowControl w:val="0"/>
        <w:numPr>
          <w:ilvl w:val="0"/>
          <w:numId w:val="2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3" w:lineRule="atLeast"/>
        <w:ind w:left="709" w:firstLine="0"/>
        <w:jc w:val="both"/>
        <w:rPr>
          <w:rFonts w:ascii="Times New Roman" w:hAnsi="Times New Roman"/>
          <w:color w:val="313131"/>
          <w:sz w:val="24"/>
          <w:szCs w:val="24"/>
        </w:rPr>
      </w:pP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Проветрить помещение</w:t>
      </w:r>
      <w:r w:rsidRPr="00497643">
        <w:rPr>
          <w:rFonts w:ascii="Times New Roman" w:hAnsi="Times New Roman"/>
          <w:color w:val="313131"/>
          <w:spacing w:val="-1"/>
          <w:sz w:val="24"/>
          <w:szCs w:val="24"/>
        </w:rPr>
        <w:t xml:space="preserve">, </w:t>
      </w: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протереть прикроватный столик</w:t>
      </w:r>
      <w:r w:rsidR="00C43F6C"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F9216D" w:rsidRPr="00497643" w:rsidRDefault="00F9216D" w:rsidP="006225A8">
      <w:pPr>
        <w:pStyle w:val="a5"/>
        <w:numPr>
          <w:ilvl w:val="0"/>
          <w:numId w:val="28"/>
        </w:numPr>
        <w:shd w:val="clear" w:color="auto" w:fill="FFFFFF"/>
        <w:spacing w:after="0" w:line="23" w:lineRule="atLeast"/>
        <w:ind w:left="0" w:right="991"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 xml:space="preserve"> Переместить пациента набок или в положении Фаулера</w:t>
      </w:r>
    </w:p>
    <w:p w:rsidR="00F9216D" w:rsidRPr="00497643" w:rsidRDefault="00F9216D" w:rsidP="00497643">
      <w:pPr>
        <w:shd w:val="clear" w:color="auto" w:fill="FFFFFF"/>
        <w:spacing w:after="0" w:line="23" w:lineRule="atLeast"/>
        <w:ind w:right="991"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4)</w:t>
      </w:r>
      <w:r w:rsidRPr="00497643">
        <w:rPr>
          <w:rFonts w:ascii="Times New Roman" w:hAnsi="Times New Roman"/>
          <w:sz w:val="24"/>
          <w:szCs w:val="24"/>
        </w:rPr>
        <w:t xml:space="preserve"> </w:t>
      </w:r>
      <w:r w:rsidR="008327DF">
        <w:rPr>
          <w:rFonts w:ascii="Times New Roman" w:hAnsi="Times New Roman"/>
          <w:sz w:val="24"/>
          <w:szCs w:val="24"/>
        </w:rPr>
        <w:t xml:space="preserve">        </w:t>
      </w: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Прикрыть шею и грудь пациента салфеткой.</w:t>
      </w:r>
    </w:p>
    <w:p w:rsidR="00F9216D" w:rsidRPr="00497643" w:rsidRDefault="00F9216D" w:rsidP="008327DF">
      <w:pPr>
        <w:pStyle w:val="a5"/>
        <w:numPr>
          <w:ilvl w:val="0"/>
          <w:numId w:val="28"/>
        </w:numPr>
        <w:shd w:val="clear" w:color="auto" w:fill="FFFFFF"/>
        <w:spacing w:after="0" w:line="23" w:lineRule="atLeast"/>
        <w:ind w:left="709" w:right="991" w:firstLine="0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Поместить весь использованный материал в контейнеры соответствующего класса.</w:t>
      </w:r>
    </w:p>
    <w:p w:rsidR="00F9216D" w:rsidRPr="00497643" w:rsidRDefault="00F9216D" w:rsidP="006225A8">
      <w:pPr>
        <w:pStyle w:val="a5"/>
        <w:numPr>
          <w:ilvl w:val="0"/>
          <w:numId w:val="28"/>
        </w:numPr>
        <w:shd w:val="clear" w:color="auto" w:fill="FFFFFF"/>
        <w:spacing w:after="0" w:line="23" w:lineRule="atLeast"/>
        <w:ind w:left="0" w:right="991"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Кормить пациента не большими порциями</w:t>
      </w:r>
    </w:p>
    <w:p w:rsidR="00F9216D" w:rsidRPr="00497643" w:rsidRDefault="00F9216D" w:rsidP="006225A8">
      <w:pPr>
        <w:widowControl w:val="0"/>
        <w:numPr>
          <w:ilvl w:val="0"/>
          <w:numId w:val="28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3" w:lineRule="atLeast"/>
        <w:ind w:left="0"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Дать прополоскать рот водой после кормления.</w:t>
      </w:r>
    </w:p>
    <w:p w:rsidR="00F9216D" w:rsidRPr="00497643" w:rsidRDefault="00F9216D" w:rsidP="008327DF">
      <w:pPr>
        <w:shd w:val="clear" w:color="auto" w:fill="FFFFFF"/>
        <w:tabs>
          <w:tab w:val="left" w:pos="374"/>
        </w:tabs>
        <w:spacing w:line="23" w:lineRule="atLeast"/>
        <w:ind w:left="709" w:right="672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 w:rsidR="00C31CC2">
        <w:rPr>
          <w:rFonts w:ascii="Times New Roman" w:hAnsi="Times New Roman"/>
          <w:color w:val="000000"/>
          <w:spacing w:val="1"/>
          <w:sz w:val="24"/>
          <w:szCs w:val="24"/>
        </w:rPr>
        <w:t>)</w:t>
      </w:r>
      <w:r w:rsidR="008327DF">
        <w:rPr>
          <w:rFonts w:ascii="Times New Roman" w:hAnsi="Times New Roman"/>
          <w:color w:val="000000"/>
          <w:spacing w:val="1"/>
          <w:sz w:val="24"/>
          <w:szCs w:val="24"/>
        </w:rPr>
        <w:t xml:space="preserve">       </w:t>
      </w:r>
      <w:r w:rsidR="00C31CC2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8327DF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омочь пациенту занять удобное положение.</w:t>
      </w:r>
    </w:p>
    <w:p w:rsidR="00F9216D" w:rsidRPr="00497643" w:rsidRDefault="00F9216D" w:rsidP="00497643">
      <w:pPr>
        <w:pStyle w:val="af4"/>
        <w:spacing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7"/>
        <w:gridCol w:w="758"/>
        <w:gridCol w:w="758"/>
        <w:gridCol w:w="758"/>
        <w:gridCol w:w="758"/>
        <w:gridCol w:w="758"/>
        <w:gridCol w:w="758"/>
        <w:gridCol w:w="758"/>
        <w:gridCol w:w="758"/>
        <w:gridCol w:w="769"/>
        <w:gridCol w:w="769"/>
        <w:gridCol w:w="769"/>
      </w:tblGrid>
      <w:tr w:rsidR="00C31CC2" w:rsidRPr="00497643" w:rsidTr="00C31CC2">
        <w:tc>
          <w:tcPr>
            <w:tcW w:w="757" w:type="dxa"/>
          </w:tcPr>
          <w:p w:rsidR="00C31CC2" w:rsidRPr="00497643" w:rsidRDefault="00C31CC2" w:rsidP="00C31CC2">
            <w:pPr>
              <w:pStyle w:val="af4"/>
              <w:widowControl w:val="0"/>
              <w:autoSpaceDE w:val="0"/>
              <w:autoSpaceDN w:val="0"/>
              <w:adjustRightInd w:val="0"/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58" w:type="dxa"/>
          </w:tcPr>
          <w:p w:rsidR="00C31CC2" w:rsidRPr="00497643" w:rsidRDefault="00C31CC2" w:rsidP="00C31CC2">
            <w:pPr>
              <w:pStyle w:val="af4"/>
              <w:widowControl w:val="0"/>
              <w:autoSpaceDE w:val="0"/>
              <w:autoSpaceDN w:val="0"/>
              <w:adjustRightInd w:val="0"/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58" w:type="dxa"/>
          </w:tcPr>
          <w:p w:rsidR="00C31CC2" w:rsidRPr="00497643" w:rsidRDefault="00C31CC2" w:rsidP="00C31CC2">
            <w:pPr>
              <w:pStyle w:val="af4"/>
              <w:widowControl w:val="0"/>
              <w:autoSpaceDE w:val="0"/>
              <w:autoSpaceDN w:val="0"/>
              <w:adjustRightInd w:val="0"/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643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58" w:type="dxa"/>
          </w:tcPr>
          <w:p w:rsidR="00C31CC2" w:rsidRPr="00497643" w:rsidRDefault="00C31CC2" w:rsidP="00C31CC2">
            <w:pPr>
              <w:pStyle w:val="af4"/>
              <w:widowControl w:val="0"/>
              <w:autoSpaceDE w:val="0"/>
              <w:autoSpaceDN w:val="0"/>
              <w:adjustRightInd w:val="0"/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97643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8" w:type="dxa"/>
          </w:tcPr>
          <w:p w:rsidR="00C31CC2" w:rsidRPr="00497643" w:rsidRDefault="00C31CC2" w:rsidP="00C31CC2">
            <w:pPr>
              <w:pStyle w:val="af4"/>
              <w:widowControl w:val="0"/>
              <w:autoSpaceDE w:val="0"/>
              <w:autoSpaceDN w:val="0"/>
              <w:adjustRightInd w:val="0"/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497643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8" w:type="dxa"/>
          </w:tcPr>
          <w:p w:rsidR="00C31CC2" w:rsidRPr="00497643" w:rsidRDefault="00C31CC2" w:rsidP="00C31CC2">
            <w:pPr>
              <w:pStyle w:val="af4"/>
              <w:widowControl w:val="0"/>
              <w:autoSpaceDE w:val="0"/>
              <w:autoSpaceDN w:val="0"/>
              <w:adjustRightInd w:val="0"/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497643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8" w:type="dxa"/>
          </w:tcPr>
          <w:p w:rsidR="00C31CC2" w:rsidRPr="00497643" w:rsidRDefault="00C31CC2" w:rsidP="00C31CC2">
            <w:pPr>
              <w:pStyle w:val="af4"/>
              <w:widowControl w:val="0"/>
              <w:autoSpaceDE w:val="0"/>
              <w:autoSpaceDN w:val="0"/>
              <w:adjustRightInd w:val="0"/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497643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8" w:type="dxa"/>
          </w:tcPr>
          <w:p w:rsidR="00C31CC2" w:rsidRPr="00497643" w:rsidRDefault="00C31CC2" w:rsidP="00C31CC2">
            <w:pPr>
              <w:pStyle w:val="af4"/>
              <w:widowControl w:val="0"/>
              <w:autoSpaceDE w:val="0"/>
              <w:autoSpaceDN w:val="0"/>
              <w:adjustRightInd w:val="0"/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497643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8" w:type="dxa"/>
          </w:tcPr>
          <w:p w:rsidR="00C31CC2" w:rsidRPr="00497643" w:rsidRDefault="00C31CC2" w:rsidP="00C31CC2">
            <w:pPr>
              <w:pStyle w:val="af4"/>
              <w:widowControl w:val="0"/>
              <w:autoSpaceDE w:val="0"/>
              <w:autoSpaceDN w:val="0"/>
              <w:adjustRightInd w:val="0"/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497643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9" w:type="dxa"/>
          </w:tcPr>
          <w:p w:rsidR="00C31CC2" w:rsidRPr="00497643" w:rsidRDefault="00C31CC2" w:rsidP="00C31CC2">
            <w:pPr>
              <w:pStyle w:val="af4"/>
              <w:widowControl w:val="0"/>
              <w:autoSpaceDE w:val="0"/>
              <w:autoSpaceDN w:val="0"/>
              <w:adjustRightInd w:val="0"/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110.</w:t>
            </w:r>
          </w:p>
        </w:tc>
        <w:tc>
          <w:tcPr>
            <w:tcW w:w="769" w:type="dxa"/>
          </w:tcPr>
          <w:p w:rsidR="00C31CC2" w:rsidRPr="00497643" w:rsidRDefault="00C31CC2" w:rsidP="00C31CC2">
            <w:pPr>
              <w:pStyle w:val="af4"/>
              <w:widowControl w:val="0"/>
              <w:autoSpaceDE w:val="0"/>
              <w:autoSpaceDN w:val="0"/>
              <w:adjustRightInd w:val="0"/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.11.</w:t>
            </w:r>
          </w:p>
        </w:tc>
        <w:tc>
          <w:tcPr>
            <w:tcW w:w="769" w:type="dxa"/>
          </w:tcPr>
          <w:p w:rsidR="00C31CC2" w:rsidRPr="00497643" w:rsidRDefault="00C31CC2" w:rsidP="00C31CC2">
            <w:pPr>
              <w:pStyle w:val="af4"/>
              <w:widowControl w:val="0"/>
              <w:autoSpaceDE w:val="0"/>
              <w:autoSpaceDN w:val="0"/>
              <w:adjustRightInd w:val="0"/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</w:tr>
      <w:tr w:rsidR="00C31CC2" w:rsidRPr="00497643" w:rsidTr="00C31CC2">
        <w:tc>
          <w:tcPr>
            <w:tcW w:w="757" w:type="dxa"/>
          </w:tcPr>
          <w:p w:rsidR="00C31CC2" w:rsidRPr="00497643" w:rsidRDefault="00C31CC2" w:rsidP="00C31CC2">
            <w:pPr>
              <w:pStyle w:val="af4"/>
              <w:widowControl w:val="0"/>
              <w:autoSpaceDE w:val="0"/>
              <w:autoSpaceDN w:val="0"/>
              <w:adjustRightInd w:val="0"/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C31CC2" w:rsidRPr="00497643" w:rsidRDefault="00C31CC2" w:rsidP="00C31CC2">
            <w:pPr>
              <w:pStyle w:val="af4"/>
              <w:widowControl w:val="0"/>
              <w:autoSpaceDE w:val="0"/>
              <w:autoSpaceDN w:val="0"/>
              <w:adjustRightInd w:val="0"/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C31CC2" w:rsidRPr="00497643" w:rsidRDefault="00C31CC2" w:rsidP="00C31CC2">
            <w:pPr>
              <w:pStyle w:val="af4"/>
              <w:widowControl w:val="0"/>
              <w:autoSpaceDE w:val="0"/>
              <w:autoSpaceDN w:val="0"/>
              <w:adjustRightInd w:val="0"/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C31CC2" w:rsidRPr="00497643" w:rsidRDefault="00C31CC2" w:rsidP="00C31CC2">
            <w:pPr>
              <w:pStyle w:val="af4"/>
              <w:widowControl w:val="0"/>
              <w:autoSpaceDE w:val="0"/>
              <w:autoSpaceDN w:val="0"/>
              <w:adjustRightInd w:val="0"/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C31CC2" w:rsidRPr="00497643" w:rsidRDefault="00C31CC2" w:rsidP="00C31CC2">
            <w:pPr>
              <w:pStyle w:val="af4"/>
              <w:widowControl w:val="0"/>
              <w:autoSpaceDE w:val="0"/>
              <w:autoSpaceDN w:val="0"/>
              <w:adjustRightInd w:val="0"/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C31CC2" w:rsidRPr="00497643" w:rsidRDefault="00C31CC2" w:rsidP="00C31CC2">
            <w:pPr>
              <w:pStyle w:val="af4"/>
              <w:widowControl w:val="0"/>
              <w:autoSpaceDE w:val="0"/>
              <w:autoSpaceDN w:val="0"/>
              <w:adjustRightInd w:val="0"/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C31CC2" w:rsidRPr="00497643" w:rsidRDefault="00C31CC2" w:rsidP="00C31CC2">
            <w:pPr>
              <w:pStyle w:val="af4"/>
              <w:widowControl w:val="0"/>
              <w:autoSpaceDE w:val="0"/>
              <w:autoSpaceDN w:val="0"/>
              <w:adjustRightInd w:val="0"/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C31CC2" w:rsidRPr="00497643" w:rsidRDefault="00C31CC2" w:rsidP="00C31CC2">
            <w:pPr>
              <w:pStyle w:val="af4"/>
              <w:widowControl w:val="0"/>
              <w:autoSpaceDE w:val="0"/>
              <w:autoSpaceDN w:val="0"/>
              <w:adjustRightInd w:val="0"/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</w:tcPr>
          <w:p w:rsidR="00C31CC2" w:rsidRPr="00497643" w:rsidRDefault="00C31CC2" w:rsidP="00C31CC2">
            <w:pPr>
              <w:pStyle w:val="af4"/>
              <w:widowControl w:val="0"/>
              <w:autoSpaceDE w:val="0"/>
              <w:autoSpaceDN w:val="0"/>
              <w:adjustRightInd w:val="0"/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9" w:type="dxa"/>
          </w:tcPr>
          <w:p w:rsidR="00C31CC2" w:rsidRPr="00497643" w:rsidRDefault="00C31CC2" w:rsidP="00C31CC2">
            <w:pPr>
              <w:pStyle w:val="af4"/>
              <w:widowControl w:val="0"/>
              <w:autoSpaceDE w:val="0"/>
              <w:autoSpaceDN w:val="0"/>
              <w:adjustRightInd w:val="0"/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9" w:type="dxa"/>
          </w:tcPr>
          <w:p w:rsidR="00C31CC2" w:rsidRPr="00497643" w:rsidRDefault="00C31CC2" w:rsidP="00C31CC2">
            <w:pPr>
              <w:pStyle w:val="af4"/>
              <w:widowControl w:val="0"/>
              <w:autoSpaceDE w:val="0"/>
              <w:autoSpaceDN w:val="0"/>
              <w:adjustRightInd w:val="0"/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9" w:type="dxa"/>
          </w:tcPr>
          <w:p w:rsidR="00C31CC2" w:rsidRPr="00497643" w:rsidRDefault="00C31CC2" w:rsidP="00C31CC2">
            <w:pPr>
              <w:pStyle w:val="af4"/>
              <w:widowControl w:val="0"/>
              <w:autoSpaceDE w:val="0"/>
              <w:autoSpaceDN w:val="0"/>
              <w:adjustRightInd w:val="0"/>
              <w:spacing w:line="23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31CC2" w:rsidRDefault="00C31CC2" w:rsidP="00497643">
      <w:pPr>
        <w:spacing w:line="23" w:lineRule="atLeast"/>
        <w:ind w:firstLine="709"/>
        <w:jc w:val="both"/>
        <w:rPr>
          <w:rStyle w:val="af1"/>
          <w:rFonts w:ascii="Times New Roman" w:hAnsi="Times New Roman"/>
          <w:sz w:val="24"/>
          <w:szCs w:val="24"/>
        </w:rPr>
      </w:pPr>
    </w:p>
    <w:p w:rsidR="00C31CC2" w:rsidRDefault="00C31CC2" w:rsidP="00497643">
      <w:pPr>
        <w:spacing w:line="23" w:lineRule="atLeast"/>
        <w:ind w:firstLine="709"/>
        <w:jc w:val="both"/>
        <w:rPr>
          <w:rStyle w:val="af1"/>
          <w:rFonts w:ascii="Times New Roman" w:hAnsi="Times New Roman"/>
          <w:sz w:val="24"/>
          <w:szCs w:val="24"/>
        </w:rPr>
      </w:pPr>
    </w:p>
    <w:p w:rsidR="00F9216D" w:rsidRPr="00497643" w:rsidRDefault="00F9216D" w:rsidP="00497643">
      <w:pPr>
        <w:spacing w:line="23" w:lineRule="atLeast"/>
        <w:ind w:firstLine="709"/>
        <w:jc w:val="both"/>
        <w:rPr>
          <w:rStyle w:val="af1"/>
          <w:rFonts w:ascii="Times New Roman" w:hAnsi="Times New Roman"/>
          <w:i/>
          <w:sz w:val="24"/>
          <w:szCs w:val="24"/>
        </w:rPr>
      </w:pPr>
      <w:r w:rsidRPr="00497643">
        <w:rPr>
          <w:rStyle w:val="af1"/>
          <w:rFonts w:ascii="Times New Roman" w:hAnsi="Times New Roman"/>
          <w:sz w:val="24"/>
          <w:szCs w:val="24"/>
        </w:rPr>
        <w:lastRenderedPageBreak/>
        <w:t xml:space="preserve">В16. </w:t>
      </w:r>
      <w:r w:rsidRPr="00497643">
        <w:rPr>
          <w:rStyle w:val="af1"/>
          <w:rFonts w:ascii="Times New Roman" w:hAnsi="Times New Roman"/>
          <w:i/>
          <w:sz w:val="24"/>
          <w:szCs w:val="24"/>
        </w:rPr>
        <w:t>Установите последовательность действий  во время питания пациента через гастростому  (результат внесите в таблицу)</w:t>
      </w:r>
    </w:p>
    <w:p w:rsidR="00F9216D" w:rsidRPr="00497643" w:rsidRDefault="00F9216D" w:rsidP="006225A8">
      <w:pPr>
        <w:pStyle w:val="a5"/>
        <w:numPr>
          <w:ilvl w:val="0"/>
          <w:numId w:val="29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Идентифицировать пациента, представиться, объяснить цель и ход процедуры.</w:t>
      </w:r>
    </w:p>
    <w:p w:rsidR="00F9216D" w:rsidRPr="00497643" w:rsidRDefault="00F9216D" w:rsidP="00497643">
      <w:pPr>
        <w:pStyle w:val="af4"/>
        <w:widowControl w:val="0"/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  <w:t>5)</w:t>
      </w:r>
      <w:r w:rsidR="000B1421" w:rsidRPr="00497643"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  <w:t xml:space="preserve">   </w:t>
      </w:r>
      <w:r w:rsidR="0055031D"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  <w:t xml:space="preserve">      </w:t>
      </w:r>
      <w:r w:rsidRPr="00497643"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  <w:t>Подготовить оснащение, проветрить палату.</w:t>
      </w:r>
    </w:p>
    <w:p w:rsidR="00F9216D" w:rsidRPr="00497643" w:rsidRDefault="00F9216D" w:rsidP="006225A8">
      <w:pPr>
        <w:pStyle w:val="af4"/>
        <w:widowControl w:val="0"/>
        <w:numPr>
          <w:ilvl w:val="0"/>
          <w:numId w:val="29"/>
        </w:numPr>
        <w:autoSpaceDE w:val="0"/>
        <w:autoSpaceDN w:val="0"/>
        <w:adjustRightInd w:val="0"/>
        <w:spacing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  <w:t>Помочь пациенту занять удобное положение для кормления</w:t>
      </w:r>
      <w:r w:rsidRPr="00497643">
        <w:rPr>
          <w:rFonts w:ascii="Times New Roman" w:hAnsi="Times New Roman"/>
          <w:sz w:val="24"/>
          <w:szCs w:val="24"/>
        </w:rPr>
        <w:t xml:space="preserve"> </w:t>
      </w:r>
    </w:p>
    <w:p w:rsidR="00F9216D" w:rsidRPr="00497643" w:rsidRDefault="0055031D" w:rsidP="0055031D">
      <w:pPr>
        <w:pStyle w:val="af4"/>
        <w:widowControl w:val="0"/>
        <w:autoSpaceDE w:val="0"/>
        <w:autoSpaceDN w:val="0"/>
        <w:adjustRightInd w:val="0"/>
        <w:spacing w:line="23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F9216D" w:rsidRPr="00497643">
        <w:rPr>
          <w:rFonts w:ascii="Times New Roman" w:hAnsi="Times New Roman"/>
          <w:sz w:val="24"/>
          <w:szCs w:val="24"/>
        </w:rPr>
        <w:t xml:space="preserve"> 6)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="00F9216D" w:rsidRPr="00497643">
        <w:rPr>
          <w:rFonts w:ascii="Times New Roman" w:hAnsi="Times New Roman"/>
          <w:sz w:val="24"/>
          <w:szCs w:val="24"/>
        </w:rPr>
        <w:t>Завернуть конечность в полотенце, обернуть клеёнкой.</w:t>
      </w:r>
    </w:p>
    <w:p w:rsidR="00F9216D" w:rsidRPr="00497643" w:rsidRDefault="00F9216D" w:rsidP="00497643">
      <w:pPr>
        <w:pStyle w:val="af4"/>
        <w:widowControl w:val="0"/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4) </w:t>
      </w:r>
      <w:r w:rsidR="0055031D">
        <w:rPr>
          <w:rFonts w:ascii="Times New Roman" w:hAnsi="Times New Roman"/>
          <w:sz w:val="24"/>
          <w:szCs w:val="24"/>
        </w:rPr>
        <w:t xml:space="preserve">        </w:t>
      </w: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Обработать руки гигиеническим способом, надеть перчатки.</w:t>
      </w:r>
    </w:p>
    <w:p w:rsidR="00F9216D" w:rsidRPr="00497643" w:rsidRDefault="00F9216D" w:rsidP="00497643">
      <w:pPr>
        <w:pStyle w:val="af4"/>
        <w:widowControl w:val="0"/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>8)</w:t>
      </w:r>
      <w:r w:rsidRPr="0049764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5031D"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Pr="00497643">
        <w:rPr>
          <w:rFonts w:ascii="Times New Roman" w:hAnsi="Times New Roman"/>
          <w:color w:val="000000"/>
          <w:spacing w:val="1"/>
          <w:sz w:val="24"/>
          <w:szCs w:val="24"/>
        </w:rPr>
        <w:t>Присоединить воронку или шприц Жанэ к зонду</w:t>
      </w:r>
    </w:p>
    <w:p w:rsidR="00F9216D" w:rsidRPr="00497643" w:rsidRDefault="00F9216D" w:rsidP="00497643">
      <w:pPr>
        <w:pStyle w:val="af0"/>
        <w:spacing w:before="0" w:beforeAutospacing="0" w:after="0" w:afterAutospacing="0" w:line="23" w:lineRule="atLeast"/>
        <w:ind w:firstLine="709"/>
        <w:jc w:val="both"/>
      </w:pPr>
      <w:r w:rsidRPr="00497643">
        <w:rPr>
          <w:color w:val="2D2D2D"/>
          <w:spacing w:val="2"/>
          <w:shd w:val="clear" w:color="auto" w:fill="FFFFFF"/>
        </w:rPr>
        <w:t xml:space="preserve">3) </w:t>
      </w:r>
      <w:r w:rsidR="0055031D">
        <w:rPr>
          <w:color w:val="2D2D2D"/>
          <w:spacing w:val="2"/>
          <w:shd w:val="clear" w:color="auto" w:fill="FFFFFF"/>
        </w:rPr>
        <w:t xml:space="preserve">        </w:t>
      </w:r>
      <w:r w:rsidRPr="00497643">
        <w:t>Снять зажим (или заглушку) со свободного конца зонда.</w:t>
      </w:r>
    </w:p>
    <w:p w:rsidR="00F9216D" w:rsidRPr="00497643" w:rsidRDefault="00F9216D" w:rsidP="00497643">
      <w:pPr>
        <w:spacing w:after="0" w:line="23" w:lineRule="atLeast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  <w:t>7)</w:t>
      </w:r>
      <w:r w:rsidR="0055031D"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  <w:t xml:space="preserve">          </w:t>
      </w:r>
      <w:r w:rsidRPr="00497643"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  <w:t>Обработать руки гигиеническим способом. Надеть перчатки.</w:t>
      </w:r>
    </w:p>
    <w:p w:rsidR="00F9216D" w:rsidRPr="00497643" w:rsidRDefault="00F9216D" w:rsidP="0055031D">
      <w:pPr>
        <w:pStyle w:val="af0"/>
        <w:spacing w:before="0" w:beforeAutospacing="0" w:after="0" w:afterAutospacing="0" w:line="23" w:lineRule="atLeast"/>
        <w:ind w:left="709"/>
        <w:jc w:val="both"/>
      </w:pPr>
      <w:r w:rsidRPr="00497643">
        <w:t xml:space="preserve">9) </w:t>
      </w:r>
      <w:r w:rsidR="0055031D">
        <w:t xml:space="preserve">      </w:t>
      </w:r>
      <w:r w:rsidRPr="00497643">
        <w:t xml:space="preserve">Наливать в воронку (или вводить шприцем) приготовленную пищу </w:t>
      </w:r>
      <w:r w:rsidR="0055031D">
        <w:t xml:space="preserve"> </w:t>
      </w:r>
      <w:r w:rsidRPr="00497643">
        <w:t>маленькими порциями (не более 30 мл).</w:t>
      </w:r>
    </w:p>
    <w:p w:rsidR="00F9216D" w:rsidRPr="00497643" w:rsidRDefault="00F9216D" w:rsidP="0055031D">
      <w:pPr>
        <w:spacing w:after="0" w:line="23" w:lineRule="atLeast"/>
        <w:ind w:left="709"/>
        <w:jc w:val="both"/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</w:pPr>
      <w:r w:rsidRPr="00497643">
        <w:rPr>
          <w:rFonts w:ascii="Times New Roman" w:hAnsi="Times New Roman"/>
          <w:sz w:val="24"/>
          <w:szCs w:val="24"/>
        </w:rPr>
        <w:t>10)</w:t>
      </w:r>
      <w:r w:rsidR="0055031D">
        <w:rPr>
          <w:rFonts w:ascii="Times New Roman" w:hAnsi="Times New Roman"/>
          <w:sz w:val="24"/>
          <w:szCs w:val="24"/>
        </w:rPr>
        <w:t xml:space="preserve">    </w:t>
      </w:r>
      <w:r w:rsidRPr="00497643"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  <w:t>Наливать в воронку (или вводить шприцем) приготовленную пищу маленькими порциями (не более 30 мл).</w:t>
      </w:r>
    </w:p>
    <w:p w:rsidR="00F9216D" w:rsidRPr="00497643" w:rsidRDefault="00F9216D" w:rsidP="0055031D">
      <w:pPr>
        <w:pStyle w:val="af0"/>
        <w:spacing w:before="0" w:beforeAutospacing="0" w:after="0" w:afterAutospacing="0" w:line="23" w:lineRule="atLeast"/>
        <w:ind w:left="709"/>
        <w:jc w:val="both"/>
        <w:rPr>
          <w:color w:val="2D2D2D"/>
          <w:spacing w:val="2"/>
          <w:shd w:val="clear" w:color="auto" w:fill="FFFFFF"/>
        </w:rPr>
      </w:pPr>
      <w:r w:rsidRPr="00497643">
        <w:t>11)</w:t>
      </w:r>
      <w:r w:rsidRPr="00497643">
        <w:rPr>
          <w:color w:val="2D2D2D"/>
          <w:spacing w:val="2"/>
          <w:shd w:val="clear" w:color="auto" w:fill="FFFFFF"/>
        </w:rPr>
        <w:t xml:space="preserve"> </w:t>
      </w:r>
      <w:r w:rsidR="0055031D">
        <w:rPr>
          <w:color w:val="2D2D2D"/>
          <w:spacing w:val="2"/>
          <w:shd w:val="clear" w:color="auto" w:fill="FFFFFF"/>
        </w:rPr>
        <w:t xml:space="preserve"> </w:t>
      </w:r>
      <w:r w:rsidRPr="00497643">
        <w:rPr>
          <w:color w:val="2D2D2D"/>
          <w:spacing w:val="2"/>
          <w:shd w:val="clear" w:color="auto" w:fill="FFFFFF"/>
        </w:rPr>
        <w:t>Наложить зажим на свободный конец зонда. Отсоединить воронку или                                                                                     шприц и поместить их в дезраствор.</w:t>
      </w:r>
    </w:p>
    <w:p w:rsidR="00F9216D" w:rsidRPr="00497643" w:rsidRDefault="00F9216D" w:rsidP="00497643">
      <w:pPr>
        <w:pStyle w:val="af0"/>
        <w:spacing w:before="0" w:beforeAutospacing="0" w:after="0" w:afterAutospacing="0" w:line="23" w:lineRule="atLeast"/>
        <w:ind w:firstLine="709"/>
        <w:jc w:val="both"/>
        <w:rPr>
          <w:color w:val="2D2D2D"/>
          <w:spacing w:val="2"/>
          <w:shd w:val="clear" w:color="auto" w:fill="FFFFFF"/>
        </w:rPr>
      </w:pPr>
      <w:r w:rsidRPr="00497643">
        <w:t xml:space="preserve">15) </w:t>
      </w:r>
      <w:r w:rsidR="0055031D">
        <w:t xml:space="preserve">      </w:t>
      </w:r>
      <w:r w:rsidRPr="00497643">
        <w:rPr>
          <w:color w:val="2D2D2D"/>
          <w:spacing w:val="2"/>
          <w:shd w:val="clear" w:color="auto" w:fill="FFFFFF"/>
        </w:rPr>
        <w:t>Промыть зонд кипяченой водой (30 мл).</w:t>
      </w:r>
    </w:p>
    <w:p w:rsidR="00F9216D" w:rsidRPr="00497643" w:rsidRDefault="00F9216D" w:rsidP="00497643">
      <w:pPr>
        <w:pStyle w:val="af0"/>
        <w:spacing w:before="0" w:beforeAutospacing="0" w:after="0" w:afterAutospacing="0" w:line="23" w:lineRule="atLeast"/>
        <w:ind w:firstLine="709"/>
        <w:jc w:val="both"/>
        <w:rPr>
          <w:color w:val="2D2D2D"/>
          <w:spacing w:val="2"/>
          <w:shd w:val="clear" w:color="auto" w:fill="FFFFFF"/>
        </w:rPr>
      </w:pPr>
      <w:r w:rsidRPr="00497643">
        <w:rPr>
          <w:color w:val="2D2D2D"/>
          <w:spacing w:val="2"/>
          <w:shd w:val="clear" w:color="auto" w:fill="FFFFFF"/>
        </w:rPr>
        <w:t xml:space="preserve">14)  </w:t>
      </w:r>
      <w:r w:rsidR="0055031D">
        <w:rPr>
          <w:color w:val="2D2D2D"/>
          <w:spacing w:val="2"/>
          <w:shd w:val="clear" w:color="auto" w:fill="FFFFFF"/>
        </w:rPr>
        <w:t xml:space="preserve">     </w:t>
      </w:r>
      <w:r w:rsidRPr="00497643">
        <w:rPr>
          <w:color w:val="2D2D2D"/>
          <w:spacing w:val="2"/>
          <w:shd w:val="clear" w:color="auto" w:fill="FFFFFF"/>
        </w:rPr>
        <w:t>Помочь пациенту занять удобное положение.</w:t>
      </w:r>
    </w:p>
    <w:p w:rsidR="00F9216D" w:rsidRPr="00497643" w:rsidRDefault="00F9216D" w:rsidP="00497643">
      <w:pPr>
        <w:pStyle w:val="af0"/>
        <w:spacing w:before="0" w:beforeAutospacing="0" w:after="0" w:afterAutospacing="0" w:line="23" w:lineRule="atLeast"/>
        <w:ind w:firstLine="709"/>
        <w:jc w:val="both"/>
        <w:rPr>
          <w:color w:val="2D2D2D"/>
          <w:spacing w:val="2"/>
          <w:shd w:val="clear" w:color="auto" w:fill="FFFFFF"/>
        </w:rPr>
      </w:pPr>
      <w:r w:rsidRPr="00497643">
        <w:rPr>
          <w:color w:val="2D2D2D"/>
          <w:spacing w:val="2"/>
          <w:shd w:val="clear" w:color="auto" w:fill="FFFFFF"/>
        </w:rPr>
        <w:t xml:space="preserve">13) </w:t>
      </w:r>
      <w:r w:rsidR="0055031D">
        <w:rPr>
          <w:color w:val="2D2D2D"/>
          <w:spacing w:val="2"/>
          <w:shd w:val="clear" w:color="auto" w:fill="FFFFFF"/>
        </w:rPr>
        <w:t xml:space="preserve">     </w:t>
      </w:r>
      <w:r w:rsidRPr="00497643">
        <w:rPr>
          <w:color w:val="2D2D2D"/>
          <w:spacing w:val="2"/>
          <w:shd w:val="clear" w:color="auto" w:fill="FFFFFF"/>
        </w:rPr>
        <w:t>Убрать остатки пищи и посуду. Протереть тумбочку.</w:t>
      </w:r>
    </w:p>
    <w:p w:rsidR="00F9216D" w:rsidRPr="00497643" w:rsidRDefault="0055031D" w:rsidP="0055031D">
      <w:pPr>
        <w:pStyle w:val="af4"/>
        <w:widowControl w:val="0"/>
        <w:autoSpaceDE w:val="0"/>
        <w:autoSpaceDN w:val="0"/>
        <w:adjustRightInd w:val="0"/>
        <w:spacing w:line="23" w:lineRule="atLeast"/>
        <w:jc w:val="both"/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  <w:t xml:space="preserve">          </w:t>
      </w:r>
      <w:r w:rsidR="00F9216D" w:rsidRPr="00497643"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  <w:t xml:space="preserve"> 12) </w:t>
      </w:r>
      <w:r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  <w:t xml:space="preserve">     </w:t>
      </w:r>
      <w:r w:rsidR="00F9216D" w:rsidRPr="00497643"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  <w:t>Обработать руки гигиеническим способом, снять перчатки.</w:t>
      </w:r>
    </w:p>
    <w:p w:rsidR="00F9216D" w:rsidRPr="00497643" w:rsidRDefault="00F9216D" w:rsidP="00497643">
      <w:pPr>
        <w:pStyle w:val="af4"/>
        <w:widowControl w:val="0"/>
        <w:autoSpaceDE w:val="0"/>
        <w:autoSpaceDN w:val="0"/>
        <w:adjustRightInd w:val="0"/>
        <w:spacing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3"/>
        <w:tblW w:w="0" w:type="auto"/>
        <w:jc w:val="center"/>
        <w:tblInd w:w="1080" w:type="dxa"/>
        <w:tblLook w:val="04A0"/>
      </w:tblPr>
      <w:tblGrid>
        <w:gridCol w:w="561"/>
        <w:gridCol w:w="562"/>
        <w:gridCol w:w="562"/>
        <w:gridCol w:w="492"/>
        <w:gridCol w:w="562"/>
        <w:gridCol w:w="562"/>
        <w:gridCol w:w="563"/>
        <w:gridCol w:w="563"/>
        <w:gridCol w:w="563"/>
        <w:gridCol w:w="636"/>
        <w:gridCol w:w="636"/>
        <w:gridCol w:w="636"/>
        <w:gridCol w:w="636"/>
        <w:gridCol w:w="636"/>
        <w:gridCol w:w="598"/>
      </w:tblGrid>
      <w:tr w:rsidR="00C31CC2" w:rsidRPr="00497643" w:rsidTr="000C2A98">
        <w:trPr>
          <w:jc w:val="center"/>
        </w:trPr>
        <w:tc>
          <w:tcPr>
            <w:tcW w:w="628" w:type="dxa"/>
          </w:tcPr>
          <w:p w:rsidR="00F9216D" w:rsidRPr="00497643" w:rsidRDefault="00C31CC2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28" w:type="dxa"/>
          </w:tcPr>
          <w:p w:rsidR="00F9216D" w:rsidRPr="00497643" w:rsidRDefault="00C31CC2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2</w:t>
            </w:r>
            <w:r w:rsidR="00F9216D" w:rsidRPr="00497643"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8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sz w:val="24"/>
                <w:szCs w:val="24"/>
              </w:rPr>
            </w:pPr>
            <w:r w:rsidRPr="00497643"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3</w:t>
            </w:r>
            <w:r w:rsidR="00C31CC2"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8" w:type="dxa"/>
          </w:tcPr>
          <w:p w:rsidR="00C31CC2" w:rsidRDefault="00C31CC2" w:rsidP="00C31CC2">
            <w:pPr>
              <w:pStyle w:val="af4"/>
              <w:spacing w:line="23" w:lineRule="atLeast"/>
              <w:jc w:val="both"/>
              <w:rPr>
                <w:rStyle w:val="af1"/>
                <w:rFonts w:ascii="Times New Roman" w:hAnsi="Times New Roman" w:cs="Times New Roman"/>
                <w:sz w:val="24"/>
                <w:szCs w:val="24"/>
              </w:rPr>
            </w:pPr>
          </w:p>
          <w:p w:rsidR="00F9216D" w:rsidRPr="00497643" w:rsidRDefault="00C31CC2" w:rsidP="00C31CC2">
            <w:pPr>
              <w:pStyle w:val="af4"/>
              <w:spacing w:line="23" w:lineRule="atLeast"/>
              <w:jc w:val="both"/>
              <w:rPr>
                <w:rStyle w:val="af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8" w:type="dxa"/>
          </w:tcPr>
          <w:p w:rsidR="00F9216D" w:rsidRPr="00497643" w:rsidRDefault="00C31CC2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5</w:t>
            </w:r>
            <w:r w:rsidR="00F9216D" w:rsidRPr="00497643"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8" w:type="dxa"/>
          </w:tcPr>
          <w:p w:rsidR="00F9216D" w:rsidRPr="00497643" w:rsidRDefault="00C31CC2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6</w:t>
            </w:r>
            <w:r w:rsidR="00F9216D" w:rsidRPr="00497643"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9" w:type="dxa"/>
          </w:tcPr>
          <w:p w:rsidR="00F9216D" w:rsidRPr="00497643" w:rsidRDefault="00C31CC2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7</w:t>
            </w:r>
            <w:r w:rsidR="00F9216D" w:rsidRPr="00497643"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9" w:type="dxa"/>
          </w:tcPr>
          <w:p w:rsidR="00F9216D" w:rsidRPr="00497643" w:rsidRDefault="00C31CC2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8</w:t>
            </w:r>
            <w:r w:rsidR="00F9216D" w:rsidRPr="00497643"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9" w:type="dxa"/>
          </w:tcPr>
          <w:p w:rsidR="00F9216D" w:rsidRPr="00497643" w:rsidRDefault="00C31CC2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9</w:t>
            </w:r>
            <w:r w:rsidR="00F9216D" w:rsidRPr="00497643"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9" w:type="dxa"/>
          </w:tcPr>
          <w:p w:rsidR="00F9216D" w:rsidRPr="00497643" w:rsidRDefault="00C31CC2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110.</w:t>
            </w:r>
          </w:p>
        </w:tc>
        <w:tc>
          <w:tcPr>
            <w:tcW w:w="629" w:type="dxa"/>
          </w:tcPr>
          <w:p w:rsidR="00F9216D" w:rsidRPr="00497643" w:rsidRDefault="00C31CC2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111.</w:t>
            </w:r>
          </w:p>
        </w:tc>
        <w:tc>
          <w:tcPr>
            <w:tcW w:w="629" w:type="dxa"/>
          </w:tcPr>
          <w:p w:rsidR="00F9216D" w:rsidRPr="00497643" w:rsidRDefault="00C31CC2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112.</w:t>
            </w:r>
          </w:p>
        </w:tc>
        <w:tc>
          <w:tcPr>
            <w:tcW w:w="629" w:type="dxa"/>
          </w:tcPr>
          <w:p w:rsidR="00F9216D" w:rsidRPr="00497643" w:rsidRDefault="00C31CC2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113.</w:t>
            </w:r>
          </w:p>
        </w:tc>
        <w:tc>
          <w:tcPr>
            <w:tcW w:w="629" w:type="dxa"/>
          </w:tcPr>
          <w:p w:rsidR="00F9216D" w:rsidRPr="00497643" w:rsidRDefault="00C31CC2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114.</w:t>
            </w:r>
          </w:p>
        </w:tc>
        <w:tc>
          <w:tcPr>
            <w:tcW w:w="629" w:type="dxa"/>
          </w:tcPr>
          <w:p w:rsidR="00F9216D" w:rsidRPr="00497643" w:rsidRDefault="00C31CC2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1"/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C31CC2" w:rsidRPr="00497643" w:rsidTr="000C2A98">
        <w:trPr>
          <w:jc w:val="center"/>
        </w:trPr>
        <w:tc>
          <w:tcPr>
            <w:tcW w:w="628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8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8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8" w:type="dxa"/>
          </w:tcPr>
          <w:p w:rsidR="00F9216D" w:rsidRPr="00497643" w:rsidRDefault="00F9216D" w:rsidP="00C31CC2">
            <w:pPr>
              <w:pStyle w:val="af4"/>
              <w:spacing w:line="23" w:lineRule="atLeast"/>
              <w:jc w:val="both"/>
              <w:rPr>
                <w:rStyle w:val="af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8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8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9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9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9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9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9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9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9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9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9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Style w:val="af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F9216D" w:rsidRPr="00497643" w:rsidRDefault="00F9216D" w:rsidP="00497643">
      <w:pPr>
        <w:pStyle w:val="af4"/>
        <w:spacing w:line="23" w:lineRule="atLeast"/>
        <w:ind w:firstLine="709"/>
        <w:jc w:val="both"/>
        <w:rPr>
          <w:rStyle w:val="af1"/>
          <w:rFonts w:ascii="Times New Roman" w:hAnsi="Times New Roman"/>
          <w:i/>
          <w:sz w:val="24"/>
          <w:szCs w:val="24"/>
        </w:rPr>
      </w:pPr>
    </w:p>
    <w:p w:rsidR="00F9216D" w:rsidRPr="00497643" w:rsidRDefault="00F9216D" w:rsidP="00497643">
      <w:pPr>
        <w:spacing w:line="23" w:lineRule="atLeast"/>
        <w:ind w:firstLine="709"/>
        <w:jc w:val="both"/>
        <w:rPr>
          <w:rStyle w:val="af1"/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sz w:val="24"/>
          <w:szCs w:val="24"/>
        </w:rPr>
        <w:t xml:space="preserve">В17. </w:t>
      </w:r>
      <w:r w:rsidRPr="00497643">
        <w:rPr>
          <w:rStyle w:val="af1"/>
          <w:rFonts w:ascii="Times New Roman" w:hAnsi="Times New Roman"/>
          <w:i/>
          <w:sz w:val="24"/>
          <w:szCs w:val="24"/>
        </w:rPr>
        <w:t xml:space="preserve">Установите последовательность действий при постановки капельной питательной клизмы </w:t>
      </w:r>
      <w:r w:rsidRPr="00497643">
        <w:rPr>
          <w:rStyle w:val="a9"/>
          <w:rFonts w:ascii="Times New Roman" w:hAnsi="Times New Roman"/>
          <w:i/>
          <w:sz w:val="24"/>
          <w:szCs w:val="24"/>
        </w:rPr>
        <w:t xml:space="preserve"> </w:t>
      </w:r>
      <w:r w:rsidRPr="00497643">
        <w:rPr>
          <w:rStyle w:val="af1"/>
          <w:rFonts w:ascii="Times New Roman" w:hAnsi="Times New Roman"/>
          <w:i/>
          <w:sz w:val="24"/>
          <w:szCs w:val="24"/>
        </w:rPr>
        <w:t>(результат внесите в таблицу)</w:t>
      </w:r>
    </w:p>
    <w:p w:rsidR="00F9216D" w:rsidRPr="00497643" w:rsidRDefault="00F9216D" w:rsidP="006225A8">
      <w:pPr>
        <w:pStyle w:val="a8"/>
        <w:widowControl w:val="0"/>
        <w:numPr>
          <w:ilvl w:val="0"/>
          <w:numId w:val="26"/>
        </w:numPr>
        <w:tabs>
          <w:tab w:val="clear" w:pos="4677"/>
          <w:tab w:val="clear" w:pos="9355"/>
        </w:tabs>
        <w:autoSpaceDE w:val="0"/>
        <w:autoSpaceDN w:val="0"/>
        <w:adjustRightInd w:val="0"/>
        <w:spacing w:line="23" w:lineRule="atLeast"/>
        <w:ind w:left="0" w:right="57" w:firstLine="709"/>
        <w:jc w:val="both"/>
        <w:rPr>
          <w:rFonts w:ascii="Times New Roman" w:hAnsi="Times New Roman"/>
          <w:bCs/>
          <w:sz w:val="24"/>
          <w:szCs w:val="24"/>
        </w:rPr>
      </w:pPr>
      <w:r w:rsidRPr="00497643">
        <w:rPr>
          <w:rFonts w:ascii="Times New Roman" w:hAnsi="Times New Roman"/>
          <w:bCs/>
          <w:sz w:val="24"/>
          <w:szCs w:val="24"/>
        </w:rPr>
        <w:t>Обработать руки гигиеническим способом, осушить.  Надеть перчатки.</w:t>
      </w:r>
    </w:p>
    <w:p w:rsidR="00F9216D" w:rsidRPr="00497643" w:rsidRDefault="00F9216D" w:rsidP="008327DF">
      <w:pPr>
        <w:pStyle w:val="a8"/>
        <w:widowControl w:val="0"/>
        <w:numPr>
          <w:ilvl w:val="0"/>
          <w:numId w:val="30"/>
        </w:numPr>
        <w:tabs>
          <w:tab w:val="clear" w:pos="4677"/>
          <w:tab w:val="clear" w:pos="9355"/>
        </w:tabs>
        <w:autoSpaceDE w:val="0"/>
        <w:autoSpaceDN w:val="0"/>
        <w:adjustRightInd w:val="0"/>
        <w:spacing w:line="23" w:lineRule="atLeast"/>
        <w:ind w:left="709" w:right="57" w:firstLine="0"/>
        <w:jc w:val="both"/>
        <w:rPr>
          <w:rFonts w:ascii="Times New Roman" w:hAnsi="Times New Roman"/>
          <w:bCs/>
          <w:sz w:val="24"/>
          <w:szCs w:val="24"/>
        </w:rPr>
      </w:pPr>
      <w:r w:rsidRPr="00497643">
        <w:rPr>
          <w:rFonts w:ascii="Times New Roman" w:hAnsi="Times New Roman"/>
          <w:bCs/>
          <w:sz w:val="24"/>
          <w:szCs w:val="24"/>
        </w:rPr>
        <w:t>За 20-30 мин. до постановки лекарственной клизмы, сделать пациенту очистительную клизму.</w:t>
      </w:r>
    </w:p>
    <w:p w:rsidR="00F9216D" w:rsidRPr="00497643" w:rsidRDefault="00F9216D" w:rsidP="008327DF">
      <w:pPr>
        <w:pStyle w:val="a8"/>
        <w:widowControl w:val="0"/>
        <w:numPr>
          <w:ilvl w:val="0"/>
          <w:numId w:val="30"/>
        </w:numPr>
        <w:tabs>
          <w:tab w:val="clear" w:pos="4677"/>
          <w:tab w:val="clear" w:pos="9355"/>
        </w:tabs>
        <w:autoSpaceDE w:val="0"/>
        <w:autoSpaceDN w:val="0"/>
        <w:adjustRightInd w:val="0"/>
        <w:spacing w:line="23" w:lineRule="atLeast"/>
        <w:ind w:left="709" w:right="57" w:firstLine="0"/>
        <w:jc w:val="both"/>
        <w:rPr>
          <w:rFonts w:ascii="Times New Roman" w:hAnsi="Times New Roman"/>
          <w:bCs/>
          <w:sz w:val="24"/>
          <w:szCs w:val="24"/>
        </w:rPr>
      </w:pPr>
      <w:r w:rsidRPr="00497643">
        <w:rPr>
          <w:rFonts w:ascii="Times New Roman" w:hAnsi="Times New Roman"/>
          <w:bCs/>
          <w:sz w:val="24"/>
          <w:szCs w:val="24"/>
        </w:rPr>
        <w:t xml:space="preserve">Идентифицировать пациента, представиться, объяснить ход и цель процедуры.   9) </w:t>
      </w:r>
      <w:r w:rsidR="008327DF">
        <w:rPr>
          <w:rFonts w:ascii="Times New Roman" w:hAnsi="Times New Roman"/>
          <w:bCs/>
          <w:sz w:val="24"/>
          <w:szCs w:val="24"/>
        </w:rPr>
        <w:t xml:space="preserve">       </w:t>
      </w:r>
      <w:r w:rsidRPr="00497643">
        <w:rPr>
          <w:rFonts w:ascii="Times New Roman" w:hAnsi="Times New Roman"/>
          <w:bCs/>
          <w:sz w:val="24"/>
          <w:szCs w:val="24"/>
        </w:rPr>
        <w:t>Получить согласие на предстоящую процедуру.</w:t>
      </w:r>
    </w:p>
    <w:p w:rsidR="00F9216D" w:rsidRPr="00497643" w:rsidRDefault="00F9216D" w:rsidP="006225A8">
      <w:pPr>
        <w:pStyle w:val="a8"/>
        <w:widowControl w:val="0"/>
        <w:numPr>
          <w:ilvl w:val="0"/>
          <w:numId w:val="30"/>
        </w:numPr>
        <w:tabs>
          <w:tab w:val="clear" w:pos="4677"/>
          <w:tab w:val="clear" w:pos="9355"/>
        </w:tabs>
        <w:autoSpaceDE w:val="0"/>
        <w:autoSpaceDN w:val="0"/>
        <w:adjustRightInd w:val="0"/>
        <w:spacing w:line="23" w:lineRule="atLeast"/>
        <w:ind w:left="0" w:right="57" w:firstLine="709"/>
        <w:jc w:val="both"/>
        <w:rPr>
          <w:rFonts w:ascii="Times New Roman" w:hAnsi="Times New Roman"/>
          <w:bCs/>
          <w:sz w:val="24"/>
          <w:szCs w:val="24"/>
        </w:rPr>
      </w:pPr>
      <w:r w:rsidRPr="00497643">
        <w:rPr>
          <w:rFonts w:ascii="Times New Roman" w:hAnsi="Times New Roman"/>
          <w:bCs/>
          <w:sz w:val="24"/>
          <w:szCs w:val="24"/>
        </w:rPr>
        <w:t>Отгородите пациента ширмой, если процедура проводится в палате.</w:t>
      </w:r>
    </w:p>
    <w:p w:rsidR="00F9216D" w:rsidRPr="00497643" w:rsidRDefault="00F9216D" w:rsidP="006225A8">
      <w:pPr>
        <w:pStyle w:val="a8"/>
        <w:widowControl w:val="0"/>
        <w:numPr>
          <w:ilvl w:val="0"/>
          <w:numId w:val="30"/>
        </w:numPr>
        <w:tabs>
          <w:tab w:val="clear" w:pos="4677"/>
          <w:tab w:val="clear" w:pos="9355"/>
        </w:tabs>
        <w:autoSpaceDE w:val="0"/>
        <w:autoSpaceDN w:val="0"/>
        <w:adjustRightInd w:val="0"/>
        <w:spacing w:line="23" w:lineRule="atLeast"/>
        <w:ind w:left="0" w:right="57" w:firstLine="709"/>
        <w:jc w:val="both"/>
        <w:rPr>
          <w:rFonts w:ascii="Times New Roman" w:hAnsi="Times New Roman"/>
          <w:bCs/>
          <w:sz w:val="24"/>
          <w:szCs w:val="24"/>
        </w:rPr>
      </w:pPr>
      <w:r w:rsidRPr="00497643">
        <w:rPr>
          <w:rFonts w:ascii="Times New Roman" w:hAnsi="Times New Roman"/>
          <w:bCs/>
          <w:sz w:val="24"/>
          <w:szCs w:val="24"/>
        </w:rPr>
        <w:t>Оденьте перчатки.</w:t>
      </w:r>
    </w:p>
    <w:p w:rsidR="00F9216D" w:rsidRPr="00497643" w:rsidRDefault="00F9216D" w:rsidP="008327DF">
      <w:pPr>
        <w:pStyle w:val="a8"/>
        <w:tabs>
          <w:tab w:val="clear" w:pos="4677"/>
          <w:tab w:val="clear" w:pos="9355"/>
        </w:tabs>
        <w:spacing w:line="23" w:lineRule="atLeast"/>
        <w:ind w:left="709" w:right="57"/>
        <w:jc w:val="both"/>
        <w:rPr>
          <w:rFonts w:ascii="Times New Roman" w:hAnsi="Times New Roman"/>
          <w:bCs/>
          <w:sz w:val="24"/>
          <w:szCs w:val="24"/>
        </w:rPr>
      </w:pPr>
      <w:r w:rsidRPr="00497643">
        <w:rPr>
          <w:rFonts w:ascii="Times New Roman" w:hAnsi="Times New Roman"/>
          <w:bCs/>
          <w:sz w:val="24"/>
          <w:szCs w:val="24"/>
        </w:rPr>
        <w:t xml:space="preserve">10) </w:t>
      </w:r>
      <w:r w:rsidR="0055031D">
        <w:rPr>
          <w:rFonts w:ascii="Times New Roman" w:hAnsi="Times New Roman"/>
          <w:bCs/>
          <w:sz w:val="24"/>
          <w:szCs w:val="24"/>
        </w:rPr>
        <w:t xml:space="preserve">    </w:t>
      </w:r>
      <w:r w:rsidRPr="00497643">
        <w:rPr>
          <w:rFonts w:ascii="Times New Roman" w:hAnsi="Times New Roman"/>
          <w:bCs/>
          <w:sz w:val="24"/>
          <w:szCs w:val="24"/>
        </w:rPr>
        <w:t>Уложить больного на левый бок с согнутыми и приведенными к животу ногами или на спину, подложив под него клеенку.</w:t>
      </w:r>
    </w:p>
    <w:p w:rsidR="00F9216D" w:rsidRPr="00497643" w:rsidRDefault="00F9216D" w:rsidP="008327DF">
      <w:pPr>
        <w:pStyle w:val="a8"/>
        <w:tabs>
          <w:tab w:val="clear" w:pos="4677"/>
          <w:tab w:val="clear" w:pos="9355"/>
        </w:tabs>
        <w:spacing w:line="23" w:lineRule="atLeast"/>
        <w:ind w:left="709" w:right="57"/>
        <w:jc w:val="both"/>
        <w:rPr>
          <w:rFonts w:ascii="Times New Roman" w:hAnsi="Times New Roman"/>
          <w:bCs/>
          <w:sz w:val="24"/>
          <w:szCs w:val="24"/>
        </w:rPr>
      </w:pPr>
      <w:r w:rsidRPr="00497643">
        <w:rPr>
          <w:rFonts w:ascii="Times New Roman" w:hAnsi="Times New Roman"/>
          <w:bCs/>
          <w:sz w:val="24"/>
          <w:szCs w:val="24"/>
        </w:rPr>
        <w:t>11)</w:t>
      </w:r>
      <w:r w:rsidR="0055031D">
        <w:rPr>
          <w:rFonts w:ascii="Times New Roman" w:hAnsi="Times New Roman"/>
          <w:bCs/>
          <w:sz w:val="24"/>
          <w:szCs w:val="24"/>
        </w:rPr>
        <w:t xml:space="preserve">    </w:t>
      </w:r>
      <w:r w:rsidRPr="00497643">
        <w:rPr>
          <w:rFonts w:ascii="Times New Roman" w:hAnsi="Times New Roman"/>
          <w:bCs/>
          <w:sz w:val="24"/>
          <w:szCs w:val="24"/>
        </w:rPr>
        <w:t>Открыв зажим, заполните систему (из желудочного зонда должен появиться раствор) и закройте зажим.</w:t>
      </w:r>
    </w:p>
    <w:p w:rsidR="00F9216D" w:rsidRPr="00497643" w:rsidRDefault="00F9216D" w:rsidP="00497643">
      <w:pPr>
        <w:pStyle w:val="a8"/>
        <w:tabs>
          <w:tab w:val="clear" w:pos="4677"/>
          <w:tab w:val="clear" w:pos="9355"/>
        </w:tabs>
        <w:spacing w:line="23" w:lineRule="atLeast"/>
        <w:ind w:right="57" w:firstLine="709"/>
        <w:jc w:val="both"/>
        <w:rPr>
          <w:rFonts w:ascii="Times New Roman" w:hAnsi="Times New Roman"/>
          <w:bCs/>
          <w:sz w:val="24"/>
          <w:szCs w:val="24"/>
        </w:rPr>
      </w:pPr>
      <w:r w:rsidRPr="00497643">
        <w:rPr>
          <w:rFonts w:ascii="Times New Roman" w:hAnsi="Times New Roman"/>
          <w:bCs/>
          <w:sz w:val="24"/>
          <w:szCs w:val="24"/>
        </w:rPr>
        <w:t>8)</w:t>
      </w:r>
      <w:r w:rsidR="0055031D">
        <w:rPr>
          <w:rFonts w:ascii="Times New Roman" w:hAnsi="Times New Roman"/>
          <w:bCs/>
          <w:sz w:val="24"/>
          <w:szCs w:val="24"/>
        </w:rPr>
        <w:t xml:space="preserve">     </w:t>
      </w:r>
      <w:r w:rsidRPr="00497643">
        <w:rPr>
          <w:rFonts w:ascii="Times New Roman" w:hAnsi="Times New Roman"/>
          <w:bCs/>
          <w:sz w:val="24"/>
          <w:szCs w:val="24"/>
        </w:rPr>
        <w:t xml:space="preserve"> Введите в прямую кишку смазанный вазелином зонд на глубину 10-15 см</w:t>
      </w:r>
    </w:p>
    <w:p w:rsidR="00F9216D" w:rsidRPr="00497643" w:rsidRDefault="00F9216D" w:rsidP="00497643">
      <w:pPr>
        <w:pStyle w:val="a8"/>
        <w:tabs>
          <w:tab w:val="clear" w:pos="4677"/>
          <w:tab w:val="clear" w:pos="9355"/>
        </w:tabs>
        <w:spacing w:line="23" w:lineRule="atLeast"/>
        <w:ind w:right="57" w:firstLine="709"/>
        <w:jc w:val="both"/>
        <w:rPr>
          <w:rFonts w:ascii="Times New Roman" w:hAnsi="Times New Roman"/>
          <w:bCs/>
          <w:sz w:val="24"/>
          <w:szCs w:val="24"/>
        </w:rPr>
      </w:pPr>
      <w:r w:rsidRPr="00497643">
        <w:rPr>
          <w:rFonts w:ascii="Times New Roman" w:hAnsi="Times New Roman"/>
          <w:bCs/>
          <w:sz w:val="24"/>
          <w:szCs w:val="24"/>
        </w:rPr>
        <w:t>12)</w:t>
      </w:r>
      <w:r w:rsidR="0055031D">
        <w:rPr>
          <w:rFonts w:ascii="Times New Roman" w:hAnsi="Times New Roman"/>
          <w:bCs/>
          <w:sz w:val="24"/>
          <w:szCs w:val="24"/>
        </w:rPr>
        <w:t xml:space="preserve">   </w:t>
      </w:r>
      <w:r w:rsidRPr="00497643">
        <w:rPr>
          <w:rFonts w:ascii="Times New Roman" w:hAnsi="Times New Roman"/>
          <w:bCs/>
          <w:sz w:val="24"/>
          <w:szCs w:val="24"/>
        </w:rPr>
        <w:t xml:space="preserve"> Зажимом отрегулируйте скорость поступления капель (60-100 в минуту).</w:t>
      </w:r>
    </w:p>
    <w:p w:rsidR="00F9216D" w:rsidRPr="00497643" w:rsidRDefault="00F9216D" w:rsidP="00497643">
      <w:pPr>
        <w:pStyle w:val="a8"/>
        <w:tabs>
          <w:tab w:val="clear" w:pos="4677"/>
          <w:tab w:val="clear" w:pos="9355"/>
        </w:tabs>
        <w:spacing w:line="23" w:lineRule="atLeast"/>
        <w:ind w:right="57" w:firstLine="709"/>
        <w:jc w:val="both"/>
        <w:rPr>
          <w:rFonts w:ascii="Times New Roman" w:hAnsi="Times New Roman"/>
          <w:bCs/>
          <w:sz w:val="24"/>
          <w:szCs w:val="24"/>
        </w:rPr>
      </w:pPr>
      <w:r w:rsidRPr="00497643">
        <w:rPr>
          <w:rFonts w:ascii="Times New Roman" w:hAnsi="Times New Roman"/>
          <w:bCs/>
          <w:sz w:val="24"/>
          <w:szCs w:val="24"/>
        </w:rPr>
        <w:t xml:space="preserve">1) </w:t>
      </w:r>
      <w:r w:rsidR="0055031D">
        <w:rPr>
          <w:rFonts w:ascii="Times New Roman" w:hAnsi="Times New Roman"/>
          <w:bCs/>
          <w:sz w:val="24"/>
          <w:szCs w:val="24"/>
        </w:rPr>
        <w:t xml:space="preserve">    </w:t>
      </w:r>
      <w:r w:rsidRPr="00497643">
        <w:rPr>
          <w:rFonts w:ascii="Times New Roman" w:hAnsi="Times New Roman"/>
          <w:bCs/>
          <w:sz w:val="24"/>
          <w:szCs w:val="24"/>
        </w:rPr>
        <w:t>Извлеките зонд и оботрите анальное отверстие салфеткой.</w:t>
      </w:r>
    </w:p>
    <w:p w:rsidR="00F9216D" w:rsidRPr="00497643" w:rsidRDefault="00F9216D" w:rsidP="008327DF">
      <w:pPr>
        <w:pStyle w:val="a8"/>
        <w:tabs>
          <w:tab w:val="clear" w:pos="4677"/>
          <w:tab w:val="clear" w:pos="9355"/>
        </w:tabs>
        <w:spacing w:line="23" w:lineRule="atLeast"/>
        <w:ind w:left="709" w:right="57"/>
        <w:jc w:val="both"/>
        <w:rPr>
          <w:rFonts w:ascii="Times New Roman" w:hAnsi="Times New Roman"/>
          <w:bCs/>
          <w:sz w:val="24"/>
          <w:szCs w:val="24"/>
        </w:rPr>
      </w:pPr>
      <w:r w:rsidRPr="00497643">
        <w:rPr>
          <w:rFonts w:ascii="Times New Roman" w:hAnsi="Times New Roman"/>
          <w:bCs/>
          <w:sz w:val="24"/>
          <w:szCs w:val="24"/>
        </w:rPr>
        <w:t xml:space="preserve">6) </w:t>
      </w:r>
      <w:r w:rsidR="0055031D">
        <w:rPr>
          <w:rFonts w:ascii="Times New Roman" w:hAnsi="Times New Roman"/>
          <w:bCs/>
          <w:sz w:val="24"/>
          <w:szCs w:val="24"/>
        </w:rPr>
        <w:t xml:space="preserve"> </w:t>
      </w:r>
      <w:r w:rsidRPr="00497643">
        <w:rPr>
          <w:rFonts w:ascii="Times New Roman" w:hAnsi="Times New Roman"/>
          <w:bCs/>
          <w:sz w:val="24"/>
          <w:szCs w:val="24"/>
        </w:rPr>
        <w:t>Проведите   обработку   зонда   после   манипуляции   погружением в дезинфицирующий раствор на 1 час.</w:t>
      </w:r>
    </w:p>
    <w:p w:rsidR="00F9216D" w:rsidRPr="00497643" w:rsidRDefault="00F9216D" w:rsidP="008327DF">
      <w:pPr>
        <w:pStyle w:val="a8"/>
        <w:tabs>
          <w:tab w:val="clear" w:pos="4677"/>
          <w:tab w:val="clear" w:pos="9355"/>
        </w:tabs>
        <w:spacing w:line="23" w:lineRule="atLeast"/>
        <w:ind w:left="709" w:right="57"/>
        <w:jc w:val="both"/>
        <w:rPr>
          <w:rFonts w:ascii="Times New Roman" w:hAnsi="Times New Roman"/>
          <w:bCs/>
          <w:sz w:val="24"/>
          <w:szCs w:val="24"/>
        </w:rPr>
      </w:pPr>
      <w:r w:rsidRPr="00497643">
        <w:rPr>
          <w:rFonts w:ascii="Times New Roman" w:hAnsi="Times New Roman"/>
          <w:bCs/>
          <w:sz w:val="24"/>
          <w:szCs w:val="24"/>
        </w:rPr>
        <w:t xml:space="preserve">13) </w:t>
      </w:r>
      <w:r w:rsidR="0055031D">
        <w:rPr>
          <w:rFonts w:ascii="Times New Roman" w:hAnsi="Times New Roman"/>
          <w:bCs/>
          <w:sz w:val="24"/>
          <w:szCs w:val="24"/>
        </w:rPr>
        <w:t xml:space="preserve">  </w:t>
      </w:r>
      <w:r w:rsidRPr="00497643">
        <w:rPr>
          <w:rFonts w:ascii="Times New Roman" w:hAnsi="Times New Roman"/>
          <w:bCs/>
          <w:sz w:val="24"/>
          <w:szCs w:val="24"/>
        </w:rPr>
        <w:t>Снять перчатки, опустить их в емкость для отходов класса Б, обработать руки гигиеническим способом</w:t>
      </w:r>
    </w:p>
    <w:p w:rsidR="00F9216D" w:rsidRPr="00497643" w:rsidRDefault="00F9216D" w:rsidP="00497643">
      <w:pPr>
        <w:pStyle w:val="a8"/>
        <w:tabs>
          <w:tab w:val="clear" w:pos="4677"/>
          <w:tab w:val="clear" w:pos="9355"/>
        </w:tabs>
        <w:spacing w:line="23" w:lineRule="atLeast"/>
        <w:ind w:right="57" w:firstLine="709"/>
        <w:jc w:val="both"/>
        <w:rPr>
          <w:rFonts w:ascii="Times New Roman" w:hAnsi="Times New Roman"/>
          <w:bCs/>
          <w:sz w:val="24"/>
          <w:szCs w:val="24"/>
        </w:rPr>
      </w:pPr>
      <w:r w:rsidRPr="00497643">
        <w:rPr>
          <w:rFonts w:ascii="Times New Roman" w:hAnsi="Times New Roman"/>
          <w:bCs/>
          <w:sz w:val="24"/>
          <w:szCs w:val="24"/>
        </w:rPr>
        <w:t xml:space="preserve">14) </w:t>
      </w:r>
      <w:r w:rsidR="0055031D">
        <w:rPr>
          <w:rFonts w:ascii="Times New Roman" w:hAnsi="Times New Roman"/>
          <w:bCs/>
          <w:sz w:val="24"/>
          <w:szCs w:val="24"/>
        </w:rPr>
        <w:t xml:space="preserve">  </w:t>
      </w:r>
      <w:r w:rsidRPr="00497643">
        <w:rPr>
          <w:rFonts w:ascii="Times New Roman" w:hAnsi="Times New Roman"/>
          <w:bCs/>
          <w:sz w:val="24"/>
          <w:szCs w:val="24"/>
        </w:rPr>
        <w:t>Уточнить у пациента его самочувствие.</w:t>
      </w:r>
    </w:p>
    <w:p w:rsidR="00F9216D" w:rsidRPr="00497643" w:rsidRDefault="00F9216D" w:rsidP="008327DF">
      <w:pPr>
        <w:pStyle w:val="a8"/>
        <w:tabs>
          <w:tab w:val="clear" w:pos="4677"/>
          <w:tab w:val="clear" w:pos="9355"/>
        </w:tabs>
        <w:spacing w:line="23" w:lineRule="atLeast"/>
        <w:ind w:left="709" w:right="57"/>
        <w:jc w:val="both"/>
        <w:rPr>
          <w:rFonts w:ascii="Times New Roman" w:hAnsi="Times New Roman"/>
          <w:bCs/>
          <w:sz w:val="24"/>
          <w:szCs w:val="24"/>
        </w:rPr>
      </w:pPr>
      <w:r w:rsidRPr="00497643">
        <w:rPr>
          <w:rFonts w:ascii="Times New Roman" w:hAnsi="Times New Roman"/>
          <w:bCs/>
          <w:sz w:val="24"/>
          <w:szCs w:val="24"/>
        </w:rPr>
        <w:t>15) Сделать    соответствующую    запись    о    результатах    процедуры медицинскую документацию.</w:t>
      </w:r>
    </w:p>
    <w:p w:rsidR="00F9216D" w:rsidRPr="00497643" w:rsidRDefault="00F9216D" w:rsidP="00497643">
      <w:pPr>
        <w:pStyle w:val="a8"/>
        <w:tabs>
          <w:tab w:val="clear" w:pos="4677"/>
          <w:tab w:val="clear" w:pos="9355"/>
        </w:tabs>
        <w:spacing w:line="23" w:lineRule="atLeast"/>
        <w:ind w:right="57"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</w:p>
    <w:tbl>
      <w:tblPr>
        <w:tblStyle w:val="af3"/>
        <w:tblW w:w="0" w:type="auto"/>
        <w:tblLook w:val="04A0"/>
      </w:tblPr>
      <w:tblGrid>
        <w:gridCol w:w="628"/>
        <w:gridCol w:w="628"/>
        <w:gridCol w:w="628"/>
        <w:gridCol w:w="628"/>
        <w:gridCol w:w="628"/>
        <w:gridCol w:w="628"/>
        <w:gridCol w:w="629"/>
        <w:gridCol w:w="629"/>
        <w:gridCol w:w="629"/>
        <w:gridCol w:w="636"/>
        <w:gridCol w:w="636"/>
        <w:gridCol w:w="636"/>
        <w:gridCol w:w="636"/>
        <w:gridCol w:w="636"/>
        <w:gridCol w:w="636"/>
      </w:tblGrid>
      <w:tr w:rsidR="00F9216D" w:rsidRPr="00497643" w:rsidTr="001B1CF5">
        <w:tc>
          <w:tcPr>
            <w:tcW w:w="628" w:type="dxa"/>
          </w:tcPr>
          <w:p w:rsidR="00F9216D" w:rsidRPr="00497643" w:rsidRDefault="00C31CC2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628" w:type="dxa"/>
          </w:tcPr>
          <w:p w:rsidR="00F9216D" w:rsidRPr="00497643" w:rsidRDefault="00C31CC2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9216D" w:rsidRPr="0049764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28" w:type="dxa"/>
          </w:tcPr>
          <w:p w:rsidR="00F9216D" w:rsidRPr="00497643" w:rsidRDefault="00C31CC2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F9216D" w:rsidRPr="0049764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28" w:type="dxa"/>
          </w:tcPr>
          <w:p w:rsidR="00F9216D" w:rsidRPr="00497643" w:rsidRDefault="0045576A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F9216D" w:rsidRPr="0049764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28" w:type="dxa"/>
          </w:tcPr>
          <w:p w:rsidR="00F9216D" w:rsidRPr="00497643" w:rsidRDefault="0045576A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F9216D" w:rsidRPr="0049764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28" w:type="dxa"/>
          </w:tcPr>
          <w:p w:rsidR="00F9216D" w:rsidRPr="00497643" w:rsidRDefault="0045576A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F9216D" w:rsidRPr="0049764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29" w:type="dxa"/>
          </w:tcPr>
          <w:p w:rsidR="00F9216D" w:rsidRPr="00497643" w:rsidRDefault="0045576A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F9216D" w:rsidRPr="0049764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29" w:type="dxa"/>
          </w:tcPr>
          <w:p w:rsidR="00F9216D" w:rsidRPr="00497643" w:rsidRDefault="0045576A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F9216D" w:rsidRPr="0049764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29" w:type="dxa"/>
          </w:tcPr>
          <w:p w:rsidR="00F9216D" w:rsidRPr="00497643" w:rsidRDefault="0045576A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F9216D" w:rsidRPr="0049764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29" w:type="dxa"/>
          </w:tcPr>
          <w:p w:rsidR="00F9216D" w:rsidRPr="00497643" w:rsidRDefault="0045576A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110.</w:t>
            </w:r>
          </w:p>
        </w:tc>
        <w:tc>
          <w:tcPr>
            <w:tcW w:w="629" w:type="dxa"/>
          </w:tcPr>
          <w:p w:rsidR="00F9216D" w:rsidRPr="00497643" w:rsidRDefault="0045576A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111.</w:t>
            </w:r>
          </w:p>
        </w:tc>
        <w:tc>
          <w:tcPr>
            <w:tcW w:w="629" w:type="dxa"/>
          </w:tcPr>
          <w:p w:rsidR="00F9216D" w:rsidRPr="00497643" w:rsidRDefault="0045576A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112.</w:t>
            </w:r>
          </w:p>
        </w:tc>
        <w:tc>
          <w:tcPr>
            <w:tcW w:w="629" w:type="dxa"/>
          </w:tcPr>
          <w:p w:rsidR="00F9216D" w:rsidRPr="00497643" w:rsidRDefault="0045576A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113.</w:t>
            </w:r>
          </w:p>
        </w:tc>
        <w:tc>
          <w:tcPr>
            <w:tcW w:w="629" w:type="dxa"/>
          </w:tcPr>
          <w:p w:rsidR="00F9216D" w:rsidRPr="00497643" w:rsidRDefault="0045576A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114.</w:t>
            </w:r>
          </w:p>
        </w:tc>
        <w:tc>
          <w:tcPr>
            <w:tcW w:w="629" w:type="dxa"/>
          </w:tcPr>
          <w:p w:rsidR="00F9216D" w:rsidRPr="00497643" w:rsidRDefault="0045576A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115.</w:t>
            </w:r>
          </w:p>
        </w:tc>
      </w:tr>
      <w:tr w:rsidR="00F9216D" w:rsidRPr="00497643" w:rsidTr="001B1CF5">
        <w:tc>
          <w:tcPr>
            <w:tcW w:w="628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28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28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28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28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28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29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29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29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29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29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29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29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29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29" w:type="dxa"/>
          </w:tcPr>
          <w:p w:rsidR="00F9216D" w:rsidRPr="00497643" w:rsidRDefault="00F9216D" w:rsidP="00497643">
            <w:pPr>
              <w:pStyle w:val="af4"/>
              <w:spacing w:line="23" w:lineRule="atLeast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F9216D" w:rsidRPr="00497643" w:rsidRDefault="00F9216D" w:rsidP="00497643">
      <w:pPr>
        <w:pStyle w:val="af4"/>
        <w:spacing w:line="23" w:lineRule="atLeast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97643">
        <w:rPr>
          <w:rFonts w:ascii="Times New Roman" w:hAnsi="Times New Roman"/>
          <w:b/>
          <w:sz w:val="24"/>
          <w:szCs w:val="24"/>
          <w:u w:val="single"/>
        </w:rPr>
        <w:lastRenderedPageBreak/>
        <w:t>Задания  части «С»</w:t>
      </w:r>
    </w:p>
    <w:p w:rsidR="00F9216D" w:rsidRPr="00497643" w:rsidRDefault="00F9216D" w:rsidP="00497643">
      <w:pPr>
        <w:pStyle w:val="af4"/>
        <w:spacing w:line="23" w:lineRule="atLeast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497643">
        <w:rPr>
          <w:rFonts w:ascii="Times New Roman" w:hAnsi="Times New Roman"/>
          <w:b/>
          <w:i/>
          <w:sz w:val="24"/>
          <w:szCs w:val="24"/>
        </w:rPr>
        <w:t>Ответы на задания части «С» (С18- С20)  изложите письменно</w:t>
      </w:r>
    </w:p>
    <w:p w:rsidR="00F9216D" w:rsidRPr="00497643" w:rsidRDefault="00F9216D" w:rsidP="008327DF">
      <w:pPr>
        <w:pStyle w:val="Default"/>
        <w:spacing w:line="23" w:lineRule="atLeast"/>
        <w:ind w:left="709"/>
        <w:jc w:val="both"/>
      </w:pPr>
      <w:r w:rsidRPr="00497643">
        <w:t xml:space="preserve"> С 18 В ЛОР отделение стационара на лечении находится пациентка 46 лет. Женщина проживает одна в благоустроенной квартире, работает бухгалтером, во время обеденного перерыва предпочитает быструю еду «фаст-фуд», с целью экономии времени. Имеет лишний вес, ведет малоактивный образ жизни. После работы любит побаловать себя кондитерскими изделиями, свежей выпечкой.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Какой вариант диеты ей будет назначен врачом?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Дайте характеристику данной диеты.</w:t>
      </w:r>
    </w:p>
    <w:p w:rsidR="00F9216D" w:rsidRPr="00497643" w:rsidRDefault="00F9216D" w:rsidP="00497643">
      <w:pPr>
        <w:shd w:val="clear" w:color="auto" w:fill="FFFFFF"/>
        <w:spacing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9216D" w:rsidRPr="00497643" w:rsidRDefault="00F9216D" w:rsidP="008327DF">
      <w:pPr>
        <w:pStyle w:val="Default"/>
        <w:spacing w:line="23" w:lineRule="atLeast"/>
        <w:ind w:left="709"/>
        <w:jc w:val="both"/>
      </w:pPr>
      <w:r w:rsidRPr="00497643">
        <w:t>С19 В стационаре на лечении находится пациент 62 лет, после перенесенного инсульта. Аппетит хороший, но принимать пищу самостоятельно не может из-за тремора рук.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Какая потребность нарушена у пациента?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Сестринские вмешательства в данной ситуации.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</w:p>
    <w:p w:rsidR="00F9216D" w:rsidRPr="00497643" w:rsidRDefault="00F9216D" w:rsidP="008327DF">
      <w:pPr>
        <w:pStyle w:val="Default"/>
        <w:spacing w:line="23" w:lineRule="atLeast"/>
        <w:ind w:left="709"/>
        <w:jc w:val="both"/>
      </w:pPr>
      <w:r w:rsidRPr="00497643">
        <w:t>С20 В хирургическом отделении находится  на лечении  пациент Сидоров. Состояние тяжелое, пациент без сознания.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Какие потребности нарушены?</w:t>
      </w:r>
    </w:p>
    <w:p w:rsidR="00F9216D" w:rsidRPr="00497643" w:rsidRDefault="00F9216D" w:rsidP="00497643">
      <w:pPr>
        <w:pStyle w:val="Default"/>
        <w:spacing w:line="23" w:lineRule="atLeast"/>
        <w:ind w:firstLine="709"/>
        <w:jc w:val="both"/>
      </w:pPr>
      <w:r w:rsidRPr="00497643">
        <w:t>Какой вид кормления следует применить в данном случае?</w:t>
      </w:r>
    </w:p>
    <w:p w:rsidR="00C43F6C" w:rsidRDefault="00C43F6C" w:rsidP="00497643">
      <w:pPr>
        <w:spacing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9216D" w:rsidRPr="00497643" w:rsidRDefault="000B1421" w:rsidP="00497643">
      <w:pPr>
        <w:spacing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color w:val="000000"/>
          <w:sz w:val="24"/>
          <w:szCs w:val="24"/>
        </w:rPr>
        <w:t>Эталоны ответов</w:t>
      </w:r>
    </w:p>
    <w:p w:rsidR="000B1421" w:rsidRPr="00497643" w:rsidRDefault="000B1421" w:rsidP="00497643">
      <w:pPr>
        <w:pStyle w:val="af4"/>
        <w:spacing w:line="23" w:lineRule="atLeast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97643">
        <w:rPr>
          <w:rFonts w:ascii="Times New Roman" w:hAnsi="Times New Roman"/>
          <w:i/>
          <w:sz w:val="24"/>
          <w:szCs w:val="24"/>
        </w:rPr>
        <w:t>Задания «А1 – А12»</w:t>
      </w:r>
    </w:p>
    <w:p w:rsidR="000B1421" w:rsidRPr="00497643" w:rsidRDefault="000B1421" w:rsidP="00497643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color w:val="000000"/>
          <w:sz w:val="24"/>
          <w:szCs w:val="24"/>
        </w:rPr>
        <w:t>1-4</w:t>
      </w:r>
    </w:p>
    <w:p w:rsidR="000B1421" w:rsidRPr="00497643" w:rsidRDefault="000B1421" w:rsidP="00497643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color w:val="000000"/>
          <w:sz w:val="24"/>
          <w:szCs w:val="24"/>
        </w:rPr>
        <w:t>2-2</w:t>
      </w:r>
    </w:p>
    <w:p w:rsidR="000B1421" w:rsidRPr="00497643" w:rsidRDefault="000B1421" w:rsidP="00497643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color w:val="000000"/>
          <w:sz w:val="24"/>
          <w:szCs w:val="24"/>
        </w:rPr>
        <w:t>3-1</w:t>
      </w:r>
    </w:p>
    <w:p w:rsidR="000B1421" w:rsidRPr="00497643" w:rsidRDefault="000B1421" w:rsidP="00497643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color w:val="000000"/>
          <w:sz w:val="24"/>
          <w:szCs w:val="24"/>
        </w:rPr>
        <w:t>4-1</w:t>
      </w:r>
    </w:p>
    <w:p w:rsidR="000B1421" w:rsidRPr="00497643" w:rsidRDefault="000B1421" w:rsidP="00497643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color w:val="000000"/>
          <w:sz w:val="24"/>
          <w:szCs w:val="24"/>
        </w:rPr>
        <w:t>5-1</w:t>
      </w:r>
    </w:p>
    <w:p w:rsidR="000B1421" w:rsidRPr="00497643" w:rsidRDefault="000B1421" w:rsidP="00497643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color w:val="000000"/>
          <w:sz w:val="24"/>
          <w:szCs w:val="24"/>
        </w:rPr>
        <w:t>6-3</w:t>
      </w:r>
    </w:p>
    <w:p w:rsidR="000B1421" w:rsidRPr="00497643" w:rsidRDefault="000B1421" w:rsidP="00497643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color w:val="000000"/>
          <w:sz w:val="24"/>
          <w:szCs w:val="24"/>
        </w:rPr>
        <w:t>7-4</w:t>
      </w:r>
    </w:p>
    <w:p w:rsidR="000B1421" w:rsidRPr="00497643" w:rsidRDefault="000B1421" w:rsidP="00497643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color w:val="000000"/>
          <w:sz w:val="24"/>
          <w:szCs w:val="24"/>
        </w:rPr>
        <w:t>8-3</w:t>
      </w:r>
    </w:p>
    <w:p w:rsidR="000B1421" w:rsidRPr="00497643" w:rsidRDefault="000B1421" w:rsidP="00497643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color w:val="000000"/>
          <w:sz w:val="24"/>
          <w:szCs w:val="24"/>
        </w:rPr>
        <w:t>9-2</w:t>
      </w:r>
    </w:p>
    <w:p w:rsidR="000B1421" w:rsidRPr="00497643" w:rsidRDefault="000B1421" w:rsidP="00497643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color w:val="000000"/>
          <w:sz w:val="24"/>
          <w:szCs w:val="24"/>
        </w:rPr>
        <w:t>10-3</w:t>
      </w:r>
    </w:p>
    <w:p w:rsidR="000B1421" w:rsidRPr="00497643" w:rsidRDefault="000B1421" w:rsidP="00497643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color w:val="000000"/>
          <w:sz w:val="24"/>
          <w:szCs w:val="24"/>
        </w:rPr>
        <w:t>11-4</w:t>
      </w:r>
    </w:p>
    <w:p w:rsidR="000B1421" w:rsidRPr="00497643" w:rsidRDefault="000B1421" w:rsidP="00497643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97643">
        <w:rPr>
          <w:rFonts w:ascii="Times New Roman" w:hAnsi="Times New Roman"/>
          <w:color w:val="000000"/>
          <w:sz w:val="24"/>
          <w:szCs w:val="24"/>
        </w:rPr>
        <w:t>12-3</w:t>
      </w:r>
    </w:p>
    <w:p w:rsidR="00F9216D" w:rsidRPr="00497643" w:rsidRDefault="00F9216D" w:rsidP="00497643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9216D" w:rsidRPr="00497643" w:rsidRDefault="000B1421" w:rsidP="00497643">
      <w:pPr>
        <w:spacing w:after="0" w:line="23" w:lineRule="atLeast"/>
        <w:ind w:firstLine="709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497643">
        <w:rPr>
          <w:rFonts w:ascii="Times New Roman" w:hAnsi="Times New Roman"/>
          <w:b/>
          <w:i/>
          <w:iCs/>
          <w:sz w:val="24"/>
          <w:szCs w:val="24"/>
        </w:rPr>
        <w:t>Заданиях В13– В14</w:t>
      </w:r>
    </w:p>
    <w:p w:rsidR="000B1421" w:rsidRPr="00497643" w:rsidRDefault="000B1421" w:rsidP="00497643">
      <w:pPr>
        <w:spacing w:after="0" w:line="23" w:lineRule="atLeast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7643">
        <w:rPr>
          <w:rFonts w:ascii="Times New Roman" w:hAnsi="Times New Roman"/>
          <w:i/>
          <w:iCs/>
          <w:sz w:val="24"/>
          <w:szCs w:val="24"/>
        </w:rPr>
        <w:t>В 13 – б,в,е</w:t>
      </w:r>
    </w:p>
    <w:p w:rsidR="000B1421" w:rsidRDefault="000B1421" w:rsidP="00497643">
      <w:pPr>
        <w:spacing w:after="0" w:line="23" w:lineRule="atLeast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7643">
        <w:rPr>
          <w:rFonts w:ascii="Times New Roman" w:hAnsi="Times New Roman"/>
          <w:i/>
          <w:iCs/>
          <w:sz w:val="24"/>
          <w:szCs w:val="24"/>
        </w:rPr>
        <w:t>В14 – 1,3,5</w:t>
      </w:r>
    </w:p>
    <w:p w:rsidR="00715117" w:rsidRPr="00715117" w:rsidRDefault="00715117" w:rsidP="00715117">
      <w:pPr>
        <w:jc w:val="center"/>
        <w:rPr>
          <w:rFonts w:ascii="Times New Roman" w:hAnsi="Times New Roman"/>
          <w:i/>
          <w:iCs/>
          <w:sz w:val="28"/>
          <w:szCs w:val="28"/>
        </w:rPr>
      </w:pPr>
      <w:r w:rsidRPr="00715117">
        <w:rPr>
          <w:rFonts w:ascii="Times New Roman" w:hAnsi="Times New Roman"/>
          <w:b/>
          <w:i/>
          <w:iCs/>
          <w:sz w:val="24"/>
          <w:szCs w:val="24"/>
        </w:rPr>
        <w:t>Задания</w:t>
      </w:r>
      <w:r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715117">
        <w:rPr>
          <w:rFonts w:ascii="Times New Roman" w:hAnsi="Times New Roman"/>
          <w:i/>
          <w:iCs/>
          <w:sz w:val="28"/>
          <w:szCs w:val="28"/>
        </w:rPr>
        <w:t>В 15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7"/>
        <w:gridCol w:w="717"/>
        <w:gridCol w:w="717"/>
        <w:gridCol w:w="717"/>
        <w:gridCol w:w="717"/>
        <w:gridCol w:w="717"/>
        <w:gridCol w:w="717"/>
        <w:gridCol w:w="738"/>
        <w:gridCol w:w="738"/>
        <w:gridCol w:w="738"/>
        <w:gridCol w:w="738"/>
        <w:gridCol w:w="738"/>
      </w:tblGrid>
      <w:tr w:rsidR="00715117" w:rsidRPr="00715117" w:rsidTr="002C5B26">
        <w:tc>
          <w:tcPr>
            <w:tcW w:w="717" w:type="dxa"/>
          </w:tcPr>
          <w:p w:rsidR="00715117" w:rsidRPr="00715117" w:rsidRDefault="00715117" w:rsidP="002C5B26">
            <w:pPr>
              <w:pStyle w:val="af4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51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:rsidR="00715117" w:rsidRPr="00715117" w:rsidRDefault="00715117" w:rsidP="002C5B26">
            <w:pPr>
              <w:pStyle w:val="af4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51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17" w:type="dxa"/>
          </w:tcPr>
          <w:p w:rsidR="00715117" w:rsidRPr="00715117" w:rsidRDefault="00715117" w:rsidP="002C5B26">
            <w:pPr>
              <w:pStyle w:val="af4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51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17" w:type="dxa"/>
          </w:tcPr>
          <w:p w:rsidR="00715117" w:rsidRPr="00715117" w:rsidRDefault="00715117" w:rsidP="002C5B26">
            <w:pPr>
              <w:pStyle w:val="af4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51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17" w:type="dxa"/>
          </w:tcPr>
          <w:p w:rsidR="00715117" w:rsidRPr="00715117" w:rsidRDefault="00715117" w:rsidP="002C5B26">
            <w:pPr>
              <w:pStyle w:val="af4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51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17" w:type="dxa"/>
          </w:tcPr>
          <w:p w:rsidR="00715117" w:rsidRPr="00715117" w:rsidRDefault="00715117" w:rsidP="002C5B26">
            <w:pPr>
              <w:pStyle w:val="af4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51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17" w:type="dxa"/>
          </w:tcPr>
          <w:p w:rsidR="00715117" w:rsidRPr="00715117" w:rsidRDefault="00715117" w:rsidP="002C5B26">
            <w:pPr>
              <w:pStyle w:val="af4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511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38" w:type="dxa"/>
          </w:tcPr>
          <w:p w:rsidR="00715117" w:rsidRPr="00715117" w:rsidRDefault="00715117" w:rsidP="002C5B26">
            <w:pPr>
              <w:pStyle w:val="af4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511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38" w:type="dxa"/>
          </w:tcPr>
          <w:p w:rsidR="00715117" w:rsidRPr="00715117" w:rsidRDefault="00715117" w:rsidP="002C5B26">
            <w:pPr>
              <w:pStyle w:val="af4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511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38" w:type="dxa"/>
          </w:tcPr>
          <w:p w:rsidR="00715117" w:rsidRPr="00715117" w:rsidRDefault="00715117" w:rsidP="002C5B26">
            <w:pPr>
              <w:pStyle w:val="af4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511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38" w:type="dxa"/>
          </w:tcPr>
          <w:p w:rsidR="00715117" w:rsidRPr="00715117" w:rsidRDefault="00715117" w:rsidP="002C5B26">
            <w:pPr>
              <w:pStyle w:val="af4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511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38" w:type="dxa"/>
          </w:tcPr>
          <w:p w:rsidR="00715117" w:rsidRPr="00715117" w:rsidRDefault="00715117" w:rsidP="002C5B26">
            <w:pPr>
              <w:pStyle w:val="af4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511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715117" w:rsidRPr="00715117" w:rsidTr="002C5B26">
        <w:tc>
          <w:tcPr>
            <w:tcW w:w="717" w:type="dxa"/>
          </w:tcPr>
          <w:p w:rsidR="00715117" w:rsidRPr="00715117" w:rsidRDefault="00715117" w:rsidP="002C5B26">
            <w:pPr>
              <w:pStyle w:val="af4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511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17" w:type="dxa"/>
          </w:tcPr>
          <w:p w:rsidR="00715117" w:rsidRPr="00715117" w:rsidRDefault="00715117" w:rsidP="002C5B26">
            <w:pPr>
              <w:pStyle w:val="af4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51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17" w:type="dxa"/>
          </w:tcPr>
          <w:p w:rsidR="00715117" w:rsidRPr="00715117" w:rsidRDefault="00715117" w:rsidP="002C5B26">
            <w:pPr>
              <w:pStyle w:val="af4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51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17" w:type="dxa"/>
          </w:tcPr>
          <w:p w:rsidR="00715117" w:rsidRPr="00715117" w:rsidRDefault="00715117" w:rsidP="002C5B26">
            <w:pPr>
              <w:pStyle w:val="af4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511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17" w:type="dxa"/>
          </w:tcPr>
          <w:p w:rsidR="00715117" w:rsidRPr="00715117" w:rsidRDefault="00715117" w:rsidP="002C5B26">
            <w:pPr>
              <w:pStyle w:val="af4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511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17" w:type="dxa"/>
          </w:tcPr>
          <w:p w:rsidR="00715117" w:rsidRPr="00715117" w:rsidRDefault="00715117" w:rsidP="002C5B26">
            <w:pPr>
              <w:pStyle w:val="af4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51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:rsidR="00715117" w:rsidRPr="00715117" w:rsidRDefault="00715117" w:rsidP="002C5B26">
            <w:pPr>
              <w:pStyle w:val="af4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51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8" w:type="dxa"/>
          </w:tcPr>
          <w:p w:rsidR="00715117" w:rsidRPr="00715117" w:rsidRDefault="00715117" w:rsidP="002C5B26">
            <w:pPr>
              <w:pStyle w:val="af4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511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38" w:type="dxa"/>
          </w:tcPr>
          <w:p w:rsidR="00715117" w:rsidRPr="00715117" w:rsidRDefault="00715117" w:rsidP="002C5B26">
            <w:pPr>
              <w:pStyle w:val="af4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511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38" w:type="dxa"/>
          </w:tcPr>
          <w:p w:rsidR="00715117" w:rsidRPr="00715117" w:rsidRDefault="00715117" w:rsidP="002C5B26">
            <w:pPr>
              <w:pStyle w:val="af4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51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8" w:type="dxa"/>
          </w:tcPr>
          <w:p w:rsidR="00715117" w:rsidRPr="00715117" w:rsidRDefault="00715117" w:rsidP="002C5B26">
            <w:pPr>
              <w:pStyle w:val="af4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51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38" w:type="dxa"/>
          </w:tcPr>
          <w:p w:rsidR="00715117" w:rsidRPr="00715117" w:rsidRDefault="00715117" w:rsidP="002C5B26">
            <w:pPr>
              <w:pStyle w:val="af4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511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715117" w:rsidRPr="00715117" w:rsidRDefault="00715117" w:rsidP="00715117">
      <w:pPr>
        <w:jc w:val="center"/>
        <w:rPr>
          <w:rFonts w:ascii="Times New Roman" w:hAnsi="Times New Roman"/>
          <w:i/>
          <w:sz w:val="28"/>
          <w:szCs w:val="28"/>
        </w:rPr>
      </w:pPr>
      <w:r w:rsidRPr="00715117">
        <w:rPr>
          <w:rFonts w:ascii="Times New Roman" w:hAnsi="Times New Roman"/>
          <w:i/>
          <w:sz w:val="28"/>
          <w:szCs w:val="28"/>
        </w:rPr>
        <w:t>В 16</w:t>
      </w:r>
    </w:p>
    <w:tbl>
      <w:tblPr>
        <w:tblStyle w:val="af3"/>
        <w:tblW w:w="0" w:type="auto"/>
        <w:jc w:val="center"/>
        <w:tblInd w:w="1080" w:type="dxa"/>
        <w:tblLook w:val="04A0"/>
      </w:tblPr>
      <w:tblGrid>
        <w:gridCol w:w="569"/>
        <w:gridCol w:w="570"/>
        <w:gridCol w:w="570"/>
        <w:gridCol w:w="570"/>
        <w:gridCol w:w="570"/>
        <w:gridCol w:w="570"/>
        <w:gridCol w:w="571"/>
        <w:gridCol w:w="571"/>
        <w:gridCol w:w="601"/>
        <w:gridCol w:w="601"/>
        <w:gridCol w:w="601"/>
        <w:gridCol w:w="601"/>
        <w:gridCol w:w="601"/>
        <w:gridCol w:w="601"/>
        <w:gridCol w:w="601"/>
      </w:tblGrid>
      <w:tr w:rsidR="00715117" w:rsidRPr="00C43F6C" w:rsidTr="002C5B26">
        <w:trPr>
          <w:jc w:val="center"/>
        </w:trPr>
        <w:tc>
          <w:tcPr>
            <w:tcW w:w="628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1</w:t>
            </w:r>
          </w:p>
        </w:tc>
        <w:tc>
          <w:tcPr>
            <w:tcW w:w="628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  <w:tc>
          <w:tcPr>
            <w:tcW w:w="628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3</w:t>
            </w:r>
          </w:p>
        </w:tc>
        <w:tc>
          <w:tcPr>
            <w:tcW w:w="628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4</w:t>
            </w:r>
          </w:p>
        </w:tc>
        <w:tc>
          <w:tcPr>
            <w:tcW w:w="628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5</w:t>
            </w:r>
          </w:p>
        </w:tc>
        <w:tc>
          <w:tcPr>
            <w:tcW w:w="628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6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7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8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9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10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11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12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13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14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15</w:t>
            </w:r>
          </w:p>
        </w:tc>
      </w:tr>
      <w:tr w:rsidR="00715117" w:rsidRPr="00C43F6C" w:rsidTr="002C5B26">
        <w:trPr>
          <w:jc w:val="center"/>
        </w:trPr>
        <w:tc>
          <w:tcPr>
            <w:tcW w:w="628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5</w:t>
            </w:r>
          </w:p>
        </w:tc>
        <w:tc>
          <w:tcPr>
            <w:tcW w:w="628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1</w:t>
            </w:r>
          </w:p>
        </w:tc>
        <w:tc>
          <w:tcPr>
            <w:tcW w:w="628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7</w:t>
            </w:r>
          </w:p>
        </w:tc>
        <w:tc>
          <w:tcPr>
            <w:tcW w:w="628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  <w:tc>
          <w:tcPr>
            <w:tcW w:w="628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4</w:t>
            </w:r>
          </w:p>
        </w:tc>
        <w:tc>
          <w:tcPr>
            <w:tcW w:w="628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3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8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9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15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11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6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14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13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12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3F6C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10</w:t>
            </w:r>
          </w:p>
        </w:tc>
      </w:tr>
    </w:tbl>
    <w:p w:rsidR="00715117" w:rsidRPr="00C43F6C" w:rsidRDefault="00715117" w:rsidP="00715117">
      <w:pPr>
        <w:jc w:val="center"/>
        <w:rPr>
          <w:rFonts w:ascii="Times New Roman" w:hAnsi="Times New Roman"/>
          <w:i/>
          <w:iCs/>
          <w:sz w:val="28"/>
          <w:szCs w:val="28"/>
        </w:rPr>
      </w:pPr>
      <w:r w:rsidRPr="00C43F6C">
        <w:rPr>
          <w:rFonts w:ascii="Times New Roman" w:hAnsi="Times New Roman"/>
          <w:i/>
          <w:iCs/>
          <w:sz w:val="28"/>
          <w:szCs w:val="28"/>
        </w:rPr>
        <w:t>В 17</w:t>
      </w:r>
    </w:p>
    <w:tbl>
      <w:tblPr>
        <w:tblStyle w:val="af3"/>
        <w:tblW w:w="0" w:type="auto"/>
        <w:tblLook w:val="04A0"/>
      </w:tblPr>
      <w:tblGrid>
        <w:gridCol w:w="628"/>
        <w:gridCol w:w="628"/>
        <w:gridCol w:w="628"/>
        <w:gridCol w:w="628"/>
        <w:gridCol w:w="628"/>
        <w:gridCol w:w="628"/>
        <w:gridCol w:w="629"/>
        <w:gridCol w:w="629"/>
        <w:gridCol w:w="629"/>
        <w:gridCol w:w="629"/>
        <w:gridCol w:w="629"/>
        <w:gridCol w:w="629"/>
        <w:gridCol w:w="629"/>
        <w:gridCol w:w="629"/>
        <w:gridCol w:w="629"/>
      </w:tblGrid>
      <w:tr w:rsidR="00715117" w:rsidRPr="00C43F6C" w:rsidTr="002C5B26">
        <w:tc>
          <w:tcPr>
            <w:tcW w:w="628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628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8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8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8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8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15117" w:rsidRPr="00C43F6C" w:rsidTr="002C5B26">
        <w:tc>
          <w:tcPr>
            <w:tcW w:w="628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8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8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8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8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8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29" w:type="dxa"/>
          </w:tcPr>
          <w:p w:rsidR="00715117" w:rsidRPr="00C43F6C" w:rsidRDefault="00715117" w:rsidP="002C5B26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F6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715117" w:rsidRPr="00C43F6C" w:rsidRDefault="00715117" w:rsidP="00497643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F054E" w:rsidRPr="001F054E" w:rsidRDefault="001F054E" w:rsidP="001F054E">
      <w:pPr>
        <w:pStyle w:val="a5"/>
        <w:spacing w:before="240" w:line="23" w:lineRule="atLeast"/>
        <w:ind w:left="0" w:firstLine="709"/>
        <w:jc w:val="center"/>
        <w:rPr>
          <w:sz w:val="28"/>
          <w:szCs w:val="28"/>
        </w:rPr>
      </w:pPr>
      <w:r w:rsidRPr="001F054E">
        <w:rPr>
          <w:rFonts w:ascii="Times New Roman" w:hAnsi="Times New Roman"/>
          <w:sz w:val="28"/>
          <w:szCs w:val="28"/>
        </w:rPr>
        <w:t>Библиографический список</w:t>
      </w:r>
    </w:p>
    <w:p w:rsidR="001F054E" w:rsidRPr="008327DF" w:rsidRDefault="001F054E" w:rsidP="006225A8">
      <w:pPr>
        <w:numPr>
          <w:ilvl w:val="0"/>
          <w:numId w:val="35"/>
        </w:numPr>
        <w:tabs>
          <w:tab w:val="left" w:pos="426"/>
          <w:tab w:val="left" w:pos="993"/>
        </w:tabs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327DF">
        <w:rPr>
          <w:rFonts w:ascii="Times New Roman" w:hAnsi="Times New Roman"/>
          <w:sz w:val="24"/>
          <w:szCs w:val="24"/>
        </w:rPr>
        <w:t>Мухина С.А., Тарновская И.И. Практическое руководство к предмету «Основы сестринского дела». – М.: ГЭОТАР-Медиа, 2014.</w:t>
      </w:r>
    </w:p>
    <w:p w:rsidR="001F054E" w:rsidRPr="008327DF" w:rsidRDefault="001F054E" w:rsidP="006225A8">
      <w:pPr>
        <w:numPr>
          <w:ilvl w:val="0"/>
          <w:numId w:val="35"/>
        </w:numPr>
        <w:tabs>
          <w:tab w:val="left" w:pos="426"/>
          <w:tab w:val="left" w:pos="993"/>
        </w:tabs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327DF">
        <w:rPr>
          <w:rFonts w:ascii="Times New Roman" w:hAnsi="Times New Roman"/>
          <w:sz w:val="24"/>
          <w:szCs w:val="24"/>
        </w:rPr>
        <w:t>Обуховец Т.П. Основы сестринского дела. Учебное пособие. – Ростов-на-Дону: Феникс, 2014.</w:t>
      </w:r>
    </w:p>
    <w:p w:rsidR="001F054E" w:rsidRPr="008327DF" w:rsidRDefault="001F054E" w:rsidP="006225A8">
      <w:pPr>
        <w:numPr>
          <w:ilvl w:val="0"/>
          <w:numId w:val="35"/>
        </w:numPr>
        <w:tabs>
          <w:tab w:val="left" w:pos="426"/>
          <w:tab w:val="left" w:pos="993"/>
        </w:tabs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327DF">
        <w:rPr>
          <w:rFonts w:ascii="Times New Roman" w:hAnsi="Times New Roman"/>
          <w:sz w:val="24"/>
          <w:szCs w:val="24"/>
        </w:rPr>
        <w:t>Островская И.В., Широкова Н.В. Основы сестринского дела: Учебник. – М.: ГЭОТАР-Медиа, 2008.</w:t>
      </w:r>
    </w:p>
    <w:p w:rsidR="001F054E" w:rsidRPr="008327DF" w:rsidRDefault="001F054E" w:rsidP="006225A8">
      <w:pPr>
        <w:numPr>
          <w:ilvl w:val="0"/>
          <w:numId w:val="35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327DF">
        <w:rPr>
          <w:rFonts w:ascii="Times New Roman" w:hAnsi="Times New Roman"/>
          <w:sz w:val="24"/>
          <w:szCs w:val="24"/>
        </w:rPr>
        <w:t xml:space="preserve">СанПиН  2.1.3.2630-10 от 18.05.2010 г. </w:t>
      </w:r>
    </w:p>
    <w:p w:rsidR="001F054E" w:rsidRPr="008327DF" w:rsidRDefault="001F054E" w:rsidP="006225A8">
      <w:pPr>
        <w:numPr>
          <w:ilvl w:val="0"/>
          <w:numId w:val="35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327DF">
        <w:rPr>
          <w:rFonts w:ascii="Times New Roman" w:hAnsi="Times New Roman"/>
          <w:sz w:val="24"/>
          <w:szCs w:val="24"/>
        </w:rPr>
        <w:t>Методическое пособие для специалистов со средним медицинским образованием «Инфекционный контроль и инфекционная безопасность» – Новосибирск: НЦПКРЗ, 2012.</w:t>
      </w:r>
    </w:p>
    <w:p w:rsidR="001F054E" w:rsidRPr="008327DF" w:rsidRDefault="001F054E" w:rsidP="001F054E">
      <w:pPr>
        <w:rPr>
          <w:rFonts w:ascii="Times New Roman" w:hAnsi="Times New Roman"/>
          <w:sz w:val="24"/>
          <w:szCs w:val="24"/>
        </w:rPr>
      </w:pPr>
      <w:r w:rsidRPr="008327DF">
        <w:rPr>
          <w:rFonts w:ascii="Times New Roman" w:hAnsi="Times New Roman"/>
          <w:sz w:val="24"/>
          <w:szCs w:val="24"/>
        </w:rPr>
        <w:t>6.</w:t>
      </w:r>
      <w:r w:rsidRPr="008327DF">
        <w:rPr>
          <w:rFonts w:ascii="Times New Roman" w:eastAsia="Helvetica-Bold" w:hAnsi="Times New Roman"/>
          <w:bCs/>
          <w:i/>
          <w:iCs/>
          <w:sz w:val="24"/>
          <w:szCs w:val="24"/>
        </w:rPr>
        <w:t xml:space="preserve"> </w:t>
      </w:r>
      <w:r w:rsidRPr="008327DF">
        <w:rPr>
          <w:rFonts w:ascii="Times New Roman" w:eastAsia="Helvetica-Bold" w:hAnsi="Times New Roman"/>
          <w:bCs/>
          <w:iCs/>
          <w:sz w:val="24"/>
          <w:szCs w:val="24"/>
        </w:rPr>
        <w:t>Приказ МЗ РФ № 330 от 5.08.2003г. «О мерах по совершенствованию лечебного питания в ЛПУ РФ»</w:t>
      </w:r>
    </w:p>
    <w:p w:rsidR="001F054E" w:rsidRPr="008327DF" w:rsidRDefault="001F054E" w:rsidP="001F054E">
      <w:pPr>
        <w:rPr>
          <w:sz w:val="24"/>
          <w:szCs w:val="24"/>
        </w:rPr>
      </w:pPr>
    </w:p>
    <w:p w:rsidR="001F054E" w:rsidRPr="008327DF" w:rsidRDefault="001F054E" w:rsidP="001F054E">
      <w:pPr>
        <w:pStyle w:val="af4"/>
        <w:jc w:val="both"/>
        <w:rPr>
          <w:rFonts w:ascii="Times New Roman" w:hAnsi="Times New Roman"/>
          <w:sz w:val="24"/>
          <w:szCs w:val="24"/>
        </w:rPr>
      </w:pPr>
      <w:r w:rsidRPr="008327DF">
        <w:rPr>
          <w:rFonts w:ascii="Times New Roman" w:hAnsi="Times New Roman"/>
          <w:sz w:val="24"/>
          <w:szCs w:val="24"/>
        </w:rPr>
        <w:t xml:space="preserve">Интернет-ресурсы, отвечающие тематике учебного пособия: </w:t>
      </w:r>
    </w:p>
    <w:p w:rsidR="001F054E" w:rsidRPr="008327DF" w:rsidRDefault="003C4F1C" w:rsidP="006225A8">
      <w:pPr>
        <w:pStyle w:val="af4"/>
        <w:numPr>
          <w:ilvl w:val="0"/>
          <w:numId w:val="36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</w:rPr>
      </w:pPr>
      <w:hyperlink r:id="rId35" w:history="1">
        <w:r w:rsidR="001F054E" w:rsidRPr="008327DF">
          <w:rPr>
            <w:rStyle w:val="af2"/>
            <w:rFonts w:ascii="Times New Roman" w:hAnsi="Times New Roman" w:cs="Arial"/>
            <w:sz w:val="24"/>
            <w:szCs w:val="24"/>
          </w:rPr>
          <w:t>http://</w:t>
        </w:r>
        <w:r w:rsidR="001F054E" w:rsidRPr="008327DF">
          <w:rPr>
            <w:rStyle w:val="af2"/>
            <w:rFonts w:ascii="Times New Roman" w:hAnsi="Times New Roman" w:cs="Arial"/>
            <w:sz w:val="24"/>
            <w:szCs w:val="24"/>
            <w:lang w:val="en-US"/>
          </w:rPr>
          <w:t>pitanie</w:t>
        </w:r>
        <w:r w:rsidR="001F054E" w:rsidRPr="008327DF">
          <w:rPr>
            <w:rStyle w:val="af2"/>
            <w:rFonts w:ascii="Times New Roman" w:hAnsi="Times New Roman" w:cs="Arial"/>
            <w:sz w:val="24"/>
            <w:szCs w:val="24"/>
          </w:rPr>
          <w:t>.ru/</w:t>
        </w:r>
      </w:hyperlink>
      <w:r w:rsidR="001F054E" w:rsidRPr="008327DF">
        <w:rPr>
          <w:rFonts w:ascii="Times New Roman" w:hAnsi="Times New Roman"/>
          <w:sz w:val="24"/>
          <w:szCs w:val="24"/>
        </w:rPr>
        <w:t xml:space="preserve"> </w:t>
      </w:r>
    </w:p>
    <w:p w:rsidR="001F054E" w:rsidRPr="008327DF" w:rsidRDefault="003C4F1C" w:rsidP="006225A8">
      <w:pPr>
        <w:pStyle w:val="af4"/>
        <w:numPr>
          <w:ilvl w:val="0"/>
          <w:numId w:val="36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</w:rPr>
      </w:pPr>
      <w:hyperlink r:id="rId36" w:history="1">
        <w:r w:rsidR="001F054E" w:rsidRPr="008327DF">
          <w:rPr>
            <w:rStyle w:val="af2"/>
            <w:rFonts w:ascii="Times New Roman" w:hAnsi="Times New Roman" w:cs="Arial"/>
            <w:sz w:val="24"/>
            <w:szCs w:val="24"/>
          </w:rPr>
          <w:t>http://www.consultant.ru/</w:t>
        </w:r>
      </w:hyperlink>
    </w:p>
    <w:p w:rsidR="001F054E" w:rsidRPr="008327DF" w:rsidRDefault="003C4F1C" w:rsidP="006225A8">
      <w:pPr>
        <w:pStyle w:val="af4"/>
        <w:numPr>
          <w:ilvl w:val="0"/>
          <w:numId w:val="36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</w:rPr>
      </w:pPr>
      <w:hyperlink r:id="rId37" w:history="1">
        <w:r w:rsidR="001F054E" w:rsidRPr="008327DF">
          <w:rPr>
            <w:rStyle w:val="af2"/>
            <w:rFonts w:ascii="Times New Roman" w:hAnsi="Times New Roman" w:cs="Arial"/>
            <w:sz w:val="24"/>
            <w:szCs w:val="24"/>
          </w:rPr>
          <w:t xml:space="preserve">http://www.recipe.ru/ </w:t>
        </w:r>
      </w:hyperlink>
    </w:p>
    <w:p w:rsidR="001F054E" w:rsidRPr="008327DF" w:rsidRDefault="003C4F1C" w:rsidP="006225A8">
      <w:pPr>
        <w:pStyle w:val="af4"/>
        <w:numPr>
          <w:ilvl w:val="0"/>
          <w:numId w:val="36"/>
        </w:numPr>
        <w:tabs>
          <w:tab w:val="left" w:pos="284"/>
        </w:tabs>
        <w:ind w:left="360" w:hanging="284"/>
        <w:contextualSpacing/>
        <w:jc w:val="both"/>
        <w:rPr>
          <w:rStyle w:val="af2"/>
          <w:rFonts w:ascii="Times New Roman" w:hAnsi="Times New Roman"/>
          <w:sz w:val="24"/>
          <w:szCs w:val="24"/>
        </w:rPr>
      </w:pPr>
      <w:hyperlink r:id="rId38" w:history="1">
        <w:r w:rsidR="001F054E" w:rsidRPr="008327DF">
          <w:rPr>
            <w:rStyle w:val="af2"/>
            <w:rFonts w:ascii="Times New Roman" w:hAnsi="Times New Roman" w:cs="Arial"/>
            <w:sz w:val="24"/>
            <w:szCs w:val="24"/>
          </w:rPr>
          <w:t>www.med-pravo.ru</w:t>
        </w:r>
      </w:hyperlink>
    </w:p>
    <w:p w:rsidR="001F054E" w:rsidRPr="008327DF" w:rsidRDefault="001F054E" w:rsidP="001F054E">
      <w:pPr>
        <w:pStyle w:val="af4"/>
        <w:tabs>
          <w:tab w:val="left" w:pos="284"/>
        </w:tabs>
        <w:jc w:val="both"/>
        <w:rPr>
          <w:rStyle w:val="af2"/>
          <w:rFonts w:ascii="Times New Roman" w:hAnsi="Times New Roman" w:cs="Arial"/>
          <w:sz w:val="24"/>
          <w:szCs w:val="24"/>
        </w:rPr>
      </w:pPr>
    </w:p>
    <w:p w:rsidR="001F054E" w:rsidRDefault="001F054E" w:rsidP="001F054E">
      <w:pPr>
        <w:pStyle w:val="af4"/>
        <w:tabs>
          <w:tab w:val="left" w:pos="284"/>
        </w:tabs>
        <w:jc w:val="both"/>
        <w:rPr>
          <w:rStyle w:val="af2"/>
          <w:rFonts w:ascii="Times New Roman" w:hAnsi="Times New Roman" w:cs="Arial"/>
          <w:sz w:val="28"/>
          <w:szCs w:val="28"/>
        </w:rPr>
      </w:pPr>
    </w:p>
    <w:p w:rsidR="001F054E" w:rsidRDefault="001F054E" w:rsidP="001F054E">
      <w:pPr>
        <w:pStyle w:val="af4"/>
        <w:tabs>
          <w:tab w:val="left" w:pos="284"/>
        </w:tabs>
        <w:jc w:val="both"/>
        <w:rPr>
          <w:rStyle w:val="af2"/>
          <w:rFonts w:ascii="Times New Roman" w:hAnsi="Times New Roman" w:cs="Arial"/>
          <w:sz w:val="28"/>
          <w:szCs w:val="28"/>
        </w:rPr>
      </w:pPr>
    </w:p>
    <w:p w:rsidR="001F054E" w:rsidRDefault="001F054E" w:rsidP="001F054E">
      <w:pPr>
        <w:pStyle w:val="af4"/>
        <w:tabs>
          <w:tab w:val="left" w:pos="284"/>
        </w:tabs>
        <w:jc w:val="both"/>
        <w:rPr>
          <w:rStyle w:val="af2"/>
          <w:rFonts w:ascii="Times New Roman" w:hAnsi="Times New Roman" w:cs="Arial"/>
          <w:sz w:val="28"/>
          <w:szCs w:val="28"/>
        </w:rPr>
      </w:pPr>
    </w:p>
    <w:p w:rsidR="001F054E" w:rsidRPr="001F054E" w:rsidRDefault="001F054E" w:rsidP="001F054E"/>
    <w:sectPr w:rsidR="001F054E" w:rsidRPr="001F054E" w:rsidSect="0075580D">
      <w:footerReference w:type="even" r:id="rId39"/>
      <w:footerReference w:type="default" r:id="rId40"/>
      <w:pgSz w:w="11900" w:h="16840"/>
      <w:pgMar w:top="567" w:right="1134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5C9D" w:rsidRDefault="00175C9D">
      <w:r>
        <w:separator/>
      </w:r>
    </w:p>
  </w:endnote>
  <w:endnote w:type="continuationSeparator" w:id="1">
    <w:p w:rsidR="00175C9D" w:rsidRDefault="00175C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ol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22020"/>
      <w:docPartObj>
        <w:docPartGallery w:val="Page Numbers (Bottom of Page)"/>
        <w:docPartUnique/>
      </w:docPartObj>
    </w:sdtPr>
    <w:sdtContent>
      <w:p w:rsidR="008327DF" w:rsidRDefault="003C4F1C">
        <w:pPr>
          <w:pStyle w:val="a8"/>
          <w:jc w:val="center"/>
        </w:pPr>
        <w:fldSimple w:instr=" PAGE   \* MERGEFORMAT ">
          <w:r w:rsidR="0075580D">
            <w:rPr>
              <w:noProof/>
            </w:rPr>
            <w:t>2</w:t>
          </w:r>
        </w:fldSimple>
      </w:p>
    </w:sdtContent>
  </w:sdt>
  <w:p w:rsidR="008327DF" w:rsidRDefault="008327DF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7DF" w:rsidRDefault="003C4F1C" w:rsidP="00DB1985">
    <w:pPr>
      <w:framePr w:wrap="around" w:vAnchor="text" w:hAnchor="margin" w:xAlign="center" w:y="1"/>
    </w:pPr>
    <w:r>
      <w:fldChar w:fldCharType="begin"/>
    </w:r>
    <w:r w:rsidR="008327DF">
      <w:instrText xml:space="preserve">PAGE  </w:instrText>
    </w:r>
    <w:r>
      <w:fldChar w:fldCharType="end"/>
    </w:r>
  </w:p>
  <w:p w:rsidR="008327DF" w:rsidRDefault="008327DF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7DF" w:rsidRDefault="003C4F1C" w:rsidP="00DB1985">
    <w:pPr>
      <w:framePr w:wrap="around" w:vAnchor="text" w:hAnchor="margin" w:xAlign="center" w:y="1"/>
    </w:pPr>
    <w:fldSimple w:instr="PAGE  ">
      <w:r w:rsidR="0075580D">
        <w:rPr>
          <w:noProof/>
        </w:rPr>
        <w:t>20</w:t>
      </w:r>
    </w:fldSimple>
  </w:p>
  <w:p w:rsidR="008327DF" w:rsidRDefault="008327D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5C9D" w:rsidRDefault="00175C9D">
      <w:r>
        <w:separator/>
      </w:r>
    </w:p>
  </w:footnote>
  <w:footnote w:type="continuationSeparator" w:id="1">
    <w:p w:rsidR="00175C9D" w:rsidRDefault="00175C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F14D7A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567B8"/>
    <w:multiLevelType w:val="multilevel"/>
    <w:tmpl w:val="76F63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3A7D90"/>
    <w:multiLevelType w:val="singleLevel"/>
    <w:tmpl w:val="452659D4"/>
    <w:lvl w:ilvl="0">
      <w:start w:val="1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15A8785C"/>
    <w:multiLevelType w:val="hybridMultilevel"/>
    <w:tmpl w:val="251E31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803CFE"/>
    <w:multiLevelType w:val="multilevel"/>
    <w:tmpl w:val="33686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4D73F8"/>
    <w:multiLevelType w:val="hybridMultilevel"/>
    <w:tmpl w:val="674E73DA"/>
    <w:lvl w:ilvl="0" w:tplc="B8840F5A">
      <w:start w:val="1"/>
      <w:numFmt w:val="bullet"/>
      <w:lvlText w:val=""/>
      <w:lvlJc w:val="left"/>
      <w:pPr>
        <w:ind w:left="333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BB151A"/>
    <w:multiLevelType w:val="hybridMultilevel"/>
    <w:tmpl w:val="0C321514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BB29AC"/>
    <w:multiLevelType w:val="hybridMultilevel"/>
    <w:tmpl w:val="6706E8C0"/>
    <w:lvl w:ilvl="0" w:tplc="886ADBEC">
      <w:start w:val="1"/>
      <w:numFmt w:val="decimal"/>
      <w:lvlText w:val="%1."/>
      <w:lvlJc w:val="left"/>
      <w:pPr>
        <w:tabs>
          <w:tab w:val="num" w:pos="425"/>
        </w:tabs>
        <w:ind w:left="425" w:hanging="360"/>
      </w:pPr>
      <w:rPr>
        <w:rFonts w:hint="default"/>
        <w:color w:val="31313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5"/>
        </w:tabs>
        <w:ind w:left="1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5"/>
        </w:tabs>
        <w:ind w:left="1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5"/>
        </w:tabs>
        <w:ind w:left="2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5"/>
        </w:tabs>
        <w:ind w:left="3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5"/>
        </w:tabs>
        <w:ind w:left="4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5"/>
        </w:tabs>
        <w:ind w:left="4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5"/>
        </w:tabs>
        <w:ind w:left="5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5"/>
        </w:tabs>
        <w:ind w:left="6185" w:hanging="180"/>
      </w:pPr>
    </w:lvl>
  </w:abstractNum>
  <w:abstractNum w:abstractNumId="8">
    <w:nsid w:val="33306B05"/>
    <w:multiLevelType w:val="multilevel"/>
    <w:tmpl w:val="DA440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4F299D"/>
    <w:multiLevelType w:val="multilevel"/>
    <w:tmpl w:val="2DA6A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1E195B"/>
    <w:multiLevelType w:val="hybridMultilevel"/>
    <w:tmpl w:val="0B5E56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59C8504">
      <w:start w:val="1"/>
      <w:numFmt w:val="decimal"/>
      <w:lvlText w:val="%2)"/>
      <w:lvlJc w:val="left"/>
      <w:pPr>
        <w:tabs>
          <w:tab w:val="num" w:pos="1650"/>
        </w:tabs>
        <w:ind w:left="1650" w:hanging="570"/>
      </w:pPr>
      <w:rPr>
        <w:rFonts w:hint="default"/>
        <w:i/>
        <w:color w:val="000000"/>
        <w:sz w:val="52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5F07228"/>
    <w:multiLevelType w:val="hybridMultilevel"/>
    <w:tmpl w:val="9BF45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7BD1725"/>
    <w:multiLevelType w:val="singleLevel"/>
    <w:tmpl w:val="41A816FA"/>
    <w:lvl w:ilvl="0">
      <w:start w:val="1"/>
      <w:numFmt w:val="decimal"/>
      <w:lvlText w:val="%1."/>
      <w:legacy w:legacy="1" w:legacySpace="0" w:legacyIndent="282"/>
      <w:lvlJc w:val="left"/>
      <w:rPr>
        <w:rFonts w:ascii="Times New Roman" w:hAnsi="Times New Roman" w:cs="Times New Roman" w:hint="default"/>
      </w:rPr>
    </w:lvl>
  </w:abstractNum>
  <w:abstractNum w:abstractNumId="13">
    <w:nsid w:val="3BA14DB4"/>
    <w:multiLevelType w:val="hybridMultilevel"/>
    <w:tmpl w:val="75AEF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F75043"/>
    <w:multiLevelType w:val="hybridMultilevel"/>
    <w:tmpl w:val="D5523B5A"/>
    <w:lvl w:ilvl="0" w:tplc="C200EBFC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58413AE"/>
    <w:multiLevelType w:val="hybridMultilevel"/>
    <w:tmpl w:val="383A7586"/>
    <w:lvl w:ilvl="0" w:tplc="04190001">
      <w:start w:val="1"/>
      <w:numFmt w:val="bullet"/>
      <w:lvlText w:val=""/>
      <w:lvlJc w:val="left"/>
      <w:pPr>
        <w:ind w:left="14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4" w:hanging="360"/>
      </w:pPr>
      <w:rPr>
        <w:rFonts w:ascii="Wingdings" w:hAnsi="Wingdings" w:hint="default"/>
      </w:rPr>
    </w:lvl>
  </w:abstractNum>
  <w:abstractNum w:abstractNumId="16">
    <w:nsid w:val="48621D5B"/>
    <w:multiLevelType w:val="hybridMultilevel"/>
    <w:tmpl w:val="18642B52"/>
    <w:lvl w:ilvl="0" w:tplc="2D2C5AD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E2090E"/>
    <w:multiLevelType w:val="multilevel"/>
    <w:tmpl w:val="1888A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2564"/>
        </w:tabs>
        <w:ind w:left="2564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>
    <w:nsid w:val="4AEE515D"/>
    <w:multiLevelType w:val="hybridMultilevel"/>
    <w:tmpl w:val="E348CF6C"/>
    <w:lvl w:ilvl="0" w:tplc="1C64A240">
      <w:start w:val="1"/>
      <w:numFmt w:val="decimal"/>
      <w:lvlText w:val="%1."/>
      <w:lvlJc w:val="left"/>
      <w:pPr>
        <w:tabs>
          <w:tab w:val="num" w:pos="485"/>
        </w:tabs>
        <w:ind w:left="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5"/>
        </w:tabs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5"/>
        </w:tabs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5"/>
        </w:tabs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5"/>
        </w:tabs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5"/>
        </w:tabs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5"/>
        </w:tabs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5"/>
        </w:tabs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5"/>
        </w:tabs>
        <w:ind w:left="6245" w:hanging="180"/>
      </w:pPr>
    </w:lvl>
  </w:abstractNum>
  <w:abstractNum w:abstractNumId="19">
    <w:nsid w:val="4AF90239"/>
    <w:multiLevelType w:val="hybridMultilevel"/>
    <w:tmpl w:val="0A3AA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117241"/>
    <w:multiLevelType w:val="multilevel"/>
    <w:tmpl w:val="F9CEE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481ACF"/>
    <w:multiLevelType w:val="multilevel"/>
    <w:tmpl w:val="4B7EB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11DB7"/>
    <w:multiLevelType w:val="multilevel"/>
    <w:tmpl w:val="699E5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F82843"/>
    <w:multiLevelType w:val="hybridMultilevel"/>
    <w:tmpl w:val="3FF650F2"/>
    <w:lvl w:ilvl="0" w:tplc="E2B6FEFE">
      <w:start w:val="1"/>
      <w:numFmt w:val="decimal"/>
      <w:lvlText w:val="%1."/>
      <w:lvlJc w:val="left"/>
      <w:pPr>
        <w:ind w:left="720" w:hanging="360"/>
      </w:pPr>
      <w:rPr>
        <w:rFonts w:cs="Arial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63E1754A"/>
    <w:multiLevelType w:val="hybridMultilevel"/>
    <w:tmpl w:val="18DC3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3F622F9"/>
    <w:multiLevelType w:val="multilevel"/>
    <w:tmpl w:val="C486E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0C3E38"/>
    <w:multiLevelType w:val="hybridMultilevel"/>
    <w:tmpl w:val="3AFE7D7C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001B50"/>
    <w:multiLevelType w:val="hybridMultilevel"/>
    <w:tmpl w:val="93F45E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E83196"/>
    <w:multiLevelType w:val="singleLevel"/>
    <w:tmpl w:val="1E064CA8"/>
    <w:lvl w:ilvl="0">
      <w:start w:val="1"/>
      <w:numFmt w:val="decimal"/>
      <w:lvlText w:val="%1."/>
      <w:legacy w:legacy="1" w:legacySpace="0" w:legacyIndent="295"/>
      <w:lvlJc w:val="left"/>
      <w:rPr>
        <w:rFonts w:ascii="Times New Roman" w:hAnsi="Times New Roman" w:cs="Times New Roman" w:hint="default"/>
      </w:rPr>
    </w:lvl>
  </w:abstractNum>
  <w:abstractNum w:abstractNumId="29">
    <w:nsid w:val="7AF3154F"/>
    <w:multiLevelType w:val="singleLevel"/>
    <w:tmpl w:val="51661320"/>
    <w:lvl w:ilvl="0">
      <w:start w:val="1"/>
      <w:numFmt w:val="decimal"/>
      <w:lvlText w:val="%1."/>
      <w:legacy w:legacy="1" w:legacySpace="0" w:legacyIndent="289"/>
      <w:lvlJc w:val="left"/>
      <w:rPr>
        <w:rFonts w:ascii="Times New Roman" w:hAnsi="Times New Roman" w:cs="Times New Roman" w:hint="default"/>
      </w:rPr>
    </w:lvl>
  </w:abstractNum>
  <w:abstractNum w:abstractNumId="30">
    <w:nsid w:val="7F5E0366"/>
    <w:multiLevelType w:val="hybridMultilevel"/>
    <w:tmpl w:val="1E66827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</w:num>
  <w:num w:numId="5">
    <w:abstractNumId w:val="7"/>
  </w:num>
  <w:num w:numId="6">
    <w:abstractNumId w:val="18"/>
  </w:num>
  <w:num w:numId="7">
    <w:abstractNumId w:val="3"/>
  </w:num>
  <w:num w:numId="8">
    <w:abstractNumId w:val="11"/>
  </w:num>
  <w:num w:numId="9">
    <w:abstractNumId w:val="10"/>
  </w:num>
  <w:num w:numId="10">
    <w:abstractNumId w:val="24"/>
  </w:num>
  <w:num w:numId="11">
    <w:abstractNumId w:val="21"/>
  </w:num>
  <w:num w:numId="12">
    <w:abstractNumId w:val="4"/>
  </w:num>
  <w:num w:numId="13">
    <w:abstractNumId w:val="9"/>
  </w:num>
  <w:num w:numId="14">
    <w:abstractNumId w:val="1"/>
  </w:num>
  <w:num w:numId="15">
    <w:abstractNumId w:val="25"/>
  </w:num>
  <w:num w:numId="16">
    <w:abstractNumId w:val="20"/>
  </w:num>
  <w:num w:numId="17">
    <w:abstractNumId w:val="8"/>
  </w:num>
  <w:num w:numId="18">
    <w:abstractNumId w:val="22"/>
  </w:num>
  <w:num w:numId="19">
    <w:abstractNumId w:val="12"/>
  </w:num>
  <w:num w:numId="20">
    <w:abstractNumId w:val="29"/>
  </w:num>
  <w:num w:numId="21">
    <w:abstractNumId w:val="29"/>
    <w:lvlOverride w:ilvl="0">
      <w:lvl w:ilvl="0">
        <w:start w:val="1"/>
        <w:numFmt w:val="decimal"/>
        <w:lvlText w:val="%1.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28"/>
  </w:num>
  <w:num w:numId="23">
    <w:abstractNumId w:val="0"/>
    <w:lvlOverride w:ilvl="0">
      <w:lvl w:ilvl="0">
        <w:numFmt w:val="bullet"/>
        <w:lvlText w:val="■"/>
        <w:legacy w:legacy="1" w:legacySpace="0" w:legacyIndent="32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numFmt w:val="bullet"/>
        <w:lvlText w:val="■"/>
        <w:legacy w:legacy="1" w:legacySpace="0" w:legacyIndent="32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numFmt w:val="bullet"/>
        <w:lvlText w:val="■"/>
        <w:legacy w:legacy="1" w:legacySpace="0" w:legacyIndent="33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6">
    <w:abstractNumId w:val="16"/>
  </w:num>
  <w:num w:numId="27">
    <w:abstractNumId w:val="27"/>
  </w:num>
  <w:num w:numId="28">
    <w:abstractNumId w:val="26"/>
  </w:num>
  <w:num w:numId="29">
    <w:abstractNumId w:val="14"/>
  </w:num>
  <w:num w:numId="30">
    <w:abstractNumId w:val="6"/>
  </w:num>
  <w:num w:numId="31">
    <w:abstractNumId w:val="15"/>
  </w:num>
  <w:num w:numId="32">
    <w:abstractNumId w:val="19"/>
  </w:num>
  <w:num w:numId="33">
    <w:abstractNumId w:val="13"/>
  </w:num>
  <w:num w:numId="34">
    <w:abstractNumId w:val="30"/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1850"/>
    <w:rsid w:val="00002D21"/>
    <w:rsid w:val="00012373"/>
    <w:rsid w:val="00017CEB"/>
    <w:rsid w:val="00025544"/>
    <w:rsid w:val="000341B5"/>
    <w:rsid w:val="000368D1"/>
    <w:rsid w:val="000400F8"/>
    <w:rsid w:val="000449B2"/>
    <w:rsid w:val="00046137"/>
    <w:rsid w:val="00053E2D"/>
    <w:rsid w:val="00060760"/>
    <w:rsid w:val="0007004A"/>
    <w:rsid w:val="00073BAA"/>
    <w:rsid w:val="00080823"/>
    <w:rsid w:val="00083757"/>
    <w:rsid w:val="000901D7"/>
    <w:rsid w:val="00090BE9"/>
    <w:rsid w:val="000912D9"/>
    <w:rsid w:val="00092117"/>
    <w:rsid w:val="00092B20"/>
    <w:rsid w:val="00097394"/>
    <w:rsid w:val="000A424F"/>
    <w:rsid w:val="000B1421"/>
    <w:rsid w:val="000C2A98"/>
    <w:rsid w:val="000C55ED"/>
    <w:rsid w:val="000C696F"/>
    <w:rsid w:val="000C7C81"/>
    <w:rsid w:val="000D1E70"/>
    <w:rsid w:val="001031EB"/>
    <w:rsid w:val="001126FC"/>
    <w:rsid w:val="00121776"/>
    <w:rsid w:val="00130D02"/>
    <w:rsid w:val="001329AB"/>
    <w:rsid w:val="001363E4"/>
    <w:rsid w:val="00136F5C"/>
    <w:rsid w:val="00137ACC"/>
    <w:rsid w:val="0014189A"/>
    <w:rsid w:val="001469E2"/>
    <w:rsid w:val="00153C41"/>
    <w:rsid w:val="00154623"/>
    <w:rsid w:val="00157EE9"/>
    <w:rsid w:val="00167C3E"/>
    <w:rsid w:val="0017374C"/>
    <w:rsid w:val="00174B49"/>
    <w:rsid w:val="00175C9D"/>
    <w:rsid w:val="00184A6A"/>
    <w:rsid w:val="0018512B"/>
    <w:rsid w:val="00185A30"/>
    <w:rsid w:val="001872B8"/>
    <w:rsid w:val="00192CD7"/>
    <w:rsid w:val="0019320C"/>
    <w:rsid w:val="001956A0"/>
    <w:rsid w:val="001A016F"/>
    <w:rsid w:val="001A3131"/>
    <w:rsid w:val="001A58CC"/>
    <w:rsid w:val="001B01F6"/>
    <w:rsid w:val="001B1CF5"/>
    <w:rsid w:val="001C2E02"/>
    <w:rsid w:val="001C6AD0"/>
    <w:rsid w:val="001C7510"/>
    <w:rsid w:val="001E540E"/>
    <w:rsid w:val="001F054E"/>
    <w:rsid w:val="001F4925"/>
    <w:rsid w:val="0020547A"/>
    <w:rsid w:val="00206E9D"/>
    <w:rsid w:val="00211768"/>
    <w:rsid w:val="00216FEB"/>
    <w:rsid w:val="00220075"/>
    <w:rsid w:val="002257B4"/>
    <w:rsid w:val="00225FF3"/>
    <w:rsid w:val="0023340C"/>
    <w:rsid w:val="002347C8"/>
    <w:rsid w:val="0023711F"/>
    <w:rsid w:val="00237256"/>
    <w:rsid w:val="00252E3B"/>
    <w:rsid w:val="002608E1"/>
    <w:rsid w:val="00262723"/>
    <w:rsid w:val="00263B9F"/>
    <w:rsid w:val="00271CC9"/>
    <w:rsid w:val="0027373F"/>
    <w:rsid w:val="0027489C"/>
    <w:rsid w:val="00280BF8"/>
    <w:rsid w:val="0028197E"/>
    <w:rsid w:val="00283C85"/>
    <w:rsid w:val="00286F2C"/>
    <w:rsid w:val="00291876"/>
    <w:rsid w:val="00291B3A"/>
    <w:rsid w:val="00296EC3"/>
    <w:rsid w:val="00297B14"/>
    <w:rsid w:val="002A0F0C"/>
    <w:rsid w:val="002A1BFC"/>
    <w:rsid w:val="002A3333"/>
    <w:rsid w:val="002A5D5E"/>
    <w:rsid w:val="002B0418"/>
    <w:rsid w:val="002B0476"/>
    <w:rsid w:val="002B5207"/>
    <w:rsid w:val="002B7172"/>
    <w:rsid w:val="002C1021"/>
    <w:rsid w:val="002C29B2"/>
    <w:rsid w:val="002C47F9"/>
    <w:rsid w:val="002C5747"/>
    <w:rsid w:val="002C5B26"/>
    <w:rsid w:val="002D6C78"/>
    <w:rsid w:val="002E5088"/>
    <w:rsid w:val="002F1D7E"/>
    <w:rsid w:val="0030077F"/>
    <w:rsid w:val="00300F77"/>
    <w:rsid w:val="0030736D"/>
    <w:rsid w:val="00312415"/>
    <w:rsid w:val="00314455"/>
    <w:rsid w:val="00316909"/>
    <w:rsid w:val="003172FE"/>
    <w:rsid w:val="00317B76"/>
    <w:rsid w:val="00317D3E"/>
    <w:rsid w:val="003222B1"/>
    <w:rsid w:val="003275AD"/>
    <w:rsid w:val="003328B9"/>
    <w:rsid w:val="00336187"/>
    <w:rsid w:val="00337659"/>
    <w:rsid w:val="00337E06"/>
    <w:rsid w:val="00337EEC"/>
    <w:rsid w:val="003409C3"/>
    <w:rsid w:val="00340E4C"/>
    <w:rsid w:val="003429BA"/>
    <w:rsid w:val="00347048"/>
    <w:rsid w:val="00350F2A"/>
    <w:rsid w:val="003515A1"/>
    <w:rsid w:val="003521FC"/>
    <w:rsid w:val="00353EC0"/>
    <w:rsid w:val="0036554E"/>
    <w:rsid w:val="003665EF"/>
    <w:rsid w:val="003704D4"/>
    <w:rsid w:val="003821A4"/>
    <w:rsid w:val="00393346"/>
    <w:rsid w:val="003965BF"/>
    <w:rsid w:val="003A144C"/>
    <w:rsid w:val="003A151A"/>
    <w:rsid w:val="003B1BAF"/>
    <w:rsid w:val="003B7215"/>
    <w:rsid w:val="003C0E2A"/>
    <w:rsid w:val="003C3A2B"/>
    <w:rsid w:val="003C4F1C"/>
    <w:rsid w:val="003C53E8"/>
    <w:rsid w:val="003C6775"/>
    <w:rsid w:val="003C74B8"/>
    <w:rsid w:val="003D0FFA"/>
    <w:rsid w:val="003D1AC0"/>
    <w:rsid w:val="003D2DFB"/>
    <w:rsid w:val="003E139E"/>
    <w:rsid w:val="003E16B3"/>
    <w:rsid w:val="003E6211"/>
    <w:rsid w:val="003F281A"/>
    <w:rsid w:val="00405FF8"/>
    <w:rsid w:val="0041072E"/>
    <w:rsid w:val="00424A60"/>
    <w:rsid w:val="0043048F"/>
    <w:rsid w:val="00431677"/>
    <w:rsid w:val="00431801"/>
    <w:rsid w:val="0043697B"/>
    <w:rsid w:val="004404AE"/>
    <w:rsid w:val="004509AB"/>
    <w:rsid w:val="00450FC9"/>
    <w:rsid w:val="00452575"/>
    <w:rsid w:val="0045576A"/>
    <w:rsid w:val="00457577"/>
    <w:rsid w:val="00463BF6"/>
    <w:rsid w:val="00464771"/>
    <w:rsid w:val="0046700C"/>
    <w:rsid w:val="004736AF"/>
    <w:rsid w:val="0047769E"/>
    <w:rsid w:val="004809D1"/>
    <w:rsid w:val="00483710"/>
    <w:rsid w:val="00491637"/>
    <w:rsid w:val="0049253A"/>
    <w:rsid w:val="00495DE7"/>
    <w:rsid w:val="00497643"/>
    <w:rsid w:val="004A2B87"/>
    <w:rsid w:val="004A3846"/>
    <w:rsid w:val="004B4E1D"/>
    <w:rsid w:val="004B75E5"/>
    <w:rsid w:val="004C6B95"/>
    <w:rsid w:val="004D3921"/>
    <w:rsid w:val="004E2C39"/>
    <w:rsid w:val="004E5F9A"/>
    <w:rsid w:val="004F10FD"/>
    <w:rsid w:val="004F301B"/>
    <w:rsid w:val="0050208C"/>
    <w:rsid w:val="00502334"/>
    <w:rsid w:val="005054CF"/>
    <w:rsid w:val="00506C04"/>
    <w:rsid w:val="00511DE0"/>
    <w:rsid w:val="005131B7"/>
    <w:rsid w:val="0051352C"/>
    <w:rsid w:val="00514D45"/>
    <w:rsid w:val="00515425"/>
    <w:rsid w:val="005162BB"/>
    <w:rsid w:val="0052029A"/>
    <w:rsid w:val="0052340A"/>
    <w:rsid w:val="00525E7A"/>
    <w:rsid w:val="00534BD4"/>
    <w:rsid w:val="00540078"/>
    <w:rsid w:val="0054058D"/>
    <w:rsid w:val="005464A8"/>
    <w:rsid w:val="00546F6B"/>
    <w:rsid w:val="00547570"/>
    <w:rsid w:val="0055031D"/>
    <w:rsid w:val="005524A4"/>
    <w:rsid w:val="00560447"/>
    <w:rsid w:val="00560685"/>
    <w:rsid w:val="00560786"/>
    <w:rsid w:val="00562909"/>
    <w:rsid w:val="00563895"/>
    <w:rsid w:val="005834B1"/>
    <w:rsid w:val="005834F5"/>
    <w:rsid w:val="0058464A"/>
    <w:rsid w:val="005857CB"/>
    <w:rsid w:val="005908C3"/>
    <w:rsid w:val="00590FD3"/>
    <w:rsid w:val="005A7FD2"/>
    <w:rsid w:val="005B348B"/>
    <w:rsid w:val="005B46AE"/>
    <w:rsid w:val="005C3DB9"/>
    <w:rsid w:val="005C41AB"/>
    <w:rsid w:val="005C4CE3"/>
    <w:rsid w:val="005D61B6"/>
    <w:rsid w:val="005E3B56"/>
    <w:rsid w:val="005E5D54"/>
    <w:rsid w:val="005F78B5"/>
    <w:rsid w:val="005F7DCC"/>
    <w:rsid w:val="00601D32"/>
    <w:rsid w:val="00605820"/>
    <w:rsid w:val="00610251"/>
    <w:rsid w:val="00612939"/>
    <w:rsid w:val="006225A8"/>
    <w:rsid w:val="0062445A"/>
    <w:rsid w:val="006254AB"/>
    <w:rsid w:val="006429E3"/>
    <w:rsid w:val="00643E4C"/>
    <w:rsid w:val="00654D75"/>
    <w:rsid w:val="00663E4E"/>
    <w:rsid w:val="0066629B"/>
    <w:rsid w:val="006734E2"/>
    <w:rsid w:val="006772F3"/>
    <w:rsid w:val="006777D2"/>
    <w:rsid w:val="006808F2"/>
    <w:rsid w:val="00681218"/>
    <w:rsid w:val="00690AD2"/>
    <w:rsid w:val="00691DF2"/>
    <w:rsid w:val="006974A7"/>
    <w:rsid w:val="00697D69"/>
    <w:rsid w:val="006A16C3"/>
    <w:rsid w:val="006A1D1A"/>
    <w:rsid w:val="006A220E"/>
    <w:rsid w:val="006A684D"/>
    <w:rsid w:val="006A7FE3"/>
    <w:rsid w:val="006B00B7"/>
    <w:rsid w:val="006B25E4"/>
    <w:rsid w:val="006C137B"/>
    <w:rsid w:val="006C2360"/>
    <w:rsid w:val="006C405B"/>
    <w:rsid w:val="006D0BD5"/>
    <w:rsid w:val="006D1F31"/>
    <w:rsid w:val="006D333C"/>
    <w:rsid w:val="006D6632"/>
    <w:rsid w:val="006D679F"/>
    <w:rsid w:val="006E12C7"/>
    <w:rsid w:val="006E2E19"/>
    <w:rsid w:val="006F5B27"/>
    <w:rsid w:val="00705E1A"/>
    <w:rsid w:val="00713198"/>
    <w:rsid w:val="00713C55"/>
    <w:rsid w:val="00715117"/>
    <w:rsid w:val="00715B4E"/>
    <w:rsid w:val="00722A10"/>
    <w:rsid w:val="0072612A"/>
    <w:rsid w:val="00733D08"/>
    <w:rsid w:val="00733FEB"/>
    <w:rsid w:val="00736D19"/>
    <w:rsid w:val="00741683"/>
    <w:rsid w:val="00742ABE"/>
    <w:rsid w:val="007476EA"/>
    <w:rsid w:val="00752565"/>
    <w:rsid w:val="00752C35"/>
    <w:rsid w:val="0075470D"/>
    <w:rsid w:val="0075580D"/>
    <w:rsid w:val="00760C28"/>
    <w:rsid w:val="00761988"/>
    <w:rsid w:val="00761E96"/>
    <w:rsid w:val="0076463D"/>
    <w:rsid w:val="00764A5A"/>
    <w:rsid w:val="007746F0"/>
    <w:rsid w:val="0078082E"/>
    <w:rsid w:val="0078112E"/>
    <w:rsid w:val="0078255D"/>
    <w:rsid w:val="00784395"/>
    <w:rsid w:val="0078650D"/>
    <w:rsid w:val="007865BF"/>
    <w:rsid w:val="00787366"/>
    <w:rsid w:val="00792F0E"/>
    <w:rsid w:val="00794B1B"/>
    <w:rsid w:val="0079768E"/>
    <w:rsid w:val="007A0CB8"/>
    <w:rsid w:val="007A230D"/>
    <w:rsid w:val="007A39C2"/>
    <w:rsid w:val="007B2DA6"/>
    <w:rsid w:val="007B4669"/>
    <w:rsid w:val="007B5E0D"/>
    <w:rsid w:val="007B6138"/>
    <w:rsid w:val="007C09B7"/>
    <w:rsid w:val="007C5459"/>
    <w:rsid w:val="007C589B"/>
    <w:rsid w:val="007D06E5"/>
    <w:rsid w:val="007D30F5"/>
    <w:rsid w:val="007D47FF"/>
    <w:rsid w:val="007D7EE3"/>
    <w:rsid w:val="007E14F0"/>
    <w:rsid w:val="007E5198"/>
    <w:rsid w:val="007F326F"/>
    <w:rsid w:val="00802C27"/>
    <w:rsid w:val="0081216C"/>
    <w:rsid w:val="008126B8"/>
    <w:rsid w:val="00814D6D"/>
    <w:rsid w:val="008178BF"/>
    <w:rsid w:val="008241B6"/>
    <w:rsid w:val="0082429F"/>
    <w:rsid w:val="008272DD"/>
    <w:rsid w:val="0083172C"/>
    <w:rsid w:val="008327DF"/>
    <w:rsid w:val="00835020"/>
    <w:rsid w:val="008365BF"/>
    <w:rsid w:val="00837DF4"/>
    <w:rsid w:val="008406D2"/>
    <w:rsid w:val="00844063"/>
    <w:rsid w:val="00844A86"/>
    <w:rsid w:val="008451EC"/>
    <w:rsid w:val="00845A59"/>
    <w:rsid w:val="00846C1A"/>
    <w:rsid w:val="008511FB"/>
    <w:rsid w:val="00854AC6"/>
    <w:rsid w:val="00855FC5"/>
    <w:rsid w:val="00864D20"/>
    <w:rsid w:val="00865816"/>
    <w:rsid w:val="00866064"/>
    <w:rsid w:val="00870BB1"/>
    <w:rsid w:val="00872233"/>
    <w:rsid w:val="008732EA"/>
    <w:rsid w:val="00884248"/>
    <w:rsid w:val="0088610B"/>
    <w:rsid w:val="00893DA7"/>
    <w:rsid w:val="00896D32"/>
    <w:rsid w:val="00897884"/>
    <w:rsid w:val="008978B3"/>
    <w:rsid w:val="008A2F1C"/>
    <w:rsid w:val="008A5BB3"/>
    <w:rsid w:val="008A60DE"/>
    <w:rsid w:val="008B0B6C"/>
    <w:rsid w:val="008C58C7"/>
    <w:rsid w:val="008C68F9"/>
    <w:rsid w:val="008D4B57"/>
    <w:rsid w:val="008E0B14"/>
    <w:rsid w:val="008E7761"/>
    <w:rsid w:val="008F030F"/>
    <w:rsid w:val="008F7076"/>
    <w:rsid w:val="00902D2D"/>
    <w:rsid w:val="00905D80"/>
    <w:rsid w:val="009118F7"/>
    <w:rsid w:val="00925460"/>
    <w:rsid w:val="00931036"/>
    <w:rsid w:val="009351EC"/>
    <w:rsid w:val="00935DF9"/>
    <w:rsid w:val="0094138D"/>
    <w:rsid w:val="00946700"/>
    <w:rsid w:val="00955670"/>
    <w:rsid w:val="009601C7"/>
    <w:rsid w:val="00961A80"/>
    <w:rsid w:val="009649A5"/>
    <w:rsid w:val="00965A67"/>
    <w:rsid w:val="00965D83"/>
    <w:rsid w:val="0096795F"/>
    <w:rsid w:val="00973FF4"/>
    <w:rsid w:val="0097691D"/>
    <w:rsid w:val="00987812"/>
    <w:rsid w:val="00992970"/>
    <w:rsid w:val="0099465D"/>
    <w:rsid w:val="009A1D4C"/>
    <w:rsid w:val="009A62E2"/>
    <w:rsid w:val="009B45B7"/>
    <w:rsid w:val="009B7271"/>
    <w:rsid w:val="009C42AC"/>
    <w:rsid w:val="009C7D6B"/>
    <w:rsid w:val="009D2DA1"/>
    <w:rsid w:val="009D30C4"/>
    <w:rsid w:val="009D449F"/>
    <w:rsid w:val="009E0D3E"/>
    <w:rsid w:val="009E67D0"/>
    <w:rsid w:val="009E71E2"/>
    <w:rsid w:val="009E73C2"/>
    <w:rsid w:val="009E7F4E"/>
    <w:rsid w:val="00A0152B"/>
    <w:rsid w:val="00A06487"/>
    <w:rsid w:val="00A11EC5"/>
    <w:rsid w:val="00A12120"/>
    <w:rsid w:val="00A136B6"/>
    <w:rsid w:val="00A144DD"/>
    <w:rsid w:val="00A144F0"/>
    <w:rsid w:val="00A159A6"/>
    <w:rsid w:val="00A17EEF"/>
    <w:rsid w:val="00A21754"/>
    <w:rsid w:val="00A24638"/>
    <w:rsid w:val="00A279B1"/>
    <w:rsid w:val="00A319C9"/>
    <w:rsid w:val="00A3305B"/>
    <w:rsid w:val="00A34537"/>
    <w:rsid w:val="00A47B06"/>
    <w:rsid w:val="00A520A9"/>
    <w:rsid w:val="00A56ECA"/>
    <w:rsid w:val="00A62A36"/>
    <w:rsid w:val="00A65250"/>
    <w:rsid w:val="00A65D48"/>
    <w:rsid w:val="00A65ECF"/>
    <w:rsid w:val="00A74911"/>
    <w:rsid w:val="00A817F2"/>
    <w:rsid w:val="00A847E4"/>
    <w:rsid w:val="00A905E8"/>
    <w:rsid w:val="00A93349"/>
    <w:rsid w:val="00A95CE3"/>
    <w:rsid w:val="00AA0380"/>
    <w:rsid w:val="00AA0E12"/>
    <w:rsid w:val="00AA1583"/>
    <w:rsid w:val="00AA6075"/>
    <w:rsid w:val="00AB298E"/>
    <w:rsid w:val="00AB4769"/>
    <w:rsid w:val="00AB7F12"/>
    <w:rsid w:val="00AC0743"/>
    <w:rsid w:val="00AC12A6"/>
    <w:rsid w:val="00AC3A6D"/>
    <w:rsid w:val="00AD1196"/>
    <w:rsid w:val="00AD255A"/>
    <w:rsid w:val="00AD3EFE"/>
    <w:rsid w:val="00AD6B59"/>
    <w:rsid w:val="00AE36BA"/>
    <w:rsid w:val="00AF36D8"/>
    <w:rsid w:val="00AF43DE"/>
    <w:rsid w:val="00AF5FE9"/>
    <w:rsid w:val="00B04124"/>
    <w:rsid w:val="00B111D9"/>
    <w:rsid w:val="00B15D31"/>
    <w:rsid w:val="00B15E82"/>
    <w:rsid w:val="00B17964"/>
    <w:rsid w:val="00B238E4"/>
    <w:rsid w:val="00B2659E"/>
    <w:rsid w:val="00B41FF9"/>
    <w:rsid w:val="00B45DC5"/>
    <w:rsid w:val="00B5229B"/>
    <w:rsid w:val="00B54CBE"/>
    <w:rsid w:val="00B61403"/>
    <w:rsid w:val="00B62470"/>
    <w:rsid w:val="00B660EC"/>
    <w:rsid w:val="00B80791"/>
    <w:rsid w:val="00B93C7C"/>
    <w:rsid w:val="00BA0DF6"/>
    <w:rsid w:val="00BB0BC2"/>
    <w:rsid w:val="00BB5637"/>
    <w:rsid w:val="00BB693C"/>
    <w:rsid w:val="00BC31AC"/>
    <w:rsid w:val="00BC47DB"/>
    <w:rsid w:val="00BC762E"/>
    <w:rsid w:val="00BD257F"/>
    <w:rsid w:val="00BD37C4"/>
    <w:rsid w:val="00BD40F9"/>
    <w:rsid w:val="00BD4639"/>
    <w:rsid w:val="00BF6105"/>
    <w:rsid w:val="00BF65BC"/>
    <w:rsid w:val="00BF6B6D"/>
    <w:rsid w:val="00C05E25"/>
    <w:rsid w:val="00C12D37"/>
    <w:rsid w:val="00C24F07"/>
    <w:rsid w:val="00C26618"/>
    <w:rsid w:val="00C27C43"/>
    <w:rsid w:val="00C27FE6"/>
    <w:rsid w:val="00C31472"/>
    <w:rsid w:val="00C31593"/>
    <w:rsid w:val="00C31CC2"/>
    <w:rsid w:val="00C374BF"/>
    <w:rsid w:val="00C42C8E"/>
    <w:rsid w:val="00C43F6C"/>
    <w:rsid w:val="00C5062A"/>
    <w:rsid w:val="00C654EC"/>
    <w:rsid w:val="00C66689"/>
    <w:rsid w:val="00C712CB"/>
    <w:rsid w:val="00C73525"/>
    <w:rsid w:val="00C77B24"/>
    <w:rsid w:val="00C81850"/>
    <w:rsid w:val="00C85703"/>
    <w:rsid w:val="00C85C34"/>
    <w:rsid w:val="00C871F1"/>
    <w:rsid w:val="00C93C19"/>
    <w:rsid w:val="00C95205"/>
    <w:rsid w:val="00C95AE3"/>
    <w:rsid w:val="00CA56A7"/>
    <w:rsid w:val="00CA573D"/>
    <w:rsid w:val="00CA6986"/>
    <w:rsid w:val="00CB2AB4"/>
    <w:rsid w:val="00CC5462"/>
    <w:rsid w:val="00CC780B"/>
    <w:rsid w:val="00CD3A61"/>
    <w:rsid w:val="00CD43EF"/>
    <w:rsid w:val="00CE0627"/>
    <w:rsid w:val="00CE59BA"/>
    <w:rsid w:val="00CE685A"/>
    <w:rsid w:val="00CE6F7A"/>
    <w:rsid w:val="00CE787C"/>
    <w:rsid w:val="00CF1141"/>
    <w:rsid w:val="00CF3C17"/>
    <w:rsid w:val="00CF5EAE"/>
    <w:rsid w:val="00D063D8"/>
    <w:rsid w:val="00D21332"/>
    <w:rsid w:val="00D24501"/>
    <w:rsid w:val="00D26E0E"/>
    <w:rsid w:val="00D34D2B"/>
    <w:rsid w:val="00D35150"/>
    <w:rsid w:val="00D41861"/>
    <w:rsid w:val="00D50926"/>
    <w:rsid w:val="00D5098A"/>
    <w:rsid w:val="00D5253F"/>
    <w:rsid w:val="00D53BB9"/>
    <w:rsid w:val="00D557C4"/>
    <w:rsid w:val="00D57BDF"/>
    <w:rsid w:val="00D612BC"/>
    <w:rsid w:val="00D63212"/>
    <w:rsid w:val="00D66AF2"/>
    <w:rsid w:val="00D711F3"/>
    <w:rsid w:val="00D71940"/>
    <w:rsid w:val="00D72483"/>
    <w:rsid w:val="00D7442D"/>
    <w:rsid w:val="00D83EEE"/>
    <w:rsid w:val="00D85A11"/>
    <w:rsid w:val="00D93E28"/>
    <w:rsid w:val="00D96C59"/>
    <w:rsid w:val="00DA206A"/>
    <w:rsid w:val="00DB1985"/>
    <w:rsid w:val="00DB21DB"/>
    <w:rsid w:val="00DB3DC4"/>
    <w:rsid w:val="00DC52E9"/>
    <w:rsid w:val="00DC5461"/>
    <w:rsid w:val="00DD4250"/>
    <w:rsid w:val="00DD71EF"/>
    <w:rsid w:val="00DE1409"/>
    <w:rsid w:val="00DE277A"/>
    <w:rsid w:val="00DE304A"/>
    <w:rsid w:val="00DE481C"/>
    <w:rsid w:val="00DE51F6"/>
    <w:rsid w:val="00DF5CA6"/>
    <w:rsid w:val="00E04343"/>
    <w:rsid w:val="00E04EFE"/>
    <w:rsid w:val="00E15E00"/>
    <w:rsid w:val="00E16260"/>
    <w:rsid w:val="00E16F13"/>
    <w:rsid w:val="00E3191A"/>
    <w:rsid w:val="00E32063"/>
    <w:rsid w:val="00E358B9"/>
    <w:rsid w:val="00E36BDA"/>
    <w:rsid w:val="00E41823"/>
    <w:rsid w:val="00E46F4B"/>
    <w:rsid w:val="00E46FB9"/>
    <w:rsid w:val="00E50EEF"/>
    <w:rsid w:val="00E53173"/>
    <w:rsid w:val="00E56113"/>
    <w:rsid w:val="00E56689"/>
    <w:rsid w:val="00E61597"/>
    <w:rsid w:val="00E6344F"/>
    <w:rsid w:val="00E7285A"/>
    <w:rsid w:val="00E80098"/>
    <w:rsid w:val="00E902CA"/>
    <w:rsid w:val="00E91CDD"/>
    <w:rsid w:val="00E91CF7"/>
    <w:rsid w:val="00EA23EF"/>
    <w:rsid w:val="00EA2C84"/>
    <w:rsid w:val="00EA4147"/>
    <w:rsid w:val="00EA61E3"/>
    <w:rsid w:val="00EB0512"/>
    <w:rsid w:val="00EB18FF"/>
    <w:rsid w:val="00EB1AED"/>
    <w:rsid w:val="00EB2B17"/>
    <w:rsid w:val="00EB3D95"/>
    <w:rsid w:val="00EB6984"/>
    <w:rsid w:val="00EC2552"/>
    <w:rsid w:val="00EC6FBC"/>
    <w:rsid w:val="00ED0231"/>
    <w:rsid w:val="00ED57E4"/>
    <w:rsid w:val="00ED795D"/>
    <w:rsid w:val="00EE1A24"/>
    <w:rsid w:val="00EE2E8F"/>
    <w:rsid w:val="00EE6ADA"/>
    <w:rsid w:val="00EE6D51"/>
    <w:rsid w:val="00EF1466"/>
    <w:rsid w:val="00EF23C3"/>
    <w:rsid w:val="00EF28D2"/>
    <w:rsid w:val="00EF693E"/>
    <w:rsid w:val="00F00451"/>
    <w:rsid w:val="00F0734E"/>
    <w:rsid w:val="00F12258"/>
    <w:rsid w:val="00F168B7"/>
    <w:rsid w:val="00F266B0"/>
    <w:rsid w:val="00F26A7F"/>
    <w:rsid w:val="00F27C97"/>
    <w:rsid w:val="00F34DD5"/>
    <w:rsid w:val="00F361B0"/>
    <w:rsid w:val="00F36DD9"/>
    <w:rsid w:val="00F446B8"/>
    <w:rsid w:val="00F4792C"/>
    <w:rsid w:val="00F505B9"/>
    <w:rsid w:val="00F50F93"/>
    <w:rsid w:val="00F617A6"/>
    <w:rsid w:val="00F6418C"/>
    <w:rsid w:val="00F74F9E"/>
    <w:rsid w:val="00F9216D"/>
    <w:rsid w:val="00F96981"/>
    <w:rsid w:val="00FA02E9"/>
    <w:rsid w:val="00FA0C3A"/>
    <w:rsid w:val="00FA2D0A"/>
    <w:rsid w:val="00FB1686"/>
    <w:rsid w:val="00FB41FC"/>
    <w:rsid w:val="00FB735D"/>
    <w:rsid w:val="00FC2070"/>
    <w:rsid w:val="00FD2187"/>
    <w:rsid w:val="00FD27AA"/>
    <w:rsid w:val="00FE3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6626">
      <o:colormru v:ext="edit" colors="#f9c,#c9f,#f06,#ff9,#ccf,#fcf,#f96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81850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qFormat/>
    <w:rsid w:val="00CF5E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451E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D744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E2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E2E8F"/>
    <w:rPr>
      <w:rFonts w:ascii="Tahoma" w:hAnsi="Tahoma" w:cs="Tahoma"/>
      <w:sz w:val="16"/>
      <w:szCs w:val="16"/>
    </w:rPr>
  </w:style>
  <w:style w:type="paragraph" w:styleId="21">
    <w:name w:val="List 2"/>
    <w:basedOn w:val="a"/>
    <w:rsid w:val="00452575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741683"/>
    <w:pPr>
      <w:ind w:left="720"/>
      <w:contextualSpacing/>
    </w:pPr>
  </w:style>
  <w:style w:type="paragraph" w:styleId="a6">
    <w:name w:val="header"/>
    <w:basedOn w:val="a"/>
    <w:link w:val="a7"/>
    <w:uiPriority w:val="99"/>
    <w:rsid w:val="00C77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7B24"/>
    <w:rPr>
      <w:rFonts w:ascii="Calibri" w:hAnsi="Calibri"/>
      <w:sz w:val="22"/>
      <w:szCs w:val="22"/>
    </w:rPr>
  </w:style>
  <w:style w:type="paragraph" w:styleId="a8">
    <w:name w:val="footer"/>
    <w:basedOn w:val="a"/>
    <w:link w:val="a9"/>
    <w:uiPriority w:val="99"/>
    <w:rsid w:val="00C77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7B24"/>
    <w:rPr>
      <w:rFonts w:ascii="Calibri" w:hAnsi="Calibri"/>
      <w:sz w:val="22"/>
      <w:szCs w:val="22"/>
    </w:rPr>
  </w:style>
  <w:style w:type="paragraph" w:styleId="aa">
    <w:name w:val="Title"/>
    <w:basedOn w:val="a"/>
    <w:link w:val="ab"/>
    <w:qFormat/>
    <w:rsid w:val="00347048"/>
    <w:pPr>
      <w:spacing w:after="0" w:line="240" w:lineRule="auto"/>
      <w:ind w:left="-180"/>
      <w:jc w:val="center"/>
    </w:pPr>
    <w:rPr>
      <w:rFonts w:ascii="Arial" w:hAnsi="Arial"/>
      <w:b/>
      <w:bCs/>
      <w:sz w:val="24"/>
      <w:szCs w:val="24"/>
    </w:rPr>
  </w:style>
  <w:style w:type="character" w:customStyle="1" w:styleId="ab">
    <w:name w:val="Название Знак"/>
    <w:basedOn w:val="a0"/>
    <w:link w:val="aa"/>
    <w:rsid w:val="00347048"/>
    <w:rPr>
      <w:rFonts w:ascii="Arial" w:hAnsi="Arial"/>
      <w:b/>
      <w:bCs/>
      <w:sz w:val="24"/>
      <w:szCs w:val="24"/>
    </w:rPr>
  </w:style>
  <w:style w:type="paragraph" w:styleId="ac">
    <w:name w:val="Body Text"/>
    <w:basedOn w:val="a"/>
    <w:link w:val="ad"/>
    <w:rsid w:val="00347048"/>
    <w:pPr>
      <w:spacing w:after="120" w:line="240" w:lineRule="auto"/>
    </w:pPr>
    <w:rPr>
      <w:rFonts w:ascii="Arial" w:hAnsi="Arial"/>
      <w:sz w:val="24"/>
      <w:szCs w:val="24"/>
    </w:rPr>
  </w:style>
  <w:style w:type="character" w:customStyle="1" w:styleId="ad">
    <w:name w:val="Основной текст Знак"/>
    <w:basedOn w:val="a0"/>
    <w:link w:val="ac"/>
    <w:rsid w:val="00347048"/>
    <w:rPr>
      <w:rFonts w:ascii="Arial" w:hAnsi="Arial"/>
      <w:sz w:val="24"/>
      <w:szCs w:val="24"/>
    </w:rPr>
  </w:style>
  <w:style w:type="paragraph" w:styleId="ae">
    <w:name w:val="Body Text Indent"/>
    <w:basedOn w:val="a"/>
    <w:link w:val="af"/>
    <w:rsid w:val="00347048"/>
    <w:pPr>
      <w:spacing w:after="120" w:line="240" w:lineRule="auto"/>
      <w:ind w:left="283"/>
    </w:pPr>
    <w:rPr>
      <w:rFonts w:ascii="Arial" w:hAnsi="Arial"/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rsid w:val="00347048"/>
    <w:rPr>
      <w:rFonts w:ascii="Arial" w:hAnsi="Arial"/>
      <w:sz w:val="24"/>
      <w:szCs w:val="24"/>
    </w:rPr>
  </w:style>
  <w:style w:type="paragraph" w:styleId="af0">
    <w:name w:val="Normal (Web)"/>
    <w:basedOn w:val="a"/>
    <w:uiPriority w:val="99"/>
    <w:unhideWhenUsed/>
    <w:rsid w:val="00D744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1">
    <w:name w:val="Strong"/>
    <w:basedOn w:val="a0"/>
    <w:uiPriority w:val="22"/>
    <w:qFormat/>
    <w:rsid w:val="00D7442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7442D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semiHidden/>
    <w:rsid w:val="00D7442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styleId="af2">
    <w:name w:val="Hyperlink"/>
    <w:basedOn w:val="a0"/>
    <w:uiPriority w:val="99"/>
    <w:unhideWhenUsed/>
    <w:rsid w:val="00D7442D"/>
    <w:rPr>
      <w:color w:val="0000FF"/>
      <w:u w:val="single"/>
    </w:rPr>
  </w:style>
  <w:style w:type="table" w:styleId="af3">
    <w:name w:val="Table Grid"/>
    <w:basedOn w:val="a1"/>
    <w:uiPriority w:val="59"/>
    <w:rsid w:val="0061025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2">
    <w:name w:val="Font Style22"/>
    <w:basedOn w:val="a0"/>
    <w:rsid w:val="001F4925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rsid w:val="001F4925"/>
    <w:pPr>
      <w:widowControl w:val="0"/>
      <w:autoSpaceDE w:val="0"/>
      <w:autoSpaceDN w:val="0"/>
      <w:adjustRightInd w:val="0"/>
      <w:spacing w:after="0" w:line="269" w:lineRule="exact"/>
      <w:ind w:firstLine="442"/>
      <w:jc w:val="both"/>
    </w:pPr>
    <w:rPr>
      <w:rFonts w:ascii="Times New Roman" w:hAnsi="Times New Roman"/>
      <w:sz w:val="24"/>
      <w:szCs w:val="24"/>
    </w:rPr>
  </w:style>
  <w:style w:type="paragraph" w:styleId="af4">
    <w:name w:val="No Spacing"/>
    <w:link w:val="af5"/>
    <w:uiPriority w:val="1"/>
    <w:qFormat/>
    <w:rsid w:val="00F9216D"/>
    <w:rPr>
      <w:rFonts w:ascii="Calibri" w:hAnsi="Calibri"/>
      <w:sz w:val="22"/>
      <w:szCs w:val="22"/>
    </w:rPr>
  </w:style>
  <w:style w:type="character" w:customStyle="1" w:styleId="af5">
    <w:name w:val="Без интервала Знак"/>
    <w:link w:val="af4"/>
    <w:uiPriority w:val="1"/>
    <w:locked/>
    <w:rsid w:val="00F9216D"/>
    <w:rPr>
      <w:rFonts w:ascii="Calibri" w:hAnsi="Calibri"/>
      <w:sz w:val="22"/>
      <w:szCs w:val="22"/>
    </w:rPr>
  </w:style>
  <w:style w:type="paragraph" w:customStyle="1" w:styleId="Default">
    <w:name w:val="Default"/>
    <w:rsid w:val="00F9216D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f6">
    <w:name w:val="line number"/>
    <w:basedOn w:val="a0"/>
    <w:rsid w:val="00563895"/>
  </w:style>
  <w:style w:type="table" w:customStyle="1" w:styleId="TableNormal">
    <w:name w:val="Table Normal"/>
    <w:uiPriority w:val="2"/>
    <w:semiHidden/>
    <w:unhideWhenUsed/>
    <w:qFormat/>
    <w:rsid w:val="006A7FE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A7FE3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3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52095">
          <w:blockQuote w:val="1"/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2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ru.wikipedia.org/wiki/%D0%AD%D0%BD%D1%82%D0%B5%D1%80%D0%B0%D0%BB%D1%8C%D0%BD%D0%BE%D0%B5_%D0%BF%D0%B8%D1%82%D0%B0%D0%BD%D0%B8%D0%B5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yperlink" Target="https://ru.wikipedia.org/wiki/%D0%9F%D0%B0%D1%80%D0%B5%D0%BD%D1%82%D0%B5%D1%80%D0%B0%D0%BB%D1%8C%D0%BD%D0%BE%D0%B5_%D0%BF%D0%B8%D1%82%D0%B0%D0%BD%D0%B8%D0%B5" TargetMode="External"/><Relationship Id="rId38" Type="http://schemas.openxmlformats.org/officeDocument/2006/relationships/hyperlink" Target="http://www.med-pravo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aif.ru/health/food/1338409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hyperlink" Target="http://www.recipe.ru/-" TargetMode="Externa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://www.consultant.ru/-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hyperlink" Target="http://pitani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DE2A1-FB83-4900-B976-2D43E4B0C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11390</Words>
  <Characters>64927</Characters>
  <Application>Microsoft Office Word</Application>
  <DocSecurity>0</DocSecurity>
  <Lines>541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Макушинское медицинское училище</Company>
  <LinksUpToDate>false</LinksUpToDate>
  <CharactersWithSpaces>76165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Викторовна</dc:creator>
  <cp:lastModifiedBy>User</cp:lastModifiedBy>
  <cp:revision>23</cp:revision>
  <cp:lastPrinted>2021-03-11T05:07:00Z</cp:lastPrinted>
  <dcterms:created xsi:type="dcterms:W3CDTF">2021-02-12T10:09:00Z</dcterms:created>
  <dcterms:modified xsi:type="dcterms:W3CDTF">2021-06-04T04:19:00Z</dcterms:modified>
</cp:coreProperties>
</file>