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82" w:rsidRDefault="00394E82" w:rsidP="007D450B">
      <w:pPr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394E82" w:rsidRDefault="00394E82" w:rsidP="0059419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4E82" w:rsidRDefault="00394E82" w:rsidP="0059419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Преподаватель:</w:t>
      </w:r>
      <w:r w:rsidR="00DF3E4A">
        <w:rPr>
          <w:rFonts w:ascii="Times New Roman" w:hAnsi="Times New Roman"/>
          <w:sz w:val="24"/>
          <w:szCs w:val="24"/>
        </w:rPr>
        <w:t xml:space="preserve"> Кранцевич Д.В.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1380"/>
        <w:gridCol w:w="1362"/>
        <w:gridCol w:w="2736"/>
        <w:gridCol w:w="2816"/>
        <w:gridCol w:w="2473"/>
      </w:tblGrid>
      <w:tr w:rsidR="00572431" w:rsidRPr="00AE21A6" w:rsidTr="00C073CE">
        <w:tc>
          <w:tcPr>
            <w:tcW w:w="0" w:type="auto"/>
            <w:gridSpan w:val="2"/>
          </w:tcPr>
          <w:p w:rsidR="00572431" w:rsidRPr="00AE21A6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0" w:type="auto"/>
            <w:gridSpan w:val="4"/>
          </w:tcPr>
          <w:p w:rsidR="00572431" w:rsidRPr="00860A9B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60A9B">
              <w:rPr>
                <w:rFonts w:ascii="Times New Roman" w:hAnsi="Times New Roman"/>
                <w:sz w:val="24"/>
                <w:szCs w:val="24"/>
              </w:rPr>
              <w:t>ОП.02 Архитектура аппаратных средств</w:t>
            </w:r>
          </w:p>
        </w:tc>
      </w:tr>
      <w:tr w:rsidR="00572431" w:rsidRPr="00AE21A6" w:rsidTr="00C073CE">
        <w:tc>
          <w:tcPr>
            <w:tcW w:w="0" w:type="auto"/>
            <w:gridSpan w:val="2"/>
          </w:tcPr>
          <w:p w:rsidR="00572431" w:rsidRPr="00AE21A6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0" w:type="auto"/>
            <w:gridSpan w:val="4"/>
          </w:tcPr>
          <w:p w:rsidR="00572431" w:rsidRPr="00860A9B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431" w:rsidRPr="00AE21A6" w:rsidTr="00C073CE">
        <w:tc>
          <w:tcPr>
            <w:tcW w:w="0" w:type="auto"/>
            <w:gridSpan w:val="2"/>
          </w:tcPr>
          <w:p w:rsidR="00572431" w:rsidRPr="00AE21A6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№ группы, профе</w:t>
            </w:r>
            <w:r w:rsidRPr="00AE2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E21A6">
              <w:rPr>
                <w:rFonts w:ascii="Times New Roman" w:hAnsi="Times New Roman"/>
                <w:sz w:val="24"/>
                <w:szCs w:val="24"/>
              </w:rPr>
              <w:t xml:space="preserve">сия/специальность </w:t>
            </w:r>
            <w:proofErr w:type="gramStart"/>
            <w:r w:rsidRPr="00AE21A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gridSpan w:val="4"/>
          </w:tcPr>
          <w:p w:rsidR="00572431" w:rsidRPr="00860A9B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60A9B">
              <w:rPr>
                <w:rFonts w:ascii="Times New Roman" w:hAnsi="Times New Roman"/>
                <w:sz w:val="24"/>
                <w:szCs w:val="24"/>
              </w:rPr>
              <w:t>ИС-201 / 09.02.07 Информационные системы и програ</w:t>
            </w:r>
            <w:r w:rsidRPr="00860A9B">
              <w:rPr>
                <w:rFonts w:ascii="Times New Roman" w:hAnsi="Times New Roman"/>
                <w:sz w:val="24"/>
                <w:szCs w:val="24"/>
              </w:rPr>
              <w:t>м</w:t>
            </w:r>
            <w:r w:rsidRPr="00860A9B">
              <w:rPr>
                <w:rFonts w:ascii="Times New Roman" w:hAnsi="Times New Roman"/>
                <w:sz w:val="24"/>
                <w:szCs w:val="24"/>
              </w:rPr>
              <w:t>мирование</w:t>
            </w:r>
          </w:p>
        </w:tc>
      </w:tr>
      <w:tr w:rsidR="00572431" w:rsidRPr="00AE21A6" w:rsidTr="00C073CE">
        <w:tc>
          <w:tcPr>
            <w:tcW w:w="0" w:type="auto"/>
            <w:gridSpan w:val="2"/>
          </w:tcPr>
          <w:p w:rsidR="00572431" w:rsidRPr="00AE21A6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>/тема</w:t>
            </w:r>
            <w:r w:rsidRPr="00AE2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21A6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gridSpan w:val="4"/>
          </w:tcPr>
          <w:p w:rsidR="00572431" w:rsidRPr="00860A9B" w:rsidRDefault="00572431" w:rsidP="00C073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9B">
              <w:rPr>
                <w:rFonts w:ascii="Times New Roman" w:hAnsi="Times New Roman"/>
                <w:bCs/>
                <w:sz w:val="24"/>
                <w:szCs w:val="24"/>
              </w:rPr>
              <w:t>Раздел 2. Архитектура и принципы работы основных л</w:t>
            </w:r>
            <w:r w:rsidRPr="00860A9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60A9B">
              <w:rPr>
                <w:rFonts w:ascii="Times New Roman" w:hAnsi="Times New Roman"/>
                <w:bCs/>
                <w:sz w:val="24"/>
                <w:szCs w:val="24"/>
              </w:rPr>
              <w:t>гических блоков системы / Тема 2.5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0A9B">
              <w:rPr>
                <w:rFonts w:ascii="Times New Roman" w:hAnsi="Times New Roman"/>
                <w:bCs/>
                <w:sz w:val="24"/>
                <w:szCs w:val="24"/>
              </w:rPr>
              <w:t>Компоненты с</w:t>
            </w:r>
            <w:r w:rsidRPr="00860A9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60A9B">
              <w:rPr>
                <w:rFonts w:ascii="Times New Roman" w:hAnsi="Times New Roman"/>
                <w:bCs/>
                <w:sz w:val="24"/>
                <w:szCs w:val="24"/>
              </w:rPr>
              <w:t>стемного блока</w:t>
            </w:r>
          </w:p>
        </w:tc>
      </w:tr>
      <w:tr w:rsidR="00572431" w:rsidRPr="00AE21A6" w:rsidTr="00C073CE">
        <w:tc>
          <w:tcPr>
            <w:tcW w:w="0" w:type="auto"/>
            <w:gridSpan w:val="2"/>
          </w:tcPr>
          <w:p w:rsidR="00572431" w:rsidRPr="00AE21A6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4"/>
          </w:tcPr>
          <w:p w:rsidR="00572431" w:rsidRPr="00860A9B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60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Расчет необходимой мощности блока питания с пом</w:t>
            </w:r>
            <w:r w:rsidRPr="00860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860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щью специализированных онлайн-калькуляторов.</w:t>
            </w:r>
          </w:p>
        </w:tc>
      </w:tr>
      <w:tr w:rsidR="00572431" w:rsidRPr="00AE21A6" w:rsidTr="00C073CE">
        <w:tc>
          <w:tcPr>
            <w:tcW w:w="0" w:type="auto"/>
            <w:gridSpan w:val="2"/>
            <w:vMerge w:val="restart"/>
          </w:tcPr>
          <w:p w:rsidR="00572431" w:rsidRPr="00AE21A6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0" w:type="auto"/>
            <w:gridSpan w:val="4"/>
          </w:tcPr>
          <w:p w:rsidR="00572431" w:rsidRPr="00E72CB7" w:rsidRDefault="00572431" w:rsidP="00C073CE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 w:rsidRPr="00E72CB7">
              <w:rPr>
                <w:rFonts w:ascii="Times New Roman" w:hAnsi="Times New Roman"/>
                <w:i/>
                <w:sz w:val="24"/>
                <w:szCs w:val="24"/>
              </w:rPr>
              <w:t>Обучающая:</w:t>
            </w:r>
          </w:p>
          <w:p w:rsidR="00572431" w:rsidRPr="00860A9B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60A9B">
              <w:rPr>
                <w:rFonts w:ascii="Times New Roman" w:hAnsi="Times New Roman"/>
                <w:sz w:val="24"/>
                <w:szCs w:val="24"/>
              </w:rPr>
              <w:t>- формирование умений в подборе рациональной конф</w:t>
            </w:r>
            <w:r w:rsidRPr="00860A9B">
              <w:rPr>
                <w:rFonts w:ascii="Times New Roman" w:hAnsi="Times New Roman"/>
                <w:sz w:val="24"/>
                <w:szCs w:val="24"/>
              </w:rPr>
              <w:t>и</w:t>
            </w:r>
            <w:r w:rsidRPr="00860A9B">
              <w:rPr>
                <w:rFonts w:ascii="Times New Roman" w:hAnsi="Times New Roman"/>
                <w:sz w:val="24"/>
                <w:szCs w:val="24"/>
              </w:rPr>
              <w:t>гурации компьютера в зависимости от решаемой задачи.</w:t>
            </w:r>
          </w:p>
        </w:tc>
      </w:tr>
      <w:tr w:rsidR="00572431" w:rsidRPr="00AE21A6" w:rsidTr="00C073CE">
        <w:tc>
          <w:tcPr>
            <w:tcW w:w="0" w:type="auto"/>
            <w:gridSpan w:val="2"/>
            <w:vMerge/>
          </w:tcPr>
          <w:p w:rsidR="00572431" w:rsidRPr="00AE21A6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72431" w:rsidRPr="00E72CB7" w:rsidRDefault="00572431" w:rsidP="00C073CE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 w:rsidRPr="00E72CB7">
              <w:rPr>
                <w:rFonts w:ascii="Times New Roman" w:hAnsi="Times New Roman"/>
                <w:i/>
                <w:sz w:val="24"/>
                <w:szCs w:val="24"/>
              </w:rPr>
              <w:t>Развивающая:</w:t>
            </w:r>
          </w:p>
          <w:p w:rsidR="00572431" w:rsidRPr="00860A9B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60A9B">
              <w:rPr>
                <w:rFonts w:ascii="Times New Roman" w:hAnsi="Times New Roman"/>
                <w:sz w:val="24"/>
                <w:szCs w:val="24"/>
              </w:rPr>
              <w:t>- развитие познавательного интереса к данной учебной дисциплине;</w:t>
            </w:r>
          </w:p>
          <w:p w:rsidR="00572431" w:rsidRPr="00860A9B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60A9B">
              <w:rPr>
                <w:rFonts w:ascii="Times New Roman" w:hAnsi="Times New Roman"/>
                <w:sz w:val="24"/>
                <w:szCs w:val="24"/>
              </w:rPr>
              <w:t>- развитие логического мышления, умений анализир</w:t>
            </w:r>
            <w:r w:rsidRPr="00860A9B">
              <w:rPr>
                <w:rFonts w:ascii="Times New Roman" w:hAnsi="Times New Roman"/>
                <w:sz w:val="24"/>
                <w:szCs w:val="24"/>
              </w:rPr>
              <w:t>о</w:t>
            </w:r>
            <w:r w:rsidRPr="00860A9B">
              <w:rPr>
                <w:rFonts w:ascii="Times New Roman" w:hAnsi="Times New Roman"/>
                <w:sz w:val="24"/>
                <w:szCs w:val="24"/>
              </w:rPr>
              <w:t xml:space="preserve">вать и принимать обоснованные решения; </w:t>
            </w:r>
          </w:p>
          <w:p w:rsidR="00572431" w:rsidRPr="00860A9B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60A9B">
              <w:rPr>
                <w:rFonts w:ascii="Times New Roman" w:hAnsi="Times New Roman"/>
                <w:sz w:val="24"/>
                <w:szCs w:val="24"/>
              </w:rPr>
              <w:t>- развитие умения организовывать собственную де</w:t>
            </w:r>
            <w:r w:rsidRPr="00860A9B">
              <w:rPr>
                <w:rFonts w:ascii="Times New Roman" w:hAnsi="Times New Roman"/>
                <w:sz w:val="24"/>
                <w:szCs w:val="24"/>
              </w:rPr>
              <w:t>я</w:t>
            </w:r>
            <w:r w:rsidRPr="00860A9B">
              <w:rPr>
                <w:rFonts w:ascii="Times New Roman" w:hAnsi="Times New Roman"/>
                <w:sz w:val="24"/>
                <w:szCs w:val="24"/>
              </w:rPr>
              <w:t>тельность, оценивать ее эффективность и качество.</w:t>
            </w:r>
          </w:p>
        </w:tc>
      </w:tr>
      <w:tr w:rsidR="00572431" w:rsidRPr="00AE21A6" w:rsidTr="00C073CE">
        <w:tc>
          <w:tcPr>
            <w:tcW w:w="0" w:type="auto"/>
            <w:gridSpan w:val="2"/>
            <w:vMerge/>
          </w:tcPr>
          <w:p w:rsidR="00572431" w:rsidRPr="00AE21A6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72431" w:rsidRPr="00E72CB7" w:rsidRDefault="00572431" w:rsidP="00C073CE">
            <w:pPr>
              <w:pStyle w:val="af2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72CB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Воспитательная:</w:t>
            </w:r>
          </w:p>
          <w:p w:rsidR="00572431" w:rsidRPr="00860A9B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60A9B">
              <w:rPr>
                <w:rFonts w:ascii="Times New Roman" w:hAnsi="Times New Roman"/>
                <w:sz w:val="24"/>
                <w:szCs w:val="24"/>
              </w:rPr>
              <w:t>- воспитание профессиональной культуры, интереса к будущей профессии;</w:t>
            </w:r>
          </w:p>
          <w:p w:rsidR="00572431" w:rsidRPr="00860A9B" w:rsidRDefault="00572431" w:rsidP="00C073CE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A9B">
              <w:rPr>
                <w:rFonts w:ascii="Times New Roman" w:hAnsi="Times New Roman"/>
                <w:sz w:val="24"/>
                <w:szCs w:val="24"/>
              </w:rPr>
              <w:t>- воспитание воли и настойчивости в достижении коне</w:t>
            </w:r>
            <w:r w:rsidRPr="00860A9B">
              <w:rPr>
                <w:rFonts w:ascii="Times New Roman" w:hAnsi="Times New Roman"/>
                <w:sz w:val="24"/>
                <w:szCs w:val="24"/>
              </w:rPr>
              <w:t>ч</w:t>
            </w:r>
            <w:r w:rsidRPr="00860A9B">
              <w:rPr>
                <w:rFonts w:ascii="Times New Roman" w:hAnsi="Times New Roman"/>
                <w:sz w:val="24"/>
                <w:szCs w:val="24"/>
              </w:rPr>
              <w:t>ных результатов при решении поставленных задач.</w:t>
            </w:r>
          </w:p>
        </w:tc>
      </w:tr>
      <w:tr w:rsidR="00572431" w:rsidRPr="00AE21A6" w:rsidTr="00C073CE">
        <w:tc>
          <w:tcPr>
            <w:tcW w:w="0" w:type="auto"/>
            <w:gridSpan w:val="2"/>
          </w:tcPr>
          <w:p w:rsidR="00572431" w:rsidRPr="00AE21A6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0" w:type="auto"/>
            <w:gridSpan w:val="4"/>
          </w:tcPr>
          <w:p w:rsidR="00572431" w:rsidRPr="00BA57DB" w:rsidRDefault="00572431" w:rsidP="00C073CE">
            <w:pPr>
              <w:spacing w:after="0"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A57DB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</w:tr>
      <w:tr w:rsidR="00572431" w:rsidRPr="00AE21A6" w:rsidTr="00C073CE">
        <w:tc>
          <w:tcPr>
            <w:tcW w:w="0" w:type="auto"/>
            <w:gridSpan w:val="2"/>
          </w:tcPr>
          <w:p w:rsidR="00572431" w:rsidRPr="00AE21A6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Технологии, методы, приёмы обучения</w:t>
            </w:r>
          </w:p>
        </w:tc>
        <w:tc>
          <w:tcPr>
            <w:tcW w:w="0" w:type="auto"/>
            <w:gridSpan w:val="4"/>
          </w:tcPr>
          <w:p w:rsidR="00572431" w:rsidRPr="00BA57DB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A57DB">
              <w:rPr>
                <w:rFonts w:ascii="Times New Roman" w:hAnsi="Times New Roman"/>
                <w:sz w:val="24"/>
                <w:szCs w:val="24"/>
              </w:rPr>
              <w:t>частично-поисковый, практический, здоровье-сберегающие, информационно-коммуникационные,</w:t>
            </w:r>
          </w:p>
          <w:p w:rsidR="00572431" w:rsidRPr="00BA57DB" w:rsidRDefault="00572431" w:rsidP="00C073CE">
            <w:pPr>
              <w:pStyle w:val="af2"/>
              <w:rPr>
                <w:color w:val="000000" w:themeColor="text1"/>
              </w:rPr>
            </w:pPr>
            <w:r w:rsidRPr="00BA57DB">
              <w:rPr>
                <w:rFonts w:ascii="Times New Roman" w:hAnsi="Times New Roman"/>
                <w:sz w:val="24"/>
                <w:szCs w:val="24"/>
              </w:rPr>
              <w:t>дистанционные технологии.</w:t>
            </w:r>
          </w:p>
        </w:tc>
      </w:tr>
      <w:tr w:rsidR="00572431" w:rsidRPr="00AE21A6" w:rsidTr="00C073CE">
        <w:tc>
          <w:tcPr>
            <w:tcW w:w="0" w:type="auto"/>
            <w:gridSpan w:val="2"/>
          </w:tcPr>
          <w:p w:rsidR="00572431" w:rsidRPr="00AE21A6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 xml:space="preserve">Формы организации деятельности </w:t>
            </w:r>
            <w:proofErr w:type="gramStart"/>
            <w:r w:rsidRPr="00AE21A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gridSpan w:val="4"/>
          </w:tcPr>
          <w:p w:rsidR="00572431" w:rsidRPr="00694D2B" w:rsidRDefault="00572431" w:rsidP="00C073CE">
            <w:pPr>
              <w:spacing w:after="0"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</w:tr>
      <w:tr w:rsidR="00572431" w:rsidRPr="00AE21A6" w:rsidTr="00C073CE">
        <w:tc>
          <w:tcPr>
            <w:tcW w:w="0" w:type="auto"/>
            <w:gridSpan w:val="2"/>
          </w:tcPr>
          <w:p w:rsidR="00572431" w:rsidRPr="00AE21A6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0" w:type="auto"/>
            <w:gridSpan w:val="4"/>
          </w:tcPr>
          <w:p w:rsidR="00572431" w:rsidRPr="00AE21A6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Комплектующие, конфигурация, сервер, минимальная и рекомендуемая мощность блока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питания, рекомендуемая мощность ИБП</w:t>
            </w:r>
          </w:p>
        </w:tc>
      </w:tr>
      <w:tr w:rsidR="00572431" w:rsidRPr="00AE21A6" w:rsidTr="00C073CE">
        <w:tc>
          <w:tcPr>
            <w:tcW w:w="0" w:type="auto"/>
            <w:gridSpan w:val="2"/>
          </w:tcPr>
          <w:p w:rsidR="00572431" w:rsidRPr="00AE21A6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lastRenderedPageBreak/>
              <w:t>Оснащение урока</w:t>
            </w:r>
          </w:p>
        </w:tc>
        <w:tc>
          <w:tcPr>
            <w:tcW w:w="0" w:type="auto"/>
            <w:gridSpan w:val="4"/>
          </w:tcPr>
          <w:p w:rsidR="00572431" w:rsidRPr="007A1D3E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гаджет с доступом в сеть Интернет</w:t>
            </w:r>
          </w:p>
        </w:tc>
      </w:tr>
      <w:tr w:rsidR="00572431" w:rsidRPr="00AE21A6" w:rsidTr="00C073CE">
        <w:tc>
          <w:tcPr>
            <w:tcW w:w="0" w:type="auto"/>
            <w:gridSpan w:val="6"/>
          </w:tcPr>
          <w:p w:rsidR="00572431" w:rsidRPr="00AE21A6" w:rsidRDefault="00572431" w:rsidP="00572431">
            <w:pPr>
              <w:spacing w:after="0"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72431" w:rsidRPr="00AE21A6" w:rsidTr="00C073CE">
        <w:tc>
          <w:tcPr>
            <w:tcW w:w="0" w:type="auto"/>
            <w:gridSpan w:val="6"/>
          </w:tcPr>
          <w:p w:rsidR="00572431" w:rsidRPr="00B44FAD" w:rsidRDefault="00572431" w:rsidP="00C073C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</w:tr>
      <w:tr w:rsidR="00572431" w:rsidRPr="00AE21A6" w:rsidTr="00C073CE">
        <w:tc>
          <w:tcPr>
            <w:tcW w:w="0" w:type="auto"/>
            <w:gridSpan w:val="2"/>
            <w:vMerge w:val="restart"/>
          </w:tcPr>
          <w:p w:rsidR="00572431" w:rsidRPr="00B44FAD" w:rsidRDefault="00572431" w:rsidP="00C073CE">
            <w:pPr>
              <w:pStyle w:val="a8"/>
              <w:spacing w:before="5"/>
              <w:rPr>
                <w:rStyle w:val="a9"/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44F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B44F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01. Выбирать способы реш</w:t>
            </w:r>
            <w:r w:rsidRPr="00B44F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B44F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ния задач профессиональной де</w:t>
            </w:r>
            <w:r w:rsidRPr="00B44F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B44F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тельности, применительно к ра</w:t>
            </w:r>
            <w:r w:rsidRPr="00B44F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B44F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личным контекстам.</w:t>
            </w:r>
          </w:p>
        </w:tc>
        <w:tc>
          <w:tcPr>
            <w:tcW w:w="0" w:type="auto"/>
            <w:gridSpan w:val="4"/>
          </w:tcPr>
          <w:p w:rsidR="00572431" w:rsidRPr="00B44FAD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Уметь: осуществлять выбор оптимальных способов р</w:t>
            </w:r>
            <w:r w:rsidRPr="00B44F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44F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шения задач профессиональной деятельности.</w:t>
            </w:r>
          </w:p>
        </w:tc>
      </w:tr>
      <w:tr w:rsidR="00572431" w:rsidRPr="00AE21A6" w:rsidTr="00C073CE">
        <w:tc>
          <w:tcPr>
            <w:tcW w:w="0" w:type="auto"/>
            <w:gridSpan w:val="2"/>
            <w:vMerge/>
          </w:tcPr>
          <w:p w:rsidR="00572431" w:rsidRPr="00B44FAD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72431" w:rsidRPr="00B44FAD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431" w:rsidRPr="00AE21A6" w:rsidTr="00C073CE">
        <w:tc>
          <w:tcPr>
            <w:tcW w:w="0" w:type="auto"/>
            <w:gridSpan w:val="2"/>
            <w:vMerge w:val="restart"/>
          </w:tcPr>
          <w:p w:rsidR="00572431" w:rsidRPr="00B44FAD" w:rsidRDefault="00572431" w:rsidP="00C073C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44F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B44F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02. Осуществлять поиск, ан</w:t>
            </w:r>
            <w:r w:rsidRPr="00B44F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B44F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лиз и интерпретацию информ</w:t>
            </w:r>
            <w:r w:rsidRPr="00B44F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B44F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ции, необходимой для выполнения задач профессиональной де</w:t>
            </w:r>
            <w:r w:rsidRPr="00B44F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B44F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тельности.</w:t>
            </w:r>
          </w:p>
        </w:tc>
        <w:tc>
          <w:tcPr>
            <w:tcW w:w="0" w:type="auto"/>
            <w:gridSpan w:val="4"/>
          </w:tcPr>
          <w:p w:rsidR="00572431" w:rsidRPr="00B44FAD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Уметь: о</w:t>
            </w:r>
            <w:r w:rsidRPr="00B44F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существлять </w:t>
            </w:r>
            <w:r w:rsidRPr="00B44F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задач.</w:t>
            </w:r>
          </w:p>
        </w:tc>
      </w:tr>
      <w:tr w:rsidR="00572431" w:rsidRPr="00AE21A6" w:rsidTr="00C073CE">
        <w:tc>
          <w:tcPr>
            <w:tcW w:w="0" w:type="auto"/>
            <w:gridSpan w:val="2"/>
            <w:vMerge/>
          </w:tcPr>
          <w:p w:rsidR="00572431" w:rsidRPr="00B44FAD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72431" w:rsidRPr="00B44FAD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</w:tr>
      <w:tr w:rsidR="00572431" w:rsidRPr="00AE21A6" w:rsidTr="00C073CE">
        <w:trPr>
          <w:trHeight w:val="247"/>
        </w:trPr>
        <w:tc>
          <w:tcPr>
            <w:tcW w:w="0" w:type="auto"/>
            <w:gridSpan w:val="2"/>
            <w:vMerge w:val="restart"/>
          </w:tcPr>
          <w:p w:rsidR="00572431" w:rsidRPr="00B44FAD" w:rsidRDefault="00572431" w:rsidP="00C073CE">
            <w:pPr>
              <w:pStyle w:val="ab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44FA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ОК</w:t>
            </w:r>
            <w:proofErr w:type="gramEnd"/>
            <w:r w:rsidRPr="00B44FA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04. Работать в коллективе и команде, эффективно взаимоде</w:t>
            </w:r>
            <w:r w:rsidRPr="00B44FA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й</w:t>
            </w:r>
            <w:r w:rsidRPr="00B44FA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ствовать с коллегами, руково</w:t>
            </w:r>
            <w:r w:rsidRPr="00B44FA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д</w:t>
            </w:r>
            <w:r w:rsidRPr="00B44FA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ством, клиентами.</w:t>
            </w:r>
          </w:p>
        </w:tc>
        <w:tc>
          <w:tcPr>
            <w:tcW w:w="0" w:type="auto"/>
            <w:gridSpan w:val="4"/>
          </w:tcPr>
          <w:p w:rsidR="00572431" w:rsidRPr="00B44FAD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Уметь:</w:t>
            </w:r>
            <w:r w:rsidRPr="00B4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осуществлять </w:t>
            </w:r>
            <w:r w:rsidRPr="00B44F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эффективное взаимодействие с р</w:t>
            </w:r>
            <w:r w:rsidRPr="00B44F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B44F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ководством</w:t>
            </w:r>
          </w:p>
        </w:tc>
      </w:tr>
      <w:tr w:rsidR="00572431" w:rsidRPr="00AE21A6" w:rsidTr="00C073CE">
        <w:trPr>
          <w:trHeight w:val="501"/>
        </w:trPr>
        <w:tc>
          <w:tcPr>
            <w:tcW w:w="0" w:type="auto"/>
            <w:gridSpan w:val="2"/>
            <w:vMerge/>
          </w:tcPr>
          <w:p w:rsidR="00572431" w:rsidRPr="00B44FAD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72431" w:rsidRPr="00B44FAD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</w:tr>
      <w:tr w:rsidR="00572431" w:rsidRPr="00AE21A6" w:rsidTr="00C073CE">
        <w:trPr>
          <w:trHeight w:val="363"/>
        </w:trPr>
        <w:tc>
          <w:tcPr>
            <w:tcW w:w="0" w:type="auto"/>
            <w:gridSpan w:val="2"/>
            <w:vMerge w:val="restart"/>
          </w:tcPr>
          <w:p w:rsidR="00572431" w:rsidRPr="00B44FAD" w:rsidRDefault="00572431" w:rsidP="00C073CE">
            <w:pPr>
              <w:pStyle w:val="a8"/>
              <w:spacing w:before="5"/>
              <w:rPr>
                <w:rStyle w:val="a9"/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44F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B44F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09. Использовать информац</w:t>
            </w:r>
            <w:r w:rsidRPr="00B44F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B44F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онные технологии в професси</w:t>
            </w:r>
            <w:r w:rsidRPr="00B44F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B44F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нальной деятельности.</w:t>
            </w:r>
          </w:p>
        </w:tc>
        <w:tc>
          <w:tcPr>
            <w:tcW w:w="0" w:type="auto"/>
            <w:gridSpan w:val="4"/>
          </w:tcPr>
          <w:p w:rsidR="00572431" w:rsidRPr="00B44FAD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Уметь: о</w:t>
            </w:r>
            <w:r w:rsidRPr="00B44F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существлять</w:t>
            </w:r>
            <w:r w:rsidRPr="00B44F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грамотное использование инфо</w:t>
            </w:r>
            <w:r w:rsidRPr="00B44F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B44F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мационных технологий в своей профессиональной де</w:t>
            </w:r>
            <w:r w:rsidRPr="00B44F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B44F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тельности.</w:t>
            </w:r>
          </w:p>
        </w:tc>
      </w:tr>
      <w:tr w:rsidR="00572431" w:rsidRPr="00AE21A6" w:rsidTr="00C073CE">
        <w:trPr>
          <w:trHeight w:val="1194"/>
        </w:trPr>
        <w:tc>
          <w:tcPr>
            <w:tcW w:w="0" w:type="auto"/>
            <w:gridSpan w:val="2"/>
            <w:vMerge/>
          </w:tcPr>
          <w:p w:rsidR="00572431" w:rsidRPr="00B44FAD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72431" w:rsidRPr="00B44FAD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</w:tr>
      <w:tr w:rsidR="00572431" w:rsidRPr="00AE21A6" w:rsidTr="00C073CE">
        <w:tc>
          <w:tcPr>
            <w:tcW w:w="0" w:type="auto"/>
            <w:gridSpan w:val="6"/>
          </w:tcPr>
          <w:p w:rsidR="00572431" w:rsidRPr="00B44FAD" w:rsidRDefault="00572431" w:rsidP="00C073C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572431" w:rsidRPr="00AE21A6" w:rsidTr="00C073CE">
        <w:tc>
          <w:tcPr>
            <w:tcW w:w="0" w:type="auto"/>
            <w:gridSpan w:val="2"/>
            <w:vMerge w:val="restart"/>
          </w:tcPr>
          <w:p w:rsidR="00572431" w:rsidRPr="00B44FAD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ПК 7.3</w:t>
            </w:r>
            <w:proofErr w:type="gramStart"/>
            <w:r w:rsidRPr="00B44F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</w:t>
            </w:r>
            <w:proofErr w:type="gramEnd"/>
            <w:r w:rsidRPr="00B44F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ормировать требования к конфигурации локальных ко</w:t>
            </w:r>
            <w:r w:rsidRPr="00B44F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B44F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пьютерных сетей и серверного оборудования, необходимые для работы баз данных и серверов</w:t>
            </w:r>
          </w:p>
        </w:tc>
        <w:tc>
          <w:tcPr>
            <w:tcW w:w="0" w:type="auto"/>
            <w:gridSpan w:val="4"/>
          </w:tcPr>
          <w:p w:rsidR="00572431" w:rsidRPr="00B44FAD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Pr="00B44F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правильно </w:t>
            </w:r>
            <w:r w:rsidRPr="00B44F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требования к конфиг</w:t>
            </w:r>
            <w:r w:rsidRPr="00B44F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B44F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рации персональных компьютеров</w:t>
            </w:r>
          </w:p>
        </w:tc>
      </w:tr>
      <w:tr w:rsidR="00572431" w:rsidRPr="00AE21A6" w:rsidTr="00C073CE">
        <w:tc>
          <w:tcPr>
            <w:tcW w:w="0" w:type="auto"/>
            <w:gridSpan w:val="2"/>
            <w:vMerge/>
          </w:tcPr>
          <w:p w:rsidR="00572431" w:rsidRPr="00B44FAD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72431" w:rsidRPr="00B44FAD" w:rsidRDefault="00572431" w:rsidP="00C073C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</w:tr>
      <w:tr w:rsidR="00572431" w:rsidRPr="00AE21A6" w:rsidTr="00C073CE">
        <w:tc>
          <w:tcPr>
            <w:tcW w:w="0" w:type="auto"/>
            <w:gridSpan w:val="6"/>
          </w:tcPr>
          <w:p w:rsidR="00572431" w:rsidRPr="00B44FAD" w:rsidRDefault="00572431" w:rsidP="00C073C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FAD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572431" w:rsidRPr="00AE21A6" w:rsidTr="00C073CE">
        <w:trPr>
          <w:trHeight w:val="1269"/>
        </w:trPr>
        <w:tc>
          <w:tcPr>
            <w:tcW w:w="0" w:type="auto"/>
            <w:vAlign w:val="center"/>
          </w:tcPr>
          <w:p w:rsidR="00572431" w:rsidRPr="00B44FAD" w:rsidRDefault="00572431" w:rsidP="00C073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F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Элементы внешней структуры урока</w:t>
            </w:r>
          </w:p>
        </w:tc>
        <w:tc>
          <w:tcPr>
            <w:tcW w:w="0" w:type="auto"/>
            <w:gridSpan w:val="2"/>
            <w:vAlign w:val="center"/>
          </w:tcPr>
          <w:p w:rsidR="00572431" w:rsidRPr="00B44FAD" w:rsidRDefault="00572431" w:rsidP="00C073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FAD">
              <w:rPr>
                <w:rFonts w:ascii="Times New Roman" w:hAnsi="Times New Roman"/>
                <w:b/>
                <w:sz w:val="24"/>
                <w:szCs w:val="24"/>
              </w:rPr>
              <w:t>Элементы внутренней (д</w:t>
            </w:r>
            <w:r w:rsidRPr="00B44FA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44FAD">
              <w:rPr>
                <w:rFonts w:ascii="Times New Roman" w:hAnsi="Times New Roman"/>
                <w:b/>
                <w:sz w:val="24"/>
                <w:szCs w:val="24"/>
              </w:rPr>
              <w:t>дактической) структуры ур</w:t>
            </w:r>
            <w:r w:rsidRPr="00B44F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4FAD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0" w:type="auto"/>
            <w:vAlign w:val="center"/>
          </w:tcPr>
          <w:p w:rsidR="00572431" w:rsidRPr="00B44FAD" w:rsidRDefault="00572431" w:rsidP="00C073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FAD">
              <w:rPr>
                <w:rFonts w:ascii="Times New Roman" w:hAnsi="Times New Roman"/>
                <w:b/>
                <w:sz w:val="24"/>
                <w:szCs w:val="24"/>
              </w:rPr>
              <w:t>Задачи этапа урока</w:t>
            </w:r>
          </w:p>
        </w:tc>
        <w:tc>
          <w:tcPr>
            <w:tcW w:w="0" w:type="auto"/>
            <w:vAlign w:val="center"/>
          </w:tcPr>
          <w:p w:rsidR="00572431" w:rsidRPr="00B44FAD" w:rsidRDefault="00572431" w:rsidP="00C073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FAD">
              <w:rPr>
                <w:rFonts w:ascii="Times New Roman" w:hAnsi="Times New Roman"/>
                <w:b/>
                <w:sz w:val="24"/>
                <w:szCs w:val="24"/>
              </w:rPr>
              <w:t>Деятельность преподават</w:t>
            </w:r>
            <w:r w:rsidRPr="00B44FA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44FAD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0" w:type="auto"/>
            <w:vAlign w:val="center"/>
          </w:tcPr>
          <w:p w:rsidR="00572431" w:rsidRPr="00B44FAD" w:rsidRDefault="00572431" w:rsidP="00C073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FAD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B44FA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72431" w:rsidRPr="00AE21A6" w:rsidTr="00C073CE">
        <w:tc>
          <w:tcPr>
            <w:tcW w:w="0" w:type="auto"/>
            <w:vMerge w:val="restart"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1. Подготовительный этап</w:t>
            </w:r>
          </w:p>
        </w:tc>
        <w:tc>
          <w:tcPr>
            <w:tcW w:w="0" w:type="auto"/>
            <w:gridSpan w:val="2"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1.1. Организац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онный момент</w:t>
            </w:r>
          </w:p>
        </w:tc>
        <w:tc>
          <w:tcPr>
            <w:tcW w:w="0" w:type="auto"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Подготовить и настроить группу на учебное з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нятие</w:t>
            </w:r>
          </w:p>
        </w:tc>
        <w:tc>
          <w:tcPr>
            <w:tcW w:w="0" w:type="auto"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приветствует, сообщает тему урока;</w:t>
            </w:r>
          </w:p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осуществляет мониторинг посещаемости студентов;</w:t>
            </w:r>
          </w:p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- проверяет готовность студентов к уроку.</w:t>
            </w:r>
          </w:p>
        </w:tc>
        <w:tc>
          <w:tcPr>
            <w:tcW w:w="0" w:type="auto"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приветствуют преподават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ля;</w:t>
            </w:r>
          </w:p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проверяют свою гото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ность к уроку.</w:t>
            </w:r>
          </w:p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задают вопр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сы по орган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зации урока.</w:t>
            </w:r>
          </w:p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431" w:rsidRPr="00AE21A6" w:rsidTr="00C073CE">
        <w:trPr>
          <w:trHeight w:val="1833"/>
        </w:trPr>
        <w:tc>
          <w:tcPr>
            <w:tcW w:w="0" w:type="auto"/>
            <w:vMerge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1.2.Целевая установка</w:t>
            </w:r>
          </w:p>
        </w:tc>
        <w:tc>
          <w:tcPr>
            <w:tcW w:w="0" w:type="auto"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iCs/>
                <w:sz w:val="24"/>
                <w:szCs w:val="24"/>
              </w:rPr>
              <w:t>Мотивировать студентов на пр</w:t>
            </w:r>
            <w:r w:rsidRPr="00B44FA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44FAD">
              <w:rPr>
                <w:rFonts w:ascii="Times New Roman" w:hAnsi="Times New Roman"/>
                <w:iCs/>
                <w:sz w:val="24"/>
                <w:szCs w:val="24"/>
              </w:rPr>
              <w:t>дуктивную работу</w:t>
            </w:r>
          </w:p>
        </w:tc>
        <w:tc>
          <w:tcPr>
            <w:tcW w:w="0" w:type="auto"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отмечает акт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альность и важность темы урока для об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чающихся.</w:t>
            </w:r>
          </w:p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вместе со студентами опр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деляет цели урока.</w:t>
            </w:r>
          </w:p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слушают пр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подавателя;</w:t>
            </w:r>
          </w:p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вместе с пр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подавателем определяют цели урока.</w:t>
            </w:r>
          </w:p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431" w:rsidRPr="00AE21A6" w:rsidTr="00C073CE">
        <w:tc>
          <w:tcPr>
            <w:tcW w:w="0" w:type="auto"/>
            <w:vMerge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1.3. Актуализ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ция опорных знаний и опыта обучающихся</w:t>
            </w:r>
          </w:p>
        </w:tc>
        <w:tc>
          <w:tcPr>
            <w:tcW w:w="0" w:type="auto"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Проверить качество знаний студе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н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тов по материалу пр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 xml:space="preserve">шлых уроков посредством выполнения теста </w:t>
            </w:r>
            <w:proofErr w:type="gramStart"/>
            <w:r w:rsidRPr="00B44FA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АСУ </w:t>
            </w:r>
            <w:r w:rsidRPr="00B44FAD">
              <w:rPr>
                <w:rFonts w:ascii="Times New Roman" w:hAnsi="Times New Roman"/>
                <w:sz w:val="24"/>
                <w:szCs w:val="24"/>
                <w:lang w:val="en-US"/>
              </w:rPr>
              <w:t>Proco</w:t>
            </w:r>
            <w:r w:rsidRPr="00B44FA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B44FAD">
              <w:rPr>
                <w:rFonts w:ascii="Times New Roman" w:hAnsi="Times New Roman"/>
                <w:sz w:val="24"/>
                <w:szCs w:val="24"/>
                <w:lang w:val="en-US"/>
              </w:rPr>
              <w:t>lege</w:t>
            </w:r>
          </w:p>
        </w:tc>
        <w:tc>
          <w:tcPr>
            <w:tcW w:w="0" w:type="auto"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- Организует и контролирует выполнение теста учащ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мися</w:t>
            </w:r>
          </w:p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 xml:space="preserve">выполняют тест </w:t>
            </w:r>
            <w:proofErr w:type="gramStart"/>
            <w:r w:rsidRPr="00B44FA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АСУ </w:t>
            </w:r>
            <w:r w:rsidRPr="00B44FAD">
              <w:rPr>
                <w:rFonts w:ascii="Times New Roman" w:hAnsi="Times New Roman"/>
                <w:sz w:val="24"/>
                <w:szCs w:val="24"/>
                <w:lang w:val="en-US"/>
              </w:rPr>
              <w:t>Proco</w:t>
            </w:r>
            <w:r w:rsidRPr="00B44FA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B44FAD">
              <w:rPr>
                <w:rFonts w:ascii="Times New Roman" w:hAnsi="Times New Roman"/>
                <w:sz w:val="24"/>
                <w:szCs w:val="24"/>
                <w:lang w:val="en-US"/>
              </w:rPr>
              <w:t>lege</w:t>
            </w:r>
          </w:p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431" w:rsidRPr="00AE21A6" w:rsidTr="00C073CE">
        <w:trPr>
          <w:trHeight w:val="3432"/>
        </w:trPr>
        <w:tc>
          <w:tcPr>
            <w:tcW w:w="0" w:type="auto"/>
            <w:vMerge w:val="restart"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lastRenderedPageBreak/>
              <w:t>2. Основной этап</w:t>
            </w:r>
          </w:p>
        </w:tc>
        <w:tc>
          <w:tcPr>
            <w:tcW w:w="0" w:type="auto"/>
            <w:gridSpan w:val="2"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B44FAD">
              <w:rPr>
                <w:rFonts w:ascii="Times New Roman" w:hAnsi="Times New Roman"/>
                <w:bCs/>
                <w:sz w:val="24"/>
                <w:szCs w:val="24"/>
              </w:rPr>
              <w:t>Формиров</w:t>
            </w:r>
            <w:r w:rsidRPr="00B44FA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44FAD">
              <w:rPr>
                <w:rFonts w:ascii="Times New Roman" w:hAnsi="Times New Roman"/>
                <w:bCs/>
                <w:sz w:val="24"/>
                <w:szCs w:val="24"/>
              </w:rPr>
              <w:t>ние (системат</w:t>
            </w:r>
            <w:r w:rsidRPr="00B44FA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44FAD">
              <w:rPr>
                <w:rFonts w:ascii="Times New Roman" w:hAnsi="Times New Roman"/>
                <w:bCs/>
                <w:sz w:val="24"/>
                <w:szCs w:val="24"/>
              </w:rPr>
              <w:t>зация) новых знаний и умений</w:t>
            </w:r>
          </w:p>
        </w:tc>
        <w:tc>
          <w:tcPr>
            <w:tcW w:w="0" w:type="auto"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Дать необходимые рек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мендации для выполнения задания по выбору ко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фигурации компьютера и расчёту мощности его блока пит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ния</w:t>
            </w:r>
          </w:p>
        </w:tc>
        <w:tc>
          <w:tcPr>
            <w:tcW w:w="0" w:type="auto"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-- Объясняет принципы р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ционального выбора той или иной ко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н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фигурации компьютера в зависимости от класса р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шаемых задач.</w:t>
            </w:r>
          </w:p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- определяют важные моменты для выполнения б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дущего зад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44FAD">
              <w:rPr>
                <w:rFonts w:ascii="Times New Roman" w:hAnsi="Times New Roman"/>
                <w:spacing w:val="-3"/>
                <w:sz w:val="24"/>
                <w:szCs w:val="24"/>
              </w:rPr>
              <w:t>ния;</w:t>
            </w:r>
          </w:p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- выполняют задание.</w:t>
            </w:r>
          </w:p>
        </w:tc>
      </w:tr>
      <w:tr w:rsidR="00572431" w:rsidRPr="00AE21A6" w:rsidTr="00C073CE">
        <w:tc>
          <w:tcPr>
            <w:tcW w:w="0" w:type="auto"/>
            <w:vMerge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B44FAD">
              <w:rPr>
                <w:rFonts w:ascii="Times New Roman" w:hAnsi="Times New Roman"/>
                <w:bCs/>
                <w:sz w:val="24"/>
                <w:szCs w:val="24"/>
              </w:rPr>
              <w:t>Применение (закрепление, развитие, углубление) усвое</w:t>
            </w:r>
            <w:r w:rsidRPr="00B44FA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44FAD">
              <w:rPr>
                <w:rFonts w:ascii="Times New Roman" w:hAnsi="Times New Roman"/>
                <w:bCs/>
                <w:sz w:val="24"/>
                <w:szCs w:val="24"/>
              </w:rPr>
              <w:t>ных знаний и освоенных ум</w:t>
            </w:r>
            <w:r w:rsidRPr="00B44FA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44FAD">
              <w:rPr>
                <w:rFonts w:ascii="Times New Roman" w:hAnsi="Times New Roman"/>
                <w:bCs/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0" w:type="auto"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44F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4FAD">
              <w:rPr>
                <w:rFonts w:ascii="Times New Roman" w:hAnsi="Times New Roman"/>
                <w:sz w:val="24"/>
                <w:szCs w:val="24"/>
              </w:rPr>
              <w:t>роверяет готовые зад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ния студентов по составл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нию двух конфигураций ПК и получившей мо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щ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ности блока питания;</w:t>
            </w:r>
          </w:p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- проверяет результаты тестирования в АСУ </w:t>
            </w:r>
            <w:r w:rsidRPr="00B44FAD">
              <w:rPr>
                <w:rFonts w:ascii="Times New Roman" w:hAnsi="Times New Roman"/>
                <w:sz w:val="24"/>
                <w:szCs w:val="24"/>
                <w:lang w:val="en-US"/>
              </w:rPr>
              <w:t>Proco</w:t>
            </w:r>
            <w:r w:rsidRPr="00B44FA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B44FAD">
              <w:rPr>
                <w:rFonts w:ascii="Times New Roman" w:hAnsi="Times New Roman"/>
                <w:sz w:val="24"/>
                <w:szCs w:val="24"/>
                <w:lang w:val="en-US"/>
              </w:rPr>
              <w:t>lege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- прикрепляют в АСУ </w:t>
            </w:r>
            <w:r w:rsidRPr="00B44FAD">
              <w:rPr>
                <w:rFonts w:ascii="Times New Roman" w:hAnsi="Times New Roman"/>
                <w:sz w:val="24"/>
                <w:szCs w:val="24"/>
                <w:lang w:val="en-US"/>
              </w:rPr>
              <w:t>Proco</w:t>
            </w:r>
            <w:r w:rsidRPr="00B44FA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B44FAD">
              <w:rPr>
                <w:rFonts w:ascii="Times New Roman" w:hAnsi="Times New Roman"/>
                <w:sz w:val="24"/>
                <w:szCs w:val="24"/>
                <w:lang w:val="en-US"/>
              </w:rPr>
              <w:t>lege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 xml:space="preserve"> отчёт по выполненн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 xml:space="preserve">му заданию </w:t>
            </w:r>
          </w:p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431" w:rsidRPr="00AE21A6" w:rsidTr="00C073CE">
        <w:tc>
          <w:tcPr>
            <w:tcW w:w="0" w:type="auto"/>
            <w:vMerge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B44FAD">
              <w:rPr>
                <w:rFonts w:ascii="Times New Roman" w:hAnsi="Times New Roman"/>
                <w:bCs/>
                <w:sz w:val="24"/>
                <w:szCs w:val="24"/>
              </w:rPr>
              <w:t>Выдача д</w:t>
            </w:r>
            <w:r w:rsidRPr="00B44FA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44FAD">
              <w:rPr>
                <w:rFonts w:ascii="Times New Roman" w:hAnsi="Times New Roman"/>
                <w:bCs/>
                <w:sz w:val="24"/>
                <w:szCs w:val="24"/>
              </w:rPr>
              <w:t>машнего задания</w:t>
            </w:r>
          </w:p>
        </w:tc>
        <w:tc>
          <w:tcPr>
            <w:tcW w:w="0" w:type="auto"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Выдать домашнее зад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0" w:type="auto"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Сообщает студентам домашнее зад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0" w:type="auto"/>
          </w:tcPr>
          <w:p w:rsidR="00572431" w:rsidRPr="00B44FAD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44FAD">
              <w:rPr>
                <w:rFonts w:ascii="Times New Roman" w:hAnsi="Times New Roman"/>
                <w:sz w:val="24"/>
                <w:szCs w:val="24"/>
              </w:rPr>
              <w:t>Записывают домашнее з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44FAD">
              <w:rPr>
                <w:rFonts w:ascii="Times New Roman" w:hAnsi="Times New Roman"/>
                <w:sz w:val="24"/>
                <w:szCs w:val="24"/>
              </w:rPr>
              <w:t>дание.</w:t>
            </w:r>
          </w:p>
        </w:tc>
      </w:tr>
      <w:tr w:rsidR="00572431" w:rsidRPr="00AE21A6" w:rsidTr="00C073CE">
        <w:tc>
          <w:tcPr>
            <w:tcW w:w="0" w:type="auto"/>
          </w:tcPr>
          <w:p w:rsidR="00572431" w:rsidRPr="00EF120B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F120B">
              <w:rPr>
                <w:rFonts w:ascii="Times New Roman" w:hAnsi="Times New Roman"/>
                <w:sz w:val="24"/>
                <w:szCs w:val="24"/>
              </w:rPr>
              <w:t>3. Заключительный этап</w:t>
            </w:r>
          </w:p>
        </w:tc>
        <w:tc>
          <w:tcPr>
            <w:tcW w:w="0" w:type="auto"/>
            <w:gridSpan w:val="2"/>
          </w:tcPr>
          <w:p w:rsidR="00572431" w:rsidRPr="00EF120B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F120B">
              <w:rPr>
                <w:rFonts w:ascii="Times New Roman" w:hAnsi="Times New Roman"/>
                <w:bCs/>
                <w:sz w:val="24"/>
                <w:szCs w:val="24"/>
              </w:rPr>
              <w:t>3.1. Подведение итогов урока</w:t>
            </w:r>
          </w:p>
        </w:tc>
        <w:tc>
          <w:tcPr>
            <w:tcW w:w="0" w:type="auto"/>
          </w:tcPr>
          <w:p w:rsidR="00572431" w:rsidRPr="00EF120B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F120B">
              <w:rPr>
                <w:rFonts w:ascii="Times New Roman" w:hAnsi="Times New Roman"/>
                <w:sz w:val="24"/>
                <w:szCs w:val="24"/>
              </w:rPr>
              <w:t>Провести анализ раб</w:t>
            </w:r>
            <w:r w:rsidRPr="00EF120B">
              <w:rPr>
                <w:rFonts w:ascii="Times New Roman" w:hAnsi="Times New Roman"/>
                <w:sz w:val="24"/>
                <w:szCs w:val="24"/>
              </w:rPr>
              <w:t>о</w:t>
            </w:r>
            <w:r w:rsidRPr="00EF120B">
              <w:rPr>
                <w:rFonts w:ascii="Times New Roman" w:hAnsi="Times New Roman"/>
                <w:sz w:val="24"/>
                <w:szCs w:val="24"/>
              </w:rPr>
              <w:t>ты на уроке, оценить достижение ц</w:t>
            </w:r>
            <w:r w:rsidRPr="00EF120B">
              <w:rPr>
                <w:rFonts w:ascii="Times New Roman" w:hAnsi="Times New Roman"/>
                <w:sz w:val="24"/>
                <w:szCs w:val="24"/>
              </w:rPr>
              <w:t>е</w:t>
            </w:r>
            <w:r w:rsidRPr="00EF120B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  <w:tc>
          <w:tcPr>
            <w:tcW w:w="0" w:type="auto"/>
          </w:tcPr>
          <w:p w:rsidR="00572431" w:rsidRPr="00EF120B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F120B">
              <w:rPr>
                <w:rFonts w:ascii="Times New Roman" w:hAnsi="Times New Roman"/>
                <w:sz w:val="24"/>
                <w:szCs w:val="24"/>
              </w:rPr>
              <w:t>Анализирует общую работу студентов и каждой гру</w:t>
            </w:r>
            <w:r w:rsidRPr="00EF120B">
              <w:rPr>
                <w:rFonts w:ascii="Times New Roman" w:hAnsi="Times New Roman"/>
                <w:sz w:val="24"/>
                <w:szCs w:val="24"/>
              </w:rPr>
              <w:t>п</w:t>
            </w:r>
            <w:r w:rsidRPr="00EF120B">
              <w:rPr>
                <w:rFonts w:ascii="Times New Roman" w:hAnsi="Times New Roman"/>
                <w:sz w:val="24"/>
                <w:szCs w:val="24"/>
              </w:rPr>
              <w:t>пы.</w:t>
            </w:r>
          </w:p>
          <w:p w:rsidR="00572431" w:rsidRPr="00EF120B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F120B">
              <w:rPr>
                <w:rFonts w:ascii="Times New Roman" w:hAnsi="Times New Roman"/>
                <w:sz w:val="24"/>
                <w:szCs w:val="24"/>
              </w:rPr>
              <w:t>Задает вопросы на рефле</w:t>
            </w:r>
            <w:r w:rsidRPr="00EF120B">
              <w:rPr>
                <w:rFonts w:ascii="Times New Roman" w:hAnsi="Times New Roman"/>
                <w:sz w:val="24"/>
                <w:szCs w:val="24"/>
              </w:rPr>
              <w:t>к</w:t>
            </w:r>
            <w:r w:rsidRPr="00EF120B">
              <w:rPr>
                <w:rFonts w:ascii="Times New Roman" w:hAnsi="Times New Roman"/>
                <w:sz w:val="24"/>
                <w:szCs w:val="24"/>
              </w:rPr>
              <w:t>сию:</w:t>
            </w:r>
          </w:p>
          <w:p w:rsidR="00572431" w:rsidRPr="00EF120B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F120B">
              <w:rPr>
                <w:rFonts w:ascii="Times New Roman" w:hAnsi="Times New Roman"/>
                <w:sz w:val="24"/>
                <w:szCs w:val="24"/>
              </w:rPr>
              <w:t>Что узнали нового из ур</w:t>
            </w:r>
            <w:r w:rsidRPr="00EF120B">
              <w:rPr>
                <w:rFonts w:ascii="Times New Roman" w:hAnsi="Times New Roman"/>
                <w:sz w:val="24"/>
                <w:szCs w:val="24"/>
              </w:rPr>
              <w:t>о</w:t>
            </w:r>
            <w:r w:rsidRPr="00EF120B">
              <w:rPr>
                <w:rFonts w:ascii="Times New Roman" w:hAnsi="Times New Roman"/>
                <w:sz w:val="24"/>
                <w:szCs w:val="24"/>
              </w:rPr>
              <w:t>ка?</w:t>
            </w:r>
          </w:p>
          <w:p w:rsidR="00572431" w:rsidRPr="00EF120B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F120B">
              <w:rPr>
                <w:rFonts w:ascii="Times New Roman" w:hAnsi="Times New Roman"/>
                <w:sz w:val="24"/>
                <w:szCs w:val="24"/>
              </w:rPr>
              <w:t>Для каких ц</w:t>
            </w:r>
            <w:r w:rsidRPr="00EF120B">
              <w:rPr>
                <w:rFonts w:ascii="Times New Roman" w:hAnsi="Times New Roman"/>
                <w:sz w:val="24"/>
                <w:szCs w:val="24"/>
              </w:rPr>
              <w:t>е</w:t>
            </w:r>
            <w:r w:rsidRPr="00EF120B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0" w:type="auto"/>
          </w:tcPr>
          <w:p w:rsidR="00572431" w:rsidRPr="00EF120B" w:rsidRDefault="00572431" w:rsidP="00C073C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F120B">
              <w:rPr>
                <w:rFonts w:ascii="Times New Roman" w:hAnsi="Times New Roman"/>
                <w:sz w:val="24"/>
                <w:szCs w:val="24"/>
              </w:rPr>
              <w:t>Анализируют свою работу и работу своей подгруппы. Отвечают на  вопросы на рефлексию.</w:t>
            </w:r>
          </w:p>
        </w:tc>
      </w:tr>
    </w:tbl>
    <w:p w:rsidR="00572431" w:rsidRDefault="00572431" w:rsidP="0059419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D6D9F" w:rsidRPr="00572431" w:rsidRDefault="00394E82" w:rsidP="00E85B71">
      <w:pPr>
        <w:pStyle w:val="af2"/>
        <w:rPr>
          <w:rFonts w:ascii="Times New Roman" w:hAnsi="Times New Roman"/>
          <w:sz w:val="24"/>
          <w:szCs w:val="24"/>
        </w:rPr>
      </w:pPr>
      <w:r w:rsidRPr="00572431">
        <w:rPr>
          <w:rFonts w:ascii="Times New Roman" w:hAnsi="Times New Roman"/>
          <w:sz w:val="24"/>
          <w:szCs w:val="24"/>
        </w:rPr>
        <w:lastRenderedPageBreak/>
        <w:t>Краткий самоанализ урок</w:t>
      </w:r>
      <w:bookmarkStart w:id="0" w:name="_GoBack"/>
      <w:bookmarkEnd w:id="0"/>
      <w:r w:rsidRPr="00572431">
        <w:rPr>
          <w:rFonts w:ascii="Times New Roman" w:hAnsi="Times New Roman"/>
          <w:sz w:val="24"/>
          <w:szCs w:val="24"/>
        </w:rPr>
        <w:t>а:</w:t>
      </w:r>
    </w:p>
    <w:p w:rsidR="002D6D9F" w:rsidRPr="00572431" w:rsidRDefault="002D6D9F" w:rsidP="00E85B71">
      <w:pPr>
        <w:pStyle w:val="af2"/>
        <w:rPr>
          <w:rFonts w:ascii="Times New Roman" w:hAnsi="Times New Roman"/>
          <w:sz w:val="24"/>
          <w:szCs w:val="24"/>
        </w:rPr>
      </w:pPr>
    </w:p>
    <w:p w:rsidR="00D9427A" w:rsidRPr="00E85B71" w:rsidRDefault="00D9427A" w:rsidP="00E85B7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72431">
        <w:rPr>
          <w:rFonts w:ascii="Times New Roman" w:hAnsi="Times New Roman"/>
          <w:sz w:val="24"/>
          <w:szCs w:val="24"/>
        </w:rPr>
        <w:t>Все этапы урока четко спланированы и выдержаны.</w:t>
      </w:r>
      <w:r w:rsidR="009753B8" w:rsidRPr="00572431">
        <w:rPr>
          <w:rFonts w:ascii="Times New Roman" w:hAnsi="Times New Roman"/>
          <w:sz w:val="24"/>
          <w:szCs w:val="24"/>
        </w:rPr>
        <w:t xml:space="preserve"> Ц</w:t>
      </w:r>
      <w:r w:rsidRPr="00572431">
        <w:rPr>
          <w:rFonts w:ascii="Times New Roman" w:hAnsi="Times New Roman"/>
          <w:sz w:val="24"/>
          <w:szCs w:val="24"/>
        </w:rPr>
        <w:t xml:space="preserve">ели каждого этапа </w:t>
      </w:r>
      <w:r w:rsidR="009753B8" w:rsidRPr="00572431">
        <w:rPr>
          <w:rFonts w:ascii="Times New Roman" w:hAnsi="Times New Roman"/>
          <w:sz w:val="24"/>
          <w:szCs w:val="24"/>
        </w:rPr>
        <w:t>были достигнуты. Для проведения онлайн-урока были и</w:t>
      </w:r>
      <w:r w:rsidR="00E85B71" w:rsidRPr="00572431">
        <w:rPr>
          <w:rFonts w:ascii="Times New Roman" w:hAnsi="Times New Roman"/>
          <w:sz w:val="24"/>
          <w:szCs w:val="24"/>
        </w:rPr>
        <w:t>спользована</w:t>
      </w:r>
      <w:r w:rsidR="009753B8" w:rsidRPr="00572431">
        <w:rPr>
          <w:rFonts w:ascii="Times New Roman" w:hAnsi="Times New Roman"/>
          <w:sz w:val="24"/>
          <w:szCs w:val="24"/>
        </w:rPr>
        <w:t xml:space="preserve"> </w:t>
      </w:r>
      <w:r w:rsidR="009753B8" w:rsidRPr="00572431">
        <w:rPr>
          <w:rFonts w:ascii="Times New Roman" w:hAnsi="Times New Roman"/>
          <w:sz w:val="24"/>
          <w:szCs w:val="24"/>
          <w:shd w:val="clear" w:color="auto" w:fill="FFFFFF"/>
        </w:rPr>
        <w:t>система управления обучением</w:t>
      </w:r>
      <w:r w:rsidR="009753B8" w:rsidRPr="00572431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 </w:t>
      </w:r>
      <w:r w:rsidR="00E85B71" w:rsidRPr="00572431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(</w:t>
      </w:r>
      <w:r w:rsidR="009753B8" w:rsidRPr="00572431">
        <w:rPr>
          <w:rFonts w:ascii="Times New Roman" w:hAnsi="Times New Roman"/>
          <w:sz w:val="24"/>
          <w:szCs w:val="24"/>
          <w:shd w:val="clear" w:color="auto" w:fill="FFFFFF"/>
        </w:rPr>
        <w:t>виртуальная обучающая среда</w:t>
      </w:r>
      <w:r w:rsidR="00E85B71" w:rsidRPr="0057243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9753B8" w:rsidRPr="00572431">
        <w:rPr>
          <w:rStyle w:val="noprint"/>
          <w:rFonts w:ascii="Times New Roman" w:hAnsi="Times New Roman"/>
          <w:color w:val="202122"/>
          <w:sz w:val="24"/>
          <w:szCs w:val="24"/>
          <w:shd w:val="clear" w:color="auto" w:fill="FFFFFF"/>
        </w:rPr>
        <w:t> </w:t>
      </w:r>
      <w:r w:rsidR="009753B8" w:rsidRPr="00572431">
        <w:rPr>
          <w:rStyle w:val="noprint"/>
          <w:rFonts w:ascii="Times New Roman" w:hAnsi="Times New Roman"/>
          <w:color w:val="202122"/>
          <w:sz w:val="24"/>
          <w:szCs w:val="24"/>
          <w:shd w:val="clear" w:color="auto" w:fill="FFFFFF"/>
          <w:lang w:val="en-US"/>
        </w:rPr>
        <w:t>LMS</w:t>
      </w:r>
      <w:r w:rsidR="009753B8" w:rsidRPr="00572431">
        <w:rPr>
          <w:rStyle w:val="noprint"/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r w:rsidR="009753B8" w:rsidRPr="00572431">
        <w:rPr>
          <w:rStyle w:val="noprint"/>
          <w:rFonts w:ascii="Times New Roman" w:hAnsi="Times New Roman"/>
          <w:color w:val="202122"/>
          <w:sz w:val="24"/>
          <w:szCs w:val="24"/>
          <w:shd w:val="clear" w:color="auto" w:fill="FFFFFF"/>
          <w:lang w:val="en-US"/>
        </w:rPr>
        <w:t>Moodle</w:t>
      </w:r>
      <w:r w:rsidR="009753B8" w:rsidRPr="00572431">
        <w:rPr>
          <w:rStyle w:val="noprint"/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и веб-интерфейс калькулятора </w:t>
      </w:r>
      <w:r w:rsidR="00E85B71" w:rsidRPr="00572431">
        <w:rPr>
          <w:rStyle w:val="noprint"/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для </w:t>
      </w:r>
      <w:r w:rsidR="009753B8" w:rsidRPr="00572431">
        <w:rPr>
          <w:rStyle w:val="noprint"/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расчёта мощности собираемой конфигурации ПК </w:t>
      </w:r>
      <w:r w:rsidR="009753B8" w:rsidRPr="00572431">
        <w:rPr>
          <w:rFonts w:ascii="Times New Roman" w:hAnsi="Times New Roman"/>
          <w:color w:val="212529"/>
          <w:sz w:val="24"/>
          <w:szCs w:val="24"/>
        </w:rPr>
        <w:t>Outervision</w:t>
      </w:r>
      <w:r w:rsidR="00E85B71" w:rsidRPr="00572431">
        <w:rPr>
          <w:rFonts w:ascii="Times New Roman" w:hAnsi="Times New Roman"/>
          <w:color w:val="212529"/>
          <w:sz w:val="24"/>
          <w:szCs w:val="24"/>
        </w:rPr>
        <w:t xml:space="preserve"> </w:t>
      </w:r>
      <w:r w:rsidR="00E85B71" w:rsidRPr="00572431">
        <w:rPr>
          <w:rFonts w:ascii="Times New Roman" w:hAnsi="Times New Roman"/>
          <w:bCs/>
          <w:color w:val="333333"/>
          <w:sz w:val="24"/>
          <w:szCs w:val="24"/>
        </w:rPr>
        <w:t xml:space="preserve">Power Supply Calculator. </w:t>
      </w:r>
      <w:r w:rsidRPr="00572431">
        <w:rPr>
          <w:rFonts w:ascii="Times New Roman" w:hAnsi="Times New Roman"/>
          <w:sz w:val="24"/>
          <w:szCs w:val="24"/>
        </w:rPr>
        <w:t>Каждый этап урока</w:t>
      </w:r>
      <w:r w:rsidR="009753B8" w:rsidRPr="00572431">
        <w:rPr>
          <w:rFonts w:ascii="Times New Roman" w:hAnsi="Times New Roman"/>
          <w:sz w:val="24"/>
          <w:szCs w:val="24"/>
        </w:rPr>
        <w:t xml:space="preserve"> оптимально</w:t>
      </w:r>
      <w:r w:rsidRPr="00572431">
        <w:rPr>
          <w:rFonts w:ascii="Times New Roman" w:hAnsi="Times New Roman"/>
          <w:sz w:val="24"/>
          <w:szCs w:val="24"/>
        </w:rPr>
        <w:t xml:space="preserve"> реализован как по времени, так и по объему</w:t>
      </w:r>
      <w:r w:rsidR="009753B8" w:rsidRPr="00572431">
        <w:rPr>
          <w:rFonts w:ascii="Times New Roman" w:hAnsi="Times New Roman"/>
          <w:sz w:val="24"/>
          <w:szCs w:val="24"/>
        </w:rPr>
        <w:t xml:space="preserve">, </w:t>
      </w:r>
      <w:r w:rsidRPr="00572431">
        <w:rPr>
          <w:rFonts w:ascii="Times New Roman" w:hAnsi="Times New Roman"/>
          <w:sz w:val="24"/>
          <w:szCs w:val="24"/>
        </w:rPr>
        <w:t>соблюдены все требования СанПиН.</w:t>
      </w:r>
      <w:r w:rsidRPr="00E85B71">
        <w:rPr>
          <w:rFonts w:ascii="Times New Roman" w:hAnsi="Times New Roman"/>
          <w:sz w:val="24"/>
          <w:szCs w:val="24"/>
        </w:rPr>
        <w:t xml:space="preserve"> </w:t>
      </w:r>
    </w:p>
    <w:p w:rsidR="00D9427A" w:rsidRPr="00E85B71" w:rsidRDefault="00D9427A" w:rsidP="00E85B71">
      <w:pPr>
        <w:pStyle w:val="af2"/>
        <w:rPr>
          <w:rFonts w:ascii="Times New Roman" w:hAnsi="Times New Roman"/>
          <w:sz w:val="24"/>
          <w:szCs w:val="24"/>
        </w:rPr>
      </w:pPr>
    </w:p>
    <w:p w:rsidR="00394E82" w:rsidRPr="00E85B71" w:rsidRDefault="00394E82" w:rsidP="00E85B71">
      <w:pPr>
        <w:pStyle w:val="af2"/>
        <w:rPr>
          <w:rFonts w:ascii="Times New Roman" w:hAnsi="Times New Roman"/>
          <w:sz w:val="24"/>
          <w:szCs w:val="24"/>
        </w:rPr>
      </w:pPr>
      <w:r w:rsidRPr="00E85B71">
        <w:rPr>
          <w:rFonts w:ascii="Times New Roman" w:hAnsi="Times New Roman"/>
          <w:sz w:val="24"/>
          <w:szCs w:val="24"/>
        </w:rPr>
        <w:t>Преподаватель:</w:t>
      </w:r>
      <w:r w:rsidR="00BD0D46" w:rsidRPr="00E85B71">
        <w:rPr>
          <w:rFonts w:ascii="Times New Roman" w:hAnsi="Times New Roman"/>
          <w:sz w:val="24"/>
          <w:szCs w:val="24"/>
        </w:rPr>
        <w:t xml:space="preserve"> Кранцевич Д.В.</w:t>
      </w:r>
    </w:p>
    <w:sectPr w:rsidR="00394E82" w:rsidRPr="00E85B71" w:rsidSect="00471CFA">
      <w:footerReference w:type="even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3E" w:rsidRDefault="002D7F3E">
      <w:r>
        <w:separator/>
      </w:r>
    </w:p>
  </w:endnote>
  <w:endnote w:type="continuationSeparator" w:id="0">
    <w:p w:rsidR="002D7F3E" w:rsidRDefault="002D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99" w:rsidRDefault="00366EFC" w:rsidP="00992DC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31D9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31D99" w:rsidRDefault="00831D99" w:rsidP="007D450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99" w:rsidRDefault="00366EFC" w:rsidP="00992DC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31D9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C2AD9">
      <w:rPr>
        <w:rStyle w:val="aa"/>
        <w:noProof/>
      </w:rPr>
      <w:t>5</w:t>
    </w:r>
    <w:r>
      <w:rPr>
        <w:rStyle w:val="aa"/>
      </w:rPr>
      <w:fldChar w:fldCharType="end"/>
    </w:r>
  </w:p>
  <w:p w:rsidR="00831D99" w:rsidRDefault="00831D99" w:rsidP="007D450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3E" w:rsidRDefault="002D7F3E">
      <w:r>
        <w:separator/>
      </w:r>
    </w:p>
  </w:footnote>
  <w:footnote w:type="continuationSeparator" w:id="0">
    <w:p w:rsidR="002D7F3E" w:rsidRDefault="002D7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B1B"/>
    <w:multiLevelType w:val="hybridMultilevel"/>
    <w:tmpl w:val="1422C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84783"/>
    <w:multiLevelType w:val="hybridMultilevel"/>
    <w:tmpl w:val="25300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15E77"/>
    <w:multiLevelType w:val="multilevel"/>
    <w:tmpl w:val="89504F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7FA42EE"/>
    <w:multiLevelType w:val="hybridMultilevel"/>
    <w:tmpl w:val="58763E42"/>
    <w:lvl w:ilvl="0" w:tplc="6862D6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5A773E00"/>
    <w:multiLevelType w:val="hybridMultilevel"/>
    <w:tmpl w:val="8762650A"/>
    <w:lvl w:ilvl="0" w:tplc="25A4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4C7"/>
    <w:rsid w:val="0000754F"/>
    <w:rsid w:val="00027FD1"/>
    <w:rsid w:val="00030C7D"/>
    <w:rsid w:val="00054A15"/>
    <w:rsid w:val="000A2725"/>
    <w:rsid w:val="000B645A"/>
    <w:rsid w:val="00135FDE"/>
    <w:rsid w:val="00163330"/>
    <w:rsid w:val="00163EE4"/>
    <w:rsid w:val="001835F2"/>
    <w:rsid w:val="001B1DA5"/>
    <w:rsid w:val="001C2AD9"/>
    <w:rsid w:val="001D0295"/>
    <w:rsid w:val="001D4D7B"/>
    <w:rsid w:val="001D7184"/>
    <w:rsid w:val="001E76D0"/>
    <w:rsid w:val="00205E3B"/>
    <w:rsid w:val="002175F2"/>
    <w:rsid w:val="002337AA"/>
    <w:rsid w:val="00246C6F"/>
    <w:rsid w:val="00247072"/>
    <w:rsid w:val="00250DB1"/>
    <w:rsid w:val="00262A70"/>
    <w:rsid w:val="002C0EFB"/>
    <w:rsid w:val="002C3D81"/>
    <w:rsid w:val="002D6D9F"/>
    <w:rsid w:val="002D7E1C"/>
    <w:rsid w:val="002D7F3E"/>
    <w:rsid w:val="00302597"/>
    <w:rsid w:val="003154DE"/>
    <w:rsid w:val="00335A29"/>
    <w:rsid w:val="00340ABC"/>
    <w:rsid w:val="00341517"/>
    <w:rsid w:val="00346A6E"/>
    <w:rsid w:val="00355C5E"/>
    <w:rsid w:val="00366EFC"/>
    <w:rsid w:val="0037402A"/>
    <w:rsid w:val="00375FC3"/>
    <w:rsid w:val="00394E82"/>
    <w:rsid w:val="003A040B"/>
    <w:rsid w:val="003A2EA2"/>
    <w:rsid w:val="003A4EAF"/>
    <w:rsid w:val="003D06AC"/>
    <w:rsid w:val="003E07B4"/>
    <w:rsid w:val="003E2B89"/>
    <w:rsid w:val="003E5D23"/>
    <w:rsid w:val="00420723"/>
    <w:rsid w:val="004313AD"/>
    <w:rsid w:val="00440CBC"/>
    <w:rsid w:val="004544C7"/>
    <w:rsid w:val="00471CFA"/>
    <w:rsid w:val="004C5B8F"/>
    <w:rsid w:val="00502B70"/>
    <w:rsid w:val="00572431"/>
    <w:rsid w:val="00576C73"/>
    <w:rsid w:val="00594190"/>
    <w:rsid w:val="005941FE"/>
    <w:rsid w:val="005A388E"/>
    <w:rsid w:val="005D7C16"/>
    <w:rsid w:val="005F7514"/>
    <w:rsid w:val="00607562"/>
    <w:rsid w:val="00622400"/>
    <w:rsid w:val="0066026A"/>
    <w:rsid w:val="006905E7"/>
    <w:rsid w:val="0069375F"/>
    <w:rsid w:val="00694D2B"/>
    <w:rsid w:val="006C6FB9"/>
    <w:rsid w:val="006D0AE8"/>
    <w:rsid w:val="006F1CC1"/>
    <w:rsid w:val="00700F7E"/>
    <w:rsid w:val="00704D7E"/>
    <w:rsid w:val="007160FF"/>
    <w:rsid w:val="007272E0"/>
    <w:rsid w:val="00742C6F"/>
    <w:rsid w:val="007A1D3E"/>
    <w:rsid w:val="007B3197"/>
    <w:rsid w:val="007C4B67"/>
    <w:rsid w:val="007D0F95"/>
    <w:rsid w:val="007D159B"/>
    <w:rsid w:val="007D450B"/>
    <w:rsid w:val="007E534C"/>
    <w:rsid w:val="00803971"/>
    <w:rsid w:val="00814D8C"/>
    <w:rsid w:val="00814F77"/>
    <w:rsid w:val="00831D99"/>
    <w:rsid w:val="00847013"/>
    <w:rsid w:val="00864E23"/>
    <w:rsid w:val="008714BE"/>
    <w:rsid w:val="00876A10"/>
    <w:rsid w:val="008A0962"/>
    <w:rsid w:val="008B1850"/>
    <w:rsid w:val="008B1949"/>
    <w:rsid w:val="008C4DE7"/>
    <w:rsid w:val="008D1B20"/>
    <w:rsid w:val="008E3904"/>
    <w:rsid w:val="0092104A"/>
    <w:rsid w:val="009531CC"/>
    <w:rsid w:val="009753B8"/>
    <w:rsid w:val="00992DC0"/>
    <w:rsid w:val="0099530E"/>
    <w:rsid w:val="009D0EC3"/>
    <w:rsid w:val="009D2E95"/>
    <w:rsid w:val="009E3C96"/>
    <w:rsid w:val="00A0056D"/>
    <w:rsid w:val="00A300BE"/>
    <w:rsid w:val="00A30702"/>
    <w:rsid w:val="00A44F0C"/>
    <w:rsid w:val="00A50F7F"/>
    <w:rsid w:val="00A73B5C"/>
    <w:rsid w:val="00AD29EF"/>
    <w:rsid w:val="00AE061B"/>
    <w:rsid w:val="00AE21A6"/>
    <w:rsid w:val="00AF12E6"/>
    <w:rsid w:val="00AF2BEE"/>
    <w:rsid w:val="00B34BCA"/>
    <w:rsid w:val="00B37A91"/>
    <w:rsid w:val="00B50B6E"/>
    <w:rsid w:val="00B54FF3"/>
    <w:rsid w:val="00B5764D"/>
    <w:rsid w:val="00B578AE"/>
    <w:rsid w:val="00B62C3D"/>
    <w:rsid w:val="00B842CE"/>
    <w:rsid w:val="00B855E7"/>
    <w:rsid w:val="00BC10B1"/>
    <w:rsid w:val="00BD0D46"/>
    <w:rsid w:val="00BE398E"/>
    <w:rsid w:val="00C11042"/>
    <w:rsid w:val="00C31F50"/>
    <w:rsid w:val="00C342FC"/>
    <w:rsid w:val="00C35104"/>
    <w:rsid w:val="00C3613F"/>
    <w:rsid w:val="00C36272"/>
    <w:rsid w:val="00C36DFB"/>
    <w:rsid w:val="00C65305"/>
    <w:rsid w:val="00C82D76"/>
    <w:rsid w:val="00C91B8E"/>
    <w:rsid w:val="00C97845"/>
    <w:rsid w:val="00CE3658"/>
    <w:rsid w:val="00D15BB4"/>
    <w:rsid w:val="00D4219A"/>
    <w:rsid w:val="00D50D5A"/>
    <w:rsid w:val="00D62472"/>
    <w:rsid w:val="00D6386C"/>
    <w:rsid w:val="00D63D6B"/>
    <w:rsid w:val="00D63FD7"/>
    <w:rsid w:val="00D67AAA"/>
    <w:rsid w:val="00D72B4B"/>
    <w:rsid w:val="00D868E6"/>
    <w:rsid w:val="00D86B8E"/>
    <w:rsid w:val="00D91385"/>
    <w:rsid w:val="00D9427A"/>
    <w:rsid w:val="00DC4578"/>
    <w:rsid w:val="00DE64E4"/>
    <w:rsid w:val="00DF3E4A"/>
    <w:rsid w:val="00DF5C73"/>
    <w:rsid w:val="00DF5DF7"/>
    <w:rsid w:val="00E02AF0"/>
    <w:rsid w:val="00E2554D"/>
    <w:rsid w:val="00E30241"/>
    <w:rsid w:val="00E43BC0"/>
    <w:rsid w:val="00E54777"/>
    <w:rsid w:val="00E768E6"/>
    <w:rsid w:val="00E82A93"/>
    <w:rsid w:val="00E85B71"/>
    <w:rsid w:val="00E9107E"/>
    <w:rsid w:val="00E95755"/>
    <w:rsid w:val="00EB07A4"/>
    <w:rsid w:val="00ED4983"/>
    <w:rsid w:val="00EF120B"/>
    <w:rsid w:val="00F329F1"/>
    <w:rsid w:val="00F53A6C"/>
    <w:rsid w:val="00F56BD4"/>
    <w:rsid w:val="00F60A15"/>
    <w:rsid w:val="00F82D52"/>
    <w:rsid w:val="00FB3EB8"/>
    <w:rsid w:val="00FC0426"/>
    <w:rsid w:val="00FC1993"/>
    <w:rsid w:val="00FC3E86"/>
    <w:rsid w:val="00FD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5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753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942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1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594190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rsid w:val="007D45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366EFC"/>
    <w:rPr>
      <w:rFonts w:ascii="Times New Roman" w:hAnsi="Times New Roman" w:cs="Times New Roman"/>
      <w:sz w:val="2"/>
      <w:lang w:eastAsia="en-US"/>
    </w:rPr>
  </w:style>
  <w:style w:type="paragraph" w:styleId="a8">
    <w:name w:val="footer"/>
    <w:basedOn w:val="a"/>
    <w:link w:val="a9"/>
    <w:uiPriority w:val="99"/>
    <w:rsid w:val="007D45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66EFC"/>
    <w:rPr>
      <w:rFonts w:cs="Times New Roman"/>
      <w:lang w:eastAsia="en-US"/>
    </w:rPr>
  </w:style>
  <w:style w:type="character" w:styleId="aa">
    <w:name w:val="page number"/>
    <w:uiPriority w:val="99"/>
    <w:rsid w:val="007D450B"/>
    <w:rPr>
      <w:rFonts w:cs="Times New Roman"/>
    </w:rPr>
  </w:style>
  <w:style w:type="paragraph" w:customStyle="1" w:styleId="Style6">
    <w:name w:val="Style6"/>
    <w:basedOn w:val="a"/>
    <w:rsid w:val="001D4D7B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1D4D7B"/>
    <w:rPr>
      <w:rFonts w:ascii="Times New Roman" w:hAnsi="Times New Roman" w:cs="Times New Roman"/>
      <w:sz w:val="26"/>
      <w:szCs w:val="26"/>
    </w:rPr>
  </w:style>
  <w:style w:type="paragraph" w:styleId="ab">
    <w:name w:val="List"/>
    <w:basedOn w:val="a"/>
    <w:rsid w:val="001D4D7B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c">
    <w:name w:val="Subtitle"/>
    <w:basedOn w:val="a"/>
    <w:next w:val="ad"/>
    <w:link w:val="ae"/>
    <w:qFormat/>
    <w:locked/>
    <w:rsid w:val="00876A10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e">
    <w:name w:val="Подзаголовок Знак"/>
    <w:basedOn w:val="a0"/>
    <w:link w:val="ac"/>
    <w:rsid w:val="00876A10"/>
    <w:rPr>
      <w:rFonts w:ascii="Times New Roman" w:eastAsia="Times New Roman" w:hAnsi="Times New Roman"/>
      <w:b/>
      <w:sz w:val="24"/>
      <w:lang w:eastAsia="ar-SA"/>
    </w:rPr>
  </w:style>
  <w:style w:type="paragraph" w:styleId="ad">
    <w:name w:val="Body Text"/>
    <w:basedOn w:val="a"/>
    <w:link w:val="af"/>
    <w:uiPriority w:val="99"/>
    <w:semiHidden/>
    <w:unhideWhenUsed/>
    <w:rsid w:val="00876A10"/>
    <w:pPr>
      <w:spacing w:after="120"/>
    </w:pPr>
  </w:style>
  <w:style w:type="character" w:customStyle="1" w:styleId="af">
    <w:name w:val="Основной текст Знак"/>
    <w:basedOn w:val="a0"/>
    <w:link w:val="ad"/>
    <w:uiPriority w:val="99"/>
    <w:semiHidden/>
    <w:rsid w:val="00876A10"/>
    <w:rPr>
      <w:sz w:val="22"/>
      <w:szCs w:val="22"/>
      <w:lang w:eastAsia="en-US"/>
    </w:rPr>
  </w:style>
  <w:style w:type="paragraph" w:styleId="af0">
    <w:name w:val="Title"/>
    <w:basedOn w:val="a"/>
    <w:next w:val="a"/>
    <w:link w:val="af1"/>
    <w:qFormat/>
    <w:locked/>
    <w:rsid w:val="00EF12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EF120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2">
    <w:name w:val="No Spacing"/>
    <w:link w:val="af3"/>
    <w:uiPriority w:val="1"/>
    <w:qFormat/>
    <w:rsid w:val="00EF120B"/>
    <w:rPr>
      <w:sz w:val="22"/>
      <w:szCs w:val="22"/>
      <w:lang w:eastAsia="en-US"/>
    </w:rPr>
  </w:style>
  <w:style w:type="paragraph" w:styleId="af4">
    <w:name w:val="Normal (Web)"/>
    <w:basedOn w:val="a"/>
    <w:uiPriority w:val="99"/>
    <w:semiHidden/>
    <w:unhideWhenUsed/>
    <w:rsid w:val="00BD0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BD0D4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942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oprint">
    <w:name w:val="noprint"/>
    <w:basedOn w:val="a0"/>
    <w:rsid w:val="009753B8"/>
  </w:style>
  <w:style w:type="character" w:customStyle="1" w:styleId="10">
    <w:name w:val="Заголовок 1 Знак"/>
    <w:basedOn w:val="a0"/>
    <w:link w:val="1"/>
    <w:rsid w:val="009753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420723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5724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5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753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942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1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94190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rsid w:val="007D45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8">
    <w:name w:val="footer"/>
    <w:basedOn w:val="a"/>
    <w:link w:val="a9"/>
    <w:uiPriority w:val="99"/>
    <w:rsid w:val="007D45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lang w:eastAsia="en-US"/>
    </w:rPr>
  </w:style>
  <w:style w:type="character" w:styleId="aa">
    <w:name w:val="page number"/>
    <w:uiPriority w:val="99"/>
    <w:rsid w:val="007D450B"/>
    <w:rPr>
      <w:rFonts w:cs="Times New Roman"/>
    </w:rPr>
  </w:style>
  <w:style w:type="paragraph" w:customStyle="1" w:styleId="Style6">
    <w:name w:val="Style6"/>
    <w:basedOn w:val="a"/>
    <w:rsid w:val="001D4D7B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1D4D7B"/>
    <w:rPr>
      <w:rFonts w:ascii="Times New Roman" w:hAnsi="Times New Roman" w:cs="Times New Roman"/>
      <w:sz w:val="26"/>
      <w:szCs w:val="26"/>
    </w:rPr>
  </w:style>
  <w:style w:type="paragraph" w:styleId="ab">
    <w:name w:val="List"/>
    <w:basedOn w:val="a"/>
    <w:rsid w:val="001D4D7B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c">
    <w:name w:val="Subtitle"/>
    <w:basedOn w:val="a"/>
    <w:next w:val="ad"/>
    <w:link w:val="ae"/>
    <w:qFormat/>
    <w:locked/>
    <w:rsid w:val="00876A10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e">
    <w:name w:val="Подзаголовок Знак"/>
    <w:basedOn w:val="a0"/>
    <w:link w:val="ac"/>
    <w:rsid w:val="00876A10"/>
    <w:rPr>
      <w:rFonts w:ascii="Times New Roman" w:eastAsia="Times New Roman" w:hAnsi="Times New Roman"/>
      <w:b/>
      <w:sz w:val="24"/>
      <w:lang w:eastAsia="ar-SA"/>
    </w:rPr>
  </w:style>
  <w:style w:type="paragraph" w:styleId="ad">
    <w:name w:val="Body Text"/>
    <w:basedOn w:val="a"/>
    <w:link w:val="af"/>
    <w:uiPriority w:val="99"/>
    <w:semiHidden/>
    <w:unhideWhenUsed/>
    <w:rsid w:val="00876A10"/>
    <w:pPr>
      <w:spacing w:after="120"/>
    </w:pPr>
  </w:style>
  <w:style w:type="character" w:customStyle="1" w:styleId="af">
    <w:name w:val="Основной текст Знак"/>
    <w:basedOn w:val="a0"/>
    <w:link w:val="ad"/>
    <w:uiPriority w:val="99"/>
    <w:semiHidden/>
    <w:rsid w:val="00876A10"/>
    <w:rPr>
      <w:sz w:val="22"/>
      <w:szCs w:val="22"/>
      <w:lang w:eastAsia="en-US"/>
    </w:rPr>
  </w:style>
  <w:style w:type="paragraph" w:styleId="af0">
    <w:name w:val="Title"/>
    <w:basedOn w:val="a"/>
    <w:next w:val="a"/>
    <w:link w:val="af1"/>
    <w:qFormat/>
    <w:locked/>
    <w:rsid w:val="00EF12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EF120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2">
    <w:name w:val="No Spacing"/>
    <w:uiPriority w:val="1"/>
    <w:qFormat/>
    <w:rsid w:val="00EF120B"/>
    <w:rPr>
      <w:sz w:val="22"/>
      <w:szCs w:val="22"/>
      <w:lang w:eastAsia="en-US"/>
    </w:rPr>
  </w:style>
  <w:style w:type="paragraph" w:styleId="af4">
    <w:name w:val="Normal (Web)"/>
    <w:basedOn w:val="a"/>
    <w:uiPriority w:val="99"/>
    <w:semiHidden/>
    <w:unhideWhenUsed/>
    <w:rsid w:val="00BD0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BD0D4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942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oprint">
    <w:name w:val="noprint"/>
    <w:basedOn w:val="a0"/>
    <w:rsid w:val="009753B8"/>
  </w:style>
  <w:style w:type="character" w:customStyle="1" w:styleId="10">
    <w:name w:val="Заголовок 1 Знак"/>
    <w:basedOn w:val="a0"/>
    <w:link w:val="1"/>
    <w:rsid w:val="009753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Прихода Т.Е.</dc:creator>
  <cp:keywords/>
  <dc:description/>
  <cp:lastModifiedBy>Кранцевич Дмитрий Владимирович</cp:lastModifiedBy>
  <cp:revision>70</cp:revision>
  <dcterms:created xsi:type="dcterms:W3CDTF">2021-04-01T15:16:00Z</dcterms:created>
  <dcterms:modified xsi:type="dcterms:W3CDTF">2021-04-09T04:22:00Z</dcterms:modified>
</cp:coreProperties>
</file>