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8D" w:rsidRDefault="00B0618D" w:rsidP="00B0618D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512125B" wp14:editId="01571E0E">
            <wp:simplePos x="0" y="0"/>
            <wp:positionH relativeFrom="margin">
              <wp:posOffset>-518160</wp:posOffset>
            </wp:positionH>
            <wp:positionV relativeFrom="paragraph">
              <wp:posOffset>-6985</wp:posOffset>
            </wp:positionV>
            <wp:extent cx="98107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390" y="21260"/>
                <wp:lineTo x="2139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B0618D" w:rsidRDefault="00B0618D" w:rsidP="00B0618D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B0618D" w:rsidRDefault="00B0618D" w:rsidP="00B0618D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«Ивановский медицинский колледж»</w:t>
      </w:r>
    </w:p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ТЕТРАДЬ</w:t>
      </w:r>
    </w:p>
    <w:p w:rsidR="00B0618D" w:rsidRDefault="00B0618D" w:rsidP="00B0618D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18D" w:rsidRDefault="00B0618D" w:rsidP="00B0618D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проведения практических занятий со студентами</w:t>
      </w:r>
    </w:p>
    <w:p w:rsidR="00B0618D" w:rsidRDefault="00B0618D" w:rsidP="00B0618D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медицинского колледжа</w:t>
      </w:r>
    </w:p>
    <w:p w:rsidR="00B0618D" w:rsidRDefault="00B0618D" w:rsidP="00B0618D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18D" w:rsidRDefault="00B0618D" w:rsidP="00B0618D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18D" w:rsidRDefault="00B0618D" w:rsidP="00B06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31.02.01 «Лечебное дело» </w:t>
      </w:r>
    </w:p>
    <w:p w:rsidR="00B0618D" w:rsidRDefault="00B0618D" w:rsidP="00B06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  «Лечебная деятельность» </w:t>
      </w:r>
    </w:p>
    <w:p w:rsidR="00B0618D" w:rsidRDefault="00B0618D" w:rsidP="00B06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Лечение пациентов во фтизиатрии</w:t>
      </w:r>
    </w:p>
    <w:p w:rsidR="00B0618D" w:rsidRDefault="00B0618D" w:rsidP="00B0618D">
      <w:pPr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spacing w:before="120"/>
        <w:ind w:left="425" w:right="397" w:hanging="425"/>
        <w:rPr>
          <w:rFonts w:ascii="Times New Roman" w:hAnsi="Times New Roman" w:cs="Times New Roman"/>
          <w:sz w:val="36"/>
          <w:szCs w:val="36"/>
        </w:rPr>
      </w:pPr>
    </w:p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Иваново, 2021г.</w:t>
      </w:r>
    </w:p>
    <w:p w:rsidR="00B0618D" w:rsidRDefault="00B0618D" w:rsidP="00B0618D">
      <w:pPr>
        <w:jc w:val="right"/>
        <w:rPr>
          <w:rFonts w:ascii="Times New Roman" w:hAnsi="Times New Roman" w:cs="Times New Roman"/>
        </w:rPr>
      </w:pPr>
    </w:p>
    <w:p w:rsidR="00B0618D" w:rsidRDefault="00B0618D" w:rsidP="00B0618D">
      <w:pPr>
        <w:jc w:val="right"/>
        <w:rPr>
          <w:rFonts w:ascii="Times New Roman" w:hAnsi="Times New Roman" w:cs="Times New Roman"/>
        </w:rPr>
      </w:pPr>
    </w:p>
    <w:p w:rsidR="00B0618D" w:rsidRDefault="00B0618D" w:rsidP="00B061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Составитель:</w:t>
      </w:r>
    </w:p>
    <w:p w:rsidR="00B0618D" w:rsidRDefault="00B0618D" w:rsidP="00B061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ПМ  </w:t>
      </w:r>
      <w:proofErr w:type="spellStart"/>
      <w:r>
        <w:rPr>
          <w:rFonts w:ascii="Times New Roman" w:hAnsi="Times New Roman" w:cs="Times New Roman"/>
        </w:rPr>
        <w:t>Темрук</w:t>
      </w:r>
      <w:proofErr w:type="spellEnd"/>
      <w:r>
        <w:rPr>
          <w:rFonts w:ascii="Times New Roman" w:hAnsi="Times New Roman" w:cs="Times New Roman"/>
        </w:rPr>
        <w:t xml:space="preserve"> С.А.</w:t>
      </w:r>
    </w:p>
    <w:p w:rsidR="00B0618D" w:rsidRDefault="00B0618D" w:rsidP="00B061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утверждено</w:t>
      </w:r>
    </w:p>
    <w:p w:rsidR="00B0618D" w:rsidRDefault="00B0618D" w:rsidP="00B061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Советом по </w:t>
      </w:r>
      <w:proofErr w:type="gramStart"/>
      <w:r>
        <w:rPr>
          <w:rFonts w:ascii="Times New Roman" w:hAnsi="Times New Roman" w:cs="Times New Roman"/>
        </w:rPr>
        <w:t>научно-исследовательской</w:t>
      </w:r>
      <w:proofErr w:type="gramEnd"/>
    </w:p>
    <w:p w:rsidR="00B0618D" w:rsidRDefault="00B0618D" w:rsidP="00B061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ОГБПОУ ИМК</w:t>
      </w:r>
    </w:p>
    <w:p w:rsidR="00B0618D" w:rsidRDefault="00B0618D" w:rsidP="00B061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</w:t>
      </w:r>
    </w:p>
    <w:p w:rsidR="00B0618D" w:rsidRDefault="00B0618D" w:rsidP="00B061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B0618D" w:rsidRDefault="00B0618D" w:rsidP="00B061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ОГБПОУ ИМК</w:t>
      </w:r>
    </w:p>
    <w:p w:rsidR="00B0618D" w:rsidRDefault="00B0618D" w:rsidP="00B061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Кудрина Т.В. __________________</w:t>
      </w:r>
    </w:p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>
      <w:pPr>
        <w:spacing w:before="120"/>
        <w:ind w:right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B0618D" w:rsidRDefault="00B0618D" w:rsidP="00B0618D">
      <w:pPr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</w:p>
    <w:p w:rsidR="00B0618D" w:rsidRDefault="00B0618D" w:rsidP="00B0618D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Стр.</w:t>
      </w:r>
    </w:p>
    <w:p w:rsidR="00B0618D" w:rsidRDefault="00B0618D" w:rsidP="00B0618D">
      <w:pPr>
        <w:tabs>
          <w:tab w:val="right" w:leader="dot" w:pos="9356"/>
        </w:tabs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</w:p>
    <w:p w:rsidR="00B0618D" w:rsidRDefault="00B0618D" w:rsidP="00B0618D">
      <w:pPr>
        <w:tabs>
          <w:tab w:val="right" w:leader="dot" w:pos="9356"/>
        </w:tabs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B0618D" w:rsidRDefault="00B0618D" w:rsidP="00B0618D">
      <w:pPr>
        <w:tabs>
          <w:tab w:val="right" w:leader="dot" w:pos="9356"/>
        </w:tabs>
        <w:spacing w:before="120"/>
        <w:ind w:left="1276" w:right="397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РАБОТЫ..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B0618D" w:rsidRDefault="00B0618D" w:rsidP="00B0618D">
      <w:r>
        <w:rPr>
          <w:rFonts w:ascii="Times New Roman" w:hAnsi="Times New Roman" w:cs="Times New Roman"/>
          <w:sz w:val="28"/>
          <w:szCs w:val="28"/>
        </w:rPr>
        <w:t>СПИСОК ЛИ</w:t>
      </w:r>
      <w:r w:rsidR="00D47840">
        <w:rPr>
          <w:rFonts w:ascii="Times New Roman" w:hAnsi="Times New Roman" w:cs="Times New Roman"/>
          <w:sz w:val="28"/>
          <w:szCs w:val="28"/>
        </w:rPr>
        <w:t>ТЕРАТУРЫ…………………………………………………….…27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8D" w:rsidRDefault="00B0618D" w:rsidP="00B0618D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618D" w:rsidRDefault="00B0618D" w:rsidP="00B0618D">
      <w:pPr>
        <w:pStyle w:val="32"/>
        <w:shd w:val="clear" w:color="auto" w:fill="auto"/>
        <w:tabs>
          <w:tab w:val="left" w:leader="underscore" w:pos="2400"/>
          <w:tab w:val="left" w:leader="underscore" w:pos="8707"/>
        </w:tabs>
        <w:spacing w:before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выполнению самостоятельной работы студентов по дисциплине «Лечение пациентов во фтизиатрии» предназначены для студентов по специальности 31.02.01 «Лечебное дело».</w:t>
      </w:r>
    </w:p>
    <w:p w:rsidR="00B0618D" w:rsidRDefault="00B0618D" w:rsidP="00B0618D">
      <w:pPr>
        <w:pStyle w:val="32"/>
        <w:shd w:val="clear" w:color="auto" w:fill="auto"/>
        <w:tabs>
          <w:tab w:val="left" w:leader="underscore" w:pos="5789"/>
        </w:tabs>
        <w:spacing w:before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методических указаний: оказание помощи студентам в выполнении самостоятельной работы по дисциплине «Лечение пациентов во фтизиатрии».</w:t>
      </w:r>
    </w:p>
    <w:p w:rsidR="00B0618D" w:rsidRDefault="00B0618D" w:rsidP="00B0618D">
      <w:pPr>
        <w:pStyle w:val="32"/>
        <w:shd w:val="clear" w:color="auto" w:fill="auto"/>
        <w:spacing w:before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содержат работы, которые позволят студентам самостоятельно овладеть фундаментальными знаниями, профессиональными умениями и навыками деятельности по специальности, опытом творческой и исследовательской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направлены на формирование следующих компетенций: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2.1. Определять программу лечения пациентов различных возрастных групп.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2.2. Определять тактику ведения пациента.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2.3. Выполнять лечебные вмешательства.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2.4. Проводить контроль эффективности лечения.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2.5. Осуществлять контроль состояния пациента.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2.6. Организовывать специализированный сестринский уход за пациентом.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2.7. Организовывать оказание психологической помощи пациенту и его окружению.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2.8. Оформлять медицинскую документацию.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3. Принимать решения в стандартных и нестандартных ситуациях и нести за них ответственность.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5. Использовать информационно-коммуникационные технологии в профессиональной деятельности.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6. Работать в коллективе и команде, эффективно общаться с коллегами, руководством, потребителями.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7. Брать ответственность за работу членов команды (подчиненных), за результат выполнения заданий.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9. Ориентироваться в условиях частой смены технологий в профессиональной деятельности.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11. Быть готовым брать на себя нравственные обязательства по отношению к природе, обществу, человеку.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0618D" w:rsidRDefault="00B0618D" w:rsidP="00B0618D">
      <w:pPr>
        <w:pStyle w:val="32"/>
        <w:shd w:val="clear" w:color="auto" w:fill="auto"/>
        <w:tabs>
          <w:tab w:val="left" w:leader="underscore" w:pos="2112"/>
        </w:tabs>
        <w:spacing w:before="0" w:line="283" w:lineRule="exact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выполнения самостоятельных работ по дисциплине студенты должны:</w:t>
      </w:r>
    </w:p>
    <w:p w:rsidR="00B0618D" w:rsidRDefault="00B0618D" w:rsidP="00B0618D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0618D" w:rsidRDefault="00B0618D" w:rsidP="00B0618D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дифференциальную диагностику пациентов с туберкулезом;</w:t>
      </w: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</w:t>
      </w:r>
      <w:r w:rsidR="008458AF">
        <w:rPr>
          <w:rFonts w:ascii="Times New Roman" w:hAnsi="Times New Roman" w:cs="Times New Roman"/>
          <w:sz w:val="24"/>
          <w:szCs w:val="24"/>
        </w:rPr>
        <w:t>тактику ведения пациента с туберкулезом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немедикаментозное и медикаментозное лечен</w:t>
      </w:r>
      <w:r w:rsidR="008458AF">
        <w:rPr>
          <w:rFonts w:ascii="Times New Roman" w:hAnsi="Times New Roman" w:cs="Times New Roman"/>
          <w:sz w:val="24"/>
          <w:szCs w:val="24"/>
        </w:rPr>
        <w:t>ие при лечении пациентов с туберкулезом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показания и противопоказания к применению лекарственных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</w:t>
      </w:r>
      <w:r w:rsidR="008458AF">
        <w:rPr>
          <w:rFonts w:ascii="Times New Roman" w:hAnsi="Times New Roman" w:cs="Times New Roman"/>
          <w:sz w:val="24"/>
          <w:szCs w:val="24"/>
        </w:rPr>
        <w:t>тв пр</w:t>
      </w:r>
      <w:proofErr w:type="gramEnd"/>
      <w:r w:rsidR="008458AF">
        <w:rPr>
          <w:rFonts w:ascii="Times New Roman" w:hAnsi="Times New Roman" w:cs="Times New Roman"/>
          <w:sz w:val="24"/>
          <w:szCs w:val="24"/>
        </w:rPr>
        <w:t>и лечении пациентов с туберкулезом;</w:t>
      </w: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лекарственные средства пациентам разных возрастных груп</w:t>
      </w:r>
      <w:r w:rsidR="008458AF">
        <w:rPr>
          <w:rFonts w:ascii="Times New Roman" w:hAnsi="Times New Roman" w:cs="Times New Roman"/>
          <w:sz w:val="24"/>
          <w:szCs w:val="24"/>
        </w:rPr>
        <w:t>п при лечении пациентов с туберкулезом;</w:t>
      </w: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лечебно-диагностические манипуляци</w:t>
      </w:r>
      <w:r w:rsidR="008458AF">
        <w:rPr>
          <w:rFonts w:ascii="Times New Roman" w:hAnsi="Times New Roman" w:cs="Times New Roman"/>
          <w:sz w:val="24"/>
          <w:szCs w:val="24"/>
        </w:rPr>
        <w:t>и при лечении пациентов с туберкулезом;</w:t>
      </w: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контроль эффективн</w:t>
      </w:r>
      <w:r w:rsidR="008458AF">
        <w:rPr>
          <w:rFonts w:ascii="Times New Roman" w:hAnsi="Times New Roman" w:cs="Times New Roman"/>
          <w:sz w:val="24"/>
          <w:szCs w:val="24"/>
        </w:rPr>
        <w:t>ости лечения пациентам с туберкулезом;</w:t>
      </w: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уход за пациентам</w:t>
      </w:r>
      <w:r w:rsidR="008458AF">
        <w:rPr>
          <w:rFonts w:ascii="Times New Roman" w:hAnsi="Times New Roman" w:cs="Times New Roman"/>
          <w:sz w:val="24"/>
          <w:szCs w:val="24"/>
        </w:rPr>
        <w:t>и при лечении пациентов с туберкулезом;</w:t>
      </w:r>
    </w:p>
    <w:p w:rsidR="00B0618D" w:rsidRDefault="00B0618D" w:rsidP="00B0618D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лечения и уход</w:t>
      </w:r>
      <w:r w:rsidR="008458AF">
        <w:rPr>
          <w:rFonts w:ascii="Times New Roman" w:hAnsi="Times New Roman" w:cs="Times New Roman"/>
          <w:sz w:val="24"/>
          <w:szCs w:val="24"/>
        </w:rPr>
        <w:t>а при лечении пациентов с туберкулезом;</w:t>
      </w: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лекарственных препаратов, примен</w:t>
      </w:r>
      <w:r w:rsidR="008458AF">
        <w:rPr>
          <w:rFonts w:ascii="Times New Roman" w:hAnsi="Times New Roman" w:cs="Times New Roman"/>
          <w:sz w:val="24"/>
          <w:szCs w:val="24"/>
        </w:rPr>
        <w:t xml:space="preserve">яемых </w:t>
      </w:r>
      <w:proofErr w:type="gramStart"/>
      <w:r w:rsidR="008458AF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="008458AF">
        <w:rPr>
          <w:rFonts w:ascii="Times New Roman" w:hAnsi="Times New Roman" w:cs="Times New Roman"/>
          <w:sz w:val="24"/>
          <w:szCs w:val="24"/>
        </w:rPr>
        <w:t xml:space="preserve"> пациентов с туберкулезом;</w:t>
      </w: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и противопоказания к назначению лекарственных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</w:t>
      </w:r>
      <w:r w:rsidR="008458AF">
        <w:rPr>
          <w:rFonts w:ascii="Times New Roman" w:hAnsi="Times New Roman" w:cs="Times New Roman"/>
          <w:sz w:val="24"/>
          <w:szCs w:val="24"/>
        </w:rPr>
        <w:t>тв пр</w:t>
      </w:r>
      <w:proofErr w:type="gramEnd"/>
      <w:r w:rsidR="008458AF">
        <w:rPr>
          <w:rFonts w:ascii="Times New Roman" w:hAnsi="Times New Roman" w:cs="Times New Roman"/>
          <w:sz w:val="24"/>
          <w:szCs w:val="24"/>
        </w:rPr>
        <w:t>и  лечении пациентов с туберкулезом;</w:t>
      </w: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Побочные действия, характер взаимодействия лекарственных препаратов из однородных и различных лекарственных груп</w:t>
      </w:r>
      <w:r w:rsidR="008458AF">
        <w:rPr>
          <w:rFonts w:ascii="Times New Roman" w:hAnsi="Times New Roman" w:cs="Times New Roman"/>
          <w:sz w:val="24"/>
          <w:szCs w:val="24"/>
        </w:rPr>
        <w:t>п при лечении пациентов с туберкулезом;</w:t>
      </w:r>
    </w:p>
    <w:p w:rsidR="00B0618D" w:rsidRDefault="00B0618D" w:rsidP="00B0618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применения лекарственных препаратов у разных возрастных групп пр</w:t>
      </w:r>
      <w:r w:rsidR="008458AF">
        <w:rPr>
          <w:rFonts w:ascii="Times New Roman" w:hAnsi="Times New Roman" w:cs="Times New Roman"/>
          <w:sz w:val="24"/>
          <w:szCs w:val="24"/>
        </w:rPr>
        <w:t>и лечении пациентов с туберкулезом;</w:t>
      </w:r>
    </w:p>
    <w:p w:rsidR="00B0618D" w:rsidRDefault="00B0618D" w:rsidP="00B061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618D" w:rsidRDefault="00B0618D" w:rsidP="00B0618D">
      <w:pPr>
        <w:pStyle w:val="32"/>
        <w:shd w:val="clear" w:color="auto" w:fill="auto"/>
        <w:spacing w:before="0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B0618D" w:rsidRDefault="00B0618D" w:rsidP="00B0618D"/>
    <w:p w:rsidR="008458AF" w:rsidRDefault="008458AF" w:rsidP="00B0618D"/>
    <w:p w:rsidR="008458AF" w:rsidRDefault="008458AF" w:rsidP="00B0618D"/>
    <w:p w:rsidR="008458AF" w:rsidRDefault="008458AF" w:rsidP="00B0618D"/>
    <w:p w:rsidR="008458AF" w:rsidRDefault="008458AF" w:rsidP="00B0618D"/>
    <w:p w:rsidR="008458AF" w:rsidRDefault="008458AF">
      <w:pPr>
        <w:rPr>
          <w:rFonts w:ascii="Times New Roman" w:hAnsi="Times New Roman" w:cs="Times New Roman"/>
          <w:b/>
          <w:sz w:val="28"/>
          <w:szCs w:val="28"/>
        </w:rPr>
      </w:pPr>
    </w:p>
    <w:p w:rsidR="008458AF" w:rsidRDefault="008458AF">
      <w:pPr>
        <w:rPr>
          <w:rFonts w:ascii="Times New Roman" w:hAnsi="Times New Roman" w:cs="Times New Roman"/>
          <w:b/>
          <w:sz w:val="28"/>
          <w:szCs w:val="28"/>
        </w:rPr>
      </w:pPr>
    </w:p>
    <w:p w:rsidR="008458AF" w:rsidRDefault="00845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№1</w:t>
      </w:r>
    </w:p>
    <w:p w:rsidR="00987E87" w:rsidRPr="008458AF" w:rsidRDefault="00CF18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58A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458AF">
        <w:rPr>
          <w:rFonts w:ascii="Times New Roman" w:hAnsi="Times New Roman" w:cs="Times New Roman"/>
          <w:b/>
          <w:bCs/>
          <w:sz w:val="28"/>
          <w:szCs w:val="28"/>
        </w:rPr>
        <w:t>Лечение пациентов с первичным туберкулезом</w:t>
      </w:r>
    </w:p>
    <w:p w:rsidR="00CF18BA" w:rsidRPr="008458AF" w:rsidRDefault="00CF18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8AF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B074DC" w:rsidRPr="008458A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458AF">
        <w:rPr>
          <w:rFonts w:ascii="Times New Roman" w:hAnsi="Times New Roman" w:cs="Times New Roman"/>
          <w:b/>
          <w:bCs/>
          <w:sz w:val="24"/>
          <w:szCs w:val="24"/>
        </w:rPr>
        <w:t>1. Назовите отделы, обозначенные цифрами:</w:t>
      </w:r>
    </w:p>
    <w:p w:rsidR="00CF18BA" w:rsidRPr="008458AF" w:rsidRDefault="00CF18BA">
      <w:pPr>
        <w:rPr>
          <w:bCs/>
          <w:sz w:val="24"/>
          <w:szCs w:val="24"/>
        </w:rPr>
      </w:pPr>
      <w:r w:rsidRPr="008458AF">
        <w:rPr>
          <w:noProof/>
          <w:sz w:val="24"/>
          <w:szCs w:val="24"/>
          <w:lang w:eastAsia="ru-RU"/>
        </w:rPr>
        <w:drawing>
          <wp:inline distT="0" distB="0" distL="0" distR="0" wp14:anchorId="5A4E2DF2" wp14:editId="044582E5">
            <wp:extent cx="3324225" cy="2934058"/>
            <wp:effectExtent l="0" t="0" r="0" b="0"/>
            <wp:docPr id="1" name="Рисунок 1" descr="https://go1.imgsmail.ru/imgpreview?key=7fa811eb96d6d300&amp;mb=imgdb_preview_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1.imgsmail.ru/imgpreview?key=7fa811eb96d6d300&amp;mb=imgdb_preview_17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BA" w:rsidRPr="008458AF" w:rsidRDefault="00CF18BA" w:rsidP="00CF18BA">
      <w:pPr>
        <w:pStyle w:val="a4"/>
        <w:rPr>
          <w:sz w:val="24"/>
          <w:szCs w:val="24"/>
        </w:rPr>
      </w:pPr>
      <w:r w:rsidRPr="008458AF">
        <w:rPr>
          <w:sz w:val="24"/>
          <w:szCs w:val="24"/>
        </w:rPr>
        <w:t>1_______________________________________________________________</w:t>
      </w:r>
    </w:p>
    <w:p w:rsidR="00CF18BA" w:rsidRPr="008458AF" w:rsidRDefault="00CF18BA" w:rsidP="00CF18BA">
      <w:pPr>
        <w:pStyle w:val="a4"/>
        <w:rPr>
          <w:sz w:val="24"/>
          <w:szCs w:val="24"/>
        </w:rPr>
      </w:pPr>
      <w:r w:rsidRPr="008458AF">
        <w:rPr>
          <w:sz w:val="24"/>
          <w:szCs w:val="24"/>
        </w:rPr>
        <w:t>2_______________________________________________________________</w:t>
      </w:r>
    </w:p>
    <w:p w:rsidR="00CF18BA" w:rsidRPr="008458AF" w:rsidRDefault="00CF18BA" w:rsidP="00CF18BA">
      <w:pPr>
        <w:pStyle w:val="a4"/>
        <w:rPr>
          <w:sz w:val="24"/>
          <w:szCs w:val="24"/>
        </w:rPr>
      </w:pPr>
      <w:r w:rsidRPr="008458AF">
        <w:rPr>
          <w:sz w:val="24"/>
          <w:szCs w:val="24"/>
        </w:rPr>
        <w:t>3_______________________________________________________________</w:t>
      </w:r>
    </w:p>
    <w:p w:rsidR="00CF18BA" w:rsidRPr="008458AF" w:rsidRDefault="00CF18BA" w:rsidP="00CF18BA">
      <w:pPr>
        <w:pStyle w:val="a4"/>
        <w:rPr>
          <w:sz w:val="24"/>
          <w:szCs w:val="24"/>
        </w:rPr>
      </w:pPr>
      <w:r w:rsidRPr="008458AF">
        <w:rPr>
          <w:sz w:val="24"/>
          <w:szCs w:val="24"/>
        </w:rPr>
        <w:t>4_______________________________________________________________</w:t>
      </w:r>
    </w:p>
    <w:p w:rsidR="00CF18BA" w:rsidRPr="008458AF" w:rsidRDefault="00CF18BA" w:rsidP="00CF18BA">
      <w:pPr>
        <w:pStyle w:val="a4"/>
        <w:rPr>
          <w:sz w:val="24"/>
          <w:szCs w:val="24"/>
        </w:rPr>
      </w:pPr>
      <w:r w:rsidRPr="008458AF">
        <w:rPr>
          <w:sz w:val="24"/>
          <w:szCs w:val="24"/>
        </w:rPr>
        <w:t>5_______________________________________________________________</w:t>
      </w:r>
    </w:p>
    <w:p w:rsidR="00CF18BA" w:rsidRPr="008458AF" w:rsidRDefault="00CF18BA" w:rsidP="00CF18BA">
      <w:pPr>
        <w:pStyle w:val="a4"/>
        <w:rPr>
          <w:sz w:val="24"/>
          <w:szCs w:val="24"/>
        </w:rPr>
      </w:pPr>
      <w:r w:rsidRPr="008458AF">
        <w:rPr>
          <w:sz w:val="24"/>
          <w:szCs w:val="24"/>
        </w:rPr>
        <w:t>6_______________________________________________________________</w:t>
      </w:r>
    </w:p>
    <w:p w:rsidR="00CF18BA" w:rsidRPr="008458AF" w:rsidRDefault="00CF18BA" w:rsidP="00CF18BA">
      <w:pPr>
        <w:pStyle w:val="a4"/>
        <w:rPr>
          <w:sz w:val="24"/>
          <w:szCs w:val="24"/>
        </w:rPr>
      </w:pPr>
      <w:r w:rsidRPr="008458AF">
        <w:rPr>
          <w:sz w:val="24"/>
          <w:szCs w:val="24"/>
        </w:rPr>
        <w:t>7_______________________________________________________________</w:t>
      </w:r>
    </w:p>
    <w:p w:rsidR="00B074DC" w:rsidRPr="008458AF" w:rsidRDefault="00B074DC" w:rsidP="00CF18BA">
      <w:pPr>
        <w:pStyle w:val="a4"/>
        <w:rPr>
          <w:sz w:val="24"/>
          <w:szCs w:val="24"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</w:pPr>
      <w:r w:rsidRPr="008458AF">
        <w:rPr>
          <w:rStyle w:val="normaltextrun"/>
          <w:b/>
          <w:bCs/>
        </w:rPr>
        <w:t>Задание №2</w:t>
      </w:r>
    </w:p>
    <w:p w:rsidR="00B074DC" w:rsidRPr="008458AF" w:rsidRDefault="00B074DC" w:rsidP="00B07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8A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 определение и вставьте пропущенные слова. 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bCs/>
          <w:sz w:val="24"/>
          <w:szCs w:val="24"/>
        </w:rPr>
        <w:t>Туберкулез</w:t>
      </w:r>
      <w:r w:rsidRPr="008458AF">
        <w:rPr>
          <w:rFonts w:ascii="Times New Roman" w:hAnsi="Times New Roman" w:cs="Times New Roman"/>
          <w:sz w:val="24"/>
          <w:szCs w:val="24"/>
        </w:rPr>
        <w:t xml:space="preserve"> – инфекционное заболевание, вызываемое микобактериями туберкулеза и характеризующееся образованием специфических гранулем в различных органах и тканях, а так же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клинической картиной.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bCs/>
          <w:sz w:val="24"/>
          <w:szCs w:val="24"/>
        </w:rPr>
        <w:t xml:space="preserve">Фтизиатрия </w:t>
      </w:r>
      <w:r w:rsidRPr="008458AF">
        <w:rPr>
          <w:rFonts w:ascii="Times New Roman" w:hAnsi="Times New Roman" w:cs="Times New Roman"/>
          <w:sz w:val="24"/>
          <w:szCs w:val="24"/>
        </w:rPr>
        <w:t xml:space="preserve">– раздел клинической медицины, изучающий этиологию,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2….,</w:t>
      </w:r>
      <w:r w:rsidRPr="008458AF">
        <w:rPr>
          <w:rFonts w:ascii="Times New Roman" w:hAnsi="Times New Roman" w:cs="Times New Roman"/>
          <w:sz w:val="24"/>
          <w:szCs w:val="24"/>
        </w:rPr>
        <w:t xml:space="preserve"> клинику, лечение и профилактику туберкулеза.</w:t>
      </w:r>
    </w:p>
    <w:p w:rsidR="00B074DC" w:rsidRPr="008458AF" w:rsidRDefault="00B074DC" w:rsidP="00B074DC">
      <w:pPr>
        <w:pStyle w:val="3"/>
        <w:rPr>
          <w:b w:val="0"/>
        </w:rPr>
      </w:pPr>
      <w:r w:rsidRPr="008458AF">
        <w:t xml:space="preserve">Выделяют типы МБТ: </w:t>
      </w:r>
      <w:r w:rsidRPr="008458AF">
        <w:rPr>
          <w:b w:val="0"/>
        </w:rPr>
        <w:t xml:space="preserve">человеческий, </w:t>
      </w:r>
      <w:r w:rsidRPr="008458AF">
        <w:rPr>
          <w:u w:val="single"/>
        </w:rPr>
        <w:t>3………</w:t>
      </w:r>
      <w:r w:rsidRPr="008458AF">
        <w:rPr>
          <w:b w:val="0"/>
        </w:rPr>
        <w:t>,  птичий, мышиный, африканский тип (атипичное течение).</w:t>
      </w:r>
      <w:r w:rsidRPr="008458AF">
        <w:t xml:space="preserve"> </w:t>
      </w:r>
      <w:r w:rsidRPr="008458AF">
        <w:rPr>
          <w:b w:val="0"/>
        </w:rPr>
        <w:t xml:space="preserve">Среди многих видов МТБ патогенными для человека являются </w:t>
      </w:r>
      <w:r w:rsidRPr="008458AF">
        <w:rPr>
          <w:u w:val="single"/>
        </w:rPr>
        <w:t>4…….</w:t>
      </w:r>
      <w:r w:rsidRPr="008458AF">
        <w:rPr>
          <w:b w:val="0"/>
        </w:rPr>
        <w:t xml:space="preserve"> и </w:t>
      </w:r>
      <w:r w:rsidRPr="008458AF">
        <w:rPr>
          <w:u w:val="single"/>
        </w:rPr>
        <w:t>5…….</w:t>
      </w:r>
      <w:r w:rsidRPr="008458AF">
        <w:rPr>
          <w:b w:val="0"/>
        </w:rPr>
        <w:t xml:space="preserve"> типы.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Особенность современных МТБ - высокая устойчивость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АБ. Возбудитель туберкулеза имеет форму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6……..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длиной от 1,5 до 6 мкм, изогнутой по длине. По отношению к кислороду -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7……..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Для МТБ характерны большая устойчивость к воздействию физических и химических факторов: в жидкой  мокроте могут оставаться жизнеспособными в течение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8……,</w:t>
      </w:r>
      <w:r w:rsidRPr="008458AF">
        <w:rPr>
          <w:rFonts w:ascii="Times New Roman" w:hAnsi="Times New Roman" w:cs="Times New Roman"/>
          <w:sz w:val="24"/>
          <w:szCs w:val="24"/>
        </w:rPr>
        <w:t xml:space="preserve"> даже в </w:t>
      </w:r>
      <w:r w:rsidRPr="008458AF">
        <w:rPr>
          <w:rFonts w:ascii="Times New Roman" w:hAnsi="Times New Roman" w:cs="Times New Roman"/>
          <w:sz w:val="24"/>
          <w:szCs w:val="24"/>
        </w:rPr>
        <w:lastRenderedPageBreak/>
        <w:t xml:space="preserve">высохшем состоянии в закрытом помещении могут сохранять свои свойства в течение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9…..,</w:t>
      </w:r>
      <w:r w:rsidRPr="008458AF">
        <w:rPr>
          <w:rFonts w:ascii="Times New Roman" w:hAnsi="Times New Roman" w:cs="Times New Roman"/>
          <w:sz w:val="24"/>
          <w:szCs w:val="24"/>
        </w:rPr>
        <w:t xml:space="preserve"> а попадая в благоприятные условия, способны проявить патогенную активность. В неблагоприятных условиях переходят в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10…….</w:t>
      </w:r>
      <w:r w:rsidRPr="008458AF">
        <w:rPr>
          <w:rFonts w:ascii="Times New Roman" w:hAnsi="Times New Roman" w:cs="Times New Roman"/>
          <w:sz w:val="24"/>
          <w:szCs w:val="24"/>
        </w:rPr>
        <w:t xml:space="preserve"> . МТБ гибнут от воздействия хлорной извести, хлорамина (эти вещества используют для дезинфекции). При кипячении МБТ погибают через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11…...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При УФО воздействии МТБ гибнут через 1 - 2 минуты, для обеззараживания предметов необходимо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12…….</w:t>
      </w:r>
      <w:r w:rsidRPr="008458AF">
        <w:rPr>
          <w:rFonts w:ascii="Times New Roman" w:hAnsi="Times New Roman" w:cs="Times New Roman"/>
          <w:sz w:val="24"/>
          <w:szCs w:val="24"/>
        </w:rPr>
        <w:t xml:space="preserve"> УФ облучения. При облучении солнечным светом культура микроорганизмов погибает в течение 1 - 2 часов. При рассеянном свете возбудители погибают через 1 – 1,5 месяца. Для бактериологического исследования производят окраску по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13……..</w:t>
      </w:r>
    </w:p>
    <w:p w:rsidR="00B074DC" w:rsidRPr="008458AF" w:rsidRDefault="00B074DC" w:rsidP="00B074DC">
      <w:pPr>
        <w:pStyle w:val="1"/>
        <w:rPr>
          <w:b w:val="0"/>
        </w:rPr>
      </w:pPr>
      <w:r w:rsidRPr="008458AF">
        <w:rPr>
          <w:rFonts w:eastAsia="Times New Roman"/>
        </w:rPr>
        <w:t xml:space="preserve">Эпидемиология. </w:t>
      </w:r>
      <w:r w:rsidRPr="008458AF">
        <w:rPr>
          <w:b w:val="0"/>
        </w:rPr>
        <w:t xml:space="preserve">Источником туберкулезной инфекции являются больные туберкулезом люди, животные, птицы. </w:t>
      </w:r>
      <w:r w:rsidRPr="008458AF">
        <w:t xml:space="preserve"> </w:t>
      </w:r>
      <w:r w:rsidRPr="008458AF">
        <w:rPr>
          <w:b w:val="0"/>
        </w:rPr>
        <w:t xml:space="preserve">Наиболее опасны в эпидемиологическом отношении больные туберкулезом легких с </w:t>
      </w:r>
      <w:r w:rsidRPr="008458AF">
        <w:rPr>
          <w:u w:val="single"/>
        </w:rPr>
        <w:t>14………  …………,</w:t>
      </w:r>
      <w:r w:rsidRPr="008458AF">
        <w:rPr>
          <w:b w:val="0"/>
        </w:rPr>
        <w:t xml:space="preserve"> которые за сутки могут с мокротой выделять миллиард и более микобактерий туберкулеза (МТБ). При </w:t>
      </w:r>
      <w:proofErr w:type="gramStart"/>
      <w:r w:rsidRPr="008458AF">
        <w:rPr>
          <w:b w:val="0"/>
        </w:rPr>
        <w:t>скудном</w:t>
      </w:r>
      <w:proofErr w:type="gramEnd"/>
      <w:r w:rsidRPr="008458AF">
        <w:rPr>
          <w:b w:val="0"/>
        </w:rPr>
        <w:t xml:space="preserve"> </w:t>
      </w:r>
      <w:proofErr w:type="spellStart"/>
      <w:r w:rsidRPr="008458AF">
        <w:rPr>
          <w:b w:val="0"/>
        </w:rPr>
        <w:t>бактериовыделении</w:t>
      </w:r>
      <w:proofErr w:type="spellEnd"/>
      <w:r w:rsidRPr="008458AF">
        <w:rPr>
          <w:b w:val="0"/>
        </w:rPr>
        <w:t>, когда МБТ обнаруживаются лишь специальными методами (посевом), возможность заражения окружающих значительно меньше. Опасность также невелика при выделении больными МБТ не с мокротой, а с мочой, гноем.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Известно более 50 видов млекопитающих и более 80 видов  птиц, которые подвержены заболеванию туберкулезом. Из животных для человека в основном опасность представляет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15……...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 МБТ передаются от них к человеку через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16……….,</w:t>
      </w:r>
      <w:r w:rsidRPr="008458AF">
        <w:rPr>
          <w:rFonts w:ascii="Times New Roman" w:hAnsi="Times New Roman" w:cs="Times New Roman"/>
          <w:sz w:val="24"/>
          <w:szCs w:val="24"/>
        </w:rPr>
        <w:t xml:space="preserve"> реже - при употреблении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зараженного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17…..,</w:t>
      </w:r>
      <w:r w:rsidRPr="008458AF">
        <w:rPr>
          <w:rFonts w:ascii="Times New Roman" w:hAnsi="Times New Roman" w:cs="Times New Roman"/>
          <w:sz w:val="24"/>
          <w:szCs w:val="24"/>
        </w:rPr>
        <w:t xml:space="preserve"> или при контакте с больными животными. Туберкулез у других домашних  животных большой эпидемиологической опасности для человека не представляет.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Основные эпидемиологические показатели туберкулеза:  инфицированность,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18 ……..,</w:t>
      </w:r>
      <w:r w:rsidRPr="008458AF">
        <w:rPr>
          <w:rFonts w:ascii="Times New Roman" w:hAnsi="Times New Roman" w:cs="Times New Roman"/>
          <w:sz w:val="24"/>
          <w:szCs w:val="24"/>
        </w:rPr>
        <w:t xml:space="preserve"> болезненность,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19……….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bCs/>
          <w:sz w:val="24"/>
          <w:szCs w:val="24"/>
        </w:rPr>
        <w:t>Инфицированность</w:t>
      </w:r>
      <w:r w:rsidRPr="008458AF">
        <w:rPr>
          <w:rFonts w:ascii="Times New Roman" w:hAnsi="Times New Roman" w:cs="Times New Roman"/>
          <w:sz w:val="24"/>
          <w:szCs w:val="24"/>
        </w:rPr>
        <w:t xml:space="preserve"> - процентное отношение числа лиц,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20……  ………</w:t>
      </w:r>
      <w:r w:rsidRPr="008458AF">
        <w:rPr>
          <w:rFonts w:ascii="Times New Roman" w:hAnsi="Times New Roman" w:cs="Times New Roman"/>
          <w:sz w:val="24"/>
          <w:szCs w:val="24"/>
        </w:rPr>
        <w:t xml:space="preserve"> на туберкулин, по отношению к числу обследованных, за исключением числа лиц с поствакцинальной аллергией.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bCs/>
          <w:sz w:val="24"/>
          <w:szCs w:val="24"/>
        </w:rPr>
        <w:t xml:space="preserve">Заболеваемость </w:t>
      </w:r>
      <w:r w:rsidRPr="008458AF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8458AF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21……     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выявленных больных активным туберкулезом в течение года в расчете на 100 000 населения. В России самая низкая заболеваемость была в 1991 голу –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22…..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случая на 100 тыс.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bCs/>
          <w:sz w:val="24"/>
          <w:szCs w:val="24"/>
        </w:rPr>
        <w:t>Болезненность</w:t>
      </w:r>
      <w:r w:rsidRPr="008458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458AF">
        <w:rPr>
          <w:rFonts w:ascii="Times New Roman" w:hAnsi="Times New Roman" w:cs="Times New Roman"/>
          <w:sz w:val="24"/>
          <w:szCs w:val="24"/>
        </w:rPr>
        <w:t xml:space="preserve">общее число больных активным туберкулезом, состоящих на учете в лечебном учреждении на конец года в расчете на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23……..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 xml:space="preserve">Факторы, оказывающие влияние на эпидемиологические </w:t>
      </w:r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r w:rsidRPr="008458AF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8458AF">
        <w:rPr>
          <w:rFonts w:ascii="Times New Roman" w:hAnsi="Times New Roman" w:cs="Times New Roman"/>
          <w:sz w:val="24"/>
          <w:szCs w:val="24"/>
        </w:rPr>
        <w:t>: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усугубляющие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неблагоприятную обстановку)</w:t>
      </w:r>
    </w:p>
    <w:p w:rsidR="00B074DC" w:rsidRPr="008458AF" w:rsidRDefault="00B074DC" w:rsidP="00B074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24……….</w:t>
      </w:r>
    </w:p>
    <w:p w:rsidR="00B074DC" w:rsidRPr="008458AF" w:rsidRDefault="00B074DC" w:rsidP="00B074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Мало противотуберкулезных препаратов и формирование лекарственно-устойчивых форм.</w:t>
      </w:r>
    </w:p>
    <w:p w:rsidR="00B074DC" w:rsidRPr="008458AF" w:rsidRDefault="00B074DC" w:rsidP="00B074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Снижение объема проф. осмотров.</w:t>
      </w:r>
    </w:p>
    <w:p w:rsidR="00B074DC" w:rsidRPr="008458AF" w:rsidRDefault="00B074DC" w:rsidP="00B074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25..............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B074DC" w:rsidRPr="008458AF" w:rsidRDefault="00B074DC" w:rsidP="00B074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Миграция.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Известны контингенты людей, у которых риск заболевания туберкулезом выше, чем у остального населения. Это </w:t>
      </w:r>
      <w:r w:rsidRPr="008458AF">
        <w:rPr>
          <w:rFonts w:ascii="Times New Roman" w:hAnsi="Times New Roman" w:cs="Times New Roman"/>
          <w:b/>
          <w:bCs/>
          <w:sz w:val="24"/>
          <w:szCs w:val="24"/>
        </w:rPr>
        <w:t>группы риска</w:t>
      </w:r>
      <w:r w:rsidRPr="00845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4DC" w:rsidRPr="008458AF" w:rsidRDefault="00B074DC" w:rsidP="00B074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lastRenderedPageBreak/>
        <w:t>хронические неспецифические заболевания легких, повторные пневмонии,</w:t>
      </w:r>
    </w:p>
    <w:p w:rsidR="00B074DC" w:rsidRPr="008458AF" w:rsidRDefault="00B074DC" w:rsidP="00B074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26……………..,</w:t>
      </w:r>
    </w:p>
    <w:p w:rsidR="00B074DC" w:rsidRPr="008458AF" w:rsidRDefault="00B074DC" w:rsidP="00B074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психические заболевания,</w:t>
      </w:r>
    </w:p>
    <w:p w:rsidR="00B074DC" w:rsidRPr="008458AF" w:rsidRDefault="00B074DC" w:rsidP="00B074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пылевые  профессиональные заболевания легких (пневмокониозы),</w:t>
      </w:r>
    </w:p>
    <w:p w:rsidR="00B074DC" w:rsidRPr="008458AF" w:rsidRDefault="00B074DC" w:rsidP="00B074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тяжелые операции и травмы,</w:t>
      </w:r>
    </w:p>
    <w:p w:rsidR="00B074DC" w:rsidRPr="008458AF" w:rsidRDefault="00B074DC" w:rsidP="00B074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ЯБ желудка и двенадцатиперстной кишки,</w:t>
      </w:r>
    </w:p>
    <w:p w:rsidR="00B074DC" w:rsidRPr="008458AF" w:rsidRDefault="00B074DC" w:rsidP="00B074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алкоголизм и наркомания,</w:t>
      </w:r>
    </w:p>
    <w:p w:rsidR="00B074DC" w:rsidRPr="008458AF" w:rsidRDefault="00B074DC" w:rsidP="00B074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беременность и роды,</w:t>
      </w:r>
    </w:p>
    <w:p w:rsidR="00B074DC" w:rsidRPr="008458AF" w:rsidRDefault="00B074DC" w:rsidP="00B074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заболевания, при которых необходимо длительное применение гормональных или цитостатических препаратов,</w:t>
      </w:r>
    </w:p>
    <w:p w:rsidR="00B074DC" w:rsidRPr="008458AF" w:rsidRDefault="00B074DC" w:rsidP="00B074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социально-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дезадаптированные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 лица (бомжи),</w:t>
      </w:r>
    </w:p>
    <w:p w:rsidR="00B074DC" w:rsidRPr="008458AF" w:rsidRDefault="00B074DC" w:rsidP="00B074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врожденные или приобретенные иммунодефициты,</w:t>
      </w:r>
    </w:p>
    <w:p w:rsidR="00B074DC" w:rsidRPr="008458AF" w:rsidRDefault="00B074DC" w:rsidP="00B074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нетранспортабельные больные (длительное время),</w:t>
      </w:r>
    </w:p>
    <w:p w:rsidR="00B074DC" w:rsidRPr="008458AF" w:rsidRDefault="00B074DC" w:rsidP="00B074DC">
      <w:pPr>
        <w:pStyle w:val="ab"/>
        <w:numPr>
          <w:ilvl w:val="0"/>
          <w:numId w:val="2"/>
        </w:numPr>
      </w:pPr>
      <w:r w:rsidRPr="008458AF">
        <w:t xml:space="preserve">люди, чья профессия связана с общением с большим количеством людей, </w:t>
      </w:r>
    </w:p>
    <w:p w:rsidR="00B074DC" w:rsidRPr="008458AF" w:rsidRDefault="00B074DC" w:rsidP="00B074DC">
      <w:pPr>
        <w:pStyle w:val="ab"/>
        <w:numPr>
          <w:ilvl w:val="0"/>
          <w:numId w:val="2"/>
        </w:numPr>
        <w:rPr>
          <w:b/>
          <w:u w:val="single"/>
        </w:rPr>
      </w:pPr>
      <w:r w:rsidRPr="008458AF">
        <w:rPr>
          <w:b/>
          <w:u w:val="single"/>
        </w:rPr>
        <w:t>27……….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Среди впервые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туберкулезом 90 % составляют лица из группы риска.</w:t>
      </w:r>
    </w:p>
    <w:p w:rsidR="00B074DC" w:rsidRPr="008458AF" w:rsidRDefault="00B074DC" w:rsidP="00B074DC">
      <w:pPr>
        <w:pStyle w:val="a7"/>
        <w:rPr>
          <w:b/>
          <w:i w:val="0"/>
          <w:sz w:val="24"/>
          <w:szCs w:val="24"/>
        </w:rPr>
      </w:pPr>
      <w:r w:rsidRPr="008458AF">
        <w:rPr>
          <w:b/>
          <w:i w:val="0"/>
          <w:sz w:val="24"/>
          <w:szCs w:val="24"/>
        </w:rPr>
        <w:t>Возрастные особенности реакции организма человека на туберкулезную инфекцию.</w:t>
      </w:r>
    </w:p>
    <w:p w:rsidR="00B074DC" w:rsidRPr="008458AF" w:rsidRDefault="00B074DC" w:rsidP="00B074DC">
      <w:pPr>
        <w:pStyle w:val="a7"/>
        <w:rPr>
          <w:i w:val="0"/>
          <w:sz w:val="24"/>
          <w:szCs w:val="24"/>
        </w:rPr>
      </w:pPr>
      <w:r w:rsidRPr="008458AF">
        <w:rPr>
          <w:i w:val="0"/>
          <w:sz w:val="24"/>
          <w:szCs w:val="24"/>
        </w:rPr>
        <w:t>1.  ранний детский возраст (особенно до 1 года) – низкая сопротивляемость организма;</w:t>
      </w:r>
    </w:p>
    <w:p w:rsidR="00B074DC" w:rsidRPr="008458AF" w:rsidRDefault="00B074DC" w:rsidP="00B074DC">
      <w:pPr>
        <w:pStyle w:val="a7"/>
        <w:rPr>
          <w:i w:val="0"/>
          <w:sz w:val="24"/>
          <w:szCs w:val="24"/>
        </w:rPr>
      </w:pPr>
      <w:r w:rsidRPr="008458AF">
        <w:rPr>
          <w:i w:val="0"/>
          <w:sz w:val="24"/>
          <w:szCs w:val="24"/>
        </w:rPr>
        <w:t xml:space="preserve">2.  </w:t>
      </w:r>
      <w:r w:rsidRPr="008458AF">
        <w:rPr>
          <w:b/>
          <w:i w:val="0"/>
          <w:sz w:val="24"/>
          <w:szCs w:val="24"/>
          <w:u w:val="single"/>
        </w:rPr>
        <w:t>28……………</w:t>
      </w:r>
      <w:r w:rsidRPr="008458AF">
        <w:rPr>
          <w:i w:val="0"/>
          <w:sz w:val="24"/>
          <w:szCs w:val="24"/>
        </w:rPr>
        <w:t xml:space="preserve"> – второй период низкой устойчивости;</w:t>
      </w:r>
    </w:p>
    <w:p w:rsidR="00B074DC" w:rsidRPr="008458AF" w:rsidRDefault="00B074DC" w:rsidP="00B074DC">
      <w:pPr>
        <w:pStyle w:val="a7"/>
        <w:rPr>
          <w:i w:val="0"/>
          <w:sz w:val="24"/>
          <w:szCs w:val="24"/>
        </w:rPr>
      </w:pPr>
      <w:r w:rsidRPr="008458AF">
        <w:rPr>
          <w:i w:val="0"/>
          <w:sz w:val="24"/>
          <w:szCs w:val="24"/>
        </w:rPr>
        <w:t xml:space="preserve">3.  </w:t>
      </w:r>
      <w:r w:rsidRPr="008458AF">
        <w:rPr>
          <w:b/>
          <w:i w:val="0"/>
          <w:sz w:val="24"/>
          <w:szCs w:val="24"/>
          <w:u w:val="single"/>
        </w:rPr>
        <w:t>29……………..</w:t>
      </w:r>
      <w:r w:rsidRPr="008458AF">
        <w:rPr>
          <w:i w:val="0"/>
          <w:sz w:val="24"/>
          <w:szCs w:val="24"/>
        </w:rPr>
        <w:t xml:space="preserve">  возраст – низкая сопротивляемость</w:t>
      </w:r>
    </w:p>
    <w:p w:rsidR="00B074DC" w:rsidRPr="008458AF" w:rsidRDefault="00B074DC" w:rsidP="00B074DC">
      <w:pPr>
        <w:rPr>
          <w:rFonts w:ascii="Times New Roman" w:hAnsi="Times New Roman" w:cs="Times New Roman"/>
          <w:b/>
          <w:sz w:val="24"/>
          <w:szCs w:val="24"/>
        </w:rPr>
      </w:pPr>
    </w:p>
    <w:p w:rsidR="00B074DC" w:rsidRPr="008458AF" w:rsidRDefault="00B074DC" w:rsidP="00B074DC">
      <w:pPr>
        <w:rPr>
          <w:rFonts w:ascii="Times New Roman" w:hAnsi="Times New Roman" w:cs="Times New Roman"/>
          <w:b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>Заражение МБТ человека происходит:</w:t>
      </w:r>
    </w:p>
    <w:p w:rsidR="00B074DC" w:rsidRPr="008458AF" w:rsidRDefault="00B074DC" w:rsidP="00B074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30………..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путь. В большинстве случаев. (90 - 95 %), Он подразделяется на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31…………….</w:t>
      </w:r>
      <w:r w:rsidRPr="008458AF">
        <w:rPr>
          <w:rFonts w:ascii="Times New Roman" w:hAnsi="Times New Roman" w:cs="Times New Roman"/>
          <w:sz w:val="24"/>
          <w:szCs w:val="24"/>
        </w:rPr>
        <w:t xml:space="preserve">  и 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32…………..</w:t>
      </w:r>
    </w:p>
    <w:p w:rsidR="00B074DC" w:rsidRPr="008458AF" w:rsidRDefault="00B074DC" w:rsidP="00B074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Реже - через ЖКТ (</w:t>
      </w:r>
      <w:r w:rsidRPr="008458AF">
        <w:rPr>
          <w:rFonts w:ascii="Times New Roman" w:hAnsi="Times New Roman" w:cs="Times New Roman"/>
          <w:bCs/>
          <w:sz w:val="24"/>
          <w:szCs w:val="24"/>
        </w:rPr>
        <w:t>алиментарный путь</w:t>
      </w:r>
      <w:r w:rsidRPr="008458AF">
        <w:rPr>
          <w:rFonts w:ascii="Times New Roman" w:hAnsi="Times New Roman" w:cs="Times New Roman"/>
          <w:sz w:val="24"/>
          <w:szCs w:val="24"/>
        </w:rPr>
        <w:t>).</w:t>
      </w:r>
    </w:p>
    <w:p w:rsidR="00B074DC" w:rsidRPr="008458AF" w:rsidRDefault="00B074DC" w:rsidP="00B074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Может быть через поврежденную кожу и слизистые ( </w:t>
      </w:r>
      <w:r w:rsidRPr="008458AF">
        <w:rPr>
          <w:rFonts w:ascii="Times New Roman" w:hAnsi="Times New Roman" w:cs="Times New Roman"/>
          <w:bCs/>
          <w:sz w:val="24"/>
          <w:szCs w:val="24"/>
        </w:rPr>
        <w:t>контактный путь</w:t>
      </w:r>
      <w:r w:rsidRPr="008458AF">
        <w:rPr>
          <w:rFonts w:ascii="Times New Roman" w:hAnsi="Times New Roman" w:cs="Times New Roman"/>
          <w:sz w:val="24"/>
          <w:szCs w:val="24"/>
        </w:rPr>
        <w:t>) - у ветеринаров, пат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>натомов.</w:t>
      </w:r>
    </w:p>
    <w:p w:rsidR="00B074DC" w:rsidRPr="008458AF" w:rsidRDefault="00B074DC" w:rsidP="00B074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Возможно, внутриутробное заражение плода у больной туберкулезом матери в результате его инфицирования через сосуды плаценты и пупочную вену (</w:t>
      </w:r>
      <w:proofErr w:type="spellStart"/>
      <w:r w:rsidRPr="008458AF">
        <w:rPr>
          <w:rFonts w:ascii="Times New Roman" w:hAnsi="Times New Roman" w:cs="Times New Roman"/>
          <w:bCs/>
          <w:sz w:val="24"/>
          <w:szCs w:val="24"/>
        </w:rPr>
        <w:t>трансплацентарный</w:t>
      </w:r>
      <w:proofErr w:type="spellEnd"/>
      <w:r w:rsidRPr="008458AF">
        <w:rPr>
          <w:rFonts w:ascii="Times New Roman" w:hAnsi="Times New Roman" w:cs="Times New Roman"/>
          <w:bCs/>
          <w:sz w:val="24"/>
          <w:szCs w:val="24"/>
        </w:rPr>
        <w:t xml:space="preserve"> путь</w:t>
      </w:r>
      <w:r w:rsidRPr="008458AF">
        <w:rPr>
          <w:rFonts w:ascii="Times New Roman" w:hAnsi="Times New Roman" w:cs="Times New Roman"/>
          <w:sz w:val="24"/>
          <w:szCs w:val="24"/>
        </w:rPr>
        <w:t>).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58AF">
        <w:rPr>
          <w:rFonts w:ascii="Times New Roman" w:hAnsi="Times New Roman" w:cs="Times New Roman"/>
          <w:sz w:val="24"/>
          <w:szCs w:val="24"/>
        </w:rPr>
        <w:t xml:space="preserve">МБТ, проникшие в дыхательные пути человека могут быть выведены из бронхов движением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33…….   ……….</w:t>
      </w:r>
      <w:r w:rsidRPr="008458AF">
        <w:rPr>
          <w:rFonts w:ascii="Times New Roman" w:hAnsi="Times New Roman" w:cs="Times New Roman"/>
          <w:sz w:val="24"/>
          <w:szCs w:val="24"/>
        </w:rPr>
        <w:t xml:space="preserve">  и током секретируемой слизи.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Если МБТ не удаляются из дыхательных путей, то они встречают на своем пути клетки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34………..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(т.е. сталкиваются с клеточным иммунитетом). После вакцинации БЦЖ макрофаги быстрее мигрируют к МБТ и обладают большей переваривающей способностью. МБТ распознаются макрофагами как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чужеродные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и подвергаются фагоцитозу. Переваривающая способность микрофагов зависит от состояния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>, возраста, пола, вирулентности микобактерий.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Если иммунитет достаточно сильный, МБТ разрушаются и процесс на этом завершается. Если иммунитет слабый, то МБТ сохраняют свою жизнеспособность, и даже размножаются. </w:t>
      </w:r>
    </w:p>
    <w:p w:rsidR="00B074DC" w:rsidRPr="008458AF" w:rsidRDefault="00B074DC" w:rsidP="00B074DC">
      <w:pPr>
        <w:pStyle w:val="1"/>
        <w:rPr>
          <w:rFonts w:eastAsia="Times New Roman"/>
        </w:rPr>
      </w:pPr>
    </w:p>
    <w:p w:rsidR="00B074DC" w:rsidRPr="008458AF" w:rsidRDefault="00B074DC" w:rsidP="00B074DC">
      <w:pPr>
        <w:pStyle w:val="1"/>
        <w:rPr>
          <w:rFonts w:eastAsia="Times New Roman"/>
        </w:rPr>
      </w:pPr>
      <w:r w:rsidRPr="008458AF">
        <w:rPr>
          <w:rFonts w:eastAsia="Times New Roman"/>
        </w:rPr>
        <w:t>Иммунитет  при  туберкулезе.</w:t>
      </w:r>
    </w:p>
    <w:p w:rsidR="00B074DC" w:rsidRPr="008458AF" w:rsidRDefault="00B074DC" w:rsidP="00B074DC">
      <w:pPr>
        <w:rPr>
          <w:rFonts w:ascii="Times New Roman" w:eastAsia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Человек обладает естественной (врожденной) устойчивостью к туберкулезу. Это подтверждается тем, что не всегда внедрение инфекции вызывает развитие заболевания.</w:t>
      </w:r>
    </w:p>
    <w:p w:rsidR="00B074DC" w:rsidRPr="008458AF" w:rsidRDefault="00B074DC" w:rsidP="00B074DC">
      <w:pPr>
        <w:rPr>
          <w:rFonts w:ascii="Times New Roman" w:hAnsi="Times New Roman" w:cs="Times New Roman"/>
          <w:i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lastRenderedPageBreak/>
        <w:t xml:space="preserve"> В ответ на внедрение инфекции формируется приобретенный иммунитет, который  может </w:t>
      </w:r>
      <w:r w:rsidRPr="00845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8AF">
        <w:rPr>
          <w:rFonts w:ascii="Times New Roman" w:hAnsi="Times New Roman" w:cs="Times New Roman"/>
          <w:sz w:val="24"/>
          <w:szCs w:val="24"/>
        </w:rPr>
        <w:t xml:space="preserve">быть инфекционным (вследствие заражения) или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35…………….</w:t>
      </w:r>
      <w:r w:rsidRPr="008458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Задание №3</w:t>
      </w:r>
      <w:proofErr w:type="gramStart"/>
      <w:r w:rsidRPr="008458AF">
        <w:rPr>
          <w:rStyle w:val="normaltextrun"/>
          <w:b/>
          <w:bCs/>
        </w:rPr>
        <w:t xml:space="preserve">  Н</w:t>
      </w:r>
      <w:proofErr w:type="gramEnd"/>
      <w:r w:rsidRPr="008458AF">
        <w:rPr>
          <w:rStyle w:val="normaltextrun"/>
          <w:b/>
          <w:bCs/>
        </w:rPr>
        <w:t>апишите ответы на поставленные вопросы.</w:t>
      </w: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Ситуационные задачи</w:t>
      </w:r>
    </w:p>
    <w:p w:rsidR="00B074DC" w:rsidRPr="00D47840" w:rsidRDefault="00B074DC" w:rsidP="00B074DC">
      <w:pPr>
        <w:pStyle w:val="7"/>
        <w:ind w:right="-426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D4784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Задача № 1</w:t>
      </w:r>
    </w:p>
    <w:p w:rsidR="00B074DC" w:rsidRPr="008458AF" w:rsidRDefault="00B074DC" w:rsidP="00B074DC">
      <w:pPr>
        <w:tabs>
          <w:tab w:val="left" w:pos="1134"/>
        </w:tabs>
        <w:ind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У доярки на пальцах рук и тыле кисти образовался инфильтрат, безболезненный, синюшно-красного цвета, с бородавчатыми разрастаниями на поверхности.  На консультации у дерматолога поставлен диагноз: бородавчатый туберкулез кожи. </w:t>
      </w:r>
    </w:p>
    <w:p w:rsidR="00B074DC" w:rsidRPr="008458AF" w:rsidRDefault="00B074DC" w:rsidP="00B074DC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Возможный путь заражения?____________________________________</w:t>
      </w:r>
    </w:p>
    <w:p w:rsidR="00B074DC" w:rsidRPr="008458AF" w:rsidRDefault="00B074DC" w:rsidP="00B074DC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Могло ли произойти заражение через неповрежденную кожу?__________________________________________________________________</w:t>
      </w:r>
    </w:p>
    <w:p w:rsidR="00B074DC" w:rsidRPr="00D47840" w:rsidRDefault="00B074DC" w:rsidP="00B074DC">
      <w:pPr>
        <w:pStyle w:val="7"/>
        <w:ind w:right="-426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D4784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Задача № 2</w:t>
      </w:r>
    </w:p>
    <w:p w:rsidR="00B074DC" w:rsidRPr="008458AF" w:rsidRDefault="00B074DC" w:rsidP="00B074DC">
      <w:pPr>
        <w:tabs>
          <w:tab w:val="left" w:pos="1134"/>
        </w:tabs>
        <w:ind w:right="-426" w:firstLine="851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Пациентка А., 50 лет, обратилась к участковому терапевту с жалобами на кашель с мокротой,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-гнойного характера, слабость, одышку, субфебрильную температуру тела. Эти симптомы беспокоят в течение 3 недель. При обследовании мокроты на БК выявлены микобактерии туберкулеза. При сборе анамнеза жизни выяснилось, что пациентка длительное время покупала молочные продукты на улице у частных продавцов. </w:t>
      </w:r>
    </w:p>
    <w:p w:rsidR="00B074DC" w:rsidRPr="008458AF" w:rsidRDefault="00B074DC" w:rsidP="00B074DC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Возможный путь заражения?_______________________________</w:t>
      </w:r>
    </w:p>
    <w:p w:rsidR="00B074DC" w:rsidRPr="008458AF" w:rsidRDefault="00B074DC" w:rsidP="00B074DC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Какое место по частоте занимает этот путь заражения?___________________________________________________</w:t>
      </w:r>
    </w:p>
    <w:p w:rsidR="00B074DC" w:rsidRPr="00D47840" w:rsidRDefault="00B074DC" w:rsidP="00B074DC">
      <w:pPr>
        <w:pStyle w:val="7"/>
        <w:ind w:right="-426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D4784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Задача № 3</w:t>
      </w:r>
    </w:p>
    <w:p w:rsidR="00B074DC" w:rsidRPr="008458AF" w:rsidRDefault="00B074DC" w:rsidP="00B074DC">
      <w:pPr>
        <w:tabs>
          <w:tab w:val="left" w:pos="1134"/>
        </w:tabs>
        <w:ind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Пациентка Т., 22 лет, поступила в стационар с жалобами на субфебрильную температуру тела, кашель с мокротой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>-гнойного характера, слабость, одышку, потливость. У пациентки 24 недели беременности. При обследовании мокроты на БК выявлены микобактерии туберкулеза.</w:t>
      </w:r>
    </w:p>
    <w:p w:rsidR="00B074DC" w:rsidRPr="008458AF" w:rsidRDefault="00B074DC" w:rsidP="00B074DC">
      <w:pPr>
        <w:numPr>
          <w:ilvl w:val="0"/>
          <w:numId w:val="6"/>
        </w:numPr>
        <w:tabs>
          <w:tab w:val="left" w:pos="1134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Возможно ли рождение ребенка, инфицированного МБТ?__________________________________________________________________</w:t>
      </w:r>
    </w:p>
    <w:p w:rsidR="00B074DC" w:rsidRPr="008458AF" w:rsidRDefault="00B074DC" w:rsidP="00B074DC">
      <w:pPr>
        <w:numPr>
          <w:ilvl w:val="0"/>
          <w:numId w:val="6"/>
        </w:numPr>
        <w:tabs>
          <w:tab w:val="left" w:pos="1134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Какой путь заражения возможен у ребенка?__________________________________</w:t>
      </w:r>
    </w:p>
    <w:p w:rsidR="00B074DC" w:rsidRPr="00D47840" w:rsidRDefault="00B074DC" w:rsidP="00B074DC">
      <w:pPr>
        <w:pStyle w:val="7"/>
        <w:ind w:right="-426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D4784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Задача № 4</w:t>
      </w:r>
    </w:p>
    <w:p w:rsidR="00B074DC" w:rsidRPr="008458AF" w:rsidRDefault="00B074DC" w:rsidP="00B074DC">
      <w:pPr>
        <w:pStyle w:val="a9"/>
        <w:tabs>
          <w:tab w:val="left" w:pos="1134"/>
        </w:tabs>
        <w:ind w:right="-426"/>
      </w:pPr>
      <w:r w:rsidRPr="008458AF">
        <w:t>Пациент С., 45 лет, работает патологоанатомом, обратился на прием к дерматологу с жалобами на инфильтрат в области тыла кисти. При осмотре инфильтрат синюшно-красного цвета с бородавчатыми разрастаниями на поверхности, безболезненный. Был поставлен диагноз: бородавчатый туберкулез кожи.</w:t>
      </w:r>
    </w:p>
    <w:p w:rsidR="00B074DC" w:rsidRPr="008458AF" w:rsidRDefault="00B074DC" w:rsidP="00B074DC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Возможный путь заражения?____________________________________</w:t>
      </w:r>
    </w:p>
    <w:p w:rsidR="00B074DC" w:rsidRPr="008458AF" w:rsidRDefault="00B074DC" w:rsidP="00B074DC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Могло ли произойти заражение через неповрежденную кожу?_________________</w:t>
      </w:r>
    </w:p>
    <w:p w:rsidR="00B074DC" w:rsidRPr="008458AF" w:rsidRDefault="00B074DC" w:rsidP="00B074DC">
      <w:pPr>
        <w:pStyle w:val="7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Задача № 5</w:t>
      </w:r>
    </w:p>
    <w:p w:rsidR="00B074DC" w:rsidRPr="008458AF" w:rsidRDefault="00B074DC" w:rsidP="00B074DC">
      <w:pPr>
        <w:tabs>
          <w:tab w:val="left" w:pos="1134"/>
        </w:tabs>
        <w:ind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Пациент Л., 25 лет, работник следственного изолятора. При проведении флюорографического обследования обнаружено затемнение в верхней доле правого легкого. Предположительный диагноз: очаговый туберкулез легких. </w:t>
      </w:r>
    </w:p>
    <w:p w:rsidR="00B074DC" w:rsidRPr="008458AF" w:rsidRDefault="00B074DC" w:rsidP="00B074DC">
      <w:pPr>
        <w:numPr>
          <w:ilvl w:val="0"/>
          <w:numId w:val="8"/>
        </w:numPr>
        <w:tabs>
          <w:tab w:val="left" w:pos="1134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Возможный путь заражения?_______________________________________________</w:t>
      </w:r>
    </w:p>
    <w:p w:rsidR="00B074DC" w:rsidRPr="008458AF" w:rsidRDefault="00B074DC" w:rsidP="00B074DC">
      <w:pPr>
        <w:numPr>
          <w:ilvl w:val="0"/>
          <w:numId w:val="8"/>
        </w:numPr>
        <w:tabs>
          <w:tab w:val="left" w:pos="1134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lastRenderedPageBreak/>
        <w:t>Какое место по частоте занимает этот путь заражения?________________________________________________________</w:t>
      </w: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Задание №4</w:t>
      </w:r>
      <w:proofErr w:type="gramStart"/>
      <w:r w:rsidRPr="008458AF">
        <w:rPr>
          <w:rStyle w:val="normaltextrun"/>
          <w:b/>
          <w:bCs/>
        </w:rPr>
        <w:t xml:space="preserve">  С</w:t>
      </w:r>
      <w:proofErr w:type="gramEnd"/>
      <w:r w:rsidRPr="008458AF">
        <w:rPr>
          <w:rStyle w:val="normaltextrun"/>
          <w:b/>
          <w:bCs/>
        </w:rPr>
        <w:t>оставьте схему «Иммунитет при туберкулезе»</w:t>
      </w: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B46D5" wp14:editId="209949B3">
                <wp:simplePos x="0" y="0"/>
                <wp:positionH relativeFrom="column">
                  <wp:posOffset>-165735</wp:posOffset>
                </wp:positionH>
                <wp:positionV relativeFrom="paragraph">
                  <wp:posOffset>47625</wp:posOffset>
                </wp:positionV>
                <wp:extent cx="5600700" cy="1295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05pt;margin-top:3.75pt;width:44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494D56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Задание №4</w:t>
      </w:r>
      <w:proofErr w:type="gramStart"/>
      <w:r>
        <w:rPr>
          <w:rStyle w:val="normaltextrun"/>
          <w:b/>
          <w:bCs/>
        </w:rPr>
        <w:t xml:space="preserve"> С</w:t>
      </w:r>
      <w:proofErr w:type="gramEnd"/>
      <w:r w:rsidR="00B074DC" w:rsidRPr="008458AF">
        <w:rPr>
          <w:rStyle w:val="normaltextrun"/>
          <w:b/>
          <w:bCs/>
        </w:rPr>
        <w:t>оставьте схему «Структура фтизиатрической службы в Ивановской области»</w:t>
      </w: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D164B" wp14:editId="123D12EA">
                <wp:simplePos x="0" y="0"/>
                <wp:positionH relativeFrom="column">
                  <wp:posOffset>-165735</wp:posOffset>
                </wp:positionH>
                <wp:positionV relativeFrom="paragraph">
                  <wp:posOffset>43815</wp:posOffset>
                </wp:positionV>
                <wp:extent cx="5695950" cy="1466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3.05pt;margin-top:3.45pt;width:448.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Задание №5 Тестовый контроль</w:t>
      </w: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Задание №5</w:t>
      </w:r>
    </w:p>
    <w:p w:rsidR="00B074DC" w:rsidRPr="008458AF" w:rsidRDefault="00B074DC" w:rsidP="00B074D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>Выберите один  или несколько правильных ответов.</w:t>
      </w:r>
    </w:p>
    <w:p w:rsidR="00B074DC" w:rsidRPr="008458AF" w:rsidRDefault="00B074DC" w:rsidP="00B074DC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ВОЗБУДИТЕЛЬ ТУБЕРКУЛЕЗА ОТКРЫТ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>:</w:t>
      </w:r>
    </w:p>
    <w:p w:rsidR="00B074DC" w:rsidRPr="008458AF" w:rsidRDefault="00B074DC" w:rsidP="00B074DC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1882 году</w:t>
      </w:r>
    </w:p>
    <w:p w:rsidR="00B074DC" w:rsidRPr="008458AF" w:rsidRDefault="00B074DC" w:rsidP="00B074DC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1812 году</w:t>
      </w:r>
    </w:p>
    <w:p w:rsidR="00B074DC" w:rsidRPr="008458AF" w:rsidRDefault="00B074DC" w:rsidP="00B074DC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1912 году</w:t>
      </w:r>
    </w:p>
    <w:p w:rsidR="00B074DC" w:rsidRPr="008458AF" w:rsidRDefault="00B074DC" w:rsidP="00B074DC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1881 году</w:t>
      </w:r>
    </w:p>
    <w:p w:rsidR="00B074DC" w:rsidRPr="008458AF" w:rsidRDefault="00B074DC" w:rsidP="00B074DC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ЧИСЛО ВПЕРВЫЕ ВЫЯВЛЕННЫХ БОЛЬНЫХ АКТИВНЫМ ТУБЕРКУЛЕЗОМ В ТЕЧЕНИ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ГОДА В РАСЧЕТЕ НА 100000 НАСЕЛЕНИЯ  - ЭТО:</w:t>
      </w:r>
    </w:p>
    <w:p w:rsidR="00B074DC" w:rsidRPr="008458AF" w:rsidRDefault="00B074DC" w:rsidP="00B074DC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заболеваемость </w:t>
      </w:r>
    </w:p>
    <w:p w:rsidR="00B074DC" w:rsidRPr="008458AF" w:rsidRDefault="00B074DC" w:rsidP="00B074DC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болезненность</w:t>
      </w:r>
    </w:p>
    <w:p w:rsidR="00B074DC" w:rsidRPr="008458AF" w:rsidRDefault="00B074DC" w:rsidP="00B074DC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смертность</w:t>
      </w:r>
    </w:p>
    <w:p w:rsidR="00B074DC" w:rsidRPr="008458AF" w:rsidRDefault="00B074DC" w:rsidP="00B074DC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инфицированность </w:t>
      </w:r>
    </w:p>
    <w:p w:rsidR="00B074DC" w:rsidRPr="008458AF" w:rsidRDefault="00B074DC" w:rsidP="00B074DC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 САМЫЙ НИЗКИЙ ПОКАЗАТЕЛЬ ЗАБОЛЕВАЕМОСТИ В ИВАНОВСКОЙ ОБЛАСТИ БЫЛ:</w:t>
      </w:r>
    </w:p>
    <w:p w:rsidR="00B074DC" w:rsidRPr="008458AF" w:rsidRDefault="00B074DC" w:rsidP="00B074D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30 на 100 тыс.</w:t>
      </w:r>
    </w:p>
    <w:p w:rsidR="00B074DC" w:rsidRPr="008458AF" w:rsidRDefault="00B074DC" w:rsidP="00B074D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34 на 100 тыс.</w:t>
      </w:r>
    </w:p>
    <w:p w:rsidR="00B074DC" w:rsidRPr="008458AF" w:rsidRDefault="00B074DC" w:rsidP="00B074D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44 на 100 тыс.</w:t>
      </w:r>
    </w:p>
    <w:p w:rsidR="00B074DC" w:rsidRPr="008458AF" w:rsidRDefault="00B074DC" w:rsidP="00B074D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88 на 100 тыс.</w:t>
      </w:r>
    </w:p>
    <w:p w:rsidR="00B074DC" w:rsidRPr="008458AF" w:rsidRDefault="00B074DC" w:rsidP="00B074DC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НАИБОЛЕЕ ПАТОГЕННЫЕ ДЛЯ ЧЕЛОВЕКА ТИПЫ ВОЗБУДИТЕЛЕЙ МБТ:</w:t>
      </w:r>
    </w:p>
    <w:p w:rsidR="00B074DC" w:rsidRPr="008458AF" w:rsidRDefault="00B074DC" w:rsidP="00B074DC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африканский</w:t>
      </w:r>
    </w:p>
    <w:p w:rsidR="00B074DC" w:rsidRPr="008458AF" w:rsidRDefault="00B074DC" w:rsidP="00B074DC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птичий</w:t>
      </w:r>
    </w:p>
    <w:p w:rsidR="00B074DC" w:rsidRPr="008458AF" w:rsidRDefault="00B074DC" w:rsidP="00B074DC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бычий</w:t>
      </w:r>
    </w:p>
    <w:p w:rsidR="00B074DC" w:rsidRPr="008458AF" w:rsidRDefault="00B074DC" w:rsidP="00B074DC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человеческий</w:t>
      </w:r>
    </w:p>
    <w:p w:rsidR="00B074DC" w:rsidRPr="008458AF" w:rsidRDefault="00B074DC" w:rsidP="00B074DC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мышиный</w:t>
      </w:r>
    </w:p>
    <w:p w:rsidR="00B074DC" w:rsidRPr="008458AF" w:rsidRDefault="00B074DC" w:rsidP="00B074D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5.    ИСТОЧНИКАМИ ТУБЕРКУЛЕЗНОЙ ИНФЕКЦИИ ДЛЯ ЧЕЛОВЕКА  ЯВЛЯЮТСЯ:</w:t>
      </w:r>
    </w:p>
    <w:p w:rsidR="00B074DC" w:rsidRPr="008458AF" w:rsidRDefault="00B074DC" w:rsidP="00B074DC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lastRenderedPageBreak/>
        <w:t>воздух</w:t>
      </w:r>
    </w:p>
    <w:p w:rsidR="00B074DC" w:rsidRPr="008458AF" w:rsidRDefault="00B074DC" w:rsidP="00B074DC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вода</w:t>
      </w:r>
    </w:p>
    <w:p w:rsidR="00B074DC" w:rsidRPr="008458AF" w:rsidRDefault="00B074DC" w:rsidP="00B074DC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продукты питания</w:t>
      </w:r>
    </w:p>
    <w:p w:rsidR="00B074DC" w:rsidRPr="008458AF" w:rsidRDefault="00B074DC" w:rsidP="00B074DC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люди</w:t>
      </w:r>
    </w:p>
    <w:p w:rsidR="00B074DC" w:rsidRPr="008458AF" w:rsidRDefault="00B074DC" w:rsidP="00B074DC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крупный рогатый скот</w:t>
      </w:r>
    </w:p>
    <w:p w:rsidR="00B074DC" w:rsidRPr="008458AF" w:rsidRDefault="00B074DC" w:rsidP="00B074D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6.    РИСК  ЗАБОЛЕВАНИЯ ТУБЕРКУЛЕЗОМ УВЕЛИЧИВАЕТСЯ У БОЛЬНЫХ: </w:t>
      </w:r>
    </w:p>
    <w:p w:rsidR="00B074DC" w:rsidRPr="008458AF" w:rsidRDefault="00B074DC" w:rsidP="00B074DC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ОРВИ</w:t>
      </w:r>
    </w:p>
    <w:p w:rsidR="00B074DC" w:rsidRPr="008458AF" w:rsidRDefault="00B074DC" w:rsidP="00B074DC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пневмокониозом</w:t>
      </w:r>
    </w:p>
    <w:p w:rsidR="00B074DC" w:rsidRPr="008458AF" w:rsidRDefault="00B074DC" w:rsidP="00B074DC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хроническим гепатитом</w:t>
      </w:r>
    </w:p>
    <w:p w:rsidR="00B074DC" w:rsidRPr="008458AF" w:rsidRDefault="00B074DC" w:rsidP="00B074DC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наркоманией</w:t>
      </w:r>
    </w:p>
    <w:p w:rsidR="00B074DC" w:rsidRPr="008458AF" w:rsidRDefault="00B074DC" w:rsidP="00B074DC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хроническим энтеритом</w:t>
      </w:r>
    </w:p>
    <w:p w:rsidR="00B074DC" w:rsidRPr="008458AF" w:rsidRDefault="00B074DC" w:rsidP="00B074D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7.    НАИБОЛЕЕ ЧАСТЫЙ ПУТЬ ЗАРАЖЕНИЯ МБТ:</w:t>
      </w:r>
    </w:p>
    <w:p w:rsidR="00B074DC" w:rsidRPr="008458AF" w:rsidRDefault="00B074DC" w:rsidP="00B074DC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DC" w:rsidRPr="008458AF" w:rsidRDefault="00B074DC" w:rsidP="00B074DC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алиментарный</w:t>
      </w:r>
    </w:p>
    <w:p w:rsidR="00B074DC" w:rsidRPr="008458AF" w:rsidRDefault="00B074DC" w:rsidP="00B074DC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шприцевой</w:t>
      </w:r>
    </w:p>
    <w:p w:rsidR="00B074DC" w:rsidRPr="008458AF" w:rsidRDefault="00B074DC" w:rsidP="00B074DC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аэрогенный </w:t>
      </w:r>
    </w:p>
    <w:p w:rsidR="00B074DC" w:rsidRPr="008458AF" w:rsidRDefault="00B074DC" w:rsidP="00B074DC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контактный </w:t>
      </w:r>
    </w:p>
    <w:p w:rsidR="00B074DC" w:rsidRPr="008458AF" w:rsidRDefault="00B074DC" w:rsidP="00B074D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8.    В ВЫСОХШЕЙ МОКРОТЕ МБТ ОСТАЮТСЯ ЖИЗНЕСПОСОБНЫМИ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>:</w:t>
      </w:r>
    </w:p>
    <w:p w:rsidR="00B074DC" w:rsidRPr="008458AF" w:rsidRDefault="00B074DC" w:rsidP="00B074DC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 месяца</w:t>
      </w:r>
    </w:p>
    <w:p w:rsidR="00B074DC" w:rsidRPr="008458AF" w:rsidRDefault="00B074DC" w:rsidP="00B074DC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3 месяцев</w:t>
      </w:r>
    </w:p>
    <w:p w:rsidR="00B074DC" w:rsidRPr="008458AF" w:rsidRDefault="00B074DC" w:rsidP="00B074DC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4 месяцев</w:t>
      </w:r>
    </w:p>
    <w:p w:rsidR="00B074DC" w:rsidRPr="008458AF" w:rsidRDefault="00B074DC" w:rsidP="00B074DC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6 месяцев</w:t>
      </w:r>
    </w:p>
    <w:p w:rsidR="00B074DC" w:rsidRPr="008458AF" w:rsidRDefault="00B074DC" w:rsidP="00B074D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9. ЛЕЧЕБНЫЕ МЕРОПРИЯТИЯ, УВЕЛИЧИВАЮЩИЕ РИСК ЗАБОЛЕВАНИЯ  ТУБЕРКУЛЕЗОМ:</w:t>
      </w:r>
    </w:p>
    <w:p w:rsidR="00B074DC" w:rsidRPr="008458AF" w:rsidRDefault="00B074DC" w:rsidP="00B074DC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</w:p>
    <w:p w:rsidR="00B074DC" w:rsidRPr="008458AF" w:rsidRDefault="00B074DC" w:rsidP="00B074DC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8AF">
        <w:rPr>
          <w:rFonts w:ascii="Times New Roman" w:hAnsi="Times New Roman" w:cs="Times New Roman"/>
          <w:sz w:val="24"/>
          <w:szCs w:val="24"/>
        </w:rPr>
        <w:t>АБ-терапия</w:t>
      </w:r>
      <w:proofErr w:type="gramEnd"/>
    </w:p>
    <w:p w:rsidR="00B074DC" w:rsidRPr="008458AF" w:rsidRDefault="00B074DC" w:rsidP="00B074DC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витаминотерапия</w:t>
      </w:r>
    </w:p>
    <w:p w:rsidR="00B074DC" w:rsidRPr="008458AF" w:rsidRDefault="00B074DC" w:rsidP="00B074DC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гемотрансфузия</w:t>
      </w:r>
    </w:p>
    <w:p w:rsidR="00B074DC" w:rsidRPr="008458AF" w:rsidRDefault="00B074DC" w:rsidP="00B074DC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цитостатиков</w:t>
      </w:r>
      <w:proofErr w:type="spellEnd"/>
    </w:p>
    <w:p w:rsidR="00B074DC" w:rsidRPr="008458AF" w:rsidRDefault="00B074DC" w:rsidP="00B074DC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10.    ВОЗМОЖНАЯ ЛОКАЛИЗАЦИЯ ТУБЕРКУЛЕЗНОГО ПРОЦЕССА,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>:</w:t>
      </w:r>
    </w:p>
    <w:p w:rsidR="00B074DC" w:rsidRPr="008458AF" w:rsidRDefault="00B074DC" w:rsidP="00B074DC">
      <w:pPr>
        <w:pStyle w:val="a4"/>
        <w:numPr>
          <w:ilvl w:val="0"/>
          <w:numId w:val="19"/>
        </w:numPr>
        <w:tabs>
          <w:tab w:val="left" w:pos="1276"/>
        </w:tabs>
        <w:ind w:left="709" w:right="-1" w:firstLine="142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легкие </w:t>
      </w:r>
    </w:p>
    <w:p w:rsidR="00B074DC" w:rsidRPr="008458AF" w:rsidRDefault="00B074DC" w:rsidP="00B074DC">
      <w:pPr>
        <w:pStyle w:val="a4"/>
        <w:numPr>
          <w:ilvl w:val="0"/>
          <w:numId w:val="19"/>
        </w:numPr>
        <w:tabs>
          <w:tab w:val="left" w:pos="1276"/>
        </w:tabs>
        <w:ind w:left="709" w:right="-1" w:firstLine="142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кожа</w:t>
      </w:r>
    </w:p>
    <w:p w:rsidR="00B074DC" w:rsidRPr="008458AF" w:rsidRDefault="00B074DC" w:rsidP="00B074DC">
      <w:pPr>
        <w:pStyle w:val="a4"/>
        <w:numPr>
          <w:ilvl w:val="0"/>
          <w:numId w:val="19"/>
        </w:numPr>
        <w:tabs>
          <w:tab w:val="left" w:pos="1276"/>
        </w:tabs>
        <w:ind w:left="709" w:right="-1" w:firstLine="142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волосы</w:t>
      </w:r>
    </w:p>
    <w:p w:rsidR="00B074DC" w:rsidRPr="008458AF" w:rsidRDefault="00B074DC" w:rsidP="00B074DC">
      <w:pPr>
        <w:pStyle w:val="a4"/>
        <w:numPr>
          <w:ilvl w:val="0"/>
          <w:numId w:val="19"/>
        </w:numPr>
        <w:tabs>
          <w:tab w:val="left" w:pos="1276"/>
        </w:tabs>
        <w:ind w:left="709" w:right="-1" w:firstLine="142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кости</w:t>
      </w:r>
    </w:p>
    <w:p w:rsidR="00B074DC" w:rsidRPr="008458AF" w:rsidRDefault="00B074DC" w:rsidP="00B074D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11.  Дополните определение:</w:t>
      </w:r>
    </w:p>
    <w:p w:rsidR="00B074DC" w:rsidRPr="008458AF" w:rsidRDefault="00B074DC" w:rsidP="00B074D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      ИНФИЦИРОВАННОСТЬ – ЭТО … </w:t>
      </w:r>
    </w:p>
    <w:p w:rsidR="00B074DC" w:rsidRPr="008458AF" w:rsidRDefault="00B074DC" w:rsidP="00B074D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12.  дополните определение: Туберкулез – это инфекционное заболевание, вызываемое МБТ, характеризующееся образованием специфических гранулем,  ….. клинических проявлений с преимущественным поражением системы органов дыхания.</w:t>
      </w:r>
    </w:p>
    <w:p w:rsidR="00B074DC" w:rsidRPr="008458AF" w:rsidRDefault="00B074DC" w:rsidP="00B074D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74DC" w:rsidRPr="008458AF" w:rsidRDefault="00B074DC" w:rsidP="00B074D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74DC" w:rsidRPr="008458AF" w:rsidRDefault="00B074DC" w:rsidP="00B074D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74DC" w:rsidRPr="008458AF" w:rsidRDefault="00B074DC" w:rsidP="00B074D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458AF" w:rsidRDefault="008458AF" w:rsidP="00845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</w:t>
      </w:r>
    </w:p>
    <w:p w:rsidR="00CF18BA" w:rsidRPr="008458AF" w:rsidRDefault="00CF18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58AF">
        <w:rPr>
          <w:rFonts w:ascii="Times New Roman" w:hAnsi="Times New Roman" w:cs="Times New Roman"/>
          <w:b/>
          <w:sz w:val="28"/>
          <w:szCs w:val="28"/>
        </w:rPr>
        <w:t>Тема:</w:t>
      </w:r>
      <w:r w:rsidRPr="008458AF">
        <w:rPr>
          <w:rFonts w:ascii="Times New Roman" w:hAnsi="Times New Roman" w:cs="Times New Roman"/>
          <w:b/>
          <w:bCs/>
          <w:sz w:val="28"/>
          <w:szCs w:val="28"/>
        </w:rPr>
        <w:t xml:space="preserve"> Лечение пациентов с вторичным туберкулезом</w:t>
      </w: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Задание №1</w:t>
      </w:r>
      <w:proofErr w:type="gramStart"/>
      <w:r w:rsidR="00100498" w:rsidRPr="008458AF">
        <w:rPr>
          <w:rStyle w:val="normaltextrun"/>
          <w:b/>
          <w:bCs/>
        </w:rPr>
        <w:t xml:space="preserve"> К</w:t>
      </w:r>
      <w:proofErr w:type="gramEnd"/>
      <w:r w:rsidR="00100498" w:rsidRPr="008458AF">
        <w:rPr>
          <w:rStyle w:val="normaltextrun"/>
          <w:b/>
          <w:bCs/>
        </w:rPr>
        <w:t>акие формы туберкулеза представлены на рентгенограммах?</w:t>
      </w:r>
    </w:p>
    <w:p w:rsidR="00100498" w:rsidRPr="008458AF" w:rsidRDefault="00100498" w:rsidP="00100498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Рентгенограмма №1                               Рентгенограмма №2</w:t>
      </w:r>
    </w:p>
    <w:p w:rsidR="00100498" w:rsidRPr="008458AF" w:rsidRDefault="00100498" w:rsidP="00100498">
      <w:pPr>
        <w:rPr>
          <w:sz w:val="24"/>
          <w:szCs w:val="24"/>
        </w:rPr>
      </w:pPr>
      <w:r w:rsidRPr="008458AF">
        <w:rPr>
          <w:noProof/>
          <w:sz w:val="24"/>
          <w:szCs w:val="24"/>
          <w:lang w:eastAsia="ru-RU"/>
        </w:rPr>
        <w:drawing>
          <wp:inline distT="0" distB="0" distL="0" distR="0" wp14:anchorId="2EC661A1" wp14:editId="0B9C3934">
            <wp:extent cx="1760876" cy="2876550"/>
            <wp:effectExtent l="0" t="0" r="0" b="0"/>
            <wp:docPr id="1843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08" cy="287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458AF">
        <w:rPr>
          <w:noProof/>
          <w:sz w:val="24"/>
          <w:szCs w:val="24"/>
          <w:lang w:eastAsia="ru-RU"/>
        </w:rPr>
        <w:drawing>
          <wp:inline distT="0" distB="0" distL="0" distR="0" wp14:anchorId="034B3FF5" wp14:editId="78E15917">
            <wp:extent cx="3619500" cy="2743200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0425" cy="274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98" w:rsidRPr="008458AF" w:rsidRDefault="00100498" w:rsidP="00100498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Рентгенограмма №3                                                        Рентгенограмма №4</w:t>
      </w:r>
    </w:p>
    <w:p w:rsidR="00100498" w:rsidRPr="008458AF" w:rsidRDefault="00100498" w:rsidP="00100498">
      <w:pPr>
        <w:rPr>
          <w:noProof/>
          <w:sz w:val="24"/>
          <w:szCs w:val="24"/>
          <w:lang w:eastAsia="ru-RU"/>
        </w:rPr>
      </w:pPr>
      <w:r w:rsidRPr="008458AF">
        <w:rPr>
          <w:noProof/>
          <w:sz w:val="24"/>
          <w:szCs w:val="24"/>
          <w:lang w:eastAsia="ru-RU"/>
        </w:rPr>
        <w:drawing>
          <wp:inline distT="0" distB="0" distL="0" distR="0" wp14:anchorId="7823C54F" wp14:editId="0F556582">
            <wp:extent cx="2543175" cy="2152650"/>
            <wp:effectExtent l="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8AF">
        <w:rPr>
          <w:noProof/>
          <w:sz w:val="24"/>
          <w:szCs w:val="24"/>
          <w:lang w:eastAsia="ru-RU"/>
        </w:rPr>
        <w:t xml:space="preserve"> </w:t>
      </w:r>
      <w:r w:rsidRPr="008458AF">
        <w:rPr>
          <w:noProof/>
          <w:sz w:val="24"/>
          <w:szCs w:val="24"/>
          <w:lang w:eastAsia="ru-RU"/>
        </w:rPr>
        <w:drawing>
          <wp:inline distT="0" distB="0" distL="0" distR="0" wp14:anchorId="5A23DECD" wp14:editId="2D274F9E">
            <wp:extent cx="2770505" cy="2057400"/>
            <wp:effectExtent l="0" t="0" r="0" b="0"/>
            <wp:docPr id="23555" name="Picture 6" descr="DSCN8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6" descr="DSCN836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00498" w:rsidRPr="008458AF" w:rsidRDefault="009B3157" w:rsidP="00100498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Рентгенограмма №5</w:t>
      </w:r>
    </w:p>
    <w:p w:rsidR="00100498" w:rsidRPr="008458AF" w:rsidRDefault="00100498" w:rsidP="00100498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noProof/>
          <w:sz w:val="24"/>
          <w:szCs w:val="24"/>
          <w:lang w:eastAsia="ru-RU"/>
        </w:rPr>
        <w:drawing>
          <wp:inline distT="0" distB="0" distL="0" distR="0" wp14:anchorId="58261E83" wp14:editId="496D77AF">
            <wp:extent cx="2647950" cy="1838325"/>
            <wp:effectExtent l="0" t="0" r="0" b="9525"/>
            <wp:docPr id="1126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5" cy="18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00498" w:rsidRPr="008458AF" w:rsidRDefault="009B3157" w:rsidP="00100498">
      <w:pPr>
        <w:rPr>
          <w:sz w:val="24"/>
          <w:szCs w:val="24"/>
        </w:rPr>
      </w:pPr>
      <w:r w:rsidRPr="008458AF">
        <w:rPr>
          <w:sz w:val="24"/>
          <w:szCs w:val="24"/>
        </w:rPr>
        <w:lastRenderedPageBreak/>
        <w:t>1____________________________________________________</w:t>
      </w:r>
    </w:p>
    <w:p w:rsidR="009B3157" w:rsidRPr="008458AF" w:rsidRDefault="009B3157" w:rsidP="00100498">
      <w:pPr>
        <w:rPr>
          <w:sz w:val="24"/>
          <w:szCs w:val="24"/>
        </w:rPr>
      </w:pPr>
      <w:r w:rsidRPr="008458AF">
        <w:rPr>
          <w:sz w:val="24"/>
          <w:szCs w:val="24"/>
        </w:rPr>
        <w:t>2___________________________________________________</w:t>
      </w:r>
    </w:p>
    <w:p w:rsidR="009B3157" w:rsidRPr="008458AF" w:rsidRDefault="009B3157" w:rsidP="00100498">
      <w:pPr>
        <w:rPr>
          <w:sz w:val="24"/>
          <w:szCs w:val="24"/>
        </w:rPr>
      </w:pPr>
      <w:r w:rsidRPr="008458AF">
        <w:rPr>
          <w:sz w:val="24"/>
          <w:szCs w:val="24"/>
        </w:rPr>
        <w:t>3____________________________________________________</w:t>
      </w:r>
    </w:p>
    <w:p w:rsidR="009B3157" w:rsidRPr="008458AF" w:rsidRDefault="009B3157" w:rsidP="00100498">
      <w:pPr>
        <w:rPr>
          <w:sz w:val="24"/>
          <w:szCs w:val="24"/>
        </w:rPr>
      </w:pPr>
      <w:r w:rsidRPr="008458AF">
        <w:rPr>
          <w:sz w:val="24"/>
          <w:szCs w:val="24"/>
        </w:rPr>
        <w:t>4______________________________________________________</w:t>
      </w:r>
    </w:p>
    <w:p w:rsidR="009B3157" w:rsidRPr="008458AF" w:rsidRDefault="009B3157" w:rsidP="00100498">
      <w:pPr>
        <w:rPr>
          <w:sz w:val="24"/>
          <w:szCs w:val="24"/>
        </w:rPr>
      </w:pPr>
      <w:r w:rsidRPr="008458AF">
        <w:rPr>
          <w:sz w:val="24"/>
          <w:szCs w:val="24"/>
        </w:rPr>
        <w:t>5____________________________________________________</w:t>
      </w:r>
    </w:p>
    <w:p w:rsidR="00100498" w:rsidRPr="008458AF" w:rsidRDefault="00100498" w:rsidP="00B074DC">
      <w:pPr>
        <w:pStyle w:val="paragraph"/>
        <w:spacing w:before="0" w:beforeAutospacing="0" w:after="0" w:afterAutospacing="0"/>
        <w:textAlignment w:val="baseline"/>
      </w:pPr>
    </w:p>
    <w:p w:rsidR="00B074DC" w:rsidRPr="008458AF" w:rsidRDefault="009B3157" w:rsidP="00B07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Задание №2</w:t>
      </w:r>
      <w:proofErr w:type="gramStart"/>
      <w:r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r w:rsidR="00B074DC" w:rsidRPr="008458AF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="00B074DC" w:rsidRPr="008458AF">
        <w:rPr>
          <w:rFonts w:ascii="Times New Roman" w:hAnsi="Times New Roman" w:cs="Times New Roman"/>
          <w:b/>
          <w:bCs/>
          <w:sz w:val="24"/>
          <w:szCs w:val="24"/>
        </w:rPr>
        <w:t xml:space="preserve">ополните определение и вставьте пропущенные слова. </w:t>
      </w:r>
    </w:p>
    <w:p w:rsidR="00B074DC" w:rsidRPr="008458AF" w:rsidRDefault="00B074DC" w:rsidP="00B07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b/>
          <w:sz w:val="24"/>
          <w:szCs w:val="24"/>
        </w:rPr>
        <w:t>Туберкулинодигностика</w:t>
      </w:r>
      <w:proofErr w:type="spellEnd"/>
      <w:r w:rsidRPr="008458AF">
        <w:rPr>
          <w:rFonts w:ascii="Times New Roman" w:hAnsi="Times New Roman" w:cs="Times New Roman"/>
          <w:b/>
          <w:sz w:val="24"/>
          <w:szCs w:val="24"/>
        </w:rPr>
        <w:t>.</w:t>
      </w:r>
    </w:p>
    <w:p w:rsidR="00B074DC" w:rsidRPr="008458AF" w:rsidRDefault="00B074DC" w:rsidP="00B074DC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Туберкулиновые пробы являются специфическим тестом для массового обследования. </w:t>
      </w:r>
      <w:r w:rsidRPr="008458A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074DC" w:rsidRPr="008458AF" w:rsidRDefault="00B074DC" w:rsidP="00B074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раннее и своевременное выявление больных и инфицированных лиц,</w:t>
      </w:r>
    </w:p>
    <w:p w:rsidR="00B074DC" w:rsidRPr="008458AF" w:rsidRDefault="00B074DC" w:rsidP="00B074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отбор контингента для ревакцинации,</w:t>
      </w:r>
    </w:p>
    <w:p w:rsidR="00B074DC" w:rsidRPr="008458AF" w:rsidRDefault="00B074DC" w:rsidP="00B074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_1………….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Туберкулин был получен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proofErr w:type="gramStart"/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……</w:t>
      </w:r>
      <w:r w:rsidRPr="008458AF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России туберкулин использовался с 1975г. </w:t>
      </w:r>
      <w:r w:rsidRPr="008458AF">
        <w:rPr>
          <w:rFonts w:ascii="Times New Roman" w:hAnsi="Times New Roman" w:cs="Times New Roman"/>
          <w:b/>
          <w:sz w:val="24"/>
          <w:szCs w:val="24"/>
        </w:rPr>
        <w:t>Туберкулин</w:t>
      </w:r>
      <w:r w:rsidRPr="008458AF">
        <w:rPr>
          <w:rFonts w:ascii="Times New Roman" w:hAnsi="Times New Roman" w:cs="Times New Roman"/>
          <w:sz w:val="24"/>
          <w:szCs w:val="24"/>
        </w:rPr>
        <w:t xml:space="preserve">-это вытяжка из микобактерий и по характеру воздействия является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3……</w:t>
      </w:r>
    </w:p>
    <w:p w:rsidR="00B074DC" w:rsidRPr="008458AF" w:rsidRDefault="00B074DC" w:rsidP="00B074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Выпускают 2 вида туберкулина:</w:t>
      </w:r>
    </w:p>
    <w:p w:rsidR="00B074DC" w:rsidRPr="008458AF" w:rsidRDefault="00B074DC" w:rsidP="00B074D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очищенный туберкулин в стандартном разведении (ОТСР),</w:t>
      </w:r>
    </w:p>
    <w:p w:rsidR="00B074DC" w:rsidRPr="008458AF" w:rsidRDefault="00B074DC" w:rsidP="00B074D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сухой очищенный туберкулин (СОТ).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>ОТСР</w:t>
      </w:r>
      <w:r w:rsidRPr="008458AF">
        <w:rPr>
          <w:rFonts w:ascii="Times New Roman" w:hAnsi="Times New Roman" w:cs="Times New Roman"/>
          <w:sz w:val="24"/>
          <w:szCs w:val="24"/>
        </w:rPr>
        <w:t xml:space="preserve"> - бесцветный, прозрачный раствор в ампулах по 3,0 мл; в 0,1 мл содержится - 2 туберкулин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>д. (ТЕ). Так же могут быть растворы, содержащие в 0,1мл 5, 10 ТЕ и т.д.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 xml:space="preserve">СОТ </w:t>
      </w:r>
      <w:r w:rsidRPr="008458AF">
        <w:rPr>
          <w:rFonts w:ascii="Times New Roman" w:hAnsi="Times New Roman" w:cs="Times New Roman"/>
          <w:sz w:val="24"/>
          <w:szCs w:val="24"/>
        </w:rPr>
        <w:t>- выпускают в виде компактной массы или порошка белого, серого, кремового цвета в ампулах по 50 тыс. единиц. Растворитель прилагается, используют разведение туберкулина с различным содержанием ТЕ.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ОТСР с 2 ТЕ используют для массового обследования населения, а ОТСР в дозе 5, 10 ТЕ и СОТ применяют только в противотуберкулезном диспансере для диагностики и лечения.</w:t>
      </w:r>
    </w:p>
    <w:p w:rsidR="00B074DC" w:rsidRPr="008458AF" w:rsidRDefault="00B074DC" w:rsidP="00B074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Существует несколько </w:t>
      </w:r>
      <w:r w:rsidRPr="008458AF">
        <w:rPr>
          <w:rFonts w:ascii="Times New Roman" w:hAnsi="Times New Roman" w:cs="Times New Roman"/>
          <w:b/>
          <w:sz w:val="24"/>
          <w:szCs w:val="24"/>
        </w:rPr>
        <w:t>видов туберкулиновых проб</w:t>
      </w:r>
      <w:r w:rsidRPr="008458AF">
        <w:rPr>
          <w:rFonts w:ascii="Times New Roman" w:hAnsi="Times New Roman" w:cs="Times New Roman"/>
          <w:sz w:val="24"/>
          <w:szCs w:val="24"/>
        </w:rPr>
        <w:t>:</w:t>
      </w:r>
    </w:p>
    <w:p w:rsidR="00B074DC" w:rsidRPr="008458AF" w:rsidRDefault="00B074DC" w:rsidP="00B074DC">
      <w:pPr>
        <w:numPr>
          <w:ilvl w:val="0"/>
          <w:numId w:val="22"/>
        </w:numPr>
        <w:tabs>
          <w:tab w:val="num" w:pos="126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_4………..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проба  Пирке (в </w:t>
      </w:r>
      <w:smartTag w:uri="urn:schemas-microsoft-com:office:smarttags" w:element="metricconverter">
        <w:smartTagPr>
          <w:attr w:name="ProductID" w:val="1907 г"/>
        </w:smartTagPr>
        <w:r w:rsidRPr="008458AF">
          <w:rPr>
            <w:rFonts w:ascii="Times New Roman" w:hAnsi="Times New Roman" w:cs="Times New Roman"/>
            <w:sz w:val="24"/>
            <w:szCs w:val="24"/>
          </w:rPr>
          <w:t>1907 г</w:t>
        </w:r>
      </w:smartTag>
      <w:r w:rsidRPr="008458AF">
        <w:rPr>
          <w:rFonts w:ascii="Times New Roman" w:hAnsi="Times New Roman" w:cs="Times New Roman"/>
          <w:sz w:val="24"/>
          <w:szCs w:val="24"/>
        </w:rPr>
        <w:t>.)</w:t>
      </w:r>
    </w:p>
    <w:p w:rsidR="00B074DC" w:rsidRPr="008458AF" w:rsidRDefault="00B074DC" w:rsidP="00B074DC">
      <w:pPr>
        <w:numPr>
          <w:ilvl w:val="0"/>
          <w:numId w:val="22"/>
        </w:numPr>
        <w:tabs>
          <w:tab w:val="num" w:pos="126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внутрикожная проба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_5……….</w:t>
      </w:r>
      <w:r w:rsidRPr="008458AF">
        <w:rPr>
          <w:rFonts w:ascii="Times New Roman" w:hAnsi="Times New Roman" w:cs="Times New Roman"/>
          <w:sz w:val="24"/>
          <w:szCs w:val="24"/>
        </w:rPr>
        <w:t xml:space="preserve"> (в </w:t>
      </w:r>
      <w:smartTag w:uri="urn:schemas-microsoft-com:office:smarttags" w:element="metricconverter">
        <w:smartTagPr>
          <w:attr w:name="ProductID" w:val="1909 г"/>
        </w:smartTagPr>
        <w:r w:rsidRPr="008458AF">
          <w:rPr>
            <w:rFonts w:ascii="Times New Roman" w:hAnsi="Times New Roman" w:cs="Times New Roman"/>
            <w:sz w:val="24"/>
            <w:szCs w:val="24"/>
          </w:rPr>
          <w:t>1909 г</w:t>
        </w:r>
      </w:smartTag>
      <w:r w:rsidRPr="008458AF">
        <w:rPr>
          <w:rFonts w:ascii="Times New Roman" w:hAnsi="Times New Roman" w:cs="Times New Roman"/>
          <w:sz w:val="24"/>
          <w:szCs w:val="24"/>
        </w:rPr>
        <w:t>.)</w:t>
      </w:r>
    </w:p>
    <w:p w:rsidR="00B074DC" w:rsidRPr="008458AF" w:rsidRDefault="00B074DC" w:rsidP="00B074DC">
      <w:pPr>
        <w:numPr>
          <w:ilvl w:val="0"/>
          <w:numId w:val="22"/>
        </w:numPr>
        <w:tabs>
          <w:tab w:val="num" w:pos="126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подкожная проба Коха (в </w:t>
      </w:r>
      <w:smartTag w:uri="urn:schemas-microsoft-com:office:smarttags" w:element="metricconverter">
        <w:smartTagPr>
          <w:attr w:name="ProductID" w:val="1890 г"/>
        </w:smartTagPr>
        <w:r w:rsidRPr="008458AF">
          <w:rPr>
            <w:rFonts w:ascii="Times New Roman" w:hAnsi="Times New Roman" w:cs="Times New Roman"/>
            <w:sz w:val="24"/>
            <w:szCs w:val="24"/>
          </w:rPr>
          <w:t>1890 г</w:t>
        </w:r>
      </w:smartTag>
      <w:r w:rsidRPr="008458AF">
        <w:rPr>
          <w:rFonts w:ascii="Times New Roman" w:hAnsi="Times New Roman" w:cs="Times New Roman"/>
          <w:sz w:val="24"/>
          <w:szCs w:val="24"/>
        </w:rPr>
        <w:t>.)</w:t>
      </w:r>
    </w:p>
    <w:p w:rsidR="00B074DC" w:rsidRPr="008458AF" w:rsidRDefault="00B074DC" w:rsidP="00B074DC">
      <w:pPr>
        <w:pStyle w:val="a9"/>
        <w:rPr>
          <w:b/>
        </w:rPr>
      </w:pPr>
      <w:r w:rsidRPr="008458AF">
        <w:rPr>
          <w:b/>
        </w:rPr>
        <w:t>Сроки проведения:</w:t>
      </w:r>
    </w:p>
    <w:p w:rsidR="00B074DC" w:rsidRPr="008458AF" w:rsidRDefault="00B074DC" w:rsidP="00B074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Детям и подросткам проба Манту с 2 ТЕ проводится ежегодно, начиная с возраста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__6………..</w:t>
      </w:r>
      <w:r w:rsidRPr="008458AF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8458AF">
        <w:rPr>
          <w:rFonts w:ascii="Times New Roman" w:hAnsi="Times New Roman" w:cs="Times New Roman"/>
          <w:sz w:val="24"/>
          <w:szCs w:val="24"/>
        </w:rPr>
        <w:t xml:space="preserve"> независимо от результатов предыдущей пробы и, обычно, до 18лет.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Невакцинированным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детям – 2 раза в год.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58AF">
        <w:rPr>
          <w:rFonts w:ascii="Times New Roman" w:hAnsi="Times New Roman" w:cs="Times New Roman"/>
          <w:sz w:val="24"/>
          <w:szCs w:val="24"/>
        </w:rPr>
        <w:t xml:space="preserve">Пробу по назначению врача ставит специально обученная м/с или фельдшер, имеющий документ (допуск к проведению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Пробу лучше проводить в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время года, лучше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_7……….</w:t>
      </w:r>
      <w:r w:rsidRPr="008458AF">
        <w:rPr>
          <w:rFonts w:ascii="Times New Roman" w:hAnsi="Times New Roman" w:cs="Times New Roman"/>
          <w:sz w:val="24"/>
          <w:szCs w:val="24"/>
        </w:rPr>
        <w:t xml:space="preserve"> (когда в организме наибольшее содержание </w:t>
      </w:r>
      <w:r w:rsidRPr="008458AF">
        <w:rPr>
          <w:rFonts w:ascii="Times New Roman" w:hAnsi="Times New Roman" w:cs="Times New Roman"/>
          <w:sz w:val="24"/>
          <w:szCs w:val="24"/>
        </w:rPr>
        <w:lastRenderedPageBreak/>
        <w:t xml:space="preserve">витамина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_8………,</w:t>
      </w:r>
      <w:r w:rsidRPr="008458AF">
        <w:rPr>
          <w:rFonts w:ascii="Times New Roman" w:hAnsi="Times New Roman" w:cs="Times New Roman"/>
          <w:sz w:val="24"/>
          <w:szCs w:val="24"/>
        </w:rPr>
        <w:t xml:space="preserve"> он оказывает десенсибилизирующее действие). Это ограничивает вероятность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парааллергической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реакции.</w:t>
      </w:r>
    </w:p>
    <w:p w:rsidR="00B074DC" w:rsidRPr="008458AF" w:rsidRDefault="00B074DC" w:rsidP="00B074DC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>Техника проведения:</w:t>
      </w:r>
    </w:p>
    <w:p w:rsidR="00B074DC" w:rsidRPr="008458AF" w:rsidRDefault="00B074DC" w:rsidP="00B074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Используют одноразовый, однограммовый шприц. Ампулу обрабатывают 70% спиртом, в шприц набирают 0,2 мл, выпускают 0,1мл и объем вводимого препарата 0,1 мл. – 2 ТЕ. На внутренней поверхности средней трети предплечья участок кожи обрабатывают спиртом 70 %, подсушивают ватой и иглой срезом вверх вводят в верхние слои кожи параллельно поверхности. Вводят 0,1мл – 2 ТЕ (одна доза). При правильной технике проведения образуется папула беловатого цвета. 7 – 8 мл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диаметре. Проба проводится в положении пациента сидя, у эмоциональных детей проба </w:t>
      </w:r>
      <w:proofErr w:type="spellStart"/>
      <w:proofErr w:type="gramStart"/>
      <w:r w:rsidRPr="008458AF">
        <w:rPr>
          <w:rFonts w:ascii="Times New Roman" w:hAnsi="Times New Roman" w:cs="Times New Roman"/>
          <w:sz w:val="24"/>
          <w:szCs w:val="24"/>
        </w:rPr>
        <w:t>м.б</w:t>
      </w:r>
      <w:proofErr w:type="spellEnd"/>
      <w:proofErr w:type="gramEnd"/>
      <w:r w:rsidRPr="008458AF">
        <w:rPr>
          <w:rFonts w:ascii="Times New Roman" w:hAnsi="Times New Roman" w:cs="Times New Roman"/>
          <w:sz w:val="24"/>
          <w:szCs w:val="24"/>
        </w:rPr>
        <w:t>. причиной обморочного состояния.</w:t>
      </w:r>
    </w:p>
    <w:p w:rsidR="00B074DC" w:rsidRPr="008458AF" w:rsidRDefault="00B074DC" w:rsidP="00B074DC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>Оценка пробы:</w:t>
      </w:r>
    </w:p>
    <w:p w:rsidR="00B074DC" w:rsidRPr="008458AF" w:rsidRDefault="00B074DC" w:rsidP="00B074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Результат оценивают через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_9…….</w:t>
      </w:r>
      <w:r w:rsidRPr="008458AF">
        <w:rPr>
          <w:rFonts w:ascii="Times New Roman" w:hAnsi="Times New Roman" w:cs="Times New Roman"/>
          <w:sz w:val="24"/>
          <w:szCs w:val="24"/>
        </w:rPr>
        <w:t xml:space="preserve"> ч., измеряя поперечный по отношению к оси руки размер инфильтрата прозрачной линейкой, после измерения результат регистрируют. Результат считается отрицательным при полном отсутствии инфильтрата или при наличии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уколочной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реакции 1 мм.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 xml:space="preserve">__10……….. </w:t>
      </w:r>
      <w:r w:rsidRPr="008458AF">
        <w:rPr>
          <w:rFonts w:ascii="Times New Roman" w:hAnsi="Times New Roman" w:cs="Times New Roman"/>
          <w:sz w:val="24"/>
          <w:szCs w:val="24"/>
        </w:rPr>
        <w:t xml:space="preserve"> проба - при инфильтрате (папуле) размером 2 – </w:t>
      </w:r>
      <w:smartTag w:uri="urn:schemas-microsoft-com:office:smarttags" w:element="metricconverter">
        <w:smartTagPr>
          <w:attr w:name="ProductID" w:val="4 мм"/>
        </w:smartTagPr>
        <w:r w:rsidRPr="008458AF">
          <w:rPr>
            <w:rFonts w:ascii="Times New Roman" w:hAnsi="Times New Roman" w:cs="Times New Roman"/>
            <w:sz w:val="24"/>
            <w:szCs w:val="24"/>
          </w:rPr>
          <w:t>4 мм</w:t>
        </w:r>
      </w:smartTag>
      <w:proofErr w:type="gramStart"/>
      <w:r w:rsidRPr="008458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 xml:space="preserve">_11………           </w:t>
      </w:r>
      <w:r w:rsidRPr="008458AF">
        <w:rPr>
          <w:rFonts w:ascii="Times New Roman" w:hAnsi="Times New Roman" w:cs="Times New Roman"/>
          <w:sz w:val="24"/>
          <w:szCs w:val="24"/>
        </w:rPr>
        <w:t>любого размера (без папулы).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Положительная  проба  -  при наличии папулы 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_12………</w:t>
      </w:r>
      <w:r w:rsidRPr="008458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58AF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более. 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Гиперэргическая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реакция - у детей или подростков инфильтрат </w:t>
      </w:r>
      <w:smartTag w:uri="urn:schemas-microsoft-com:office:smarttags" w:element="metricconverter">
        <w:smartTagPr>
          <w:attr w:name="ProductID" w:val="17 мм"/>
        </w:smartTagPr>
        <w:r w:rsidRPr="008458AF">
          <w:rPr>
            <w:rFonts w:ascii="Times New Roman" w:hAnsi="Times New Roman" w:cs="Times New Roman"/>
            <w:sz w:val="24"/>
            <w:szCs w:val="24"/>
          </w:rPr>
          <w:t>17 мм</w:t>
        </w:r>
      </w:smartTag>
      <w:proofErr w:type="gramStart"/>
      <w:r w:rsidRPr="008458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более, взрослых </w:t>
      </w:r>
      <w:r w:rsidRPr="008458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 xml:space="preserve">_13……. </w:t>
      </w:r>
      <w:r w:rsidRPr="008458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58AF">
        <w:rPr>
          <w:rFonts w:ascii="Times New Roman" w:hAnsi="Times New Roman" w:cs="Times New Roman"/>
          <w:sz w:val="24"/>
          <w:szCs w:val="24"/>
        </w:rPr>
        <w:t xml:space="preserve">мм. и более, а также реакция будет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гиперэргической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при появлении везикул, лимфангита (воспаление лимфатических сосудов) не зависимо от размера инфильтрата,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_14……….</w:t>
      </w:r>
    </w:p>
    <w:p w:rsidR="00B074DC" w:rsidRPr="008458AF" w:rsidRDefault="00B074DC" w:rsidP="00B074DC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</w:p>
    <w:p w:rsidR="00B074DC" w:rsidRPr="008458AF" w:rsidRDefault="00B074DC" w:rsidP="00B074DC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кожные заболевания, </w:t>
      </w:r>
    </w:p>
    <w:p w:rsidR="00B074DC" w:rsidRPr="008458AF" w:rsidRDefault="00B074DC" w:rsidP="00B074DC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острые и хронические заболевания в период обострения, </w:t>
      </w:r>
    </w:p>
    <w:p w:rsidR="00B074DC" w:rsidRPr="008458AF" w:rsidRDefault="00B074DC" w:rsidP="00B074DC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аллергические заболевания, </w:t>
      </w:r>
    </w:p>
    <w:p w:rsidR="00B074DC" w:rsidRPr="008458AF" w:rsidRDefault="00B074DC" w:rsidP="00B074DC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эпилепсия, </w:t>
      </w:r>
    </w:p>
    <w:p w:rsidR="00B074DC" w:rsidRPr="008458AF" w:rsidRDefault="00B074DC" w:rsidP="00B074DC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проба не должна проводиться в течение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_15………</w:t>
      </w:r>
      <w:r w:rsidRPr="008458AF">
        <w:rPr>
          <w:rFonts w:ascii="Times New Roman" w:hAnsi="Times New Roman" w:cs="Times New Roman"/>
          <w:sz w:val="24"/>
          <w:szCs w:val="24"/>
        </w:rPr>
        <w:t xml:space="preserve"> после любой проф. прививки.</w:t>
      </w:r>
    </w:p>
    <w:p w:rsidR="00B074DC" w:rsidRPr="008458AF" w:rsidRDefault="00B074DC" w:rsidP="00B074DC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Проба Пирке ставится в противотуберкулезном диспансере, не имеет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противопоказан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>.</w:t>
      </w:r>
    </w:p>
    <w:p w:rsidR="00B074DC" w:rsidRPr="008458AF" w:rsidRDefault="00B074DC" w:rsidP="00B074DC">
      <w:pPr>
        <w:shd w:val="clear" w:color="auto" w:fill="FFFFFF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 xml:space="preserve">На консультацию к фтизиатру по результатам </w:t>
      </w:r>
      <w:proofErr w:type="spellStart"/>
      <w:r w:rsidRPr="008458AF">
        <w:rPr>
          <w:rFonts w:ascii="Times New Roman" w:hAnsi="Times New Roman" w:cs="Times New Roman"/>
          <w:b/>
          <w:sz w:val="24"/>
          <w:szCs w:val="24"/>
        </w:rPr>
        <w:t>туберкулинодиагностики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направляют </w:t>
      </w:r>
    </w:p>
    <w:p w:rsidR="00B074DC" w:rsidRPr="008458AF" w:rsidRDefault="00B074DC" w:rsidP="00B074D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color w:val="000000"/>
          <w:sz w:val="24"/>
          <w:szCs w:val="24"/>
        </w:rPr>
        <w:t>с подозрением на «вираж» туберкулиновых проб</w:t>
      </w:r>
      <w:r w:rsidRPr="008458AF">
        <w:rPr>
          <w:rFonts w:ascii="Times New Roman" w:hAnsi="Times New Roman" w:cs="Times New Roman"/>
          <w:sz w:val="24"/>
          <w:szCs w:val="24"/>
        </w:rPr>
        <w:t xml:space="preserve"> (впервые положительная проба Манту)</w:t>
      </w:r>
      <w:r w:rsidRPr="008458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74DC" w:rsidRPr="008458AF" w:rsidRDefault="00B074DC" w:rsidP="00B074D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color w:val="000000"/>
          <w:sz w:val="24"/>
          <w:szCs w:val="24"/>
        </w:rPr>
        <w:t xml:space="preserve">с усиливающейся чувствительностью к туберкулину  (на </w:t>
      </w:r>
      <w:r w:rsidRPr="008458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_16……</w:t>
      </w:r>
      <w:r w:rsidRPr="00845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458AF">
        <w:rPr>
          <w:rFonts w:ascii="Times New Roman" w:hAnsi="Times New Roman" w:cs="Times New Roman"/>
          <w:color w:val="000000"/>
          <w:sz w:val="24"/>
          <w:szCs w:val="24"/>
        </w:rPr>
        <w:t xml:space="preserve">мм и более папула больше по сравнению с результатами прошлого года, с образованием инфильтрата размерами </w:t>
      </w:r>
      <w:smartTag w:uri="urn:schemas-microsoft-com:office:smarttags" w:element="metricconverter">
        <w:smartTagPr>
          <w:attr w:name="ProductID" w:val="12 мм"/>
        </w:smartTagPr>
        <w:r w:rsidRPr="008458AF">
          <w:rPr>
            <w:rFonts w:ascii="Times New Roman" w:hAnsi="Times New Roman" w:cs="Times New Roman"/>
            <w:color w:val="000000"/>
            <w:sz w:val="24"/>
            <w:szCs w:val="24"/>
          </w:rPr>
          <w:t>12 мм</w:t>
        </w:r>
      </w:smartTag>
      <w:r w:rsidRPr="008458AF">
        <w:rPr>
          <w:rFonts w:ascii="Times New Roman" w:hAnsi="Times New Roman" w:cs="Times New Roman"/>
          <w:color w:val="000000"/>
          <w:sz w:val="24"/>
          <w:szCs w:val="24"/>
        </w:rPr>
        <w:t xml:space="preserve"> и более на протяжении нескольких лет после вакцинации)</w:t>
      </w:r>
    </w:p>
    <w:p w:rsidR="00B074DC" w:rsidRPr="008458AF" w:rsidRDefault="00B074DC" w:rsidP="00B074D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458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__17…………….</w:t>
      </w:r>
      <w:r w:rsidRPr="008458AF">
        <w:rPr>
          <w:rFonts w:ascii="Times New Roman" w:hAnsi="Times New Roman" w:cs="Times New Roman"/>
          <w:color w:val="000000"/>
          <w:sz w:val="24"/>
          <w:szCs w:val="24"/>
        </w:rPr>
        <w:t xml:space="preserve"> чувствительностью к туберкулину. </w:t>
      </w:r>
    </w:p>
    <w:p w:rsidR="00B074DC" w:rsidRPr="008458AF" w:rsidRDefault="00B074DC" w:rsidP="00B074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458AF">
        <w:rPr>
          <w:rFonts w:ascii="Times New Roman" w:hAnsi="Times New Roman" w:cs="Times New Roman"/>
          <w:sz w:val="24"/>
          <w:szCs w:val="24"/>
        </w:rPr>
        <w:t>Отрицательные реакции – неинфицированные МБТ лица, решается вопрос о качестве</w:t>
      </w:r>
    </w:p>
    <w:p w:rsidR="00B074DC" w:rsidRPr="008458AF" w:rsidRDefault="00B074DC" w:rsidP="00B074D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lastRenderedPageBreak/>
        <w:t>вакцинации (ревакцинации)</w:t>
      </w:r>
    </w:p>
    <w:p w:rsidR="00B074DC" w:rsidRPr="008458AF" w:rsidRDefault="00B074DC" w:rsidP="00B074DC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>Методы раннего выявления больных туберкулезом:</w:t>
      </w:r>
    </w:p>
    <w:p w:rsidR="00B074DC" w:rsidRPr="008458AF" w:rsidRDefault="00B074DC" w:rsidP="00B074D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>,</w:t>
      </w:r>
    </w:p>
    <w:p w:rsidR="00B074DC" w:rsidRPr="008458AF" w:rsidRDefault="00B074DC" w:rsidP="00B074D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>_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18……………,</w:t>
      </w:r>
    </w:p>
    <w:p w:rsidR="00B074DC" w:rsidRPr="008458AF" w:rsidRDefault="00B074DC" w:rsidP="00B074D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исследование мокроты на БК по ВОЗ.</w:t>
      </w:r>
    </w:p>
    <w:p w:rsidR="00B074DC" w:rsidRPr="008458AF" w:rsidRDefault="00B074DC" w:rsidP="00B074DC">
      <w:pPr>
        <w:pStyle w:val="a9"/>
        <w:tabs>
          <w:tab w:val="left" w:pos="0"/>
        </w:tabs>
        <w:rPr>
          <w:b/>
        </w:rPr>
      </w:pPr>
      <w:r w:rsidRPr="008458AF">
        <w:rPr>
          <w:b/>
        </w:rPr>
        <w:t xml:space="preserve"> Флюорографическое обследование.</w:t>
      </w:r>
    </w:p>
    <w:p w:rsidR="00B074DC" w:rsidRPr="008458AF" w:rsidRDefault="00B074DC" w:rsidP="00B074DC">
      <w:pPr>
        <w:pStyle w:val="a9"/>
        <w:tabs>
          <w:tab w:val="left" w:pos="0"/>
        </w:tabs>
      </w:pPr>
      <w:r w:rsidRPr="008458AF">
        <w:t xml:space="preserve">ФГ - проводится 1 раз в год с </w:t>
      </w:r>
      <w:r w:rsidRPr="008458AF">
        <w:rPr>
          <w:u w:val="single"/>
        </w:rPr>
        <w:t>__</w:t>
      </w:r>
      <w:r w:rsidRPr="008458AF">
        <w:rPr>
          <w:b/>
          <w:u w:val="single"/>
        </w:rPr>
        <w:t>19……</w:t>
      </w:r>
      <w:r w:rsidRPr="008458AF">
        <w:t xml:space="preserve"> лет. В неблагополучных районах, где высока заболеваемость  -  с 12 лет; ФГ поводится при первом обращении в поликлинику в новом году и при вставании на учет в центре занятности.  Лица, у которых на ФГ </w:t>
      </w:r>
      <w:proofErr w:type="gramStart"/>
      <w:r w:rsidRPr="008458AF">
        <w:t>были обнаружены подозрительные изменения направляются</w:t>
      </w:r>
      <w:proofErr w:type="gramEnd"/>
      <w:r w:rsidRPr="008458AF">
        <w:t xml:space="preserve"> на </w:t>
      </w:r>
      <w:proofErr w:type="spellStart"/>
      <w:r w:rsidRPr="008458AF">
        <w:t>дообследование</w:t>
      </w:r>
      <w:proofErr w:type="spellEnd"/>
      <w:r w:rsidRPr="008458AF">
        <w:t>.</w:t>
      </w:r>
    </w:p>
    <w:p w:rsidR="00B074DC" w:rsidRPr="008458AF" w:rsidRDefault="00B074DC" w:rsidP="00B074DC">
      <w:pPr>
        <w:pStyle w:val="a9"/>
        <w:tabs>
          <w:tab w:val="left" w:pos="0"/>
        </w:tabs>
        <w:rPr>
          <w:b/>
        </w:rPr>
      </w:pPr>
      <w:r w:rsidRPr="008458AF">
        <w:rPr>
          <w:b/>
        </w:rPr>
        <w:t>Значение исследования мокроты на БК.</w:t>
      </w:r>
    </w:p>
    <w:p w:rsidR="00B074DC" w:rsidRPr="008458AF" w:rsidRDefault="00B074DC" w:rsidP="00B074DC">
      <w:pPr>
        <w:pStyle w:val="a9"/>
        <w:tabs>
          <w:tab w:val="left" w:pos="0"/>
        </w:tabs>
      </w:pPr>
      <w:r w:rsidRPr="008458AF">
        <w:t xml:space="preserve">Показания: 1. кашель с мокротой в течение </w:t>
      </w:r>
      <w:r w:rsidRPr="008458AF">
        <w:rPr>
          <w:b/>
          <w:u w:val="single"/>
        </w:rPr>
        <w:t>__20………..,</w:t>
      </w:r>
    </w:p>
    <w:p w:rsidR="00B074DC" w:rsidRPr="008458AF" w:rsidRDefault="00B074DC" w:rsidP="00B074DC">
      <w:pPr>
        <w:pStyle w:val="a9"/>
        <w:tabs>
          <w:tab w:val="left" w:pos="0"/>
        </w:tabs>
        <w:ind w:left="1260"/>
      </w:pPr>
      <w:r w:rsidRPr="008458AF">
        <w:t xml:space="preserve"> 2. контроль эффективности проводимого лечения.</w:t>
      </w:r>
    </w:p>
    <w:p w:rsidR="00B074DC" w:rsidRPr="008458AF" w:rsidRDefault="00B074DC" w:rsidP="00B074DC">
      <w:pPr>
        <w:pStyle w:val="a9"/>
        <w:tabs>
          <w:tab w:val="left" w:pos="0"/>
        </w:tabs>
      </w:pPr>
      <w:r w:rsidRPr="008458AF">
        <w:t xml:space="preserve">Методика: больному объясняют цель исследования и выдают 3 стерильные плевательницы с плотно закручивающимися крышками, направление. Объясняют ход манипуляции. Сбор мокроты проводится утром, вечером и утром следующего дня в течение </w:t>
      </w:r>
      <w:r w:rsidRPr="008458AF">
        <w:rPr>
          <w:b/>
          <w:u w:val="single"/>
        </w:rPr>
        <w:t>21…..</w:t>
      </w:r>
      <w:r w:rsidRPr="008458AF">
        <w:t xml:space="preserve"> дней. Больной должен почистить зубы, прополоскать рот. Мокрота собирается в специальной комнате или в палате у открытого окна. Если мокроты мало – ингаляция отхаркивающих средств. Медицинская сестра находится сзади от пациента. Он подносит плевательницу близко ко рту, делает 2-3 глубоких вдоха и выдоха, с силой откашливает содержимое бронхов в плевательницу. Плевательница закрывается плотной крышкой, хранится и транспортируется мокрота в специальном контейнере не более 72 часов. </w:t>
      </w:r>
    </w:p>
    <w:p w:rsidR="00B074DC" w:rsidRPr="008458AF" w:rsidRDefault="00B074DC" w:rsidP="00B074DC">
      <w:pPr>
        <w:pStyle w:val="a9"/>
        <w:tabs>
          <w:tab w:val="left" w:pos="0"/>
        </w:tabs>
      </w:pPr>
      <w:r w:rsidRPr="008458AF">
        <w:t xml:space="preserve">Результат будет положительным  при наличии </w:t>
      </w:r>
      <w:r w:rsidRPr="008458AF">
        <w:rPr>
          <w:b/>
          <w:u w:val="single"/>
        </w:rPr>
        <w:t>22……..</w:t>
      </w:r>
      <w:r w:rsidRPr="008458AF">
        <w:t xml:space="preserve"> МБТ в 1 мл</w:t>
      </w:r>
      <w:proofErr w:type="gramStart"/>
      <w:r w:rsidRPr="008458AF">
        <w:t>.</w:t>
      </w:r>
      <w:proofErr w:type="gramEnd"/>
      <w:r w:rsidRPr="008458AF">
        <w:t xml:space="preserve"> </w:t>
      </w:r>
      <w:proofErr w:type="gramStart"/>
      <w:r w:rsidRPr="008458AF">
        <w:t>м</w:t>
      </w:r>
      <w:proofErr w:type="gramEnd"/>
      <w:r w:rsidRPr="008458AF">
        <w:t>окроты.</w:t>
      </w:r>
    </w:p>
    <w:p w:rsidR="00B074DC" w:rsidRPr="008458AF" w:rsidRDefault="00B074DC" w:rsidP="00B074DC">
      <w:pPr>
        <w:pStyle w:val="a9"/>
        <w:tabs>
          <w:tab w:val="left" w:pos="0"/>
        </w:tabs>
      </w:pPr>
    </w:p>
    <w:p w:rsidR="00B074DC" w:rsidRPr="008458AF" w:rsidRDefault="009B3157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 xml:space="preserve">Задание №3   </w:t>
      </w:r>
      <w:r w:rsidR="00B074DC" w:rsidRPr="008458AF">
        <w:rPr>
          <w:rStyle w:val="normaltextrun"/>
          <w:b/>
          <w:bCs/>
        </w:rPr>
        <w:t xml:space="preserve"> Ситуационные задачи</w:t>
      </w:r>
    </w:p>
    <w:p w:rsidR="00B074DC" w:rsidRPr="008458AF" w:rsidRDefault="00B074DC" w:rsidP="00B074DC">
      <w:pPr>
        <w:pStyle w:val="7"/>
        <w:ind w:right="-426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Задача № 1</w:t>
      </w:r>
    </w:p>
    <w:p w:rsidR="00B074DC" w:rsidRPr="008458AF" w:rsidRDefault="00B074DC" w:rsidP="00B074DC">
      <w:pPr>
        <w:tabs>
          <w:tab w:val="left" w:pos="1134"/>
        </w:tabs>
        <w:ind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При оценке результатов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у ребенка 9 лет размер папулы был </w:t>
      </w:r>
      <w:smartTag w:uri="urn:schemas-microsoft-com:office:smarttags" w:element="metricconverter">
        <w:smartTagPr>
          <w:attr w:name="ProductID" w:val="7 мм"/>
        </w:smartTagPr>
        <w:r w:rsidRPr="008458AF">
          <w:rPr>
            <w:rFonts w:ascii="Times New Roman" w:hAnsi="Times New Roman" w:cs="Times New Roman"/>
            <w:sz w:val="24"/>
            <w:szCs w:val="24"/>
          </w:rPr>
          <w:t>7 мм</w:t>
        </w:r>
      </w:smartTag>
      <w:r w:rsidRPr="008458AF">
        <w:rPr>
          <w:rFonts w:ascii="Times New Roman" w:hAnsi="Times New Roman" w:cs="Times New Roman"/>
          <w:sz w:val="24"/>
          <w:szCs w:val="24"/>
        </w:rPr>
        <w:t xml:space="preserve">. В прошлом году был отрицательный результат. </w:t>
      </w:r>
    </w:p>
    <w:p w:rsidR="00B074DC" w:rsidRPr="008458AF" w:rsidRDefault="00494E1F" w:rsidP="00B074DC">
      <w:pPr>
        <w:numPr>
          <w:ilvl w:val="0"/>
          <w:numId w:val="26"/>
        </w:numPr>
        <w:tabs>
          <w:tab w:val="left" w:pos="1134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Какой</w:t>
      </w:r>
      <w:r w:rsidR="00B074DC" w:rsidRPr="008458AF">
        <w:rPr>
          <w:rFonts w:ascii="Times New Roman" w:hAnsi="Times New Roman" w:cs="Times New Roman"/>
          <w:sz w:val="24"/>
          <w:szCs w:val="24"/>
        </w:rPr>
        <w:t xml:space="preserve"> результат пробы Манту?</w:t>
      </w:r>
      <w:r w:rsidRPr="008458A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074DC" w:rsidRPr="008458AF" w:rsidRDefault="00B074DC" w:rsidP="00B074DC">
      <w:pPr>
        <w:numPr>
          <w:ilvl w:val="0"/>
          <w:numId w:val="26"/>
        </w:numPr>
        <w:tabs>
          <w:tab w:val="left" w:pos="1134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Как называется впервые положительная проба Манту?</w:t>
      </w:r>
      <w:r w:rsidR="00494E1F" w:rsidRPr="008458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B074DC" w:rsidRPr="008458AF" w:rsidRDefault="00B074DC" w:rsidP="00B074DC">
      <w:pPr>
        <w:numPr>
          <w:ilvl w:val="0"/>
          <w:numId w:val="26"/>
        </w:numPr>
        <w:tabs>
          <w:tab w:val="left" w:pos="1134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Дальнейшая тактика медперсонала школы?</w:t>
      </w:r>
      <w:r w:rsidR="00494E1F" w:rsidRPr="008458A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074DC" w:rsidRPr="008458AF" w:rsidRDefault="00B074DC" w:rsidP="00B074DC">
      <w:pPr>
        <w:pStyle w:val="7"/>
        <w:ind w:right="-426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Задача № 2</w:t>
      </w:r>
    </w:p>
    <w:p w:rsidR="00B074DC" w:rsidRPr="008458AF" w:rsidRDefault="00B074DC" w:rsidP="00B074DC">
      <w:pPr>
        <w:tabs>
          <w:tab w:val="left" w:pos="1134"/>
        </w:tabs>
        <w:ind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Во втором классе 30 человек. В классе проводится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. Двое детей болели ОРЗ две недели назад, у одного ребенка пиелонефрит в стадии ремиссии, у другого ребенка бронхиальная астма,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вариант в стадии ремиссии.</w:t>
      </w:r>
    </w:p>
    <w:p w:rsidR="00B074DC" w:rsidRPr="008458AF" w:rsidRDefault="00B074DC" w:rsidP="00494E1F">
      <w:pPr>
        <w:numPr>
          <w:ilvl w:val="0"/>
          <w:numId w:val="27"/>
        </w:numPr>
        <w:tabs>
          <w:tab w:val="left" w:pos="1134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Скольким ученикам будет поставлена проба Манту; сколько человек имеет противопоказания?</w:t>
      </w:r>
      <w:r w:rsidR="00494E1F" w:rsidRPr="008458A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074DC" w:rsidRPr="008458AF" w:rsidRDefault="00B074DC" w:rsidP="00494E1F">
      <w:pPr>
        <w:numPr>
          <w:ilvl w:val="0"/>
          <w:numId w:val="27"/>
        </w:numPr>
        <w:tabs>
          <w:tab w:val="left" w:pos="1134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Какое заболевание у ребенка является противопоказанием?</w:t>
      </w:r>
      <w:r w:rsidR="00494E1F" w:rsidRPr="008458AF">
        <w:rPr>
          <w:rFonts w:ascii="Times New Roman" w:hAnsi="Times New Roman" w:cs="Times New Roman"/>
          <w:sz w:val="24"/>
          <w:szCs w:val="24"/>
        </w:rPr>
        <w:t>_________________________________________________-</w:t>
      </w:r>
    </w:p>
    <w:p w:rsidR="00B074DC" w:rsidRPr="008458AF" w:rsidRDefault="00B074DC" w:rsidP="00B074DC">
      <w:pPr>
        <w:pStyle w:val="7"/>
        <w:ind w:right="-426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>Задача № 3</w:t>
      </w:r>
    </w:p>
    <w:p w:rsidR="00B074DC" w:rsidRPr="008458AF" w:rsidRDefault="00B074DC" w:rsidP="00B074DC">
      <w:pPr>
        <w:pStyle w:val="8"/>
        <w:ind w:right="-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58AF">
        <w:rPr>
          <w:i/>
          <w:color w:val="auto"/>
          <w:sz w:val="24"/>
          <w:szCs w:val="24"/>
        </w:rPr>
        <w:t xml:space="preserve">               </w:t>
      </w:r>
      <w:r w:rsidRPr="008458AF">
        <w:rPr>
          <w:rFonts w:ascii="Times New Roman" w:hAnsi="Times New Roman" w:cs="Times New Roman"/>
          <w:color w:val="auto"/>
          <w:sz w:val="24"/>
          <w:szCs w:val="24"/>
        </w:rPr>
        <w:t xml:space="preserve">Во втором классе проводится </w:t>
      </w:r>
      <w:proofErr w:type="spellStart"/>
      <w:r w:rsidRPr="008458AF">
        <w:rPr>
          <w:rFonts w:ascii="Times New Roman" w:hAnsi="Times New Roman" w:cs="Times New Roman"/>
          <w:color w:val="auto"/>
          <w:sz w:val="24"/>
          <w:szCs w:val="24"/>
        </w:rPr>
        <w:t>туберкулинодиагностика</w:t>
      </w:r>
      <w:proofErr w:type="spellEnd"/>
      <w:r w:rsidRPr="008458AF">
        <w:rPr>
          <w:rFonts w:ascii="Times New Roman" w:hAnsi="Times New Roman" w:cs="Times New Roman"/>
          <w:color w:val="auto"/>
          <w:sz w:val="24"/>
          <w:szCs w:val="24"/>
        </w:rPr>
        <w:t xml:space="preserve">. В классе у троих детей заболевания почек в стадии ремиссии, одному ребенку две недели назад была проведена прививка от гриппа, у одного ребенка бронхиальная астма, у двух детей </w:t>
      </w:r>
      <w:proofErr w:type="spellStart"/>
      <w:r w:rsidRPr="008458AF">
        <w:rPr>
          <w:rFonts w:ascii="Times New Roman" w:hAnsi="Times New Roman" w:cs="Times New Roman"/>
          <w:color w:val="auto"/>
          <w:sz w:val="24"/>
          <w:szCs w:val="24"/>
        </w:rPr>
        <w:t>атопические</w:t>
      </w:r>
      <w:proofErr w:type="spellEnd"/>
      <w:r w:rsidRPr="008458AF">
        <w:rPr>
          <w:rFonts w:ascii="Times New Roman" w:hAnsi="Times New Roman" w:cs="Times New Roman"/>
          <w:color w:val="auto"/>
          <w:sz w:val="24"/>
          <w:szCs w:val="24"/>
        </w:rPr>
        <w:t xml:space="preserve"> диатезы. Всего в классе 30 человек. </w:t>
      </w:r>
    </w:p>
    <w:p w:rsidR="00B074DC" w:rsidRPr="008458AF" w:rsidRDefault="00B074DC" w:rsidP="00494E1F">
      <w:pPr>
        <w:pStyle w:val="21"/>
        <w:numPr>
          <w:ilvl w:val="0"/>
          <w:numId w:val="28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Скольким ученикам будет проведена проба Манту? Сколько человек имеют противопоказания?</w:t>
      </w:r>
      <w:r w:rsidR="00494E1F" w:rsidRPr="008458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74DC" w:rsidRPr="008458AF" w:rsidRDefault="00B074DC" w:rsidP="00494E1F">
      <w:pPr>
        <w:numPr>
          <w:ilvl w:val="0"/>
          <w:numId w:val="28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Какие заболевания у детей в классе являются противопоказанием?</w:t>
      </w:r>
      <w:r w:rsidR="00494E1F" w:rsidRPr="008458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074DC" w:rsidRPr="008458AF" w:rsidRDefault="00B074DC" w:rsidP="00B074DC">
      <w:pPr>
        <w:pStyle w:val="7"/>
        <w:tabs>
          <w:tab w:val="left" w:pos="708"/>
        </w:tabs>
        <w:ind w:right="-426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Задача № 4</w:t>
      </w:r>
    </w:p>
    <w:p w:rsidR="00B074DC" w:rsidRPr="008458AF" w:rsidRDefault="00B074DC" w:rsidP="00B074DC">
      <w:pPr>
        <w:ind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Ребенку 8 лет поставлен диагноз: бронхиальная астма. В школе проводится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4DC" w:rsidRPr="008458AF" w:rsidRDefault="00B074DC" w:rsidP="00B074DC">
      <w:pPr>
        <w:numPr>
          <w:ilvl w:val="0"/>
          <w:numId w:val="29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Можно ли ребенку проводить пробу Манту?</w:t>
      </w:r>
      <w:r w:rsidR="00494E1F" w:rsidRPr="008458A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74DC" w:rsidRPr="008458AF" w:rsidRDefault="00B074DC" w:rsidP="00B074DC">
      <w:pPr>
        <w:numPr>
          <w:ilvl w:val="0"/>
          <w:numId w:val="29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Какой вид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можно проводить?</w:t>
      </w:r>
      <w:r w:rsidR="00494E1F" w:rsidRPr="008458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074DC" w:rsidRPr="008458AF" w:rsidRDefault="00B074DC" w:rsidP="00B074DC">
      <w:pPr>
        <w:pStyle w:val="7"/>
        <w:tabs>
          <w:tab w:val="left" w:pos="708"/>
        </w:tabs>
        <w:ind w:right="-426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Задача № 5</w:t>
      </w:r>
    </w:p>
    <w:p w:rsidR="00B074DC" w:rsidRPr="008458AF" w:rsidRDefault="00B074DC" w:rsidP="00B074DC">
      <w:pPr>
        <w:ind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У ребенка 8 лет при оценке результатов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размер папулы </w:t>
      </w:r>
      <w:smartTag w:uri="urn:schemas-microsoft-com:office:smarttags" w:element="metricconverter">
        <w:smartTagPr>
          <w:attr w:name="ProductID" w:val="20 мм"/>
        </w:smartTagPr>
        <w:r w:rsidRPr="008458AF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8458AF">
        <w:rPr>
          <w:rFonts w:ascii="Times New Roman" w:hAnsi="Times New Roman" w:cs="Times New Roman"/>
          <w:sz w:val="24"/>
          <w:szCs w:val="24"/>
        </w:rPr>
        <w:t xml:space="preserve">. Самочувствие ребенка хорошее. При объективном обследовании патологических изменений не выявлено. </w:t>
      </w:r>
    </w:p>
    <w:p w:rsidR="00B074DC" w:rsidRPr="008458AF" w:rsidRDefault="00B074DC" w:rsidP="00B074DC">
      <w:pPr>
        <w:numPr>
          <w:ilvl w:val="0"/>
          <w:numId w:val="30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Как оценить реакцию на туберкулин?</w:t>
      </w:r>
      <w:r w:rsidR="00494E1F" w:rsidRPr="008458A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074DC" w:rsidRPr="008458AF" w:rsidRDefault="00B074DC" w:rsidP="00B074DC">
      <w:pPr>
        <w:numPr>
          <w:ilvl w:val="0"/>
          <w:numId w:val="30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Тактика медперсонала школы?</w:t>
      </w:r>
      <w:r w:rsidR="00494E1F" w:rsidRPr="008458A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9B3157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Задание №4</w:t>
      </w:r>
    </w:p>
    <w:p w:rsidR="00B074DC" w:rsidRPr="008458AF" w:rsidRDefault="00B074DC" w:rsidP="00B074DC">
      <w:pPr>
        <w:rPr>
          <w:rFonts w:ascii="Times New Roman" w:hAnsi="Times New Roman" w:cs="Times New Roman"/>
          <w:i/>
          <w:sz w:val="24"/>
          <w:szCs w:val="24"/>
        </w:rPr>
      </w:pPr>
      <w:r w:rsidRPr="008458AF">
        <w:rPr>
          <w:rFonts w:ascii="Times New Roman" w:hAnsi="Times New Roman" w:cs="Times New Roman"/>
          <w:b/>
          <w:i/>
          <w:sz w:val="24"/>
          <w:szCs w:val="24"/>
        </w:rPr>
        <w:t>Определите контингент среди детей 6 лет (укажите порядковые номера) для направления на консультацию к фтизиатру по результатам пробы Манту, кого надо направить на ревакцинацию.</w:t>
      </w:r>
    </w:p>
    <w:tbl>
      <w:tblPr>
        <w:tblStyle w:val="ac"/>
        <w:tblW w:w="0" w:type="auto"/>
        <w:tblInd w:w="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332"/>
        <w:gridCol w:w="1402"/>
        <w:gridCol w:w="1530"/>
        <w:gridCol w:w="1531"/>
        <w:gridCol w:w="1432"/>
        <w:gridCol w:w="1304"/>
      </w:tblGrid>
      <w:tr w:rsidR="00B074DC" w:rsidRPr="008458AF" w:rsidTr="00B074DC"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b/>
                <w:sz w:val="24"/>
                <w:szCs w:val="24"/>
              </w:rPr>
              <w:t>1год</w:t>
            </w:r>
          </w:p>
        </w:tc>
        <w:tc>
          <w:tcPr>
            <w:tcW w:w="14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15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15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14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3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B074DC" w:rsidRPr="008458AF" w:rsidTr="00B074DC"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6 мм</w:t>
            </w:r>
          </w:p>
        </w:tc>
        <w:tc>
          <w:tcPr>
            <w:tcW w:w="14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6 мм</w:t>
            </w:r>
          </w:p>
        </w:tc>
        <w:tc>
          <w:tcPr>
            <w:tcW w:w="15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5 мм</w:t>
            </w:r>
          </w:p>
        </w:tc>
        <w:tc>
          <w:tcPr>
            <w:tcW w:w="1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4 мм</w:t>
            </w:r>
          </w:p>
        </w:tc>
        <w:tc>
          <w:tcPr>
            <w:tcW w:w="14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3мм</w:t>
            </w:r>
          </w:p>
        </w:tc>
        <w:tc>
          <w:tcPr>
            <w:tcW w:w="13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2 мм</w:t>
            </w:r>
          </w:p>
        </w:tc>
      </w:tr>
      <w:tr w:rsidR="00B074DC" w:rsidRPr="008458AF" w:rsidTr="00B074DC">
        <w:tc>
          <w:tcPr>
            <w:tcW w:w="10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7 мм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4 мм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3 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гиперемия 9 мм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0 мм</w:t>
            </w:r>
          </w:p>
        </w:tc>
      </w:tr>
      <w:tr w:rsidR="00B074DC" w:rsidRPr="008458AF" w:rsidTr="00B074DC">
        <w:tc>
          <w:tcPr>
            <w:tcW w:w="10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13 мм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11 мм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10 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9 мм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9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6 мм</w:t>
            </w:r>
          </w:p>
        </w:tc>
      </w:tr>
      <w:tr w:rsidR="00B074DC" w:rsidRPr="008458AF" w:rsidTr="00B074DC">
        <w:tc>
          <w:tcPr>
            <w:tcW w:w="10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7 мм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4 мм</w:t>
            </w:r>
          </w:p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гиперемия 10мм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4 мм, гиперемия 12 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4 мм</w:t>
            </w:r>
          </w:p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гиперемия 10мм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4 мм</w:t>
            </w:r>
          </w:p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гиперемия 10мм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14 мм</w:t>
            </w:r>
          </w:p>
        </w:tc>
      </w:tr>
      <w:tr w:rsidR="00B074DC" w:rsidRPr="008458AF" w:rsidTr="00B074DC">
        <w:tc>
          <w:tcPr>
            <w:tcW w:w="10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6 мм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4 мм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4 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3 мм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2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1мм</w:t>
            </w:r>
          </w:p>
        </w:tc>
      </w:tr>
      <w:tr w:rsidR="00B074DC" w:rsidRPr="008458AF" w:rsidTr="00B074DC">
        <w:tc>
          <w:tcPr>
            <w:tcW w:w="10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4 мм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5 мм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5 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6 мм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4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5 мм</w:t>
            </w:r>
          </w:p>
        </w:tc>
      </w:tr>
      <w:tr w:rsidR="00B074DC" w:rsidRPr="008458AF" w:rsidTr="00B074DC">
        <w:tc>
          <w:tcPr>
            <w:tcW w:w="10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0 мм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0 мм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0 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0 мм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0 мм</w:t>
            </w:r>
          </w:p>
        </w:tc>
      </w:tr>
      <w:tr w:rsidR="00B074DC" w:rsidRPr="008458AF" w:rsidTr="00B074DC">
        <w:tc>
          <w:tcPr>
            <w:tcW w:w="10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 xml:space="preserve">папула 8 </w:t>
            </w:r>
            <w:r w:rsidRPr="008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папула 8  </w:t>
            </w:r>
            <w:r w:rsidRPr="008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папула 6 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7 мм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 xml:space="preserve">папула 7 </w:t>
            </w:r>
            <w:r w:rsidRPr="008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папула 18 </w:t>
            </w:r>
            <w:r w:rsidRPr="008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</w:p>
        </w:tc>
      </w:tr>
      <w:tr w:rsidR="00B074DC" w:rsidRPr="008458AF" w:rsidTr="00B074DC">
        <w:tc>
          <w:tcPr>
            <w:tcW w:w="10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12 мм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14 мм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13 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12 мм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13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12 мм</w:t>
            </w:r>
          </w:p>
        </w:tc>
      </w:tr>
      <w:tr w:rsidR="00B074DC" w:rsidRPr="008458AF" w:rsidTr="00B074DC">
        <w:tc>
          <w:tcPr>
            <w:tcW w:w="10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5 мм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4 мм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гиперемия 7мм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0 мм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074DC" w:rsidRPr="008458AF" w:rsidRDefault="00B0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F">
              <w:rPr>
                <w:rFonts w:ascii="Times New Roman" w:hAnsi="Times New Roman" w:cs="Times New Roman"/>
                <w:sz w:val="24"/>
                <w:szCs w:val="24"/>
              </w:rPr>
              <w:t>папула 7 мм</w:t>
            </w:r>
          </w:p>
        </w:tc>
      </w:tr>
    </w:tbl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494E1F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На консультацию к фтизиатру___________________________________________________________</w:t>
      </w:r>
    </w:p>
    <w:p w:rsidR="00494E1F" w:rsidRPr="008458AF" w:rsidRDefault="00494E1F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На ревакцинацию____________________________________________________</w:t>
      </w:r>
    </w:p>
    <w:p w:rsidR="00B074DC" w:rsidRPr="008458AF" w:rsidRDefault="00B074DC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E22B3" w:rsidRPr="008458AF" w:rsidRDefault="009B3157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Задание №5</w:t>
      </w:r>
      <w:proofErr w:type="gramStart"/>
      <w:r w:rsidR="00B074DC" w:rsidRPr="008458AF">
        <w:rPr>
          <w:rStyle w:val="normaltextrun"/>
          <w:b/>
          <w:bCs/>
        </w:rPr>
        <w:t xml:space="preserve"> </w:t>
      </w:r>
      <w:r w:rsidR="009F4286" w:rsidRPr="008458AF">
        <w:rPr>
          <w:rStyle w:val="normaltextrun"/>
          <w:b/>
          <w:bCs/>
        </w:rPr>
        <w:t xml:space="preserve">   </w:t>
      </w:r>
      <w:r w:rsidR="00DE22B3" w:rsidRPr="008458AF">
        <w:rPr>
          <w:rStyle w:val="normaltextrun"/>
          <w:b/>
          <w:bCs/>
        </w:rPr>
        <w:t>Н</w:t>
      </w:r>
      <w:proofErr w:type="gramEnd"/>
      <w:r w:rsidR="00DE22B3" w:rsidRPr="008458AF">
        <w:rPr>
          <w:rStyle w:val="normaltextrun"/>
          <w:b/>
          <w:bCs/>
        </w:rPr>
        <w:t>азовите результаты проб на рисунках.</w:t>
      </w:r>
    </w:p>
    <w:p w:rsidR="00DE22B3" w:rsidRPr="008458AF" w:rsidRDefault="00DE22B3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Рис.1</w:t>
      </w:r>
      <w:r w:rsidR="009F4286" w:rsidRPr="008458AF">
        <w:rPr>
          <w:rStyle w:val="normaltextrun"/>
          <w:b/>
          <w:bCs/>
        </w:rPr>
        <w:t xml:space="preserve"> (Папула)</w:t>
      </w:r>
    </w:p>
    <w:p w:rsidR="009F4286" w:rsidRPr="008458AF" w:rsidRDefault="00DE22B3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noProof/>
        </w:rPr>
        <w:drawing>
          <wp:inline distT="0" distB="0" distL="0" distR="0" wp14:anchorId="0795443A" wp14:editId="04671BC6">
            <wp:extent cx="3940870" cy="2220023"/>
            <wp:effectExtent l="0" t="0" r="2540" b="8890"/>
            <wp:docPr id="5" name="Рисунок 5" descr="https://ukdsk.ru/wp-content/uploads/norma-foto-u-vzrosly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kdsk.ru/wp-content/uploads/norma-foto-u-vzroslyih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027" cy="222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86" w:rsidRPr="008458AF" w:rsidRDefault="009F4286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E22B3" w:rsidRPr="008458AF" w:rsidRDefault="009F4286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Результат</w:t>
      </w:r>
      <w:r w:rsidR="00DE22B3" w:rsidRPr="008458AF">
        <w:rPr>
          <w:rStyle w:val="normaltextrun"/>
          <w:b/>
          <w:bCs/>
        </w:rPr>
        <w:t>____________________________</w:t>
      </w:r>
    </w:p>
    <w:p w:rsidR="009F4286" w:rsidRPr="008458AF" w:rsidRDefault="009F4286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E22B3" w:rsidRPr="008458AF" w:rsidRDefault="00DE22B3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Рис.2</w:t>
      </w:r>
      <w:r w:rsidR="009F4286" w:rsidRPr="008458AF">
        <w:rPr>
          <w:rStyle w:val="normaltextrun"/>
          <w:b/>
          <w:bCs/>
        </w:rPr>
        <w:t xml:space="preserve"> (Гиперемия)</w:t>
      </w:r>
    </w:p>
    <w:p w:rsidR="009F4286" w:rsidRPr="008458AF" w:rsidRDefault="00DE22B3" w:rsidP="00B074DC">
      <w:pPr>
        <w:pStyle w:val="paragraph"/>
        <w:spacing w:before="0" w:beforeAutospacing="0" w:after="0" w:afterAutospacing="0"/>
        <w:textAlignment w:val="baseline"/>
      </w:pPr>
      <w:r w:rsidRPr="008458AF">
        <w:rPr>
          <w:noProof/>
        </w:rPr>
        <w:drawing>
          <wp:inline distT="0" distB="0" distL="0" distR="0" wp14:anchorId="02A11EF9" wp14:editId="7A2DF817">
            <wp:extent cx="3514725" cy="1821267"/>
            <wp:effectExtent l="0" t="0" r="0" b="7620"/>
            <wp:docPr id="6" name="Рисунок 6" descr="https://go3.imgsmail.ru/imgpreview?key=6b513a9c5cdcacd8&amp;mb=imgdb_preview_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3.imgsmail.ru/imgpreview?key=6b513a9c5cdcacd8&amp;mb=imgdb_preview_19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2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t xml:space="preserve"> </w:t>
      </w:r>
    </w:p>
    <w:p w:rsidR="009F4286" w:rsidRPr="008458AF" w:rsidRDefault="009F4286" w:rsidP="00B074DC">
      <w:pPr>
        <w:pStyle w:val="paragraph"/>
        <w:spacing w:before="0" w:beforeAutospacing="0" w:after="0" w:afterAutospacing="0"/>
        <w:textAlignment w:val="baseline"/>
      </w:pPr>
    </w:p>
    <w:p w:rsidR="00DE22B3" w:rsidRPr="008458AF" w:rsidRDefault="009F4286" w:rsidP="00B074DC">
      <w:pPr>
        <w:pStyle w:val="paragraph"/>
        <w:spacing w:before="0" w:beforeAutospacing="0" w:after="0" w:afterAutospacing="0"/>
        <w:textAlignment w:val="baseline"/>
      </w:pPr>
      <w:r w:rsidRPr="008458AF">
        <w:t>Результат___________________________</w:t>
      </w:r>
    </w:p>
    <w:p w:rsidR="009F4286" w:rsidRPr="008458AF" w:rsidRDefault="009F4286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074DC" w:rsidRPr="008458AF" w:rsidRDefault="009F4286" w:rsidP="00B074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8458AF">
        <w:rPr>
          <w:rStyle w:val="normaltextrun"/>
          <w:b/>
          <w:bCs/>
        </w:rPr>
        <w:t>Задание №</w:t>
      </w:r>
      <w:r w:rsidR="009B3157" w:rsidRPr="008458AF">
        <w:rPr>
          <w:rStyle w:val="normaltextrun"/>
          <w:b/>
          <w:bCs/>
        </w:rPr>
        <w:t>6</w:t>
      </w:r>
      <w:r w:rsidRPr="008458AF">
        <w:rPr>
          <w:rStyle w:val="normaltextrun"/>
          <w:b/>
          <w:bCs/>
        </w:rPr>
        <w:t xml:space="preserve">    </w:t>
      </w:r>
      <w:r w:rsidR="00B074DC" w:rsidRPr="008458AF">
        <w:rPr>
          <w:rStyle w:val="normaltextrun"/>
          <w:b/>
          <w:bCs/>
        </w:rPr>
        <w:t>Тестовый контроль</w:t>
      </w:r>
    </w:p>
    <w:p w:rsidR="00B074DC" w:rsidRPr="008458AF" w:rsidRDefault="00B074DC" w:rsidP="00494E1F">
      <w:pPr>
        <w:ind w:right="-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8AF">
        <w:rPr>
          <w:rFonts w:ascii="Times New Roman" w:hAnsi="Times New Roman" w:cs="Times New Roman"/>
          <w:b/>
          <w:i/>
          <w:sz w:val="24"/>
          <w:szCs w:val="24"/>
        </w:rPr>
        <w:t>Выберите один  или несколько правильных ответов</w:t>
      </w:r>
    </w:p>
    <w:p w:rsidR="00B074DC" w:rsidRPr="008458AF" w:rsidRDefault="00B074DC" w:rsidP="00494E1F">
      <w:pPr>
        <w:pStyle w:val="a7"/>
        <w:numPr>
          <w:ilvl w:val="0"/>
          <w:numId w:val="31"/>
        </w:numPr>
        <w:ind w:right="-1" w:hanging="567"/>
        <w:rPr>
          <w:i w:val="0"/>
          <w:sz w:val="24"/>
          <w:szCs w:val="24"/>
        </w:rPr>
      </w:pPr>
      <w:r w:rsidRPr="008458AF">
        <w:rPr>
          <w:sz w:val="24"/>
          <w:szCs w:val="24"/>
        </w:rPr>
        <w:t>ДЛЯ МАССОВОГО ОБСЛЕДОВАНИЯ ЦЕЛЕСООБРАЗНО ПРОВОДИТЬ ИССЛЕДОВАНИЕ МОКРОТЫ НА БК:</w:t>
      </w:r>
    </w:p>
    <w:p w:rsidR="00B074DC" w:rsidRPr="008458AF" w:rsidRDefault="00B074DC" w:rsidP="00494E1F">
      <w:pPr>
        <w:numPr>
          <w:ilvl w:val="0"/>
          <w:numId w:val="32"/>
        </w:numPr>
        <w:tabs>
          <w:tab w:val="num" w:pos="1276"/>
        </w:tabs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бактериологическим методом</w:t>
      </w:r>
    </w:p>
    <w:p w:rsidR="00B074DC" w:rsidRPr="008458AF" w:rsidRDefault="00B074DC" w:rsidP="00494E1F">
      <w:pPr>
        <w:numPr>
          <w:ilvl w:val="0"/>
          <w:numId w:val="32"/>
        </w:numPr>
        <w:tabs>
          <w:tab w:val="num" w:pos="1276"/>
        </w:tabs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бактериоскопическим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B074DC" w:rsidRPr="008458AF" w:rsidRDefault="00B074DC" w:rsidP="00494E1F">
      <w:pPr>
        <w:numPr>
          <w:ilvl w:val="0"/>
          <w:numId w:val="32"/>
        </w:numPr>
        <w:tabs>
          <w:tab w:val="num" w:pos="1276"/>
        </w:tabs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биологическим методом</w:t>
      </w:r>
    </w:p>
    <w:p w:rsidR="00B074DC" w:rsidRPr="008458AF" w:rsidRDefault="00B074DC" w:rsidP="00494E1F">
      <w:pPr>
        <w:numPr>
          <w:ilvl w:val="0"/>
          <w:numId w:val="31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НАИБОЛЕЕ ЧУВСТВИТЕЛЬНЫЙ МЕТОД ВЫЯВЛЕНИЯ МБТ:</w:t>
      </w:r>
    </w:p>
    <w:p w:rsidR="00B074DC" w:rsidRPr="008458AF" w:rsidRDefault="00B074DC" w:rsidP="00494E1F">
      <w:pPr>
        <w:numPr>
          <w:ilvl w:val="0"/>
          <w:numId w:val="33"/>
        </w:numPr>
        <w:tabs>
          <w:tab w:val="num" w:pos="993"/>
        </w:tabs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бактериологический </w:t>
      </w:r>
    </w:p>
    <w:p w:rsidR="00B074DC" w:rsidRPr="008458AF" w:rsidRDefault="00B074DC" w:rsidP="00494E1F">
      <w:pPr>
        <w:numPr>
          <w:ilvl w:val="0"/>
          <w:numId w:val="33"/>
        </w:numPr>
        <w:tabs>
          <w:tab w:val="num" w:pos="993"/>
        </w:tabs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lastRenderedPageBreak/>
        <w:t>бактериоскопический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DC" w:rsidRPr="008458AF" w:rsidRDefault="00B074DC" w:rsidP="00494E1F">
      <w:pPr>
        <w:numPr>
          <w:ilvl w:val="0"/>
          <w:numId w:val="33"/>
        </w:numPr>
        <w:tabs>
          <w:tab w:val="num" w:pos="993"/>
        </w:tabs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биологический</w:t>
      </w:r>
    </w:p>
    <w:p w:rsidR="00B074DC" w:rsidRPr="008458AF" w:rsidRDefault="00B074DC" w:rsidP="009F428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sz w:val="24"/>
          <w:szCs w:val="24"/>
        </w:rPr>
        <w:t>3</w:t>
      </w:r>
      <w:r w:rsidRPr="008458AF">
        <w:rPr>
          <w:rFonts w:ascii="Times New Roman" w:hAnsi="Times New Roman" w:cs="Times New Roman"/>
          <w:sz w:val="24"/>
          <w:szCs w:val="24"/>
        </w:rPr>
        <w:t xml:space="preserve">.  РЕЗУЛЬТАТ     БАКТЕРИОСКОПИЧЕСКОГО   ИССЛЕДОВАНИЯ      БУДЕТ  </w:t>
      </w:r>
    </w:p>
    <w:p w:rsidR="00B074DC" w:rsidRPr="008458AF" w:rsidRDefault="00B074DC" w:rsidP="009F428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    ПОЛОЖИТЕЛЬНЫМ ПРИ НАЛИЧИИ В 1 МЛ МОКРОТЫ НЕ МЕНЕЕ:</w:t>
      </w:r>
    </w:p>
    <w:p w:rsidR="00B074DC" w:rsidRPr="008458AF" w:rsidRDefault="00B074DC" w:rsidP="00494E1F">
      <w:pPr>
        <w:numPr>
          <w:ilvl w:val="0"/>
          <w:numId w:val="34"/>
        </w:numPr>
        <w:tabs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5 МБТ</w:t>
      </w:r>
    </w:p>
    <w:p w:rsidR="00B074DC" w:rsidRPr="008458AF" w:rsidRDefault="00B074DC" w:rsidP="00494E1F">
      <w:pPr>
        <w:numPr>
          <w:ilvl w:val="0"/>
          <w:numId w:val="34"/>
        </w:numPr>
        <w:tabs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100 МБТ</w:t>
      </w:r>
    </w:p>
    <w:p w:rsidR="00B074DC" w:rsidRPr="008458AF" w:rsidRDefault="00B074DC" w:rsidP="00494E1F">
      <w:pPr>
        <w:numPr>
          <w:ilvl w:val="0"/>
          <w:numId w:val="34"/>
        </w:numPr>
        <w:tabs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200 МБТ</w:t>
      </w:r>
    </w:p>
    <w:p w:rsidR="00B074DC" w:rsidRPr="008458AF" w:rsidRDefault="00B074DC" w:rsidP="00494E1F">
      <w:pPr>
        <w:numPr>
          <w:ilvl w:val="0"/>
          <w:numId w:val="34"/>
        </w:numPr>
        <w:tabs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100 тыс. МБТ</w:t>
      </w:r>
    </w:p>
    <w:p w:rsidR="00B074DC" w:rsidRPr="008458AF" w:rsidRDefault="00B074DC" w:rsidP="00494E1F">
      <w:pPr>
        <w:numPr>
          <w:ilvl w:val="0"/>
          <w:numId w:val="34"/>
        </w:numPr>
        <w:tabs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5 - 10 тыс. МБТ</w:t>
      </w:r>
    </w:p>
    <w:p w:rsidR="00B074DC" w:rsidRPr="008458AF" w:rsidRDefault="00B074DC" w:rsidP="009F428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sz w:val="24"/>
          <w:szCs w:val="24"/>
        </w:rPr>
        <w:t xml:space="preserve">4.  </w:t>
      </w:r>
      <w:r w:rsidRPr="008458AF">
        <w:rPr>
          <w:rFonts w:ascii="Times New Roman" w:hAnsi="Times New Roman" w:cs="Times New Roman"/>
          <w:sz w:val="24"/>
          <w:szCs w:val="24"/>
        </w:rPr>
        <w:t xml:space="preserve">ОКРАШИВАНИЕ МАЗКА ПРИ БАКТЕРИОСКОПИЧЕСКОМ  ИССЛЕДОВА- </w:t>
      </w:r>
    </w:p>
    <w:p w:rsidR="00B074DC" w:rsidRPr="008458AF" w:rsidRDefault="00B074DC" w:rsidP="009F428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    НИИ ПРОИЗВОДИТСЯ: </w:t>
      </w:r>
    </w:p>
    <w:p w:rsidR="00B074DC" w:rsidRPr="008458AF" w:rsidRDefault="00B074DC" w:rsidP="00494E1F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по Грамму </w:t>
      </w:r>
    </w:p>
    <w:p w:rsidR="00B074DC" w:rsidRPr="008458AF" w:rsidRDefault="00B074DC" w:rsidP="00494E1F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Циль-Нильсону</w:t>
      </w:r>
      <w:proofErr w:type="spellEnd"/>
    </w:p>
    <w:p w:rsidR="00B074DC" w:rsidRPr="008458AF" w:rsidRDefault="00B074DC" w:rsidP="00494E1F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Нейссеру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DC" w:rsidRPr="008458AF" w:rsidRDefault="00B074DC" w:rsidP="00494E1F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серебрением</w:t>
      </w:r>
    </w:p>
    <w:p w:rsidR="00B074DC" w:rsidRPr="008458AF" w:rsidRDefault="00B074DC" w:rsidP="00494E1F">
      <w:pPr>
        <w:pStyle w:val="a7"/>
        <w:ind w:right="-1" w:hanging="567"/>
        <w:rPr>
          <w:sz w:val="24"/>
          <w:szCs w:val="24"/>
        </w:rPr>
      </w:pPr>
      <w:r w:rsidRPr="008458AF">
        <w:rPr>
          <w:sz w:val="24"/>
          <w:szCs w:val="24"/>
        </w:rPr>
        <w:t xml:space="preserve">5.  ЦЕЛИ ТУБЕРКУЛИНОДИАГНОСТИКИ: </w:t>
      </w:r>
    </w:p>
    <w:p w:rsidR="00B074DC" w:rsidRPr="008458AF" w:rsidRDefault="00B074DC" w:rsidP="00494E1F">
      <w:pPr>
        <w:numPr>
          <w:ilvl w:val="0"/>
          <w:numId w:val="36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отбор контингента для ревакцинации</w:t>
      </w:r>
    </w:p>
    <w:p w:rsidR="00B074DC" w:rsidRPr="008458AF" w:rsidRDefault="00B074DC" w:rsidP="00494E1F">
      <w:pPr>
        <w:numPr>
          <w:ilvl w:val="0"/>
          <w:numId w:val="36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оценка эффективности проводимого лечения</w:t>
      </w:r>
    </w:p>
    <w:p w:rsidR="00B074DC" w:rsidRPr="008458AF" w:rsidRDefault="00B074DC" w:rsidP="00494E1F">
      <w:pPr>
        <w:numPr>
          <w:ilvl w:val="0"/>
          <w:numId w:val="36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определение инфицированности населения</w:t>
      </w:r>
    </w:p>
    <w:p w:rsidR="00B074DC" w:rsidRPr="008458AF" w:rsidRDefault="00B074DC" w:rsidP="00494E1F">
      <w:pPr>
        <w:numPr>
          <w:ilvl w:val="0"/>
          <w:numId w:val="36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лечение деструктивных форм туберкулеза</w:t>
      </w:r>
    </w:p>
    <w:p w:rsidR="00B074DC" w:rsidRPr="008458AF" w:rsidRDefault="00B074DC" w:rsidP="00494E1F">
      <w:pPr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6.  ТУБЕРКУЛИН ПО ХАРАКТЕРУ ВОЗДЕЙСТВИЯ НА ОРГАНИЗМ: </w:t>
      </w:r>
    </w:p>
    <w:p w:rsidR="00B074DC" w:rsidRPr="008458AF" w:rsidRDefault="00B074DC" w:rsidP="00494E1F">
      <w:pPr>
        <w:numPr>
          <w:ilvl w:val="0"/>
          <w:numId w:val="37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токсин</w:t>
      </w:r>
    </w:p>
    <w:p w:rsidR="00B074DC" w:rsidRPr="008458AF" w:rsidRDefault="00B074DC" w:rsidP="00494E1F">
      <w:pPr>
        <w:numPr>
          <w:ilvl w:val="0"/>
          <w:numId w:val="37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анатоксин</w:t>
      </w:r>
    </w:p>
    <w:p w:rsidR="00B074DC" w:rsidRPr="008458AF" w:rsidRDefault="00B074DC" w:rsidP="00494E1F">
      <w:pPr>
        <w:numPr>
          <w:ilvl w:val="0"/>
          <w:numId w:val="37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АТ</w:t>
      </w:r>
    </w:p>
    <w:p w:rsidR="00B074DC" w:rsidRPr="008458AF" w:rsidRDefault="00B074DC" w:rsidP="00494E1F">
      <w:pPr>
        <w:numPr>
          <w:ilvl w:val="0"/>
          <w:numId w:val="37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аллерген</w:t>
      </w:r>
    </w:p>
    <w:p w:rsidR="00B074DC" w:rsidRPr="008458AF" w:rsidRDefault="00B074DC" w:rsidP="009F428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sz w:val="24"/>
          <w:szCs w:val="24"/>
        </w:rPr>
        <w:t xml:space="preserve">7.  </w:t>
      </w:r>
      <w:r w:rsidRPr="008458AF">
        <w:rPr>
          <w:rFonts w:ascii="Times New Roman" w:hAnsi="Times New Roman" w:cs="Times New Roman"/>
          <w:sz w:val="24"/>
          <w:szCs w:val="24"/>
        </w:rPr>
        <w:t xml:space="preserve">ТУБЕРКУЛИН  С   ДИАГНОСТИЧЕСКОЙ   ЦЕЛЬЮ  ДЛЯ   ПОСТАНОВКИ </w:t>
      </w:r>
    </w:p>
    <w:p w:rsidR="00B074DC" w:rsidRPr="008458AF" w:rsidRDefault="00B074DC" w:rsidP="009F428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      ПРОБЫ МАНТУ ВВОДЯТ: </w:t>
      </w:r>
    </w:p>
    <w:p w:rsidR="00B074DC" w:rsidRPr="008458AF" w:rsidRDefault="00B074DC" w:rsidP="00494E1F">
      <w:pPr>
        <w:numPr>
          <w:ilvl w:val="0"/>
          <w:numId w:val="38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подкожно</w:t>
      </w:r>
    </w:p>
    <w:p w:rsidR="00B074DC" w:rsidRPr="008458AF" w:rsidRDefault="00B074DC" w:rsidP="00494E1F">
      <w:pPr>
        <w:numPr>
          <w:ilvl w:val="0"/>
          <w:numId w:val="38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внутримышечно</w:t>
      </w:r>
    </w:p>
    <w:p w:rsidR="00B074DC" w:rsidRPr="008458AF" w:rsidRDefault="00B074DC" w:rsidP="00494E1F">
      <w:pPr>
        <w:numPr>
          <w:ilvl w:val="0"/>
          <w:numId w:val="38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</w:p>
    <w:p w:rsidR="00B074DC" w:rsidRPr="008458AF" w:rsidRDefault="00B074DC" w:rsidP="00494E1F">
      <w:pPr>
        <w:numPr>
          <w:ilvl w:val="0"/>
          <w:numId w:val="38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внутривенно</w:t>
      </w:r>
    </w:p>
    <w:p w:rsidR="00B074DC" w:rsidRPr="008458AF" w:rsidRDefault="00B074DC" w:rsidP="00494E1F">
      <w:pPr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8.   ДЛЯ ОБСЛЕДОВАНИЯ НАСЕЛЕНИЯ ИСПОЛЬЗУЮТ ТУБЕРКУЛИН В ДОЗЕ:</w:t>
      </w:r>
    </w:p>
    <w:p w:rsidR="00B074DC" w:rsidRPr="008458AF" w:rsidRDefault="00B074DC" w:rsidP="00494E1F">
      <w:pPr>
        <w:numPr>
          <w:ilvl w:val="0"/>
          <w:numId w:val="39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 ТЕ</w:t>
      </w:r>
    </w:p>
    <w:p w:rsidR="00B074DC" w:rsidRPr="008458AF" w:rsidRDefault="00B074DC" w:rsidP="00494E1F">
      <w:pPr>
        <w:numPr>
          <w:ilvl w:val="0"/>
          <w:numId w:val="39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3 ТЕ</w:t>
      </w:r>
    </w:p>
    <w:p w:rsidR="00B074DC" w:rsidRPr="008458AF" w:rsidRDefault="00B074DC" w:rsidP="00494E1F">
      <w:pPr>
        <w:numPr>
          <w:ilvl w:val="0"/>
          <w:numId w:val="39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4 ТЕ</w:t>
      </w:r>
    </w:p>
    <w:p w:rsidR="00B074DC" w:rsidRPr="008458AF" w:rsidRDefault="00B074DC" w:rsidP="00494E1F">
      <w:pPr>
        <w:numPr>
          <w:ilvl w:val="0"/>
          <w:numId w:val="39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10 ТЕ</w:t>
      </w:r>
    </w:p>
    <w:p w:rsidR="00B074DC" w:rsidRPr="008458AF" w:rsidRDefault="00B074DC" w:rsidP="00494E1F">
      <w:pPr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9.  РЕАКЦИЯ НА ТУБЕРКУЛИН ОЦЕНИВАЕТСЯ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>:</w:t>
      </w:r>
    </w:p>
    <w:p w:rsidR="00B074DC" w:rsidRPr="008458AF" w:rsidRDefault="00B074DC" w:rsidP="00494E1F">
      <w:pPr>
        <w:numPr>
          <w:ilvl w:val="0"/>
          <w:numId w:val="40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 часа</w:t>
      </w:r>
    </w:p>
    <w:p w:rsidR="00B074DC" w:rsidRPr="008458AF" w:rsidRDefault="00B074DC" w:rsidP="00494E1F">
      <w:pPr>
        <w:numPr>
          <w:ilvl w:val="0"/>
          <w:numId w:val="40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12 часов</w:t>
      </w:r>
    </w:p>
    <w:p w:rsidR="00B074DC" w:rsidRPr="008458AF" w:rsidRDefault="00B074DC" w:rsidP="00494E1F">
      <w:pPr>
        <w:numPr>
          <w:ilvl w:val="0"/>
          <w:numId w:val="40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24 часа</w:t>
      </w:r>
    </w:p>
    <w:p w:rsidR="00B074DC" w:rsidRPr="008458AF" w:rsidRDefault="00B074DC" w:rsidP="00494E1F">
      <w:pPr>
        <w:numPr>
          <w:ilvl w:val="0"/>
          <w:numId w:val="40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48 часов</w:t>
      </w:r>
    </w:p>
    <w:p w:rsidR="00B074DC" w:rsidRPr="008458AF" w:rsidRDefault="00B074DC" w:rsidP="00494E1F">
      <w:pPr>
        <w:numPr>
          <w:ilvl w:val="0"/>
          <w:numId w:val="40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72 часа</w:t>
      </w:r>
    </w:p>
    <w:p w:rsidR="00B074DC" w:rsidRPr="008458AF" w:rsidRDefault="00B074DC" w:rsidP="00494E1F">
      <w:pPr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  10.  ПРОБА ПИРКЕ ПРОВОДИТСЯ:</w:t>
      </w:r>
    </w:p>
    <w:p w:rsidR="00B074DC" w:rsidRPr="008458AF" w:rsidRDefault="00B074DC" w:rsidP="00494E1F">
      <w:pPr>
        <w:numPr>
          <w:ilvl w:val="0"/>
          <w:numId w:val="41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</w:p>
    <w:p w:rsidR="00B074DC" w:rsidRPr="008458AF" w:rsidRDefault="00B074DC" w:rsidP="00494E1F">
      <w:pPr>
        <w:numPr>
          <w:ilvl w:val="0"/>
          <w:numId w:val="41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накожно</w:t>
      </w:r>
    </w:p>
    <w:p w:rsidR="00B074DC" w:rsidRPr="008458AF" w:rsidRDefault="00B074DC" w:rsidP="00494E1F">
      <w:pPr>
        <w:numPr>
          <w:ilvl w:val="0"/>
          <w:numId w:val="41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подкожно</w:t>
      </w:r>
    </w:p>
    <w:p w:rsidR="00B074DC" w:rsidRPr="008458AF" w:rsidRDefault="00B074DC" w:rsidP="00494E1F">
      <w:pPr>
        <w:numPr>
          <w:ilvl w:val="0"/>
          <w:numId w:val="41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внутримышечно</w:t>
      </w:r>
    </w:p>
    <w:p w:rsidR="00B074DC" w:rsidRPr="008458AF" w:rsidRDefault="00B074DC" w:rsidP="00494E1F">
      <w:pPr>
        <w:numPr>
          <w:ilvl w:val="0"/>
          <w:numId w:val="41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внутривенно</w:t>
      </w:r>
    </w:p>
    <w:p w:rsidR="00B074DC" w:rsidRPr="008458AF" w:rsidRDefault="00B074DC" w:rsidP="00494E1F">
      <w:pPr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lastRenderedPageBreak/>
        <w:t>11.   ПРОТИВОПОКАЗАНИЯ ДЛЯ ПОСТАНОВКИ ПРОБЫ МАНТУ:</w:t>
      </w:r>
    </w:p>
    <w:p w:rsidR="00B074DC" w:rsidRPr="008458AF" w:rsidRDefault="00B074DC" w:rsidP="00494E1F">
      <w:pPr>
        <w:numPr>
          <w:ilvl w:val="0"/>
          <w:numId w:val="42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 месяца назад проведена профилактическая прививка</w:t>
      </w:r>
    </w:p>
    <w:p w:rsidR="00B074DC" w:rsidRPr="008458AF" w:rsidRDefault="00B074DC" w:rsidP="00494E1F">
      <w:pPr>
        <w:numPr>
          <w:ilvl w:val="0"/>
          <w:numId w:val="42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хронический гастродуоденит в стадии ремиссии </w:t>
      </w:r>
    </w:p>
    <w:p w:rsidR="00B074DC" w:rsidRPr="008458AF" w:rsidRDefault="00B074DC" w:rsidP="00494E1F">
      <w:pPr>
        <w:numPr>
          <w:ilvl w:val="0"/>
          <w:numId w:val="42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ОРВИ</w:t>
      </w:r>
    </w:p>
    <w:p w:rsidR="00B074DC" w:rsidRPr="008458AF" w:rsidRDefault="00B074DC" w:rsidP="00494E1F">
      <w:pPr>
        <w:numPr>
          <w:ilvl w:val="0"/>
          <w:numId w:val="42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сахарный диабет</w:t>
      </w:r>
    </w:p>
    <w:p w:rsidR="00B074DC" w:rsidRPr="008458AF" w:rsidRDefault="00B074DC" w:rsidP="00494E1F">
      <w:pPr>
        <w:numPr>
          <w:ilvl w:val="0"/>
          <w:numId w:val="42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отставание в психическом развитии</w:t>
      </w:r>
    </w:p>
    <w:p w:rsidR="00B074DC" w:rsidRPr="008458AF" w:rsidRDefault="00B074DC" w:rsidP="00494E1F">
      <w:pPr>
        <w:numPr>
          <w:ilvl w:val="0"/>
          <w:numId w:val="42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отек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</w:p>
    <w:p w:rsidR="00B074DC" w:rsidRPr="008458AF" w:rsidRDefault="00B074DC" w:rsidP="00494E1F">
      <w:pPr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12.   ПРОБА МАНТУ ПРИ РАЗМЕРАХ ПАПУЛЫ </w:t>
      </w:r>
      <w:smartTag w:uri="urn:schemas-microsoft-com:office:smarttags" w:element="metricconverter">
        <w:smartTagPr>
          <w:attr w:name="ProductID" w:val="3 ММ"/>
        </w:smartTagPr>
        <w:r w:rsidRPr="008458AF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8458AF">
        <w:rPr>
          <w:rFonts w:ascii="Times New Roman" w:hAnsi="Times New Roman" w:cs="Times New Roman"/>
          <w:sz w:val="24"/>
          <w:szCs w:val="24"/>
        </w:rPr>
        <w:t xml:space="preserve"> СЧИТАЕТСЯ:       </w:t>
      </w:r>
    </w:p>
    <w:p w:rsidR="00B074DC" w:rsidRPr="008458AF" w:rsidRDefault="00B074DC" w:rsidP="00494E1F">
      <w:pPr>
        <w:numPr>
          <w:ilvl w:val="0"/>
          <w:numId w:val="43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отрицательный</w:t>
      </w:r>
    </w:p>
    <w:p w:rsidR="00B074DC" w:rsidRPr="008458AF" w:rsidRDefault="00B074DC" w:rsidP="00494E1F">
      <w:pPr>
        <w:numPr>
          <w:ilvl w:val="0"/>
          <w:numId w:val="43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сомнительный</w:t>
      </w:r>
    </w:p>
    <w:p w:rsidR="00B074DC" w:rsidRPr="008458AF" w:rsidRDefault="00B074DC" w:rsidP="00494E1F">
      <w:pPr>
        <w:numPr>
          <w:ilvl w:val="0"/>
          <w:numId w:val="43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положительный </w:t>
      </w:r>
    </w:p>
    <w:p w:rsidR="00B074DC" w:rsidRPr="008458AF" w:rsidRDefault="00B074DC" w:rsidP="00494E1F">
      <w:pPr>
        <w:numPr>
          <w:ilvl w:val="0"/>
          <w:numId w:val="43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гиперрегический</w:t>
      </w:r>
      <w:proofErr w:type="spellEnd"/>
    </w:p>
    <w:p w:rsidR="00B074DC" w:rsidRPr="008458AF" w:rsidRDefault="00B074DC" w:rsidP="00494E1F">
      <w:pPr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13.   СУХОЙ ОЧИЩЕННЫЙ ТУБЕРКУЛИН ПРИМЕНЯЮТ: </w:t>
      </w:r>
    </w:p>
    <w:p w:rsidR="00B074DC" w:rsidRPr="008458AF" w:rsidRDefault="00B074DC" w:rsidP="00494E1F">
      <w:pPr>
        <w:numPr>
          <w:ilvl w:val="0"/>
          <w:numId w:val="44"/>
        </w:numPr>
        <w:spacing w:after="0" w:line="240" w:lineRule="auto"/>
        <w:ind w:right="-1" w:hanging="567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при массовом обследовании населения</w:t>
      </w:r>
    </w:p>
    <w:p w:rsidR="00B074DC" w:rsidRPr="008458AF" w:rsidRDefault="00B074DC" w:rsidP="00494E1F">
      <w:pPr>
        <w:numPr>
          <w:ilvl w:val="0"/>
          <w:numId w:val="44"/>
        </w:numPr>
        <w:spacing w:after="0" w:line="240" w:lineRule="auto"/>
        <w:ind w:right="-1" w:hanging="567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 противотуберкулезном диспансере для клинической диагностики туберкулеза</w:t>
      </w:r>
    </w:p>
    <w:p w:rsidR="00B074DC" w:rsidRPr="008458AF" w:rsidRDefault="00B074DC" w:rsidP="00494E1F">
      <w:pPr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14.  ТУБЕРКУЛИН БЫЛ ПОЛУЧЕН:</w:t>
      </w:r>
    </w:p>
    <w:p w:rsidR="00B074DC" w:rsidRPr="008458AF" w:rsidRDefault="00B074DC" w:rsidP="00494E1F">
      <w:pPr>
        <w:numPr>
          <w:ilvl w:val="0"/>
          <w:numId w:val="45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Кальметтом</w:t>
      </w:r>
      <w:proofErr w:type="spellEnd"/>
    </w:p>
    <w:p w:rsidR="00B074DC" w:rsidRPr="008458AF" w:rsidRDefault="00B074DC" w:rsidP="00494E1F">
      <w:pPr>
        <w:numPr>
          <w:ilvl w:val="0"/>
          <w:numId w:val="45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Гереном</w:t>
      </w:r>
      <w:proofErr w:type="spellEnd"/>
    </w:p>
    <w:p w:rsidR="00B074DC" w:rsidRPr="008458AF" w:rsidRDefault="00B074DC" w:rsidP="00494E1F">
      <w:pPr>
        <w:numPr>
          <w:ilvl w:val="0"/>
          <w:numId w:val="45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Кохом</w:t>
      </w:r>
    </w:p>
    <w:p w:rsidR="00B074DC" w:rsidRPr="008458AF" w:rsidRDefault="00B074DC" w:rsidP="00494E1F">
      <w:pPr>
        <w:numPr>
          <w:ilvl w:val="0"/>
          <w:numId w:val="45"/>
        </w:num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Боткиным</w:t>
      </w:r>
    </w:p>
    <w:p w:rsidR="00B074DC" w:rsidRPr="008458AF" w:rsidRDefault="00B074DC" w:rsidP="00494E1F">
      <w:pPr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15.  Укажите соответствие:</w:t>
      </w:r>
    </w:p>
    <w:p w:rsidR="00B074DC" w:rsidRPr="008458AF" w:rsidRDefault="00B074DC" w:rsidP="00494E1F">
      <w:pPr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           РЕАКЦИЯ НА ТУБЕРКУЛИН:           РАЗМЕРЫ ПАПУЛЫ:                           </w:t>
      </w:r>
    </w:p>
    <w:p w:rsidR="00B074DC" w:rsidRPr="00D47840" w:rsidRDefault="00B074DC" w:rsidP="00D4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784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47840">
        <w:rPr>
          <w:rFonts w:ascii="Times New Roman" w:hAnsi="Times New Roman" w:cs="Times New Roman"/>
          <w:sz w:val="24"/>
          <w:szCs w:val="24"/>
        </w:rPr>
        <w:t>сомнительная</w:t>
      </w:r>
      <w:proofErr w:type="gramEnd"/>
      <w:r w:rsidRPr="00D47840">
        <w:rPr>
          <w:rFonts w:ascii="Times New Roman" w:hAnsi="Times New Roman" w:cs="Times New Roman"/>
          <w:sz w:val="24"/>
          <w:szCs w:val="24"/>
        </w:rPr>
        <w:t xml:space="preserve">                                             1) 2 мм                                                       </w:t>
      </w:r>
    </w:p>
    <w:p w:rsidR="00B074DC" w:rsidRPr="00D47840" w:rsidRDefault="00B074DC" w:rsidP="00D4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7840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D47840">
        <w:rPr>
          <w:rFonts w:ascii="Times New Roman" w:hAnsi="Times New Roman" w:cs="Times New Roman"/>
          <w:sz w:val="24"/>
          <w:szCs w:val="24"/>
        </w:rPr>
        <w:t>положительная</w:t>
      </w:r>
      <w:proofErr w:type="gramEnd"/>
      <w:r w:rsidRPr="00D47840">
        <w:rPr>
          <w:rFonts w:ascii="Times New Roman" w:hAnsi="Times New Roman" w:cs="Times New Roman"/>
          <w:sz w:val="24"/>
          <w:szCs w:val="24"/>
        </w:rPr>
        <w:t xml:space="preserve">                                           2) </w:t>
      </w:r>
      <w:smartTag w:uri="urn:schemas-microsoft-com:office:smarttags" w:element="metricconverter">
        <w:smartTagPr>
          <w:attr w:name="ProductID" w:val="10 мм"/>
        </w:smartTagPr>
        <w:r w:rsidRPr="00D47840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D47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074DC" w:rsidRPr="00D47840" w:rsidRDefault="00B074DC" w:rsidP="00D4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784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47840">
        <w:rPr>
          <w:rFonts w:ascii="Times New Roman" w:hAnsi="Times New Roman" w:cs="Times New Roman"/>
          <w:sz w:val="24"/>
          <w:szCs w:val="24"/>
        </w:rPr>
        <w:t>гиперрегическая</w:t>
      </w:r>
      <w:proofErr w:type="spellEnd"/>
      <w:r w:rsidRPr="00D47840">
        <w:rPr>
          <w:rFonts w:ascii="Times New Roman" w:hAnsi="Times New Roman" w:cs="Times New Roman"/>
          <w:sz w:val="24"/>
          <w:szCs w:val="24"/>
        </w:rPr>
        <w:t xml:space="preserve">                                        3) </w:t>
      </w:r>
      <w:smartTag w:uri="urn:schemas-microsoft-com:office:smarttags" w:element="metricconverter">
        <w:smartTagPr>
          <w:attr w:name="ProductID" w:val="25 мм"/>
        </w:smartTagPr>
        <w:r w:rsidRPr="00D47840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D4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DC" w:rsidRPr="00D47840" w:rsidRDefault="00B074DC" w:rsidP="00D47840">
      <w:pPr>
        <w:pStyle w:val="a4"/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D47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4) 4 мм</w:t>
      </w:r>
      <w:r w:rsidR="00D47840" w:rsidRPr="00D47840">
        <w:rPr>
          <w:rFonts w:ascii="Times New Roman" w:hAnsi="Times New Roman" w:cs="Times New Roman"/>
          <w:sz w:val="24"/>
          <w:szCs w:val="24"/>
        </w:rPr>
        <w:tab/>
      </w:r>
    </w:p>
    <w:p w:rsidR="00B074DC" w:rsidRPr="00D47840" w:rsidRDefault="00B074DC" w:rsidP="00D47840">
      <w:pPr>
        <w:pStyle w:val="a4"/>
        <w:rPr>
          <w:rFonts w:ascii="Times New Roman" w:hAnsi="Times New Roman" w:cs="Times New Roman"/>
        </w:rPr>
      </w:pPr>
      <w:r w:rsidRPr="00D47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5) 21 мм                                                               </w:t>
      </w:r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16. ПЕРВИЧНЫЙ ТУБЕРКУЛЕЗ ХАРАКТЕРИЗУЕТСЯ:</w:t>
      </w:r>
    </w:p>
    <w:p w:rsidR="00B074DC" w:rsidRPr="008458AF" w:rsidRDefault="00B074DC" w:rsidP="00494E1F">
      <w:pPr>
        <w:numPr>
          <w:ilvl w:val="0"/>
          <w:numId w:val="4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возникает чаще в пожилом возрасте</w:t>
      </w:r>
    </w:p>
    <w:p w:rsidR="00B074DC" w:rsidRPr="008458AF" w:rsidRDefault="00B074DC" w:rsidP="00494E1F">
      <w:pPr>
        <w:numPr>
          <w:ilvl w:val="0"/>
          <w:numId w:val="4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возникает чаще у детей и подростков</w:t>
      </w:r>
    </w:p>
    <w:p w:rsidR="00B074DC" w:rsidRPr="008458AF" w:rsidRDefault="00B074DC" w:rsidP="00494E1F">
      <w:pPr>
        <w:numPr>
          <w:ilvl w:val="0"/>
          <w:numId w:val="4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возникает у неинфицированных ранее людей</w:t>
      </w:r>
    </w:p>
    <w:p w:rsidR="00B074DC" w:rsidRPr="008458AF" w:rsidRDefault="00B074DC" w:rsidP="00494E1F">
      <w:pPr>
        <w:numPr>
          <w:ilvl w:val="0"/>
          <w:numId w:val="4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возникает из очагового туберкулеза</w:t>
      </w:r>
    </w:p>
    <w:p w:rsidR="00B074DC" w:rsidRPr="008458AF" w:rsidRDefault="00B074DC" w:rsidP="00494E1F">
      <w:pPr>
        <w:numPr>
          <w:ilvl w:val="0"/>
          <w:numId w:val="4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характерна впервые положительная проба Манту</w:t>
      </w:r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17. ДЛЯ ТУБЕРКУЛЕЗНОЙ ИНТОКСИКАЦИИ ХАРАКТЕРНО:</w:t>
      </w:r>
    </w:p>
    <w:p w:rsidR="00B074DC" w:rsidRPr="008458AF" w:rsidRDefault="00B074DC" w:rsidP="00494E1F">
      <w:pPr>
        <w:numPr>
          <w:ilvl w:val="0"/>
          <w:numId w:val="4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воспаление в легочной ткани</w:t>
      </w:r>
    </w:p>
    <w:p w:rsidR="00B074DC" w:rsidRPr="008458AF" w:rsidRDefault="00B074DC" w:rsidP="00494E1F">
      <w:pPr>
        <w:numPr>
          <w:ilvl w:val="0"/>
          <w:numId w:val="4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функциональные нарушения в органах и системах</w:t>
      </w:r>
    </w:p>
    <w:p w:rsidR="00B074DC" w:rsidRPr="008458AF" w:rsidRDefault="00B074DC" w:rsidP="00494E1F">
      <w:pPr>
        <w:numPr>
          <w:ilvl w:val="0"/>
          <w:numId w:val="4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воспаление в других органах</w:t>
      </w:r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18. КЛИНИЧЕСКИЕ ПРОЯВЛЕНИЯ ТУБЕРКУЛЕЗНОЙ  ИНТОКСИКАЦИИ:</w:t>
      </w:r>
    </w:p>
    <w:p w:rsidR="00B074DC" w:rsidRPr="008458AF" w:rsidRDefault="00B074DC" w:rsidP="00494E1F">
      <w:pPr>
        <w:numPr>
          <w:ilvl w:val="0"/>
          <w:numId w:val="4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прибавка в весе</w:t>
      </w:r>
    </w:p>
    <w:p w:rsidR="00B074DC" w:rsidRPr="008458AF" w:rsidRDefault="00B074DC" w:rsidP="00494E1F">
      <w:pPr>
        <w:numPr>
          <w:ilvl w:val="0"/>
          <w:numId w:val="4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дефицит массы тела</w:t>
      </w:r>
    </w:p>
    <w:p w:rsidR="00B074DC" w:rsidRPr="008458AF" w:rsidRDefault="00B074DC" w:rsidP="00494E1F">
      <w:pPr>
        <w:numPr>
          <w:ilvl w:val="0"/>
          <w:numId w:val="4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раздражительность</w:t>
      </w:r>
    </w:p>
    <w:p w:rsidR="00B074DC" w:rsidRPr="008458AF" w:rsidRDefault="00B074DC" w:rsidP="00494E1F">
      <w:pPr>
        <w:numPr>
          <w:ilvl w:val="0"/>
          <w:numId w:val="4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увеличение печени</w:t>
      </w:r>
    </w:p>
    <w:p w:rsidR="00B074DC" w:rsidRPr="008458AF" w:rsidRDefault="00B074DC" w:rsidP="00494E1F">
      <w:pPr>
        <w:numPr>
          <w:ilvl w:val="0"/>
          <w:numId w:val="4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увеличение периферических лимфатических узлов</w:t>
      </w:r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lastRenderedPageBreak/>
        <w:t>19. НА РЕНТГЕНОГРАММЕ ПРИ ТУБЕРКУЛЕЗЕ ВНУТРИГРУДНЫХ ЛИМФАТИЧЕСКИХ УЗЛОВ БУДУТ ИЗМЕНЕНИЯ:</w:t>
      </w:r>
    </w:p>
    <w:p w:rsidR="00B074DC" w:rsidRPr="008458AF" w:rsidRDefault="00B074DC" w:rsidP="00494E1F">
      <w:pPr>
        <w:numPr>
          <w:ilvl w:val="0"/>
          <w:numId w:val="4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увеличение прикорневых лимфатических узлов</w:t>
      </w:r>
    </w:p>
    <w:p w:rsidR="00B074DC" w:rsidRPr="008458AF" w:rsidRDefault="00B074DC" w:rsidP="00494E1F">
      <w:pPr>
        <w:numPr>
          <w:ilvl w:val="0"/>
          <w:numId w:val="4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кольцевидная тень в легком</w:t>
      </w:r>
    </w:p>
    <w:p w:rsidR="00B074DC" w:rsidRPr="008458AF" w:rsidRDefault="00B074DC" w:rsidP="00494E1F">
      <w:pPr>
        <w:numPr>
          <w:ilvl w:val="0"/>
          <w:numId w:val="4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округлая тень в легком</w:t>
      </w:r>
    </w:p>
    <w:p w:rsidR="00B074DC" w:rsidRPr="008458AF" w:rsidRDefault="00B074DC" w:rsidP="00494E1F">
      <w:pPr>
        <w:numPr>
          <w:ilvl w:val="0"/>
          <w:numId w:val="49"/>
        </w:numPr>
        <w:tabs>
          <w:tab w:val="num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множество мелкоточечных затемнений</w:t>
      </w:r>
    </w:p>
    <w:p w:rsidR="00B074DC" w:rsidRPr="008458AF" w:rsidRDefault="00B074DC" w:rsidP="00494E1F">
      <w:pPr>
        <w:tabs>
          <w:tab w:val="num" w:pos="851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20. ПРИ ОЧАГОВОМ ТУБЕРКУЛЕЗЕ ИЗМЕНЕНИЯ НА РЕНТГЕНОГРАММЕ  РАЗМЕРОМ 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>:</w:t>
      </w:r>
    </w:p>
    <w:p w:rsidR="00B074DC" w:rsidRPr="008458AF" w:rsidRDefault="00B074DC" w:rsidP="00494E1F">
      <w:pPr>
        <w:numPr>
          <w:ilvl w:val="0"/>
          <w:numId w:val="50"/>
        </w:numPr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 мм"/>
        </w:smartTagPr>
        <w:r w:rsidRPr="008458AF">
          <w:rPr>
            <w:rFonts w:ascii="Times New Roman" w:hAnsi="Times New Roman" w:cs="Times New Roman"/>
            <w:sz w:val="24"/>
            <w:szCs w:val="24"/>
          </w:rPr>
          <w:t>10 мм</w:t>
        </w:r>
      </w:smartTag>
    </w:p>
    <w:p w:rsidR="00B074DC" w:rsidRPr="008458AF" w:rsidRDefault="00B074DC" w:rsidP="00494E1F">
      <w:pPr>
        <w:numPr>
          <w:ilvl w:val="0"/>
          <w:numId w:val="50"/>
        </w:numPr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 см"/>
        </w:smartTagPr>
        <w:r w:rsidRPr="008458AF">
          <w:rPr>
            <w:rFonts w:ascii="Times New Roman" w:hAnsi="Times New Roman" w:cs="Times New Roman"/>
            <w:sz w:val="24"/>
            <w:szCs w:val="24"/>
          </w:rPr>
          <w:t>2 см</w:t>
        </w:r>
      </w:smartTag>
    </w:p>
    <w:p w:rsidR="00B074DC" w:rsidRPr="008458AF" w:rsidRDefault="00B074DC" w:rsidP="00494E1F">
      <w:pPr>
        <w:numPr>
          <w:ilvl w:val="0"/>
          <w:numId w:val="50"/>
        </w:numPr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 см"/>
        </w:smartTagPr>
        <w:r w:rsidRPr="008458AF">
          <w:rPr>
            <w:rFonts w:ascii="Times New Roman" w:hAnsi="Times New Roman" w:cs="Times New Roman"/>
            <w:sz w:val="24"/>
            <w:szCs w:val="24"/>
          </w:rPr>
          <w:t>5 см</w:t>
        </w:r>
      </w:smartTag>
    </w:p>
    <w:p w:rsidR="00B074DC" w:rsidRPr="008458AF" w:rsidRDefault="00B074DC" w:rsidP="00494E1F">
      <w:pPr>
        <w:numPr>
          <w:ilvl w:val="0"/>
          <w:numId w:val="50"/>
        </w:numPr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 см"/>
        </w:smartTagPr>
        <w:r w:rsidRPr="008458AF">
          <w:rPr>
            <w:rFonts w:ascii="Times New Roman" w:hAnsi="Times New Roman" w:cs="Times New Roman"/>
            <w:sz w:val="24"/>
            <w:szCs w:val="24"/>
          </w:rPr>
          <w:t>10 см</w:t>
        </w:r>
      </w:smartTag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21.    ЛЕТАЛЬНЫЙ ИСХОД БЫСТРО НАСТУПАЕТ ПРИ КЛИНИЧЕСКОЙ ФОРМЕ ТУБЕРКУЛЕЗА:</w:t>
      </w:r>
    </w:p>
    <w:p w:rsidR="00B074DC" w:rsidRPr="008458AF" w:rsidRDefault="00B074DC" w:rsidP="00494E1F">
      <w:pPr>
        <w:numPr>
          <w:ilvl w:val="0"/>
          <w:numId w:val="51"/>
        </w:numPr>
        <w:tabs>
          <w:tab w:val="num" w:pos="851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очаговый туберкулез</w:t>
      </w:r>
    </w:p>
    <w:p w:rsidR="00B074DC" w:rsidRPr="008458AF" w:rsidRDefault="00B074DC" w:rsidP="00494E1F">
      <w:pPr>
        <w:numPr>
          <w:ilvl w:val="0"/>
          <w:numId w:val="51"/>
        </w:numPr>
        <w:tabs>
          <w:tab w:val="num" w:pos="851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казеозная пневмония</w:t>
      </w:r>
    </w:p>
    <w:p w:rsidR="00B074DC" w:rsidRPr="008458AF" w:rsidRDefault="00B074DC" w:rsidP="00494E1F">
      <w:pPr>
        <w:numPr>
          <w:ilvl w:val="0"/>
          <w:numId w:val="51"/>
        </w:numPr>
        <w:tabs>
          <w:tab w:val="num" w:pos="851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первичный туберкулезный комплекс</w:t>
      </w:r>
    </w:p>
    <w:p w:rsidR="00B074DC" w:rsidRPr="008458AF" w:rsidRDefault="00B074DC" w:rsidP="00494E1F">
      <w:pPr>
        <w:numPr>
          <w:ilvl w:val="0"/>
          <w:numId w:val="51"/>
        </w:numPr>
        <w:tabs>
          <w:tab w:val="num" w:pos="851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туберкулезная интоксикация</w:t>
      </w:r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22.    ТУБЕРКУЛЕМА ЛЕГКИХ – ЭТО …</w:t>
      </w:r>
    </w:p>
    <w:p w:rsidR="00B074DC" w:rsidRPr="008458AF" w:rsidRDefault="00B074DC" w:rsidP="00494E1F">
      <w:pPr>
        <w:numPr>
          <w:ilvl w:val="0"/>
          <w:numId w:val="52"/>
        </w:numPr>
        <w:tabs>
          <w:tab w:val="num" w:pos="780"/>
        </w:tabs>
        <w:spacing w:after="0" w:line="240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очаг воспаления менее </w:t>
      </w:r>
      <w:smartTag w:uri="urn:schemas-microsoft-com:office:smarttags" w:element="metricconverter">
        <w:smartTagPr>
          <w:attr w:name="ProductID" w:val="1 см"/>
        </w:smartTagPr>
        <w:r w:rsidRPr="008458AF">
          <w:rPr>
            <w:rFonts w:ascii="Times New Roman" w:hAnsi="Times New Roman" w:cs="Times New Roman"/>
            <w:sz w:val="24"/>
            <w:szCs w:val="24"/>
          </w:rPr>
          <w:t>1 см</w:t>
        </w:r>
      </w:smartTag>
    </w:p>
    <w:p w:rsidR="00B074DC" w:rsidRPr="008458AF" w:rsidRDefault="00B074DC" w:rsidP="00494E1F">
      <w:pPr>
        <w:numPr>
          <w:ilvl w:val="0"/>
          <w:numId w:val="52"/>
        </w:numPr>
        <w:tabs>
          <w:tab w:val="num" w:pos="780"/>
        </w:tabs>
        <w:spacing w:after="0" w:line="240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капсулированный казеозный фокус</w:t>
      </w:r>
    </w:p>
    <w:p w:rsidR="00B074DC" w:rsidRPr="008458AF" w:rsidRDefault="00B074DC" w:rsidP="00494E1F">
      <w:pPr>
        <w:numPr>
          <w:ilvl w:val="0"/>
          <w:numId w:val="52"/>
        </w:numPr>
        <w:tabs>
          <w:tab w:val="num" w:pos="780"/>
        </w:tabs>
        <w:spacing w:after="0" w:line="240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воспаление внутригрудных лимфатических узлов</w:t>
      </w:r>
    </w:p>
    <w:p w:rsidR="00B074DC" w:rsidRPr="008458AF" w:rsidRDefault="00B074DC" w:rsidP="00494E1F">
      <w:pPr>
        <w:numPr>
          <w:ilvl w:val="0"/>
          <w:numId w:val="52"/>
        </w:numPr>
        <w:tabs>
          <w:tab w:val="num" w:pos="780"/>
        </w:tabs>
        <w:spacing w:after="0" w:line="240" w:lineRule="auto"/>
        <w:ind w:left="780"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функциональные нарушения</w:t>
      </w:r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23.   НА РЕНТГЕНОГРАММЕ ПРИ ТУЬЕРКУЛЕМЕ ЛЕГКИХ:</w:t>
      </w:r>
    </w:p>
    <w:p w:rsidR="00B074DC" w:rsidRPr="008458AF" w:rsidRDefault="00B074DC" w:rsidP="00494E1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округлая тень менее 1  см</w:t>
      </w:r>
    </w:p>
    <w:p w:rsidR="00B074DC" w:rsidRPr="008458AF" w:rsidRDefault="00B074DC" w:rsidP="00494E1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округлая тень более 1  см</w:t>
      </w:r>
    </w:p>
    <w:p w:rsidR="00B074DC" w:rsidRPr="008458AF" w:rsidRDefault="00B074DC" w:rsidP="00494E1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кольцевидная тень</w:t>
      </w:r>
    </w:p>
    <w:p w:rsidR="00B074DC" w:rsidRPr="008458AF" w:rsidRDefault="00B074DC" w:rsidP="00494E1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очаги диссеминации</w:t>
      </w:r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24.   КАВЕРНОЗНЫЙ ТУБЕРКУЛЕЗ ХАРАКТЕРИЗУЕТСЯ:</w:t>
      </w:r>
    </w:p>
    <w:p w:rsidR="00B074DC" w:rsidRPr="008458AF" w:rsidRDefault="00B074DC" w:rsidP="00494E1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округлая тень более 1  см</w:t>
      </w:r>
    </w:p>
    <w:p w:rsidR="00B074DC" w:rsidRPr="008458AF" w:rsidRDefault="00B074DC" w:rsidP="00494E1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многочисленные мелкоточечные затемнения</w:t>
      </w:r>
    </w:p>
    <w:p w:rsidR="00B074DC" w:rsidRPr="008458AF" w:rsidRDefault="00B074DC" w:rsidP="00494E1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кольцевидная тень</w:t>
      </w:r>
    </w:p>
    <w:p w:rsidR="00B074DC" w:rsidRPr="008458AF" w:rsidRDefault="00B074DC" w:rsidP="00494E1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расширение корней легких</w:t>
      </w:r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25.  ЦИРРОТИЧЕСКИЙ ТУБЕРКУЛЕЗ ХАРАКТЕРИЗУЕТСЯ:</w:t>
      </w:r>
    </w:p>
    <w:p w:rsidR="00B074DC" w:rsidRPr="008458AF" w:rsidRDefault="00B074DC" w:rsidP="00494E1F">
      <w:pPr>
        <w:numPr>
          <w:ilvl w:val="0"/>
          <w:numId w:val="55"/>
        </w:numPr>
        <w:tabs>
          <w:tab w:val="num" w:pos="851"/>
        </w:tabs>
        <w:spacing w:after="0" w:line="240" w:lineRule="auto"/>
        <w:ind w:right="-1" w:hanging="513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развивается чаще у детей</w:t>
      </w:r>
    </w:p>
    <w:p w:rsidR="00B074DC" w:rsidRPr="008458AF" w:rsidRDefault="00B074DC" w:rsidP="00494E1F">
      <w:pPr>
        <w:numPr>
          <w:ilvl w:val="0"/>
          <w:numId w:val="55"/>
        </w:numPr>
        <w:tabs>
          <w:tab w:val="num" w:pos="851"/>
        </w:tabs>
        <w:spacing w:after="0" w:line="240" w:lineRule="auto"/>
        <w:ind w:right="-1" w:hanging="513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развивается у неинфицированных ранее людей</w:t>
      </w:r>
    </w:p>
    <w:p w:rsidR="00B074DC" w:rsidRPr="008458AF" w:rsidRDefault="00B074DC" w:rsidP="00494E1F">
      <w:pPr>
        <w:numPr>
          <w:ilvl w:val="0"/>
          <w:numId w:val="55"/>
        </w:numPr>
        <w:tabs>
          <w:tab w:val="num" w:pos="851"/>
        </w:tabs>
        <w:spacing w:after="0" w:line="240" w:lineRule="auto"/>
        <w:ind w:right="-1" w:hanging="513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относится к первичному туберкулезу</w:t>
      </w:r>
    </w:p>
    <w:p w:rsidR="00B074DC" w:rsidRPr="008458AF" w:rsidRDefault="00B074DC" w:rsidP="00494E1F">
      <w:pPr>
        <w:numPr>
          <w:ilvl w:val="0"/>
          <w:numId w:val="55"/>
        </w:numPr>
        <w:tabs>
          <w:tab w:val="num" w:pos="851"/>
        </w:tabs>
        <w:spacing w:after="0" w:line="240" w:lineRule="auto"/>
        <w:ind w:right="-1" w:hanging="513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относится к вторичному туберкулезу</w:t>
      </w:r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26. МАССИВНЫЙ ФИБРОЗ ЛЕГОЧНОЙ ТКАНИ И ПЛЕВРЫ – ЭТО…</w:t>
      </w:r>
    </w:p>
    <w:p w:rsidR="00B074DC" w:rsidRPr="008458AF" w:rsidRDefault="00B074DC" w:rsidP="00494E1F">
      <w:pPr>
        <w:numPr>
          <w:ilvl w:val="0"/>
          <w:numId w:val="5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очаговый туберкулез</w:t>
      </w:r>
    </w:p>
    <w:p w:rsidR="00B074DC" w:rsidRPr="008458AF" w:rsidRDefault="00B074DC" w:rsidP="00494E1F">
      <w:pPr>
        <w:numPr>
          <w:ilvl w:val="0"/>
          <w:numId w:val="5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кавернозный туберкулез</w:t>
      </w:r>
    </w:p>
    <w:p w:rsidR="00B074DC" w:rsidRPr="008458AF" w:rsidRDefault="00B074DC" w:rsidP="00494E1F">
      <w:pPr>
        <w:numPr>
          <w:ilvl w:val="0"/>
          <w:numId w:val="5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инфильтративный туберкулез</w:t>
      </w:r>
    </w:p>
    <w:p w:rsidR="00B074DC" w:rsidRPr="008458AF" w:rsidRDefault="00B074DC" w:rsidP="00494E1F">
      <w:pPr>
        <w:numPr>
          <w:ilvl w:val="0"/>
          <w:numId w:val="5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цирротический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туберкулез</w:t>
      </w:r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lastRenderedPageBreak/>
        <w:t>27. ПЕРВИЧНЫЙ ТУБЕРКУЛЕЗНЫЙ КОМПЛЕКС – ЭТО:</w:t>
      </w:r>
    </w:p>
    <w:p w:rsidR="00B074DC" w:rsidRPr="008458AF" w:rsidRDefault="00B074DC" w:rsidP="00494E1F">
      <w:pPr>
        <w:numPr>
          <w:ilvl w:val="0"/>
          <w:numId w:val="5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лимфаденит</w:t>
      </w:r>
    </w:p>
    <w:p w:rsidR="00B074DC" w:rsidRPr="008458AF" w:rsidRDefault="00B074DC" w:rsidP="00494E1F">
      <w:pPr>
        <w:numPr>
          <w:ilvl w:val="0"/>
          <w:numId w:val="5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воспаление плевральных листков</w:t>
      </w:r>
    </w:p>
    <w:p w:rsidR="00B074DC" w:rsidRPr="008458AF" w:rsidRDefault="00B074DC" w:rsidP="00494E1F">
      <w:pPr>
        <w:numPr>
          <w:ilvl w:val="0"/>
          <w:numId w:val="5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очаг воспаления в легком</w:t>
      </w:r>
    </w:p>
    <w:p w:rsidR="00B074DC" w:rsidRPr="008458AF" w:rsidRDefault="00B074DC" w:rsidP="00494E1F">
      <w:pPr>
        <w:numPr>
          <w:ilvl w:val="0"/>
          <w:numId w:val="5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лимфангиит</w:t>
      </w:r>
    </w:p>
    <w:p w:rsidR="00B074DC" w:rsidRPr="008458AF" w:rsidRDefault="00B074DC" w:rsidP="00494E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 28. МАЛОСИМПТОМНОЕ ИЛИ БЕССИМПТОМНОЕ ТЕЧЕНИЕ ХАРАКТЕРНО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>:</w:t>
      </w:r>
    </w:p>
    <w:p w:rsidR="00B074DC" w:rsidRPr="008458AF" w:rsidRDefault="00B074DC" w:rsidP="00494E1F">
      <w:pPr>
        <w:numPr>
          <w:ilvl w:val="0"/>
          <w:numId w:val="5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казеозной пневмонии</w:t>
      </w:r>
    </w:p>
    <w:p w:rsidR="00B074DC" w:rsidRPr="008458AF" w:rsidRDefault="00B074DC" w:rsidP="00494E1F">
      <w:pPr>
        <w:numPr>
          <w:ilvl w:val="0"/>
          <w:numId w:val="5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очагового туберкулеза</w:t>
      </w:r>
    </w:p>
    <w:p w:rsidR="00B074DC" w:rsidRPr="008458AF" w:rsidRDefault="00B074DC" w:rsidP="00494E1F">
      <w:pPr>
        <w:numPr>
          <w:ilvl w:val="0"/>
          <w:numId w:val="5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туберкулемы</w:t>
      </w:r>
      <w:proofErr w:type="spellEnd"/>
    </w:p>
    <w:p w:rsidR="00B074DC" w:rsidRPr="008458AF" w:rsidRDefault="00B074DC" w:rsidP="00494E1F">
      <w:pPr>
        <w:numPr>
          <w:ilvl w:val="0"/>
          <w:numId w:val="5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цирротического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туберкулеза</w:t>
      </w:r>
    </w:p>
    <w:p w:rsidR="00B074DC" w:rsidRPr="008458AF" w:rsidRDefault="00B074DC" w:rsidP="00494E1F">
      <w:pPr>
        <w:ind w:left="60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58AF" w:rsidRDefault="008458AF" w:rsidP="00845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№3</w:t>
      </w:r>
    </w:p>
    <w:p w:rsidR="00CF18BA" w:rsidRPr="008458AF" w:rsidRDefault="00CF18BA">
      <w:pPr>
        <w:rPr>
          <w:rFonts w:ascii="Times New Roman" w:hAnsi="Times New Roman" w:cs="Times New Roman"/>
          <w:b/>
          <w:sz w:val="28"/>
          <w:szCs w:val="28"/>
        </w:rPr>
      </w:pPr>
      <w:r w:rsidRPr="008458AF">
        <w:rPr>
          <w:rFonts w:ascii="Times New Roman" w:hAnsi="Times New Roman" w:cs="Times New Roman"/>
          <w:b/>
          <w:sz w:val="28"/>
          <w:szCs w:val="28"/>
        </w:rPr>
        <w:t>Тема: Лечение пациентов с внелегочным туберкулезом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Задание № 1</w:t>
      </w:r>
      <w:proofErr w:type="gramStart"/>
      <w:r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     Н</w:t>
      </w:r>
      <w:proofErr w:type="gramEnd"/>
      <w:r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апишите ответы на вопросы:</w:t>
      </w:r>
    </w:p>
    <w:p w:rsidR="00494E1F" w:rsidRPr="008458AF" w:rsidRDefault="00494E1F" w:rsidP="00494E1F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Методы лечения больных туберкулезом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E1F" w:rsidRPr="008458AF" w:rsidRDefault="00494E1F" w:rsidP="00494E1F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Основной метод лечения больных туберкулезом:________________________________________________________</w:t>
      </w:r>
    </w:p>
    <w:p w:rsidR="00494E1F" w:rsidRPr="008458AF" w:rsidRDefault="00494E1F" w:rsidP="00494E1F">
      <w:pPr>
        <w:pStyle w:val="a4"/>
        <w:numPr>
          <w:ilvl w:val="0"/>
          <w:numId w:val="59"/>
        </w:numPr>
        <w:rPr>
          <w:rFonts w:ascii="Times New Roman" w:hAnsi="Times New Roman" w:cs="Times New Roman"/>
          <w:color w:val="3A3A2F"/>
          <w:sz w:val="24"/>
          <w:szCs w:val="24"/>
          <w:shd w:val="clear" w:color="auto" w:fill="FFFFFF"/>
        </w:rPr>
      </w:pPr>
      <w:r w:rsidRPr="008458AF">
        <w:rPr>
          <w:rFonts w:ascii="Times New Roman" w:hAnsi="Times New Roman" w:cs="Times New Roman"/>
          <w:color w:val="3A3A2F"/>
          <w:sz w:val="24"/>
          <w:szCs w:val="24"/>
          <w:shd w:val="clear" w:color="auto" w:fill="FFFFFF"/>
        </w:rPr>
        <w:t>Классификация и примеры препаратов для химиотерапии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E1F" w:rsidRPr="008458AF" w:rsidRDefault="00494E1F" w:rsidP="00494E1F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Основные принципы химиотерапии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E1F" w:rsidRPr="008458AF" w:rsidRDefault="00494E1F" w:rsidP="00494E1F">
      <w:pPr>
        <w:pStyle w:val="ab"/>
        <w:rPr>
          <w:b/>
        </w:rPr>
      </w:pPr>
    </w:p>
    <w:p w:rsidR="00494E1F" w:rsidRPr="008458AF" w:rsidRDefault="00494E1F" w:rsidP="00494E1F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458AF">
        <w:rPr>
          <w:rStyle w:val="normaltextrun"/>
          <w:b/>
          <w:bCs/>
        </w:rPr>
        <w:t>Задание № 2</w:t>
      </w:r>
      <w:proofErr w:type="gramStart"/>
      <w:r w:rsidRPr="008458AF">
        <w:rPr>
          <w:rStyle w:val="normaltextrun"/>
          <w:b/>
          <w:bCs/>
        </w:rPr>
        <w:t xml:space="preserve">      </w:t>
      </w:r>
      <w:r w:rsidRPr="008458AF">
        <w:rPr>
          <w:b/>
          <w:bCs/>
        </w:rPr>
        <w:t>В</w:t>
      </w:r>
      <w:proofErr w:type="gramEnd"/>
      <w:r w:rsidRPr="008458AF">
        <w:rPr>
          <w:b/>
          <w:bCs/>
        </w:rPr>
        <w:t>ставьте пропущенные слова и словосочетания.</w:t>
      </w:r>
    </w:p>
    <w:p w:rsidR="00494E1F" w:rsidRPr="008458AF" w:rsidRDefault="00494E1F" w:rsidP="00494E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8AF">
        <w:rPr>
          <w:rFonts w:ascii="Times New Roman" w:hAnsi="Times New Roman" w:cs="Times New Roman"/>
          <w:b/>
          <w:bCs/>
          <w:sz w:val="24"/>
          <w:szCs w:val="24"/>
        </w:rPr>
        <w:t>Принципы профилактики и лечения туберкулеза</w:t>
      </w:r>
    </w:p>
    <w:p w:rsidR="00494E1F" w:rsidRPr="008458AF" w:rsidRDefault="00494E1F" w:rsidP="00494E1F">
      <w:pPr>
        <w:rPr>
          <w:rFonts w:ascii="Times New Roman" w:hAnsi="Times New Roman" w:cs="Times New Roman"/>
          <w:b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 xml:space="preserve">Виды профилактики туберкулеза. </w:t>
      </w:r>
    </w:p>
    <w:p w:rsidR="00494E1F" w:rsidRPr="008458AF" w:rsidRDefault="00494E1F" w:rsidP="00494E1F">
      <w:pPr>
        <w:rPr>
          <w:rFonts w:ascii="Times New Roman" w:hAnsi="Times New Roman" w:cs="Times New Roman"/>
          <w:b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>Неспецифическая профилактика:</w:t>
      </w:r>
    </w:p>
    <w:p w:rsidR="00494E1F" w:rsidRPr="008458AF" w:rsidRDefault="00494E1F" w:rsidP="00494E1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социальная,</w:t>
      </w:r>
    </w:p>
    <w:p w:rsidR="00494E1F" w:rsidRPr="008458AF" w:rsidRDefault="00494E1F" w:rsidP="00494E1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санитарная,</w:t>
      </w:r>
    </w:p>
    <w:p w:rsidR="00494E1F" w:rsidRPr="008458AF" w:rsidRDefault="00494E1F" w:rsidP="00494E1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1………….</w:t>
      </w:r>
    </w:p>
    <w:p w:rsidR="00494E1F" w:rsidRPr="008458AF" w:rsidRDefault="00494E1F" w:rsidP="00494E1F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>Специфическая профилактика</w:t>
      </w:r>
      <w:r w:rsidRPr="008458AF">
        <w:rPr>
          <w:rFonts w:ascii="Times New Roman" w:hAnsi="Times New Roman" w:cs="Times New Roman"/>
          <w:sz w:val="24"/>
          <w:szCs w:val="24"/>
        </w:rPr>
        <w:t xml:space="preserve"> –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2……………</w:t>
      </w:r>
      <w:r w:rsidRPr="008458AF">
        <w:rPr>
          <w:rFonts w:ascii="Times New Roman" w:hAnsi="Times New Roman" w:cs="Times New Roman"/>
          <w:sz w:val="24"/>
          <w:szCs w:val="24"/>
        </w:rPr>
        <w:t xml:space="preserve"> и ревакцинация.</w:t>
      </w:r>
    </w:p>
    <w:p w:rsidR="00494E1F" w:rsidRPr="008458AF" w:rsidRDefault="00494E1F" w:rsidP="00494E1F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3………......</w:t>
      </w:r>
      <w:r w:rsidRPr="008458AF">
        <w:rPr>
          <w:rFonts w:ascii="Times New Roman" w:hAnsi="Times New Roman" w:cs="Times New Roman"/>
          <w:b/>
          <w:sz w:val="24"/>
          <w:szCs w:val="24"/>
        </w:rPr>
        <w:t xml:space="preserve"> профилактика</w:t>
      </w:r>
      <w:r w:rsidRPr="008458AF">
        <w:rPr>
          <w:rFonts w:ascii="Times New Roman" w:hAnsi="Times New Roman" w:cs="Times New Roman"/>
          <w:sz w:val="24"/>
          <w:szCs w:val="24"/>
        </w:rPr>
        <w:t xml:space="preserve">  направлена на оздоровление внешней среды, повышение материального благосостояния, улучшение питания, жилищно-бытовых условий, санитарно-просветительная работа.</w:t>
      </w:r>
    </w:p>
    <w:p w:rsidR="00494E1F" w:rsidRPr="008458AF" w:rsidRDefault="00494E1F" w:rsidP="00494E1F">
      <w:pPr>
        <w:pStyle w:val="a9"/>
      </w:pPr>
      <w:r w:rsidRPr="008458AF">
        <w:rPr>
          <w:b/>
        </w:rPr>
        <w:lastRenderedPageBreak/>
        <w:t xml:space="preserve">   </w:t>
      </w:r>
      <w:r w:rsidRPr="008458AF">
        <w:rPr>
          <w:b/>
          <w:u w:val="single"/>
        </w:rPr>
        <w:t>4………………</w:t>
      </w:r>
      <w:r w:rsidRPr="008458AF">
        <w:rPr>
          <w:b/>
        </w:rPr>
        <w:t xml:space="preserve"> профилактика</w:t>
      </w:r>
      <w:r w:rsidRPr="008458AF">
        <w:t xml:space="preserve"> преследует цели предотвратить инфицирование микобактериями туберкулеза </w:t>
      </w:r>
      <w:r w:rsidRPr="008458AF">
        <w:rPr>
          <w:b/>
          <w:u w:val="single"/>
        </w:rPr>
        <w:t>5……….</w:t>
      </w:r>
      <w:r w:rsidRPr="008458AF">
        <w:t xml:space="preserve"> людей, ограничить и сделать безопасным контакт с больными туберкулезом в активной форме, особенно </w:t>
      </w:r>
      <w:proofErr w:type="spellStart"/>
      <w:r w:rsidRPr="008458AF">
        <w:t>бактериовыделителем</w:t>
      </w:r>
      <w:proofErr w:type="spellEnd"/>
      <w:r w:rsidRPr="008458AF">
        <w:t xml:space="preserve"> окружающих его здоровых людей в быту и на работе. Это проведение  мероприятий </w:t>
      </w:r>
      <w:r w:rsidRPr="008458AF">
        <w:rPr>
          <w:b/>
          <w:u w:val="single"/>
        </w:rPr>
        <w:t>6…………</w:t>
      </w:r>
      <w:r w:rsidRPr="008458AF">
        <w:t xml:space="preserve"> , в том числе и в жилище больного туберкулезом - </w:t>
      </w:r>
      <w:proofErr w:type="spellStart"/>
      <w:r w:rsidRPr="008458AF">
        <w:t>бактериовыделителя</w:t>
      </w:r>
      <w:proofErr w:type="spellEnd"/>
      <w:r w:rsidRPr="008458AF">
        <w:t>.</w:t>
      </w:r>
    </w:p>
    <w:p w:rsidR="00494E1F" w:rsidRPr="008458AF" w:rsidRDefault="00494E1F" w:rsidP="00494E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>Критерии опасности очага туберкулезной инфекции.</w:t>
      </w:r>
    </w:p>
    <w:p w:rsidR="00494E1F" w:rsidRPr="008458AF" w:rsidRDefault="00494E1F" w:rsidP="00494E1F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7…………..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выделение больным микобактерий туберкулеза,</w:t>
      </w:r>
    </w:p>
    <w:p w:rsidR="00494E1F" w:rsidRPr="008458AF" w:rsidRDefault="00494E1F" w:rsidP="00494E1F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семейно-бытовые условия проживания,</w:t>
      </w:r>
    </w:p>
    <w:p w:rsidR="00494E1F" w:rsidRPr="008458AF" w:rsidRDefault="00494E1F" w:rsidP="00494E1F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поведение, общая культура и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8………..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больного и окружающих их лиц.</w:t>
      </w:r>
    </w:p>
    <w:p w:rsidR="00494E1F" w:rsidRPr="008458AF" w:rsidRDefault="00494E1F" w:rsidP="00494E1F">
      <w:pPr>
        <w:pStyle w:val="a9"/>
      </w:pPr>
      <w:r w:rsidRPr="008458AF">
        <w:t xml:space="preserve">   На основании этих критериев очаги туберкулезной инфекции по степени опасности делят на 3 группы и в соответствии с группировкой определяют объем и содержание </w:t>
      </w:r>
      <w:r w:rsidRPr="008458AF">
        <w:rPr>
          <w:b/>
          <w:u w:val="single"/>
        </w:rPr>
        <w:t>9…………..</w:t>
      </w:r>
      <w:r w:rsidRPr="008458AF">
        <w:t xml:space="preserve"> в очаге.</w:t>
      </w:r>
    </w:p>
    <w:p w:rsidR="00494E1F" w:rsidRPr="008458AF" w:rsidRDefault="00494E1F" w:rsidP="00494E1F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Очаг </w:t>
      </w:r>
      <w:r w:rsidRPr="008458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58AF">
        <w:rPr>
          <w:rFonts w:ascii="Times New Roman" w:hAnsi="Times New Roman" w:cs="Times New Roman"/>
          <w:sz w:val="24"/>
          <w:szCs w:val="24"/>
        </w:rPr>
        <w:t xml:space="preserve"> группы – наиболее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10…………………..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1F" w:rsidRPr="00D47840" w:rsidRDefault="00494E1F" w:rsidP="00D4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t xml:space="preserve">- больной с хроническим </w:t>
      </w:r>
      <w:r w:rsidRPr="008458AF">
        <w:rPr>
          <w:b/>
          <w:u w:val="single"/>
        </w:rPr>
        <w:t>11…………….</w:t>
      </w:r>
      <w:r w:rsidRPr="008458AF">
        <w:t xml:space="preserve">  туберкулезом, постоянно выделяющий </w:t>
      </w:r>
      <w:r w:rsidRPr="00D47840">
        <w:rPr>
          <w:rFonts w:ascii="Times New Roman" w:hAnsi="Times New Roman" w:cs="Times New Roman"/>
          <w:sz w:val="24"/>
          <w:szCs w:val="24"/>
        </w:rPr>
        <w:t>микобактерии туберкулеза, проживает в коммунальной квартире, в общежитии;</w:t>
      </w:r>
    </w:p>
    <w:p w:rsidR="00494E1F" w:rsidRPr="00D47840" w:rsidRDefault="00494E1F" w:rsidP="00D4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7840">
        <w:rPr>
          <w:rFonts w:ascii="Times New Roman" w:hAnsi="Times New Roman" w:cs="Times New Roman"/>
          <w:sz w:val="24"/>
          <w:szCs w:val="24"/>
        </w:rPr>
        <w:t>- в семье, где есть дети, подростки, беременные;</w:t>
      </w:r>
    </w:p>
    <w:p w:rsidR="00494E1F" w:rsidRPr="00D47840" w:rsidRDefault="00494E1F" w:rsidP="00D4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7840">
        <w:rPr>
          <w:rFonts w:ascii="Times New Roman" w:hAnsi="Times New Roman" w:cs="Times New Roman"/>
          <w:sz w:val="24"/>
          <w:szCs w:val="24"/>
        </w:rPr>
        <w:t>- семья имеет плохие жилищные условия, окружающие больного люди не соблюдают гигиенических правил поведения.</w:t>
      </w:r>
    </w:p>
    <w:p w:rsidR="00494E1F" w:rsidRPr="008458AF" w:rsidRDefault="00494E1F" w:rsidP="00494E1F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Очаг </w:t>
      </w:r>
      <w:r w:rsidRPr="008458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58AF">
        <w:rPr>
          <w:rFonts w:ascii="Times New Roman" w:hAnsi="Times New Roman" w:cs="Times New Roman"/>
          <w:sz w:val="24"/>
          <w:szCs w:val="24"/>
        </w:rPr>
        <w:t xml:space="preserve"> группы - относительно неблагоприятный.</w:t>
      </w:r>
    </w:p>
    <w:p w:rsidR="00494E1F" w:rsidRPr="008458AF" w:rsidRDefault="00494E1F" w:rsidP="00494E1F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- у носителя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скудное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бактериовыделение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>, стабильный туберкулезный процесс;</w:t>
      </w:r>
    </w:p>
    <w:p w:rsidR="00494E1F" w:rsidRPr="008458AF" w:rsidRDefault="00494E1F" w:rsidP="00494E1F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-  в семье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12………….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и отсутствуют отягощающие факторы;</w:t>
      </w:r>
    </w:p>
    <w:p w:rsidR="00494E1F" w:rsidRPr="008458AF" w:rsidRDefault="00494E1F" w:rsidP="00494E1F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- больной является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13…………</w:t>
      </w:r>
      <w:r w:rsidRPr="008458AF">
        <w:rPr>
          <w:rFonts w:ascii="Times New Roman" w:hAnsi="Times New Roman" w:cs="Times New Roman"/>
          <w:sz w:val="24"/>
          <w:szCs w:val="24"/>
        </w:rPr>
        <w:t xml:space="preserve"> (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14………..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результаты исследования мокроты на БК в течение 4 – 6 месяцев от последнего положительного результата), но в его семье есть дети и имеются отягощающие факторы. </w:t>
      </w:r>
    </w:p>
    <w:p w:rsidR="00494E1F" w:rsidRPr="008458AF" w:rsidRDefault="00494E1F" w:rsidP="00494E1F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Очаг </w:t>
      </w:r>
      <w:r w:rsidRPr="008458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58AF">
        <w:rPr>
          <w:rFonts w:ascii="Times New Roman" w:hAnsi="Times New Roman" w:cs="Times New Roman"/>
          <w:sz w:val="24"/>
          <w:szCs w:val="24"/>
        </w:rPr>
        <w:t xml:space="preserve"> группы - очаг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15………..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опасный. 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- больной условный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бактериовыделитель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>;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- в семье только взрослые;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- больной и окружающие его лица выполняют все необходимые санитарно-гигиенические меры.</w:t>
      </w:r>
    </w:p>
    <w:p w:rsidR="00494E1F" w:rsidRPr="008458AF" w:rsidRDefault="00494E1F" w:rsidP="00494E1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8458AF">
        <w:rPr>
          <w:rFonts w:ascii="Times New Roman" w:hAnsi="Times New Roman" w:cs="Times New Roman"/>
          <w:iCs/>
          <w:color w:val="auto"/>
          <w:sz w:val="24"/>
          <w:szCs w:val="24"/>
        </w:rPr>
        <w:t>Регистрация и учет очагов туберкулеза.</w:t>
      </w:r>
    </w:p>
    <w:p w:rsidR="00494E1F" w:rsidRPr="008458AF" w:rsidRDefault="00494E1F" w:rsidP="00494E1F">
      <w:pPr>
        <w:pStyle w:val="a7"/>
        <w:rPr>
          <w:i w:val="0"/>
          <w:sz w:val="24"/>
          <w:szCs w:val="24"/>
        </w:rPr>
      </w:pPr>
      <w:r w:rsidRPr="008458AF">
        <w:rPr>
          <w:i w:val="0"/>
          <w:sz w:val="24"/>
          <w:szCs w:val="24"/>
        </w:rPr>
        <w:t xml:space="preserve">    На каждого больного </w:t>
      </w:r>
      <w:proofErr w:type="gramStart"/>
      <w:r w:rsidRPr="008458AF">
        <w:rPr>
          <w:i w:val="0"/>
          <w:sz w:val="24"/>
          <w:szCs w:val="24"/>
        </w:rPr>
        <w:t>с</w:t>
      </w:r>
      <w:proofErr w:type="gramEnd"/>
      <w:r w:rsidRPr="008458AF">
        <w:rPr>
          <w:i w:val="0"/>
          <w:sz w:val="24"/>
          <w:szCs w:val="24"/>
        </w:rPr>
        <w:t xml:space="preserve"> впервые </w:t>
      </w:r>
      <w:proofErr w:type="gramStart"/>
      <w:r w:rsidRPr="008458AF">
        <w:rPr>
          <w:i w:val="0"/>
          <w:sz w:val="24"/>
          <w:szCs w:val="24"/>
        </w:rPr>
        <w:t>в</w:t>
      </w:r>
      <w:proofErr w:type="gramEnd"/>
      <w:r w:rsidRPr="008458AF">
        <w:rPr>
          <w:i w:val="0"/>
          <w:sz w:val="24"/>
          <w:szCs w:val="24"/>
        </w:rPr>
        <w:t xml:space="preserve"> жизни установленным диагнозом активного туберкулеза, в т. ч. посмертно, по месту его выявления в каждом медицинском учреждении, независимо от ведомственной подчиненности, врачом заполняется учетная форма </w:t>
      </w:r>
      <w:r w:rsidRPr="008458AF">
        <w:rPr>
          <w:b/>
          <w:i w:val="0"/>
          <w:sz w:val="24"/>
          <w:szCs w:val="24"/>
          <w:u w:val="single"/>
        </w:rPr>
        <w:t>16…….</w:t>
      </w:r>
      <w:r w:rsidRPr="008458AF">
        <w:rPr>
          <w:i w:val="0"/>
          <w:sz w:val="24"/>
          <w:szCs w:val="24"/>
        </w:rPr>
        <w:t xml:space="preserve"> Диагноз туберкулеза устанавливается только врачом -</w:t>
      </w:r>
      <w:r w:rsidRPr="008458AF">
        <w:rPr>
          <w:b/>
          <w:i w:val="0"/>
          <w:sz w:val="24"/>
          <w:szCs w:val="24"/>
          <w:u w:val="single"/>
        </w:rPr>
        <w:t>17………..</w:t>
      </w:r>
    </w:p>
    <w:p w:rsidR="00494E1F" w:rsidRPr="008458AF" w:rsidRDefault="00494E1F" w:rsidP="00494E1F">
      <w:pPr>
        <w:pStyle w:val="ad"/>
        <w:ind w:left="0" w:firstLine="0"/>
      </w:pPr>
      <w:r w:rsidRPr="008458AF">
        <w:t xml:space="preserve">Извещение на выявленного больного в </w:t>
      </w:r>
      <w:r w:rsidRPr="008458AF">
        <w:rPr>
          <w:b/>
          <w:u w:val="single"/>
        </w:rPr>
        <w:t>18…………</w:t>
      </w:r>
      <w:r w:rsidRPr="008458AF">
        <w:t xml:space="preserve"> срок направляется в </w:t>
      </w:r>
      <w:r w:rsidRPr="008458AF">
        <w:rPr>
          <w:b/>
          <w:u w:val="single"/>
        </w:rPr>
        <w:t>19…………………..</w:t>
      </w:r>
      <w:r w:rsidRPr="008458AF">
        <w:t xml:space="preserve"> Дубликат извещения высылается в противотуберкулезное учреждение по месту жительства больного.</w:t>
      </w:r>
    </w:p>
    <w:p w:rsidR="00494E1F" w:rsidRPr="008458AF" w:rsidRDefault="00494E1F" w:rsidP="00494E1F">
      <w:pPr>
        <w:pStyle w:val="ad"/>
        <w:tabs>
          <w:tab w:val="left" w:pos="3261"/>
        </w:tabs>
        <w:ind w:left="0" w:firstLine="0"/>
      </w:pPr>
      <w:r w:rsidRPr="008458AF">
        <w:t xml:space="preserve">На больных, у которых установлено выделение МБТ, кроме ф.089/ -00 составляется «экстренное извещение» </w:t>
      </w:r>
      <w:r w:rsidRPr="008458AF">
        <w:rPr>
          <w:b/>
          <w:u w:val="single"/>
        </w:rPr>
        <w:t>20……….</w:t>
      </w:r>
      <w:r w:rsidRPr="008458AF">
        <w:t xml:space="preserve"> , которое в течение </w:t>
      </w:r>
      <w:r w:rsidRPr="008458AF">
        <w:rPr>
          <w:b/>
          <w:u w:val="single"/>
        </w:rPr>
        <w:t>21……….</w:t>
      </w:r>
      <w:r w:rsidRPr="008458AF">
        <w:t xml:space="preserve"> пересылается в районный (городской) центр Госсанэпиднадзора и противотуберкулезное учреждение по месту прописки, фактического проживания и работы больного.</w:t>
      </w:r>
    </w:p>
    <w:p w:rsidR="00494E1F" w:rsidRPr="008458AF" w:rsidRDefault="00494E1F" w:rsidP="00494E1F">
      <w:pPr>
        <w:pStyle w:val="ad"/>
        <w:widowControl w:val="0"/>
        <w:ind w:left="0" w:firstLine="0"/>
      </w:pPr>
      <w:r w:rsidRPr="008458AF">
        <w:t>В центре Госсанэпиднадзора вся поступившая информация в « Журнал учета инфекционных заболеваний » (№ 60-у).</w:t>
      </w:r>
    </w:p>
    <w:p w:rsidR="00494E1F" w:rsidRPr="008458AF" w:rsidRDefault="00494E1F" w:rsidP="00494E1F">
      <w:pPr>
        <w:pStyle w:val="ad"/>
        <w:widowControl w:val="0"/>
        <w:ind w:left="180" w:hanging="180"/>
      </w:pPr>
    </w:p>
    <w:p w:rsidR="00494E1F" w:rsidRPr="008458AF" w:rsidRDefault="00494E1F" w:rsidP="00494E1F">
      <w:pPr>
        <w:pStyle w:val="ad"/>
        <w:ind w:left="0" w:firstLine="0"/>
        <w:rPr>
          <w:b/>
          <w:bCs/>
        </w:rPr>
      </w:pPr>
      <w:r w:rsidRPr="008458AF">
        <w:rPr>
          <w:b/>
          <w:bCs/>
        </w:rPr>
        <w:t>Первичное эпидемиологическое обследование очага и проведение в нем противоэпидемических мероприятий.</w:t>
      </w:r>
    </w:p>
    <w:p w:rsidR="00494E1F" w:rsidRPr="008458AF" w:rsidRDefault="00494E1F" w:rsidP="00494E1F">
      <w:pPr>
        <w:pStyle w:val="ad"/>
        <w:ind w:left="0" w:firstLine="0"/>
      </w:pPr>
      <w:r w:rsidRPr="008458AF">
        <w:lastRenderedPageBreak/>
        <w:t xml:space="preserve">     Первичное посещение очага по месту жительства больного проводится участковым фтизиатром и </w:t>
      </w:r>
      <w:r w:rsidRPr="008458AF">
        <w:rPr>
          <w:b/>
          <w:u w:val="single"/>
        </w:rPr>
        <w:t>22……..</w:t>
      </w:r>
      <w:r w:rsidRPr="008458AF">
        <w:t xml:space="preserve"> не позднее 3-х дней от момента его регистрации. При этом уточняют место жительства, профессию больного, возможность его проживания по другим адресам; выявляются </w:t>
      </w:r>
      <w:r w:rsidRPr="008458AF">
        <w:rPr>
          <w:b/>
          <w:u w:val="single"/>
        </w:rPr>
        <w:t>23……..</w:t>
      </w:r>
      <w:r w:rsidRPr="008458AF">
        <w:t xml:space="preserve"> по семье, квартире, с другими родственниками и лицами. Крайне важно уточнить сведения о месте работы. При посещении очага заполняется карта эпидемиологического обследования и наблюдения за туберкулезным очагом по единой форме для ПТД и ЦГСЭН. </w:t>
      </w:r>
    </w:p>
    <w:p w:rsidR="00494E1F" w:rsidRPr="008458AF" w:rsidRDefault="00494E1F" w:rsidP="00494E1F">
      <w:pPr>
        <w:pStyle w:val="ad"/>
        <w:ind w:left="0" w:firstLine="0"/>
      </w:pPr>
      <w:r w:rsidRPr="008458AF">
        <w:t xml:space="preserve">    В этом случае в квартире больного проводится полный комплекс противоэпидемических мероприятий. Первичное обследование контактных лиц проводится в течение </w:t>
      </w:r>
      <w:r w:rsidRPr="008458AF">
        <w:rPr>
          <w:b/>
          <w:u w:val="single"/>
        </w:rPr>
        <w:t>24……</w:t>
      </w:r>
      <w:r w:rsidRPr="008458AF">
        <w:t xml:space="preserve"> с момента выявления больного. Обследование включает осмотр фтизиатра, </w:t>
      </w:r>
      <w:r w:rsidRPr="008458AF">
        <w:rPr>
          <w:b/>
          <w:u w:val="single"/>
        </w:rPr>
        <w:t>25……….</w:t>
      </w:r>
      <w:r w:rsidRPr="008458AF">
        <w:t xml:space="preserve"> , туберкулиновые пробы, клинические анализы крови, мочи. Проводится обследование и противоэпидемические мероприятия по месту </w:t>
      </w:r>
      <w:r w:rsidRPr="008458AF">
        <w:rPr>
          <w:b/>
          <w:u w:val="single"/>
        </w:rPr>
        <w:t>26……….</w:t>
      </w:r>
    </w:p>
    <w:p w:rsidR="00494E1F" w:rsidRPr="008458AF" w:rsidRDefault="00494E1F" w:rsidP="00494E1F">
      <w:pPr>
        <w:pStyle w:val="a9"/>
        <w:rPr>
          <w:b/>
        </w:rPr>
      </w:pPr>
      <w:proofErr w:type="spellStart"/>
      <w:r w:rsidRPr="008458AF">
        <w:rPr>
          <w:b/>
        </w:rPr>
        <w:t>Химиопрофилактика</w:t>
      </w:r>
      <w:proofErr w:type="spellEnd"/>
      <w:r w:rsidRPr="008458AF">
        <w:rPr>
          <w:b/>
        </w:rPr>
        <w:t>.</w:t>
      </w:r>
    </w:p>
    <w:p w:rsidR="00494E1F" w:rsidRPr="008458AF" w:rsidRDefault="00494E1F" w:rsidP="00494E1F">
      <w:pPr>
        <w:pStyle w:val="a9"/>
      </w:pPr>
      <w:r w:rsidRPr="008458AF">
        <w:t xml:space="preserve">Это применение </w:t>
      </w:r>
      <w:r w:rsidRPr="008458AF">
        <w:rPr>
          <w:b/>
          <w:u w:val="single"/>
        </w:rPr>
        <w:t>27…………</w:t>
      </w:r>
      <w:r w:rsidRPr="008458AF">
        <w:t xml:space="preserve"> с целью предупреждения туберкулеза у </w:t>
      </w:r>
      <w:proofErr w:type="gramStart"/>
      <w:r w:rsidRPr="008458AF">
        <w:t>лиц</w:t>
      </w:r>
      <w:proofErr w:type="gramEnd"/>
      <w:r w:rsidRPr="008458AF">
        <w:t xml:space="preserve"> подвергающиеся наибольшей опасности и заражения и заболевания туберкулезом.</w:t>
      </w:r>
    </w:p>
    <w:p w:rsidR="00494E1F" w:rsidRPr="008458AF" w:rsidRDefault="00494E1F" w:rsidP="00494E1F">
      <w:pPr>
        <w:pStyle w:val="a9"/>
        <w:jc w:val="both"/>
        <w:rPr>
          <w:b/>
        </w:rPr>
      </w:pPr>
      <w:r w:rsidRPr="008458AF">
        <w:rPr>
          <w:b/>
        </w:rPr>
        <w:t>Специфическая профилактика.</w:t>
      </w:r>
    </w:p>
    <w:p w:rsidR="00494E1F" w:rsidRPr="008458AF" w:rsidRDefault="00494E1F" w:rsidP="00494E1F">
      <w:pPr>
        <w:pStyle w:val="a9"/>
      </w:pPr>
      <w:r w:rsidRPr="008458AF">
        <w:t xml:space="preserve"> Вакцинный штамм БЦЖ был получен в 1919 году французскими учеными </w:t>
      </w:r>
      <w:r w:rsidRPr="008458AF">
        <w:rPr>
          <w:b/>
          <w:u w:val="single"/>
        </w:rPr>
        <w:t>28…………</w:t>
      </w:r>
      <w:r w:rsidRPr="008458AF">
        <w:t xml:space="preserve"> Препарат БЦЖ и БЦЖ-М с ослабленной антигенной нагрузкой представляет собой </w:t>
      </w:r>
      <w:r w:rsidRPr="008458AF">
        <w:rPr>
          <w:b/>
          <w:u w:val="single"/>
        </w:rPr>
        <w:t>29……………..</w:t>
      </w:r>
      <w:r w:rsidRPr="008458AF">
        <w:t xml:space="preserve"> </w:t>
      </w:r>
    </w:p>
    <w:p w:rsidR="00494E1F" w:rsidRPr="008458AF" w:rsidRDefault="00494E1F" w:rsidP="00494E1F">
      <w:pPr>
        <w:rPr>
          <w:rFonts w:ascii="Times New Roman" w:hAnsi="Times New Roman" w:cs="Times New Roman"/>
          <w:b/>
          <w:sz w:val="24"/>
          <w:szCs w:val="24"/>
        </w:rPr>
      </w:pPr>
      <w:r w:rsidRPr="008458AF">
        <w:rPr>
          <w:rFonts w:ascii="Times New Roman" w:hAnsi="Times New Roman" w:cs="Times New Roman"/>
          <w:b/>
          <w:sz w:val="24"/>
          <w:szCs w:val="24"/>
        </w:rPr>
        <w:t>Методика вакцинации и ревакцинации.</w:t>
      </w:r>
    </w:p>
    <w:p w:rsidR="00494E1F" w:rsidRPr="008458AF" w:rsidRDefault="00494E1F" w:rsidP="00494E1F">
      <w:p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        Вакцину вводят в наружную поверхность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30………..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(на границе верхней и средней трети). При правильной технике проведения образуется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31…………</w:t>
      </w:r>
      <w:r w:rsidRPr="008458AF">
        <w:rPr>
          <w:rFonts w:ascii="Times New Roman" w:hAnsi="Times New Roman" w:cs="Times New Roman"/>
          <w:sz w:val="24"/>
          <w:szCs w:val="24"/>
        </w:rPr>
        <w:t xml:space="preserve"> цвета 5 -6 мл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диаметре. После введения запрещается место укола обрабатывать дезинфицирующими средствами и накладывать повязки. При правильном выполнении образуется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32…………</w:t>
      </w:r>
      <w:r w:rsidRPr="008458AF">
        <w:rPr>
          <w:rFonts w:ascii="Times New Roman" w:hAnsi="Times New Roman" w:cs="Times New Roman"/>
          <w:sz w:val="24"/>
          <w:szCs w:val="24"/>
        </w:rPr>
        <w:t xml:space="preserve"> диаметром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33………..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мм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ерез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34…….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месяца (иногда через 6 месяцев).</w:t>
      </w:r>
    </w:p>
    <w:p w:rsidR="00494E1F" w:rsidRPr="008458AF" w:rsidRDefault="00494E1F" w:rsidP="00494E1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Сроки проведения вакцинации –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35………</w:t>
      </w:r>
      <w:r w:rsidRPr="008458AF">
        <w:rPr>
          <w:rFonts w:ascii="Times New Roman" w:hAnsi="Times New Roman" w:cs="Times New Roman"/>
          <w:sz w:val="24"/>
          <w:szCs w:val="24"/>
        </w:rPr>
        <w:t xml:space="preserve"> день жизни в роддоме без предварительной постановки пробы Манту. У вакцинированных при рождении иммунитет сохраняется </w:t>
      </w:r>
      <w:r w:rsidRPr="008458AF">
        <w:rPr>
          <w:rFonts w:ascii="Times New Roman" w:hAnsi="Times New Roman" w:cs="Times New Roman"/>
          <w:b/>
          <w:sz w:val="24"/>
          <w:szCs w:val="24"/>
          <w:u w:val="single"/>
        </w:rPr>
        <w:t>36…..</w:t>
      </w:r>
      <w:r w:rsidRPr="008458A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B3157" w:rsidRPr="008458AF" w:rsidRDefault="009B3157" w:rsidP="00433B94">
      <w:pPr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Задание №3</w:t>
      </w:r>
      <w:proofErr w:type="gramStart"/>
      <w:r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  К</w:t>
      </w:r>
      <w:proofErr w:type="gramEnd"/>
      <w:r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акие формы туберкулеза представлены на фотографиях?</w:t>
      </w:r>
    </w:p>
    <w:p w:rsidR="009B3157" w:rsidRPr="008458AF" w:rsidRDefault="009B3157" w:rsidP="00433B94">
      <w:pPr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Фото 1                                                                                       Фото 2 </w:t>
      </w:r>
    </w:p>
    <w:p w:rsidR="009B3157" w:rsidRPr="008458AF" w:rsidRDefault="009B3157" w:rsidP="00433B94">
      <w:pPr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8458AF">
        <w:rPr>
          <w:noProof/>
          <w:sz w:val="24"/>
          <w:szCs w:val="24"/>
          <w:lang w:eastAsia="ru-RU"/>
        </w:rPr>
        <w:drawing>
          <wp:inline distT="0" distB="0" distL="0" distR="0" wp14:anchorId="04EB1C01" wp14:editId="4A9DFA60">
            <wp:extent cx="2514600" cy="2502027"/>
            <wp:effectExtent l="0" t="0" r="0" b="0"/>
            <wp:docPr id="10" name="Рисунок 10" descr="https://go1.imgsmail.ru/imgpreview?key=284ffe830c62268&amp;mb=imgdb_preview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o1.imgsmail.ru/imgpreview?key=284ffe830c62268&amp;mb=imgdb_preview_7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AF">
        <w:rPr>
          <w:sz w:val="24"/>
          <w:szCs w:val="24"/>
        </w:rPr>
        <w:t xml:space="preserve"> </w:t>
      </w:r>
      <w:r w:rsidRPr="008458AF">
        <w:rPr>
          <w:noProof/>
          <w:sz w:val="24"/>
          <w:szCs w:val="24"/>
          <w:lang w:eastAsia="ru-RU"/>
        </w:rPr>
        <w:drawing>
          <wp:inline distT="0" distB="0" distL="0" distR="0" wp14:anchorId="299B0E91" wp14:editId="3C8A9469">
            <wp:extent cx="2552700" cy="2452376"/>
            <wp:effectExtent l="0" t="0" r="0" b="5080"/>
            <wp:docPr id="11" name="Рисунок 11" descr="https://go.imgsmail.ru/imgpreview?key=7c4f056c207aa3c4&amp;mb=imgdb_preview_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o.imgsmail.ru/imgpreview?key=7c4f056c207aa3c4&amp;mb=imgdb_preview_ex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57" w:rsidRPr="008458AF" w:rsidRDefault="009B3157" w:rsidP="00433B94">
      <w:pPr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lastRenderedPageBreak/>
        <w:t>Фото 3</w:t>
      </w:r>
    </w:p>
    <w:p w:rsidR="009B3157" w:rsidRDefault="009B3157" w:rsidP="00433B94">
      <w:pPr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8458AF">
        <w:rPr>
          <w:noProof/>
          <w:sz w:val="24"/>
          <w:szCs w:val="24"/>
          <w:lang w:eastAsia="ru-RU"/>
        </w:rPr>
        <w:drawing>
          <wp:inline distT="0" distB="0" distL="0" distR="0" wp14:anchorId="2B6C61C7" wp14:editId="77EFDCC4">
            <wp:extent cx="2628900" cy="2921000"/>
            <wp:effectExtent l="0" t="0" r="0" b="0"/>
            <wp:docPr id="12" name="Рисунок 12" descr="https://ehalov.ru/wp-content/uploads/tuberkulez-legkih-foto-bolnyh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halov.ru/wp-content/uploads/tuberkulez-legkih-foto-bolnyh_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840" w:rsidRDefault="00D47840" w:rsidP="00433B94">
      <w:pPr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Фото №1___________________________________</w:t>
      </w:r>
    </w:p>
    <w:p w:rsidR="00D47840" w:rsidRDefault="00D47840" w:rsidP="00433B94">
      <w:pPr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Фото №2___________________________________</w:t>
      </w:r>
    </w:p>
    <w:p w:rsidR="00D47840" w:rsidRDefault="00D47840" w:rsidP="00433B94">
      <w:pPr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Фото №3___________________________________</w:t>
      </w:r>
    </w:p>
    <w:p w:rsidR="00494E1F" w:rsidRPr="008458AF" w:rsidRDefault="009B3157" w:rsidP="00433B94">
      <w:pPr>
        <w:rPr>
          <w:b/>
          <w:sz w:val="24"/>
          <w:szCs w:val="24"/>
        </w:rPr>
      </w:pPr>
      <w:r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Задание № 4</w:t>
      </w:r>
      <w:r w:rsidR="00433B94"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B94" w:rsidRPr="008458AF"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494E1F" w:rsidRPr="008458AF" w:rsidRDefault="00494E1F" w:rsidP="00494E1F">
      <w:pPr>
        <w:pStyle w:val="5"/>
        <w:ind w:right="-426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Задача № 1</w:t>
      </w:r>
    </w:p>
    <w:p w:rsidR="00494E1F" w:rsidRPr="008458AF" w:rsidRDefault="00494E1F" w:rsidP="00494E1F">
      <w:pPr>
        <w:pStyle w:val="a7"/>
        <w:ind w:right="-426"/>
        <w:rPr>
          <w:i w:val="0"/>
          <w:sz w:val="24"/>
          <w:szCs w:val="24"/>
        </w:rPr>
      </w:pPr>
      <w:r w:rsidRPr="008458AF">
        <w:rPr>
          <w:i w:val="0"/>
          <w:sz w:val="24"/>
          <w:szCs w:val="24"/>
        </w:rPr>
        <w:t xml:space="preserve">              У пациента К. обнаружен инфильтративный туберкулез легких, результат </w:t>
      </w:r>
      <w:proofErr w:type="spellStart"/>
      <w:r w:rsidRPr="008458AF">
        <w:rPr>
          <w:i w:val="0"/>
          <w:sz w:val="24"/>
          <w:szCs w:val="24"/>
        </w:rPr>
        <w:t>бактериоскопического</w:t>
      </w:r>
      <w:proofErr w:type="spellEnd"/>
      <w:r w:rsidRPr="008458AF">
        <w:rPr>
          <w:i w:val="0"/>
          <w:sz w:val="24"/>
          <w:szCs w:val="24"/>
        </w:rPr>
        <w:t xml:space="preserve"> исследования мокроты – БК+. Больной проживает в коммунальной квартире, в его семье есть двое несовершеннолетних детей.</w:t>
      </w:r>
    </w:p>
    <w:p w:rsidR="00494E1F" w:rsidRPr="008458AF" w:rsidRDefault="00494E1F" w:rsidP="00494E1F">
      <w:pPr>
        <w:pStyle w:val="23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1.</w:t>
      </w:r>
      <w:r w:rsidRPr="008458AF">
        <w:rPr>
          <w:rFonts w:ascii="Times New Roman" w:hAnsi="Times New Roman" w:cs="Times New Roman"/>
          <w:sz w:val="24"/>
          <w:szCs w:val="24"/>
        </w:rPr>
        <w:tab/>
        <w:t>К какой группе очагов туберкулезной инфекции по степени опасности относится жилище пациента?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94E1F" w:rsidRPr="008458AF" w:rsidRDefault="00494E1F" w:rsidP="00494E1F">
      <w:pPr>
        <w:pStyle w:val="23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2.</w:t>
      </w:r>
      <w:r w:rsidRPr="008458AF">
        <w:rPr>
          <w:rFonts w:ascii="Times New Roman" w:hAnsi="Times New Roman" w:cs="Times New Roman"/>
          <w:sz w:val="24"/>
          <w:szCs w:val="24"/>
        </w:rPr>
        <w:tab/>
        <w:t>Кто определяет объем противоэпидемических мероприятий?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94E1F" w:rsidRPr="008458AF" w:rsidRDefault="00494E1F" w:rsidP="00494E1F">
      <w:pPr>
        <w:pStyle w:val="23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3.</w:t>
      </w:r>
      <w:r w:rsidRPr="008458AF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какого времени после установления диагноза д. б. определен объем противоэпидемических мероприятий?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94E1F" w:rsidRPr="008458AF" w:rsidRDefault="00494E1F" w:rsidP="00494E1F">
      <w:pPr>
        <w:pStyle w:val="5"/>
        <w:ind w:right="-426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Задача № 2</w:t>
      </w:r>
    </w:p>
    <w:p w:rsidR="00494E1F" w:rsidRPr="008458AF" w:rsidRDefault="00494E1F" w:rsidP="00494E1F">
      <w:pPr>
        <w:pStyle w:val="a7"/>
        <w:ind w:right="-426"/>
        <w:rPr>
          <w:i w:val="0"/>
          <w:sz w:val="24"/>
          <w:szCs w:val="24"/>
        </w:rPr>
      </w:pPr>
      <w:r w:rsidRPr="008458AF">
        <w:rPr>
          <w:i w:val="0"/>
          <w:sz w:val="24"/>
          <w:szCs w:val="24"/>
        </w:rPr>
        <w:t xml:space="preserve">              </w:t>
      </w:r>
      <w:bookmarkStart w:id="0" w:name="OLE_LINK1"/>
      <w:r w:rsidRPr="008458AF">
        <w:rPr>
          <w:i w:val="0"/>
          <w:sz w:val="24"/>
          <w:szCs w:val="24"/>
        </w:rPr>
        <w:t>У пациента В. на ФГ при профилактическом осмотре в поликлинике обнаружен очаговый туберкулез легких. Пациент жалоб не предъявляет.</w:t>
      </w:r>
    </w:p>
    <w:bookmarkEnd w:id="0"/>
    <w:p w:rsidR="00494E1F" w:rsidRPr="008458AF" w:rsidRDefault="00494E1F" w:rsidP="00494E1F">
      <w:pPr>
        <w:pStyle w:val="23"/>
        <w:numPr>
          <w:ilvl w:val="0"/>
          <w:numId w:val="63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Какая учетная форма заполняется на больного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впервые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жизни установленным диагнозом активного туберкулеза?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4E1F" w:rsidRPr="008458AF" w:rsidRDefault="00494E1F" w:rsidP="00494E1F">
      <w:pPr>
        <w:pStyle w:val="23"/>
        <w:numPr>
          <w:ilvl w:val="0"/>
          <w:numId w:val="63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Кто должен установить точный диагноз?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4E1F" w:rsidRPr="008458AF" w:rsidRDefault="00494E1F" w:rsidP="00494E1F">
      <w:pPr>
        <w:pStyle w:val="23"/>
        <w:numPr>
          <w:ilvl w:val="0"/>
          <w:numId w:val="63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Является ли квартира пациента очагом туберкулезной инфекции?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</w:t>
      </w:r>
    </w:p>
    <w:p w:rsidR="00494E1F" w:rsidRPr="008458AF" w:rsidRDefault="00494E1F" w:rsidP="00494E1F">
      <w:pPr>
        <w:pStyle w:val="5"/>
        <w:ind w:right="-426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Задача № 3</w:t>
      </w:r>
    </w:p>
    <w:p w:rsidR="00494E1F" w:rsidRPr="008458AF" w:rsidRDefault="00494E1F" w:rsidP="00494E1F">
      <w:pPr>
        <w:pStyle w:val="a7"/>
        <w:ind w:right="-426"/>
        <w:rPr>
          <w:i w:val="0"/>
          <w:sz w:val="24"/>
          <w:szCs w:val="24"/>
        </w:rPr>
      </w:pPr>
      <w:r w:rsidRPr="008458AF">
        <w:rPr>
          <w:i w:val="0"/>
          <w:sz w:val="24"/>
          <w:szCs w:val="24"/>
        </w:rPr>
        <w:t xml:space="preserve">                У пациента Т. обнаружен туберкулез в активной форме </w:t>
      </w:r>
      <w:proofErr w:type="gramStart"/>
      <w:r w:rsidRPr="008458AF">
        <w:rPr>
          <w:i w:val="0"/>
          <w:sz w:val="24"/>
          <w:szCs w:val="24"/>
        </w:rPr>
        <w:t>с</w:t>
      </w:r>
      <w:proofErr w:type="gramEnd"/>
      <w:r w:rsidRPr="008458AF">
        <w:rPr>
          <w:i w:val="0"/>
          <w:sz w:val="24"/>
          <w:szCs w:val="24"/>
        </w:rPr>
        <w:t xml:space="preserve"> массивным </w:t>
      </w:r>
      <w:proofErr w:type="spellStart"/>
      <w:r w:rsidRPr="008458AF">
        <w:rPr>
          <w:i w:val="0"/>
          <w:sz w:val="24"/>
          <w:szCs w:val="24"/>
        </w:rPr>
        <w:t>бактериовыделением</w:t>
      </w:r>
      <w:proofErr w:type="spellEnd"/>
      <w:r w:rsidRPr="008458AF">
        <w:rPr>
          <w:i w:val="0"/>
          <w:sz w:val="24"/>
          <w:szCs w:val="24"/>
        </w:rPr>
        <w:t xml:space="preserve">. Пациент проживает с семьёй в отдельной квартире со всеми </w:t>
      </w:r>
      <w:r w:rsidRPr="008458AF">
        <w:rPr>
          <w:i w:val="0"/>
          <w:sz w:val="24"/>
          <w:szCs w:val="24"/>
        </w:rPr>
        <w:lastRenderedPageBreak/>
        <w:t>удобствами. Санитарно-гигиенические условия проживания хорошие. В семье есть несовершеннолетние дети.</w:t>
      </w:r>
    </w:p>
    <w:p w:rsidR="00494E1F" w:rsidRPr="008458AF" w:rsidRDefault="00494E1F" w:rsidP="00494E1F">
      <w:pPr>
        <w:pStyle w:val="23"/>
        <w:numPr>
          <w:ilvl w:val="0"/>
          <w:numId w:val="6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Является ли квартира пациента очагом туберкулезной инфекции?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94E1F" w:rsidRPr="008458AF" w:rsidRDefault="00494E1F" w:rsidP="00494E1F">
      <w:pPr>
        <w:pStyle w:val="23"/>
        <w:numPr>
          <w:ilvl w:val="0"/>
          <w:numId w:val="6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Какое обследование показано членам семьи больного?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494E1F" w:rsidRPr="008458AF" w:rsidRDefault="00494E1F" w:rsidP="00494E1F">
      <w:pPr>
        <w:pStyle w:val="23"/>
        <w:numPr>
          <w:ilvl w:val="0"/>
          <w:numId w:val="6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 xml:space="preserve"> какого срока д. б. обследованы члены семьи?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94E1F" w:rsidRPr="008458AF" w:rsidRDefault="00494E1F" w:rsidP="00494E1F">
      <w:pPr>
        <w:pStyle w:val="5"/>
        <w:ind w:right="-426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Задача № 4</w:t>
      </w:r>
    </w:p>
    <w:p w:rsidR="00494E1F" w:rsidRPr="008458AF" w:rsidRDefault="00494E1F" w:rsidP="00494E1F">
      <w:pPr>
        <w:pStyle w:val="a7"/>
        <w:ind w:right="-426"/>
        <w:rPr>
          <w:i w:val="0"/>
          <w:sz w:val="24"/>
          <w:szCs w:val="24"/>
        </w:rPr>
      </w:pPr>
      <w:r w:rsidRPr="008458AF">
        <w:rPr>
          <w:i w:val="0"/>
          <w:sz w:val="24"/>
          <w:szCs w:val="24"/>
        </w:rPr>
        <w:t xml:space="preserve">             Пациент К. болен туберкулезом более 10 лет. Диагноз - фиброзно-кавернозный туберкулез легких. Пациент выехал на лечение в противотуберкулезный санаторий на 3 месяца.</w:t>
      </w:r>
    </w:p>
    <w:p w:rsidR="00494E1F" w:rsidRPr="008458AF" w:rsidRDefault="00494E1F" w:rsidP="00494E1F">
      <w:pPr>
        <w:pStyle w:val="23"/>
        <w:numPr>
          <w:ilvl w:val="0"/>
          <w:numId w:val="65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Является ли квартира пациента очагом туберкулезной инфекции?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</w:t>
      </w:r>
    </w:p>
    <w:p w:rsidR="00494E1F" w:rsidRPr="008458AF" w:rsidRDefault="00494E1F" w:rsidP="00494E1F">
      <w:pPr>
        <w:pStyle w:val="23"/>
        <w:numPr>
          <w:ilvl w:val="0"/>
          <w:numId w:val="65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Какой вид дезинфекции положено провести после отъезда пациента?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94E1F" w:rsidRPr="008458AF" w:rsidRDefault="00494E1F" w:rsidP="00494E1F">
      <w:pPr>
        <w:pStyle w:val="23"/>
        <w:numPr>
          <w:ilvl w:val="0"/>
          <w:numId w:val="65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spellStart"/>
      <w:proofErr w:type="gramStart"/>
      <w:r w:rsidRPr="008458AF">
        <w:rPr>
          <w:rFonts w:ascii="Times New Roman" w:hAnsi="Times New Roman" w:cs="Times New Roman"/>
          <w:sz w:val="24"/>
          <w:szCs w:val="24"/>
        </w:rPr>
        <w:t>д.б</w:t>
      </w:r>
      <w:proofErr w:type="spellEnd"/>
      <w:proofErr w:type="gramEnd"/>
      <w:r w:rsidRPr="008458AF">
        <w:rPr>
          <w:rFonts w:ascii="Times New Roman" w:hAnsi="Times New Roman" w:cs="Times New Roman"/>
          <w:sz w:val="24"/>
          <w:szCs w:val="24"/>
        </w:rPr>
        <w:t>. проведена дезинфекция?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94E1F" w:rsidRPr="008458AF" w:rsidRDefault="00494E1F" w:rsidP="00494E1F">
      <w:pPr>
        <w:pStyle w:val="4"/>
        <w:ind w:right="-426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</w:pPr>
      <w:r w:rsidRPr="008458A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>Задача № 5</w:t>
      </w:r>
    </w:p>
    <w:p w:rsidR="00494E1F" w:rsidRPr="008458AF" w:rsidRDefault="00494E1F" w:rsidP="00494E1F">
      <w:pPr>
        <w:pStyle w:val="a7"/>
        <w:ind w:right="-426"/>
        <w:rPr>
          <w:i w:val="0"/>
          <w:sz w:val="24"/>
          <w:szCs w:val="24"/>
        </w:rPr>
      </w:pPr>
      <w:r w:rsidRPr="008458AF">
        <w:rPr>
          <w:i w:val="0"/>
          <w:sz w:val="24"/>
          <w:szCs w:val="24"/>
        </w:rPr>
        <w:t xml:space="preserve">У пациента М. Врач ОПТД обнаружил туберкулезный плеврит. </w:t>
      </w:r>
      <w:proofErr w:type="spellStart"/>
      <w:r w:rsidRPr="008458AF">
        <w:rPr>
          <w:i w:val="0"/>
          <w:sz w:val="24"/>
          <w:szCs w:val="24"/>
        </w:rPr>
        <w:t>Бактериоскопическое</w:t>
      </w:r>
      <w:proofErr w:type="spellEnd"/>
      <w:r w:rsidRPr="008458AF">
        <w:rPr>
          <w:i w:val="0"/>
          <w:sz w:val="24"/>
          <w:szCs w:val="24"/>
        </w:rPr>
        <w:t xml:space="preserve"> исследование мокроты – Б</w:t>
      </w:r>
      <w:proofErr w:type="gramStart"/>
      <w:r w:rsidRPr="008458AF">
        <w:rPr>
          <w:i w:val="0"/>
          <w:sz w:val="24"/>
          <w:szCs w:val="24"/>
        </w:rPr>
        <w:t>К-</w:t>
      </w:r>
      <w:proofErr w:type="gramEnd"/>
      <w:r w:rsidRPr="008458AF">
        <w:rPr>
          <w:i w:val="0"/>
          <w:sz w:val="24"/>
          <w:szCs w:val="24"/>
        </w:rPr>
        <w:t>.Пациент проживает у родственников в другом городе.</w:t>
      </w:r>
    </w:p>
    <w:p w:rsidR="00494E1F" w:rsidRPr="008458AF" w:rsidRDefault="00494E1F" w:rsidP="00494E1F">
      <w:pPr>
        <w:pStyle w:val="23"/>
        <w:numPr>
          <w:ilvl w:val="0"/>
          <w:numId w:val="66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Является ли квартира родственников, где проживает пациент очагом туберкулезной инфекции?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94E1F" w:rsidRPr="008458AF" w:rsidRDefault="00494E1F" w:rsidP="00494E1F">
      <w:pPr>
        <w:pStyle w:val="23"/>
        <w:numPr>
          <w:ilvl w:val="0"/>
          <w:numId w:val="66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Какие инстанции должен известить врач, установивший диагноз туберкулеза?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94E1F" w:rsidRPr="008458AF" w:rsidRDefault="00494E1F" w:rsidP="00494E1F">
      <w:pPr>
        <w:pStyle w:val="23"/>
        <w:numPr>
          <w:ilvl w:val="0"/>
          <w:numId w:val="66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Какую документацию должен заполнить врач при выявлении больного туберкулезом?</w:t>
      </w:r>
      <w:r w:rsidR="00433B94" w:rsidRPr="008458A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94E1F" w:rsidRPr="008458AF" w:rsidRDefault="00494E1F" w:rsidP="00494E1F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94E1F" w:rsidRPr="008458AF" w:rsidRDefault="009B3157" w:rsidP="00433B94">
      <w:pPr>
        <w:rPr>
          <w:b/>
          <w:sz w:val="24"/>
          <w:szCs w:val="24"/>
        </w:rPr>
      </w:pPr>
      <w:r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Задание № 5</w:t>
      </w:r>
      <w:r w:rsidR="00433B94" w:rsidRPr="008458A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B94" w:rsidRPr="008458AF">
        <w:rPr>
          <w:rFonts w:ascii="Times New Roman" w:hAnsi="Times New Roman" w:cs="Times New Roman"/>
          <w:b/>
          <w:sz w:val="24"/>
          <w:szCs w:val="24"/>
        </w:rPr>
        <w:t xml:space="preserve">Задания в тестовой форме 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458AF">
        <w:rPr>
          <w:rFonts w:ascii="Times New Roman" w:hAnsi="Times New Roman" w:cs="Times New Roman"/>
          <w:b/>
          <w:i/>
          <w:sz w:val="24"/>
          <w:szCs w:val="24"/>
        </w:rPr>
        <w:t>Выберите один или несколько правильных ответов: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1. К  ПЕРВОЙ ГРУППЕ ХИМИОТЕРАПЕВТИЧЕСКИХ ПРЕПАРАТОВ ОТНОСЯТ:</w:t>
      </w:r>
    </w:p>
    <w:p w:rsidR="00494E1F" w:rsidRPr="008458AF" w:rsidRDefault="00494E1F" w:rsidP="00494E1F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тубазид</w:t>
      </w:r>
      <w:proofErr w:type="spellEnd"/>
    </w:p>
    <w:p w:rsidR="00494E1F" w:rsidRPr="008458AF" w:rsidRDefault="00494E1F" w:rsidP="00494E1F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стрептомицин</w:t>
      </w:r>
    </w:p>
    <w:p w:rsidR="00494E1F" w:rsidRPr="008458AF" w:rsidRDefault="00494E1F" w:rsidP="00494E1F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этамбутол</w:t>
      </w:r>
      <w:proofErr w:type="spellEnd"/>
    </w:p>
    <w:p w:rsidR="00494E1F" w:rsidRPr="008458AF" w:rsidRDefault="00494E1F" w:rsidP="00494E1F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</w:p>
    <w:p w:rsidR="00494E1F" w:rsidRPr="008458AF" w:rsidRDefault="00494E1F" w:rsidP="00494E1F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2. ДЛЯ ОЧАГА ПЕРВОЙ ГРУППЫ ХАРАКТЕРНО: </w:t>
      </w:r>
    </w:p>
    <w:p w:rsidR="00494E1F" w:rsidRPr="008458AF" w:rsidRDefault="00494E1F" w:rsidP="00494E1F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 семье только взрослые и отсутствуют отягощающие факторы в семье</w:t>
      </w:r>
    </w:p>
    <w:p w:rsidR="00494E1F" w:rsidRPr="008458AF" w:rsidRDefault="00494E1F" w:rsidP="00494E1F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в семье есть дети, подростки, беременные </w:t>
      </w:r>
    </w:p>
    <w:p w:rsidR="00494E1F" w:rsidRPr="008458AF" w:rsidRDefault="00494E1F" w:rsidP="00494E1F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больной проживает в коммунальной квартире </w:t>
      </w:r>
    </w:p>
    <w:p w:rsidR="00494E1F" w:rsidRPr="008458AF" w:rsidRDefault="00494E1F" w:rsidP="00494E1F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больной условный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бактериовыделитель</w:t>
      </w:r>
      <w:proofErr w:type="spellEnd"/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3. К НЕСПЕЦИФИЧЕСКОЙ ПРОФИЛАКТИКЕ ОТНОСЯТ:</w:t>
      </w:r>
    </w:p>
    <w:p w:rsidR="00494E1F" w:rsidRPr="008458AF" w:rsidRDefault="00494E1F" w:rsidP="00494E1F">
      <w:pPr>
        <w:pStyle w:val="a4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социальную</w:t>
      </w:r>
    </w:p>
    <w:p w:rsidR="00494E1F" w:rsidRPr="008458AF" w:rsidRDefault="00494E1F" w:rsidP="00494E1F">
      <w:pPr>
        <w:pStyle w:val="a4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санитарную</w:t>
      </w:r>
    </w:p>
    <w:p w:rsidR="00494E1F" w:rsidRPr="008458AF" w:rsidRDefault="00494E1F" w:rsidP="00494E1F">
      <w:pPr>
        <w:pStyle w:val="a4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химиопрофилактику</w:t>
      </w:r>
      <w:proofErr w:type="spellEnd"/>
    </w:p>
    <w:p w:rsidR="00494E1F" w:rsidRPr="008458AF" w:rsidRDefault="00494E1F" w:rsidP="00494E1F">
      <w:pPr>
        <w:pStyle w:val="a4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вакцинацию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4. ДОПОЛНИТЕ ОПРЕДЕЛЕНИЕ: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Пневмоперитонеум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5. ПРИНЦИПЫ ПИТАНИЯ БОЛЬНЫХ ТУБЕРКУЛЕЗОМ:</w:t>
      </w:r>
    </w:p>
    <w:p w:rsidR="00494E1F" w:rsidRPr="008458AF" w:rsidRDefault="00494E1F" w:rsidP="00494E1F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ограничение углеводов</w:t>
      </w:r>
    </w:p>
    <w:p w:rsidR="00494E1F" w:rsidRPr="008458AF" w:rsidRDefault="00494E1F" w:rsidP="00494E1F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увеличение углеводов</w:t>
      </w:r>
    </w:p>
    <w:p w:rsidR="00494E1F" w:rsidRPr="008458AF" w:rsidRDefault="00494E1F" w:rsidP="00494E1F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увеличение соли</w:t>
      </w:r>
    </w:p>
    <w:p w:rsidR="00494E1F" w:rsidRPr="008458AF" w:rsidRDefault="00494E1F" w:rsidP="00494E1F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увеличение белка</w:t>
      </w:r>
    </w:p>
    <w:p w:rsidR="00494E1F" w:rsidRPr="008458AF" w:rsidRDefault="00494E1F" w:rsidP="00494E1F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ограничение белка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6. ПРОТИВОПОКАЗАНИЯ К РЕВАКЦИНАЦИИ:</w:t>
      </w:r>
    </w:p>
    <w:p w:rsidR="00494E1F" w:rsidRPr="008458AF" w:rsidRDefault="00494E1F" w:rsidP="00494E1F">
      <w:pPr>
        <w:pStyle w:val="a4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хронический бронхит в стадии ремиссии</w:t>
      </w:r>
    </w:p>
    <w:p w:rsidR="00494E1F" w:rsidRPr="008458AF" w:rsidRDefault="00494E1F" w:rsidP="00494E1F">
      <w:pPr>
        <w:pStyle w:val="a4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иммунодефициты</w:t>
      </w:r>
    </w:p>
    <w:p w:rsidR="00494E1F" w:rsidRPr="008458AF" w:rsidRDefault="00494E1F" w:rsidP="00494E1F">
      <w:pPr>
        <w:pStyle w:val="a4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беременность</w:t>
      </w:r>
    </w:p>
    <w:p w:rsidR="00494E1F" w:rsidRPr="008458AF" w:rsidRDefault="00494E1F" w:rsidP="00494E1F">
      <w:pPr>
        <w:pStyle w:val="a4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положительная проба Манту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7. К  ДИССЕМИНИРОВАНЫМ ОСЛОЖНЕНИЯМ  ТУБЕРКУЛЕЗА ОТНОСЯТСЯ: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келлоидные</w:t>
      </w:r>
      <w:proofErr w:type="spellEnd"/>
      <w:r w:rsidRPr="008458AF">
        <w:rPr>
          <w:rFonts w:ascii="Times New Roman" w:hAnsi="Times New Roman" w:cs="Times New Roman"/>
          <w:sz w:val="24"/>
          <w:szCs w:val="24"/>
        </w:rPr>
        <w:t xml:space="preserve"> рубцы</w:t>
      </w:r>
    </w:p>
    <w:p w:rsidR="00494E1F" w:rsidRPr="008458AF" w:rsidRDefault="00494E1F" w:rsidP="00494E1F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аллергические осложнения</w:t>
      </w:r>
    </w:p>
    <w:p w:rsidR="00494E1F" w:rsidRPr="008458AF" w:rsidRDefault="00494E1F" w:rsidP="00494E1F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туберкулезная волчанка</w:t>
      </w:r>
    </w:p>
    <w:p w:rsidR="00494E1F" w:rsidRPr="008458AF" w:rsidRDefault="00494E1F" w:rsidP="00494E1F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регионарные лимфадениты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8. ВАКЦИНУ БЦЖ ВВОДЯТ:</w:t>
      </w:r>
    </w:p>
    <w:p w:rsidR="00494E1F" w:rsidRPr="008458AF" w:rsidRDefault="00494E1F" w:rsidP="00494E1F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58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8AF">
        <w:rPr>
          <w:rFonts w:ascii="Times New Roman" w:hAnsi="Times New Roman" w:cs="Times New Roman"/>
          <w:sz w:val="24"/>
          <w:szCs w:val="24"/>
        </w:rPr>
        <w:t>\к</w:t>
      </w:r>
    </w:p>
    <w:p w:rsidR="00494E1F" w:rsidRPr="008458AF" w:rsidRDefault="00494E1F" w:rsidP="00494E1F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в\к</w:t>
      </w:r>
    </w:p>
    <w:p w:rsidR="00494E1F" w:rsidRPr="008458AF" w:rsidRDefault="00494E1F" w:rsidP="00494E1F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в\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494E1F" w:rsidRPr="008458AF" w:rsidRDefault="00494E1F" w:rsidP="00494E1F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в\</w:t>
      </w:r>
      <w:proofErr w:type="gramStart"/>
      <w:r w:rsidRPr="008458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9. РЕВАКЦИНАЦИЯ ОТНОСИТСЯ К ПРОФИЛАКТИКЕ:</w:t>
      </w:r>
    </w:p>
    <w:p w:rsidR="00494E1F" w:rsidRPr="008458AF" w:rsidRDefault="00494E1F" w:rsidP="00494E1F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социальной</w:t>
      </w:r>
    </w:p>
    <w:p w:rsidR="00494E1F" w:rsidRPr="008458AF" w:rsidRDefault="00494E1F" w:rsidP="00494E1F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санитарной</w:t>
      </w:r>
    </w:p>
    <w:p w:rsidR="00494E1F" w:rsidRPr="008458AF" w:rsidRDefault="00494E1F" w:rsidP="00494E1F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8AF">
        <w:rPr>
          <w:rFonts w:ascii="Times New Roman" w:hAnsi="Times New Roman" w:cs="Times New Roman"/>
          <w:sz w:val="24"/>
          <w:szCs w:val="24"/>
        </w:rPr>
        <w:t>химиопрофилактике</w:t>
      </w:r>
      <w:proofErr w:type="spellEnd"/>
    </w:p>
    <w:p w:rsidR="00494E1F" w:rsidRPr="008458AF" w:rsidRDefault="00494E1F" w:rsidP="00494E1F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специфической</w:t>
      </w: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E1F" w:rsidRPr="008458AF" w:rsidRDefault="00494E1F" w:rsidP="00494E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10. МОКРОТУ ДЕЗИНФИЦИРУЮТ ХЛОРАМИНОМ:</w:t>
      </w:r>
    </w:p>
    <w:p w:rsidR="00494E1F" w:rsidRPr="008458AF" w:rsidRDefault="00494E1F" w:rsidP="00494E1F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4% - 2 часа</w:t>
      </w:r>
    </w:p>
    <w:p w:rsidR="00494E1F" w:rsidRPr="008458AF" w:rsidRDefault="00494E1F" w:rsidP="00494E1F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2% - 4 часа</w:t>
      </w:r>
    </w:p>
    <w:p w:rsidR="00494E1F" w:rsidRPr="008458AF" w:rsidRDefault="00494E1F" w:rsidP="00494E1F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5% - 6 часов</w:t>
      </w:r>
    </w:p>
    <w:p w:rsidR="00494E1F" w:rsidRPr="008458AF" w:rsidRDefault="00494E1F" w:rsidP="00494E1F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458AF">
        <w:rPr>
          <w:rFonts w:ascii="Times New Roman" w:hAnsi="Times New Roman" w:cs="Times New Roman"/>
          <w:sz w:val="24"/>
          <w:szCs w:val="24"/>
        </w:rPr>
        <w:t>6% - 5 часов</w:t>
      </w: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rPr>
          <w:b/>
        </w:rPr>
      </w:pPr>
    </w:p>
    <w:p w:rsidR="008458AF" w:rsidRDefault="008458AF" w:rsidP="008458AF">
      <w:pPr>
        <w:pStyle w:val="ab"/>
        <w:jc w:val="center"/>
        <w:rPr>
          <w:b/>
        </w:rPr>
      </w:pPr>
      <w:bookmarkStart w:id="1" w:name="_GoBack"/>
      <w:r w:rsidRPr="008458AF">
        <w:rPr>
          <w:b/>
        </w:rPr>
        <w:t>Список литературы.</w:t>
      </w:r>
    </w:p>
    <w:bookmarkEnd w:id="1"/>
    <w:p w:rsidR="00173C9A" w:rsidRPr="008458AF" w:rsidRDefault="00173C9A" w:rsidP="008458AF">
      <w:pPr>
        <w:pStyle w:val="ab"/>
        <w:jc w:val="center"/>
        <w:rPr>
          <w:b/>
        </w:rPr>
      </w:pPr>
    </w:p>
    <w:p w:rsidR="008458AF" w:rsidRPr="00173C9A" w:rsidRDefault="008458AF" w:rsidP="00173C9A">
      <w:pPr>
        <w:pStyle w:val="ab"/>
        <w:numPr>
          <w:ilvl w:val="0"/>
          <w:numId w:val="75"/>
        </w:numPr>
      </w:pPr>
      <w:r w:rsidRPr="00173C9A">
        <w:t>Бородулин Б. Е., Бородулина Е. А. Фтизиатрия: Учебник для студентов сред</w:t>
      </w:r>
      <w:proofErr w:type="gramStart"/>
      <w:r w:rsidRPr="00173C9A">
        <w:t>.</w:t>
      </w:r>
      <w:proofErr w:type="gramEnd"/>
      <w:r w:rsidRPr="00173C9A">
        <w:t xml:space="preserve"> </w:t>
      </w:r>
      <w:proofErr w:type="gramStart"/>
      <w:r w:rsidRPr="00173C9A">
        <w:t>п</w:t>
      </w:r>
      <w:proofErr w:type="gramEnd"/>
      <w:r w:rsidRPr="00173C9A">
        <w:t>роф. учеб. заведений.  – М., «Академия», 2016.</w:t>
      </w:r>
    </w:p>
    <w:p w:rsidR="008458AF" w:rsidRPr="00173C9A" w:rsidRDefault="008458AF" w:rsidP="00173C9A">
      <w:pPr>
        <w:pStyle w:val="ab"/>
        <w:numPr>
          <w:ilvl w:val="0"/>
          <w:numId w:val="75"/>
        </w:numPr>
      </w:pPr>
      <w:r w:rsidRPr="00173C9A">
        <w:t>Васильев Н.А. Туберкулез. Учебная литература для студентов. – М., «Медицина», 2015.</w:t>
      </w:r>
    </w:p>
    <w:p w:rsidR="008458AF" w:rsidRPr="00173C9A" w:rsidRDefault="008458AF" w:rsidP="00173C9A">
      <w:pPr>
        <w:pStyle w:val="ab"/>
        <w:numPr>
          <w:ilvl w:val="0"/>
          <w:numId w:val="75"/>
        </w:numPr>
        <w:rPr>
          <w:b/>
          <w:bCs/>
        </w:rPr>
      </w:pPr>
      <w:r w:rsidRPr="00173C9A">
        <w:t xml:space="preserve">Митрофанова Н.А., Пылаева Ю.В.  Сестринское дело во фтизиатрии: учебник. – М.: ГЭОТАР-Медиа,2018                </w:t>
      </w:r>
    </w:p>
    <w:p w:rsidR="008458AF" w:rsidRPr="00173C9A" w:rsidRDefault="008458AF" w:rsidP="00173C9A">
      <w:pPr>
        <w:pStyle w:val="ab"/>
        <w:numPr>
          <w:ilvl w:val="0"/>
          <w:numId w:val="75"/>
        </w:numPr>
      </w:pPr>
      <w:r w:rsidRPr="00173C9A">
        <w:t xml:space="preserve">Перельман Ф.П. Фтизиатрия. – М., «Медицина», 2017. </w:t>
      </w:r>
    </w:p>
    <w:p w:rsidR="008458AF" w:rsidRPr="00173C9A" w:rsidRDefault="008458AF" w:rsidP="00173C9A">
      <w:pPr>
        <w:pStyle w:val="ab"/>
        <w:numPr>
          <w:ilvl w:val="0"/>
          <w:numId w:val="75"/>
        </w:numPr>
      </w:pPr>
      <w:r w:rsidRPr="00173C9A">
        <w:t>Пылаева Ю. В. Туберкулез. – Ростов-на-Дону, «Феникс», 2015</w:t>
      </w:r>
    </w:p>
    <w:p w:rsidR="008458AF" w:rsidRPr="00173C9A" w:rsidRDefault="008458AF" w:rsidP="00173C9A">
      <w:pPr>
        <w:pStyle w:val="ab"/>
        <w:numPr>
          <w:ilvl w:val="0"/>
          <w:numId w:val="75"/>
        </w:numPr>
      </w:pPr>
      <w:proofErr w:type="spellStart"/>
      <w:r w:rsidRPr="00173C9A">
        <w:t>Шебанов</w:t>
      </w:r>
      <w:proofErr w:type="spellEnd"/>
      <w:r w:rsidRPr="00173C9A">
        <w:t xml:space="preserve"> Ф.В. Туберкулез. Учебная литература для студентов медицинских вузов. – М., «Медицина», 2017.</w:t>
      </w:r>
    </w:p>
    <w:p w:rsidR="008458AF" w:rsidRPr="00173C9A" w:rsidRDefault="008458AF" w:rsidP="00173C9A">
      <w:pPr>
        <w:pStyle w:val="ab"/>
        <w:numPr>
          <w:ilvl w:val="0"/>
          <w:numId w:val="75"/>
        </w:numPr>
      </w:pPr>
      <w:r w:rsidRPr="00173C9A">
        <w:t>Приказ МЗ «О совершенствовании противотуберкулезных мероприятий в Российской Федерации» № 109 от 23.03.03.</w:t>
      </w:r>
    </w:p>
    <w:p w:rsidR="008458AF" w:rsidRPr="00173C9A" w:rsidRDefault="008458AF" w:rsidP="00173C9A"/>
    <w:p w:rsidR="00494E1F" w:rsidRPr="008458AF" w:rsidRDefault="00494E1F">
      <w:pPr>
        <w:rPr>
          <w:rFonts w:ascii="Times New Roman" w:hAnsi="Times New Roman" w:cs="Times New Roman"/>
          <w:b/>
          <w:sz w:val="24"/>
          <w:szCs w:val="24"/>
        </w:rPr>
      </w:pPr>
    </w:p>
    <w:sectPr w:rsidR="00494E1F" w:rsidRPr="008458AF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5E" w:rsidRDefault="0007495E" w:rsidP="00D47840">
      <w:pPr>
        <w:spacing w:after="0" w:line="240" w:lineRule="auto"/>
      </w:pPr>
      <w:r>
        <w:separator/>
      </w:r>
    </w:p>
  </w:endnote>
  <w:endnote w:type="continuationSeparator" w:id="0">
    <w:p w:rsidR="0007495E" w:rsidRDefault="0007495E" w:rsidP="00D4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978168"/>
      <w:docPartObj>
        <w:docPartGallery w:val="Page Numbers (Bottom of Page)"/>
        <w:docPartUnique/>
      </w:docPartObj>
    </w:sdtPr>
    <w:sdtEndPr/>
    <w:sdtContent>
      <w:p w:rsidR="00D47840" w:rsidRDefault="00D4784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56">
          <w:rPr>
            <w:noProof/>
          </w:rPr>
          <w:t>27</w:t>
        </w:r>
        <w:r>
          <w:fldChar w:fldCharType="end"/>
        </w:r>
      </w:p>
    </w:sdtContent>
  </w:sdt>
  <w:p w:rsidR="00D47840" w:rsidRDefault="00D4784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5E" w:rsidRDefault="0007495E" w:rsidP="00D47840">
      <w:pPr>
        <w:spacing w:after="0" w:line="240" w:lineRule="auto"/>
      </w:pPr>
      <w:r>
        <w:separator/>
      </w:r>
    </w:p>
  </w:footnote>
  <w:footnote w:type="continuationSeparator" w:id="0">
    <w:p w:rsidR="0007495E" w:rsidRDefault="0007495E" w:rsidP="00D4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548"/>
    <w:multiLevelType w:val="singleLevel"/>
    <w:tmpl w:val="55D2F1C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08A544FC"/>
    <w:multiLevelType w:val="singleLevel"/>
    <w:tmpl w:val="8A2AD97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>
    <w:nsid w:val="09510DC3"/>
    <w:multiLevelType w:val="hybridMultilevel"/>
    <w:tmpl w:val="46AA6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17B0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D10B0"/>
    <w:multiLevelType w:val="singleLevel"/>
    <w:tmpl w:val="C67C177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</w:abstractNum>
  <w:abstractNum w:abstractNumId="5">
    <w:nsid w:val="0EC123A7"/>
    <w:multiLevelType w:val="hybridMultilevel"/>
    <w:tmpl w:val="EFE4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006B"/>
    <w:multiLevelType w:val="singleLevel"/>
    <w:tmpl w:val="7B725D2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7">
    <w:nsid w:val="0FE27B96"/>
    <w:multiLevelType w:val="singleLevel"/>
    <w:tmpl w:val="1078212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8">
    <w:nsid w:val="10733F4F"/>
    <w:multiLevelType w:val="hybridMultilevel"/>
    <w:tmpl w:val="10ACDE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2C428AE"/>
    <w:multiLevelType w:val="hybridMultilevel"/>
    <w:tmpl w:val="E0D2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62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94306"/>
    <w:multiLevelType w:val="hybridMultilevel"/>
    <w:tmpl w:val="FC0C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202F5"/>
    <w:multiLevelType w:val="singleLevel"/>
    <w:tmpl w:val="520ACE9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2">
    <w:nsid w:val="1CCC6BBE"/>
    <w:multiLevelType w:val="singleLevel"/>
    <w:tmpl w:val="69BCD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1EA839D4"/>
    <w:multiLevelType w:val="singleLevel"/>
    <w:tmpl w:val="7D629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1F4B44D4"/>
    <w:multiLevelType w:val="singleLevel"/>
    <w:tmpl w:val="7B8C32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25258BF"/>
    <w:multiLevelType w:val="hybridMultilevel"/>
    <w:tmpl w:val="DF20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4759E"/>
    <w:multiLevelType w:val="hybridMultilevel"/>
    <w:tmpl w:val="06FC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A4782"/>
    <w:multiLevelType w:val="singleLevel"/>
    <w:tmpl w:val="06E4B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8">
    <w:nsid w:val="27F762AC"/>
    <w:multiLevelType w:val="hybridMultilevel"/>
    <w:tmpl w:val="6F02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07A2F"/>
    <w:multiLevelType w:val="singleLevel"/>
    <w:tmpl w:val="85488D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0">
    <w:nsid w:val="2DE30FC9"/>
    <w:multiLevelType w:val="hybridMultilevel"/>
    <w:tmpl w:val="77BE1F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E291CE6"/>
    <w:multiLevelType w:val="singleLevel"/>
    <w:tmpl w:val="BC04646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2">
    <w:nsid w:val="2F51710C"/>
    <w:multiLevelType w:val="hybridMultilevel"/>
    <w:tmpl w:val="E208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F42BC2"/>
    <w:multiLevelType w:val="singleLevel"/>
    <w:tmpl w:val="D90E8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34555629"/>
    <w:multiLevelType w:val="singleLevel"/>
    <w:tmpl w:val="5BEAB7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5">
    <w:nsid w:val="34AA0CAA"/>
    <w:multiLevelType w:val="hybridMultilevel"/>
    <w:tmpl w:val="FF5C38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36E82F85"/>
    <w:multiLevelType w:val="singleLevel"/>
    <w:tmpl w:val="5DC4B9B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27">
    <w:nsid w:val="37B84BF9"/>
    <w:multiLevelType w:val="singleLevel"/>
    <w:tmpl w:val="B8E8365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28">
    <w:nsid w:val="385A15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38E147B6"/>
    <w:multiLevelType w:val="hybridMultilevel"/>
    <w:tmpl w:val="A798F9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36671F"/>
    <w:multiLevelType w:val="hybridMultilevel"/>
    <w:tmpl w:val="C9CAD6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3BC23CF5"/>
    <w:multiLevelType w:val="singleLevel"/>
    <w:tmpl w:val="A0EC144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32">
    <w:nsid w:val="3DE1191F"/>
    <w:multiLevelType w:val="singleLevel"/>
    <w:tmpl w:val="EAEC0C2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3">
    <w:nsid w:val="3F626357"/>
    <w:multiLevelType w:val="singleLevel"/>
    <w:tmpl w:val="7F0096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4">
    <w:nsid w:val="404E4408"/>
    <w:multiLevelType w:val="singleLevel"/>
    <w:tmpl w:val="5D4A41A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35">
    <w:nsid w:val="405F2DE3"/>
    <w:multiLevelType w:val="singleLevel"/>
    <w:tmpl w:val="3172635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36">
    <w:nsid w:val="40C50143"/>
    <w:multiLevelType w:val="hybridMultilevel"/>
    <w:tmpl w:val="1A0EF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D73E72"/>
    <w:multiLevelType w:val="hybridMultilevel"/>
    <w:tmpl w:val="81589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641D2B"/>
    <w:multiLevelType w:val="singleLevel"/>
    <w:tmpl w:val="56CAD6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9">
    <w:nsid w:val="46F310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4BFD7F87"/>
    <w:multiLevelType w:val="singleLevel"/>
    <w:tmpl w:val="7C22A1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1">
    <w:nsid w:val="4C61789F"/>
    <w:multiLevelType w:val="singleLevel"/>
    <w:tmpl w:val="58C87AA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42">
    <w:nsid w:val="4D946195"/>
    <w:multiLevelType w:val="hybridMultilevel"/>
    <w:tmpl w:val="AEEAD3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4DF90546"/>
    <w:multiLevelType w:val="singleLevel"/>
    <w:tmpl w:val="DAF8E1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4">
    <w:nsid w:val="4E607CC1"/>
    <w:multiLevelType w:val="hybridMultilevel"/>
    <w:tmpl w:val="8744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8F7D83"/>
    <w:multiLevelType w:val="singleLevel"/>
    <w:tmpl w:val="B73AE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6">
    <w:nsid w:val="50BC1230"/>
    <w:multiLevelType w:val="singleLevel"/>
    <w:tmpl w:val="E9E805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7">
    <w:nsid w:val="521F329B"/>
    <w:multiLevelType w:val="hybridMultilevel"/>
    <w:tmpl w:val="5D20F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4F27FC5"/>
    <w:multiLevelType w:val="singleLevel"/>
    <w:tmpl w:val="DC70774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405"/>
      </w:pPr>
    </w:lvl>
  </w:abstractNum>
  <w:abstractNum w:abstractNumId="49">
    <w:nsid w:val="55DC0F63"/>
    <w:multiLevelType w:val="singleLevel"/>
    <w:tmpl w:val="ED10146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50">
    <w:nsid w:val="570E75FB"/>
    <w:multiLevelType w:val="hybridMultilevel"/>
    <w:tmpl w:val="C2ACCD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57A4641C"/>
    <w:multiLevelType w:val="singleLevel"/>
    <w:tmpl w:val="9F2609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2">
    <w:nsid w:val="59CF2F39"/>
    <w:multiLevelType w:val="hybridMultilevel"/>
    <w:tmpl w:val="CF38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D0588F"/>
    <w:multiLevelType w:val="singleLevel"/>
    <w:tmpl w:val="4E7A30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54">
    <w:nsid w:val="60364DFD"/>
    <w:multiLevelType w:val="singleLevel"/>
    <w:tmpl w:val="4530BBA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5">
    <w:nsid w:val="63CC4B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>
    <w:nsid w:val="662D2933"/>
    <w:multiLevelType w:val="singleLevel"/>
    <w:tmpl w:val="915E3A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57">
    <w:nsid w:val="6714352E"/>
    <w:multiLevelType w:val="hybridMultilevel"/>
    <w:tmpl w:val="D140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652DBD"/>
    <w:multiLevelType w:val="hybridMultilevel"/>
    <w:tmpl w:val="EAC6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9D42D8"/>
    <w:multiLevelType w:val="singleLevel"/>
    <w:tmpl w:val="9F2609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60">
    <w:nsid w:val="6FD91D52"/>
    <w:multiLevelType w:val="singleLevel"/>
    <w:tmpl w:val="F9CC916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61">
    <w:nsid w:val="72545AC5"/>
    <w:multiLevelType w:val="hybridMultilevel"/>
    <w:tmpl w:val="8FBCC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F03A5A"/>
    <w:multiLevelType w:val="singleLevel"/>
    <w:tmpl w:val="AACE51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3">
    <w:nsid w:val="73956980"/>
    <w:multiLevelType w:val="singleLevel"/>
    <w:tmpl w:val="3C96D9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4">
    <w:nsid w:val="73F25F96"/>
    <w:multiLevelType w:val="hybridMultilevel"/>
    <w:tmpl w:val="9F56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873B5A"/>
    <w:multiLevelType w:val="singleLevel"/>
    <w:tmpl w:val="57B66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6">
    <w:nsid w:val="74AA7906"/>
    <w:multiLevelType w:val="hybridMultilevel"/>
    <w:tmpl w:val="6EE0FA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7">
    <w:nsid w:val="74F05F19"/>
    <w:multiLevelType w:val="singleLevel"/>
    <w:tmpl w:val="038A25B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68">
    <w:nsid w:val="761677EB"/>
    <w:multiLevelType w:val="hybridMultilevel"/>
    <w:tmpl w:val="9BEA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593EAA"/>
    <w:multiLevelType w:val="hybridMultilevel"/>
    <w:tmpl w:val="87FA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AA5238"/>
    <w:multiLevelType w:val="singleLevel"/>
    <w:tmpl w:val="09E035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1">
    <w:nsid w:val="7DCA7C53"/>
    <w:multiLevelType w:val="hybridMultilevel"/>
    <w:tmpl w:val="88803B6E"/>
    <w:lvl w:ilvl="0" w:tplc="33F6CD1E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2">
    <w:nsid w:val="7F0358CC"/>
    <w:multiLevelType w:val="singleLevel"/>
    <w:tmpl w:val="C6D6798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73">
    <w:nsid w:val="7F540BEA"/>
    <w:multiLevelType w:val="singleLevel"/>
    <w:tmpl w:val="945E63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4">
    <w:nsid w:val="7FD56A0A"/>
    <w:multiLevelType w:val="singleLevel"/>
    <w:tmpl w:val="C0D0A64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</w:num>
  <w:num w:numId="5">
    <w:abstractNumId w:val="70"/>
    <w:lvlOverride w:ilvl="0">
      <w:startOverride w:val="1"/>
    </w:lvlOverride>
  </w:num>
  <w:num w:numId="6">
    <w:abstractNumId w:val="6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46"/>
    <w:lvlOverride w:ilvl="0">
      <w:startOverride w:val="1"/>
    </w:lvlOverride>
  </w:num>
  <w:num w:numId="9">
    <w:abstractNumId w:val="39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45"/>
    <w:lvlOverride w:ilvl="0">
      <w:startOverride w:val="1"/>
    </w:lvlOverride>
  </w:num>
  <w:num w:numId="14">
    <w:abstractNumId w:val="65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35"/>
    <w:lvlOverride w:ilvl="0">
      <w:startOverride w:val="1"/>
    </w:lvlOverride>
  </w:num>
  <w:num w:numId="17">
    <w:abstractNumId w:val="72"/>
    <w:lvlOverride w:ilvl="0">
      <w:startOverride w:val="1"/>
    </w:lvlOverride>
  </w:num>
  <w:num w:numId="18">
    <w:abstractNumId w:val="54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1"/>
  </w:num>
  <w:num w:numId="23">
    <w:abstractNumId w:val="42"/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43"/>
    <w:lvlOverride w:ilvl="0">
      <w:startOverride w:val="1"/>
    </w:lvlOverride>
  </w:num>
  <w:num w:numId="29">
    <w:abstractNumId w:val="62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40"/>
    <w:lvlOverride w:ilvl="0">
      <w:startOverride w:val="1"/>
    </w:lvlOverride>
  </w:num>
  <w:num w:numId="32">
    <w:abstractNumId w:val="49"/>
    <w:lvlOverride w:ilvl="0">
      <w:startOverride w:val="1"/>
    </w:lvlOverride>
  </w:num>
  <w:num w:numId="33">
    <w:abstractNumId w:val="60"/>
    <w:lvlOverride w:ilvl="0">
      <w:startOverride w:val="1"/>
    </w:lvlOverride>
  </w:num>
  <w:num w:numId="34">
    <w:abstractNumId w:val="53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73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31"/>
    <w:lvlOverride w:ilvl="0">
      <w:startOverride w:val="1"/>
    </w:lvlOverride>
  </w:num>
  <w:num w:numId="40">
    <w:abstractNumId w:val="34"/>
    <w:lvlOverride w:ilvl="0">
      <w:startOverride w:val="1"/>
    </w:lvlOverride>
  </w:num>
  <w:num w:numId="41">
    <w:abstractNumId w:val="74"/>
    <w:lvlOverride w:ilvl="0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</w:num>
  <w:num w:numId="44">
    <w:abstractNumId w:val="7"/>
    <w:lvlOverride w:ilvl="0">
      <w:startOverride w:val="1"/>
    </w:lvlOverride>
  </w:num>
  <w:num w:numId="45">
    <w:abstractNumId w:val="41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56"/>
    <w:lvlOverride w:ilvl="0">
      <w:startOverride w:val="1"/>
    </w:lvlOverride>
  </w:num>
  <w:num w:numId="48">
    <w:abstractNumId w:val="1"/>
    <w:lvlOverride w:ilvl="0">
      <w:startOverride w:val="1"/>
    </w:lvlOverride>
  </w:num>
  <w:num w:numId="49">
    <w:abstractNumId w:val="26"/>
    <w:lvlOverride w:ilvl="0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</w:num>
  <w:num w:numId="52">
    <w:abstractNumId w:val="59"/>
    <w:lvlOverride w:ilvl="0">
      <w:startOverride w:val="1"/>
    </w:lvlOverride>
  </w:num>
  <w:num w:numId="53">
    <w:abstractNumId w:val="48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14"/>
    <w:lvlOverride w:ilvl="0">
      <w:startOverride w:val="1"/>
    </w:lvlOverride>
  </w:num>
  <w:num w:numId="56">
    <w:abstractNumId w:val="19"/>
    <w:lvlOverride w:ilvl="0">
      <w:startOverride w:val="1"/>
    </w:lvlOverride>
  </w:num>
  <w:num w:numId="57">
    <w:abstractNumId w:val="55"/>
    <w:lvlOverride w:ilvl="0">
      <w:startOverride w:val="1"/>
    </w:lvlOverride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E6"/>
    <w:rsid w:val="0007495E"/>
    <w:rsid w:val="00100498"/>
    <w:rsid w:val="00173C9A"/>
    <w:rsid w:val="00433B94"/>
    <w:rsid w:val="00494D56"/>
    <w:rsid w:val="00494E1F"/>
    <w:rsid w:val="00622033"/>
    <w:rsid w:val="00667B45"/>
    <w:rsid w:val="008458AF"/>
    <w:rsid w:val="00987E87"/>
    <w:rsid w:val="009B3157"/>
    <w:rsid w:val="009D52E6"/>
    <w:rsid w:val="009F4286"/>
    <w:rsid w:val="00B0618D"/>
    <w:rsid w:val="00B074DC"/>
    <w:rsid w:val="00CF18BA"/>
    <w:rsid w:val="00D47840"/>
    <w:rsid w:val="00D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33"/>
  </w:style>
  <w:style w:type="paragraph" w:styleId="1">
    <w:name w:val="heading 1"/>
    <w:basedOn w:val="a"/>
    <w:next w:val="a"/>
    <w:link w:val="10"/>
    <w:qFormat/>
    <w:rsid w:val="00B074D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074DC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4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2033"/>
    <w:rPr>
      <w:b/>
      <w:bCs/>
    </w:rPr>
  </w:style>
  <w:style w:type="paragraph" w:styleId="a4">
    <w:name w:val="No Spacing"/>
    <w:uiPriority w:val="1"/>
    <w:qFormat/>
    <w:rsid w:val="006220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74D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074D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7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"/>
    <w:basedOn w:val="a"/>
    <w:link w:val="a8"/>
    <w:semiHidden/>
    <w:unhideWhenUsed/>
    <w:rsid w:val="00B074D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074D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074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07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07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0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74DC"/>
  </w:style>
  <w:style w:type="character" w:customStyle="1" w:styleId="80">
    <w:name w:val="Заголовок 8 Знак"/>
    <w:basedOn w:val="a0"/>
    <w:link w:val="8"/>
    <w:uiPriority w:val="9"/>
    <w:semiHidden/>
    <w:rsid w:val="00B074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07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74DC"/>
  </w:style>
  <w:style w:type="table" w:styleId="ac">
    <w:name w:val="Table Grid"/>
    <w:basedOn w:val="a1"/>
    <w:uiPriority w:val="59"/>
    <w:rsid w:val="00B074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94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4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4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"/>
    <w:basedOn w:val="a"/>
    <w:semiHidden/>
    <w:unhideWhenUsed/>
    <w:rsid w:val="00494E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494E1F"/>
    <w:pPr>
      <w:ind w:left="566" w:hanging="283"/>
      <w:contextualSpacing/>
    </w:pPr>
  </w:style>
  <w:style w:type="character" w:customStyle="1" w:styleId="31">
    <w:name w:val="Основной текст (3)_"/>
    <w:link w:val="32"/>
    <w:uiPriority w:val="99"/>
    <w:locked/>
    <w:rsid w:val="00B0618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0618D"/>
    <w:pPr>
      <w:widowControl w:val="0"/>
      <w:shd w:val="clear" w:color="auto" w:fill="FFFFFF"/>
      <w:spacing w:before="540" w:after="0" w:line="274" w:lineRule="exact"/>
      <w:jc w:val="both"/>
    </w:pPr>
  </w:style>
  <w:style w:type="paragraph" w:styleId="ae">
    <w:name w:val="header"/>
    <w:basedOn w:val="a"/>
    <w:link w:val="af"/>
    <w:uiPriority w:val="99"/>
    <w:unhideWhenUsed/>
    <w:rsid w:val="00D4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47840"/>
  </w:style>
  <w:style w:type="paragraph" w:styleId="af0">
    <w:name w:val="footer"/>
    <w:basedOn w:val="a"/>
    <w:link w:val="af1"/>
    <w:uiPriority w:val="99"/>
    <w:unhideWhenUsed/>
    <w:rsid w:val="00D4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7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33"/>
  </w:style>
  <w:style w:type="paragraph" w:styleId="1">
    <w:name w:val="heading 1"/>
    <w:basedOn w:val="a"/>
    <w:next w:val="a"/>
    <w:link w:val="10"/>
    <w:qFormat/>
    <w:rsid w:val="00B074D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074DC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4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2033"/>
    <w:rPr>
      <w:b/>
      <w:bCs/>
    </w:rPr>
  </w:style>
  <w:style w:type="paragraph" w:styleId="a4">
    <w:name w:val="No Spacing"/>
    <w:uiPriority w:val="1"/>
    <w:qFormat/>
    <w:rsid w:val="006220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74D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074D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7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"/>
    <w:basedOn w:val="a"/>
    <w:link w:val="a8"/>
    <w:semiHidden/>
    <w:unhideWhenUsed/>
    <w:rsid w:val="00B074D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074D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074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07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07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0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74DC"/>
  </w:style>
  <w:style w:type="character" w:customStyle="1" w:styleId="80">
    <w:name w:val="Заголовок 8 Знак"/>
    <w:basedOn w:val="a0"/>
    <w:link w:val="8"/>
    <w:uiPriority w:val="9"/>
    <w:semiHidden/>
    <w:rsid w:val="00B074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07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74DC"/>
  </w:style>
  <w:style w:type="table" w:styleId="ac">
    <w:name w:val="Table Grid"/>
    <w:basedOn w:val="a1"/>
    <w:uiPriority w:val="59"/>
    <w:rsid w:val="00B074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94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4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4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"/>
    <w:basedOn w:val="a"/>
    <w:semiHidden/>
    <w:unhideWhenUsed/>
    <w:rsid w:val="00494E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494E1F"/>
    <w:pPr>
      <w:ind w:left="566" w:hanging="283"/>
      <w:contextualSpacing/>
    </w:pPr>
  </w:style>
  <w:style w:type="character" w:customStyle="1" w:styleId="31">
    <w:name w:val="Основной текст (3)_"/>
    <w:link w:val="32"/>
    <w:uiPriority w:val="99"/>
    <w:locked/>
    <w:rsid w:val="00B0618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0618D"/>
    <w:pPr>
      <w:widowControl w:val="0"/>
      <w:shd w:val="clear" w:color="auto" w:fill="FFFFFF"/>
      <w:spacing w:before="540" w:after="0" w:line="274" w:lineRule="exact"/>
      <w:jc w:val="both"/>
    </w:pPr>
  </w:style>
  <w:style w:type="paragraph" w:styleId="ae">
    <w:name w:val="header"/>
    <w:basedOn w:val="a"/>
    <w:link w:val="af"/>
    <w:uiPriority w:val="99"/>
    <w:unhideWhenUsed/>
    <w:rsid w:val="00D4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47840"/>
  </w:style>
  <w:style w:type="paragraph" w:styleId="af0">
    <w:name w:val="footer"/>
    <w:basedOn w:val="a"/>
    <w:link w:val="af1"/>
    <w:uiPriority w:val="99"/>
    <w:unhideWhenUsed/>
    <w:rsid w:val="00D4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B87A-EBE1-4224-8134-3495FC1A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27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2021-05-11T16:50:00Z</dcterms:created>
  <dcterms:modified xsi:type="dcterms:W3CDTF">2021-05-12T15:15:00Z</dcterms:modified>
</cp:coreProperties>
</file>