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A4B" w:rsidRDefault="00407A4B" w:rsidP="00407A4B">
      <w:pPr>
        <w:pStyle w:val="a3"/>
        <w:spacing w:before="200" w:beforeAutospacing="0" w:after="0" w:afterAutospacing="0" w:line="360" w:lineRule="auto"/>
        <w:ind w:left="-567"/>
        <w:jc w:val="center"/>
      </w:pPr>
      <w:r>
        <w:rPr>
          <w:rFonts w:eastAsia="+mn-ea"/>
          <w:b/>
          <w:bCs/>
          <w:kern w:val="24"/>
        </w:rPr>
        <w:t>Преимущество и недостатки в организации практического обучения в дистанционном формате в ГБПОУ РС (Я) «Якутский медицинский колледж»</w:t>
      </w:r>
    </w:p>
    <w:p w:rsidR="00407A4B" w:rsidRDefault="00407A4B" w:rsidP="00407A4B">
      <w:pPr>
        <w:pStyle w:val="a3"/>
        <w:spacing w:before="200" w:beforeAutospacing="0" w:after="0" w:afterAutospacing="0" w:line="360" w:lineRule="auto"/>
        <w:ind w:left="-567"/>
        <w:rPr>
          <w:rFonts w:eastAsia="+mn-ea"/>
          <w:bCs/>
          <w:color w:val="000000"/>
          <w:kern w:val="24"/>
        </w:rPr>
      </w:pPr>
      <w:r>
        <w:rPr>
          <w:rFonts w:eastAsia="+mn-ea"/>
          <w:bCs/>
          <w:color w:val="000000"/>
          <w:kern w:val="24"/>
        </w:rPr>
        <w:t xml:space="preserve">Роббек Колымана Васильевна – преподаватель дисциплины «Педиатрия», </w:t>
      </w:r>
    </w:p>
    <w:p w:rsidR="00407A4B" w:rsidRDefault="00407A4B" w:rsidP="00407A4B">
      <w:pPr>
        <w:pStyle w:val="a3"/>
        <w:spacing w:before="200" w:beforeAutospacing="0" w:after="0" w:afterAutospacing="0" w:line="360" w:lineRule="auto"/>
        <w:ind w:left="-567"/>
        <w:rPr>
          <w:rFonts w:eastAsia="+mn-ea"/>
          <w:bCs/>
          <w:color w:val="002060"/>
          <w:kern w:val="24"/>
        </w:rPr>
      </w:pPr>
      <w:r>
        <w:rPr>
          <w:rFonts w:eastAsia="+mn-ea"/>
          <w:bCs/>
          <w:color w:val="000000"/>
          <w:kern w:val="24"/>
        </w:rPr>
        <w:t>Дмитриева Валентина Александровны - преподаватель дисциплины «Педиатрия»</w:t>
      </w:r>
    </w:p>
    <w:p w:rsidR="00407A4B" w:rsidRDefault="00407A4B" w:rsidP="00407A4B">
      <w:pPr>
        <w:pStyle w:val="a3"/>
        <w:spacing w:before="200" w:beforeAutospacing="0" w:after="3" w:afterAutospacing="0" w:line="360" w:lineRule="auto"/>
        <w:ind w:left="-567"/>
        <w:jc w:val="right"/>
        <w:rPr>
          <w:rFonts w:eastAsia="Calibri"/>
          <w:color w:val="000000"/>
          <w:kern w:val="24"/>
        </w:rPr>
      </w:pPr>
      <w:r>
        <w:rPr>
          <w:rFonts w:eastAsia="Calibri"/>
          <w:color w:val="000000"/>
          <w:kern w:val="24"/>
        </w:rPr>
        <w:t xml:space="preserve">       ГБПОУ РС(Я) «Якутский медицинский колледж»</w:t>
      </w:r>
    </w:p>
    <w:p w:rsidR="00407A4B" w:rsidRDefault="00407A4B" w:rsidP="00407A4B">
      <w:pPr>
        <w:pStyle w:val="a3"/>
        <w:spacing w:before="0" w:beforeAutospacing="0" w:after="3" w:afterAutospacing="0" w:line="360" w:lineRule="auto"/>
        <w:ind w:left="-567" w:firstLine="1275"/>
        <w:jc w:val="both"/>
      </w:pPr>
      <w:r>
        <w:rPr>
          <w:color w:val="000000"/>
          <w:kern w:val="24"/>
        </w:rPr>
        <w:t>Сегодня дистанционное обучение воспринимается как что-то естественное, в профессиональном образовании активно используют дистанционные технологии, многие студенты, в свою очередь, предпочитают такую форму обучения. На сегодняшний день в системе среднего профессионального образования обучение с использованием дистанционных технологий переживает этап своего развития.</w:t>
      </w:r>
    </w:p>
    <w:p w:rsidR="00407A4B" w:rsidRDefault="00407A4B" w:rsidP="00407A4B">
      <w:pPr>
        <w:pStyle w:val="a3"/>
        <w:spacing w:before="200" w:beforeAutospacing="0" w:after="3" w:afterAutospacing="0" w:line="360" w:lineRule="auto"/>
        <w:ind w:left="-567"/>
        <w:jc w:val="both"/>
        <w:rPr>
          <w:color w:val="000000"/>
          <w:kern w:val="24"/>
        </w:rPr>
      </w:pPr>
      <w:r>
        <w:rPr>
          <w:color w:val="000000"/>
          <w:kern w:val="24"/>
        </w:rPr>
        <w:t xml:space="preserve">         </w:t>
      </w:r>
      <w:r>
        <w:rPr>
          <w:color w:val="000000"/>
          <w:kern w:val="24"/>
        </w:rPr>
        <w:tab/>
        <w:t xml:space="preserve">В Якутском медицинском колледже дистанционное обучение в настоящее время эффективно решает следующую важную задачу: получение базовых знаний студентами без выезда с места постоянного проживания в условиях карантина во время эпидемии новой коронавирусной инфекции </w:t>
      </w:r>
      <w:proofErr w:type="spellStart"/>
      <w:r>
        <w:rPr>
          <w:color w:val="000000"/>
          <w:kern w:val="24"/>
          <w:lang w:val="en-US"/>
        </w:rPr>
        <w:t>Covid</w:t>
      </w:r>
      <w:proofErr w:type="spellEnd"/>
      <w:r>
        <w:rPr>
          <w:color w:val="000000"/>
          <w:kern w:val="24"/>
        </w:rPr>
        <w:t xml:space="preserve">-19. Получение высоких результатов дистанционного обучения невозможно без учета следующих условий: у студентов, обучающихся дистанционно, должна быть современная компьютерная база с доступом Интернета, у дистанционных преподавателей должен быть хороший образовательный ресурс, обязательно наличие высокой подготовки дистанционных уроков и систематическое проведение дистанционных занятий. В Якутском медицинском колледже дистанционное обучение проводится на следующих платформах – </w:t>
      </w:r>
      <w:r>
        <w:rPr>
          <w:color w:val="000000"/>
          <w:kern w:val="24"/>
          <w:lang w:val="en-US"/>
        </w:rPr>
        <w:t>MOODLE</w:t>
      </w:r>
      <w:r>
        <w:rPr>
          <w:color w:val="000000"/>
          <w:kern w:val="24"/>
        </w:rPr>
        <w:t xml:space="preserve">, </w:t>
      </w:r>
      <w:r>
        <w:rPr>
          <w:color w:val="000000"/>
          <w:kern w:val="24"/>
          <w:lang w:val="en-US"/>
        </w:rPr>
        <w:t>ZOOM</w:t>
      </w:r>
      <w:r>
        <w:rPr>
          <w:color w:val="000000"/>
          <w:kern w:val="24"/>
        </w:rPr>
        <w:t xml:space="preserve">, </w:t>
      </w:r>
      <w:proofErr w:type="spellStart"/>
      <w:r>
        <w:rPr>
          <w:color w:val="000000"/>
          <w:kern w:val="24"/>
          <w:lang w:val="en-US"/>
        </w:rPr>
        <w:t>Jitsi</w:t>
      </w:r>
      <w:proofErr w:type="spellEnd"/>
      <w:r w:rsidRPr="00407A4B">
        <w:rPr>
          <w:color w:val="000000"/>
          <w:kern w:val="24"/>
        </w:rPr>
        <w:t xml:space="preserve"> </w:t>
      </w:r>
      <w:r>
        <w:rPr>
          <w:color w:val="000000"/>
          <w:kern w:val="24"/>
          <w:lang w:val="en-US"/>
        </w:rPr>
        <w:t>Meet</w:t>
      </w:r>
    </w:p>
    <w:p w:rsidR="00407A4B" w:rsidRDefault="00407A4B" w:rsidP="00407A4B">
      <w:pPr>
        <w:spacing w:line="360" w:lineRule="auto"/>
        <w:ind w:left="-567" w:firstLine="1275"/>
        <w:jc w:val="both"/>
        <w:rPr>
          <w:rFonts w:ascii="Times New Roman" w:eastAsia="+mj-ea" w:hAnsi="Times New Roman"/>
          <w:bCs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color w:val="000000"/>
          <w:kern w:val="24"/>
          <w:sz w:val="24"/>
          <w:szCs w:val="24"/>
        </w:rPr>
        <w:t xml:space="preserve">Через платформу </w:t>
      </w:r>
      <w:r>
        <w:rPr>
          <w:rFonts w:ascii="Times New Roman" w:hAnsi="Times New Roman"/>
          <w:color w:val="000000"/>
          <w:kern w:val="24"/>
          <w:sz w:val="24"/>
          <w:szCs w:val="24"/>
          <w:lang w:val="en-US"/>
        </w:rPr>
        <w:t>MOODLE</w:t>
      </w:r>
      <w:r>
        <w:rPr>
          <w:rFonts w:ascii="Times New Roman" w:hAnsi="Times New Roman"/>
          <w:color w:val="000000"/>
          <w:kern w:val="24"/>
          <w:sz w:val="24"/>
          <w:szCs w:val="24"/>
        </w:rPr>
        <w:t xml:space="preserve"> студенты на чате получают консультацию, проводятся дискуссии. Для каждого практического занятия используются мультимедийные материалы для проведения практических занятий; </w:t>
      </w:r>
      <w:proofErr w:type="gramStart"/>
      <w:r>
        <w:rPr>
          <w:rFonts w:ascii="Times New Roman" w:hAnsi="Times New Roman"/>
          <w:color w:val="000000"/>
          <w:kern w:val="24"/>
          <w:sz w:val="24"/>
          <w:szCs w:val="24"/>
        </w:rPr>
        <w:t>студент</w:t>
      </w:r>
      <w:proofErr w:type="gramEnd"/>
      <w:r>
        <w:rPr>
          <w:rFonts w:ascii="Times New Roman" w:hAnsi="Times New Roman"/>
          <w:color w:val="000000"/>
          <w:kern w:val="24"/>
          <w:sz w:val="24"/>
          <w:szCs w:val="24"/>
        </w:rPr>
        <w:t xml:space="preserve"> зайдя на курс самостоятельно изучает теоретическую часть дисциплины; проводит самоконтроль регулярно решая тестовый контроль; решает ситуационные задачи. Преимуществом данной платформы является в том, что студент может сам определять временной промежуток, но от студента при этом требуется самодисциплина. К недостаткам платформы можно отнести – при медленной работе интернета трудности входа в платформу.</w:t>
      </w:r>
    </w:p>
    <w:p w:rsidR="00407A4B" w:rsidRDefault="00407A4B" w:rsidP="00407A4B">
      <w:pPr>
        <w:spacing w:line="360" w:lineRule="auto"/>
        <w:ind w:left="-567"/>
        <w:rPr>
          <w:rFonts w:ascii="Times New Roman" w:eastAsia="+mj-ea" w:hAnsi="Times New Roman"/>
          <w:b/>
          <w:bCs/>
          <w:color w:val="FF0000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+mj-ea" w:hAnsi="Times New Roman"/>
          <w:b/>
          <w:bCs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Платформы </w:t>
      </w:r>
      <w:proofErr w:type="spellStart"/>
      <w:r>
        <w:rPr>
          <w:rFonts w:ascii="Times New Roman" w:eastAsia="+mj-ea" w:hAnsi="Times New Roman"/>
          <w:b/>
          <w:bCs/>
          <w:kern w:val="24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Jitsi</w:t>
      </w:r>
      <w:proofErr w:type="spellEnd"/>
      <w:r w:rsidRPr="00407A4B">
        <w:rPr>
          <w:rFonts w:ascii="Times New Roman" w:eastAsia="+mj-ea" w:hAnsi="Times New Roman"/>
          <w:b/>
          <w:bCs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imes New Roman" w:eastAsia="+mj-ea" w:hAnsi="Times New Roman"/>
          <w:b/>
          <w:bCs/>
          <w:kern w:val="24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Meet</w:t>
      </w:r>
      <w:r>
        <w:rPr>
          <w:rFonts w:ascii="Times New Roman" w:eastAsia="+mj-ea" w:hAnsi="Times New Roman"/>
          <w:b/>
          <w:bCs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>
        <w:rPr>
          <w:rFonts w:ascii="Times New Roman" w:eastAsia="+mj-ea" w:hAnsi="Times New Roman"/>
          <w:b/>
          <w:bCs/>
          <w:kern w:val="24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Zoom</w:t>
      </w:r>
      <w:r>
        <w:rPr>
          <w:rFonts w:ascii="Times New Roman" w:eastAsia="+mj-ea" w:hAnsi="Times New Roman"/>
          <w:b/>
          <w:bCs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>
        <w:rPr>
          <w:rFonts w:ascii="Times New Roman" w:hAnsi="Times New Roman"/>
          <w:color w:val="000000"/>
          <w:kern w:val="24"/>
          <w:sz w:val="24"/>
          <w:szCs w:val="24"/>
        </w:rPr>
        <w:t xml:space="preserve">через эти платформы на практических занятиях студенты получают консультацию, проводятся семинары, дискуссии, видео-уроки, отрабатываются практические манипуляции.  </w:t>
      </w:r>
    </w:p>
    <w:p w:rsidR="00407A4B" w:rsidRDefault="00407A4B" w:rsidP="00407A4B">
      <w:pPr>
        <w:pStyle w:val="a3"/>
        <w:spacing w:before="1" w:beforeAutospacing="0" w:after="0" w:afterAutospacing="0" w:line="360" w:lineRule="auto"/>
        <w:ind w:left="-567"/>
        <w:jc w:val="both"/>
      </w:pPr>
      <w:r>
        <w:rPr>
          <w:rFonts w:eastAsia="Calibri"/>
          <w:color w:val="000000"/>
          <w:kern w:val="24"/>
        </w:rPr>
        <w:lastRenderedPageBreak/>
        <w:t xml:space="preserve">            Преподаватель на занятии объясняет, показывает алгоритм манипуляций. </w:t>
      </w:r>
      <w:r>
        <w:rPr>
          <w:color w:val="000000"/>
          <w:kern w:val="24"/>
        </w:rPr>
        <w:t xml:space="preserve">Практические занятия через средства телекоммуникационной связи </w:t>
      </w:r>
      <w:proofErr w:type="spellStart"/>
      <w:r>
        <w:rPr>
          <w:color w:val="000000"/>
          <w:kern w:val="24"/>
          <w:lang w:val="en-US"/>
        </w:rPr>
        <w:t>Jitsi</w:t>
      </w:r>
      <w:proofErr w:type="spellEnd"/>
      <w:r w:rsidRPr="00407A4B">
        <w:rPr>
          <w:color w:val="000000"/>
          <w:kern w:val="24"/>
        </w:rPr>
        <w:t xml:space="preserve"> </w:t>
      </w:r>
      <w:r>
        <w:rPr>
          <w:color w:val="000000"/>
          <w:kern w:val="24"/>
          <w:lang w:val="en-US"/>
        </w:rPr>
        <w:t>Meet</w:t>
      </w:r>
      <w:r>
        <w:rPr>
          <w:color w:val="000000"/>
          <w:kern w:val="24"/>
        </w:rPr>
        <w:t xml:space="preserve">, </w:t>
      </w:r>
      <w:r>
        <w:rPr>
          <w:color w:val="000000"/>
          <w:kern w:val="24"/>
          <w:lang w:val="en-US"/>
        </w:rPr>
        <w:t>Zoom</w:t>
      </w:r>
      <w:r>
        <w:rPr>
          <w:color w:val="000000"/>
          <w:kern w:val="24"/>
        </w:rPr>
        <w:t xml:space="preserve"> позволяют использование ролевой игры. В игре могут участвовать несколько человек, но, как правило, двое: один из студентов выступает в роли медсестры или фельдшера, другой - в роли пациента. Остальные студенты оценивают их действия. </w:t>
      </w:r>
    </w:p>
    <w:p w:rsidR="00407A4B" w:rsidRDefault="00407A4B" w:rsidP="00407A4B">
      <w:pPr>
        <w:pStyle w:val="a3"/>
        <w:spacing w:before="1" w:beforeAutospacing="0" w:after="0" w:afterAutospacing="0" w:line="360" w:lineRule="auto"/>
        <w:ind w:left="-567"/>
        <w:jc w:val="both"/>
      </w:pPr>
      <w:r>
        <w:rPr>
          <w:rFonts w:eastAsia="Calibri"/>
          <w:color w:val="000000"/>
          <w:kern w:val="24"/>
        </w:rPr>
        <w:tab/>
      </w:r>
      <w:r>
        <w:rPr>
          <w:color w:val="000000"/>
          <w:kern w:val="24"/>
        </w:rPr>
        <w:t xml:space="preserve">   Зная теорию (изучив ее на лекциях, повторяя домашнее задания), студенты применяют свои знания в диалоге. Преподаватель может оценить во время диалога теоретические знания каждого обучающегося студента. Одну и ту же ситуацию, при необходимости, можно проиграть несколько раз. </w:t>
      </w:r>
    </w:p>
    <w:p w:rsidR="00407A4B" w:rsidRDefault="00407A4B" w:rsidP="00407A4B">
      <w:pPr>
        <w:pStyle w:val="a3"/>
        <w:spacing w:before="1" w:beforeAutospacing="0" w:after="0" w:afterAutospacing="0" w:line="360" w:lineRule="auto"/>
        <w:ind w:left="-567"/>
        <w:jc w:val="both"/>
      </w:pPr>
      <w:r>
        <w:rPr>
          <w:color w:val="000000"/>
          <w:kern w:val="24"/>
        </w:rPr>
        <w:t xml:space="preserve">           В результате реализации ролевой игры студенты приобретают навыки коммуникации, умения собирать анамнез, правильно оценивать полученную информацию, учатся принятию решения.            </w:t>
      </w:r>
    </w:p>
    <w:p w:rsidR="00407A4B" w:rsidRDefault="00407A4B" w:rsidP="00407A4B">
      <w:pPr>
        <w:pStyle w:val="a3"/>
        <w:spacing w:before="200" w:beforeAutospacing="0" w:after="142" w:afterAutospacing="0" w:line="360" w:lineRule="auto"/>
        <w:ind w:left="-567" w:firstLine="567"/>
      </w:pPr>
      <w:r>
        <w:rPr>
          <w:color w:val="000000"/>
          <w:kern w:val="24"/>
        </w:rPr>
        <w:t xml:space="preserve">В заключении можно сказать, что к преимуществам дистанционного обучения можно отнести: </w:t>
      </w:r>
    </w:p>
    <w:p w:rsidR="00407A4B" w:rsidRDefault="00407A4B" w:rsidP="00407A4B">
      <w:pPr>
        <w:pStyle w:val="a4"/>
        <w:numPr>
          <w:ilvl w:val="0"/>
          <w:numId w:val="1"/>
        </w:numPr>
        <w:spacing w:line="360" w:lineRule="auto"/>
        <w:ind w:left="-567" w:firstLine="0"/>
        <w:textAlignment w:val="baseline"/>
        <w:rPr>
          <w:color w:val="000000"/>
        </w:rPr>
      </w:pPr>
      <w:r>
        <w:rPr>
          <w:color w:val="000000"/>
          <w:kern w:val="24"/>
        </w:rPr>
        <w:t xml:space="preserve">обучение в индивидуальном для студента темпе, т.е. студент осваивает материал в удобной для себя скорости, в зависимости от своих возможностей; </w:t>
      </w:r>
    </w:p>
    <w:p w:rsidR="00407A4B" w:rsidRDefault="00407A4B" w:rsidP="00407A4B">
      <w:pPr>
        <w:pStyle w:val="a4"/>
        <w:numPr>
          <w:ilvl w:val="0"/>
          <w:numId w:val="1"/>
        </w:numPr>
        <w:spacing w:line="360" w:lineRule="auto"/>
        <w:ind w:left="-567" w:firstLine="0"/>
        <w:textAlignment w:val="baseline"/>
        <w:rPr>
          <w:color w:val="000000"/>
        </w:rPr>
      </w:pPr>
      <w:r>
        <w:rPr>
          <w:color w:val="000000"/>
          <w:kern w:val="24"/>
        </w:rPr>
        <w:t xml:space="preserve">доступность обучения – отсутствие какой-либо зависимости от географического или временного положения студента; </w:t>
      </w:r>
    </w:p>
    <w:p w:rsidR="00407A4B" w:rsidRDefault="00407A4B" w:rsidP="00407A4B">
      <w:pPr>
        <w:pStyle w:val="a4"/>
        <w:numPr>
          <w:ilvl w:val="0"/>
          <w:numId w:val="1"/>
        </w:numPr>
        <w:spacing w:line="360" w:lineRule="auto"/>
        <w:ind w:left="-567" w:firstLine="0"/>
        <w:textAlignment w:val="baseline"/>
        <w:rPr>
          <w:color w:val="000000"/>
        </w:rPr>
      </w:pPr>
      <w:r>
        <w:rPr>
          <w:color w:val="000000"/>
          <w:kern w:val="24"/>
        </w:rPr>
        <w:t xml:space="preserve">социальное равенство – у студентов равные возможности получения образования вне зависимости от территории проживания, состояния здоровья, материального состояния и т.д.  </w:t>
      </w:r>
    </w:p>
    <w:p w:rsidR="00407A4B" w:rsidRDefault="00407A4B" w:rsidP="00407A4B">
      <w:pPr>
        <w:spacing w:line="360" w:lineRule="auto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недостаткам и проблемам дистанционного обучения можно отнести:</w:t>
      </w:r>
    </w:p>
    <w:p w:rsidR="00407A4B" w:rsidRDefault="00407A4B" w:rsidP="00407A4B">
      <w:pPr>
        <w:pStyle w:val="a4"/>
        <w:numPr>
          <w:ilvl w:val="0"/>
          <w:numId w:val="2"/>
        </w:numPr>
        <w:tabs>
          <w:tab w:val="num" w:pos="360"/>
        </w:tabs>
        <w:spacing w:line="360" w:lineRule="auto"/>
        <w:ind w:left="-567" w:firstLine="0"/>
        <w:jc w:val="both"/>
        <w:textAlignment w:val="baseline"/>
        <w:rPr>
          <w:color w:val="000000"/>
        </w:rPr>
      </w:pPr>
      <w:r>
        <w:rPr>
          <w:rFonts w:cs="Arial"/>
          <w:color w:val="000000"/>
          <w:kern w:val="24"/>
        </w:rPr>
        <w:t xml:space="preserve">нехватка практических занятий: студент в полном объеме не может показать преподавателю полученные практические знания в ходе занятий, т.к. некоторые манипуляции вне образовательного учреждения </w:t>
      </w:r>
      <w:proofErr w:type="gramStart"/>
      <w:r>
        <w:rPr>
          <w:rFonts w:cs="Arial"/>
          <w:color w:val="000000"/>
          <w:kern w:val="24"/>
        </w:rPr>
        <w:t>не возможно</w:t>
      </w:r>
      <w:proofErr w:type="gramEnd"/>
      <w:r>
        <w:rPr>
          <w:rFonts w:cs="Arial"/>
          <w:color w:val="000000"/>
          <w:kern w:val="24"/>
        </w:rPr>
        <w:t xml:space="preserve"> в полном объеме продемонстрировать, например, такие как очистительная клизма, промывание желудка, постановка газоотводной трубки (нет муляжа, нет достаточного оснащения); </w:t>
      </w:r>
    </w:p>
    <w:p w:rsidR="00407A4B" w:rsidRDefault="00407A4B" w:rsidP="00407A4B">
      <w:pPr>
        <w:pStyle w:val="a4"/>
        <w:numPr>
          <w:ilvl w:val="0"/>
          <w:numId w:val="2"/>
        </w:numPr>
        <w:tabs>
          <w:tab w:val="num" w:pos="360"/>
        </w:tabs>
        <w:spacing w:line="360" w:lineRule="auto"/>
        <w:ind w:left="-567" w:firstLine="0"/>
        <w:jc w:val="both"/>
        <w:textAlignment w:val="baseline"/>
        <w:rPr>
          <w:color w:val="000000"/>
        </w:rPr>
      </w:pPr>
      <w:r>
        <w:rPr>
          <w:rFonts w:cs="Arial"/>
          <w:color w:val="000000"/>
          <w:kern w:val="24"/>
        </w:rPr>
        <w:t xml:space="preserve">отсутствие очного взаимодействия между преподавателем и студентами, поэтому исключаются все моменты, связанные с индивидуальным подходом и воспитанием, а также нет эмоциональной окраски процесса образования; </w:t>
      </w:r>
    </w:p>
    <w:p w:rsidR="00407A4B" w:rsidRDefault="00407A4B" w:rsidP="00407A4B">
      <w:pPr>
        <w:pStyle w:val="a4"/>
        <w:numPr>
          <w:ilvl w:val="0"/>
          <w:numId w:val="2"/>
        </w:numPr>
        <w:tabs>
          <w:tab w:val="num" w:pos="360"/>
        </w:tabs>
        <w:spacing w:line="360" w:lineRule="auto"/>
        <w:ind w:left="-567" w:firstLine="0"/>
        <w:jc w:val="both"/>
        <w:textAlignment w:val="baseline"/>
        <w:rPr>
          <w:color w:val="000000"/>
        </w:rPr>
      </w:pPr>
      <w:r>
        <w:t>дистанционное обучение базируется на самодисциплине студента, что невозможно без самостоятельности и сознательности обучающихся;</w:t>
      </w:r>
    </w:p>
    <w:p w:rsidR="00FC4F67" w:rsidRDefault="00407A4B" w:rsidP="00E97450">
      <w:pPr>
        <w:pStyle w:val="a4"/>
        <w:numPr>
          <w:ilvl w:val="0"/>
          <w:numId w:val="2"/>
        </w:numPr>
        <w:tabs>
          <w:tab w:val="num" w:pos="360"/>
        </w:tabs>
        <w:spacing w:line="360" w:lineRule="auto"/>
        <w:ind w:left="-567" w:firstLine="0"/>
        <w:jc w:val="both"/>
        <w:textAlignment w:val="baseline"/>
      </w:pPr>
      <w:r>
        <w:t>необходимость постоянного доступа к источникам информации, к сожалению, есть студенты, желающие обучаться дистанционно, но не имеющие выхода в интернет.</w:t>
      </w:r>
      <w:bookmarkStart w:id="0" w:name="_GoBack"/>
      <w:bookmarkEnd w:id="0"/>
    </w:p>
    <w:sectPr w:rsidR="00FC4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10819"/>
    <w:multiLevelType w:val="hybridMultilevel"/>
    <w:tmpl w:val="9C666B72"/>
    <w:lvl w:ilvl="0" w:tplc="85F6B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9ACA1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EC4C3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092D1D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0C25F1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D7C34C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0DA735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E82870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55E38A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5B2156A0"/>
    <w:multiLevelType w:val="hybridMultilevel"/>
    <w:tmpl w:val="EC4CC8B2"/>
    <w:lvl w:ilvl="0" w:tplc="02D61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200F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85C8E4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C6AD0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2562F8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E7CE8F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46ED5A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30E6F1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496D6E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1A"/>
    <w:rsid w:val="00407A4B"/>
    <w:rsid w:val="00B30A1A"/>
    <w:rsid w:val="00FC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101C-6612-40AA-8010-8C951D8C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A4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7A4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2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2021-05-21T23:21:00Z</dcterms:created>
  <dcterms:modified xsi:type="dcterms:W3CDTF">2021-05-21T23:21:00Z</dcterms:modified>
</cp:coreProperties>
</file>