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636" w:rsidRPr="00AF52DB" w:rsidRDefault="00304636" w:rsidP="00AF52D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bookmarkStart w:id="0" w:name="_GoBack"/>
      <w:r w:rsidRPr="00AF52DB">
        <w:rPr>
          <w:rFonts w:ascii="Times New Roman" w:hAnsi="Times New Roman" w:cs="Times New Roman"/>
          <w:b/>
          <w:color w:val="000000"/>
          <w:sz w:val="24"/>
          <w:szCs w:val="28"/>
        </w:rPr>
        <w:t>ОРГАНИЗАЦИОННЫЕ ФОРМЫ РАБОТЫ В ДИСТАНЦИОННОМ ФОРМАТЕ</w:t>
      </w:r>
    </w:p>
    <w:p w:rsidR="00AF52DB" w:rsidRPr="00AF52DB" w:rsidRDefault="00AF52DB" w:rsidP="00AF52DB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i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катерина Евгеньевна </w:t>
      </w:r>
      <w:r w:rsidRPr="00AF52DB">
        <w:rPr>
          <w:rFonts w:ascii="Times New Roman" w:hAnsi="Times New Roman" w:cs="Times New Roman"/>
          <w:i/>
          <w:color w:val="000000"/>
          <w:sz w:val="24"/>
          <w:szCs w:val="28"/>
        </w:rPr>
        <w:t>Киселева</w:t>
      </w:r>
      <w:r w:rsidRPr="00AF52DB">
        <w:rPr>
          <w:rFonts w:ascii="Times New Roman" w:hAnsi="Times New Roman" w:cs="Times New Roman"/>
          <w:i/>
          <w:color w:val="000000"/>
          <w:sz w:val="24"/>
          <w:szCs w:val="28"/>
        </w:rPr>
        <w:t xml:space="preserve"> – преподаватель КОГПОАУ «Вятский колледж культуры»</w:t>
      </w:r>
    </w:p>
    <w:p w:rsidR="001B4137" w:rsidRPr="00AF52DB" w:rsidRDefault="001B4137" w:rsidP="00AF52DB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</w:p>
    <w:p w:rsidR="00381B2A" w:rsidRPr="00AF52DB" w:rsidRDefault="00B67EC0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В связи со сложившейся ситуаций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многие педагоги были вынуждены перев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ести учебный п</w:t>
      </w:r>
      <w:r w:rsidR="00304636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роцесс в онлайн формат. Так же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на многих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существующих интернет площадках был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создан дополнительный функционал, разработаны курсы для педагогов. Например, курс «Как начать преподавать д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истанционно» разработан компанией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Яндекс. Данный курс состоит из 16 часов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в результате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его прохождения педагог получает хорошие начальные знания о дистанционной работе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с документальным подтверждением в виде сертификата.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На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Яндекс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созда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н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сайт ЯндексУчебник, на котором можно создавать свою библиотеку, вести журнал, проводить занятия и т.д. Но данный сайт пока находится в стадии разработки и подходит больше для общеобразовательных предметов, таких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как математика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, русский язык, история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и т.</w:t>
      </w:r>
      <w:r w:rsidR="00304636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д.</w:t>
      </w:r>
    </w:p>
    <w:p w:rsidR="00B67EC0" w:rsidRPr="00AF52DB" w:rsidRDefault="00854DD3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Для преподавателей творческих професси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й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дистанционный формат работы достаточно сложен, так как необходимо адаптировать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практикориентированную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программу в другие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виды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работы. По одной из классификаций формы обучения делятся на индивидуальные, коллективные, групповые, аудиторные и внеаудиторные. В привычном режиме работы индивидуальные и групповые занятия сочетаются таким образом, чтобы у студентов была равномерная нагрузка в течени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дня. Но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при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переход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на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онлайн режим вопрос нагрузки вызывает много вопросов, поэтому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на это стоит обратить наибольшее внимание. Дистанционное обучение вызывает больше утомляемости и стресса, чем привычный формат. </w:t>
      </w:r>
      <w:r w:rsidR="00F6149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При </w:t>
      </w:r>
      <w:r w:rsidR="00CB7F2A" w:rsidRPr="00AF52DB">
        <w:rPr>
          <w:rFonts w:ascii="Times New Roman" w:hAnsi="Times New Roman" w:cs="Times New Roman"/>
          <w:color w:val="000000"/>
          <w:sz w:val="24"/>
          <w:szCs w:val="28"/>
        </w:rPr>
        <w:t>проведении</w:t>
      </w:r>
      <w:r w:rsidR="00F6149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групповых занятий р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екомендуется проводить занятия по 30 минут, предлагать группе сде</w:t>
      </w:r>
      <w:r w:rsidR="00F6149B" w:rsidRPr="00AF52DB">
        <w:rPr>
          <w:rFonts w:ascii="Times New Roman" w:hAnsi="Times New Roman" w:cs="Times New Roman"/>
          <w:color w:val="000000"/>
          <w:sz w:val="24"/>
          <w:szCs w:val="28"/>
        </w:rPr>
        <w:t>лать зарядку для глаз, походить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, сделать физическую разминку.</w:t>
      </w:r>
      <w:r w:rsidR="00F6149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CB7F2A" w:rsidRPr="00AF52DB">
        <w:rPr>
          <w:rFonts w:ascii="Times New Roman" w:hAnsi="Times New Roman" w:cs="Times New Roman"/>
          <w:color w:val="000000"/>
          <w:sz w:val="24"/>
          <w:szCs w:val="28"/>
        </w:rPr>
        <w:t>При пр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оведении индивидуальных занятий</w:t>
      </w:r>
      <w:r w:rsidR="00CB7F2A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необходимо заранее сообщить студенту о проведении занятия, узнать его ресурсы, через какие платформы он может работать. </w:t>
      </w:r>
    </w:p>
    <w:p w:rsidR="00D6668B" w:rsidRPr="00AF52DB" w:rsidRDefault="00CB7F2A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Сегодня одн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ой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из самых удобных официальных площа</w:t>
      </w:r>
      <w:r w:rsidR="00304636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док является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Дневник.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ру. Функционал данной платформы расшир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ен. Теперь, п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омимо возможности выдавать домашнее задание, можно так же при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кре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плять обучающие материалы к теме урока, например, видео или текст с лекцией. Так же добавил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с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ь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возможность общаться, появился чат, где студенты могут общаться с преподавателем, можно общаться сразу со всей группой и с другими педагогами. Это позволя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т не использовать свои социальные сети для работы, а использовать официальную платформу.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В Дневник.</w:t>
      </w:r>
      <w:r w:rsidR="00D6668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ру можно хранить уже собранный </w:t>
      </w:r>
      <w:r w:rsidR="00D6668B" w:rsidRPr="00AF52DB">
        <w:rPr>
          <w:rFonts w:ascii="Times New Roman" w:hAnsi="Times New Roman" w:cs="Times New Roman"/>
          <w:color w:val="000000"/>
          <w:sz w:val="24"/>
          <w:szCs w:val="28"/>
        </w:rPr>
        <w:lastRenderedPageBreak/>
        <w:t>дидак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тический материал</w:t>
      </w:r>
      <w:r w:rsidR="00D6668B" w:rsidRPr="00AF52DB">
        <w:rPr>
          <w:rFonts w:ascii="Times New Roman" w:hAnsi="Times New Roman" w:cs="Times New Roman"/>
          <w:color w:val="000000"/>
          <w:sz w:val="24"/>
          <w:szCs w:val="28"/>
        </w:rPr>
        <w:t>: видео, тексты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, </w:t>
      </w:r>
      <w:r w:rsidR="00D6668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лекции, аудиофайлы и т.д. И в любой момент отправить студентам для работы. </w:t>
      </w:r>
    </w:p>
    <w:p w:rsidR="00CB7F2A" w:rsidRPr="00AF52DB" w:rsidRDefault="00CB7F2A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Самая большая проблема при работе в дистанционном формате – это режим. Студенты и педагог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должны соблюдать расписание. Не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своевременная выдача заданий или слишком большой ее объем может привести к отрицательному результату. Так же и педагог должен </w:t>
      </w:r>
      <w:r w:rsidR="00D6668B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обозначить студентам сроки сдачи заданий. </w:t>
      </w:r>
    </w:p>
    <w:p w:rsidR="002E4881" w:rsidRPr="00AF52DB" w:rsidRDefault="002E4881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Все занятия можно разделить на три группы организационных форм: направленные на получение теоретических знаний, на практические умения и 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на контроль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знаний и умений. </w:t>
      </w:r>
    </w:p>
    <w:p w:rsidR="00D6668B" w:rsidRPr="00AF52DB" w:rsidRDefault="002E4881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При работе в дистанционном формате теоретические знания можно выдавать в разных форматах. Например, в видео лекции записанной заранее или онлайн видеолекции. В том и другом случае, необходимо учесть, что необходимо разбавл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>ять видео наглядными материалами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. Это могут быть картинки, схемы, видеопримеры и т.д. Если вы ведете лекцию онлайн, не забывайте спрашивать учеников о предмете лекции. Можно обращаться по имени к конкретному человеку или просить, если группа</w:t>
      </w:r>
      <w:r w:rsidR="007F1E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большая, ответить в чат. Эти фун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кции доступны и в Зуме и в С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кайпе и других платформах. </w:t>
      </w:r>
      <w:r w:rsidR="00C018A1" w:rsidRPr="00AF52DB">
        <w:rPr>
          <w:rFonts w:ascii="Times New Roman" w:hAnsi="Times New Roman" w:cs="Times New Roman"/>
          <w:color w:val="000000"/>
          <w:sz w:val="24"/>
          <w:szCs w:val="28"/>
        </w:rPr>
        <w:t>Обращение к студентам позволя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ет </w:t>
      </w:r>
      <w:r w:rsidR="00C018A1" w:rsidRPr="00AF52DB">
        <w:rPr>
          <w:rFonts w:ascii="Times New Roman" w:hAnsi="Times New Roman" w:cs="Times New Roman"/>
          <w:color w:val="000000"/>
          <w:sz w:val="24"/>
          <w:szCs w:val="28"/>
        </w:rPr>
        <w:t>понимать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="00C018A1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слушают ли они материал и насколько он им понятен. Наглядность в материале позволит удерживать интерес, учащихся. Для п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роведения занятий по предмету «И</w:t>
      </w:r>
      <w:r w:rsidR="00C018A1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стория кино», я использовала заранее подготовленные презентации. Необходимо использовать ориентированные указания при ведении лекции. Например, посмотрите на картинку слева, там вы видите фотографии известного фотографа и т.д. Это поможет учащемуся усваивать материал правильно. </w:t>
      </w:r>
    </w:p>
    <w:p w:rsidR="00381B2A" w:rsidRPr="00AF52DB" w:rsidRDefault="00C018A1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При проведении практических занятий необходимо найти или сделать видеоматериал, 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в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котором будет наглядно показано, как выполнять тот или иной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прием. Например, по предмету «В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идеосъемка» я использовала уже заготовленные видео</w:t>
      </w:r>
      <w:r w:rsidR="00E71DCA" w:rsidRPr="00AF52DB">
        <w:rPr>
          <w:rFonts w:ascii="Times New Roman" w:hAnsi="Times New Roman" w:cs="Times New Roman"/>
          <w:color w:val="000000"/>
          <w:sz w:val="24"/>
          <w:szCs w:val="28"/>
        </w:rPr>
        <w:t>уроки или находила примеры в ин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те</w:t>
      </w:r>
      <w:r w:rsidR="00E71DCA" w:rsidRPr="00AF52DB">
        <w:rPr>
          <w:rFonts w:ascii="Times New Roman" w:hAnsi="Times New Roman" w:cs="Times New Roman"/>
          <w:color w:val="000000"/>
          <w:sz w:val="24"/>
          <w:szCs w:val="28"/>
        </w:rPr>
        <w:t>р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нет. Так же можно использовать текст тщательно прописанной инструкции. Для того, чтобы проверить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как выполняет студент практическую часть можно попросить его снять выполняемое действие на видео или </w:t>
      </w:r>
      <w:r w:rsidR="00E71DCA" w:rsidRPr="00AF52DB">
        <w:rPr>
          <w:rFonts w:ascii="Times New Roman" w:hAnsi="Times New Roman" w:cs="Times New Roman"/>
          <w:color w:val="000000"/>
          <w:sz w:val="24"/>
          <w:szCs w:val="28"/>
        </w:rPr>
        <w:t>если,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например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это работа на компьютере, то запись с экрана. Записать видео ученик может на телефон, а запись с экрана можн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о сделать при помощи программы М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овави или любой другой. Это разовьет техническую грамотность студента и позволит посмотреть все его действия, дать обратную связь по правильным и не правильным шагам выполнения задания. Конечно, нужно учитывать, что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при данной форме работы тратит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ся в два раза больше времени. </w:t>
      </w:r>
    </w:p>
    <w:p w:rsidR="009A0AF6" w:rsidRPr="00AF52DB" w:rsidRDefault="008B15E9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Так же можно использовать запись аудиосообщений. Это достаточно удобно и для студента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и для пе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дагога. Например, по предмету «Р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ежиссура видеофильма» было выдано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задание 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- 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определить актуальность проблемы в выбранном студент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ом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тексте. В чат студент скидывал текст и аудиозапись своего мнени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я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о</w:t>
      </w:r>
      <w:r w:rsidR="008A3138" w:rsidRPr="00AF52DB">
        <w:rPr>
          <w:rFonts w:ascii="Times New Roman" w:hAnsi="Times New Roman" w:cs="Times New Roman"/>
          <w:color w:val="000000"/>
          <w:sz w:val="24"/>
          <w:szCs w:val="28"/>
        </w:rPr>
        <w:t>б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актуальности проблемы. С одной стороны, студент не теряет навык выступления и изложения своих мыслей вслух, а не в текстовом варианте. И вся группа прослушивает этот ответ, дает свои комментарии. 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Таким образ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о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м,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аудиоформат позволят разбавить 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текстовую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нагрузку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, в то же время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раскры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вает и развивает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другие навыки обучающегося. </w:t>
      </w:r>
    </w:p>
    <w:p w:rsidR="001401D3" w:rsidRPr="00AF52DB" w:rsidRDefault="001401D3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Очень полезно использовать поисковый метод при работе на дистанционном формате обучения. Нап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ример, при работе по предмету «Р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ежиссура видеофильма» студент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а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м предлагалась найти видео рекламу по типам, ранее разобранным на уроке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и отправить в общий чат. Таким образом, студенты искали необходимы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е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материал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ы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, давали комментарии действительно ли материал данного типа, и пополняли дидактический материал по данной теме.</w:t>
      </w:r>
    </w:p>
    <w:p w:rsidR="00A33D3C" w:rsidRPr="00AF52DB" w:rsidRDefault="00A33D3C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Для осуществления контроля знаний и умений удобно использовать тест формы. 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Их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можно создать по изученному материалы в </w:t>
      </w:r>
      <w:r w:rsidR="00304636" w:rsidRPr="00AF52DB">
        <w:rPr>
          <w:rFonts w:ascii="Times New Roman" w:hAnsi="Times New Roman" w:cs="Times New Roman"/>
          <w:color w:val="000000"/>
          <w:sz w:val="24"/>
          <w:szCs w:val="28"/>
        </w:rPr>
        <w:t>Г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>угл</w:t>
      </w:r>
      <w:r w:rsidR="00304636" w:rsidRPr="00AF52DB">
        <w:rPr>
          <w:rFonts w:ascii="Times New Roman" w:hAnsi="Times New Roman" w:cs="Times New Roman"/>
          <w:color w:val="000000"/>
          <w:sz w:val="24"/>
          <w:szCs w:val="28"/>
        </w:rPr>
        <w:t>-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формах или других площадках. </w:t>
      </w:r>
      <w:r w:rsidR="00601384" w:rsidRPr="00AF52DB">
        <w:rPr>
          <w:rFonts w:ascii="Times New Roman" w:hAnsi="Times New Roman" w:cs="Times New Roman"/>
          <w:color w:val="000000"/>
          <w:sz w:val="24"/>
          <w:szCs w:val="28"/>
        </w:rPr>
        <w:t>В тесте вы можете использовать варианты ответов, и тогда время на проверку тратить не придется. Гугл сам посчитает оценку. Если ответы будут от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крыты</w:t>
      </w:r>
      <w:r w:rsidR="00601384"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, то уже вам самостоятельно необходимо оценить ответ обучающегося. </w:t>
      </w:r>
    </w:p>
    <w:p w:rsidR="001401D3" w:rsidRPr="00AF52DB" w:rsidRDefault="001401D3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Таким образом, учитывая особенности дистанционного формата обучения</w:t>
      </w:r>
      <w:r w:rsidR="005E6548" w:rsidRPr="00AF52DB">
        <w:rPr>
          <w:rFonts w:ascii="Times New Roman" w:hAnsi="Times New Roman" w:cs="Times New Roman"/>
          <w:color w:val="000000"/>
          <w:sz w:val="24"/>
          <w:szCs w:val="28"/>
        </w:rPr>
        <w:t>,</w:t>
      </w:r>
      <w:r w:rsidRPr="00AF52DB">
        <w:rPr>
          <w:rFonts w:ascii="Times New Roman" w:hAnsi="Times New Roman" w:cs="Times New Roman"/>
          <w:color w:val="000000"/>
          <w:sz w:val="24"/>
          <w:szCs w:val="28"/>
        </w:rPr>
        <w:t xml:space="preserve"> можно разнообразно подходить к процессу обучения, обогащать свои дидактическую базу, развивать студентов в их навыках и умениях. </w:t>
      </w:r>
    </w:p>
    <w:p w:rsidR="001401D3" w:rsidRPr="00AF52DB" w:rsidRDefault="001401D3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1401D3" w:rsidRPr="00AF52DB" w:rsidRDefault="001401D3" w:rsidP="00AF52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b/>
          <w:color w:val="000000"/>
          <w:sz w:val="24"/>
          <w:szCs w:val="28"/>
        </w:rPr>
        <w:t>Сп</w:t>
      </w:r>
      <w:r w:rsidR="00304636" w:rsidRPr="00AF52DB">
        <w:rPr>
          <w:rFonts w:ascii="Times New Roman" w:hAnsi="Times New Roman" w:cs="Times New Roman"/>
          <w:b/>
          <w:color w:val="000000"/>
          <w:sz w:val="24"/>
          <w:szCs w:val="28"/>
        </w:rPr>
        <w:t>исок использованных источников</w:t>
      </w:r>
    </w:p>
    <w:p w:rsidR="001C0C0B" w:rsidRPr="00AF52DB" w:rsidRDefault="001C0C0B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1. Оценивание для обучения: онлайн-курс.- Текст: электронный // Яндекс учебник; ЯУчитель.- URL: https://teacher.yandex.ru/posts/ otsenivanie-dlya-obucheniya (дата обращения: 12.03.2021).</w:t>
      </w:r>
    </w:p>
    <w:p w:rsidR="001401D3" w:rsidRPr="00AF52DB" w:rsidRDefault="001C0C0B" w:rsidP="00AF52D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AF52DB">
        <w:rPr>
          <w:rFonts w:ascii="Times New Roman" w:hAnsi="Times New Roman" w:cs="Times New Roman"/>
          <w:color w:val="000000"/>
          <w:sz w:val="24"/>
          <w:szCs w:val="28"/>
        </w:rPr>
        <w:t>2. Организационные формы обучения.- Текст: электронный // Студопедия: сайт.- URL: https://studopedia.ru/7_21912_organizatsionnie-formi-obucheniya.html (дата обращения: 12.03.2021).</w:t>
      </w:r>
      <w:bookmarkEnd w:id="0"/>
    </w:p>
    <w:sectPr w:rsidR="001401D3" w:rsidRPr="00AF52DB" w:rsidSect="009543B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400" w:rsidRDefault="00E81400" w:rsidP="00304636">
      <w:pPr>
        <w:spacing w:after="0" w:line="240" w:lineRule="auto"/>
      </w:pPr>
      <w:r>
        <w:separator/>
      </w:r>
    </w:p>
  </w:endnote>
  <w:endnote w:type="continuationSeparator" w:id="0">
    <w:p w:rsidR="00E81400" w:rsidRDefault="00E81400" w:rsidP="003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400" w:rsidRDefault="00E81400" w:rsidP="00304636">
      <w:pPr>
        <w:spacing w:after="0" w:line="240" w:lineRule="auto"/>
      </w:pPr>
      <w:r>
        <w:separator/>
      </w:r>
    </w:p>
  </w:footnote>
  <w:footnote w:type="continuationSeparator" w:id="0">
    <w:p w:rsidR="00E81400" w:rsidRDefault="00E81400" w:rsidP="003046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F03AC"/>
    <w:multiLevelType w:val="hybridMultilevel"/>
    <w:tmpl w:val="86620378"/>
    <w:lvl w:ilvl="0" w:tplc="754A1C4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2A"/>
    <w:rsid w:val="00020D31"/>
    <w:rsid w:val="001401D3"/>
    <w:rsid w:val="001B4137"/>
    <w:rsid w:val="001C0C0B"/>
    <w:rsid w:val="002E4881"/>
    <w:rsid w:val="00304636"/>
    <w:rsid w:val="00381B2A"/>
    <w:rsid w:val="005E6548"/>
    <w:rsid w:val="00601384"/>
    <w:rsid w:val="00681244"/>
    <w:rsid w:val="007F1E38"/>
    <w:rsid w:val="00854DD3"/>
    <w:rsid w:val="00886742"/>
    <w:rsid w:val="008A3138"/>
    <w:rsid w:val="008B15E9"/>
    <w:rsid w:val="009543BB"/>
    <w:rsid w:val="009A0AF6"/>
    <w:rsid w:val="00A33D3C"/>
    <w:rsid w:val="00AF52DB"/>
    <w:rsid w:val="00B67EC0"/>
    <w:rsid w:val="00C018A1"/>
    <w:rsid w:val="00CB7F2A"/>
    <w:rsid w:val="00D6668B"/>
    <w:rsid w:val="00E71DCA"/>
    <w:rsid w:val="00E81400"/>
    <w:rsid w:val="00F6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85ECCD-34C1-4AB4-91ED-7AED090FE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4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E4881"/>
    <w:rPr>
      <w:i/>
      <w:iCs/>
    </w:rPr>
  </w:style>
  <w:style w:type="character" w:styleId="a5">
    <w:name w:val="Hyperlink"/>
    <w:basedOn w:val="a0"/>
    <w:uiPriority w:val="99"/>
    <w:unhideWhenUsed/>
    <w:rsid w:val="001401D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0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04636"/>
  </w:style>
  <w:style w:type="paragraph" w:styleId="a8">
    <w:name w:val="footer"/>
    <w:basedOn w:val="a"/>
    <w:link w:val="a9"/>
    <w:uiPriority w:val="99"/>
    <w:unhideWhenUsed/>
    <w:rsid w:val="003046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4636"/>
  </w:style>
  <w:style w:type="paragraph" w:styleId="aa">
    <w:name w:val="List Paragraph"/>
    <w:basedOn w:val="a"/>
    <w:uiPriority w:val="34"/>
    <w:qFormat/>
    <w:rsid w:val="00304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406.1</dc:creator>
  <cp:lastModifiedBy>Вячеслав Утёмов</cp:lastModifiedBy>
  <cp:revision>2</cp:revision>
  <dcterms:created xsi:type="dcterms:W3CDTF">2021-03-31T07:27:00Z</dcterms:created>
  <dcterms:modified xsi:type="dcterms:W3CDTF">2021-03-31T07:27:00Z</dcterms:modified>
</cp:coreProperties>
</file>