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02" w:rsidRPr="003F4E02" w:rsidRDefault="003F4E02" w:rsidP="003F4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F4E02">
        <w:rPr>
          <w:rFonts w:ascii="Times New Roman" w:eastAsia="Calibri" w:hAnsi="Times New Roman" w:cs="Times New Roman"/>
          <w:i/>
          <w:sz w:val="24"/>
          <w:szCs w:val="24"/>
        </w:rPr>
        <w:t>Рычков</w:t>
      </w:r>
      <w:proofErr w:type="spellEnd"/>
      <w:r w:rsidRPr="003F4E02">
        <w:rPr>
          <w:rFonts w:ascii="Times New Roman" w:eastAsia="Calibri" w:hAnsi="Times New Roman" w:cs="Times New Roman"/>
          <w:i/>
          <w:sz w:val="24"/>
          <w:szCs w:val="24"/>
        </w:rPr>
        <w:t xml:space="preserve"> Михаил Дмитриевич – студент 1 курса специальности 51.02.01 Народное художественное творчество, вид: Театральное творчество КОГПОАУ «Вятский колледж культуры»</w:t>
      </w:r>
    </w:p>
    <w:p w:rsidR="003F4E02" w:rsidRPr="003F4E02" w:rsidRDefault="003F4E02" w:rsidP="003F4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4E02">
        <w:rPr>
          <w:rFonts w:ascii="Times New Roman" w:eastAsia="Calibri" w:hAnsi="Times New Roman" w:cs="Times New Roman"/>
          <w:i/>
          <w:sz w:val="24"/>
          <w:szCs w:val="24"/>
        </w:rPr>
        <w:t>Руководитель – Бердникова Ирина Анатольевна</w:t>
      </w:r>
    </w:p>
    <w:p w:rsidR="003F4E02" w:rsidRPr="003F4E02" w:rsidRDefault="003F4E02" w:rsidP="003F4E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0422" w:rsidRDefault="00E40422" w:rsidP="003F4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02">
        <w:rPr>
          <w:rFonts w:ascii="Times New Roman" w:hAnsi="Times New Roman" w:cs="Times New Roman"/>
          <w:b/>
          <w:sz w:val="24"/>
          <w:szCs w:val="24"/>
        </w:rPr>
        <w:t>Революция глазами С.С. Прокофьева</w:t>
      </w:r>
    </w:p>
    <w:p w:rsidR="003F4E02" w:rsidRPr="003F4E02" w:rsidRDefault="003F4E02" w:rsidP="003F4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B79" w:rsidRPr="003F4E02" w:rsidRDefault="001D0128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Нам всегда кажется, что во время любой революции общество раскалывается на два непр</w:t>
      </w:r>
      <w:r w:rsidR="00153F03" w:rsidRPr="003F4E02">
        <w:rPr>
          <w:rFonts w:ascii="Times New Roman" w:hAnsi="Times New Roman" w:cs="Times New Roman"/>
          <w:sz w:val="24"/>
          <w:szCs w:val="24"/>
        </w:rPr>
        <w:t>имиримо</w:t>
      </w:r>
      <w:r w:rsidRPr="003F4E02">
        <w:rPr>
          <w:rFonts w:ascii="Times New Roman" w:hAnsi="Times New Roman" w:cs="Times New Roman"/>
          <w:sz w:val="24"/>
          <w:szCs w:val="24"/>
        </w:rPr>
        <w:t xml:space="preserve"> враждующих лагеря. Первый лагерь представляют горячие сторонники революции и ее непосредственные творцы, а с другой стороны ярые противники восстания, </w:t>
      </w:r>
      <w:r w:rsidR="00552B79" w:rsidRPr="003F4E02">
        <w:rPr>
          <w:rFonts w:ascii="Times New Roman" w:hAnsi="Times New Roman" w:cs="Times New Roman"/>
          <w:sz w:val="24"/>
          <w:szCs w:val="24"/>
        </w:rPr>
        <w:t>активно выступающие</w:t>
      </w:r>
      <w:r w:rsidRPr="003F4E02">
        <w:rPr>
          <w:rFonts w:ascii="Times New Roman" w:hAnsi="Times New Roman" w:cs="Times New Roman"/>
          <w:sz w:val="24"/>
          <w:szCs w:val="24"/>
        </w:rPr>
        <w:t xml:space="preserve"> за сохранение старых порядков. Но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есть в такие тяжелые времена люди (и их надо сказать весьма немало), которые не хотят вставать под знамена н</w:t>
      </w:r>
      <w:r w:rsidR="00153F03" w:rsidRPr="003F4E02">
        <w:rPr>
          <w:rFonts w:ascii="Times New Roman" w:hAnsi="Times New Roman" w:cs="Times New Roman"/>
          <w:sz w:val="24"/>
          <w:szCs w:val="24"/>
        </w:rPr>
        <w:t>и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революции, ни контрреволюции. Они лишь хотят спокойно заниматься своим делом и оставаться вне политики. </w:t>
      </w:r>
      <w:r w:rsidR="008C64F1" w:rsidRPr="003F4E02">
        <w:rPr>
          <w:rFonts w:ascii="Times New Roman" w:hAnsi="Times New Roman" w:cs="Times New Roman"/>
          <w:sz w:val="24"/>
          <w:szCs w:val="24"/>
        </w:rPr>
        <w:t>К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этой группе </w:t>
      </w:r>
      <w:r w:rsidR="008C64F1" w:rsidRPr="003F4E02">
        <w:rPr>
          <w:rFonts w:ascii="Times New Roman" w:hAnsi="Times New Roman" w:cs="Times New Roman"/>
          <w:sz w:val="24"/>
          <w:szCs w:val="24"/>
        </w:rPr>
        <w:t>можно отнести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и велик</w:t>
      </w:r>
      <w:r w:rsidR="008C64F1" w:rsidRPr="003F4E02">
        <w:rPr>
          <w:rFonts w:ascii="Times New Roman" w:hAnsi="Times New Roman" w:cs="Times New Roman"/>
          <w:sz w:val="24"/>
          <w:szCs w:val="24"/>
        </w:rPr>
        <w:t>ого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8C64F1" w:rsidRPr="003F4E02">
        <w:rPr>
          <w:rFonts w:ascii="Times New Roman" w:hAnsi="Times New Roman" w:cs="Times New Roman"/>
          <w:sz w:val="24"/>
          <w:szCs w:val="24"/>
        </w:rPr>
        <w:t>ого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8C64F1" w:rsidRPr="003F4E02">
        <w:rPr>
          <w:rFonts w:ascii="Times New Roman" w:hAnsi="Times New Roman" w:cs="Times New Roman"/>
          <w:sz w:val="24"/>
          <w:szCs w:val="24"/>
        </w:rPr>
        <w:t>а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8C64F1" w:rsidRPr="003F4E02">
        <w:rPr>
          <w:rFonts w:ascii="Times New Roman" w:hAnsi="Times New Roman" w:cs="Times New Roman"/>
          <w:sz w:val="24"/>
          <w:szCs w:val="24"/>
        </w:rPr>
        <w:t>я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8C64F1" w:rsidRPr="003F4E02">
        <w:rPr>
          <w:rFonts w:ascii="Times New Roman" w:hAnsi="Times New Roman" w:cs="Times New Roman"/>
          <w:sz w:val="24"/>
          <w:szCs w:val="24"/>
        </w:rPr>
        <w:t>а</w:t>
      </w:r>
      <w:r w:rsidR="00552B79" w:rsidRPr="003F4E02">
        <w:rPr>
          <w:rFonts w:ascii="Times New Roman" w:hAnsi="Times New Roman" w:cs="Times New Roman"/>
          <w:sz w:val="24"/>
          <w:szCs w:val="24"/>
        </w:rPr>
        <w:t xml:space="preserve"> Прокофьев</w:t>
      </w:r>
      <w:r w:rsidR="008C64F1" w:rsidRPr="003F4E02">
        <w:rPr>
          <w:rFonts w:ascii="Times New Roman" w:hAnsi="Times New Roman" w:cs="Times New Roman"/>
          <w:sz w:val="24"/>
          <w:szCs w:val="24"/>
        </w:rPr>
        <w:t>а.</w:t>
      </w:r>
    </w:p>
    <w:p w:rsidR="00305F59" w:rsidRPr="003F4E02" w:rsidRDefault="00552B79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Ему не </w:t>
      </w:r>
      <w:r w:rsidR="004149C3" w:rsidRPr="003F4E02">
        <w:rPr>
          <w:rFonts w:ascii="Times New Roman" w:hAnsi="Times New Roman" w:cs="Times New Roman"/>
          <w:sz w:val="24"/>
          <w:szCs w:val="24"/>
        </w:rPr>
        <w:t>было и 14 лет, когда в России гулом стачек и манифестаций зашумела первая русская революция. Поэтому мы не знаем, как отнёсся к ней юный Прокофьев. Но то, как он спустя 10 лет воспринял Февральскую и Октябрьскую революции можно узнать из его дневника, который он стал</w:t>
      </w:r>
      <w:r w:rsidR="007C77AC" w:rsidRPr="003F4E02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C2008C" w:rsidRPr="003F4E02">
        <w:rPr>
          <w:rFonts w:ascii="Times New Roman" w:hAnsi="Times New Roman" w:cs="Times New Roman"/>
          <w:sz w:val="24"/>
          <w:szCs w:val="24"/>
        </w:rPr>
        <w:t xml:space="preserve">лет с 16. В </w:t>
      </w:r>
      <w:r w:rsidR="007C77AC" w:rsidRPr="003F4E02">
        <w:rPr>
          <w:rFonts w:ascii="Times New Roman" w:hAnsi="Times New Roman" w:cs="Times New Roman"/>
          <w:sz w:val="24"/>
          <w:szCs w:val="24"/>
        </w:rPr>
        <w:t xml:space="preserve">нем 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Прокофьев </w:t>
      </w:r>
      <w:r w:rsidR="008C64F1" w:rsidRPr="003F4E02">
        <w:rPr>
          <w:rFonts w:ascii="Times New Roman" w:hAnsi="Times New Roman" w:cs="Times New Roman"/>
          <w:sz w:val="24"/>
          <w:szCs w:val="24"/>
        </w:rPr>
        <w:t>рассказывал</w:t>
      </w:r>
      <w:r w:rsidR="007C77AC" w:rsidRPr="003F4E02">
        <w:rPr>
          <w:rFonts w:ascii="Times New Roman" w:hAnsi="Times New Roman" w:cs="Times New Roman"/>
          <w:sz w:val="24"/>
          <w:szCs w:val="24"/>
        </w:rPr>
        <w:t xml:space="preserve"> о том, что он </w:t>
      </w:r>
      <w:r w:rsidR="00383E50" w:rsidRPr="003F4E02">
        <w:rPr>
          <w:rFonts w:ascii="Times New Roman" w:hAnsi="Times New Roman" w:cs="Times New Roman"/>
          <w:sz w:val="24"/>
          <w:szCs w:val="24"/>
        </w:rPr>
        <w:t xml:space="preserve">чувствовал в 1917 </w:t>
      </w:r>
      <w:r w:rsidR="00C609A9" w:rsidRPr="003F4E02">
        <w:rPr>
          <w:rFonts w:ascii="Times New Roman" w:hAnsi="Times New Roman" w:cs="Times New Roman"/>
          <w:sz w:val="24"/>
          <w:szCs w:val="24"/>
        </w:rPr>
        <w:t>году, когда</w:t>
      </w:r>
      <w:r w:rsidR="00383E50" w:rsidRPr="003F4E02">
        <w:rPr>
          <w:rFonts w:ascii="Times New Roman" w:hAnsi="Times New Roman" w:cs="Times New Roman"/>
          <w:sz w:val="24"/>
          <w:szCs w:val="24"/>
        </w:rPr>
        <w:t xml:space="preserve"> страну захлестнула волна хаоса и разрухи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[2, с. 113]</w:t>
      </w:r>
      <w:r w:rsidR="00153F03" w:rsidRPr="003F4E02">
        <w:rPr>
          <w:rFonts w:ascii="Times New Roman" w:hAnsi="Times New Roman" w:cs="Times New Roman"/>
          <w:sz w:val="24"/>
          <w:szCs w:val="24"/>
        </w:rPr>
        <w:t>.</w:t>
      </w:r>
      <w:r w:rsidR="00383E50" w:rsidRPr="003F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59" w:rsidRPr="003F4E02" w:rsidRDefault="00C609A9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Февральскую революцию молодой композитор встретит в самом ее эпицентре</w:t>
      </w:r>
      <w:r w:rsidR="00153F03" w:rsidRPr="003F4E02">
        <w:rPr>
          <w:rFonts w:ascii="Times New Roman" w:hAnsi="Times New Roman" w:cs="Times New Roman"/>
          <w:sz w:val="24"/>
          <w:szCs w:val="24"/>
        </w:rPr>
        <w:t xml:space="preserve"> – </w:t>
      </w:r>
      <w:r w:rsidRPr="003F4E02">
        <w:rPr>
          <w:rFonts w:ascii="Times New Roman" w:hAnsi="Times New Roman" w:cs="Times New Roman"/>
          <w:sz w:val="24"/>
          <w:szCs w:val="24"/>
        </w:rPr>
        <w:t xml:space="preserve">Петрограде. В то время столица Российской империи, гудит подобно </w:t>
      </w:r>
      <w:r w:rsidR="006425F7" w:rsidRPr="003F4E02">
        <w:rPr>
          <w:rFonts w:ascii="Times New Roman" w:hAnsi="Times New Roman" w:cs="Times New Roman"/>
          <w:sz w:val="24"/>
          <w:szCs w:val="24"/>
        </w:rPr>
        <w:t>улью. Горожане</w:t>
      </w:r>
      <w:r w:rsidRPr="003F4E02">
        <w:rPr>
          <w:rFonts w:ascii="Times New Roman" w:hAnsi="Times New Roman" w:cs="Times New Roman"/>
          <w:sz w:val="24"/>
          <w:szCs w:val="24"/>
        </w:rPr>
        <w:t xml:space="preserve"> недовольные неудачами русской армии на фронтах Первой Мировой войны, разъярённые от постоянной нехватки хлеба, уставшие от кризиса монархии в стране начинают громить все на своем пути. </w:t>
      </w:r>
      <w:r w:rsidR="00B1442F" w:rsidRPr="003F4E02">
        <w:rPr>
          <w:rFonts w:ascii="Times New Roman" w:hAnsi="Times New Roman" w:cs="Times New Roman"/>
          <w:sz w:val="24"/>
          <w:szCs w:val="24"/>
        </w:rPr>
        <w:t>Молниеносно погромы перерастают в восстание.</w:t>
      </w:r>
      <w:r w:rsidR="00825D80" w:rsidRPr="003F4E02">
        <w:rPr>
          <w:rFonts w:ascii="Times New Roman" w:hAnsi="Times New Roman" w:cs="Times New Roman"/>
          <w:sz w:val="24"/>
          <w:szCs w:val="24"/>
        </w:rPr>
        <w:t xml:space="preserve"> На сторону бастующих переходят солдаты и матросы. На улицах Петрограда начинается настоящая война. </w:t>
      </w:r>
      <w:r w:rsidR="0056123A" w:rsidRPr="003F4E02">
        <w:rPr>
          <w:rFonts w:ascii="Times New Roman" w:hAnsi="Times New Roman" w:cs="Times New Roman"/>
          <w:sz w:val="24"/>
          <w:szCs w:val="24"/>
        </w:rPr>
        <w:t xml:space="preserve">По морозному февральскому воздуху в Петроград прилетает Акт об отречении Николая </w:t>
      </w:r>
      <w:r w:rsidR="0056123A" w:rsidRPr="003F4E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123A" w:rsidRPr="003F4E02">
        <w:rPr>
          <w:rFonts w:ascii="Times New Roman" w:hAnsi="Times New Roman" w:cs="Times New Roman"/>
          <w:sz w:val="24"/>
          <w:szCs w:val="24"/>
        </w:rPr>
        <w:t>. Восставшие ликуют. Революция победила! Повержен царизм, лапы которого держали Россию в железных тисках сотни лет!</w:t>
      </w:r>
      <w:r w:rsidR="00935FD0" w:rsidRPr="003F4E02">
        <w:rPr>
          <w:rFonts w:ascii="Times New Roman" w:hAnsi="Times New Roman" w:cs="Times New Roman"/>
          <w:sz w:val="24"/>
          <w:szCs w:val="24"/>
        </w:rPr>
        <w:t xml:space="preserve"> Создано Временное правительство</w:t>
      </w:r>
      <w:r w:rsidR="00D953DC" w:rsidRPr="003F4E02">
        <w:rPr>
          <w:rFonts w:ascii="Times New Roman" w:hAnsi="Times New Roman" w:cs="Times New Roman"/>
          <w:sz w:val="24"/>
          <w:szCs w:val="24"/>
        </w:rPr>
        <w:t xml:space="preserve"> и оно провозглашает в стране республику. Возглавляет его Александр Керенский, человек</w:t>
      </w:r>
      <w:r w:rsidR="00153F03" w:rsidRPr="003F4E02">
        <w:rPr>
          <w:rFonts w:ascii="Times New Roman" w:hAnsi="Times New Roman" w:cs="Times New Roman"/>
          <w:sz w:val="24"/>
          <w:szCs w:val="24"/>
        </w:rPr>
        <w:t>,</w:t>
      </w:r>
      <w:r w:rsidR="00D953DC" w:rsidRPr="003F4E02">
        <w:rPr>
          <w:rFonts w:ascii="Times New Roman" w:hAnsi="Times New Roman" w:cs="Times New Roman"/>
          <w:sz w:val="24"/>
          <w:szCs w:val="24"/>
        </w:rPr>
        <w:t xml:space="preserve"> чья популярность растет день ото дня. Многие верят, что именно он выведет Россию из страшной Мировой войны, покончит с голодом и разрухой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[3, с. 65]</w:t>
      </w:r>
      <w:r w:rsidR="00D953DC" w:rsidRPr="003F4E02">
        <w:rPr>
          <w:rFonts w:ascii="Times New Roman" w:hAnsi="Times New Roman" w:cs="Times New Roman"/>
          <w:sz w:val="24"/>
          <w:szCs w:val="24"/>
        </w:rPr>
        <w:t>.</w:t>
      </w:r>
    </w:p>
    <w:p w:rsidR="006E61F8" w:rsidRPr="003F4E02" w:rsidRDefault="00050FE8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А в то </w:t>
      </w:r>
      <w:r w:rsidR="00F6217F" w:rsidRPr="003F4E02">
        <w:rPr>
          <w:rFonts w:ascii="Times New Roman" w:hAnsi="Times New Roman" w:cs="Times New Roman"/>
          <w:sz w:val="24"/>
          <w:szCs w:val="24"/>
        </w:rPr>
        <w:t>время, на Измайловском проспекте в доме №1</w:t>
      </w:r>
      <w:r w:rsidR="00970177" w:rsidRPr="003F4E02">
        <w:rPr>
          <w:rFonts w:ascii="Times New Roman" w:hAnsi="Times New Roman" w:cs="Times New Roman"/>
          <w:sz w:val="24"/>
          <w:szCs w:val="24"/>
        </w:rPr>
        <w:t xml:space="preserve"> Сергей Сергеевич Прокофьев заканчивал работу над своей 3 Сонатой и продолжал работу</w:t>
      </w:r>
      <w:r w:rsidR="00812549" w:rsidRPr="003F4E02">
        <w:rPr>
          <w:rFonts w:ascii="Times New Roman" w:hAnsi="Times New Roman" w:cs="Times New Roman"/>
          <w:sz w:val="24"/>
          <w:szCs w:val="24"/>
        </w:rPr>
        <w:t xml:space="preserve"> над</w:t>
      </w:r>
      <w:r w:rsidR="00970177" w:rsidRPr="003F4E02">
        <w:rPr>
          <w:rFonts w:ascii="Times New Roman" w:hAnsi="Times New Roman" w:cs="Times New Roman"/>
          <w:sz w:val="24"/>
          <w:szCs w:val="24"/>
        </w:rPr>
        <w:t xml:space="preserve"> Скри</w:t>
      </w:r>
      <w:r w:rsidR="00812549" w:rsidRPr="003F4E02">
        <w:rPr>
          <w:rFonts w:ascii="Times New Roman" w:hAnsi="Times New Roman" w:cs="Times New Roman"/>
          <w:sz w:val="24"/>
          <w:szCs w:val="24"/>
        </w:rPr>
        <w:t>пичным</w:t>
      </w:r>
      <w:r w:rsidR="00970177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970177" w:rsidRPr="003F4E02">
        <w:rPr>
          <w:rFonts w:ascii="Times New Roman" w:hAnsi="Times New Roman" w:cs="Times New Roman"/>
          <w:sz w:val="24"/>
          <w:szCs w:val="24"/>
        </w:rPr>
        <w:lastRenderedPageBreak/>
        <w:t>концерт</w:t>
      </w:r>
      <w:r w:rsidR="00812549" w:rsidRPr="003F4E02">
        <w:rPr>
          <w:rFonts w:ascii="Times New Roman" w:hAnsi="Times New Roman" w:cs="Times New Roman"/>
          <w:sz w:val="24"/>
          <w:szCs w:val="24"/>
        </w:rPr>
        <w:t>ом</w:t>
      </w:r>
      <w:r w:rsidR="00970177" w:rsidRPr="003F4E02">
        <w:rPr>
          <w:rFonts w:ascii="Times New Roman" w:hAnsi="Times New Roman" w:cs="Times New Roman"/>
          <w:sz w:val="24"/>
          <w:szCs w:val="24"/>
        </w:rPr>
        <w:t>, и вообще был так поглощен работой, что ему было не до разделения общей радости.</w:t>
      </w:r>
      <w:r w:rsidR="00DB2F96" w:rsidRPr="003F4E02">
        <w:rPr>
          <w:rFonts w:ascii="Times New Roman" w:hAnsi="Times New Roman" w:cs="Times New Roman"/>
          <w:sz w:val="24"/>
          <w:szCs w:val="24"/>
        </w:rPr>
        <w:t xml:space="preserve"> Да, ему не безразлична судьба его Родины, но на первом месте для него всегда будет </w:t>
      </w:r>
      <w:r w:rsidR="00812549" w:rsidRPr="003F4E02">
        <w:rPr>
          <w:rFonts w:ascii="Times New Roman" w:hAnsi="Times New Roman" w:cs="Times New Roman"/>
          <w:sz w:val="24"/>
          <w:szCs w:val="24"/>
        </w:rPr>
        <w:t>музыка (</w:t>
      </w:r>
      <w:r w:rsidR="00DB2F96" w:rsidRPr="003F4E02">
        <w:rPr>
          <w:rFonts w:ascii="Times New Roman" w:hAnsi="Times New Roman" w:cs="Times New Roman"/>
          <w:sz w:val="24"/>
          <w:szCs w:val="24"/>
        </w:rPr>
        <w:t>в чем мы еще убедимся позднее)</w:t>
      </w:r>
      <w:r w:rsidR="00812549" w:rsidRPr="003F4E02">
        <w:rPr>
          <w:rFonts w:ascii="Times New Roman" w:hAnsi="Times New Roman" w:cs="Times New Roman"/>
          <w:sz w:val="24"/>
          <w:szCs w:val="24"/>
        </w:rPr>
        <w:t xml:space="preserve">. К тому же Прокофьев «человек вне партий, вне каст». </w:t>
      </w:r>
      <w:r w:rsidR="00CC54AA" w:rsidRPr="003F4E02">
        <w:rPr>
          <w:rFonts w:ascii="Times New Roman" w:hAnsi="Times New Roman" w:cs="Times New Roman"/>
          <w:sz w:val="24"/>
          <w:szCs w:val="24"/>
        </w:rPr>
        <w:t>Творчество</w:t>
      </w:r>
      <w:r w:rsidR="00153F03" w:rsidRPr="003F4E02">
        <w:rPr>
          <w:rFonts w:ascii="Times New Roman" w:hAnsi="Times New Roman" w:cs="Times New Roman"/>
          <w:sz w:val="24"/>
          <w:szCs w:val="24"/>
        </w:rPr>
        <w:t xml:space="preserve"> – </w:t>
      </w:r>
      <w:r w:rsidR="00CC54AA" w:rsidRPr="003F4E02">
        <w:rPr>
          <w:rFonts w:ascii="Times New Roman" w:hAnsi="Times New Roman" w:cs="Times New Roman"/>
          <w:sz w:val="24"/>
          <w:szCs w:val="24"/>
        </w:rPr>
        <w:t>вот его партия</w:t>
      </w:r>
      <w:r w:rsidR="00153F03" w:rsidRPr="003F4E02">
        <w:rPr>
          <w:rFonts w:ascii="Times New Roman" w:hAnsi="Times New Roman" w:cs="Times New Roman"/>
          <w:sz w:val="24"/>
          <w:szCs w:val="24"/>
        </w:rPr>
        <w:t>,</w:t>
      </w:r>
      <w:r w:rsidR="00CC54AA" w:rsidRPr="003F4E02">
        <w:rPr>
          <w:rFonts w:ascii="Times New Roman" w:hAnsi="Times New Roman" w:cs="Times New Roman"/>
          <w:sz w:val="24"/>
          <w:szCs w:val="24"/>
        </w:rPr>
        <w:t xml:space="preserve"> вот его призвание, а остальное вторично. </w:t>
      </w:r>
      <w:r w:rsidR="00812549" w:rsidRPr="003F4E02">
        <w:rPr>
          <w:rFonts w:ascii="Times New Roman" w:hAnsi="Times New Roman" w:cs="Times New Roman"/>
          <w:sz w:val="24"/>
          <w:szCs w:val="24"/>
        </w:rPr>
        <w:t xml:space="preserve">Может быть поэтому, </w:t>
      </w:r>
      <w:r w:rsidR="00CC54AA" w:rsidRPr="003F4E02">
        <w:rPr>
          <w:rFonts w:ascii="Times New Roman" w:hAnsi="Times New Roman" w:cs="Times New Roman"/>
          <w:sz w:val="24"/>
          <w:szCs w:val="24"/>
        </w:rPr>
        <w:t xml:space="preserve">композитор </w:t>
      </w:r>
      <w:r w:rsidR="006E61F8" w:rsidRPr="003F4E02">
        <w:rPr>
          <w:rFonts w:ascii="Times New Roman" w:hAnsi="Times New Roman" w:cs="Times New Roman"/>
          <w:sz w:val="24"/>
          <w:szCs w:val="24"/>
        </w:rPr>
        <w:t xml:space="preserve">не восторгается Керенским, как многие его друзья и знакомые в то время. «Керенский, это ещё неизвестно - может, спаситель России, а может, лишь случайный человек, ловко уловивший сущность политического </w:t>
      </w:r>
      <w:r w:rsidR="00B458FC" w:rsidRPr="003F4E02">
        <w:rPr>
          <w:rFonts w:ascii="Times New Roman" w:hAnsi="Times New Roman" w:cs="Times New Roman"/>
          <w:sz w:val="24"/>
          <w:szCs w:val="24"/>
        </w:rPr>
        <w:t>течения»</w:t>
      </w:r>
      <w:r w:rsidR="00467C69">
        <w:rPr>
          <w:rFonts w:ascii="Times New Roman" w:hAnsi="Times New Roman" w:cs="Times New Roman"/>
          <w:sz w:val="24"/>
          <w:szCs w:val="24"/>
        </w:rPr>
        <w:t xml:space="preserve"> (</w:t>
      </w:r>
      <w:r w:rsidR="00DE400B" w:rsidRPr="003F4E02">
        <w:rPr>
          <w:rFonts w:ascii="Times New Roman" w:hAnsi="Times New Roman" w:cs="Times New Roman"/>
          <w:sz w:val="24"/>
          <w:szCs w:val="24"/>
        </w:rPr>
        <w:t>дневник Сергея Прокофьева</w:t>
      </w:r>
      <w:r w:rsidR="00467C69">
        <w:rPr>
          <w:rFonts w:ascii="Times New Roman" w:hAnsi="Times New Roman" w:cs="Times New Roman"/>
          <w:sz w:val="24"/>
          <w:szCs w:val="24"/>
        </w:rPr>
        <w:t>,</w:t>
      </w:r>
      <w:r w:rsidR="00DE400B" w:rsidRPr="003F4E02">
        <w:rPr>
          <w:rFonts w:ascii="Times New Roman" w:hAnsi="Times New Roman" w:cs="Times New Roman"/>
          <w:sz w:val="24"/>
          <w:szCs w:val="24"/>
        </w:rPr>
        <w:t xml:space="preserve"> стр</w:t>
      </w:r>
      <w:r w:rsidR="00467C69">
        <w:rPr>
          <w:rFonts w:ascii="Times New Roman" w:hAnsi="Times New Roman" w:cs="Times New Roman"/>
          <w:sz w:val="24"/>
          <w:szCs w:val="24"/>
        </w:rPr>
        <w:t>.</w:t>
      </w:r>
      <w:r w:rsidR="00DE400B" w:rsidRPr="003F4E02">
        <w:rPr>
          <w:rFonts w:ascii="Times New Roman" w:hAnsi="Times New Roman" w:cs="Times New Roman"/>
          <w:sz w:val="24"/>
          <w:szCs w:val="24"/>
        </w:rPr>
        <w:t xml:space="preserve"> 656</w:t>
      </w:r>
      <w:r w:rsidR="00467C69">
        <w:rPr>
          <w:rFonts w:ascii="Times New Roman" w:hAnsi="Times New Roman" w:cs="Times New Roman"/>
          <w:sz w:val="24"/>
          <w:szCs w:val="24"/>
        </w:rPr>
        <w:t>)</w:t>
      </w:r>
      <w:r w:rsidR="00B458FC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153F03" w:rsidRPr="003F4E02">
        <w:rPr>
          <w:rFonts w:ascii="Times New Roman" w:hAnsi="Times New Roman" w:cs="Times New Roman"/>
          <w:sz w:val="24"/>
          <w:szCs w:val="24"/>
        </w:rPr>
        <w:t xml:space="preserve">– </w:t>
      </w:r>
      <w:r w:rsidR="00E65F5D" w:rsidRPr="003F4E02">
        <w:rPr>
          <w:rFonts w:ascii="Times New Roman" w:hAnsi="Times New Roman" w:cs="Times New Roman"/>
          <w:sz w:val="24"/>
          <w:szCs w:val="24"/>
        </w:rPr>
        <w:t>так</w:t>
      </w:r>
      <w:r w:rsidR="00153F03" w:rsidRPr="003F4E02">
        <w:rPr>
          <w:rFonts w:ascii="Times New Roman" w:hAnsi="Times New Roman" w:cs="Times New Roman"/>
          <w:sz w:val="24"/>
          <w:szCs w:val="24"/>
        </w:rPr>
        <w:t xml:space="preserve">  </w:t>
      </w:r>
      <w:r w:rsidR="00E65F5D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6E61F8" w:rsidRPr="003F4E02">
        <w:rPr>
          <w:rFonts w:ascii="Times New Roman" w:hAnsi="Times New Roman" w:cs="Times New Roman"/>
          <w:sz w:val="24"/>
          <w:szCs w:val="24"/>
        </w:rPr>
        <w:t xml:space="preserve">писал </w:t>
      </w:r>
      <w:r w:rsidR="00B458FC" w:rsidRPr="003F4E02">
        <w:rPr>
          <w:rFonts w:ascii="Times New Roman" w:hAnsi="Times New Roman" w:cs="Times New Roman"/>
          <w:sz w:val="24"/>
          <w:szCs w:val="24"/>
        </w:rPr>
        <w:t xml:space="preserve">Прокофьев о председателе </w:t>
      </w:r>
      <w:proofErr w:type="spellStart"/>
      <w:r w:rsidR="00B458FC" w:rsidRPr="003F4E02">
        <w:rPr>
          <w:rFonts w:ascii="Times New Roman" w:hAnsi="Times New Roman" w:cs="Times New Roman"/>
          <w:sz w:val="24"/>
          <w:szCs w:val="24"/>
        </w:rPr>
        <w:t>временого</w:t>
      </w:r>
      <w:proofErr w:type="spellEnd"/>
      <w:r w:rsidR="00B458FC" w:rsidRPr="003F4E02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65F5D" w:rsidRPr="003F4E02">
        <w:rPr>
          <w:rFonts w:ascii="Times New Roman" w:hAnsi="Times New Roman" w:cs="Times New Roman"/>
          <w:sz w:val="24"/>
          <w:szCs w:val="24"/>
        </w:rPr>
        <w:t xml:space="preserve">в своем дневнике </w:t>
      </w:r>
      <w:r w:rsidR="00B458FC" w:rsidRPr="003F4E02">
        <w:rPr>
          <w:rFonts w:ascii="Times New Roman" w:hAnsi="Times New Roman" w:cs="Times New Roman"/>
          <w:sz w:val="24"/>
          <w:szCs w:val="24"/>
        </w:rPr>
        <w:t>в июне 1917.</w:t>
      </w:r>
      <w:r w:rsidR="00E65F5D" w:rsidRPr="003F4E02">
        <w:rPr>
          <w:rFonts w:ascii="Times New Roman" w:hAnsi="Times New Roman" w:cs="Times New Roman"/>
          <w:sz w:val="24"/>
          <w:szCs w:val="24"/>
        </w:rPr>
        <w:t xml:space="preserve"> Не поддерживает он и </w:t>
      </w:r>
      <w:r w:rsidR="002A3DEF" w:rsidRPr="003F4E02">
        <w:rPr>
          <w:rFonts w:ascii="Times New Roman" w:hAnsi="Times New Roman" w:cs="Times New Roman"/>
          <w:sz w:val="24"/>
          <w:szCs w:val="24"/>
        </w:rPr>
        <w:t xml:space="preserve">противников </w:t>
      </w:r>
      <w:r w:rsidR="003668CA" w:rsidRPr="003F4E02">
        <w:rPr>
          <w:rFonts w:ascii="Times New Roman" w:hAnsi="Times New Roman" w:cs="Times New Roman"/>
          <w:sz w:val="24"/>
          <w:szCs w:val="24"/>
        </w:rPr>
        <w:t>новой власти, которых постепенно становится все больше и больше</w:t>
      </w:r>
      <w:r w:rsidR="004B4218" w:rsidRPr="003F4E02">
        <w:rPr>
          <w:rFonts w:ascii="Times New Roman" w:hAnsi="Times New Roman" w:cs="Times New Roman"/>
          <w:sz w:val="24"/>
          <w:szCs w:val="24"/>
        </w:rPr>
        <w:t xml:space="preserve">  </w:t>
      </w:r>
      <w:r w:rsidR="00E40422" w:rsidRPr="003F4E02">
        <w:rPr>
          <w:rFonts w:ascii="Times New Roman" w:hAnsi="Times New Roman" w:cs="Times New Roman"/>
          <w:sz w:val="24"/>
          <w:szCs w:val="24"/>
        </w:rPr>
        <w:t>[1, с. 215].</w:t>
      </w:r>
    </w:p>
    <w:p w:rsidR="003668CA" w:rsidRPr="003F4E02" w:rsidRDefault="003668CA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К середине 1917 года над Россией собираются тучи очередной революции. Керенский и временное правительство не оправдало надежд, которые на них возлагались народом. Война не закончена, голод не побежден,</w:t>
      </w:r>
      <w:r w:rsidR="001F2868" w:rsidRPr="003F4E02">
        <w:rPr>
          <w:rFonts w:ascii="Times New Roman" w:hAnsi="Times New Roman" w:cs="Times New Roman"/>
          <w:sz w:val="24"/>
          <w:szCs w:val="24"/>
        </w:rPr>
        <w:t xml:space="preserve"> в государственных делах полный хаос. </w:t>
      </w:r>
      <w:r w:rsidR="0092187F" w:rsidRPr="003F4E02">
        <w:rPr>
          <w:rFonts w:ascii="Times New Roman" w:hAnsi="Times New Roman" w:cs="Times New Roman"/>
          <w:sz w:val="24"/>
          <w:szCs w:val="24"/>
        </w:rPr>
        <w:t>От былой поддержки власти обществом не осталось и следа. Готов поспорить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="0092187F" w:rsidRPr="003F4E02">
        <w:rPr>
          <w:rFonts w:ascii="Times New Roman" w:hAnsi="Times New Roman" w:cs="Times New Roman"/>
          <w:sz w:val="24"/>
          <w:szCs w:val="24"/>
        </w:rPr>
        <w:t xml:space="preserve"> если бы в, то время проводили социологические опросы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="0092187F" w:rsidRPr="003F4E02">
        <w:rPr>
          <w:rFonts w:ascii="Times New Roman" w:hAnsi="Times New Roman" w:cs="Times New Roman"/>
          <w:sz w:val="24"/>
          <w:szCs w:val="24"/>
        </w:rPr>
        <w:t xml:space="preserve"> в них Керенский был бы далеко не на первых позициях, а о других членах Временного правительства и говорить нечего. </w:t>
      </w:r>
      <w:r w:rsidR="009A0C7F" w:rsidRPr="003F4E02">
        <w:rPr>
          <w:rFonts w:ascii="Times New Roman" w:hAnsi="Times New Roman" w:cs="Times New Roman"/>
          <w:sz w:val="24"/>
          <w:szCs w:val="24"/>
        </w:rPr>
        <w:t xml:space="preserve">Меж тем все громче являет о себе </w:t>
      </w:r>
      <w:proofErr w:type="gramStart"/>
      <w:r w:rsidR="009A0C7F" w:rsidRPr="003F4E02">
        <w:rPr>
          <w:rFonts w:ascii="Times New Roman" w:hAnsi="Times New Roman" w:cs="Times New Roman"/>
          <w:sz w:val="24"/>
          <w:szCs w:val="24"/>
        </w:rPr>
        <w:t>до селе</w:t>
      </w:r>
      <w:proofErr w:type="gramEnd"/>
      <w:r w:rsidR="009A0C7F" w:rsidRPr="003F4E02">
        <w:rPr>
          <w:rFonts w:ascii="Times New Roman" w:hAnsi="Times New Roman" w:cs="Times New Roman"/>
          <w:sz w:val="24"/>
          <w:szCs w:val="24"/>
        </w:rPr>
        <w:t xml:space="preserve"> мало известная партия большевиков,</w:t>
      </w:r>
      <w:r w:rsidR="000D5D98" w:rsidRPr="003F4E02">
        <w:rPr>
          <w:rFonts w:ascii="Times New Roman" w:hAnsi="Times New Roman" w:cs="Times New Roman"/>
          <w:sz w:val="24"/>
          <w:szCs w:val="24"/>
        </w:rPr>
        <w:t xml:space="preserve"> руководит которой социалист Владимир Ульянов-Ленин.</w:t>
      </w:r>
    </w:p>
    <w:p w:rsidR="00055DE6" w:rsidRPr="003F4E02" w:rsidRDefault="009206C8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Октябрь 1917…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Pr="003F4E02">
        <w:rPr>
          <w:rFonts w:ascii="Times New Roman" w:hAnsi="Times New Roman" w:cs="Times New Roman"/>
          <w:sz w:val="24"/>
          <w:szCs w:val="24"/>
        </w:rPr>
        <w:t xml:space="preserve">Его Прокофьев встречает на Кавказе, куда он уехал, чтобы укрыться от тревожной жизни </w:t>
      </w:r>
      <w:r w:rsidR="00ED7CFD" w:rsidRPr="003F4E02">
        <w:rPr>
          <w:rFonts w:ascii="Times New Roman" w:hAnsi="Times New Roman" w:cs="Times New Roman"/>
          <w:sz w:val="24"/>
          <w:szCs w:val="24"/>
        </w:rPr>
        <w:t xml:space="preserve">Петрограда. В любую минуту </w:t>
      </w:r>
      <w:r w:rsidR="00DF357C" w:rsidRPr="003F4E02">
        <w:rPr>
          <w:rFonts w:ascii="Times New Roman" w:hAnsi="Times New Roman" w:cs="Times New Roman"/>
          <w:sz w:val="24"/>
          <w:szCs w:val="24"/>
        </w:rPr>
        <w:t xml:space="preserve">там </w:t>
      </w:r>
      <w:r w:rsidR="00ED7CFD" w:rsidRPr="003F4E02">
        <w:rPr>
          <w:rFonts w:ascii="Times New Roman" w:hAnsi="Times New Roman" w:cs="Times New Roman"/>
          <w:sz w:val="24"/>
          <w:szCs w:val="24"/>
        </w:rPr>
        <w:t xml:space="preserve">мог полыхнуть пожар новой </w:t>
      </w:r>
      <w:r w:rsidR="00165FBA" w:rsidRPr="003F4E02">
        <w:rPr>
          <w:rFonts w:ascii="Times New Roman" w:hAnsi="Times New Roman" w:cs="Times New Roman"/>
          <w:sz w:val="24"/>
          <w:szCs w:val="24"/>
        </w:rPr>
        <w:t>революции, да немецкие войска стояли не так далеко от столицы и многим людям тогда казалось, что кулак Германской империи уже занесен над городом. Но нет. Немцы не станут брать Петроград, у них на других фронтах забот по горло. А вот пламя революции в городе действительно вспыхнет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[3, с. 118]</w:t>
      </w:r>
      <w:r w:rsidR="00165FBA" w:rsidRPr="003F4E02">
        <w:rPr>
          <w:rFonts w:ascii="Times New Roman" w:hAnsi="Times New Roman" w:cs="Times New Roman"/>
          <w:sz w:val="24"/>
          <w:szCs w:val="24"/>
        </w:rPr>
        <w:t>.</w:t>
      </w:r>
    </w:p>
    <w:p w:rsidR="00165FBA" w:rsidRPr="003F4E02" w:rsidRDefault="00055DE6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447E93" w:rsidRPr="003F4E02">
        <w:rPr>
          <w:rFonts w:ascii="Times New Roman" w:hAnsi="Times New Roman" w:cs="Times New Roman"/>
          <w:sz w:val="24"/>
          <w:szCs w:val="24"/>
        </w:rPr>
        <w:t>большевиков, сильно</w:t>
      </w:r>
      <w:r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447E93" w:rsidRPr="003F4E02">
        <w:rPr>
          <w:rFonts w:ascii="Times New Roman" w:hAnsi="Times New Roman" w:cs="Times New Roman"/>
          <w:sz w:val="24"/>
          <w:szCs w:val="24"/>
        </w:rPr>
        <w:t>окрепнувшая за последнее время, поднимает восстание против Временного правительства.  Два дня на улицах столицы не утихает стрельба, как и во время Февральской революции вырастают баррикады</w:t>
      </w:r>
      <w:r w:rsidR="0089288A" w:rsidRPr="003F4E02">
        <w:rPr>
          <w:rFonts w:ascii="Times New Roman" w:hAnsi="Times New Roman" w:cs="Times New Roman"/>
          <w:sz w:val="24"/>
          <w:szCs w:val="24"/>
        </w:rPr>
        <w:t xml:space="preserve"> и солдаты с матросами снова на стороне мятежа.</w:t>
      </w:r>
      <w:r w:rsidR="00DF357C" w:rsidRPr="003F4E02">
        <w:rPr>
          <w:rFonts w:ascii="Times New Roman" w:hAnsi="Times New Roman" w:cs="Times New Roman"/>
          <w:sz w:val="24"/>
          <w:szCs w:val="24"/>
        </w:rPr>
        <w:t xml:space="preserve"> И вот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="00DF357C" w:rsidRPr="003F4E02">
        <w:rPr>
          <w:rFonts w:ascii="Times New Roman" w:hAnsi="Times New Roman" w:cs="Times New Roman"/>
          <w:sz w:val="24"/>
          <w:szCs w:val="24"/>
        </w:rPr>
        <w:t xml:space="preserve"> 26 октября в Зимнем дворце большевики арестовывают Временное правительство</w:t>
      </w:r>
      <w:r w:rsidR="0089288A" w:rsidRPr="003F4E02">
        <w:rPr>
          <w:rFonts w:ascii="Times New Roman" w:hAnsi="Times New Roman" w:cs="Times New Roman"/>
          <w:sz w:val="24"/>
          <w:szCs w:val="24"/>
        </w:rPr>
        <w:t>.</w:t>
      </w:r>
      <w:r w:rsidR="003D4807" w:rsidRPr="003F4E02">
        <w:rPr>
          <w:rFonts w:ascii="Times New Roman" w:hAnsi="Times New Roman" w:cs="Times New Roman"/>
          <w:sz w:val="24"/>
          <w:szCs w:val="24"/>
        </w:rPr>
        <w:t xml:space="preserve"> Как будут писать чуть позднее: «Свершилась победа Великой Октябрьской Социалистической революции!» </w:t>
      </w:r>
    </w:p>
    <w:p w:rsidR="00336484" w:rsidRPr="003F4E02" w:rsidRDefault="003D4807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Когда известие о победе большевиков доберется до</w:t>
      </w:r>
      <w:r w:rsidR="00336484" w:rsidRPr="003F4E02">
        <w:rPr>
          <w:rFonts w:ascii="Times New Roman" w:hAnsi="Times New Roman" w:cs="Times New Roman"/>
          <w:sz w:val="24"/>
          <w:szCs w:val="24"/>
        </w:rPr>
        <w:t xml:space="preserve"> Кавказа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Pr="003F4E02">
        <w:rPr>
          <w:rFonts w:ascii="Times New Roman" w:hAnsi="Times New Roman" w:cs="Times New Roman"/>
          <w:sz w:val="24"/>
          <w:szCs w:val="24"/>
        </w:rPr>
        <w:t xml:space="preserve"> Прокофьев напишет в своем дневнике</w:t>
      </w:r>
      <w:r w:rsidR="00336484" w:rsidRPr="003F4E02">
        <w:rPr>
          <w:rFonts w:ascii="Times New Roman" w:hAnsi="Times New Roman" w:cs="Times New Roman"/>
          <w:sz w:val="24"/>
          <w:szCs w:val="24"/>
        </w:rPr>
        <w:t xml:space="preserve"> «Странное спокойствие. Я как-то считал это неизбежным, чем-то, что должно перекипеть и переболеть»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[5]</w:t>
      </w:r>
      <w:r w:rsidR="008C64F1" w:rsidRPr="003F4E02">
        <w:rPr>
          <w:rFonts w:ascii="Times New Roman" w:hAnsi="Times New Roman" w:cs="Times New Roman"/>
          <w:sz w:val="24"/>
          <w:szCs w:val="24"/>
        </w:rPr>
        <w:t>.</w:t>
      </w:r>
    </w:p>
    <w:p w:rsidR="00B940AA" w:rsidRPr="003F4E02" w:rsidRDefault="00336484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lastRenderedPageBreak/>
        <w:t xml:space="preserve">Наверно это его отношение распространяется не только на Октябрьскую революцию, но и на все социальные потрясения, которые приходились на Россию в то время. Все это «должно перекипеть и переболеть», и неважно кто победит в схватке за право управлять страной, главное, чтобы в ней можно было жить и работать на ее благо. Но с каждым днем это становится делать все труднее и труднее. </w:t>
      </w:r>
      <w:r w:rsidR="007C59FB" w:rsidRPr="003F4E02">
        <w:rPr>
          <w:rFonts w:ascii="Times New Roman" w:hAnsi="Times New Roman" w:cs="Times New Roman"/>
          <w:sz w:val="24"/>
          <w:szCs w:val="24"/>
        </w:rPr>
        <w:t xml:space="preserve">Россию уже начинает затягивать в воронку Гражданской войны, которая очень жестко начнет делить всех на «красных» (сторонников большевиков) и «белых» (монархистов, республиканцев и прочих). Оставаться нейтральным нынче почти невозможно. </w:t>
      </w:r>
      <w:r w:rsidR="00734BD2" w:rsidRPr="003F4E02">
        <w:rPr>
          <w:rFonts w:ascii="Times New Roman" w:hAnsi="Times New Roman" w:cs="Times New Roman"/>
          <w:sz w:val="24"/>
          <w:szCs w:val="24"/>
        </w:rPr>
        <w:t>Заниматься искусством также очень сложно. Особенно композиторам. Как соберешь большой зал для игры, где найдешь оркестр, когда вся страна превратилась в военный ад</w:t>
      </w:r>
      <w:r w:rsidR="00C10C00" w:rsidRPr="003F4E02">
        <w:rPr>
          <w:rFonts w:ascii="Times New Roman" w:hAnsi="Times New Roman" w:cs="Times New Roman"/>
          <w:sz w:val="24"/>
          <w:szCs w:val="24"/>
        </w:rPr>
        <w:t>?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  </w:t>
      </w:r>
      <w:r w:rsidR="00734BD2" w:rsidRPr="003F4E02">
        <w:rPr>
          <w:rFonts w:ascii="Times New Roman" w:hAnsi="Times New Roman" w:cs="Times New Roman"/>
          <w:sz w:val="24"/>
          <w:szCs w:val="24"/>
        </w:rPr>
        <w:t xml:space="preserve"> Поэтому зимой </w:t>
      </w:r>
      <w:r w:rsidR="00B940AA" w:rsidRPr="003F4E02">
        <w:rPr>
          <w:rFonts w:ascii="Times New Roman" w:hAnsi="Times New Roman" w:cs="Times New Roman"/>
          <w:sz w:val="24"/>
          <w:szCs w:val="24"/>
        </w:rPr>
        <w:t>года 1917</w:t>
      </w:r>
      <w:r w:rsidR="00734BD2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Прокофьев </w:t>
      </w:r>
      <w:r w:rsidR="00734BD2" w:rsidRPr="003F4E02">
        <w:rPr>
          <w:rFonts w:ascii="Times New Roman" w:hAnsi="Times New Roman" w:cs="Times New Roman"/>
          <w:sz w:val="24"/>
          <w:szCs w:val="24"/>
        </w:rPr>
        <w:t>принимает оч</w:t>
      </w:r>
      <w:r w:rsidR="00B940AA" w:rsidRPr="003F4E02">
        <w:rPr>
          <w:rFonts w:ascii="Times New Roman" w:hAnsi="Times New Roman" w:cs="Times New Roman"/>
          <w:sz w:val="24"/>
          <w:szCs w:val="24"/>
        </w:rPr>
        <w:t>ень непростое для себя решение</w:t>
      </w:r>
      <w:r w:rsidR="00734BD2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«Ехать в Америку! Конечно! Здесь </w:t>
      </w:r>
      <w:r w:rsidR="00B223FA" w:rsidRPr="003F4E02">
        <w:rPr>
          <w:rFonts w:ascii="Times New Roman" w:hAnsi="Times New Roman" w:cs="Times New Roman"/>
          <w:sz w:val="24"/>
          <w:szCs w:val="24"/>
        </w:rPr>
        <w:t>–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 закисание, там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 – жизнь ключом, здесь – резня и дичь, там – 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культурная жизнь, здесь </w:t>
      </w:r>
      <w:r w:rsidR="00B223FA" w:rsidRPr="003F4E02">
        <w:rPr>
          <w:rFonts w:ascii="Times New Roman" w:hAnsi="Times New Roman" w:cs="Times New Roman"/>
          <w:sz w:val="24"/>
          <w:szCs w:val="24"/>
        </w:rPr>
        <w:t>–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 жалкие концерты в Кисловодске, там </w:t>
      </w:r>
      <w:r w:rsidR="00B223FA" w:rsidRPr="003F4E02">
        <w:rPr>
          <w:rFonts w:ascii="Times New Roman" w:hAnsi="Times New Roman" w:cs="Times New Roman"/>
          <w:sz w:val="24"/>
          <w:szCs w:val="24"/>
        </w:rPr>
        <w:t>–</w:t>
      </w:r>
      <w:r w:rsidR="00B940AA" w:rsidRPr="003F4E02">
        <w:rPr>
          <w:rFonts w:ascii="Times New Roman" w:hAnsi="Times New Roman" w:cs="Times New Roman"/>
          <w:sz w:val="24"/>
          <w:szCs w:val="24"/>
        </w:rPr>
        <w:t xml:space="preserve"> Нью-Йорк, Чикаго. Колебаний нет. Весной я еду»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DE400B" w:rsidRPr="003F4E02">
        <w:rPr>
          <w:rFonts w:ascii="Times New Roman" w:hAnsi="Times New Roman" w:cs="Times New Roman"/>
          <w:sz w:val="24"/>
          <w:szCs w:val="24"/>
        </w:rPr>
        <w:t>[</w:t>
      </w:r>
      <w:r w:rsidR="00E40422" w:rsidRPr="003F4E02">
        <w:rPr>
          <w:rFonts w:ascii="Times New Roman" w:hAnsi="Times New Roman" w:cs="Times New Roman"/>
          <w:sz w:val="24"/>
          <w:szCs w:val="24"/>
        </w:rPr>
        <w:t>5</w:t>
      </w:r>
      <w:r w:rsidR="00DE400B" w:rsidRPr="003F4E02">
        <w:rPr>
          <w:rFonts w:ascii="Times New Roman" w:hAnsi="Times New Roman" w:cs="Times New Roman"/>
          <w:sz w:val="24"/>
          <w:szCs w:val="24"/>
        </w:rPr>
        <w:t>]</w:t>
      </w:r>
      <w:r w:rsidR="00E40422" w:rsidRPr="003F4E0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42BB" w:rsidRPr="003F4E02" w:rsidRDefault="00B940AA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Композитор выполнит свой замысел. В мае 1918 года он садится на поезд и через</w:t>
      </w:r>
      <w:r w:rsidR="00F442BB" w:rsidRPr="003F4E02">
        <w:rPr>
          <w:rFonts w:ascii="Times New Roman" w:hAnsi="Times New Roman" w:cs="Times New Roman"/>
          <w:sz w:val="24"/>
          <w:szCs w:val="24"/>
        </w:rPr>
        <w:t xml:space="preserve"> всю опаленную войной страну едет во Владивосток. </w:t>
      </w:r>
      <w:r w:rsidR="00B223FA" w:rsidRPr="003F4E02">
        <w:rPr>
          <w:rFonts w:ascii="Times New Roman" w:hAnsi="Times New Roman" w:cs="Times New Roman"/>
          <w:sz w:val="24"/>
          <w:szCs w:val="24"/>
        </w:rPr>
        <w:t>Оттуда</w:t>
      </w:r>
      <w:r w:rsidR="00F442BB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B223FA" w:rsidRPr="003F4E02">
        <w:rPr>
          <w:rFonts w:ascii="Times New Roman" w:hAnsi="Times New Roman" w:cs="Times New Roman"/>
          <w:sz w:val="24"/>
          <w:szCs w:val="24"/>
        </w:rPr>
        <w:t>пароходом уплывает</w:t>
      </w:r>
      <w:r w:rsidR="00F442BB" w:rsidRPr="003F4E02">
        <w:rPr>
          <w:rFonts w:ascii="Times New Roman" w:hAnsi="Times New Roman" w:cs="Times New Roman"/>
          <w:sz w:val="24"/>
          <w:szCs w:val="24"/>
        </w:rPr>
        <w:t xml:space="preserve"> в Японию, 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а затем из нее </w:t>
      </w:r>
      <w:r w:rsidR="00F442BB" w:rsidRPr="003F4E02">
        <w:rPr>
          <w:rFonts w:ascii="Times New Roman" w:hAnsi="Times New Roman" w:cs="Times New Roman"/>
          <w:sz w:val="24"/>
          <w:szCs w:val="24"/>
        </w:rPr>
        <w:t>отправ</w:t>
      </w:r>
      <w:r w:rsidR="00B223FA" w:rsidRPr="003F4E02">
        <w:rPr>
          <w:rFonts w:ascii="Times New Roman" w:hAnsi="Times New Roman" w:cs="Times New Roman"/>
          <w:sz w:val="24"/>
          <w:szCs w:val="24"/>
        </w:rPr>
        <w:t>ляется</w:t>
      </w:r>
      <w:r w:rsidR="00C10C00" w:rsidRPr="003F4E02">
        <w:rPr>
          <w:rFonts w:ascii="Times New Roman" w:hAnsi="Times New Roman" w:cs="Times New Roman"/>
          <w:sz w:val="24"/>
          <w:szCs w:val="24"/>
        </w:rPr>
        <w:t xml:space="preserve"> в Соединенные Штаты Америки, где проживет 20 лет.</w:t>
      </w:r>
    </w:p>
    <w:p w:rsidR="00B940AA" w:rsidRPr="003F4E02" w:rsidRDefault="006301CD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Тут вроде надо и ставить точку. Кажется</w:t>
      </w:r>
      <w:r w:rsidR="00C10C00" w:rsidRPr="003F4E02">
        <w:rPr>
          <w:rFonts w:ascii="Times New Roman" w:hAnsi="Times New Roman" w:cs="Times New Roman"/>
          <w:sz w:val="24"/>
          <w:szCs w:val="24"/>
        </w:rPr>
        <w:t>, что отношение Прокофьева ко всем революциям уже известно. Все нам рассказал его дневник. Но нет. Хоть Прокофьев и был незаурядным писателем, запомнился он всему миру, как гениальный композитор. И поэтому свое мнение о</w:t>
      </w:r>
      <w:r w:rsidR="008C64F1" w:rsidRPr="003F4E02">
        <w:rPr>
          <w:rFonts w:ascii="Times New Roman" w:hAnsi="Times New Roman" w:cs="Times New Roman"/>
          <w:sz w:val="24"/>
          <w:szCs w:val="24"/>
        </w:rPr>
        <w:t>б</w:t>
      </w:r>
      <w:r w:rsidR="00C10C00" w:rsidRPr="003F4E02">
        <w:rPr>
          <w:rFonts w:ascii="Times New Roman" w:hAnsi="Times New Roman" w:cs="Times New Roman"/>
          <w:sz w:val="24"/>
          <w:szCs w:val="24"/>
        </w:rPr>
        <w:t xml:space="preserve"> Октябрьской</w:t>
      </w:r>
      <w:r w:rsidR="00686D17" w:rsidRPr="003F4E02">
        <w:rPr>
          <w:rFonts w:ascii="Times New Roman" w:hAnsi="Times New Roman" w:cs="Times New Roman"/>
          <w:sz w:val="24"/>
          <w:szCs w:val="24"/>
        </w:rPr>
        <w:t xml:space="preserve"> революции он выскажет</w:t>
      </w:r>
      <w:r w:rsidR="00C10C00" w:rsidRPr="003F4E02">
        <w:rPr>
          <w:rFonts w:ascii="Times New Roman" w:hAnsi="Times New Roman" w:cs="Times New Roman"/>
          <w:sz w:val="24"/>
          <w:szCs w:val="24"/>
        </w:rPr>
        <w:t xml:space="preserve"> в своей «Кантате к двадцатилетию Октября»</w:t>
      </w:r>
      <w:r w:rsidR="00B223FA" w:rsidRPr="003F4E02">
        <w:rPr>
          <w:rFonts w:ascii="Times New Roman" w:hAnsi="Times New Roman" w:cs="Times New Roman"/>
          <w:sz w:val="24"/>
          <w:szCs w:val="24"/>
        </w:rPr>
        <w:t>.</w:t>
      </w:r>
    </w:p>
    <w:p w:rsidR="005E0A07" w:rsidRPr="003F4E02" w:rsidRDefault="00C10C00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Прокофьев не остался в США навсегда, как например друг</w:t>
      </w:r>
      <w:r w:rsidR="00B223FA" w:rsidRPr="003F4E02">
        <w:rPr>
          <w:rFonts w:ascii="Times New Roman" w:hAnsi="Times New Roman" w:cs="Times New Roman"/>
          <w:sz w:val="24"/>
          <w:szCs w:val="24"/>
        </w:rPr>
        <w:t>и</w:t>
      </w:r>
      <w:r w:rsidRPr="003F4E02">
        <w:rPr>
          <w:rFonts w:ascii="Times New Roman" w:hAnsi="Times New Roman" w:cs="Times New Roman"/>
          <w:sz w:val="24"/>
          <w:szCs w:val="24"/>
        </w:rPr>
        <w:t>е русские композиторы-эмигранты</w:t>
      </w:r>
      <w:r w:rsidR="00686D17" w:rsidRPr="003F4E02">
        <w:rPr>
          <w:rFonts w:ascii="Times New Roman" w:hAnsi="Times New Roman" w:cs="Times New Roman"/>
          <w:sz w:val="24"/>
          <w:szCs w:val="24"/>
        </w:rPr>
        <w:t xml:space="preserve"> Стравинский и Рахманинов</w:t>
      </w:r>
      <w:r w:rsidR="00B223FA" w:rsidRPr="003F4E02">
        <w:rPr>
          <w:rFonts w:ascii="Times New Roman" w:hAnsi="Times New Roman" w:cs="Times New Roman"/>
          <w:sz w:val="24"/>
          <w:szCs w:val="24"/>
        </w:rPr>
        <w:t>.</w:t>
      </w:r>
      <w:r w:rsidR="00686D17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B223FA" w:rsidRPr="003F4E02">
        <w:rPr>
          <w:rFonts w:ascii="Times New Roman" w:hAnsi="Times New Roman" w:cs="Times New Roman"/>
          <w:sz w:val="24"/>
          <w:szCs w:val="24"/>
        </w:rPr>
        <w:t>В</w:t>
      </w:r>
      <w:r w:rsidR="00686D17" w:rsidRPr="003F4E02">
        <w:rPr>
          <w:rFonts w:ascii="Times New Roman" w:hAnsi="Times New Roman" w:cs="Times New Roman"/>
          <w:sz w:val="24"/>
          <w:szCs w:val="24"/>
        </w:rPr>
        <w:t xml:space="preserve"> 1936 он вернулся в Россию. Точнее в Союз Советских Социалистических Республик. Многие деятели культуры и науки возвращались в СССР по приглашению советского правительства.  Писатели Горький, Толстой, Куприн, ученый Капица (его правда насильно оставили</w:t>
      </w:r>
      <w:r w:rsidR="005E0A07" w:rsidRPr="003F4E02">
        <w:rPr>
          <w:rFonts w:ascii="Times New Roman" w:hAnsi="Times New Roman" w:cs="Times New Roman"/>
          <w:sz w:val="24"/>
          <w:szCs w:val="24"/>
        </w:rPr>
        <w:t xml:space="preserve">). Вернулся и Прокофьев. </w:t>
      </w:r>
    </w:p>
    <w:p w:rsidR="008E47E7" w:rsidRPr="003F4E02" w:rsidRDefault="005E0A07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Тяжело сказать понимал ли он в какую страну приехал. СССР второй половины 30-х это уже настоящая империя, официальный стиль которой неоклассицизм. И это касается всех направлений искусства от архитектуры до музыки. А формалистическая музыка, которую сочиняет Прокофьев считают антинародной и попросту преступной. Но композитора это не пугает и первое произведение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Pr="003F4E02">
        <w:rPr>
          <w:rFonts w:ascii="Times New Roman" w:hAnsi="Times New Roman" w:cs="Times New Roman"/>
          <w:sz w:val="24"/>
          <w:szCs w:val="24"/>
        </w:rPr>
        <w:t xml:space="preserve"> которое он сочинит на советской </w:t>
      </w:r>
      <w:r w:rsidRPr="003F4E02">
        <w:rPr>
          <w:rFonts w:ascii="Times New Roman" w:hAnsi="Times New Roman" w:cs="Times New Roman"/>
          <w:sz w:val="24"/>
          <w:szCs w:val="24"/>
        </w:rPr>
        <w:lastRenderedPageBreak/>
        <w:t>земле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="008E47E7" w:rsidRPr="003F4E02">
        <w:rPr>
          <w:rFonts w:ascii="Times New Roman" w:hAnsi="Times New Roman" w:cs="Times New Roman"/>
          <w:sz w:val="24"/>
          <w:szCs w:val="24"/>
        </w:rPr>
        <w:t xml:space="preserve"> будет целиком формалистическим,</w:t>
      </w:r>
      <w:r w:rsidRPr="003F4E02">
        <w:rPr>
          <w:rFonts w:ascii="Times New Roman" w:hAnsi="Times New Roman" w:cs="Times New Roman"/>
          <w:sz w:val="24"/>
          <w:szCs w:val="24"/>
        </w:rPr>
        <w:t xml:space="preserve"> хоть и посвящено «Двадцатилетию Великой Октябрьской социалистической революции»</w:t>
      </w:r>
      <w:r w:rsidR="001268D0" w:rsidRPr="003F4E02">
        <w:rPr>
          <w:rFonts w:ascii="Times New Roman" w:hAnsi="Times New Roman" w:cs="Times New Roman"/>
          <w:sz w:val="24"/>
          <w:szCs w:val="24"/>
        </w:rPr>
        <w:t xml:space="preserve"> [4, с. 89]</w:t>
      </w:r>
      <w:r w:rsidR="008E47E7" w:rsidRPr="003F4E02">
        <w:rPr>
          <w:rFonts w:ascii="Times New Roman" w:hAnsi="Times New Roman" w:cs="Times New Roman"/>
          <w:sz w:val="24"/>
          <w:szCs w:val="24"/>
        </w:rPr>
        <w:t>.</w:t>
      </w:r>
    </w:p>
    <w:p w:rsidR="00ED674A" w:rsidRPr="003F4E02" w:rsidRDefault="008C64F1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При прослушивании произведения возникает ощущение</w:t>
      </w:r>
      <w:r w:rsidR="008E47E7" w:rsidRPr="003F4E02">
        <w:rPr>
          <w:rFonts w:ascii="Times New Roman" w:hAnsi="Times New Roman" w:cs="Times New Roman"/>
          <w:sz w:val="24"/>
          <w:szCs w:val="24"/>
        </w:rPr>
        <w:t xml:space="preserve">, </w:t>
      </w:r>
      <w:r w:rsidR="00B223FA" w:rsidRPr="003F4E02">
        <w:rPr>
          <w:rFonts w:ascii="Times New Roman" w:hAnsi="Times New Roman" w:cs="Times New Roman"/>
          <w:sz w:val="24"/>
          <w:szCs w:val="24"/>
        </w:rPr>
        <w:t xml:space="preserve">что </w:t>
      </w:r>
      <w:r w:rsidR="008E47E7" w:rsidRPr="003F4E02">
        <w:rPr>
          <w:rFonts w:ascii="Times New Roman" w:hAnsi="Times New Roman" w:cs="Times New Roman"/>
          <w:sz w:val="24"/>
          <w:szCs w:val="24"/>
        </w:rPr>
        <w:t>Прокофьев издевается над советским правительством. Вроде бы он все излагает в этой кантате верно</w:t>
      </w:r>
      <w:r w:rsidR="00B223FA" w:rsidRPr="003F4E02">
        <w:rPr>
          <w:rFonts w:ascii="Times New Roman" w:hAnsi="Times New Roman" w:cs="Times New Roman"/>
          <w:sz w:val="24"/>
          <w:szCs w:val="24"/>
        </w:rPr>
        <w:t>,</w:t>
      </w:r>
      <w:r w:rsidR="008E47E7"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="00111AF8" w:rsidRPr="003F4E02">
        <w:rPr>
          <w:rFonts w:ascii="Times New Roman" w:hAnsi="Times New Roman" w:cs="Times New Roman"/>
          <w:sz w:val="24"/>
          <w:szCs w:val="24"/>
        </w:rPr>
        <w:t>следуя официальной исто</w:t>
      </w:r>
      <w:r w:rsidR="00B26CF8" w:rsidRPr="003F4E02">
        <w:rPr>
          <w:rFonts w:ascii="Times New Roman" w:hAnsi="Times New Roman" w:cs="Times New Roman"/>
          <w:sz w:val="24"/>
          <w:szCs w:val="24"/>
        </w:rPr>
        <w:t>рии социалистического движения</w:t>
      </w:r>
      <w:r w:rsidRPr="003F4E02">
        <w:rPr>
          <w:rFonts w:ascii="Times New Roman" w:hAnsi="Times New Roman" w:cs="Times New Roman"/>
          <w:sz w:val="24"/>
          <w:szCs w:val="24"/>
        </w:rPr>
        <w:t xml:space="preserve">. </w:t>
      </w:r>
      <w:r w:rsidR="001A4536" w:rsidRPr="003F4E02">
        <w:rPr>
          <w:rFonts w:ascii="Times New Roman" w:hAnsi="Times New Roman" w:cs="Times New Roman"/>
          <w:sz w:val="24"/>
          <w:szCs w:val="24"/>
        </w:rPr>
        <w:t xml:space="preserve">Товарищ Прокофьев изложил историю мирового пролетарского движения верно. </w:t>
      </w:r>
      <w:r w:rsidR="00CD388B" w:rsidRPr="003F4E02">
        <w:rPr>
          <w:rFonts w:ascii="Times New Roman" w:hAnsi="Times New Roman" w:cs="Times New Roman"/>
          <w:sz w:val="24"/>
          <w:szCs w:val="24"/>
        </w:rPr>
        <w:t>Но музыка, на которую это все положен</w:t>
      </w:r>
      <w:r w:rsidR="00B41F44" w:rsidRPr="003F4E02">
        <w:rPr>
          <w:rFonts w:ascii="Times New Roman" w:hAnsi="Times New Roman" w:cs="Times New Roman"/>
          <w:sz w:val="24"/>
          <w:szCs w:val="24"/>
        </w:rPr>
        <w:t>о,</w:t>
      </w:r>
      <w:r w:rsidR="00CD388B" w:rsidRPr="003F4E02">
        <w:rPr>
          <w:rFonts w:ascii="Times New Roman" w:hAnsi="Times New Roman" w:cs="Times New Roman"/>
          <w:sz w:val="24"/>
          <w:szCs w:val="24"/>
        </w:rPr>
        <w:t xml:space="preserve"> очень забавная. Дело в том, что вдруг среди серьёзной музыки в этой </w:t>
      </w:r>
      <w:r w:rsidR="00ED674A" w:rsidRPr="003F4E02">
        <w:rPr>
          <w:rFonts w:ascii="Times New Roman" w:hAnsi="Times New Roman" w:cs="Times New Roman"/>
          <w:sz w:val="24"/>
          <w:szCs w:val="24"/>
        </w:rPr>
        <w:t>кантате начинает играть группа гармошек. И когда мы слышим гармошки, мы отчётливо понимаем</w:t>
      </w:r>
      <w:r w:rsidR="00FD297E" w:rsidRPr="003F4E02">
        <w:rPr>
          <w:rFonts w:ascii="Times New Roman" w:hAnsi="Times New Roman" w:cs="Times New Roman"/>
          <w:sz w:val="24"/>
          <w:szCs w:val="24"/>
        </w:rPr>
        <w:t xml:space="preserve">, что весь официоз партии показной и ничего кроме смеха не вызывает. А выставлять себя на посмешище партии не </w:t>
      </w:r>
      <w:r w:rsidR="00603B6E" w:rsidRPr="003F4E02">
        <w:rPr>
          <w:rFonts w:ascii="Times New Roman" w:hAnsi="Times New Roman" w:cs="Times New Roman"/>
          <w:sz w:val="24"/>
          <w:szCs w:val="24"/>
        </w:rPr>
        <w:t xml:space="preserve">хочется. Для нее это смерти подобно. </w:t>
      </w:r>
      <w:r w:rsidR="00FD297E" w:rsidRPr="003F4E02">
        <w:rPr>
          <w:rFonts w:ascii="Times New Roman" w:hAnsi="Times New Roman" w:cs="Times New Roman"/>
          <w:sz w:val="24"/>
          <w:szCs w:val="24"/>
        </w:rPr>
        <w:t>Может быть поэтому</w:t>
      </w:r>
      <w:r w:rsidR="00B41F44" w:rsidRPr="003F4E02">
        <w:rPr>
          <w:rFonts w:ascii="Times New Roman" w:hAnsi="Times New Roman" w:cs="Times New Roman"/>
          <w:sz w:val="24"/>
          <w:szCs w:val="24"/>
        </w:rPr>
        <w:t>,</w:t>
      </w:r>
      <w:r w:rsidR="00FD297E" w:rsidRPr="003F4E02">
        <w:rPr>
          <w:rFonts w:ascii="Times New Roman" w:hAnsi="Times New Roman" w:cs="Times New Roman"/>
          <w:sz w:val="24"/>
          <w:szCs w:val="24"/>
        </w:rPr>
        <w:t xml:space="preserve"> эта кантата при жизни Прокофьева никогда не исполнялась.</w:t>
      </w:r>
    </w:p>
    <w:p w:rsidR="004B4218" w:rsidRPr="003F4E02" w:rsidRDefault="008C64F1" w:rsidP="003F4E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>Таким образом</w:t>
      </w:r>
      <w:r w:rsidR="004B4218" w:rsidRPr="003F4E02">
        <w:rPr>
          <w:rFonts w:ascii="Times New Roman" w:hAnsi="Times New Roman" w:cs="Times New Roman"/>
          <w:sz w:val="24"/>
          <w:szCs w:val="24"/>
        </w:rPr>
        <w:t>,</w:t>
      </w:r>
      <w:r w:rsidRPr="003F4E02">
        <w:rPr>
          <w:rFonts w:ascii="Times New Roman" w:hAnsi="Times New Roman" w:cs="Times New Roman"/>
          <w:sz w:val="24"/>
          <w:szCs w:val="24"/>
        </w:rPr>
        <w:t xml:space="preserve"> </w:t>
      </w:r>
      <w:r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сказать, что </w:t>
      </w:r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D297E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не кажется, что без рассказа</w:t>
      </w:r>
      <w:r w:rsidR="00B41F44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FD297E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«Кантате на двадцатилети</w:t>
      </w:r>
      <w:r w:rsidR="00B41F44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297E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Октября» нельзя было бы составить полную картину </w:t>
      </w:r>
      <w:r w:rsidR="00F26183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Революции глазами </w:t>
      </w:r>
      <w:r w:rsidR="00FD297E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Прокофьева</w:t>
      </w:r>
      <w:r w:rsidR="00F26183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</w:t>
      </w:r>
      <w:proofErr w:type="gramStart"/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до того как</w:t>
      </w:r>
      <w:proofErr w:type="gramEnd"/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Прокофьев вернулся в Советский Союз его отношен</w:t>
      </w:r>
      <w:r w:rsidR="004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к революции было нейтральным </w:t>
      </w:r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(это была</w:t>
      </w:r>
      <w:r w:rsidR="00BE739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сознании не более</w:t>
      </w:r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помеха для нормальной жизни и работы). Но когда спустя 20 лет он увидит, с каким восторгом относятся к Октябрьской революции</w:t>
      </w:r>
      <w:r w:rsidR="00F321AD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7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СССР, то начнет </w:t>
      </w:r>
      <w:r w:rsidR="0052528F" w:rsidRPr="003F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воспринимать её иронично-насмешливо. Этого его отношение отлично выражает «Кантата к двадцатилетию Октября». </w:t>
      </w:r>
    </w:p>
    <w:p w:rsidR="00E40422" w:rsidRPr="003F4E02" w:rsidRDefault="00E40422" w:rsidP="003F4E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18" w:rsidRPr="003F4E02" w:rsidRDefault="004B4218" w:rsidP="003F4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0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="003F4E02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E40422" w:rsidRPr="003F4E02" w:rsidRDefault="00E40422" w:rsidP="003F4E0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>, И.Г. Сергей Прокофье</w:t>
      </w:r>
      <w:r w:rsidR="003F4E02">
        <w:rPr>
          <w:rFonts w:ascii="Times New Roman" w:hAnsi="Times New Roman" w:cs="Times New Roman"/>
          <w:sz w:val="24"/>
          <w:szCs w:val="24"/>
        </w:rPr>
        <w:t xml:space="preserve">в / Игорь </w:t>
      </w:r>
      <w:proofErr w:type="spellStart"/>
      <w:r w:rsidR="003F4E02">
        <w:rPr>
          <w:rFonts w:ascii="Times New Roman" w:hAnsi="Times New Roman" w:cs="Times New Roman"/>
          <w:sz w:val="24"/>
          <w:szCs w:val="24"/>
        </w:rPr>
        <w:t>Вишневецкий</w:t>
      </w:r>
      <w:proofErr w:type="spellEnd"/>
      <w:r w:rsidR="003F4E02">
        <w:rPr>
          <w:rFonts w:ascii="Times New Roman" w:hAnsi="Times New Roman" w:cs="Times New Roman"/>
          <w:sz w:val="24"/>
          <w:szCs w:val="24"/>
        </w:rPr>
        <w:t>. - Москва</w:t>
      </w:r>
      <w:r w:rsidRPr="003F4E02">
        <w:rPr>
          <w:rFonts w:ascii="Times New Roman" w:hAnsi="Times New Roman" w:cs="Times New Roman"/>
          <w:sz w:val="24"/>
          <w:szCs w:val="24"/>
        </w:rPr>
        <w:t>: Молодая гвардия, 2009. - 701 с.</w:t>
      </w:r>
      <w:r w:rsidR="003F4E02">
        <w:rPr>
          <w:rFonts w:ascii="Times New Roman" w:hAnsi="Times New Roman" w:cs="Times New Roman"/>
          <w:sz w:val="24"/>
          <w:szCs w:val="24"/>
        </w:rPr>
        <w:t>- Текст: непосредственны.</w:t>
      </w:r>
    </w:p>
    <w:p w:rsidR="00E40422" w:rsidRPr="003F4E02" w:rsidRDefault="00E40422" w:rsidP="003F4E0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Нестьева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 xml:space="preserve">, М.И. Сергей Прокофьев / М. </w:t>
      </w: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Нестьева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 xml:space="preserve">. – Челябинск: </w:t>
      </w: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>, 2003. – 232 с.</w:t>
      </w:r>
      <w:r w:rsidR="003F4E02">
        <w:rPr>
          <w:rFonts w:ascii="Times New Roman" w:hAnsi="Times New Roman" w:cs="Times New Roman"/>
          <w:sz w:val="24"/>
          <w:szCs w:val="24"/>
        </w:rPr>
        <w:t>- Текст: непосредственный.</w:t>
      </w:r>
    </w:p>
    <w:p w:rsidR="00E40422" w:rsidRPr="003F4E02" w:rsidRDefault="00E40422" w:rsidP="003F4E0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Прокофьев о Прокофьеве: статьи и интервью / С. С. Прокофьев; [сост., </w:t>
      </w:r>
      <w:proofErr w:type="spellStart"/>
      <w:r w:rsidRPr="003F4E02">
        <w:rPr>
          <w:rFonts w:ascii="Times New Roman" w:hAnsi="Times New Roman" w:cs="Times New Roman"/>
          <w:sz w:val="24"/>
          <w:szCs w:val="24"/>
        </w:rPr>
        <w:t>текстол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 xml:space="preserve">. ред. и </w:t>
      </w: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ко</w:t>
      </w:r>
      <w:r w:rsidR="003F4E02">
        <w:rPr>
          <w:rFonts w:ascii="Times New Roman" w:hAnsi="Times New Roman" w:cs="Times New Roman"/>
          <w:sz w:val="24"/>
          <w:szCs w:val="24"/>
        </w:rPr>
        <w:t>ммент</w:t>
      </w:r>
      <w:proofErr w:type="spellEnd"/>
      <w:r w:rsidR="003F4E02">
        <w:rPr>
          <w:rFonts w:ascii="Times New Roman" w:hAnsi="Times New Roman" w:cs="Times New Roman"/>
          <w:sz w:val="24"/>
          <w:szCs w:val="24"/>
        </w:rPr>
        <w:t xml:space="preserve">. В. П. </w:t>
      </w:r>
      <w:proofErr w:type="spellStart"/>
      <w:r w:rsidR="003F4E02">
        <w:rPr>
          <w:rFonts w:ascii="Times New Roman" w:hAnsi="Times New Roman" w:cs="Times New Roman"/>
          <w:sz w:val="24"/>
          <w:szCs w:val="24"/>
        </w:rPr>
        <w:t>Варунца</w:t>
      </w:r>
      <w:proofErr w:type="spellEnd"/>
      <w:r w:rsidR="003F4E02">
        <w:rPr>
          <w:rFonts w:ascii="Times New Roman" w:hAnsi="Times New Roman" w:cs="Times New Roman"/>
          <w:sz w:val="24"/>
          <w:szCs w:val="24"/>
        </w:rPr>
        <w:t>]. – Москва</w:t>
      </w:r>
      <w:r w:rsidRPr="003F4E02">
        <w:rPr>
          <w:rFonts w:ascii="Times New Roman" w:hAnsi="Times New Roman" w:cs="Times New Roman"/>
          <w:sz w:val="24"/>
          <w:szCs w:val="24"/>
        </w:rPr>
        <w:t>: Совет. композитор, 1991. – 285 с.</w:t>
      </w:r>
      <w:r w:rsidR="003F4E02">
        <w:rPr>
          <w:rFonts w:ascii="Times New Roman" w:hAnsi="Times New Roman" w:cs="Times New Roman"/>
          <w:sz w:val="24"/>
          <w:szCs w:val="24"/>
        </w:rPr>
        <w:t>- Текст: непосредственный.</w:t>
      </w:r>
    </w:p>
    <w:p w:rsidR="00E40422" w:rsidRPr="003F4E02" w:rsidRDefault="00E40422" w:rsidP="003F4E0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Прокофьев, С. </w:t>
      </w:r>
      <w:r w:rsidR="003F4E02">
        <w:rPr>
          <w:rFonts w:ascii="Times New Roman" w:hAnsi="Times New Roman" w:cs="Times New Roman"/>
          <w:sz w:val="24"/>
          <w:szCs w:val="24"/>
        </w:rPr>
        <w:t>С. Автобиография / С. Прокофьев</w:t>
      </w:r>
      <w:r w:rsidRPr="003F4E02">
        <w:rPr>
          <w:rFonts w:ascii="Times New Roman" w:hAnsi="Times New Roman" w:cs="Times New Roman"/>
          <w:sz w:val="24"/>
          <w:szCs w:val="24"/>
        </w:rPr>
        <w:t xml:space="preserve">; [предисл. Н. Савкина </w:t>
      </w:r>
      <w:proofErr w:type="spellStart"/>
      <w:proofErr w:type="gramStart"/>
      <w:r w:rsidRPr="003F4E02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4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0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3F4E02">
        <w:rPr>
          <w:rFonts w:ascii="Times New Roman" w:hAnsi="Times New Roman" w:cs="Times New Roman"/>
          <w:sz w:val="24"/>
          <w:szCs w:val="24"/>
        </w:rPr>
        <w:t xml:space="preserve">. М. Козлова]. </w:t>
      </w:r>
      <w:r w:rsidR="003F4E02">
        <w:rPr>
          <w:rFonts w:ascii="Times New Roman" w:hAnsi="Times New Roman" w:cs="Times New Roman"/>
          <w:sz w:val="24"/>
          <w:szCs w:val="24"/>
        </w:rPr>
        <w:t>– Москва</w:t>
      </w:r>
      <w:r w:rsidRPr="003F4E02">
        <w:rPr>
          <w:rFonts w:ascii="Times New Roman" w:hAnsi="Times New Roman" w:cs="Times New Roman"/>
          <w:sz w:val="24"/>
          <w:szCs w:val="24"/>
        </w:rPr>
        <w:t>: Классика-XXI, 2007. – 520 с.</w:t>
      </w:r>
      <w:r w:rsidR="003F4E02">
        <w:rPr>
          <w:rFonts w:ascii="Times New Roman" w:hAnsi="Times New Roman" w:cs="Times New Roman"/>
          <w:sz w:val="24"/>
          <w:szCs w:val="24"/>
        </w:rPr>
        <w:t>- Текст: непосредственный.</w:t>
      </w:r>
    </w:p>
    <w:p w:rsidR="00C30093" w:rsidRPr="00467C69" w:rsidRDefault="00E40422" w:rsidP="00467C69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02">
        <w:rPr>
          <w:rFonts w:ascii="Times New Roman" w:hAnsi="Times New Roman" w:cs="Times New Roman"/>
          <w:sz w:val="24"/>
          <w:szCs w:val="24"/>
        </w:rPr>
        <w:t xml:space="preserve">Сергей Прокофьев. Дневник 1907-1933. В 3 томах. Том 1. 1907-1915 [Электронный ресурс]. – Режим </w:t>
      </w:r>
      <w:proofErr w:type="gramStart"/>
      <w:r w:rsidRPr="003F4E02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3F4E0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F4E02">
          <w:rPr>
            <w:rStyle w:val="a4"/>
            <w:rFonts w:ascii="Times New Roman" w:hAnsi="Times New Roman" w:cs="Times New Roman"/>
            <w:sz w:val="24"/>
            <w:szCs w:val="24"/>
          </w:rPr>
          <w:t>https://www.rulit.me/books/dnevnik-chast-1-1907-1918-read-593230-1.html</w:t>
        </w:r>
      </w:hyperlink>
      <w:r w:rsidRPr="003F4E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30093" w:rsidRPr="00467C69" w:rsidSect="003F4E02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57F"/>
    <w:multiLevelType w:val="hybridMultilevel"/>
    <w:tmpl w:val="BD1C7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8"/>
    <w:rsid w:val="00004F40"/>
    <w:rsid w:val="00050FE8"/>
    <w:rsid w:val="00055DE6"/>
    <w:rsid w:val="000D5D98"/>
    <w:rsid w:val="00111AF8"/>
    <w:rsid w:val="001268D0"/>
    <w:rsid w:val="00153F03"/>
    <w:rsid w:val="00165FBA"/>
    <w:rsid w:val="001A4536"/>
    <w:rsid w:val="001C313F"/>
    <w:rsid w:val="001D0128"/>
    <w:rsid w:val="001F2868"/>
    <w:rsid w:val="00232F09"/>
    <w:rsid w:val="002A1945"/>
    <w:rsid w:val="002A3DEF"/>
    <w:rsid w:val="00305F59"/>
    <w:rsid w:val="00336484"/>
    <w:rsid w:val="003668CA"/>
    <w:rsid w:val="00375CE2"/>
    <w:rsid w:val="00383E50"/>
    <w:rsid w:val="003D4807"/>
    <w:rsid w:val="003F4E02"/>
    <w:rsid w:val="003F4E72"/>
    <w:rsid w:val="004149C3"/>
    <w:rsid w:val="00426CAB"/>
    <w:rsid w:val="00447E93"/>
    <w:rsid w:val="00467C69"/>
    <w:rsid w:val="004B4218"/>
    <w:rsid w:val="004F5688"/>
    <w:rsid w:val="0052528F"/>
    <w:rsid w:val="00552B79"/>
    <w:rsid w:val="0056123A"/>
    <w:rsid w:val="005E0A07"/>
    <w:rsid w:val="00603B6E"/>
    <w:rsid w:val="006301CD"/>
    <w:rsid w:val="00635154"/>
    <w:rsid w:val="00636DE4"/>
    <w:rsid w:val="006425F7"/>
    <w:rsid w:val="00686D17"/>
    <w:rsid w:val="006E2794"/>
    <w:rsid w:val="006E61F8"/>
    <w:rsid w:val="00700457"/>
    <w:rsid w:val="00734BD2"/>
    <w:rsid w:val="007369A7"/>
    <w:rsid w:val="007954E0"/>
    <w:rsid w:val="007C59FB"/>
    <w:rsid w:val="007C77AC"/>
    <w:rsid w:val="00812549"/>
    <w:rsid w:val="00825D80"/>
    <w:rsid w:val="0089288A"/>
    <w:rsid w:val="008C64F1"/>
    <w:rsid w:val="008E47E7"/>
    <w:rsid w:val="009206C8"/>
    <w:rsid w:val="0092187F"/>
    <w:rsid w:val="00935FD0"/>
    <w:rsid w:val="00970177"/>
    <w:rsid w:val="009A0C7F"/>
    <w:rsid w:val="00A84428"/>
    <w:rsid w:val="00AA427E"/>
    <w:rsid w:val="00B1442F"/>
    <w:rsid w:val="00B223FA"/>
    <w:rsid w:val="00B25FA3"/>
    <w:rsid w:val="00B26CF8"/>
    <w:rsid w:val="00B41F44"/>
    <w:rsid w:val="00B458FC"/>
    <w:rsid w:val="00B940AA"/>
    <w:rsid w:val="00BE739F"/>
    <w:rsid w:val="00BF0773"/>
    <w:rsid w:val="00C10C00"/>
    <w:rsid w:val="00C2008C"/>
    <w:rsid w:val="00C30093"/>
    <w:rsid w:val="00C609A9"/>
    <w:rsid w:val="00CC54AA"/>
    <w:rsid w:val="00CD388B"/>
    <w:rsid w:val="00D40526"/>
    <w:rsid w:val="00D953DC"/>
    <w:rsid w:val="00DA5A08"/>
    <w:rsid w:val="00DB2F96"/>
    <w:rsid w:val="00DD1F7D"/>
    <w:rsid w:val="00DE400B"/>
    <w:rsid w:val="00DF357C"/>
    <w:rsid w:val="00E40422"/>
    <w:rsid w:val="00E40C49"/>
    <w:rsid w:val="00E515D9"/>
    <w:rsid w:val="00E65F5D"/>
    <w:rsid w:val="00ED674A"/>
    <w:rsid w:val="00ED7CFD"/>
    <w:rsid w:val="00F26183"/>
    <w:rsid w:val="00F321AD"/>
    <w:rsid w:val="00F442BB"/>
    <w:rsid w:val="00F6217F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093C-B59D-44E4-8B3E-5BBA082B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4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lit.me/books/dnevnik-chast-1-1907-1918-read-593230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Вячеслав Утёмов</cp:lastModifiedBy>
  <cp:revision>2</cp:revision>
  <dcterms:created xsi:type="dcterms:W3CDTF">2021-03-03T11:07:00Z</dcterms:created>
  <dcterms:modified xsi:type="dcterms:W3CDTF">2021-03-03T11:07:00Z</dcterms:modified>
</cp:coreProperties>
</file>