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76" w:rsidRPr="00C73176" w:rsidRDefault="00C73176" w:rsidP="00C731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Кайгородцева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Анастасия Алексеевна – студентка</w:t>
      </w:r>
      <w:r w:rsidRPr="00C73176">
        <w:rPr>
          <w:rFonts w:ascii="Times New Roman" w:eastAsia="Calibri" w:hAnsi="Times New Roman" w:cs="Times New Roman"/>
          <w:i/>
          <w:sz w:val="24"/>
          <w:szCs w:val="24"/>
        </w:rPr>
        <w:t xml:space="preserve"> 1 курса специальности 51.02.02 Соц</w:t>
      </w:r>
      <w:r w:rsidR="00C67780">
        <w:rPr>
          <w:rFonts w:ascii="Times New Roman" w:eastAsia="Calibri" w:hAnsi="Times New Roman" w:cs="Times New Roman"/>
          <w:i/>
          <w:sz w:val="24"/>
          <w:szCs w:val="24"/>
        </w:rPr>
        <w:t xml:space="preserve">иально-культурная деятельность </w:t>
      </w:r>
      <w:r w:rsidRPr="00C73176">
        <w:rPr>
          <w:rFonts w:ascii="Times New Roman" w:eastAsia="Calibri" w:hAnsi="Times New Roman" w:cs="Times New Roman"/>
          <w:i/>
          <w:sz w:val="24"/>
          <w:szCs w:val="24"/>
        </w:rPr>
        <w:t>КОГПОАУ «Вятский колледж культуры»</w:t>
      </w:r>
    </w:p>
    <w:p w:rsidR="00C73176" w:rsidRPr="00C73176" w:rsidRDefault="00C73176" w:rsidP="00C73176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Руководитель – Васенин Дмитрий Валерьевич</w:t>
      </w:r>
    </w:p>
    <w:p w:rsidR="00C73176" w:rsidRDefault="00C73176" w:rsidP="00C731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176" w:rsidRDefault="00B166D5" w:rsidP="00C731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176">
        <w:rPr>
          <w:rFonts w:ascii="Times New Roman" w:hAnsi="Times New Roman" w:cs="Times New Roman"/>
          <w:b/>
          <w:sz w:val="24"/>
          <w:szCs w:val="24"/>
        </w:rPr>
        <w:t>Т</w:t>
      </w:r>
      <w:r w:rsidR="007C003B" w:rsidRPr="00C73176">
        <w:rPr>
          <w:rFonts w:ascii="Times New Roman" w:hAnsi="Times New Roman" w:cs="Times New Roman"/>
          <w:b/>
          <w:sz w:val="24"/>
          <w:szCs w:val="24"/>
        </w:rPr>
        <w:t xml:space="preserve">еатрализованное представление с использованием </w:t>
      </w:r>
    </w:p>
    <w:p w:rsidR="00A707BC" w:rsidRPr="00C73176" w:rsidRDefault="007C003B" w:rsidP="00C731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176">
        <w:rPr>
          <w:rFonts w:ascii="Times New Roman" w:hAnsi="Times New Roman" w:cs="Times New Roman"/>
          <w:b/>
          <w:sz w:val="24"/>
          <w:szCs w:val="24"/>
        </w:rPr>
        <w:t>музыкального оформления из творчества С. Прокофьева</w:t>
      </w:r>
    </w:p>
    <w:p w:rsidR="00C73176" w:rsidRDefault="00C73176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E2B" w:rsidRPr="00C73176" w:rsidRDefault="00BF4E2B" w:rsidP="004817D7">
      <w:pPr>
        <w:spacing w:after="0" w:line="360" w:lineRule="auto"/>
        <w:ind w:left="34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3176">
        <w:rPr>
          <w:rFonts w:ascii="Times New Roman" w:hAnsi="Times New Roman" w:cs="Times New Roman"/>
          <w:sz w:val="24"/>
          <w:szCs w:val="24"/>
        </w:rPr>
        <w:t>Прокофьевская</w:t>
      </w:r>
      <w:proofErr w:type="spellEnd"/>
      <w:r w:rsidRPr="00C73176">
        <w:rPr>
          <w:rFonts w:ascii="Times New Roman" w:hAnsi="Times New Roman" w:cs="Times New Roman"/>
          <w:sz w:val="24"/>
          <w:szCs w:val="24"/>
        </w:rPr>
        <w:t xml:space="preserve"> драматургия – это</w:t>
      </w:r>
      <w:r w:rsidR="00BA5F8B" w:rsidRPr="00C73176">
        <w:rPr>
          <w:rFonts w:ascii="Times New Roman" w:hAnsi="Times New Roman" w:cs="Times New Roman"/>
          <w:sz w:val="24"/>
          <w:szCs w:val="24"/>
        </w:rPr>
        <w:t xml:space="preserve">  </w:t>
      </w:r>
      <w:r w:rsidRPr="00C73176">
        <w:rPr>
          <w:rFonts w:ascii="Times New Roman" w:hAnsi="Times New Roman" w:cs="Times New Roman"/>
          <w:sz w:val="24"/>
          <w:szCs w:val="24"/>
        </w:rPr>
        <w:t xml:space="preserve"> не простая смена «кадров», не калейдоскоп чередующихся эпизодов, а музыкальное перевоплощение принципов то «замедленной», то «убыстренной» съемки, то «наплыва», то «крупного плана».</w:t>
      </w:r>
    </w:p>
    <w:p w:rsidR="00BF4E2B" w:rsidRPr="00C73176" w:rsidRDefault="00BF4E2B" w:rsidP="00C7317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3176">
        <w:rPr>
          <w:rFonts w:ascii="Times New Roman" w:hAnsi="Times New Roman" w:cs="Times New Roman"/>
          <w:i/>
          <w:sz w:val="24"/>
          <w:szCs w:val="24"/>
        </w:rPr>
        <w:t xml:space="preserve">М.С. </w:t>
      </w:r>
      <w:proofErr w:type="spellStart"/>
      <w:r w:rsidRPr="00C73176">
        <w:rPr>
          <w:rFonts w:ascii="Times New Roman" w:hAnsi="Times New Roman" w:cs="Times New Roman"/>
          <w:i/>
          <w:sz w:val="24"/>
          <w:szCs w:val="24"/>
        </w:rPr>
        <w:t>Друскин</w:t>
      </w:r>
      <w:proofErr w:type="spellEnd"/>
    </w:p>
    <w:p w:rsidR="00A707BC" w:rsidRPr="00C73176" w:rsidRDefault="00254C46" w:rsidP="0079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Театрализованные представления в честь знаменательных дней, праздников, важных дат в жизни человека или просто для разнообразия досуга занимают всё большее место в нашей действительности.</w:t>
      </w:r>
      <w:r w:rsidR="00A707BC" w:rsidRPr="00C73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6D5" w:rsidRPr="00C73176" w:rsidRDefault="00B166D5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t>В театрализованн</w:t>
      </w:r>
      <w:r w:rsidR="00254C46"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t>ом действе</w:t>
      </w:r>
      <w:r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ярче, чем в других видах досуговой деятельности, присутствует сама театрализация, масштабнее степень воздействия, шире диапазон используемых средств художественной выразительности.</w:t>
      </w:r>
    </w:p>
    <w:p w:rsidR="00857C88" w:rsidRPr="00C73176" w:rsidRDefault="00857C88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76">
        <w:rPr>
          <w:rFonts w:ascii="Times New Roman" w:hAnsi="Times New Roman" w:cs="Times New Roman"/>
          <w:sz w:val="24"/>
          <w:szCs w:val="24"/>
        </w:rPr>
        <w:t>Театрализация – это соединение документального и художественного материала по законам театра и драматургии, а также «язык» драматурга и режиссёра. Важная особенность – «пьесу» для своего «спектакля» (сценарий) режиссёр театрализованного представления пишет, как правило, сам.</w:t>
      </w:r>
    </w:p>
    <w:p w:rsidR="00B166D5" w:rsidRPr="00C73176" w:rsidRDefault="00D641D5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76">
        <w:rPr>
          <w:rFonts w:ascii="Times New Roman" w:hAnsi="Times New Roman" w:cs="Times New Roman"/>
          <w:sz w:val="24"/>
          <w:szCs w:val="24"/>
        </w:rPr>
        <w:t xml:space="preserve">Режиссёр, </w:t>
      </w:r>
      <w:r w:rsidR="00B166D5" w:rsidRPr="00C73176">
        <w:rPr>
          <w:rFonts w:ascii="Times New Roman" w:hAnsi="Times New Roman" w:cs="Times New Roman"/>
          <w:sz w:val="24"/>
          <w:szCs w:val="24"/>
        </w:rPr>
        <w:t>имея дело</w:t>
      </w:r>
      <w:r w:rsidRPr="00C73176">
        <w:rPr>
          <w:rFonts w:ascii="Times New Roman" w:hAnsi="Times New Roman" w:cs="Times New Roman"/>
          <w:sz w:val="24"/>
          <w:szCs w:val="24"/>
        </w:rPr>
        <w:t xml:space="preserve"> со многими компонентами при работе над картиной, праздником</w:t>
      </w:r>
      <w:r w:rsidR="00B166D5" w:rsidRPr="00C73176">
        <w:rPr>
          <w:rFonts w:ascii="Times New Roman" w:hAnsi="Times New Roman" w:cs="Times New Roman"/>
          <w:sz w:val="24"/>
          <w:szCs w:val="24"/>
        </w:rPr>
        <w:t xml:space="preserve">, пользуется разнообразными выразительными средствами. </w:t>
      </w:r>
      <w:r w:rsidRPr="00C73176">
        <w:rPr>
          <w:rFonts w:ascii="Times New Roman" w:hAnsi="Times New Roman" w:cs="Times New Roman"/>
          <w:sz w:val="24"/>
          <w:szCs w:val="24"/>
        </w:rPr>
        <w:t>От того н</w:t>
      </w:r>
      <w:r w:rsidR="00B166D5" w:rsidRPr="00C73176">
        <w:rPr>
          <w:rFonts w:ascii="Times New Roman" w:hAnsi="Times New Roman" w:cs="Times New Roman"/>
          <w:sz w:val="24"/>
          <w:szCs w:val="24"/>
        </w:rPr>
        <w:t>асколько объединены все компоненты, как они раскрывают образную задумку режиссёра, зависит, в конечном счёте, уровень всего представления.</w:t>
      </w:r>
    </w:p>
    <w:p w:rsidR="00F421A9" w:rsidRPr="00C73176" w:rsidRDefault="00ED0105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компонентов </w:t>
      </w:r>
      <w:r w:rsidR="00EC4172"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является музыка. </w:t>
      </w:r>
      <w:r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Созданная в единстве с замыслом, она становится могучим помощником драматурга, режиссёра и актёра в его реализации. В сценическом представлении музыка занимает всё большее место, становясь, подчас важнейшим средством выразительности. </w:t>
      </w:r>
    </w:p>
    <w:p w:rsidR="00C73176" w:rsidRDefault="00ED0105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«Кардинальным достоинством (или, если хотите, недостатком) моей жизни всегда были поиски оригинального, своего музыкального языка. Я ненавижу подражание, я ненавижу избитые приёмы.» Эти слова принадлежат Сергею Сергеевичу Прокофьеву – великому композитору, новатору, мастеру музыкального театра </w:t>
      </w:r>
      <w:r w:rsidRPr="00C73176">
        <w:rPr>
          <w:rFonts w:ascii="Times New Roman" w:hAnsi="Times New Roman" w:cs="Times New Roman"/>
          <w:sz w:val="24"/>
          <w:szCs w:val="24"/>
        </w:rPr>
        <w:t xml:space="preserve">и создателю нового </w:t>
      </w:r>
      <w:r w:rsidRPr="00C73176">
        <w:rPr>
          <w:rFonts w:ascii="Times New Roman" w:hAnsi="Times New Roman" w:cs="Times New Roman"/>
          <w:sz w:val="24"/>
          <w:szCs w:val="24"/>
        </w:rPr>
        <w:lastRenderedPageBreak/>
        <w:t>музыкального языка</w:t>
      </w:r>
      <w:r w:rsidR="000A1960" w:rsidRPr="00C73176">
        <w:rPr>
          <w:rFonts w:ascii="Times New Roman" w:hAnsi="Times New Roman" w:cs="Times New Roman"/>
          <w:sz w:val="24"/>
          <w:szCs w:val="24"/>
        </w:rPr>
        <w:t>.</w:t>
      </w:r>
      <w:r w:rsidR="00C837EF" w:rsidRPr="00C73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5F8B" w:rsidRPr="00C73176">
        <w:rPr>
          <w:rFonts w:ascii="Times New Roman" w:hAnsi="Times New Roman" w:cs="Times New Roman"/>
          <w:sz w:val="24"/>
          <w:szCs w:val="24"/>
        </w:rPr>
        <w:t xml:space="preserve">Он – автор </w:t>
      </w:r>
      <w:r w:rsidR="00C837EF" w:rsidRPr="00C73176">
        <w:rPr>
          <w:rFonts w:ascii="Times New Roman" w:hAnsi="Times New Roman" w:cs="Times New Roman"/>
          <w:sz w:val="24"/>
          <w:szCs w:val="24"/>
        </w:rPr>
        <w:t xml:space="preserve">8 опер, 8 балетов, 7 симфоний и других оркестровых сочинений, 9 концертов для сольного инструмента с оркестром, 9 фортепианных сонат, ораторий и кантат, камерных вокальных и инструментальных сочинений, музыки для кино и театра. </w:t>
      </w:r>
    </w:p>
    <w:p w:rsidR="006178E8" w:rsidRPr="00C73176" w:rsidRDefault="006178E8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музыке С. Прокофьева представлены</w:t>
      </w:r>
      <w:r w:rsidR="00F421A9" w:rsidRPr="00C7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 все известные жанры: опера, балет, симфония </w:t>
      </w:r>
      <w:r w:rsidR="00C67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7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этой связи можно говорить о сти</w:t>
      </w:r>
      <w:r w:rsidR="008058AB" w:rsidRPr="00C7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левом и жанровом универсализме. </w:t>
      </w:r>
    </w:p>
    <w:p w:rsidR="00F94FA4" w:rsidRPr="00C73176" w:rsidRDefault="00C837EF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76">
        <w:rPr>
          <w:rFonts w:ascii="Times New Roman" w:hAnsi="Times New Roman" w:cs="Times New Roman"/>
          <w:sz w:val="24"/>
          <w:szCs w:val="24"/>
        </w:rPr>
        <w:t>М</w:t>
      </w:r>
      <w:r w:rsidR="00F94FA4" w:rsidRPr="00C73176">
        <w:rPr>
          <w:rFonts w:ascii="Times New Roman" w:hAnsi="Times New Roman" w:cs="Times New Roman"/>
          <w:sz w:val="24"/>
          <w:szCs w:val="24"/>
        </w:rPr>
        <w:t>узыкальные находки</w:t>
      </w:r>
      <w:r w:rsidRPr="00C73176">
        <w:rPr>
          <w:rFonts w:ascii="Times New Roman" w:hAnsi="Times New Roman" w:cs="Times New Roman"/>
          <w:sz w:val="24"/>
          <w:szCs w:val="24"/>
        </w:rPr>
        <w:t xml:space="preserve"> Сергея Прокофьева</w:t>
      </w:r>
      <w:r w:rsidR="00F94FA4" w:rsidRPr="00C73176">
        <w:rPr>
          <w:rFonts w:ascii="Times New Roman" w:hAnsi="Times New Roman" w:cs="Times New Roman"/>
          <w:sz w:val="24"/>
          <w:szCs w:val="24"/>
        </w:rPr>
        <w:t xml:space="preserve"> мы можем использовать и в театрализованном представлении. </w:t>
      </w:r>
    </w:p>
    <w:p w:rsidR="005056D1" w:rsidRPr="00C73176" w:rsidRDefault="00207DD7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176">
        <w:rPr>
          <w:rFonts w:ascii="Times New Roman" w:hAnsi="Times New Roman" w:cs="Times New Roman"/>
          <w:sz w:val="24"/>
          <w:szCs w:val="24"/>
        </w:rPr>
        <w:t xml:space="preserve">Познакомимся с одной из его музыкальных </w:t>
      </w:r>
      <w:r w:rsidR="00B213DB" w:rsidRPr="00C73176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C73176">
        <w:rPr>
          <w:rFonts w:ascii="Times New Roman" w:hAnsi="Times New Roman" w:cs="Times New Roman"/>
          <w:sz w:val="24"/>
          <w:szCs w:val="24"/>
        </w:rPr>
        <w:t>с симфонической сказкой для детей «Петя и волк» 1936 года</w:t>
      </w:r>
      <w:r w:rsidR="00EC4172" w:rsidRPr="00C73176">
        <w:rPr>
          <w:rFonts w:ascii="Times New Roman" w:hAnsi="Times New Roman" w:cs="Times New Roman"/>
          <w:sz w:val="24"/>
          <w:szCs w:val="24"/>
        </w:rPr>
        <w:t>.</w:t>
      </w:r>
      <w:r w:rsidR="00C837EF" w:rsidRPr="00C731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421A9" w:rsidRPr="00C73176" w:rsidRDefault="00F421A9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76">
        <w:rPr>
          <w:rFonts w:ascii="Times New Roman" w:hAnsi="Times New Roman" w:cs="Times New Roman"/>
          <w:sz w:val="24"/>
          <w:szCs w:val="24"/>
        </w:rPr>
        <w:t>Руководитель</w:t>
      </w:r>
      <w:r w:rsidR="007903E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C731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Детского музыкального театра</w:t>
        </w:r>
      </w:hyperlink>
      <w:r w:rsidR="00AB0F78" w:rsidRPr="00C73176">
        <w:rPr>
          <w:rFonts w:ascii="Times New Roman" w:hAnsi="Times New Roman" w:cs="Times New Roman"/>
          <w:sz w:val="24"/>
          <w:szCs w:val="24"/>
        </w:rPr>
        <w:t xml:space="preserve"> Наталья Сац </w:t>
      </w:r>
      <w:r w:rsidRPr="00C73176">
        <w:rPr>
          <w:rFonts w:ascii="Times New Roman" w:hAnsi="Times New Roman" w:cs="Times New Roman"/>
          <w:sz w:val="24"/>
          <w:szCs w:val="24"/>
        </w:rPr>
        <w:t>попросила</w:t>
      </w:r>
      <w:r w:rsidR="007903E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C731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Сергея Прокофьева</w:t>
        </w:r>
      </w:hyperlink>
      <w:r w:rsidR="007903E5">
        <w:rPr>
          <w:rFonts w:ascii="Times New Roman" w:hAnsi="Times New Roman" w:cs="Times New Roman"/>
          <w:sz w:val="24"/>
          <w:szCs w:val="24"/>
        </w:rPr>
        <w:t xml:space="preserve"> </w:t>
      </w:r>
      <w:r w:rsidRPr="00C73176">
        <w:rPr>
          <w:rFonts w:ascii="Times New Roman" w:hAnsi="Times New Roman" w:cs="Times New Roman"/>
          <w:sz w:val="24"/>
          <w:szCs w:val="24"/>
        </w:rPr>
        <w:t>написать музыкальную историю, рассказанную симфоническим оркестром. Чтобы дети не</w:t>
      </w:r>
      <w:r w:rsidR="007903E5">
        <w:rPr>
          <w:rFonts w:ascii="Times New Roman" w:hAnsi="Times New Roman" w:cs="Times New Roman"/>
          <w:sz w:val="24"/>
          <w:szCs w:val="24"/>
        </w:rPr>
        <w:t xml:space="preserve"> </w:t>
      </w:r>
      <w:r w:rsidRPr="00C73176">
        <w:rPr>
          <w:rFonts w:ascii="Times New Roman" w:hAnsi="Times New Roman" w:cs="Times New Roman"/>
          <w:sz w:val="24"/>
          <w:szCs w:val="24"/>
        </w:rPr>
        <w:t>заблудились в</w:t>
      </w:r>
      <w:r w:rsidR="007903E5">
        <w:rPr>
          <w:rFonts w:ascii="Times New Roman" w:hAnsi="Times New Roman" w:cs="Times New Roman"/>
          <w:sz w:val="24"/>
          <w:szCs w:val="24"/>
        </w:rPr>
        <w:t xml:space="preserve"> </w:t>
      </w:r>
      <w:r w:rsidRPr="00C73176">
        <w:rPr>
          <w:rFonts w:ascii="Times New Roman" w:hAnsi="Times New Roman" w:cs="Times New Roman"/>
          <w:sz w:val="24"/>
          <w:szCs w:val="24"/>
        </w:rPr>
        <w:t>дебрях классической м</w:t>
      </w:r>
      <w:r w:rsidR="007903E5">
        <w:rPr>
          <w:rFonts w:ascii="Times New Roman" w:hAnsi="Times New Roman" w:cs="Times New Roman"/>
          <w:sz w:val="24"/>
          <w:szCs w:val="24"/>
        </w:rPr>
        <w:t>узыки, есть пояснительный текст –</w:t>
      </w:r>
      <w:r w:rsidRPr="00C73176">
        <w:rPr>
          <w:rFonts w:ascii="Times New Roman" w:hAnsi="Times New Roman" w:cs="Times New Roman"/>
          <w:sz w:val="24"/>
          <w:szCs w:val="24"/>
        </w:rPr>
        <w:t xml:space="preserve"> тоже авторства Сергея Прокофьева.</w:t>
      </w:r>
    </w:p>
    <w:p w:rsidR="00F421A9" w:rsidRPr="00C73176" w:rsidRDefault="00F421A9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76">
        <w:rPr>
          <w:rFonts w:ascii="Times New Roman" w:hAnsi="Times New Roman" w:cs="Times New Roman"/>
          <w:sz w:val="24"/>
          <w:szCs w:val="24"/>
        </w:rPr>
        <w:t>Мелодия скрипки в</w:t>
      </w:r>
      <w:r w:rsidR="00C67780">
        <w:rPr>
          <w:rFonts w:ascii="Times New Roman" w:hAnsi="Times New Roman" w:cs="Times New Roman"/>
          <w:sz w:val="24"/>
          <w:szCs w:val="24"/>
        </w:rPr>
        <w:t xml:space="preserve"> </w:t>
      </w:r>
      <w:r w:rsidRPr="00C73176">
        <w:rPr>
          <w:rFonts w:ascii="Times New Roman" w:hAnsi="Times New Roman" w:cs="Times New Roman"/>
          <w:sz w:val="24"/>
          <w:szCs w:val="24"/>
        </w:rPr>
        <w:t>духе пионерского марша. Мальчик Петя встречает едва</w:t>
      </w:r>
      <w:r w:rsidR="007903E5">
        <w:rPr>
          <w:rFonts w:ascii="Times New Roman" w:hAnsi="Times New Roman" w:cs="Times New Roman"/>
          <w:sz w:val="24"/>
          <w:szCs w:val="24"/>
        </w:rPr>
        <w:t xml:space="preserve"> </w:t>
      </w:r>
      <w:r w:rsidRPr="00C73176">
        <w:rPr>
          <w:rFonts w:ascii="Times New Roman" w:hAnsi="Times New Roman" w:cs="Times New Roman"/>
          <w:sz w:val="24"/>
          <w:szCs w:val="24"/>
        </w:rPr>
        <w:t>ли не</w:t>
      </w:r>
      <w:r w:rsidR="007903E5">
        <w:rPr>
          <w:rFonts w:ascii="Times New Roman" w:hAnsi="Times New Roman" w:cs="Times New Roman"/>
          <w:sz w:val="24"/>
          <w:szCs w:val="24"/>
        </w:rPr>
        <w:t xml:space="preserve"> </w:t>
      </w:r>
      <w:r w:rsidRPr="00C73176">
        <w:rPr>
          <w:rFonts w:ascii="Times New Roman" w:hAnsi="Times New Roman" w:cs="Times New Roman"/>
          <w:sz w:val="24"/>
          <w:szCs w:val="24"/>
        </w:rPr>
        <w:t>весь симфонический оркестр: птичку</w:t>
      </w:r>
      <w:r w:rsidR="007903E5">
        <w:rPr>
          <w:rFonts w:ascii="Times New Roman" w:hAnsi="Times New Roman" w:cs="Times New Roman"/>
          <w:sz w:val="24"/>
          <w:szCs w:val="24"/>
        </w:rPr>
        <w:t xml:space="preserve"> –</w:t>
      </w:r>
      <w:r w:rsidRPr="00C73176">
        <w:rPr>
          <w:rFonts w:ascii="Times New Roman" w:hAnsi="Times New Roman" w:cs="Times New Roman"/>
          <w:sz w:val="24"/>
          <w:szCs w:val="24"/>
        </w:rPr>
        <w:t xml:space="preserve"> флейту, утку</w:t>
      </w:r>
      <w:r w:rsidR="007903E5">
        <w:rPr>
          <w:rFonts w:ascii="Times New Roman" w:hAnsi="Times New Roman" w:cs="Times New Roman"/>
          <w:sz w:val="24"/>
          <w:szCs w:val="24"/>
        </w:rPr>
        <w:t xml:space="preserve"> –</w:t>
      </w:r>
      <w:r w:rsidRPr="00C73176">
        <w:rPr>
          <w:rFonts w:ascii="Times New Roman" w:hAnsi="Times New Roman" w:cs="Times New Roman"/>
          <w:sz w:val="24"/>
          <w:szCs w:val="24"/>
        </w:rPr>
        <w:t xml:space="preserve"> гобой, кошку</w:t>
      </w:r>
      <w:r w:rsidR="007903E5">
        <w:rPr>
          <w:rFonts w:ascii="Times New Roman" w:hAnsi="Times New Roman" w:cs="Times New Roman"/>
          <w:sz w:val="24"/>
          <w:szCs w:val="24"/>
        </w:rPr>
        <w:t xml:space="preserve"> – кларнет, волка –</w:t>
      </w:r>
      <w:r w:rsidRPr="00C73176">
        <w:rPr>
          <w:rFonts w:ascii="Times New Roman" w:hAnsi="Times New Roman" w:cs="Times New Roman"/>
          <w:sz w:val="24"/>
          <w:szCs w:val="24"/>
        </w:rPr>
        <w:t xml:space="preserve"> три валторны. Выстрелы звучат звуком большого барабана. А ворчащий фагот выступает в</w:t>
      </w:r>
      <w:r w:rsidR="007903E5">
        <w:rPr>
          <w:rFonts w:ascii="Times New Roman" w:hAnsi="Times New Roman" w:cs="Times New Roman"/>
          <w:sz w:val="24"/>
          <w:szCs w:val="24"/>
        </w:rPr>
        <w:t xml:space="preserve"> </w:t>
      </w:r>
      <w:r w:rsidRPr="00C73176">
        <w:rPr>
          <w:rFonts w:ascii="Times New Roman" w:hAnsi="Times New Roman" w:cs="Times New Roman"/>
          <w:sz w:val="24"/>
          <w:szCs w:val="24"/>
        </w:rPr>
        <w:t>роли дедушки</w:t>
      </w:r>
      <w:r w:rsidR="00AB0F78" w:rsidRPr="00C73176">
        <w:rPr>
          <w:rFonts w:ascii="Times New Roman" w:hAnsi="Times New Roman" w:cs="Times New Roman"/>
          <w:sz w:val="24"/>
          <w:szCs w:val="24"/>
        </w:rPr>
        <w:t xml:space="preserve">. </w:t>
      </w:r>
      <w:r w:rsidRPr="00C73176">
        <w:rPr>
          <w:rFonts w:ascii="Times New Roman" w:hAnsi="Times New Roman" w:cs="Times New Roman"/>
          <w:sz w:val="24"/>
          <w:szCs w:val="24"/>
        </w:rPr>
        <w:t>Животные разговаривают музыкальными голосами.</w:t>
      </w:r>
    </w:p>
    <w:p w:rsidR="00F421A9" w:rsidRPr="00C73176" w:rsidRDefault="00F421A9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76">
        <w:rPr>
          <w:rFonts w:ascii="Times New Roman" w:hAnsi="Times New Roman" w:cs="Times New Roman"/>
          <w:sz w:val="24"/>
          <w:szCs w:val="24"/>
        </w:rPr>
        <w:t>От</w:t>
      </w:r>
      <w:r w:rsidR="007903E5">
        <w:rPr>
          <w:rFonts w:ascii="Times New Roman" w:hAnsi="Times New Roman" w:cs="Times New Roman"/>
          <w:sz w:val="24"/>
          <w:szCs w:val="24"/>
        </w:rPr>
        <w:t xml:space="preserve"> замысла до </w:t>
      </w:r>
      <w:r w:rsidRPr="00C73176">
        <w:rPr>
          <w:rFonts w:ascii="Times New Roman" w:hAnsi="Times New Roman" w:cs="Times New Roman"/>
          <w:sz w:val="24"/>
          <w:szCs w:val="24"/>
        </w:rPr>
        <w:t>воплощения</w:t>
      </w:r>
      <w:r w:rsidR="007903E5">
        <w:rPr>
          <w:rFonts w:ascii="Times New Roman" w:hAnsi="Times New Roman" w:cs="Times New Roman"/>
          <w:sz w:val="24"/>
          <w:szCs w:val="24"/>
        </w:rPr>
        <w:t xml:space="preserve"> – работы на </w:t>
      </w:r>
      <w:r w:rsidRPr="00C73176">
        <w:rPr>
          <w:rFonts w:ascii="Times New Roman" w:hAnsi="Times New Roman" w:cs="Times New Roman"/>
          <w:sz w:val="24"/>
          <w:szCs w:val="24"/>
        </w:rPr>
        <w:t>четыре дня. Ровно столько потребовалось Прокофьеву, чтобы история зазвучала. Сказка стала лишь предлогом. Пока дети следят за сюжетом, волей-неволей узнают и названия инструментов, и их звучание. Ассоциации помогают это запомнить.</w:t>
      </w:r>
    </w:p>
    <w:p w:rsidR="00F421A9" w:rsidRPr="00C73176" w:rsidRDefault="00F421A9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76">
        <w:rPr>
          <w:rFonts w:ascii="Times New Roman" w:hAnsi="Times New Roman" w:cs="Times New Roman"/>
          <w:sz w:val="24"/>
          <w:szCs w:val="24"/>
        </w:rPr>
        <w:t>«Каждый персонаж сказки имел свой лейтмотив, поручаемый одному и тому же инструменту:</w:t>
      </w:r>
      <w:r w:rsidR="007903E5">
        <w:rPr>
          <w:rFonts w:ascii="Times New Roman" w:hAnsi="Times New Roman" w:cs="Times New Roman"/>
          <w:sz w:val="24"/>
          <w:szCs w:val="24"/>
        </w:rPr>
        <w:t xml:space="preserve"> утку изображает гобой, дедушку –</w:t>
      </w:r>
      <w:r w:rsidRPr="00C73176">
        <w:rPr>
          <w:rFonts w:ascii="Times New Roman" w:hAnsi="Times New Roman" w:cs="Times New Roman"/>
          <w:sz w:val="24"/>
          <w:szCs w:val="24"/>
        </w:rPr>
        <w:t xml:space="preserve"> фагот и т. д. Перед началом исполнения инструменты показывали детям и</w:t>
      </w:r>
      <w:r w:rsidR="00C67780">
        <w:rPr>
          <w:rFonts w:ascii="Times New Roman" w:hAnsi="Times New Roman" w:cs="Times New Roman"/>
          <w:sz w:val="24"/>
          <w:szCs w:val="24"/>
        </w:rPr>
        <w:t xml:space="preserve"> </w:t>
      </w:r>
      <w:r w:rsidRPr="00C73176">
        <w:rPr>
          <w:rFonts w:ascii="Times New Roman" w:hAnsi="Times New Roman" w:cs="Times New Roman"/>
          <w:sz w:val="24"/>
          <w:szCs w:val="24"/>
        </w:rPr>
        <w:t>играли на</w:t>
      </w:r>
      <w:r w:rsidR="00C67780">
        <w:rPr>
          <w:rFonts w:ascii="Times New Roman" w:hAnsi="Times New Roman" w:cs="Times New Roman"/>
          <w:sz w:val="24"/>
          <w:szCs w:val="24"/>
        </w:rPr>
        <w:t xml:space="preserve"> </w:t>
      </w:r>
      <w:r w:rsidRPr="00C73176">
        <w:rPr>
          <w:rFonts w:ascii="Times New Roman" w:hAnsi="Times New Roman" w:cs="Times New Roman"/>
          <w:sz w:val="24"/>
          <w:szCs w:val="24"/>
        </w:rPr>
        <w:t>них темы: за время исполнения дети слышали темы многократно и</w:t>
      </w:r>
      <w:r w:rsidR="00C67780">
        <w:rPr>
          <w:rFonts w:ascii="Times New Roman" w:hAnsi="Times New Roman" w:cs="Times New Roman"/>
          <w:sz w:val="24"/>
          <w:szCs w:val="24"/>
        </w:rPr>
        <w:t xml:space="preserve"> </w:t>
      </w:r>
      <w:r w:rsidRPr="00C73176">
        <w:rPr>
          <w:rFonts w:ascii="Times New Roman" w:hAnsi="Times New Roman" w:cs="Times New Roman"/>
          <w:sz w:val="24"/>
          <w:szCs w:val="24"/>
        </w:rPr>
        <w:t>выучивались распознавать тембр и</w:t>
      </w:r>
      <w:r w:rsidR="00C67780">
        <w:rPr>
          <w:rFonts w:ascii="Times New Roman" w:hAnsi="Times New Roman" w:cs="Times New Roman"/>
          <w:sz w:val="24"/>
          <w:szCs w:val="24"/>
        </w:rPr>
        <w:t>нструментов –</w:t>
      </w:r>
      <w:r w:rsidRPr="00C73176">
        <w:rPr>
          <w:rFonts w:ascii="Times New Roman" w:hAnsi="Times New Roman" w:cs="Times New Roman"/>
          <w:sz w:val="24"/>
          <w:szCs w:val="24"/>
        </w:rPr>
        <w:t xml:space="preserve"> в</w:t>
      </w:r>
      <w:r w:rsidR="00C67780">
        <w:rPr>
          <w:rFonts w:ascii="Times New Roman" w:hAnsi="Times New Roman" w:cs="Times New Roman"/>
          <w:sz w:val="24"/>
          <w:szCs w:val="24"/>
        </w:rPr>
        <w:t xml:space="preserve"> </w:t>
      </w:r>
      <w:r w:rsidRPr="00C73176">
        <w:rPr>
          <w:rFonts w:ascii="Times New Roman" w:hAnsi="Times New Roman" w:cs="Times New Roman"/>
          <w:sz w:val="24"/>
          <w:szCs w:val="24"/>
        </w:rPr>
        <w:t>этом и педагогический смысл сказки. Мне важна была не</w:t>
      </w:r>
      <w:r w:rsidR="00C67780">
        <w:rPr>
          <w:rFonts w:ascii="Times New Roman" w:hAnsi="Times New Roman" w:cs="Times New Roman"/>
          <w:sz w:val="24"/>
          <w:szCs w:val="24"/>
        </w:rPr>
        <w:t xml:space="preserve"> </w:t>
      </w:r>
      <w:r w:rsidRPr="00C73176">
        <w:rPr>
          <w:rFonts w:ascii="Times New Roman" w:hAnsi="Times New Roman" w:cs="Times New Roman"/>
          <w:sz w:val="24"/>
          <w:szCs w:val="24"/>
        </w:rPr>
        <w:t>сама сказка, а</w:t>
      </w:r>
      <w:r w:rsidR="00C67780">
        <w:rPr>
          <w:rFonts w:ascii="Times New Roman" w:hAnsi="Times New Roman" w:cs="Times New Roman"/>
          <w:sz w:val="24"/>
          <w:szCs w:val="24"/>
        </w:rPr>
        <w:t xml:space="preserve"> </w:t>
      </w:r>
      <w:r w:rsidRPr="00C73176">
        <w:rPr>
          <w:rFonts w:ascii="Times New Roman" w:hAnsi="Times New Roman" w:cs="Times New Roman"/>
          <w:sz w:val="24"/>
          <w:szCs w:val="24"/>
        </w:rPr>
        <w:t>то, чтобы дети слушали музыку, для которой сказка была только предлогом» - писал Сергей Прокофьев</w:t>
      </w:r>
      <w:r w:rsidR="00AB0F78" w:rsidRPr="00C73176">
        <w:rPr>
          <w:rFonts w:ascii="Times New Roman" w:hAnsi="Times New Roman" w:cs="Times New Roman"/>
          <w:sz w:val="24"/>
          <w:szCs w:val="24"/>
        </w:rPr>
        <w:t>.</w:t>
      </w:r>
    </w:p>
    <w:p w:rsidR="00F421A9" w:rsidRPr="00C73176" w:rsidRDefault="003E3447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176">
        <w:rPr>
          <w:rFonts w:ascii="Times New Roman" w:hAnsi="Times New Roman" w:cs="Times New Roman"/>
          <w:color w:val="000000"/>
          <w:sz w:val="24"/>
          <w:szCs w:val="24"/>
        </w:rPr>
        <w:t xml:space="preserve">Эта сказка и другие произведения Сергея Сергеевича </w:t>
      </w:r>
      <w:r w:rsidR="00F421A9" w:rsidRPr="00C73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быть использованы в качестве основы театрализованного представления, либо являться частью самостоятельного номера. </w:t>
      </w:r>
      <w:r w:rsidR="00C837EF" w:rsidRPr="00C73176">
        <w:rPr>
          <w:rFonts w:ascii="Times New Roman" w:hAnsi="Times New Roman" w:cs="Times New Roman"/>
          <w:sz w:val="24"/>
          <w:szCs w:val="24"/>
        </w:rPr>
        <w:t>Благодаря четкости и яркости</w:t>
      </w:r>
      <w:r w:rsidR="00F421A9" w:rsidRPr="00C73176">
        <w:rPr>
          <w:rFonts w:ascii="Times New Roman" w:hAnsi="Times New Roman" w:cs="Times New Roman"/>
          <w:sz w:val="24"/>
          <w:szCs w:val="24"/>
        </w:rPr>
        <w:t xml:space="preserve"> музыки, образы </w:t>
      </w:r>
      <w:r w:rsidR="00C837EF" w:rsidRPr="00C73176">
        <w:rPr>
          <w:rFonts w:ascii="Times New Roman" w:hAnsi="Times New Roman" w:cs="Times New Roman"/>
          <w:sz w:val="24"/>
          <w:szCs w:val="24"/>
        </w:rPr>
        <w:t>становятс</w:t>
      </w:r>
      <w:r w:rsidR="00C63293" w:rsidRPr="00C73176">
        <w:rPr>
          <w:rFonts w:ascii="Times New Roman" w:hAnsi="Times New Roman" w:cs="Times New Roman"/>
          <w:sz w:val="24"/>
          <w:szCs w:val="24"/>
        </w:rPr>
        <w:t>я по</w:t>
      </w:r>
      <w:r w:rsidR="00F421A9" w:rsidRPr="00C73176">
        <w:rPr>
          <w:rFonts w:ascii="Times New Roman" w:hAnsi="Times New Roman" w:cs="Times New Roman"/>
          <w:sz w:val="24"/>
          <w:szCs w:val="24"/>
        </w:rPr>
        <w:t xml:space="preserve">нятны и интересны зрителям, что </w:t>
      </w:r>
      <w:r w:rsidR="00C63293" w:rsidRPr="00C73176">
        <w:rPr>
          <w:rFonts w:ascii="Times New Roman" w:hAnsi="Times New Roman" w:cs="Times New Roman"/>
          <w:sz w:val="24"/>
          <w:szCs w:val="24"/>
        </w:rPr>
        <w:t>помогает режиссёру передать характер и эмоции персонажей, а актёра вжиться в свою роль.</w:t>
      </w:r>
      <w:r w:rsidR="00F421A9"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3447" w:rsidRPr="00C73176" w:rsidRDefault="00F421A9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 Сергеевич Прокофьев принадлежит к числу тех музыкантов, которые составили славу русской музыки </w:t>
      </w:r>
      <w:r w:rsidRPr="00C731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века. Его творчество </w:t>
      </w:r>
      <w:r w:rsidR="001617B7"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получило всемирное </w:t>
      </w:r>
      <w:r w:rsidR="001617B7"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признание.</w:t>
      </w:r>
      <w:r w:rsidR="003E3447"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617B7"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t>Непреходящая ценность его музыки – в душевной щедрости и доброте, в приверженности высоким гума</w:t>
      </w:r>
      <w:r w:rsidR="00B213DB"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t>нистическим идея</w:t>
      </w:r>
      <w:r w:rsidR="00C63293" w:rsidRPr="00C7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м, в богатстве его произведений. </w:t>
      </w:r>
    </w:p>
    <w:p w:rsidR="000F0830" w:rsidRPr="00C73176" w:rsidRDefault="000F0830" w:rsidP="00C731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0917" w:rsidRPr="00571468" w:rsidRDefault="003A0917" w:rsidP="0057146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</w:t>
      </w:r>
      <w:r w:rsidR="00571468" w:rsidRPr="00571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использованных </w:t>
      </w:r>
      <w:r w:rsidRPr="00571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источников</w:t>
      </w:r>
      <w:r w:rsidR="00571468" w:rsidRPr="00571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информации</w:t>
      </w:r>
    </w:p>
    <w:p w:rsidR="000E32C5" w:rsidRPr="000E32C5" w:rsidRDefault="000E32C5" w:rsidP="000E32C5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0E32C5">
        <w:rPr>
          <w:bCs/>
        </w:rPr>
        <w:t xml:space="preserve">«Петя и волк» Сергея Прокофьева. </w:t>
      </w:r>
      <w:r w:rsidRPr="000E32C5">
        <w:rPr>
          <w:iCs/>
        </w:rPr>
        <w:t xml:space="preserve">10 фактов о музыкальном произведении и его создателе собрала Наталья </w:t>
      </w:r>
      <w:proofErr w:type="spellStart"/>
      <w:proofErr w:type="gramStart"/>
      <w:r w:rsidRPr="000E32C5">
        <w:rPr>
          <w:iCs/>
        </w:rPr>
        <w:t>Летникова</w:t>
      </w:r>
      <w:proofErr w:type="spellEnd"/>
      <w:r w:rsidRPr="000E32C5">
        <w:rPr>
          <w:iCs/>
        </w:rPr>
        <w:t xml:space="preserve"> .</w:t>
      </w:r>
      <w:proofErr w:type="gramEnd"/>
      <w:r w:rsidRPr="000E32C5">
        <w:rPr>
          <w:iCs/>
        </w:rPr>
        <w:t xml:space="preserve">- Текст: электронный // </w:t>
      </w:r>
      <w:proofErr w:type="spellStart"/>
      <w:r w:rsidRPr="000E32C5">
        <w:rPr>
          <w:iCs/>
        </w:rPr>
        <w:t>Культура.ру</w:t>
      </w:r>
      <w:proofErr w:type="spellEnd"/>
      <w:r w:rsidRPr="000E32C5">
        <w:rPr>
          <w:iCs/>
        </w:rPr>
        <w:t>: сайт.-</w:t>
      </w:r>
      <w:r w:rsidRPr="000E32C5">
        <w:rPr>
          <w:iCs/>
          <w:lang w:val="en-US"/>
        </w:rPr>
        <w:t>URL</w:t>
      </w:r>
      <w:r w:rsidRPr="000E32C5">
        <w:rPr>
          <w:iCs/>
        </w:rPr>
        <w:t xml:space="preserve">: </w:t>
      </w:r>
      <w:hyperlink r:id="rId7" w:history="1">
        <w:r w:rsidRPr="00CC5F01">
          <w:rPr>
            <w:rStyle w:val="a3"/>
            <w:iCs/>
          </w:rPr>
          <w:t>https://www.culture.ru/materials/102944/petya-i-volk-sergeya-prokofeva</w:t>
        </w:r>
        <w:r w:rsidRPr="000E32C5">
          <w:rPr>
            <w:rStyle w:val="a3"/>
            <w:iCs/>
          </w:rPr>
          <w:t>/-</w:t>
        </w:r>
      </w:hyperlink>
      <w:r w:rsidRPr="000E32C5">
        <w:rPr>
          <w:iCs/>
        </w:rPr>
        <w:t xml:space="preserve"> </w:t>
      </w:r>
      <w:r>
        <w:rPr>
          <w:iCs/>
        </w:rPr>
        <w:t>Режим доступа: свободный.</w:t>
      </w:r>
    </w:p>
    <w:p w:rsidR="000E32C5" w:rsidRDefault="000E32C5" w:rsidP="000E32C5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EB5CCB">
        <w:t xml:space="preserve">Прокофьев, Сергей </w:t>
      </w:r>
      <w:proofErr w:type="gramStart"/>
      <w:r w:rsidRPr="00EB5CCB">
        <w:t>Сергеевич.-</w:t>
      </w:r>
      <w:proofErr w:type="gramEnd"/>
      <w:r w:rsidRPr="00EB5CCB">
        <w:t xml:space="preserve"> Текст: электронный // </w:t>
      </w:r>
      <w:proofErr w:type="spellStart"/>
      <w:r w:rsidRPr="00EB5CCB">
        <w:t>ВикедедиЯ</w:t>
      </w:r>
      <w:proofErr w:type="spellEnd"/>
      <w:r w:rsidRPr="00EB5CCB">
        <w:t xml:space="preserve">: свободная энциклопедия.- </w:t>
      </w:r>
      <w:r>
        <w:rPr>
          <w:lang w:val="en-US"/>
        </w:rPr>
        <w:t>URL</w:t>
      </w:r>
      <w:r w:rsidRPr="00EB5CCB">
        <w:t xml:space="preserve">: </w:t>
      </w:r>
      <w:hyperlink r:id="rId8" w:history="1">
        <w:r w:rsidRPr="00CC5F01">
          <w:rPr>
            <w:rStyle w:val="a3"/>
          </w:rPr>
          <w:t>https://ru.wikipedia.org/wiki/Прокофьев,_Сергей_Сергеевич</w:t>
        </w:r>
      </w:hyperlink>
      <w:r w:rsidRPr="00EB5CCB">
        <w:t xml:space="preserve"> .- </w:t>
      </w:r>
      <w:r>
        <w:t>Режим доступа: свободный.</w:t>
      </w:r>
    </w:p>
    <w:p w:rsidR="000E32C5" w:rsidRPr="00EB5CCB" w:rsidRDefault="000E32C5" w:rsidP="000E32C5">
      <w:pPr>
        <w:pStyle w:val="2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 w:val="0"/>
          <w:sz w:val="24"/>
          <w:szCs w:val="24"/>
        </w:rPr>
      </w:pPr>
      <w:r w:rsidRPr="00EB5CCB">
        <w:rPr>
          <w:b w:val="0"/>
          <w:sz w:val="24"/>
          <w:szCs w:val="24"/>
        </w:rPr>
        <w:t xml:space="preserve">Режиссура театрализованных </w:t>
      </w:r>
      <w:proofErr w:type="gramStart"/>
      <w:r w:rsidRPr="00EB5CCB">
        <w:rPr>
          <w:b w:val="0"/>
          <w:sz w:val="24"/>
          <w:szCs w:val="24"/>
        </w:rPr>
        <w:t>представлений.-</w:t>
      </w:r>
      <w:proofErr w:type="gramEnd"/>
      <w:r w:rsidRPr="00EB5CCB">
        <w:rPr>
          <w:b w:val="0"/>
          <w:sz w:val="24"/>
          <w:szCs w:val="24"/>
        </w:rPr>
        <w:t xml:space="preserve"> Текст: электронный //  </w:t>
      </w:r>
      <w:proofErr w:type="spellStart"/>
      <w:r w:rsidRPr="00EB5CCB">
        <w:rPr>
          <w:b w:val="0"/>
          <w:sz w:val="24"/>
          <w:szCs w:val="24"/>
          <w:lang w:val="en-US"/>
        </w:rPr>
        <w:t>Studwood</w:t>
      </w:r>
      <w:proofErr w:type="spellEnd"/>
      <w:r w:rsidRPr="00EB5CCB">
        <w:rPr>
          <w:b w:val="0"/>
          <w:sz w:val="24"/>
          <w:szCs w:val="24"/>
        </w:rPr>
        <w:t>.</w:t>
      </w:r>
      <w:proofErr w:type="spellStart"/>
      <w:r w:rsidRPr="00EB5CCB">
        <w:rPr>
          <w:b w:val="0"/>
          <w:sz w:val="24"/>
          <w:szCs w:val="24"/>
          <w:lang w:val="en-US"/>
        </w:rPr>
        <w:t>ru</w:t>
      </w:r>
      <w:proofErr w:type="spellEnd"/>
      <w:r>
        <w:rPr>
          <w:b w:val="0"/>
          <w:sz w:val="24"/>
          <w:szCs w:val="24"/>
        </w:rPr>
        <w:t>: сайт</w:t>
      </w:r>
      <w:r w:rsidRPr="00EB5CCB">
        <w:rPr>
          <w:b w:val="0"/>
          <w:sz w:val="24"/>
          <w:szCs w:val="24"/>
        </w:rPr>
        <w:t xml:space="preserve">.- </w:t>
      </w:r>
      <w:r w:rsidRPr="00EB5CCB">
        <w:rPr>
          <w:b w:val="0"/>
          <w:sz w:val="24"/>
          <w:szCs w:val="24"/>
          <w:lang w:val="en-US"/>
        </w:rPr>
        <w:t>URL</w:t>
      </w:r>
      <w:r w:rsidRPr="00EB5CCB">
        <w:rPr>
          <w:b w:val="0"/>
          <w:sz w:val="24"/>
          <w:szCs w:val="24"/>
        </w:rPr>
        <w:t xml:space="preserve">: </w:t>
      </w:r>
      <w:hyperlink r:id="rId9" w:history="1">
        <w:r w:rsidRPr="00EB5CCB">
          <w:rPr>
            <w:rStyle w:val="a3"/>
            <w:b w:val="0"/>
            <w:sz w:val="24"/>
            <w:szCs w:val="24"/>
          </w:rPr>
          <w:t>https://studwood.ru/</w:t>
        </w:r>
      </w:hyperlink>
      <w:r w:rsidRPr="00EB5CCB">
        <w:rPr>
          <w:b w:val="0"/>
          <w:sz w:val="24"/>
          <w:szCs w:val="24"/>
        </w:rPr>
        <w:t xml:space="preserve"> .- Режим доступа: свободный.</w:t>
      </w:r>
    </w:p>
    <w:p w:rsidR="000E32C5" w:rsidRDefault="000E32C5" w:rsidP="000E32C5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0E32C5">
        <w:rPr>
          <w:bCs/>
        </w:rPr>
        <w:t>Сергей Прокофьев «Петя и волк</w:t>
      </w:r>
      <w:proofErr w:type="gramStart"/>
      <w:r w:rsidRPr="000E32C5">
        <w:rPr>
          <w:bCs/>
        </w:rPr>
        <w:t>».-</w:t>
      </w:r>
      <w:proofErr w:type="gramEnd"/>
      <w:r w:rsidRPr="000E32C5">
        <w:rPr>
          <w:bCs/>
        </w:rPr>
        <w:t xml:space="preserve"> Текст: электронный // </w:t>
      </w:r>
      <w:proofErr w:type="spellStart"/>
      <w:r w:rsidRPr="000E32C5">
        <w:rPr>
          <w:bCs/>
          <w:lang w:val="en-US"/>
        </w:rPr>
        <w:t>Soudtimes</w:t>
      </w:r>
      <w:proofErr w:type="spellEnd"/>
      <w:r w:rsidRPr="000E32C5">
        <w:rPr>
          <w:bCs/>
        </w:rPr>
        <w:t>.</w:t>
      </w:r>
      <w:proofErr w:type="spellStart"/>
      <w:r w:rsidRPr="000E32C5">
        <w:rPr>
          <w:bCs/>
          <w:lang w:val="en-US"/>
        </w:rPr>
        <w:t>ru</w:t>
      </w:r>
      <w:proofErr w:type="spellEnd"/>
      <w:r w:rsidRPr="000E32C5">
        <w:rPr>
          <w:bCs/>
        </w:rPr>
        <w:t xml:space="preserve">.- </w:t>
      </w:r>
      <w:r w:rsidRPr="000E32C5">
        <w:rPr>
          <w:bCs/>
          <w:lang w:val="en-US"/>
        </w:rPr>
        <w:t>URL</w:t>
      </w:r>
      <w:r w:rsidRPr="000E32C5">
        <w:rPr>
          <w:bCs/>
        </w:rPr>
        <w:t xml:space="preserve">: </w:t>
      </w:r>
      <w:hyperlink r:id="rId10" w:history="1">
        <w:r w:rsidRPr="000E32C5">
          <w:rPr>
            <w:rStyle w:val="a3"/>
            <w:bCs/>
            <w:lang w:val="en-US"/>
          </w:rPr>
          <w:t>https</w:t>
        </w:r>
        <w:r w:rsidRPr="000E32C5">
          <w:rPr>
            <w:rStyle w:val="a3"/>
            <w:bCs/>
          </w:rPr>
          <w:t>://</w:t>
        </w:r>
        <w:proofErr w:type="spellStart"/>
        <w:r w:rsidRPr="000E32C5">
          <w:rPr>
            <w:rStyle w:val="a3"/>
            <w:bCs/>
            <w:lang w:val="en-US"/>
          </w:rPr>
          <w:t>soundtimes</w:t>
        </w:r>
        <w:proofErr w:type="spellEnd"/>
        <w:r w:rsidRPr="000E32C5">
          <w:rPr>
            <w:rStyle w:val="a3"/>
            <w:bCs/>
          </w:rPr>
          <w:t>.</w:t>
        </w:r>
        <w:proofErr w:type="spellStart"/>
        <w:r w:rsidRPr="000E32C5">
          <w:rPr>
            <w:rStyle w:val="a3"/>
            <w:bCs/>
            <w:lang w:val="en-US"/>
          </w:rPr>
          <w:t>ru</w:t>
        </w:r>
        <w:proofErr w:type="spellEnd"/>
        <w:r w:rsidRPr="000E32C5">
          <w:rPr>
            <w:rStyle w:val="a3"/>
            <w:bCs/>
          </w:rPr>
          <w:t>/</w:t>
        </w:r>
        <w:proofErr w:type="spellStart"/>
        <w:r w:rsidRPr="000E32C5">
          <w:rPr>
            <w:rStyle w:val="a3"/>
            <w:bCs/>
            <w:lang w:val="en-US"/>
          </w:rPr>
          <w:t>detskie</w:t>
        </w:r>
        <w:proofErr w:type="spellEnd"/>
        <w:r w:rsidRPr="000E32C5">
          <w:rPr>
            <w:rStyle w:val="a3"/>
            <w:bCs/>
          </w:rPr>
          <w:t>-</w:t>
        </w:r>
        <w:proofErr w:type="spellStart"/>
        <w:r w:rsidRPr="000E32C5">
          <w:rPr>
            <w:rStyle w:val="a3"/>
            <w:bCs/>
            <w:lang w:val="en-US"/>
          </w:rPr>
          <w:t>spektakli</w:t>
        </w:r>
        <w:proofErr w:type="spellEnd"/>
        <w:r w:rsidRPr="000E32C5">
          <w:rPr>
            <w:rStyle w:val="a3"/>
            <w:bCs/>
          </w:rPr>
          <w:t>/</w:t>
        </w:r>
        <w:proofErr w:type="spellStart"/>
        <w:r w:rsidRPr="000E32C5">
          <w:rPr>
            <w:rStyle w:val="a3"/>
            <w:bCs/>
            <w:lang w:val="en-US"/>
          </w:rPr>
          <w:t>sergej</w:t>
        </w:r>
        <w:proofErr w:type="spellEnd"/>
        <w:r w:rsidRPr="000E32C5">
          <w:rPr>
            <w:rStyle w:val="a3"/>
            <w:bCs/>
          </w:rPr>
          <w:t>-</w:t>
        </w:r>
        <w:proofErr w:type="spellStart"/>
        <w:r w:rsidRPr="000E32C5">
          <w:rPr>
            <w:rStyle w:val="a3"/>
            <w:bCs/>
            <w:lang w:val="en-US"/>
          </w:rPr>
          <w:t>prokofev</w:t>
        </w:r>
        <w:proofErr w:type="spellEnd"/>
        <w:r w:rsidRPr="000E32C5">
          <w:rPr>
            <w:rStyle w:val="a3"/>
            <w:bCs/>
          </w:rPr>
          <w:t>-</w:t>
        </w:r>
        <w:proofErr w:type="spellStart"/>
        <w:r w:rsidRPr="000E32C5">
          <w:rPr>
            <w:rStyle w:val="a3"/>
            <w:bCs/>
            <w:lang w:val="en-US"/>
          </w:rPr>
          <w:t>petya</w:t>
        </w:r>
        <w:proofErr w:type="spellEnd"/>
        <w:r w:rsidRPr="000E32C5">
          <w:rPr>
            <w:rStyle w:val="a3"/>
            <w:bCs/>
          </w:rPr>
          <w:t>-</w:t>
        </w:r>
        <w:proofErr w:type="spellStart"/>
        <w:r w:rsidRPr="000E32C5">
          <w:rPr>
            <w:rStyle w:val="a3"/>
            <w:bCs/>
            <w:lang w:val="en-US"/>
          </w:rPr>
          <w:t>i</w:t>
        </w:r>
        <w:proofErr w:type="spellEnd"/>
        <w:r w:rsidRPr="000E32C5">
          <w:rPr>
            <w:rStyle w:val="a3"/>
            <w:bCs/>
          </w:rPr>
          <w:t>-</w:t>
        </w:r>
        <w:proofErr w:type="spellStart"/>
        <w:r w:rsidRPr="000E32C5">
          <w:rPr>
            <w:rStyle w:val="a3"/>
            <w:bCs/>
            <w:lang w:val="en-US"/>
          </w:rPr>
          <w:t>volk</w:t>
        </w:r>
        <w:proofErr w:type="spellEnd"/>
      </w:hyperlink>
      <w:r w:rsidRPr="000E32C5">
        <w:rPr>
          <w:bCs/>
        </w:rPr>
        <w:t xml:space="preserve"> .- Режим доступа: свободный.</w:t>
      </w:r>
    </w:p>
    <w:p w:rsidR="000E32C5" w:rsidRPr="004817D7" w:rsidRDefault="000E32C5" w:rsidP="000E32C5">
      <w:pPr>
        <w:pStyle w:val="2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 w:val="0"/>
          <w:sz w:val="24"/>
          <w:szCs w:val="24"/>
        </w:rPr>
      </w:pPr>
      <w:r w:rsidRPr="004817D7">
        <w:rPr>
          <w:b w:val="0"/>
          <w:sz w:val="24"/>
          <w:szCs w:val="24"/>
        </w:rPr>
        <w:t xml:space="preserve">Творчество С. С. Прокофьева – произведения, жанры, анализ.- Текст: электронный // Культура – здесь и сейчас: сайт о великой русской культуре .- </w:t>
      </w:r>
      <w:hyperlink r:id="rId11" w:history="1">
        <w:r w:rsidRPr="004817D7">
          <w:rPr>
            <w:rStyle w:val="a3"/>
            <w:b w:val="0"/>
            <w:sz w:val="24"/>
            <w:szCs w:val="24"/>
          </w:rPr>
          <w:t>http://velikayakultura.ru/</w:t>
        </w:r>
      </w:hyperlink>
      <w:r w:rsidRPr="004817D7">
        <w:rPr>
          <w:b w:val="0"/>
          <w:sz w:val="24"/>
          <w:szCs w:val="24"/>
        </w:rPr>
        <w:t xml:space="preserve"> .- Режим доступа: свободный.</w:t>
      </w:r>
    </w:p>
    <w:p w:rsidR="000E32C5" w:rsidRDefault="000E32C5" w:rsidP="000E32C5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proofErr w:type="spellStart"/>
      <w:r>
        <w:t>Шорникова</w:t>
      </w:r>
      <w:proofErr w:type="spellEnd"/>
      <w:r>
        <w:t xml:space="preserve">, М.И. </w:t>
      </w:r>
      <w:r w:rsidRPr="00805BE4">
        <w:t>Музыкальная литература. Русская музыка XX века: четвёртый год обучения: учеб. пособие</w:t>
      </w:r>
      <w:r>
        <w:t xml:space="preserve"> </w:t>
      </w:r>
      <w:r w:rsidRPr="00805BE4">
        <w:t>/</w:t>
      </w:r>
      <w:r>
        <w:t xml:space="preserve"> </w:t>
      </w:r>
      <w:r w:rsidRPr="00805BE4">
        <w:t>М.И.</w:t>
      </w:r>
      <w:r>
        <w:t xml:space="preserve"> </w:t>
      </w:r>
      <w:proofErr w:type="spellStart"/>
      <w:proofErr w:type="gramStart"/>
      <w:r>
        <w:t>Шорникова</w:t>
      </w:r>
      <w:proofErr w:type="spellEnd"/>
      <w:r>
        <w:t>.-</w:t>
      </w:r>
      <w:proofErr w:type="gramEnd"/>
      <w:r>
        <w:t xml:space="preserve"> </w:t>
      </w:r>
      <w:r w:rsidRPr="00805BE4">
        <w:t>12</w:t>
      </w:r>
      <w:r>
        <w:t>-е изд</w:t>
      </w:r>
      <w:r w:rsidRPr="00805BE4">
        <w:t>.-</w:t>
      </w:r>
      <w:r>
        <w:t xml:space="preserve"> </w:t>
      </w:r>
      <w:r w:rsidRPr="00805BE4">
        <w:t>Ростов</w:t>
      </w:r>
      <w:r>
        <w:t>-на-Дону</w:t>
      </w:r>
      <w:r w:rsidRPr="00805BE4">
        <w:t>:</w:t>
      </w:r>
      <w:r>
        <w:t xml:space="preserve"> </w:t>
      </w:r>
      <w:r w:rsidRPr="00805BE4">
        <w:t>Феникс,</w:t>
      </w:r>
      <w:r>
        <w:t xml:space="preserve"> </w:t>
      </w:r>
      <w:r w:rsidRPr="00805BE4">
        <w:t>2011.-</w:t>
      </w:r>
      <w:r>
        <w:t xml:space="preserve"> </w:t>
      </w:r>
      <w:r w:rsidRPr="00805BE4">
        <w:t xml:space="preserve">250 с.: </w:t>
      </w:r>
      <w:proofErr w:type="spellStart"/>
      <w:r w:rsidRPr="00805BE4">
        <w:t>ил.+CD-диск</w:t>
      </w:r>
      <w:proofErr w:type="spellEnd"/>
      <w:r>
        <w:t xml:space="preserve">.- </w:t>
      </w:r>
      <w:r w:rsidRPr="00805BE4">
        <w:t>(Учебные пособия для ДМШ)</w:t>
      </w:r>
      <w:r>
        <w:t>.- Текст: непосредственный.</w:t>
      </w:r>
    </w:p>
    <w:sectPr w:rsidR="000E32C5" w:rsidSect="00C73176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290"/>
    <w:multiLevelType w:val="multilevel"/>
    <w:tmpl w:val="9434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C3BAF"/>
    <w:multiLevelType w:val="hybridMultilevel"/>
    <w:tmpl w:val="ABA425FC"/>
    <w:lvl w:ilvl="0" w:tplc="43069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5448"/>
    <w:multiLevelType w:val="hybridMultilevel"/>
    <w:tmpl w:val="22D0C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FB6816"/>
    <w:multiLevelType w:val="hybridMultilevel"/>
    <w:tmpl w:val="D99E0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21"/>
    <w:rsid w:val="000A1960"/>
    <w:rsid w:val="000E32C5"/>
    <w:rsid w:val="000F0830"/>
    <w:rsid w:val="0011229E"/>
    <w:rsid w:val="001617B7"/>
    <w:rsid w:val="00194715"/>
    <w:rsid w:val="001D6712"/>
    <w:rsid w:val="001F78E3"/>
    <w:rsid w:val="00207DD7"/>
    <w:rsid w:val="00254C46"/>
    <w:rsid w:val="0027627C"/>
    <w:rsid w:val="003010FE"/>
    <w:rsid w:val="0030401F"/>
    <w:rsid w:val="003A0917"/>
    <w:rsid w:val="003E3447"/>
    <w:rsid w:val="004817D7"/>
    <w:rsid w:val="005056D1"/>
    <w:rsid w:val="00553921"/>
    <w:rsid w:val="00571468"/>
    <w:rsid w:val="005776B8"/>
    <w:rsid w:val="006178E8"/>
    <w:rsid w:val="007903E5"/>
    <w:rsid w:val="007C003B"/>
    <w:rsid w:val="007D4558"/>
    <w:rsid w:val="008058AB"/>
    <w:rsid w:val="00857C88"/>
    <w:rsid w:val="008D600F"/>
    <w:rsid w:val="009E3DBB"/>
    <w:rsid w:val="009F58C4"/>
    <w:rsid w:val="00A707BC"/>
    <w:rsid w:val="00AB0F78"/>
    <w:rsid w:val="00B166D5"/>
    <w:rsid w:val="00B213DB"/>
    <w:rsid w:val="00B30DED"/>
    <w:rsid w:val="00B619BA"/>
    <w:rsid w:val="00BA5F8B"/>
    <w:rsid w:val="00BF4E2B"/>
    <w:rsid w:val="00C21A52"/>
    <w:rsid w:val="00C468C2"/>
    <w:rsid w:val="00C63293"/>
    <w:rsid w:val="00C67780"/>
    <w:rsid w:val="00C73176"/>
    <w:rsid w:val="00C837EF"/>
    <w:rsid w:val="00CB5FC4"/>
    <w:rsid w:val="00D326C6"/>
    <w:rsid w:val="00D51243"/>
    <w:rsid w:val="00D52B1D"/>
    <w:rsid w:val="00D641D5"/>
    <w:rsid w:val="00D65C79"/>
    <w:rsid w:val="00E6057D"/>
    <w:rsid w:val="00EB5CCB"/>
    <w:rsid w:val="00EC4172"/>
    <w:rsid w:val="00ED0105"/>
    <w:rsid w:val="00F421A9"/>
    <w:rsid w:val="00F94FA4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5D5BC-9825-4E18-A8EA-73BDA445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A0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A091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B6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817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7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24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7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4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088;&#1086;&#1082;&#1086;&#1092;&#1100;&#1077;&#1074;,_&#1057;&#1077;&#1088;&#1075;&#1077;&#1081;_&#1057;&#1077;&#1088;&#1075;&#1077;&#1077;&#1074;&#1080;&#1095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lture.ru/materials/102944/petya-i-volk-sergeya-prokofeva/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ersons/8300/sergey-prokofev" TargetMode="External"/><Relationship Id="rId11" Type="http://schemas.openxmlformats.org/officeDocument/2006/relationships/hyperlink" Target="http://velikayakultura.ru/" TargetMode="External"/><Relationship Id="rId5" Type="http://schemas.openxmlformats.org/officeDocument/2006/relationships/hyperlink" Target="https://www.culture.ru/institutes/5546/moskovskiy-gosudarstvenniy-akademicheskiy-detskiy-muzikalniy-teatr-imeni-n-i-sats" TargetMode="External"/><Relationship Id="rId10" Type="http://schemas.openxmlformats.org/officeDocument/2006/relationships/hyperlink" Target="https://soundtimes.ru/detskie-spektakli/sergej-prokofev-petya-i-vo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wo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Вячеслав Утёмов</cp:lastModifiedBy>
  <cp:revision>30</cp:revision>
  <dcterms:created xsi:type="dcterms:W3CDTF">2021-01-26T15:54:00Z</dcterms:created>
  <dcterms:modified xsi:type="dcterms:W3CDTF">2021-03-03T11:21:00Z</dcterms:modified>
</cp:coreProperties>
</file>