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wdp" ContentType="image/vnd.ms-photo"/>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lang w:eastAsia="en-US"/>
        </w:rPr>
        <w:id w:val="206096813"/>
        <w:docPartObj>
          <w:docPartGallery w:val="Cover Pages"/>
          <w:docPartUnique/>
        </w:docPartObj>
      </w:sdtPr>
      <w:sdtEndPr>
        <w:rPr>
          <w:rFonts w:ascii="Times New Roman" w:eastAsia="Times New Roman" w:hAnsi="Times New Roman" w:cs="Times New Roman"/>
          <w:b/>
          <w:bCs/>
          <w:sz w:val="36"/>
        </w:rPr>
      </w:sdtEndPr>
      <w:sdtContent>
        <w:p w:rsidR="004B5333" w:rsidRPr="00433F31" w:rsidRDefault="004B5333" w:rsidP="004B5333">
          <w:pPr>
            <w:spacing w:after="0" w:line="240" w:lineRule="auto"/>
            <w:jc w:val="center"/>
            <w:rPr>
              <w:rFonts w:ascii="Times New Roman" w:eastAsia="Times New Roman" w:hAnsi="Times New Roman" w:cs="Times New Roman"/>
              <w:bCs/>
              <w:sz w:val="27"/>
              <w:szCs w:val="27"/>
            </w:rPr>
          </w:pPr>
          <w:r w:rsidRPr="00433F31">
            <w:rPr>
              <w:rFonts w:ascii="Times New Roman" w:eastAsia="Times New Roman" w:hAnsi="Times New Roman" w:cs="Times New Roman"/>
              <w:bCs/>
              <w:sz w:val="27"/>
              <w:szCs w:val="27"/>
            </w:rPr>
            <w:t xml:space="preserve">Государственное  автономной  </w:t>
          </w:r>
          <w:r w:rsidR="00A8228F" w:rsidRPr="00433F31">
            <w:rPr>
              <w:rFonts w:ascii="Times New Roman" w:eastAsia="Times New Roman" w:hAnsi="Times New Roman" w:cs="Times New Roman"/>
              <w:bCs/>
              <w:sz w:val="27"/>
              <w:szCs w:val="27"/>
            </w:rPr>
            <w:t>профессиональное</w:t>
          </w:r>
          <w:r w:rsidRPr="00433F31">
            <w:rPr>
              <w:rFonts w:ascii="Times New Roman" w:eastAsia="Times New Roman" w:hAnsi="Times New Roman" w:cs="Times New Roman"/>
              <w:bCs/>
              <w:sz w:val="27"/>
              <w:szCs w:val="27"/>
            </w:rPr>
            <w:t xml:space="preserve"> образовательное </w:t>
          </w:r>
        </w:p>
        <w:p w:rsidR="004B5333" w:rsidRPr="00433F31" w:rsidRDefault="004B5333" w:rsidP="004B5333">
          <w:pPr>
            <w:spacing w:after="0" w:line="240" w:lineRule="auto"/>
            <w:jc w:val="center"/>
            <w:rPr>
              <w:rFonts w:ascii="Times New Roman" w:eastAsia="Times New Roman" w:hAnsi="Times New Roman" w:cs="Times New Roman"/>
              <w:bCs/>
              <w:sz w:val="27"/>
              <w:szCs w:val="27"/>
            </w:rPr>
          </w:pPr>
          <w:r w:rsidRPr="00433F31">
            <w:rPr>
              <w:rFonts w:ascii="Times New Roman" w:eastAsia="Times New Roman" w:hAnsi="Times New Roman" w:cs="Times New Roman"/>
              <w:bCs/>
              <w:sz w:val="27"/>
              <w:szCs w:val="27"/>
            </w:rPr>
            <w:t xml:space="preserve">учреждение Саратовской области </w:t>
          </w:r>
        </w:p>
        <w:p w:rsidR="004B5333" w:rsidRPr="00433F31" w:rsidRDefault="004B5333" w:rsidP="004B5333">
          <w:pPr>
            <w:spacing w:after="0" w:line="240" w:lineRule="auto"/>
            <w:jc w:val="center"/>
            <w:rPr>
              <w:rFonts w:ascii="Times New Roman" w:eastAsia="Times New Roman" w:hAnsi="Times New Roman" w:cs="Times New Roman"/>
              <w:bCs/>
              <w:sz w:val="27"/>
              <w:szCs w:val="27"/>
            </w:rPr>
          </w:pPr>
          <w:r w:rsidRPr="00433F31">
            <w:rPr>
              <w:rFonts w:ascii="Times New Roman" w:eastAsia="Times New Roman" w:hAnsi="Times New Roman" w:cs="Times New Roman"/>
              <w:bCs/>
              <w:sz w:val="27"/>
              <w:szCs w:val="27"/>
            </w:rPr>
            <w:t>«Энгельсский медицинский колледж Святого Луки (Войно-Ясенецкого)</w:t>
          </w:r>
          <w:r w:rsidR="00A8228F" w:rsidRPr="00433F31">
            <w:rPr>
              <w:rFonts w:ascii="Times New Roman" w:eastAsia="Times New Roman" w:hAnsi="Times New Roman" w:cs="Times New Roman"/>
              <w:bCs/>
              <w:sz w:val="27"/>
              <w:szCs w:val="27"/>
            </w:rPr>
            <w:t>»</w:t>
          </w:r>
        </w:p>
        <w:p w:rsidR="00A8228F" w:rsidRDefault="00A8228F" w:rsidP="004B5333">
          <w:pPr>
            <w:spacing w:after="0" w:line="240" w:lineRule="auto"/>
            <w:jc w:val="center"/>
            <w:rPr>
              <w:rFonts w:ascii="Times New Roman" w:eastAsia="Times New Roman" w:hAnsi="Times New Roman" w:cs="Times New Roman"/>
              <w:b/>
              <w:bCs/>
              <w:sz w:val="27"/>
              <w:szCs w:val="27"/>
            </w:rPr>
          </w:pPr>
        </w:p>
        <w:p w:rsidR="00A8228F" w:rsidRDefault="00A8228F" w:rsidP="004B5333">
          <w:pPr>
            <w:spacing w:after="0" w:line="240" w:lineRule="auto"/>
            <w:jc w:val="center"/>
            <w:rPr>
              <w:rFonts w:ascii="Times New Roman" w:eastAsia="Times New Roman" w:hAnsi="Times New Roman" w:cs="Times New Roman"/>
              <w:b/>
              <w:bCs/>
              <w:sz w:val="27"/>
              <w:szCs w:val="27"/>
            </w:rPr>
          </w:pPr>
        </w:p>
        <w:p w:rsidR="00A8228F" w:rsidRPr="00C53C87" w:rsidRDefault="00A8228F" w:rsidP="004B5333">
          <w:pPr>
            <w:spacing w:after="0" w:line="240" w:lineRule="auto"/>
            <w:jc w:val="center"/>
            <w:rPr>
              <w:rFonts w:ascii="Times New Roman" w:eastAsia="Times New Roman" w:hAnsi="Times New Roman" w:cs="Times New Roman"/>
              <w:b/>
              <w:bCs/>
              <w:sz w:val="27"/>
              <w:szCs w:val="27"/>
            </w:rPr>
          </w:pPr>
        </w:p>
        <w:p w:rsidR="004B5333" w:rsidRDefault="004B5333" w:rsidP="004B5333">
          <w:pPr>
            <w:jc w:val="center"/>
            <w:rPr>
              <w:rFonts w:ascii="Times New Roman" w:hAnsi="Times New Roman" w:cs="Times New Roman"/>
              <w:b/>
              <w:sz w:val="28"/>
              <w:szCs w:val="28"/>
            </w:rPr>
          </w:pPr>
        </w:p>
        <w:p w:rsidR="004B5333" w:rsidRDefault="004B5333" w:rsidP="004B5333">
          <w:pPr>
            <w:jc w:val="center"/>
            <w:rPr>
              <w:rFonts w:ascii="Times New Roman" w:hAnsi="Times New Roman" w:cs="Times New Roman"/>
              <w:b/>
              <w:sz w:val="28"/>
              <w:szCs w:val="28"/>
            </w:rPr>
          </w:pPr>
        </w:p>
        <w:p w:rsidR="004B5333" w:rsidRDefault="00EA6955" w:rsidP="004B5333">
          <w:pPr>
            <w:jc w:val="center"/>
            <w:rPr>
              <w:rFonts w:ascii="Times New Roman" w:hAnsi="Times New Roman" w:cs="Times New Roman"/>
              <w:b/>
              <w:sz w:val="28"/>
              <w:szCs w:val="28"/>
            </w:rPr>
          </w:pPr>
          <w:r>
            <w:rPr>
              <w:rFonts w:ascii="Times New Roman" w:hAnsi="Times New Roman" w:cs="Times New Roman"/>
              <w:b/>
              <w:sz w:val="28"/>
              <w:szCs w:val="28"/>
            </w:rPr>
            <w:t>МЕТОДИЧЕСКОЕ ПОСОБИЕ ДЛЯ СТУДЕНТОВ</w:t>
          </w:r>
        </w:p>
        <w:p w:rsidR="004B5333" w:rsidRPr="00205A7A" w:rsidRDefault="004B5333" w:rsidP="004B5333">
          <w:pPr>
            <w:jc w:val="center"/>
            <w:rPr>
              <w:rFonts w:ascii="Times New Roman" w:hAnsi="Times New Roman" w:cs="Times New Roman"/>
              <w:sz w:val="36"/>
              <w:szCs w:val="36"/>
            </w:rPr>
          </w:pPr>
          <w:r>
            <w:rPr>
              <w:rFonts w:ascii="Times New Roman" w:hAnsi="Times New Roman" w:cs="Times New Roman"/>
              <w:b/>
              <w:sz w:val="28"/>
              <w:szCs w:val="28"/>
            </w:rPr>
            <w:t>по теме:</w:t>
          </w:r>
          <w:r w:rsidRPr="005B056F">
            <w:rPr>
              <w:rFonts w:ascii="Times New Roman" w:hAnsi="Times New Roman" w:cs="Times New Roman"/>
              <w:b/>
              <w:i/>
              <w:sz w:val="36"/>
              <w:szCs w:val="36"/>
            </w:rPr>
            <w:t xml:space="preserve"> «</w:t>
          </w:r>
          <w:r>
            <w:rPr>
              <w:rFonts w:ascii="Times New Roman" w:hAnsi="Times New Roman"/>
              <w:b/>
              <w:i/>
              <w:sz w:val="36"/>
              <w:szCs w:val="36"/>
            </w:rPr>
            <w:t>Липидный обмен</w:t>
          </w:r>
          <w:r w:rsidRPr="005B056F">
            <w:rPr>
              <w:rFonts w:ascii="Times New Roman" w:hAnsi="Times New Roman" w:cs="Times New Roman"/>
              <w:b/>
              <w:i/>
              <w:sz w:val="36"/>
              <w:szCs w:val="36"/>
            </w:rPr>
            <w:t>»</w:t>
          </w:r>
        </w:p>
        <w:p w:rsidR="004B5333" w:rsidRDefault="004B5333" w:rsidP="004B5333">
          <w:pPr>
            <w:pStyle w:val="a9"/>
            <w:jc w:val="center"/>
            <w:rPr>
              <w:rFonts w:ascii="Times New Roman" w:hAnsi="Times New Roman" w:cs="Times New Roman"/>
              <w:sz w:val="28"/>
              <w:szCs w:val="28"/>
            </w:rPr>
          </w:pPr>
          <w:r>
            <w:rPr>
              <w:rFonts w:ascii="Times New Roman" w:hAnsi="Times New Roman" w:cs="Times New Roman"/>
              <w:sz w:val="28"/>
              <w:szCs w:val="28"/>
            </w:rPr>
            <w:t xml:space="preserve">Специальность 31.02.03. Лабораторная диагностика </w:t>
          </w:r>
        </w:p>
        <w:p w:rsidR="004B5333" w:rsidRPr="00007A32" w:rsidRDefault="004B5333" w:rsidP="004B5333">
          <w:pPr>
            <w:pStyle w:val="a9"/>
            <w:jc w:val="center"/>
            <w:rPr>
              <w:rFonts w:ascii="Times New Roman" w:hAnsi="Times New Roman" w:cs="Times New Roman"/>
              <w:sz w:val="28"/>
              <w:szCs w:val="28"/>
            </w:rPr>
          </w:pPr>
          <w:r>
            <w:rPr>
              <w:rFonts w:ascii="Times New Roman" w:hAnsi="Times New Roman" w:cs="Times New Roman"/>
              <w:sz w:val="28"/>
              <w:szCs w:val="28"/>
            </w:rPr>
            <w:t>Дисциплина: ПМ 03.Проведение лабораторных биохимических исследований МДК 03.01. Теория и практика лабораторных  биохимических исследований</w:t>
          </w:r>
        </w:p>
        <w:p w:rsidR="004A574F" w:rsidRDefault="004A574F" w:rsidP="004B5333">
          <w:pPr>
            <w:jc w:val="center"/>
            <w:rPr>
              <w:rFonts w:ascii="Times New Roman" w:hAnsi="Times New Roman" w:cs="Times New Roman"/>
              <w:sz w:val="28"/>
              <w:szCs w:val="28"/>
            </w:rPr>
          </w:pPr>
        </w:p>
        <w:p w:rsidR="004A574F" w:rsidRDefault="004A574F" w:rsidP="004B5333">
          <w:pPr>
            <w:jc w:val="center"/>
            <w:rPr>
              <w:rFonts w:ascii="Times New Roman" w:hAnsi="Times New Roman" w:cs="Times New Roman"/>
              <w:sz w:val="28"/>
              <w:szCs w:val="28"/>
            </w:rPr>
          </w:pPr>
          <w:r>
            <w:rPr>
              <w:rFonts w:ascii="Times New Roman" w:hAnsi="Times New Roman" w:cs="Times New Roman"/>
              <w:sz w:val="28"/>
              <w:szCs w:val="28"/>
            </w:rPr>
            <w:t>Курс-3</w:t>
          </w:r>
        </w:p>
        <w:p w:rsidR="004B5333" w:rsidRDefault="004A574F" w:rsidP="004B5333">
          <w:pPr>
            <w:jc w:val="center"/>
            <w:rPr>
              <w:rFonts w:ascii="Times New Roman" w:hAnsi="Times New Roman" w:cs="Times New Roman"/>
              <w:sz w:val="28"/>
              <w:szCs w:val="28"/>
            </w:rPr>
          </w:pPr>
          <w:r>
            <w:rPr>
              <w:rFonts w:ascii="Times New Roman" w:hAnsi="Times New Roman" w:cs="Times New Roman"/>
              <w:sz w:val="28"/>
              <w:szCs w:val="28"/>
            </w:rPr>
            <w:t>Количество-24 часа</w:t>
          </w:r>
        </w:p>
        <w:p w:rsidR="004B5333" w:rsidRDefault="004B5333" w:rsidP="004B5333">
          <w:pPr>
            <w:jc w:val="center"/>
            <w:rPr>
              <w:rFonts w:ascii="Times New Roman" w:hAnsi="Times New Roman" w:cs="Times New Roman"/>
              <w:sz w:val="28"/>
              <w:szCs w:val="28"/>
            </w:rPr>
          </w:pPr>
        </w:p>
        <w:p w:rsidR="004B5333" w:rsidRDefault="004B5333" w:rsidP="004B5333">
          <w:pPr>
            <w:jc w:val="center"/>
            <w:rPr>
              <w:rFonts w:ascii="Times New Roman" w:hAnsi="Times New Roman" w:cs="Times New Roman"/>
              <w:sz w:val="28"/>
              <w:szCs w:val="28"/>
            </w:rPr>
          </w:pPr>
        </w:p>
        <w:p w:rsidR="004B5333" w:rsidRDefault="004B5333" w:rsidP="004B5333">
          <w:pPr>
            <w:jc w:val="center"/>
            <w:rPr>
              <w:rFonts w:ascii="Times New Roman" w:hAnsi="Times New Roman" w:cs="Times New Roman"/>
              <w:sz w:val="28"/>
              <w:szCs w:val="28"/>
            </w:rPr>
          </w:pPr>
        </w:p>
        <w:p w:rsidR="004B5333" w:rsidRDefault="004B5333" w:rsidP="004B5333">
          <w:pPr>
            <w:jc w:val="center"/>
            <w:rPr>
              <w:rFonts w:ascii="Times New Roman" w:hAnsi="Times New Roman" w:cs="Times New Roman"/>
              <w:sz w:val="28"/>
              <w:szCs w:val="28"/>
            </w:rPr>
          </w:pPr>
        </w:p>
        <w:p w:rsidR="004B5333" w:rsidRDefault="004B5333" w:rsidP="004B5333">
          <w:pPr>
            <w:rPr>
              <w:rFonts w:ascii="Times New Roman" w:hAnsi="Times New Roman" w:cs="Times New Roman"/>
              <w:sz w:val="28"/>
              <w:szCs w:val="28"/>
            </w:rPr>
          </w:pPr>
        </w:p>
        <w:tbl>
          <w:tblPr>
            <w:tblStyle w:val="a5"/>
            <w:tblW w:w="0" w:type="auto"/>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88"/>
            <w:gridCol w:w="4501"/>
          </w:tblGrid>
          <w:tr w:rsidR="004B5333" w:rsidTr="0088784E">
            <w:tc>
              <w:tcPr>
                <w:tcW w:w="5388" w:type="dxa"/>
              </w:tcPr>
              <w:p w:rsidR="004B5333" w:rsidRDefault="004B5333" w:rsidP="00A8228F">
                <w:pPr>
                  <w:pStyle w:val="a9"/>
                  <w:rPr>
                    <w:rFonts w:ascii="Times New Roman" w:hAnsi="Times New Roman" w:cs="Times New Roman"/>
                    <w:sz w:val="28"/>
                    <w:szCs w:val="28"/>
                  </w:rPr>
                </w:pPr>
              </w:p>
            </w:tc>
            <w:tc>
              <w:tcPr>
                <w:tcW w:w="4501" w:type="dxa"/>
              </w:tcPr>
              <w:p w:rsidR="004B5333" w:rsidRDefault="004B5333" w:rsidP="004A574F">
                <w:pPr>
                  <w:pStyle w:val="a9"/>
                  <w:contextualSpacing/>
                  <w:rPr>
                    <w:rFonts w:ascii="Times New Roman" w:hAnsi="Times New Roman" w:cs="Times New Roman"/>
                    <w:sz w:val="28"/>
                    <w:szCs w:val="28"/>
                  </w:rPr>
                </w:pPr>
              </w:p>
              <w:p w:rsidR="004A574F" w:rsidRDefault="004A574F" w:rsidP="004A574F">
                <w:pPr>
                  <w:pStyle w:val="a9"/>
                  <w:contextualSpacing/>
                  <w:rPr>
                    <w:rFonts w:ascii="Times New Roman" w:hAnsi="Times New Roman" w:cs="Times New Roman"/>
                    <w:sz w:val="28"/>
                    <w:szCs w:val="28"/>
                  </w:rPr>
                </w:pPr>
              </w:p>
              <w:p w:rsidR="004A574F" w:rsidRDefault="004A574F" w:rsidP="004A574F">
                <w:pPr>
                  <w:pStyle w:val="a9"/>
                  <w:contextualSpacing/>
                  <w:rPr>
                    <w:rFonts w:ascii="Times New Roman" w:hAnsi="Times New Roman" w:cs="Times New Roman"/>
                    <w:sz w:val="28"/>
                    <w:szCs w:val="28"/>
                  </w:rPr>
                </w:pPr>
              </w:p>
              <w:p w:rsidR="004A574F" w:rsidRDefault="004A574F" w:rsidP="004A574F">
                <w:pPr>
                  <w:pStyle w:val="a9"/>
                  <w:contextualSpacing/>
                  <w:rPr>
                    <w:rFonts w:ascii="Times New Roman" w:hAnsi="Times New Roman" w:cs="Times New Roman"/>
                    <w:sz w:val="28"/>
                    <w:szCs w:val="28"/>
                  </w:rPr>
                </w:pPr>
              </w:p>
              <w:p w:rsidR="004A574F" w:rsidRDefault="004A574F" w:rsidP="004A574F">
                <w:pPr>
                  <w:pStyle w:val="a9"/>
                  <w:contextualSpacing/>
                  <w:rPr>
                    <w:rFonts w:ascii="Times New Roman" w:hAnsi="Times New Roman" w:cs="Times New Roman"/>
                    <w:sz w:val="28"/>
                    <w:szCs w:val="28"/>
                  </w:rPr>
                </w:pPr>
              </w:p>
              <w:p w:rsidR="004A574F" w:rsidRDefault="004A574F" w:rsidP="004A574F">
                <w:pPr>
                  <w:pStyle w:val="a9"/>
                  <w:contextualSpacing/>
                  <w:rPr>
                    <w:rFonts w:ascii="Times New Roman" w:hAnsi="Times New Roman" w:cs="Times New Roman"/>
                    <w:sz w:val="28"/>
                    <w:szCs w:val="28"/>
                  </w:rPr>
                </w:pPr>
              </w:p>
            </w:tc>
          </w:tr>
        </w:tbl>
        <w:p w:rsidR="004B5333" w:rsidRDefault="004B5333" w:rsidP="004B5333">
          <w:pPr>
            <w:jc w:val="center"/>
            <w:rPr>
              <w:rFonts w:ascii="Times New Roman" w:hAnsi="Times New Roman" w:cs="Times New Roman"/>
              <w:sz w:val="28"/>
              <w:szCs w:val="28"/>
            </w:rPr>
          </w:pPr>
        </w:p>
        <w:p w:rsidR="004B5333" w:rsidRDefault="004B5333" w:rsidP="004B5333">
          <w:pPr>
            <w:pStyle w:val="a9"/>
            <w:jc w:val="center"/>
            <w:rPr>
              <w:rFonts w:ascii="Times New Roman" w:hAnsi="Times New Roman" w:cs="Times New Roman"/>
              <w:sz w:val="28"/>
              <w:szCs w:val="28"/>
            </w:rPr>
          </w:pPr>
          <w:r>
            <w:rPr>
              <w:rFonts w:ascii="Times New Roman" w:hAnsi="Times New Roman" w:cs="Times New Roman"/>
              <w:sz w:val="28"/>
              <w:szCs w:val="28"/>
            </w:rPr>
            <w:t xml:space="preserve">  </w:t>
          </w:r>
        </w:p>
        <w:p w:rsidR="004B5333" w:rsidRDefault="004B5333" w:rsidP="004B5333">
          <w:pPr>
            <w:pStyle w:val="a9"/>
            <w:jc w:val="center"/>
            <w:rPr>
              <w:rFonts w:ascii="Times New Roman" w:hAnsi="Times New Roman" w:cs="Times New Roman"/>
              <w:sz w:val="28"/>
              <w:szCs w:val="28"/>
            </w:rPr>
          </w:pPr>
          <w:r>
            <w:rPr>
              <w:rFonts w:ascii="Times New Roman" w:hAnsi="Times New Roman" w:cs="Times New Roman"/>
              <w:sz w:val="28"/>
              <w:szCs w:val="28"/>
            </w:rPr>
            <w:t xml:space="preserve">                                      </w:t>
          </w:r>
        </w:p>
        <w:p w:rsidR="0088784E" w:rsidRDefault="004B5333" w:rsidP="004B5333">
          <w:pPr>
            <w:pStyle w:val="a9"/>
            <w:jc w:val="center"/>
            <w:rPr>
              <w:rFonts w:ascii="Times New Roman" w:hAnsi="Times New Roman" w:cs="Times New Roman"/>
              <w:sz w:val="28"/>
              <w:szCs w:val="28"/>
            </w:rPr>
          </w:pPr>
          <w:r>
            <w:rPr>
              <w:rFonts w:ascii="Times New Roman" w:hAnsi="Times New Roman" w:cs="Times New Roman"/>
              <w:sz w:val="28"/>
              <w:szCs w:val="28"/>
            </w:rPr>
            <w:t>Энгельс 2017г.</w:t>
          </w:r>
        </w:p>
        <w:p w:rsidR="000260A3" w:rsidRPr="004B5333" w:rsidRDefault="007A1E03" w:rsidP="004B5333">
          <w:pPr>
            <w:pStyle w:val="a9"/>
            <w:jc w:val="center"/>
            <w:rPr>
              <w:rFonts w:ascii="Times New Roman" w:hAnsi="Times New Roman" w:cs="Times New Roman"/>
              <w:sz w:val="28"/>
              <w:szCs w:val="28"/>
            </w:rPr>
          </w:pPr>
        </w:p>
      </w:sdtContent>
    </w:sdt>
    <w:p w:rsidR="004A574F" w:rsidRDefault="004A574F" w:rsidP="00514841">
      <w:pPr>
        <w:spacing w:after="0" w:line="360" w:lineRule="auto"/>
        <w:ind w:firstLine="709"/>
        <w:jc w:val="center"/>
        <w:rPr>
          <w:rFonts w:ascii="Times New Roman" w:eastAsia="Times New Roman" w:hAnsi="Times New Roman" w:cs="Times New Roman"/>
          <w:b/>
          <w:bCs/>
          <w:sz w:val="28"/>
          <w:szCs w:val="28"/>
        </w:rPr>
      </w:pPr>
    </w:p>
    <w:p w:rsidR="004A574F" w:rsidRDefault="004A574F" w:rsidP="00514841">
      <w:pPr>
        <w:spacing w:after="0" w:line="360" w:lineRule="auto"/>
        <w:ind w:firstLine="709"/>
        <w:jc w:val="center"/>
        <w:rPr>
          <w:rFonts w:ascii="Times New Roman" w:eastAsia="Times New Roman" w:hAnsi="Times New Roman" w:cs="Times New Roman"/>
          <w:b/>
          <w:bCs/>
          <w:sz w:val="28"/>
          <w:szCs w:val="28"/>
        </w:rPr>
      </w:pPr>
    </w:p>
    <w:p w:rsidR="004A574F" w:rsidRDefault="004A574F">
      <w:pP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lastRenderedPageBreak/>
        <w:br w:type="page"/>
      </w:r>
    </w:p>
    <w:tbl>
      <w:tblPr>
        <w:tblStyle w:val="a5"/>
        <w:tblW w:w="10774"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521"/>
        <w:gridCol w:w="4253"/>
      </w:tblGrid>
      <w:tr w:rsidR="004A574F" w:rsidRPr="00CF6DAF" w:rsidTr="00046680">
        <w:tc>
          <w:tcPr>
            <w:tcW w:w="6521" w:type="dxa"/>
          </w:tcPr>
          <w:p w:rsidR="004A574F" w:rsidRPr="00CF6DAF" w:rsidRDefault="004A574F" w:rsidP="00046680">
            <w:pPr>
              <w:rPr>
                <w:rFonts w:ascii="Times New Roman" w:hAnsi="Times New Roman" w:cs="Times New Roman"/>
                <w:b/>
                <w:sz w:val="24"/>
                <w:szCs w:val="24"/>
              </w:rPr>
            </w:pPr>
            <w:r w:rsidRPr="00CF6DAF">
              <w:rPr>
                <w:rFonts w:ascii="Times New Roman" w:hAnsi="Times New Roman" w:cs="Times New Roman"/>
                <w:b/>
                <w:sz w:val="24"/>
                <w:szCs w:val="24"/>
              </w:rPr>
              <w:lastRenderedPageBreak/>
              <w:t>РАССМОТРЕНО</w:t>
            </w:r>
          </w:p>
          <w:p w:rsidR="004A574F" w:rsidRPr="00CF6DAF" w:rsidRDefault="004A574F" w:rsidP="00046680">
            <w:pPr>
              <w:rPr>
                <w:rFonts w:ascii="Times New Roman" w:hAnsi="Times New Roman" w:cs="Times New Roman"/>
                <w:sz w:val="24"/>
                <w:szCs w:val="24"/>
              </w:rPr>
            </w:pPr>
            <w:r w:rsidRPr="00CF6DAF">
              <w:rPr>
                <w:rFonts w:ascii="Times New Roman" w:hAnsi="Times New Roman" w:cs="Times New Roman"/>
                <w:sz w:val="24"/>
                <w:szCs w:val="24"/>
              </w:rPr>
              <w:t xml:space="preserve">ЦМК </w:t>
            </w:r>
            <w:r>
              <w:rPr>
                <w:rFonts w:ascii="Times New Roman" w:hAnsi="Times New Roman" w:cs="Times New Roman"/>
                <w:sz w:val="24"/>
                <w:szCs w:val="24"/>
              </w:rPr>
              <w:t>Лабораторная диагностика</w:t>
            </w:r>
          </w:p>
          <w:p w:rsidR="004A574F" w:rsidRPr="00CF6DAF" w:rsidRDefault="004A574F" w:rsidP="00046680">
            <w:pPr>
              <w:rPr>
                <w:rFonts w:ascii="Times New Roman" w:hAnsi="Times New Roman" w:cs="Times New Roman"/>
                <w:sz w:val="24"/>
                <w:szCs w:val="24"/>
              </w:rPr>
            </w:pPr>
            <w:r w:rsidRPr="00CF6DAF">
              <w:rPr>
                <w:rFonts w:ascii="Times New Roman" w:hAnsi="Times New Roman" w:cs="Times New Roman"/>
                <w:sz w:val="24"/>
                <w:szCs w:val="24"/>
              </w:rPr>
              <w:t>протокол № ____</w:t>
            </w:r>
            <w:r>
              <w:rPr>
                <w:rFonts w:ascii="Times New Roman" w:hAnsi="Times New Roman" w:cs="Times New Roman"/>
                <w:sz w:val="24"/>
                <w:szCs w:val="24"/>
              </w:rPr>
              <w:t xml:space="preserve"> </w:t>
            </w:r>
            <w:r w:rsidRPr="00CF6DAF">
              <w:rPr>
                <w:rFonts w:ascii="Times New Roman" w:hAnsi="Times New Roman" w:cs="Times New Roman"/>
                <w:sz w:val="24"/>
                <w:szCs w:val="24"/>
              </w:rPr>
              <w:t xml:space="preserve">от </w:t>
            </w:r>
          </w:p>
          <w:p w:rsidR="004A574F" w:rsidRPr="00CF6DAF" w:rsidRDefault="004A574F" w:rsidP="00046680">
            <w:pPr>
              <w:rPr>
                <w:rFonts w:ascii="Times New Roman" w:hAnsi="Times New Roman" w:cs="Times New Roman"/>
                <w:sz w:val="24"/>
                <w:szCs w:val="24"/>
              </w:rPr>
            </w:pPr>
            <w:r w:rsidRPr="00CF6DAF">
              <w:rPr>
                <w:rFonts w:ascii="Times New Roman" w:hAnsi="Times New Roman" w:cs="Times New Roman"/>
                <w:sz w:val="24"/>
                <w:szCs w:val="24"/>
              </w:rPr>
              <w:t xml:space="preserve"> «___»________20__г. </w:t>
            </w:r>
          </w:p>
          <w:p w:rsidR="004A574F" w:rsidRPr="00CF6DAF" w:rsidRDefault="004A574F" w:rsidP="00046680">
            <w:pPr>
              <w:rPr>
                <w:rFonts w:ascii="Times New Roman" w:hAnsi="Times New Roman" w:cs="Times New Roman"/>
                <w:sz w:val="24"/>
                <w:szCs w:val="24"/>
              </w:rPr>
            </w:pPr>
            <w:r w:rsidRPr="00CF6DAF">
              <w:rPr>
                <w:rFonts w:ascii="Times New Roman" w:hAnsi="Times New Roman" w:cs="Times New Roman"/>
                <w:sz w:val="24"/>
                <w:szCs w:val="24"/>
              </w:rPr>
              <w:t>Председатель  ЦМК</w:t>
            </w:r>
          </w:p>
          <w:p w:rsidR="004A574F" w:rsidRPr="00CF6DAF" w:rsidRDefault="004A574F" w:rsidP="00046680">
            <w:pPr>
              <w:rPr>
                <w:rFonts w:ascii="Times New Roman" w:hAnsi="Times New Roman" w:cs="Times New Roman"/>
                <w:sz w:val="24"/>
                <w:szCs w:val="24"/>
              </w:rPr>
            </w:pPr>
            <w:r w:rsidRPr="00CF6DAF">
              <w:rPr>
                <w:rFonts w:ascii="Times New Roman" w:hAnsi="Times New Roman" w:cs="Times New Roman"/>
                <w:sz w:val="24"/>
                <w:szCs w:val="24"/>
              </w:rPr>
              <w:t>_________________</w:t>
            </w:r>
            <w:r>
              <w:rPr>
                <w:rFonts w:ascii="Times New Roman" w:hAnsi="Times New Roman" w:cs="Times New Roman"/>
                <w:sz w:val="24"/>
                <w:szCs w:val="24"/>
              </w:rPr>
              <w:t>С.А. Корягина</w:t>
            </w:r>
          </w:p>
        </w:tc>
        <w:tc>
          <w:tcPr>
            <w:tcW w:w="4253" w:type="dxa"/>
          </w:tcPr>
          <w:p w:rsidR="004A574F" w:rsidRPr="00CF6DAF" w:rsidRDefault="004A574F" w:rsidP="00046680">
            <w:pPr>
              <w:rPr>
                <w:rFonts w:ascii="Times New Roman" w:hAnsi="Times New Roman" w:cs="Times New Roman"/>
                <w:b/>
                <w:sz w:val="24"/>
                <w:szCs w:val="24"/>
              </w:rPr>
            </w:pPr>
            <w:r w:rsidRPr="00CF6DAF">
              <w:rPr>
                <w:rFonts w:ascii="Times New Roman" w:hAnsi="Times New Roman" w:cs="Times New Roman"/>
                <w:b/>
                <w:sz w:val="24"/>
                <w:szCs w:val="24"/>
              </w:rPr>
              <w:t>УТВЕРЖДЕНО</w:t>
            </w:r>
          </w:p>
          <w:p w:rsidR="004A574F" w:rsidRPr="00CF6DAF" w:rsidRDefault="004A574F" w:rsidP="00046680">
            <w:pPr>
              <w:rPr>
                <w:rFonts w:ascii="Times New Roman" w:hAnsi="Times New Roman" w:cs="Times New Roman"/>
                <w:sz w:val="24"/>
                <w:szCs w:val="24"/>
              </w:rPr>
            </w:pPr>
            <w:r w:rsidRPr="00CF6DAF">
              <w:rPr>
                <w:rFonts w:ascii="Times New Roman" w:hAnsi="Times New Roman" w:cs="Times New Roman"/>
                <w:sz w:val="24"/>
                <w:szCs w:val="24"/>
              </w:rPr>
              <w:t>Методический совет</w:t>
            </w:r>
          </w:p>
          <w:p w:rsidR="004A574F" w:rsidRPr="00CF6DAF" w:rsidRDefault="004A574F" w:rsidP="00046680">
            <w:pPr>
              <w:rPr>
                <w:rFonts w:ascii="Times New Roman" w:hAnsi="Times New Roman" w:cs="Times New Roman"/>
                <w:sz w:val="24"/>
                <w:szCs w:val="24"/>
              </w:rPr>
            </w:pPr>
            <w:r w:rsidRPr="00CF6DAF">
              <w:rPr>
                <w:rFonts w:ascii="Times New Roman" w:hAnsi="Times New Roman" w:cs="Times New Roman"/>
                <w:sz w:val="24"/>
                <w:szCs w:val="24"/>
              </w:rPr>
              <w:t>протокол №__</w:t>
            </w:r>
            <w:r>
              <w:rPr>
                <w:rFonts w:ascii="Times New Roman" w:hAnsi="Times New Roman" w:cs="Times New Roman"/>
                <w:sz w:val="24"/>
                <w:szCs w:val="24"/>
              </w:rPr>
              <w:t xml:space="preserve"> </w:t>
            </w:r>
            <w:r w:rsidRPr="00CF6DAF">
              <w:rPr>
                <w:rFonts w:ascii="Times New Roman" w:hAnsi="Times New Roman" w:cs="Times New Roman"/>
                <w:sz w:val="24"/>
                <w:szCs w:val="24"/>
              </w:rPr>
              <w:t xml:space="preserve">от </w:t>
            </w:r>
          </w:p>
          <w:p w:rsidR="004A574F" w:rsidRPr="00CF6DAF" w:rsidRDefault="004A574F" w:rsidP="00046680">
            <w:pPr>
              <w:rPr>
                <w:rFonts w:ascii="Times New Roman" w:hAnsi="Times New Roman" w:cs="Times New Roman"/>
                <w:sz w:val="24"/>
                <w:szCs w:val="24"/>
              </w:rPr>
            </w:pPr>
            <w:r w:rsidRPr="00CF6DAF">
              <w:rPr>
                <w:rFonts w:ascii="Times New Roman" w:hAnsi="Times New Roman" w:cs="Times New Roman"/>
                <w:sz w:val="24"/>
                <w:szCs w:val="24"/>
              </w:rPr>
              <w:t>«___» _______20___г.</w:t>
            </w:r>
          </w:p>
          <w:p w:rsidR="004A574F" w:rsidRPr="00CF6DAF" w:rsidRDefault="004A574F" w:rsidP="00046680">
            <w:pPr>
              <w:rPr>
                <w:rFonts w:ascii="Times New Roman" w:hAnsi="Times New Roman" w:cs="Times New Roman"/>
                <w:sz w:val="24"/>
                <w:szCs w:val="24"/>
              </w:rPr>
            </w:pPr>
            <w:r w:rsidRPr="00CF6DAF">
              <w:rPr>
                <w:rFonts w:ascii="Times New Roman" w:hAnsi="Times New Roman" w:cs="Times New Roman"/>
                <w:sz w:val="24"/>
                <w:szCs w:val="24"/>
              </w:rPr>
              <w:t>Председатель Метод. совета</w:t>
            </w:r>
          </w:p>
          <w:p w:rsidR="004A574F" w:rsidRPr="00CF6DAF" w:rsidRDefault="004A574F" w:rsidP="00046680">
            <w:pPr>
              <w:rPr>
                <w:rFonts w:ascii="Times New Roman" w:hAnsi="Times New Roman" w:cs="Times New Roman"/>
                <w:sz w:val="24"/>
                <w:szCs w:val="24"/>
              </w:rPr>
            </w:pPr>
            <w:r w:rsidRPr="00CF6DAF">
              <w:rPr>
                <w:rFonts w:ascii="Times New Roman" w:hAnsi="Times New Roman" w:cs="Times New Roman"/>
                <w:sz w:val="24"/>
                <w:szCs w:val="24"/>
              </w:rPr>
              <w:t>Зам. директора по УМР</w:t>
            </w:r>
          </w:p>
          <w:p w:rsidR="004A574F" w:rsidRPr="00CF6DAF" w:rsidRDefault="004A574F" w:rsidP="00046680">
            <w:pPr>
              <w:rPr>
                <w:rFonts w:ascii="Times New Roman" w:hAnsi="Times New Roman" w:cs="Times New Roman"/>
                <w:sz w:val="24"/>
                <w:szCs w:val="24"/>
              </w:rPr>
            </w:pPr>
            <w:r w:rsidRPr="00CF6DAF">
              <w:rPr>
                <w:rFonts w:ascii="Times New Roman" w:hAnsi="Times New Roman" w:cs="Times New Roman"/>
                <w:sz w:val="24"/>
                <w:szCs w:val="24"/>
              </w:rPr>
              <w:t>___________Э.В. Никитина</w:t>
            </w:r>
          </w:p>
        </w:tc>
      </w:tr>
    </w:tbl>
    <w:p w:rsidR="004A574F" w:rsidRDefault="004A574F">
      <w:pPr>
        <w:rPr>
          <w:rFonts w:ascii="Times New Roman" w:eastAsia="Times New Roman" w:hAnsi="Times New Roman" w:cs="Times New Roman"/>
          <w:b/>
          <w:bCs/>
          <w:sz w:val="28"/>
          <w:szCs w:val="28"/>
        </w:rPr>
      </w:pPr>
    </w:p>
    <w:p w:rsidR="00514841" w:rsidRPr="00E64FDA" w:rsidRDefault="00514841" w:rsidP="00514841">
      <w:pPr>
        <w:spacing w:after="0" w:line="360" w:lineRule="auto"/>
        <w:ind w:firstLine="709"/>
        <w:jc w:val="center"/>
        <w:rPr>
          <w:rFonts w:ascii="Times New Roman" w:eastAsia="Times New Roman" w:hAnsi="Times New Roman" w:cs="Times New Roman"/>
          <w:b/>
          <w:bCs/>
          <w:sz w:val="28"/>
          <w:szCs w:val="28"/>
        </w:rPr>
      </w:pPr>
      <w:r w:rsidRPr="00E64FDA">
        <w:rPr>
          <w:rFonts w:ascii="Times New Roman" w:eastAsia="Times New Roman" w:hAnsi="Times New Roman" w:cs="Times New Roman"/>
          <w:b/>
          <w:bCs/>
          <w:sz w:val="28"/>
          <w:szCs w:val="28"/>
        </w:rPr>
        <w:t>Содержание</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615"/>
        <w:gridCol w:w="956"/>
      </w:tblGrid>
      <w:tr w:rsidR="00E64FDA" w:rsidRPr="00E64FDA" w:rsidTr="00E529C2">
        <w:tc>
          <w:tcPr>
            <w:tcW w:w="8613" w:type="dxa"/>
          </w:tcPr>
          <w:p w:rsidR="00E64FDA" w:rsidRPr="004B5333" w:rsidRDefault="00E64FDA" w:rsidP="00E64FDA">
            <w:pPr>
              <w:spacing w:line="276" w:lineRule="auto"/>
              <w:rPr>
                <w:rFonts w:ascii="Times New Roman" w:eastAsia="Times New Roman" w:hAnsi="Times New Roman" w:cs="Times New Roman"/>
                <w:bCs/>
                <w:sz w:val="28"/>
                <w:szCs w:val="28"/>
              </w:rPr>
            </w:pPr>
            <w:r w:rsidRPr="004B5333">
              <w:rPr>
                <w:rFonts w:ascii="Times New Roman" w:eastAsia="Times New Roman" w:hAnsi="Times New Roman" w:cs="Times New Roman"/>
                <w:bCs/>
                <w:sz w:val="28"/>
                <w:szCs w:val="28"/>
              </w:rPr>
              <w:t>Пояснительная записка</w:t>
            </w:r>
            <w:r w:rsidR="00E529C2">
              <w:rPr>
                <w:rFonts w:ascii="Times New Roman" w:eastAsia="Times New Roman" w:hAnsi="Times New Roman" w:cs="Times New Roman"/>
                <w:bCs/>
                <w:sz w:val="28"/>
                <w:szCs w:val="28"/>
              </w:rPr>
              <w:t>…………………………………………………...</w:t>
            </w:r>
          </w:p>
        </w:tc>
        <w:tc>
          <w:tcPr>
            <w:tcW w:w="958" w:type="dxa"/>
          </w:tcPr>
          <w:p w:rsidR="00E64FDA" w:rsidRPr="004B5333" w:rsidRDefault="004B5333" w:rsidP="00514841">
            <w:pPr>
              <w:spacing w:line="360" w:lineRule="auto"/>
              <w:jc w:val="center"/>
              <w:rPr>
                <w:rFonts w:ascii="Times New Roman" w:eastAsia="Times New Roman" w:hAnsi="Times New Roman" w:cs="Times New Roman"/>
                <w:bCs/>
                <w:sz w:val="28"/>
                <w:szCs w:val="28"/>
              </w:rPr>
            </w:pPr>
            <w:r w:rsidRPr="004B5333">
              <w:rPr>
                <w:rFonts w:ascii="Times New Roman" w:eastAsia="Times New Roman" w:hAnsi="Times New Roman" w:cs="Times New Roman"/>
                <w:bCs/>
                <w:sz w:val="28"/>
                <w:szCs w:val="28"/>
              </w:rPr>
              <w:t>4</w:t>
            </w:r>
          </w:p>
        </w:tc>
      </w:tr>
      <w:tr w:rsidR="00E64FDA" w:rsidTr="00E529C2">
        <w:tc>
          <w:tcPr>
            <w:tcW w:w="8613" w:type="dxa"/>
          </w:tcPr>
          <w:p w:rsidR="00E64FDA" w:rsidRPr="004B5333" w:rsidRDefault="00E64FDA" w:rsidP="00E64FDA">
            <w:pPr>
              <w:rPr>
                <w:rFonts w:ascii="Times New Roman" w:eastAsia="Times New Roman" w:hAnsi="Times New Roman" w:cs="Times New Roman"/>
                <w:bCs/>
                <w:sz w:val="28"/>
                <w:szCs w:val="28"/>
              </w:rPr>
            </w:pPr>
            <w:r w:rsidRPr="004B5333">
              <w:rPr>
                <w:rFonts w:ascii="Times New Roman" w:eastAsia="Times New Roman" w:hAnsi="Times New Roman" w:cs="Times New Roman"/>
                <w:bCs/>
                <w:sz w:val="28"/>
                <w:szCs w:val="28"/>
              </w:rPr>
              <w:t>1. Переваривание и всасывание липидов</w:t>
            </w:r>
            <w:r w:rsidR="00E529C2">
              <w:rPr>
                <w:rFonts w:ascii="Times New Roman" w:eastAsia="Times New Roman" w:hAnsi="Times New Roman" w:cs="Times New Roman"/>
                <w:bCs/>
                <w:sz w:val="28"/>
                <w:szCs w:val="28"/>
              </w:rPr>
              <w:t>………………………………..</w:t>
            </w:r>
            <w:r w:rsidRPr="004B5333">
              <w:rPr>
                <w:rFonts w:ascii="Times New Roman" w:eastAsia="Times New Roman" w:hAnsi="Times New Roman" w:cs="Times New Roman"/>
                <w:bCs/>
                <w:sz w:val="28"/>
                <w:szCs w:val="28"/>
              </w:rPr>
              <w:t xml:space="preserve"> </w:t>
            </w:r>
          </w:p>
        </w:tc>
        <w:tc>
          <w:tcPr>
            <w:tcW w:w="958" w:type="dxa"/>
          </w:tcPr>
          <w:p w:rsidR="00E64FDA" w:rsidRPr="004B5333" w:rsidRDefault="004B5333" w:rsidP="00514841">
            <w:pPr>
              <w:spacing w:line="360" w:lineRule="auto"/>
              <w:jc w:val="center"/>
              <w:rPr>
                <w:rFonts w:ascii="Times New Roman" w:eastAsia="Times New Roman" w:hAnsi="Times New Roman" w:cs="Times New Roman"/>
                <w:bCs/>
                <w:sz w:val="28"/>
                <w:szCs w:val="28"/>
              </w:rPr>
            </w:pPr>
            <w:r w:rsidRPr="004B5333">
              <w:rPr>
                <w:rFonts w:ascii="Times New Roman" w:eastAsia="Times New Roman" w:hAnsi="Times New Roman" w:cs="Times New Roman"/>
                <w:bCs/>
                <w:sz w:val="28"/>
                <w:szCs w:val="28"/>
              </w:rPr>
              <w:t>6</w:t>
            </w:r>
          </w:p>
        </w:tc>
      </w:tr>
      <w:tr w:rsidR="00E64FDA" w:rsidTr="00E529C2">
        <w:tc>
          <w:tcPr>
            <w:tcW w:w="8613" w:type="dxa"/>
          </w:tcPr>
          <w:p w:rsidR="00E64FDA" w:rsidRPr="004B5333" w:rsidRDefault="00E64FDA" w:rsidP="00E64FDA">
            <w:pPr>
              <w:spacing w:line="276" w:lineRule="auto"/>
              <w:rPr>
                <w:rFonts w:ascii="Times New Roman" w:eastAsia="Times New Roman" w:hAnsi="Times New Roman" w:cs="Times New Roman"/>
                <w:bCs/>
                <w:sz w:val="28"/>
                <w:szCs w:val="28"/>
              </w:rPr>
            </w:pPr>
            <w:r w:rsidRPr="004B5333">
              <w:rPr>
                <w:rFonts w:ascii="Times New Roman" w:eastAsia="Times New Roman" w:hAnsi="Times New Roman" w:cs="Times New Roman"/>
                <w:bCs/>
                <w:sz w:val="28"/>
                <w:szCs w:val="28"/>
              </w:rPr>
              <w:t>2. Методы  исследования липидного обмена</w:t>
            </w:r>
            <w:r w:rsidR="00E529C2">
              <w:rPr>
                <w:rFonts w:ascii="Times New Roman" w:eastAsia="Times New Roman" w:hAnsi="Times New Roman" w:cs="Times New Roman"/>
                <w:bCs/>
                <w:sz w:val="28"/>
                <w:szCs w:val="28"/>
              </w:rPr>
              <w:t>……………………………</w:t>
            </w:r>
          </w:p>
        </w:tc>
        <w:tc>
          <w:tcPr>
            <w:tcW w:w="958" w:type="dxa"/>
          </w:tcPr>
          <w:p w:rsidR="00E64FDA" w:rsidRPr="004B5333" w:rsidRDefault="004B5333" w:rsidP="00514841">
            <w:pPr>
              <w:spacing w:line="360" w:lineRule="auto"/>
              <w:jc w:val="center"/>
              <w:rPr>
                <w:rFonts w:ascii="Times New Roman" w:eastAsia="Times New Roman" w:hAnsi="Times New Roman" w:cs="Times New Roman"/>
                <w:bCs/>
                <w:sz w:val="28"/>
                <w:szCs w:val="28"/>
              </w:rPr>
            </w:pPr>
            <w:r w:rsidRPr="004B5333">
              <w:rPr>
                <w:rFonts w:ascii="Times New Roman" w:eastAsia="Times New Roman" w:hAnsi="Times New Roman" w:cs="Times New Roman"/>
                <w:bCs/>
                <w:sz w:val="28"/>
                <w:szCs w:val="28"/>
              </w:rPr>
              <w:t>10</w:t>
            </w:r>
          </w:p>
        </w:tc>
      </w:tr>
      <w:tr w:rsidR="00E64FDA" w:rsidTr="00E529C2">
        <w:tc>
          <w:tcPr>
            <w:tcW w:w="8613" w:type="dxa"/>
          </w:tcPr>
          <w:p w:rsidR="00E64FDA" w:rsidRPr="004B5333" w:rsidRDefault="00E64FDA" w:rsidP="00E64FDA">
            <w:pPr>
              <w:spacing w:line="276" w:lineRule="auto"/>
              <w:rPr>
                <w:rFonts w:ascii="Times New Roman" w:eastAsia="Times New Roman" w:hAnsi="Times New Roman" w:cs="Times New Roman"/>
                <w:bCs/>
                <w:sz w:val="28"/>
                <w:szCs w:val="28"/>
              </w:rPr>
            </w:pPr>
            <w:r w:rsidRPr="004B5333">
              <w:rPr>
                <w:rFonts w:ascii="Times New Roman" w:eastAsia="Times New Roman" w:hAnsi="Times New Roman" w:cs="Times New Roman"/>
                <w:bCs/>
                <w:sz w:val="28"/>
                <w:szCs w:val="28"/>
              </w:rPr>
              <w:t>3. Преаналитический этап исследования</w:t>
            </w:r>
            <w:r w:rsidR="00E529C2">
              <w:rPr>
                <w:rFonts w:ascii="Times New Roman" w:eastAsia="Times New Roman" w:hAnsi="Times New Roman" w:cs="Times New Roman"/>
                <w:bCs/>
                <w:sz w:val="28"/>
                <w:szCs w:val="28"/>
              </w:rPr>
              <w:t>………………………………..</w:t>
            </w:r>
            <w:r w:rsidRPr="004B5333">
              <w:rPr>
                <w:rFonts w:ascii="Times New Roman" w:eastAsia="Times New Roman" w:hAnsi="Times New Roman" w:cs="Times New Roman"/>
                <w:bCs/>
                <w:sz w:val="28"/>
                <w:szCs w:val="28"/>
              </w:rPr>
              <w:t xml:space="preserve"> </w:t>
            </w:r>
          </w:p>
        </w:tc>
        <w:tc>
          <w:tcPr>
            <w:tcW w:w="958" w:type="dxa"/>
          </w:tcPr>
          <w:p w:rsidR="00E64FDA" w:rsidRPr="004B5333" w:rsidRDefault="004B5333" w:rsidP="00514841">
            <w:pPr>
              <w:spacing w:line="360" w:lineRule="auto"/>
              <w:jc w:val="center"/>
              <w:rPr>
                <w:rFonts w:ascii="Times New Roman" w:eastAsia="Times New Roman" w:hAnsi="Times New Roman" w:cs="Times New Roman"/>
                <w:bCs/>
                <w:sz w:val="28"/>
                <w:szCs w:val="28"/>
              </w:rPr>
            </w:pPr>
            <w:r w:rsidRPr="004B5333">
              <w:rPr>
                <w:rFonts w:ascii="Times New Roman" w:eastAsia="Times New Roman" w:hAnsi="Times New Roman" w:cs="Times New Roman"/>
                <w:bCs/>
                <w:sz w:val="28"/>
                <w:szCs w:val="28"/>
              </w:rPr>
              <w:t>12</w:t>
            </w:r>
          </w:p>
        </w:tc>
      </w:tr>
      <w:tr w:rsidR="00E64FDA" w:rsidTr="00E529C2">
        <w:tc>
          <w:tcPr>
            <w:tcW w:w="8613" w:type="dxa"/>
          </w:tcPr>
          <w:p w:rsidR="00E64FDA" w:rsidRPr="004B5333" w:rsidRDefault="00E64FDA" w:rsidP="00E64FDA">
            <w:pPr>
              <w:spacing w:line="276" w:lineRule="auto"/>
              <w:rPr>
                <w:rFonts w:ascii="Times New Roman" w:eastAsia="Times New Roman" w:hAnsi="Times New Roman" w:cs="Times New Roman"/>
                <w:bCs/>
                <w:sz w:val="28"/>
                <w:szCs w:val="28"/>
              </w:rPr>
            </w:pPr>
            <w:r w:rsidRPr="004B5333">
              <w:rPr>
                <w:rFonts w:ascii="Times New Roman" w:eastAsia="Times New Roman" w:hAnsi="Times New Roman" w:cs="Times New Roman"/>
                <w:bCs/>
                <w:sz w:val="28"/>
                <w:szCs w:val="28"/>
              </w:rPr>
              <w:t>Практическая работа «Качественные реакции на липиды»</w:t>
            </w:r>
            <w:r w:rsidR="00E529C2">
              <w:rPr>
                <w:rFonts w:ascii="Times New Roman" w:eastAsia="Times New Roman" w:hAnsi="Times New Roman" w:cs="Times New Roman"/>
                <w:bCs/>
                <w:sz w:val="28"/>
                <w:szCs w:val="28"/>
              </w:rPr>
              <w:t>……………</w:t>
            </w:r>
          </w:p>
        </w:tc>
        <w:tc>
          <w:tcPr>
            <w:tcW w:w="958" w:type="dxa"/>
          </w:tcPr>
          <w:p w:rsidR="00E64FDA" w:rsidRPr="004B5333" w:rsidRDefault="004B5333" w:rsidP="00514841">
            <w:pPr>
              <w:spacing w:line="360" w:lineRule="auto"/>
              <w:jc w:val="center"/>
              <w:rPr>
                <w:rFonts w:ascii="Times New Roman" w:eastAsia="Times New Roman" w:hAnsi="Times New Roman" w:cs="Times New Roman"/>
                <w:bCs/>
                <w:sz w:val="28"/>
                <w:szCs w:val="28"/>
              </w:rPr>
            </w:pPr>
            <w:r w:rsidRPr="004B5333">
              <w:rPr>
                <w:rFonts w:ascii="Times New Roman" w:eastAsia="Times New Roman" w:hAnsi="Times New Roman" w:cs="Times New Roman"/>
                <w:bCs/>
                <w:sz w:val="28"/>
                <w:szCs w:val="28"/>
              </w:rPr>
              <w:t>13</w:t>
            </w:r>
          </w:p>
        </w:tc>
      </w:tr>
      <w:tr w:rsidR="00E64FDA" w:rsidTr="00E529C2">
        <w:tc>
          <w:tcPr>
            <w:tcW w:w="8613" w:type="dxa"/>
          </w:tcPr>
          <w:p w:rsidR="00E64FDA" w:rsidRPr="004B5333" w:rsidRDefault="00E64FDA" w:rsidP="00E64FDA">
            <w:pPr>
              <w:spacing w:line="276" w:lineRule="auto"/>
              <w:rPr>
                <w:rFonts w:ascii="Times New Roman" w:eastAsia="Times New Roman" w:hAnsi="Times New Roman" w:cs="Times New Roman"/>
                <w:bCs/>
                <w:sz w:val="28"/>
                <w:szCs w:val="28"/>
              </w:rPr>
            </w:pPr>
            <w:r w:rsidRPr="004B5333">
              <w:rPr>
                <w:rFonts w:ascii="Times New Roman" w:eastAsia="Times New Roman" w:hAnsi="Times New Roman" w:cs="Times New Roman"/>
                <w:bCs/>
                <w:sz w:val="28"/>
                <w:szCs w:val="28"/>
              </w:rPr>
              <w:t>4. Характеристика липопротеинов</w:t>
            </w:r>
            <w:r w:rsidR="00E529C2">
              <w:rPr>
                <w:rFonts w:ascii="Times New Roman" w:eastAsia="Times New Roman" w:hAnsi="Times New Roman" w:cs="Times New Roman"/>
                <w:bCs/>
                <w:sz w:val="28"/>
                <w:szCs w:val="28"/>
              </w:rPr>
              <w:t>………………………………………</w:t>
            </w:r>
          </w:p>
        </w:tc>
        <w:tc>
          <w:tcPr>
            <w:tcW w:w="958" w:type="dxa"/>
          </w:tcPr>
          <w:p w:rsidR="00E64FDA" w:rsidRPr="004B5333" w:rsidRDefault="004B5333" w:rsidP="00514841">
            <w:pPr>
              <w:spacing w:line="360" w:lineRule="auto"/>
              <w:jc w:val="center"/>
              <w:rPr>
                <w:rFonts w:ascii="Times New Roman" w:eastAsia="Times New Roman" w:hAnsi="Times New Roman" w:cs="Times New Roman"/>
                <w:bCs/>
                <w:sz w:val="28"/>
                <w:szCs w:val="28"/>
              </w:rPr>
            </w:pPr>
            <w:r w:rsidRPr="004B5333">
              <w:rPr>
                <w:rFonts w:ascii="Times New Roman" w:eastAsia="Times New Roman" w:hAnsi="Times New Roman" w:cs="Times New Roman"/>
                <w:bCs/>
                <w:sz w:val="28"/>
                <w:szCs w:val="28"/>
              </w:rPr>
              <w:t>13</w:t>
            </w:r>
          </w:p>
        </w:tc>
      </w:tr>
      <w:tr w:rsidR="00E64FDA" w:rsidTr="00E529C2">
        <w:tc>
          <w:tcPr>
            <w:tcW w:w="8613" w:type="dxa"/>
          </w:tcPr>
          <w:p w:rsidR="00E64FDA" w:rsidRPr="004B5333" w:rsidRDefault="00E64FDA" w:rsidP="00E64FDA">
            <w:pPr>
              <w:spacing w:line="276" w:lineRule="auto"/>
              <w:rPr>
                <w:rFonts w:ascii="Times New Roman" w:eastAsia="Times New Roman" w:hAnsi="Times New Roman" w:cs="Times New Roman"/>
                <w:bCs/>
                <w:sz w:val="28"/>
                <w:szCs w:val="28"/>
              </w:rPr>
            </w:pPr>
            <w:r w:rsidRPr="004B5333">
              <w:rPr>
                <w:rFonts w:ascii="Times New Roman" w:eastAsia="Times New Roman" w:hAnsi="Times New Roman" w:cs="Times New Roman"/>
                <w:bCs/>
                <w:sz w:val="28"/>
                <w:szCs w:val="28"/>
              </w:rPr>
              <w:t>Практическая работа «Определение Триацилглицеридов в сыворотке крови»</w:t>
            </w:r>
            <w:r w:rsidR="00E529C2">
              <w:rPr>
                <w:rFonts w:ascii="Times New Roman" w:eastAsia="Times New Roman" w:hAnsi="Times New Roman" w:cs="Times New Roman"/>
                <w:bCs/>
                <w:sz w:val="28"/>
                <w:szCs w:val="28"/>
              </w:rPr>
              <w:t>………………………………………………………………………</w:t>
            </w:r>
          </w:p>
        </w:tc>
        <w:tc>
          <w:tcPr>
            <w:tcW w:w="958" w:type="dxa"/>
          </w:tcPr>
          <w:p w:rsidR="00E64FDA" w:rsidRPr="004B5333" w:rsidRDefault="004B5333" w:rsidP="00514841">
            <w:pPr>
              <w:spacing w:line="360" w:lineRule="auto"/>
              <w:jc w:val="center"/>
              <w:rPr>
                <w:rFonts w:ascii="Times New Roman" w:eastAsia="Times New Roman" w:hAnsi="Times New Roman" w:cs="Times New Roman"/>
                <w:bCs/>
                <w:sz w:val="28"/>
                <w:szCs w:val="28"/>
              </w:rPr>
            </w:pPr>
            <w:r w:rsidRPr="004B5333">
              <w:rPr>
                <w:rFonts w:ascii="Times New Roman" w:eastAsia="Times New Roman" w:hAnsi="Times New Roman" w:cs="Times New Roman"/>
                <w:bCs/>
                <w:sz w:val="28"/>
                <w:szCs w:val="28"/>
              </w:rPr>
              <w:t>19</w:t>
            </w:r>
          </w:p>
        </w:tc>
      </w:tr>
      <w:tr w:rsidR="00E64FDA" w:rsidTr="00E529C2">
        <w:tc>
          <w:tcPr>
            <w:tcW w:w="8613" w:type="dxa"/>
          </w:tcPr>
          <w:p w:rsidR="00E64FDA" w:rsidRPr="004B5333" w:rsidRDefault="00E64FDA" w:rsidP="00E64FDA">
            <w:pPr>
              <w:rPr>
                <w:rFonts w:ascii="Times New Roman" w:eastAsia="Times New Roman" w:hAnsi="Times New Roman" w:cs="Times New Roman"/>
                <w:bCs/>
                <w:sz w:val="28"/>
                <w:szCs w:val="28"/>
              </w:rPr>
            </w:pPr>
            <w:r w:rsidRPr="004B5333">
              <w:rPr>
                <w:rFonts w:ascii="Times New Roman" w:eastAsia="Times New Roman" w:hAnsi="Times New Roman" w:cs="Times New Roman"/>
                <w:bCs/>
                <w:sz w:val="28"/>
                <w:szCs w:val="28"/>
              </w:rPr>
              <w:t>Практическая работа «Определение холестерина в сыворотке крови»</w:t>
            </w:r>
            <w:r w:rsidR="00E529C2">
              <w:rPr>
                <w:rFonts w:ascii="Times New Roman" w:eastAsia="Times New Roman" w:hAnsi="Times New Roman" w:cs="Times New Roman"/>
                <w:bCs/>
                <w:sz w:val="28"/>
                <w:szCs w:val="28"/>
              </w:rPr>
              <w:t>.</w:t>
            </w:r>
          </w:p>
        </w:tc>
        <w:tc>
          <w:tcPr>
            <w:tcW w:w="958" w:type="dxa"/>
          </w:tcPr>
          <w:p w:rsidR="00E64FDA" w:rsidRPr="004B5333" w:rsidRDefault="004B5333" w:rsidP="00514841">
            <w:pPr>
              <w:spacing w:line="360" w:lineRule="auto"/>
              <w:jc w:val="center"/>
              <w:rPr>
                <w:rFonts w:ascii="Times New Roman" w:eastAsia="Times New Roman" w:hAnsi="Times New Roman" w:cs="Times New Roman"/>
                <w:bCs/>
                <w:sz w:val="28"/>
                <w:szCs w:val="28"/>
              </w:rPr>
            </w:pPr>
            <w:r w:rsidRPr="004B5333">
              <w:rPr>
                <w:rFonts w:ascii="Times New Roman" w:eastAsia="Times New Roman" w:hAnsi="Times New Roman" w:cs="Times New Roman"/>
                <w:bCs/>
                <w:sz w:val="28"/>
                <w:szCs w:val="28"/>
              </w:rPr>
              <w:t>22</w:t>
            </w:r>
          </w:p>
        </w:tc>
      </w:tr>
      <w:tr w:rsidR="00E64FDA" w:rsidTr="00E529C2">
        <w:tc>
          <w:tcPr>
            <w:tcW w:w="8613" w:type="dxa"/>
          </w:tcPr>
          <w:p w:rsidR="00E64FDA" w:rsidRPr="004B5333" w:rsidRDefault="00E64FDA" w:rsidP="00E64FDA">
            <w:pPr>
              <w:rPr>
                <w:rFonts w:ascii="Times New Roman" w:eastAsia="Times New Roman" w:hAnsi="Times New Roman" w:cs="Times New Roman"/>
                <w:bCs/>
                <w:sz w:val="28"/>
                <w:szCs w:val="28"/>
              </w:rPr>
            </w:pPr>
            <w:r w:rsidRPr="004B5333">
              <w:rPr>
                <w:rFonts w:ascii="Times New Roman" w:eastAsia="Times New Roman" w:hAnsi="Times New Roman" w:cs="Times New Roman"/>
                <w:bCs/>
                <w:sz w:val="28"/>
                <w:szCs w:val="28"/>
              </w:rPr>
              <w:t xml:space="preserve">Практическая работа « Определение </w:t>
            </w:r>
            <w:r w:rsidR="00B5467E">
              <w:rPr>
                <w:rFonts w:ascii="Times New Roman" w:eastAsia="Times New Roman" w:hAnsi="Times New Roman" w:cs="Times New Roman"/>
                <w:bCs/>
                <w:sz w:val="28"/>
                <w:szCs w:val="28"/>
              </w:rPr>
              <w:t xml:space="preserve">  </w:t>
            </w:r>
            <w:r w:rsidRPr="004B5333">
              <w:rPr>
                <w:rFonts w:ascii="Times New Roman" w:eastAsia="Times New Roman" w:hAnsi="Times New Roman" w:cs="Times New Roman"/>
                <w:bCs/>
                <w:sz w:val="28"/>
                <w:szCs w:val="28"/>
              </w:rPr>
              <w:t>Липопротеинов низкой плотности в сыворотке крови»</w:t>
            </w:r>
            <w:r w:rsidR="00E529C2">
              <w:rPr>
                <w:rFonts w:ascii="Times New Roman" w:eastAsia="Times New Roman" w:hAnsi="Times New Roman" w:cs="Times New Roman"/>
                <w:bCs/>
                <w:sz w:val="28"/>
                <w:szCs w:val="28"/>
              </w:rPr>
              <w:t>…………………………………………...</w:t>
            </w:r>
          </w:p>
        </w:tc>
        <w:tc>
          <w:tcPr>
            <w:tcW w:w="958" w:type="dxa"/>
          </w:tcPr>
          <w:p w:rsidR="00E64FDA" w:rsidRPr="004B5333" w:rsidRDefault="004B5333" w:rsidP="00514841">
            <w:pPr>
              <w:spacing w:line="360" w:lineRule="auto"/>
              <w:jc w:val="center"/>
              <w:rPr>
                <w:rFonts w:ascii="Times New Roman" w:eastAsia="Times New Roman" w:hAnsi="Times New Roman" w:cs="Times New Roman"/>
                <w:bCs/>
                <w:sz w:val="28"/>
                <w:szCs w:val="28"/>
              </w:rPr>
            </w:pPr>
            <w:r w:rsidRPr="004B5333">
              <w:rPr>
                <w:rFonts w:ascii="Times New Roman" w:eastAsia="Times New Roman" w:hAnsi="Times New Roman" w:cs="Times New Roman"/>
                <w:bCs/>
                <w:sz w:val="28"/>
                <w:szCs w:val="28"/>
              </w:rPr>
              <w:t>25</w:t>
            </w:r>
          </w:p>
        </w:tc>
      </w:tr>
      <w:tr w:rsidR="00E64FDA" w:rsidTr="00E529C2">
        <w:tc>
          <w:tcPr>
            <w:tcW w:w="8613" w:type="dxa"/>
          </w:tcPr>
          <w:p w:rsidR="00E64FDA" w:rsidRPr="004B5333" w:rsidRDefault="00E64FDA" w:rsidP="00E64FDA">
            <w:pPr>
              <w:rPr>
                <w:rFonts w:ascii="Times New Roman" w:eastAsia="Times New Roman" w:hAnsi="Times New Roman" w:cs="Times New Roman"/>
                <w:bCs/>
                <w:sz w:val="28"/>
                <w:szCs w:val="28"/>
              </w:rPr>
            </w:pPr>
            <w:r w:rsidRPr="004B5333">
              <w:rPr>
                <w:rFonts w:ascii="Times New Roman" w:eastAsia="Times New Roman" w:hAnsi="Times New Roman" w:cs="Times New Roman"/>
                <w:bCs/>
                <w:sz w:val="28"/>
                <w:szCs w:val="28"/>
              </w:rPr>
              <w:t>Практическая работа «Определение Липопротеинов высокой плотности в сыворотке крови»</w:t>
            </w:r>
            <w:r w:rsidR="00E529C2">
              <w:rPr>
                <w:rFonts w:ascii="Times New Roman" w:eastAsia="Times New Roman" w:hAnsi="Times New Roman" w:cs="Times New Roman"/>
                <w:bCs/>
                <w:sz w:val="28"/>
                <w:szCs w:val="28"/>
              </w:rPr>
              <w:t>…………………………………………...</w:t>
            </w:r>
          </w:p>
        </w:tc>
        <w:tc>
          <w:tcPr>
            <w:tcW w:w="958" w:type="dxa"/>
          </w:tcPr>
          <w:p w:rsidR="00E64FDA" w:rsidRPr="004B5333" w:rsidRDefault="004B5333" w:rsidP="00514841">
            <w:pPr>
              <w:spacing w:line="360" w:lineRule="auto"/>
              <w:jc w:val="center"/>
              <w:rPr>
                <w:rFonts w:ascii="Times New Roman" w:eastAsia="Times New Roman" w:hAnsi="Times New Roman" w:cs="Times New Roman"/>
                <w:bCs/>
                <w:sz w:val="28"/>
                <w:szCs w:val="28"/>
              </w:rPr>
            </w:pPr>
            <w:r w:rsidRPr="004B5333">
              <w:rPr>
                <w:rFonts w:ascii="Times New Roman" w:eastAsia="Times New Roman" w:hAnsi="Times New Roman" w:cs="Times New Roman"/>
                <w:bCs/>
                <w:sz w:val="28"/>
                <w:szCs w:val="28"/>
              </w:rPr>
              <w:t>27</w:t>
            </w:r>
          </w:p>
        </w:tc>
      </w:tr>
      <w:tr w:rsidR="00E64FDA" w:rsidTr="00E529C2">
        <w:tc>
          <w:tcPr>
            <w:tcW w:w="8613" w:type="dxa"/>
          </w:tcPr>
          <w:p w:rsidR="00E64FDA" w:rsidRPr="00E529C2" w:rsidRDefault="00E64FDA" w:rsidP="00E529C2">
            <w:pPr>
              <w:pStyle w:val="2"/>
              <w:spacing w:line="360" w:lineRule="auto"/>
              <w:rPr>
                <w:bCs/>
                <w:szCs w:val="28"/>
                <w:lang w:val="ru-RU"/>
              </w:rPr>
            </w:pPr>
            <w:r w:rsidRPr="004B5333">
              <w:rPr>
                <w:bCs/>
                <w:szCs w:val="28"/>
                <w:lang w:val="ru-RU"/>
              </w:rPr>
              <w:t>5. Диагностическое значение определения фракций холестерина</w:t>
            </w:r>
            <w:r w:rsidR="00E529C2">
              <w:rPr>
                <w:bCs/>
                <w:szCs w:val="28"/>
                <w:lang w:val="ru-RU"/>
              </w:rPr>
              <w:t>…….</w:t>
            </w:r>
          </w:p>
        </w:tc>
        <w:tc>
          <w:tcPr>
            <w:tcW w:w="958" w:type="dxa"/>
          </w:tcPr>
          <w:p w:rsidR="00E64FDA" w:rsidRPr="004B5333" w:rsidRDefault="004B5333" w:rsidP="00514841">
            <w:pPr>
              <w:spacing w:line="360" w:lineRule="auto"/>
              <w:jc w:val="center"/>
              <w:rPr>
                <w:rFonts w:ascii="Times New Roman" w:eastAsia="Times New Roman" w:hAnsi="Times New Roman" w:cs="Times New Roman"/>
                <w:bCs/>
                <w:sz w:val="28"/>
                <w:szCs w:val="28"/>
              </w:rPr>
            </w:pPr>
            <w:r w:rsidRPr="004B5333">
              <w:rPr>
                <w:rFonts w:ascii="Times New Roman" w:eastAsia="Times New Roman" w:hAnsi="Times New Roman" w:cs="Times New Roman"/>
                <w:bCs/>
                <w:sz w:val="28"/>
                <w:szCs w:val="28"/>
              </w:rPr>
              <w:t>29</w:t>
            </w:r>
          </w:p>
        </w:tc>
      </w:tr>
      <w:tr w:rsidR="004B5333" w:rsidTr="00E529C2">
        <w:tc>
          <w:tcPr>
            <w:tcW w:w="8613" w:type="dxa"/>
          </w:tcPr>
          <w:p w:rsidR="004B5333" w:rsidRPr="00D465AB" w:rsidRDefault="00D465AB" w:rsidP="00E64FDA">
            <w:pPr>
              <w:pStyle w:val="2"/>
              <w:spacing w:line="360" w:lineRule="auto"/>
              <w:rPr>
                <w:bCs/>
                <w:lang w:val="ru-RU"/>
              </w:rPr>
            </w:pPr>
            <w:r w:rsidRPr="00D465AB">
              <w:rPr>
                <w:bCs/>
                <w:lang w:val="ru-RU"/>
              </w:rPr>
              <w:t>Тестовый контроль</w:t>
            </w:r>
            <w:r w:rsidR="00E529C2">
              <w:rPr>
                <w:bCs/>
                <w:lang w:val="ru-RU"/>
              </w:rPr>
              <w:t>………………………………………………………..</w:t>
            </w:r>
          </w:p>
        </w:tc>
        <w:tc>
          <w:tcPr>
            <w:tcW w:w="958" w:type="dxa"/>
          </w:tcPr>
          <w:p w:rsidR="004B5333" w:rsidRPr="00D465AB" w:rsidRDefault="00D465AB" w:rsidP="00514841">
            <w:pPr>
              <w:spacing w:line="360" w:lineRule="auto"/>
              <w:jc w:val="center"/>
              <w:rPr>
                <w:rFonts w:ascii="Times New Roman" w:eastAsia="Times New Roman" w:hAnsi="Times New Roman" w:cs="Times New Roman"/>
                <w:bCs/>
                <w:sz w:val="28"/>
                <w:szCs w:val="28"/>
              </w:rPr>
            </w:pPr>
            <w:r w:rsidRPr="00D465AB">
              <w:rPr>
                <w:rFonts w:ascii="Times New Roman" w:eastAsia="Times New Roman" w:hAnsi="Times New Roman" w:cs="Times New Roman"/>
                <w:bCs/>
                <w:sz w:val="28"/>
                <w:szCs w:val="28"/>
              </w:rPr>
              <w:t>34</w:t>
            </w:r>
          </w:p>
        </w:tc>
      </w:tr>
      <w:tr w:rsidR="00D465AB" w:rsidTr="00E529C2">
        <w:tc>
          <w:tcPr>
            <w:tcW w:w="8613" w:type="dxa"/>
          </w:tcPr>
          <w:p w:rsidR="00D465AB" w:rsidRPr="00D465AB" w:rsidRDefault="00D465AB" w:rsidP="00E64FDA">
            <w:pPr>
              <w:pStyle w:val="2"/>
              <w:spacing w:line="360" w:lineRule="auto"/>
              <w:rPr>
                <w:bCs/>
                <w:lang w:val="ru-RU"/>
              </w:rPr>
            </w:pPr>
            <w:r>
              <w:rPr>
                <w:bCs/>
                <w:lang w:val="ru-RU"/>
              </w:rPr>
              <w:t>Список литературы</w:t>
            </w:r>
            <w:r w:rsidR="00E529C2">
              <w:rPr>
                <w:bCs/>
                <w:lang w:val="ru-RU"/>
              </w:rPr>
              <w:t>……………………………………………………….</w:t>
            </w:r>
          </w:p>
        </w:tc>
        <w:tc>
          <w:tcPr>
            <w:tcW w:w="958" w:type="dxa"/>
          </w:tcPr>
          <w:p w:rsidR="00D465AB" w:rsidRPr="00D465AB" w:rsidRDefault="00E529C2" w:rsidP="00514841">
            <w:pPr>
              <w:spacing w:line="36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38</w:t>
            </w:r>
          </w:p>
        </w:tc>
      </w:tr>
    </w:tbl>
    <w:p w:rsidR="00514841" w:rsidRDefault="00514841" w:rsidP="00514841">
      <w:pPr>
        <w:spacing w:after="0" w:line="360" w:lineRule="auto"/>
        <w:ind w:firstLine="709"/>
        <w:jc w:val="center"/>
        <w:rPr>
          <w:rFonts w:ascii="Times New Roman" w:eastAsia="Times New Roman" w:hAnsi="Times New Roman" w:cs="Times New Roman"/>
          <w:b/>
          <w:bCs/>
          <w:sz w:val="36"/>
        </w:rPr>
      </w:pPr>
    </w:p>
    <w:p w:rsidR="00514841" w:rsidRDefault="00514841">
      <w:pPr>
        <w:rPr>
          <w:rFonts w:ascii="Times New Roman" w:eastAsia="Times New Roman" w:hAnsi="Times New Roman" w:cs="Times New Roman"/>
          <w:b/>
          <w:bCs/>
          <w:sz w:val="36"/>
        </w:rPr>
      </w:pPr>
      <w:r>
        <w:rPr>
          <w:rFonts w:ascii="Times New Roman" w:eastAsia="Times New Roman" w:hAnsi="Times New Roman" w:cs="Times New Roman"/>
          <w:b/>
          <w:bCs/>
          <w:sz w:val="36"/>
        </w:rPr>
        <w:br w:type="page"/>
      </w:r>
    </w:p>
    <w:p w:rsidR="001B2047" w:rsidRPr="001B2047" w:rsidRDefault="000260A3" w:rsidP="000260A3">
      <w:pPr>
        <w:spacing w:after="0" w:line="360" w:lineRule="auto"/>
        <w:ind w:firstLine="709"/>
        <w:jc w:val="center"/>
        <w:rPr>
          <w:rFonts w:ascii="Times New Roman" w:eastAsia="Times New Roman" w:hAnsi="Times New Roman" w:cs="Times New Roman"/>
          <w:sz w:val="28"/>
        </w:rPr>
      </w:pPr>
      <w:r>
        <w:rPr>
          <w:rFonts w:ascii="Times New Roman" w:eastAsia="Times New Roman" w:hAnsi="Times New Roman" w:cs="Times New Roman"/>
          <w:b/>
          <w:bCs/>
          <w:sz w:val="36"/>
        </w:rPr>
        <w:lastRenderedPageBreak/>
        <w:t>Пояснительная записка</w:t>
      </w:r>
    </w:p>
    <w:p w:rsidR="000733CD" w:rsidRDefault="001B2047" w:rsidP="000260A3">
      <w:pPr>
        <w:pStyle w:val="a3"/>
        <w:spacing w:line="276" w:lineRule="auto"/>
        <w:jc w:val="both"/>
        <w:rPr>
          <w:sz w:val="28"/>
        </w:rPr>
      </w:pPr>
      <w:r w:rsidRPr="001B2047">
        <w:rPr>
          <w:sz w:val="28"/>
        </w:rPr>
        <w:t xml:space="preserve">    Липиды – это вещества, которые объединены в единый класс одним их свойством. Они не растворимы в воде. Роль липидов в организме весьма разнообразна. Одни из них служат формой депонирования (ТАГ) и транспорта (СЖК) веществ, при распаде которых высвобождается большое количество энергии, другие представляют собой важнейшие структурные компоненты клеточных мембран (Хс и ФЛ). Липиды участвуют в процессах терморегуляции, предохранении жизненно важных органов (почек) от механически воздействий (травм), потери белка, в создании эластичности кожных покровов, защите их от избыточного удаления влаги. Некоторые из липидов являются биологическими активными веществами, обладающими свойствами модуляторов гормонального влияния (простогландины) и витаминов (полиненасыщенные ЖК). Из холестерина образуются такие биологические вещества как стероидные гормоны, желчные кислоты, витамин Д. Именно с нарушением обмена холестерина связано такое распространенное заболевание как атеросклероз. Атеросклероз сопутствует ряду других патологий организма. Ожирение, желчно-каменная болезнь, липидозы являются заболеваниями, связанными с нарушением обмена липидов.</w:t>
      </w:r>
    </w:p>
    <w:p w:rsidR="000260A3" w:rsidRPr="000733CD" w:rsidRDefault="000260A3" w:rsidP="000733CD">
      <w:pPr>
        <w:pStyle w:val="a3"/>
        <w:spacing w:line="276" w:lineRule="auto"/>
        <w:ind w:firstLine="709"/>
        <w:jc w:val="both"/>
        <w:rPr>
          <w:spacing w:val="-3"/>
          <w:szCs w:val="28"/>
        </w:rPr>
      </w:pPr>
      <w:r w:rsidRPr="000260A3">
        <w:rPr>
          <w:spacing w:val="-3"/>
          <w:szCs w:val="28"/>
        </w:rPr>
        <w:t xml:space="preserve"> </w:t>
      </w:r>
      <w:r w:rsidRPr="00AA2348">
        <w:rPr>
          <w:spacing w:val="-3"/>
          <w:sz w:val="28"/>
          <w:szCs w:val="28"/>
        </w:rPr>
        <w:t xml:space="preserve">Цель данного </w:t>
      </w:r>
      <w:r w:rsidRPr="00AA2348">
        <w:rPr>
          <w:spacing w:val="-4"/>
          <w:sz w:val="28"/>
          <w:szCs w:val="28"/>
        </w:rPr>
        <w:t xml:space="preserve">пособия </w:t>
      </w:r>
      <w:r w:rsidRPr="00AA2348">
        <w:rPr>
          <w:sz w:val="28"/>
          <w:szCs w:val="28"/>
        </w:rPr>
        <w:t xml:space="preserve">– </w:t>
      </w:r>
      <w:r w:rsidRPr="00AA2348">
        <w:rPr>
          <w:spacing w:val="-4"/>
          <w:sz w:val="28"/>
          <w:szCs w:val="28"/>
        </w:rPr>
        <w:t xml:space="preserve">помочь </w:t>
      </w:r>
      <w:r w:rsidRPr="00AA2348">
        <w:rPr>
          <w:spacing w:val="-3"/>
          <w:sz w:val="28"/>
          <w:szCs w:val="28"/>
        </w:rPr>
        <w:t>студентам</w:t>
      </w:r>
      <w:r w:rsidRPr="00AA2348">
        <w:rPr>
          <w:spacing w:val="14"/>
          <w:sz w:val="28"/>
          <w:szCs w:val="28"/>
        </w:rPr>
        <w:t xml:space="preserve"> </w:t>
      </w:r>
      <w:r w:rsidRPr="00AA2348">
        <w:rPr>
          <w:spacing w:val="-3"/>
          <w:sz w:val="28"/>
          <w:szCs w:val="28"/>
        </w:rPr>
        <w:t>избежать</w:t>
      </w:r>
      <w:r w:rsidRPr="00AA2348">
        <w:rPr>
          <w:spacing w:val="14"/>
          <w:sz w:val="28"/>
          <w:szCs w:val="28"/>
        </w:rPr>
        <w:t xml:space="preserve"> </w:t>
      </w:r>
      <w:r w:rsidRPr="00AA2348">
        <w:rPr>
          <w:spacing w:val="-4"/>
          <w:sz w:val="28"/>
          <w:szCs w:val="28"/>
        </w:rPr>
        <w:t>ошибок</w:t>
      </w:r>
      <w:r w:rsidRPr="00AA2348">
        <w:rPr>
          <w:spacing w:val="14"/>
          <w:sz w:val="28"/>
          <w:szCs w:val="28"/>
        </w:rPr>
        <w:t xml:space="preserve"> </w:t>
      </w:r>
      <w:r w:rsidRPr="00AA2348">
        <w:rPr>
          <w:spacing w:val="-3"/>
          <w:sz w:val="28"/>
          <w:szCs w:val="28"/>
        </w:rPr>
        <w:t>при</w:t>
      </w:r>
      <w:r w:rsidRPr="00AA2348">
        <w:rPr>
          <w:spacing w:val="14"/>
          <w:sz w:val="28"/>
          <w:szCs w:val="28"/>
        </w:rPr>
        <w:t xml:space="preserve"> </w:t>
      </w:r>
      <w:r w:rsidRPr="00AA2348">
        <w:rPr>
          <w:spacing w:val="-4"/>
          <w:sz w:val="28"/>
          <w:szCs w:val="28"/>
        </w:rPr>
        <w:t>работе</w:t>
      </w:r>
      <w:r w:rsidRPr="00AA2348">
        <w:rPr>
          <w:spacing w:val="14"/>
          <w:sz w:val="28"/>
          <w:szCs w:val="28"/>
        </w:rPr>
        <w:t xml:space="preserve"> </w:t>
      </w:r>
      <w:r w:rsidRPr="00AA2348">
        <w:rPr>
          <w:sz w:val="28"/>
          <w:szCs w:val="28"/>
        </w:rPr>
        <w:t>и</w:t>
      </w:r>
      <w:r w:rsidRPr="00AA2348">
        <w:rPr>
          <w:spacing w:val="14"/>
          <w:sz w:val="28"/>
          <w:szCs w:val="28"/>
        </w:rPr>
        <w:t xml:space="preserve"> </w:t>
      </w:r>
      <w:r w:rsidRPr="00AA2348">
        <w:rPr>
          <w:spacing w:val="-3"/>
          <w:sz w:val="28"/>
          <w:szCs w:val="28"/>
        </w:rPr>
        <w:t>обеспечить</w:t>
      </w:r>
      <w:r w:rsidRPr="00AA2348">
        <w:rPr>
          <w:spacing w:val="14"/>
          <w:sz w:val="28"/>
          <w:szCs w:val="28"/>
        </w:rPr>
        <w:t xml:space="preserve"> </w:t>
      </w:r>
      <w:r w:rsidRPr="00AA2348">
        <w:rPr>
          <w:sz w:val="28"/>
          <w:szCs w:val="28"/>
        </w:rPr>
        <w:t>тем</w:t>
      </w:r>
      <w:r w:rsidRPr="00AA2348">
        <w:rPr>
          <w:spacing w:val="14"/>
          <w:sz w:val="28"/>
          <w:szCs w:val="28"/>
        </w:rPr>
        <w:t xml:space="preserve"> </w:t>
      </w:r>
      <w:r w:rsidRPr="00AA2348">
        <w:rPr>
          <w:sz w:val="28"/>
          <w:szCs w:val="28"/>
        </w:rPr>
        <w:t>самым</w:t>
      </w:r>
      <w:r w:rsidRPr="00AA2348">
        <w:rPr>
          <w:spacing w:val="42"/>
          <w:sz w:val="28"/>
          <w:szCs w:val="28"/>
        </w:rPr>
        <w:t xml:space="preserve"> </w:t>
      </w:r>
      <w:r w:rsidRPr="00AA2348">
        <w:rPr>
          <w:spacing w:val="-3"/>
          <w:sz w:val="28"/>
          <w:szCs w:val="28"/>
        </w:rPr>
        <w:t>высокую</w:t>
      </w:r>
      <w:r w:rsidRPr="00AA2348">
        <w:rPr>
          <w:spacing w:val="42"/>
          <w:sz w:val="28"/>
          <w:szCs w:val="28"/>
        </w:rPr>
        <w:t xml:space="preserve"> </w:t>
      </w:r>
      <w:r w:rsidRPr="00AA2348">
        <w:rPr>
          <w:spacing w:val="-3"/>
          <w:sz w:val="28"/>
          <w:szCs w:val="28"/>
        </w:rPr>
        <w:t>правильность</w:t>
      </w:r>
      <w:r w:rsidRPr="00AA2348">
        <w:rPr>
          <w:spacing w:val="42"/>
          <w:sz w:val="28"/>
          <w:szCs w:val="28"/>
        </w:rPr>
        <w:t xml:space="preserve"> </w:t>
      </w:r>
      <w:r w:rsidRPr="00AA2348">
        <w:rPr>
          <w:sz w:val="28"/>
          <w:szCs w:val="28"/>
        </w:rPr>
        <w:t>и</w:t>
      </w:r>
      <w:r w:rsidRPr="00AA2348">
        <w:rPr>
          <w:spacing w:val="42"/>
          <w:sz w:val="28"/>
          <w:szCs w:val="28"/>
        </w:rPr>
        <w:t xml:space="preserve"> </w:t>
      </w:r>
      <w:r w:rsidRPr="00AA2348">
        <w:rPr>
          <w:spacing w:val="-4"/>
          <w:sz w:val="28"/>
          <w:szCs w:val="28"/>
        </w:rPr>
        <w:t xml:space="preserve">воспроизводимость </w:t>
      </w:r>
      <w:r w:rsidRPr="00AA2348">
        <w:rPr>
          <w:spacing w:val="-3"/>
          <w:sz w:val="28"/>
          <w:szCs w:val="28"/>
        </w:rPr>
        <w:t>результатов</w:t>
      </w:r>
      <w:r w:rsidRPr="00AA2348">
        <w:rPr>
          <w:spacing w:val="42"/>
          <w:sz w:val="28"/>
          <w:szCs w:val="28"/>
        </w:rPr>
        <w:t xml:space="preserve"> </w:t>
      </w:r>
      <w:r w:rsidRPr="00AA2348">
        <w:rPr>
          <w:spacing w:val="-3"/>
          <w:sz w:val="28"/>
          <w:szCs w:val="28"/>
        </w:rPr>
        <w:t xml:space="preserve">анализов. </w:t>
      </w:r>
      <w:r w:rsidRPr="00AA2348">
        <w:rPr>
          <w:sz w:val="28"/>
          <w:szCs w:val="28"/>
        </w:rPr>
        <w:t>В</w:t>
      </w:r>
      <w:r w:rsidRPr="00AA2348">
        <w:rPr>
          <w:spacing w:val="-3"/>
          <w:sz w:val="28"/>
          <w:szCs w:val="28"/>
        </w:rPr>
        <w:t xml:space="preserve"> связи </w:t>
      </w:r>
      <w:r w:rsidRPr="00AA2348">
        <w:rPr>
          <w:sz w:val="28"/>
          <w:szCs w:val="28"/>
        </w:rPr>
        <w:t>с</w:t>
      </w:r>
      <w:r w:rsidRPr="00AA2348">
        <w:rPr>
          <w:spacing w:val="-3"/>
          <w:sz w:val="28"/>
          <w:szCs w:val="28"/>
        </w:rPr>
        <w:t xml:space="preserve"> этим</w:t>
      </w:r>
      <w:r w:rsidR="000733CD">
        <w:rPr>
          <w:spacing w:val="-3"/>
          <w:sz w:val="28"/>
          <w:szCs w:val="28"/>
        </w:rPr>
        <w:t>,</w:t>
      </w:r>
      <w:r w:rsidRPr="00AA2348">
        <w:rPr>
          <w:spacing w:val="-3"/>
          <w:sz w:val="28"/>
          <w:szCs w:val="28"/>
        </w:rPr>
        <w:t xml:space="preserve"> </w:t>
      </w:r>
      <w:r w:rsidRPr="00AA2348">
        <w:rPr>
          <w:sz w:val="28"/>
          <w:szCs w:val="28"/>
        </w:rPr>
        <w:t>в</w:t>
      </w:r>
      <w:r w:rsidRPr="00AA2348">
        <w:rPr>
          <w:spacing w:val="-3"/>
          <w:sz w:val="28"/>
          <w:szCs w:val="28"/>
        </w:rPr>
        <w:t xml:space="preserve"> </w:t>
      </w:r>
      <w:r w:rsidRPr="00AA2348">
        <w:rPr>
          <w:spacing w:val="-4"/>
          <w:sz w:val="28"/>
          <w:szCs w:val="28"/>
        </w:rPr>
        <w:t>пособии</w:t>
      </w:r>
      <w:r w:rsidRPr="00AA2348">
        <w:rPr>
          <w:spacing w:val="-3"/>
          <w:sz w:val="28"/>
          <w:szCs w:val="28"/>
        </w:rPr>
        <w:t xml:space="preserve"> собраны основные сведения </w:t>
      </w:r>
      <w:r w:rsidR="000733CD">
        <w:rPr>
          <w:sz w:val="28"/>
          <w:szCs w:val="28"/>
        </w:rPr>
        <w:t xml:space="preserve"> о липидном обмене и о методах его исследования,  особое значение уделяется преаналитическому этапу, а также клинико-диагностическому значению определения показателей липидного обмена</w:t>
      </w:r>
      <w:r w:rsidRPr="00AA2348">
        <w:rPr>
          <w:spacing w:val="-4"/>
          <w:sz w:val="28"/>
          <w:szCs w:val="28"/>
        </w:rPr>
        <w:t>.</w:t>
      </w:r>
    </w:p>
    <w:p w:rsidR="000260A3" w:rsidRPr="00AA2348" w:rsidRDefault="000260A3" w:rsidP="000260A3">
      <w:pPr>
        <w:pStyle w:val="a9"/>
        <w:spacing w:line="276" w:lineRule="auto"/>
        <w:ind w:firstLine="709"/>
        <w:jc w:val="both"/>
        <w:rPr>
          <w:rFonts w:ascii="Times New Roman" w:hAnsi="Times New Roman" w:cs="Times New Roman"/>
          <w:sz w:val="28"/>
          <w:szCs w:val="28"/>
        </w:rPr>
      </w:pPr>
      <w:r w:rsidRPr="00AA2348">
        <w:rPr>
          <w:rFonts w:ascii="Times New Roman" w:hAnsi="Times New Roman" w:cs="Times New Roman"/>
          <w:sz w:val="28"/>
          <w:szCs w:val="28"/>
        </w:rPr>
        <w:t xml:space="preserve">Для всестороннего изучения данной темы перед студентом стоит </w:t>
      </w:r>
      <w:r w:rsidRPr="00AA2348">
        <w:rPr>
          <w:rFonts w:ascii="Times New Roman" w:hAnsi="Times New Roman" w:cs="Times New Roman"/>
          <w:b/>
          <w:sz w:val="28"/>
          <w:szCs w:val="28"/>
        </w:rPr>
        <w:t>цель:</w:t>
      </w:r>
    </w:p>
    <w:p w:rsidR="000260A3" w:rsidRPr="000733CD" w:rsidRDefault="000733CD" w:rsidP="00E529C2">
      <w:pPr>
        <w:pStyle w:val="a9"/>
        <w:numPr>
          <w:ilvl w:val="0"/>
          <w:numId w:val="38"/>
        </w:numPr>
        <w:spacing w:line="276" w:lineRule="auto"/>
        <w:jc w:val="both"/>
        <w:rPr>
          <w:rFonts w:ascii="Times New Roman" w:hAnsi="Times New Roman" w:cs="Times New Roman"/>
          <w:sz w:val="28"/>
          <w:szCs w:val="28"/>
        </w:rPr>
      </w:pPr>
      <w:r>
        <w:rPr>
          <w:rFonts w:ascii="Times New Roman" w:hAnsi="Times New Roman" w:cs="Times New Roman"/>
          <w:i/>
          <w:sz w:val="28"/>
          <w:szCs w:val="28"/>
        </w:rPr>
        <w:t>научиться работать с наборами реагентов определения основных показателей липидного обмена</w:t>
      </w:r>
      <w:r w:rsidR="000260A3" w:rsidRPr="00AA2348">
        <w:rPr>
          <w:rFonts w:ascii="Times New Roman" w:hAnsi="Times New Roman" w:cs="Times New Roman"/>
          <w:i/>
          <w:sz w:val="28"/>
          <w:szCs w:val="28"/>
        </w:rPr>
        <w:t xml:space="preserve">, определять их </w:t>
      </w:r>
      <w:r>
        <w:rPr>
          <w:rFonts w:ascii="Times New Roman" w:hAnsi="Times New Roman" w:cs="Times New Roman"/>
          <w:i/>
          <w:sz w:val="28"/>
          <w:szCs w:val="28"/>
        </w:rPr>
        <w:t>концентрацию,</w:t>
      </w:r>
      <w:r w:rsidR="000260A3" w:rsidRPr="000733CD">
        <w:rPr>
          <w:rFonts w:ascii="Times New Roman" w:hAnsi="Times New Roman" w:cs="Times New Roman"/>
          <w:i/>
          <w:sz w:val="28"/>
          <w:szCs w:val="28"/>
        </w:rPr>
        <w:t xml:space="preserve"> уметь интерпретировать результаты проведенных исследований.</w:t>
      </w:r>
      <w:r w:rsidR="000260A3" w:rsidRPr="000733CD">
        <w:rPr>
          <w:rFonts w:ascii="Times New Roman" w:hAnsi="Times New Roman" w:cs="Times New Roman"/>
          <w:sz w:val="28"/>
          <w:szCs w:val="28"/>
        </w:rPr>
        <w:t xml:space="preserve"> </w:t>
      </w:r>
    </w:p>
    <w:p w:rsidR="007510F0" w:rsidRDefault="000260A3" w:rsidP="007510F0">
      <w:pPr>
        <w:pStyle w:val="a9"/>
        <w:spacing w:line="276" w:lineRule="auto"/>
        <w:ind w:firstLine="709"/>
        <w:jc w:val="both"/>
        <w:rPr>
          <w:rFonts w:ascii="Times New Roman" w:hAnsi="Times New Roman" w:cs="Times New Roman"/>
          <w:sz w:val="28"/>
          <w:szCs w:val="28"/>
        </w:rPr>
      </w:pPr>
      <w:r w:rsidRPr="00AA2348">
        <w:rPr>
          <w:rFonts w:ascii="Times New Roman" w:hAnsi="Times New Roman" w:cs="Times New Roman"/>
          <w:sz w:val="28"/>
          <w:szCs w:val="28"/>
        </w:rPr>
        <w:t xml:space="preserve">Для достижения поставленной цели студенту необходимо освоить следующие </w:t>
      </w:r>
      <w:r w:rsidRPr="00AA2348">
        <w:rPr>
          <w:rFonts w:ascii="Times New Roman" w:hAnsi="Times New Roman" w:cs="Times New Roman"/>
          <w:b/>
          <w:sz w:val="28"/>
          <w:szCs w:val="28"/>
        </w:rPr>
        <w:t>задачи:</w:t>
      </w:r>
    </w:p>
    <w:p w:rsidR="000260A3" w:rsidRPr="00AA2348" w:rsidRDefault="000260A3" w:rsidP="00E529C2">
      <w:pPr>
        <w:pStyle w:val="a9"/>
        <w:numPr>
          <w:ilvl w:val="0"/>
          <w:numId w:val="37"/>
        </w:numPr>
        <w:spacing w:line="276" w:lineRule="auto"/>
        <w:jc w:val="both"/>
        <w:rPr>
          <w:rFonts w:ascii="Times New Roman" w:hAnsi="Times New Roman" w:cs="Times New Roman"/>
          <w:sz w:val="28"/>
          <w:szCs w:val="28"/>
        </w:rPr>
      </w:pPr>
      <w:r w:rsidRPr="00AA2348">
        <w:rPr>
          <w:rFonts w:ascii="Times New Roman" w:hAnsi="Times New Roman" w:cs="Times New Roman"/>
          <w:sz w:val="28"/>
          <w:szCs w:val="28"/>
        </w:rPr>
        <w:t xml:space="preserve">Изучить </w:t>
      </w:r>
      <w:r w:rsidR="000733CD">
        <w:rPr>
          <w:rFonts w:ascii="Times New Roman" w:hAnsi="Times New Roman" w:cs="Times New Roman"/>
          <w:sz w:val="28"/>
          <w:szCs w:val="28"/>
        </w:rPr>
        <w:t>переваривание и всасывание липидов в организме человека;</w:t>
      </w:r>
    </w:p>
    <w:p w:rsidR="000260A3" w:rsidRDefault="000260A3" w:rsidP="00E529C2">
      <w:pPr>
        <w:pStyle w:val="a9"/>
        <w:numPr>
          <w:ilvl w:val="0"/>
          <w:numId w:val="37"/>
        </w:numPr>
        <w:spacing w:line="276" w:lineRule="auto"/>
        <w:jc w:val="both"/>
        <w:rPr>
          <w:rFonts w:ascii="Times New Roman" w:hAnsi="Times New Roman" w:cs="Times New Roman"/>
          <w:sz w:val="28"/>
          <w:szCs w:val="28"/>
        </w:rPr>
      </w:pPr>
      <w:r w:rsidRPr="00AA2348">
        <w:rPr>
          <w:rFonts w:ascii="Times New Roman" w:hAnsi="Times New Roman" w:cs="Times New Roman"/>
          <w:sz w:val="28"/>
          <w:szCs w:val="28"/>
        </w:rPr>
        <w:t xml:space="preserve">Свободно ориентироваться в методах </w:t>
      </w:r>
      <w:r w:rsidR="000733CD">
        <w:rPr>
          <w:rFonts w:ascii="Times New Roman" w:hAnsi="Times New Roman" w:cs="Times New Roman"/>
          <w:sz w:val="28"/>
          <w:szCs w:val="28"/>
        </w:rPr>
        <w:t>определения показателей  липидного обмена;</w:t>
      </w:r>
      <w:r w:rsidRPr="00AA2348">
        <w:rPr>
          <w:rFonts w:ascii="Times New Roman" w:hAnsi="Times New Roman" w:cs="Times New Roman"/>
          <w:sz w:val="28"/>
          <w:szCs w:val="28"/>
        </w:rPr>
        <w:t xml:space="preserve"> </w:t>
      </w:r>
    </w:p>
    <w:p w:rsidR="007510F0" w:rsidRPr="00AA2348" w:rsidRDefault="007510F0" w:rsidP="00E529C2">
      <w:pPr>
        <w:pStyle w:val="a9"/>
        <w:numPr>
          <w:ilvl w:val="0"/>
          <w:numId w:val="37"/>
        </w:numPr>
        <w:spacing w:line="276" w:lineRule="auto"/>
        <w:jc w:val="both"/>
        <w:rPr>
          <w:rFonts w:ascii="Times New Roman" w:hAnsi="Times New Roman" w:cs="Times New Roman"/>
          <w:sz w:val="28"/>
          <w:szCs w:val="28"/>
        </w:rPr>
      </w:pPr>
      <w:r>
        <w:rPr>
          <w:rFonts w:ascii="Times New Roman" w:hAnsi="Times New Roman" w:cs="Times New Roman"/>
          <w:sz w:val="28"/>
          <w:szCs w:val="28"/>
        </w:rPr>
        <w:t>Разобрать принципы методов определения показателей липидного обмена;</w:t>
      </w:r>
    </w:p>
    <w:p w:rsidR="007510F0" w:rsidRDefault="000260A3" w:rsidP="00E529C2">
      <w:pPr>
        <w:pStyle w:val="a9"/>
        <w:numPr>
          <w:ilvl w:val="0"/>
          <w:numId w:val="37"/>
        </w:numPr>
        <w:tabs>
          <w:tab w:val="left" w:pos="664"/>
        </w:tabs>
        <w:spacing w:line="276" w:lineRule="auto"/>
        <w:jc w:val="both"/>
        <w:rPr>
          <w:rFonts w:ascii="Times New Roman" w:hAnsi="Times New Roman" w:cs="Times New Roman"/>
          <w:sz w:val="28"/>
          <w:szCs w:val="28"/>
        </w:rPr>
      </w:pPr>
      <w:r w:rsidRPr="00AA2348">
        <w:rPr>
          <w:rFonts w:ascii="Times New Roman" w:hAnsi="Times New Roman" w:cs="Times New Roman"/>
          <w:sz w:val="28"/>
          <w:szCs w:val="28"/>
        </w:rPr>
        <w:t xml:space="preserve">Знать </w:t>
      </w:r>
      <w:r w:rsidR="000733CD">
        <w:rPr>
          <w:rFonts w:ascii="Times New Roman" w:hAnsi="Times New Roman" w:cs="Times New Roman"/>
          <w:sz w:val="28"/>
          <w:szCs w:val="28"/>
        </w:rPr>
        <w:t xml:space="preserve"> референтные величины показателей липидного обмена,</w:t>
      </w:r>
      <w:r w:rsidRPr="00AA2348">
        <w:rPr>
          <w:rFonts w:ascii="Times New Roman" w:hAnsi="Times New Roman" w:cs="Times New Roman"/>
          <w:sz w:val="28"/>
          <w:szCs w:val="28"/>
        </w:rPr>
        <w:t xml:space="preserve"> клинико-диа</w:t>
      </w:r>
      <w:r w:rsidR="000733CD">
        <w:rPr>
          <w:rFonts w:ascii="Times New Roman" w:hAnsi="Times New Roman" w:cs="Times New Roman"/>
          <w:sz w:val="28"/>
          <w:szCs w:val="28"/>
        </w:rPr>
        <w:t xml:space="preserve">гностическую  ценность  </w:t>
      </w:r>
    </w:p>
    <w:p w:rsidR="00ED0E44" w:rsidRPr="007510F0" w:rsidRDefault="007510F0" w:rsidP="00D465AB">
      <w:pPr>
        <w:pStyle w:val="a9"/>
        <w:tabs>
          <w:tab w:val="left" w:pos="664"/>
        </w:tabs>
        <w:spacing w:line="276" w:lineRule="auto"/>
        <w:ind w:left="720"/>
        <w:jc w:val="center"/>
        <w:rPr>
          <w:rFonts w:ascii="Times New Roman" w:hAnsi="Times New Roman" w:cs="Times New Roman"/>
          <w:b/>
          <w:sz w:val="36"/>
          <w:szCs w:val="36"/>
        </w:rPr>
      </w:pPr>
      <w:r w:rsidRPr="007510F0">
        <w:rPr>
          <w:rFonts w:ascii="Times New Roman" w:hAnsi="Times New Roman" w:cs="Times New Roman"/>
          <w:b/>
          <w:sz w:val="36"/>
          <w:szCs w:val="36"/>
        </w:rPr>
        <w:lastRenderedPageBreak/>
        <w:t>1.</w:t>
      </w:r>
      <w:r w:rsidR="00ED0E44" w:rsidRPr="007510F0">
        <w:rPr>
          <w:rFonts w:ascii="Times New Roman" w:eastAsia="Times New Roman" w:hAnsi="Times New Roman"/>
          <w:b/>
          <w:bCs/>
          <w:sz w:val="36"/>
          <w:szCs w:val="36"/>
        </w:rPr>
        <w:t>Переваривание и всасывание липидов</w:t>
      </w:r>
    </w:p>
    <w:p w:rsidR="00ED0E44" w:rsidRPr="00CB3676" w:rsidRDefault="00ED0E44" w:rsidP="00ED0E44">
      <w:pPr>
        <w:shd w:val="clear" w:color="auto" w:fill="FFFFFF"/>
        <w:spacing w:after="0" w:line="360" w:lineRule="auto"/>
        <w:ind w:firstLine="709"/>
        <w:jc w:val="both"/>
        <w:rPr>
          <w:rFonts w:ascii="Times New Roman" w:eastAsia="Times New Roman" w:hAnsi="Times New Roman"/>
          <w:sz w:val="28"/>
          <w:szCs w:val="28"/>
        </w:rPr>
      </w:pPr>
      <w:r w:rsidRPr="00CB3676">
        <w:rPr>
          <w:rFonts w:ascii="Times New Roman" w:eastAsia="Times New Roman" w:hAnsi="Times New Roman"/>
          <w:sz w:val="28"/>
          <w:szCs w:val="28"/>
        </w:rPr>
        <w:t>Для переваривания липидов в желудочно-кишечном тракте необходимы, во-первых, липолитические ферменты, во-вторых – эмульгаторы (детергенты), вещества, понижающие поверхностное натяжение и препятствующие склеиванию частиц жира.</w:t>
      </w:r>
    </w:p>
    <w:p w:rsidR="00ED0E44" w:rsidRPr="00CB3676" w:rsidRDefault="00ED0E44" w:rsidP="00ED0E44">
      <w:pPr>
        <w:shd w:val="clear" w:color="auto" w:fill="FFFFFF"/>
        <w:spacing w:after="0" w:line="360" w:lineRule="auto"/>
        <w:ind w:firstLine="709"/>
        <w:jc w:val="both"/>
        <w:rPr>
          <w:rFonts w:ascii="Times New Roman" w:eastAsia="Times New Roman" w:hAnsi="Times New Roman"/>
          <w:sz w:val="28"/>
          <w:szCs w:val="28"/>
        </w:rPr>
      </w:pPr>
      <w:r w:rsidRPr="00CB3676">
        <w:rPr>
          <w:rFonts w:ascii="Times New Roman" w:eastAsia="Times New Roman" w:hAnsi="Times New Roman"/>
          <w:sz w:val="28"/>
          <w:szCs w:val="28"/>
        </w:rPr>
        <w:t>Липолитические ферменты – большая группа гидролаз, катализирующих гидролитический распад различных липидов. В желудочно-кишечном тракте находятся липазы – расщепляющие триацилглицерины, фосфолипазы, вызывающие гидролиз фосфолипидов, холестеразы – катализирующие распад эфиров холестерина и др. Максимальную активность названные ферменты проявляют в слабощелочной среде (рН 7,8 – 8,2).</w:t>
      </w:r>
      <w:r w:rsidR="007510F0">
        <w:rPr>
          <w:rFonts w:ascii="Times New Roman" w:eastAsia="Times New Roman" w:hAnsi="Times New Roman"/>
          <w:sz w:val="28"/>
          <w:szCs w:val="28"/>
        </w:rPr>
        <w:t xml:space="preserve"> </w:t>
      </w:r>
      <w:r w:rsidRPr="00CB3676">
        <w:rPr>
          <w:rFonts w:ascii="Times New Roman" w:eastAsia="Times New Roman" w:hAnsi="Times New Roman"/>
          <w:i/>
          <w:iCs/>
          <w:sz w:val="28"/>
          <w:szCs w:val="28"/>
        </w:rPr>
        <w:t>Гидролитическому расцеплению подвергаются только эмульгированные жиры.</w:t>
      </w:r>
    </w:p>
    <w:p w:rsidR="00ED0E44" w:rsidRPr="00CB3676" w:rsidRDefault="00ED0E44" w:rsidP="00ED0E44">
      <w:pPr>
        <w:shd w:val="clear" w:color="auto" w:fill="FFFFFF"/>
        <w:spacing w:after="0" w:line="360" w:lineRule="auto"/>
        <w:ind w:firstLine="709"/>
        <w:jc w:val="both"/>
        <w:rPr>
          <w:rFonts w:ascii="Times New Roman" w:eastAsia="Times New Roman" w:hAnsi="Times New Roman"/>
          <w:sz w:val="28"/>
          <w:szCs w:val="28"/>
        </w:rPr>
      </w:pPr>
      <w:r w:rsidRPr="00CB3676">
        <w:rPr>
          <w:rFonts w:ascii="Times New Roman" w:eastAsia="Times New Roman" w:hAnsi="Times New Roman"/>
          <w:i/>
          <w:iCs/>
          <w:sz w:val="28"/>
          <w:szCs w:val="28"/>
        </w:rPr>
        <w:t>Примечание:</w:t>
      </w:r>
      <w:r w:rsidRPr="00CB3676">
        <w:rPr>
          <w:rFonts w:ascii="Times New Roman" w:eastAsia="Times New Roman" w:hAnsi="Times New Roman"/>
          <w:sz w:val="28"/>
          <w:szCs w:val="28"/>
        </w:rPr>
        <w:t> если вещество находится в раздробленном (диспергированном) состоянии и равномерно распределено в массе другого вещества, то такую массу называют </w:t>
      </w:r>
      <w:r w:rsidRPr="00CB3676">
        <w:rPr>
          <w:rFonts w:ascii="Times New Roman" w:eastAsia="Times New Roman" w:hAnsi="Times New Roman"/>
          <w:i/>
          <w:iCs/>
          <w:sz w:val="28"/>
          <w:szCs w:val="28"/>
        </w:rPr>
        <w:t>дисперсной</w:t>
      </w:r>
      <w:r w:rsidRPr="00CB3676">
        <w:rPr>
          <w:rFonts w:ascii="Times New Roman" w:eastAsia="Times New Roman" w:hAnsi="Times New Roman"/>
          <w:sz w:val="28"/>
          <w:szCs w:val="28"/>
        </w:rPr>
        <w:t>. Одним из видов дисперсной системы является </w:t>
      </w:r>
      <w:r w:rsidRPr="00CB3676">
        <w:rPr>
          <w:rFonts w:ascii="Times New Roman" w:eastAsia="Times New Roman" w:hAnsi="Times New Roman"/>
          <w:i/>
          <w:iCs/>
          <w:sz w:val="28"/>
          <w:szCs w:val="28"/>
        </w:rPr>
        <w:t>эмульсия</w:t>
      </w:r>
      <w:r w:rsidRPr="00CB3676">
        <w:rPr>
          <w:rFonts w:ascii="Times New Roman" w:eastAsia="Times New Roman" w:hAnsi="Times New Roman"/>
          <w:sz w:val="28"/>
          <w:szCs w:val="28"/>
        </w:rPr>
        <w:t>. Она состоит из двух несмешивающихся жидкостей, одна из которых в виде капелек диспергирована в массе другой (капельки жира в молоке). Чтобы получить эмульсию масла в воде, т.е. разделить масло на мельчайшие капельки, необходимо энергично взболтать смесь. Однако при отстаивании капельки масла вновь соберутся вместе над водой, и появится четкая граница по линии раздела двух жидкостей. Для предотвращения склеивания частиц масла добавляют эмульгаторы, которые, окружая каждую капельку масла, препятствуют их склеиванию. </w:t>
      </w:r>
      <w:r w:rsidRPr="00CB3676">
        <w:rPr>
          <w:rFonts w:ascii="Times New Roman" w:eastAsia="Times New Roman" w:hAnsi="Times New Roman"/>
          <w:i/>
          <w:iCs/>
          <w:sz w:val="28"/>
          <w:szCs w:val="28"/>
        </w:rPr>
        <w:t>В организме основными эмульгаторами являются соли желчных кислот и сывороточный альбумин.</w:t>
      </w:r>
    </w:p>
    <w:p w:rsidR="00ED0E44" w:rsidRPr="00CB3676" w:rsidRDefault="00ED0E44" w:rsidP="00ED0E44">
      <w:pPr>
        <w:shd w:val="clear" w:color="auto" w:fill="FFFFFF"/>
        <w:spacing w:after="0" w:line="360" w:lineRule="auto"/>
        <w:ind w:firstLine="709"/>
        <w:jc w:val="both"/>
        <w:rPr>
          <w:rFonts w:ascii="Times New Roman" w:eastAsia="Times New Roman" w:hAnsi="Times New Roman"/>
          <w:sz w:val="28"/>
          <w:szCs w:val="28"/>
        </w:rPr>
      </w:pPr>
      <w:r w:rsidRPr="00CB3676">
        <w:rPr>
          <w:rFonts w:ascii="Times New Roman" w:eastAsia="Times New Roman" w:hAnsi="Times New Roman"/>
          <w:sz w:val="28"/>
          <w:szCs w:val="28"/>
        </w:rPr>
        <w:t xml:space="preserve">В ротовой полости переваривание жиров не происходит, так как здесь отсутствуют липолитические ферменты. В желудке идет незначительный распад эмульгированного жира пищи (молока, яичного желтка). Это связано с тем, что, во-первых, в желудочном соке хотя и присутствует липаза, но её </w:t>
      </w:r>
      <w:r w:rsidRPr="00CB3676">
        <w:rPr>
          <w:rFonts w:ascii="Times New Roman" w:eastAsia="Times New Roman" w:hAnsi="Times New Roman"/>
          <w:sz w:val="28"/>
          <w:szCs w:val="28"/>
        </w:rPr>
        <w:lastRenderedPageBreak/>
        <w:t>активность невелика, так как сильнокислая среда желудка (рН 1,0 - 1,5) не соответствует оптимуму рН липазы (7,8 – 8,2), во-вторых, здесь нет эмульгаторов жиров.</w:t>
      </w:r>
    </w:p>
    <w:p w:rsidR="00ED0E44" w:rsidRPr="00CB3676" w:rsidRDefault="00ED0E44" w:rsidP="00ED0E44">
      <w:pPr>
        <w:shd w:val="clear" w:color="auto" w:fill="FFFFFF"/>
        <w:spacing w:after="0" w:line="360" w:lineRule="auto"/>
        <w:ind w:firstLine="709"/>
        <w:jc w:val="both"/>
        <w:rPr>
          <w:rFonts w:ascii="Times New Roman" w:eastAsia="Times New Roman" w:hAnsi="Times New Roman"/>
          <w:sz w:val="28"/>
          <w:szCs w:val="28"/>
        </w:rPr>
      </w:pPr>
      <w:r w:rsidRPr="00CB3676">
        <w:rPr>
          <w:rFonts w:ascii="Times New Roman" w:eastAsia="Times New Roman" w:hAnsi="Times New Roman"/>
          <w:sz w:val="28"/>
          <w:szCs w:val="28"/>
        </w:rPr>
        <w:t>Основная масса липидов пищи представлена </w:t>
      </w:r>
      <w:r w:rsidRPr="00CB3676">
        <w:rPr>
          <w:rFonts w:ascii="Times New Roman" w:eastAsia="Times New Roman" w:hAnsi="Times New Roman"/>
          <w:b/>
          <w:bCs/>
          <w:i/>
          <w:iCs/>
          <w:sz w:val="28"/>
          <w:szCs w:val="28"/>
        </w:rPr>
        <w:t>триацилглицеридами</w:t>
      </w:r>
      <w:r w:rsidRPr="00CB3676">
        <w:rPr>
          <w:rFonts w:ascii="Times New Roman" w:eastAsia="Times New Roman" w:hAnsi="Times New Roman"/>
          <w:sz w:val="28"/>
          <w:szCs w:val="28"/>
        </w:rPr>
        <w:t>. У взрослого человека основным местом переваривания липидов является тонкий кишечник, где имеются все необходимые для этого процесса условия. Поджелудочная железа и клетки слизистой оболочки кишечника секретируют большую группу липолитических ферментов, а слабощелочная среда обеспечивает их высокую активность. Кроме того, липиды под действием перистальтики кишечника раздробляются (диспергируются) на очень мелкие капли, которые эмульгируются при участии парных желчных кислот и моноацилглицеринов.</w:t>
      </w:r>
    </w:p>
    <w:p w:rsidR="00ED0E44" w:rsidRPr="00CB3676" w:rsidRDefault="00ED0E44" w:rsidP="00ED0E44">
      <w:pPr>
        <w:shd w:val="clear" w:color="auto" w:fill="FFFFFF"/>
        <w:spacing w:after="0" w:line="360" w:lineRule="auto"/>
        <w:ind w:firstLine="709"/>
        <w:jc w:val="both"/>
        <w:rPr>
          <w:rFonts w:ascii="Times New Roman" w:eastAsia="Times New Roman" w:hAnsi="Times New Roman"/>
          <w:sz w:val="28"/>
          <w:szCs w:val="28"/>
        </w:rPr>
      </w:pPr>
      <w:r w:rsidRPr="00CB3676">
        <w:rPr>
          <w:rFonts w:ascii="Times New Roman" w:eastAsia="Times New Roman" w:hAnsi="Times New Roman"/>
          <w:sz w:val="28"/>
          <w:szCs w:val="28"/>
        </w:rPr>
        <w:t>В двенадцатиперстной кишке пища подвергается воздействию желчи и сока поджелудочной железы. На первом этапе происходит </w:t>
      </w:r>
      <w:r w:rsidRPr="00CB3676">
        <w:rPr>
          <w:rFonts w:ascii="Times New Roman" w:eastAsia="Times New Roman" w:hAnsi="Times New Roman"/>
          <w:i/>
          <w:iCs/>
          <w:sz w:val="28"/>
          <w:szCs w:val="28"/>
        </w:rPr>
        <w:t>эмульгирование жира</w:t>
      </w:r>
      <w:r w:rsidRPr="00CB3676">
        <w:rPr>
          <w:rFonts w:ascii="Times New Roman" w:eastAsia="Times New Roman" w:hAnsi="Times New Roman"/>
          <w:sz w:val="28"/>
          <w:szCs w:val="28"/>
        </w:rPr>
        <w:t>. Эмульсия представляет собой взвесь в водной среде частиц неполярных липидов. По сути дела эмульгирование заключается в дроблении крупных липидных частиц на более мелкие. Происходит этот процесс благодаря трем факторам: 1) перистальтике кишечника, которая способствует перемешиванию и дроблению жировых капель; 2) углекислому газу – он образуется в результате реакции нейтрализации гидрокарбонатов сока кислым содержимым желудка, поступающим туда с пищей; 3) желчным кислотам.</w:t>
      </w:r>
    </w:p>
    <w:p w:rsidR="00ED0E44" w:rsidRPr="00CB3676" w:rsidRDefault="00ED0E44" w:rsidP="00ED0E44">
      <w:pPr>
        <w:shd w:val="clear" w:color="auto" w:fill="FFFFFF"/>
        <w:spacing w:after="0" w:line="360" w:lineRule="auto"/>
        <w:ind w:firstLine="709"/>
        <w:jc w:val="both"/>
        <w:rPr>
          <w:rFonts w:ascii="Times New Roman" w:eastAsia="Times New Roman" w:hAnsi="Times New Roman"/>
          <w:sz w:val="28"/>
          <w:szCs w:val="28"/>
        </w:rPr>
      </w:pPr>
      <w:r w:rsidRPr="00CB3676">
        <w:rPr>
          <w:rFonts w:ascii="Times New Roman" w:eastAsia="Times New Roman" w:hAnsi="Times New Roman"/>
          <w:b/>
          <w:bCs/>
          <w:i/>
          <w:iCs/>
          <w:sz w:val="28"/>
          <w:szCs w:val="28"/>
        </w:rPr>
        <w:t>Желчные кислоты</w:t>
      </w:r>
      <w:r w:rsidRPr="00CB3676">
        <w:rPr>
          <w:rFonts w:ascii="Times New Roman" w:eastAsia="Times New Roman" w:hAnsi="Times New Roman"/>
          <w:sz w:val="28"/>
          <w:szCs w:val="28"/>
        </w:rPr>
        <w:t xml:space="preserve"> образуются в печени из холестерина. Поэтому в основе структуры их молекул лежит циклопентанпергидрофенантрен. В желчи желчного пузыря человека желчные кислоты представлены парными кислотами: гликохолевой, гликодезоксихолевой, гликохенодезоксихолевой, таурохолевой, тауродезоксихолевой и таурохенодезоксихолевой кислотой. Парные желчные кислоты представляют собой соединения кислот с глицином и таурином и образуются в желчном пузыре. Образующиеся желчные кислоты поступают из печени в двенадцатиперстную кишку с </w:t>
      </w:r>
      <w:r w:rsidRPr="00CB3676">
        <w:rPr>
          <w:rFonts w:ascii="Times New Roman" w:eastAsia="Times New Roman" w:hAnsi="Times New Roman"/>
          <w:sz w:val="28"/>
          <w:szCs w:val="28"/>
        </w:rPr>
        <w:lastRenderedPageBreak/>
        <w:t>желчью. В нейтральной или слабощелочной среде просвета кишечника желчные кислоты, в основном таурохолевая и гликохолевая, являются амфифильными и эмульгирующими агентами, а также стабилизаторами образующейся эмульсии.</w:t>
      </w:r>
    </w:p>
    <w:p w:rsidR="00ED0E44" w:rsidRPr="00CB3676" w:rsidRDefault="00ED0E44" w:rsidP="00ED0E44">
      <w:pPr>
        <w:shd w:val="clear" w:color="auto" w:fill="FFFFFF"/>
        <w:spacing w:after="0" w:line="360" w:lineRule="auto"/>
        <w:ind w:firstLine="709"/>
        <w:jc w:val="both"/>
        <w:rPr>
          <w:rFonts w:ascii="Times New Roman" w:eastAsia="Times New Roman" w:hAnsi="Times New Roman"/>
          <w:sz w:val="28"/>
          <w:szCs w:val="28"/>
        </w:rPr>
      </w:pPr>
      <w:r w:rsidRPr="00CB3676">
        <w:rPr>
          <w:rFonts w:ascii="Times New Roman" w:eastAsia="Times New Roman" w:hAnsi="Times New Roman"/>
          <w:i/>
          <w:iCs/>
          <w:sz w:val="28"/>
          <w:szCs w:val="28"/>
        </w:rPr>
        <w:t>Роль желчных кислот и солей:</w:t>
      </w:r>
    </w:p>
    <w:p w:rsidR="00ED0E44" w:rsidRPr="00CB3676" w:rsidRDefault="00ED0E44" w:rsidP="00E529C2">
      <w:pPr>
        <w:numPr>
          <w:ilvl w:val="0"/>
          <w:numId w:val="32"/>
        </w:numPr>
        <w:shd w:val="clear" w:color="auto" w:fill="FFFFFF"/>
        <w:spacing w:after="0" w:line="360" w:lineRule="auto"/>
        <w:ind w:left="0" w:firstLine="709"/>
        <w:jc w:val="both"/>
        <w:rPr>
          <w:rFonts w:ascii="Times New Roman" w:eastAsia="Times New Roman" w:hAnsi="Times New Roman"/>
          <w:sz w:val="28"/>
          <w:szCs w:val="28"/>
        </w:rPr>
      </w:pPr>
      <w:r w:rsidRPr="00CB3676">
        <w:rPr>
          <w:rFonts w:ascii="Times New Roman" w:eastAsia="Times New Roman" w:hAnsi="Times New Roman"/>
          <w:sz w:val="28"/>
          <w:szCs w:val="28"/>
        </w:rPr>
        <w:t>Эмульгирование липидов.</w:t>
      </w:r>
    </w:p>
    <w:p w:rsidR="00ED0E44" w:rsidRPr="00CB3676" w:rsidRDefault="00ED0E44" w:rsidP="00E529C2">
      <w:pPr>
        <w:numPr>
          <w:ilvl w:val="0"/>
          <w:numId w:val="32"/>
        </w:numPr>
        <w:shd w:val="clear" w:color="auto" w:fill="FFFFFF"/>
        <w:spacing w:after="0" w:line="360" w:lineRule="auto"/>
        <w:ind w:left="0" w:firstLine="709"/>
        <w:jc w:val="both"/>
        <w:rPr>
          <w:rFonts w:ascii="Times New Roman" w:eastAsia="Times New Roman" w:hAnsi="Times New Roman"/>
          <w:sz w:val="28"/>
          <w:szCs w:val="28"/>
        </w:rPr>
      </w:pPr>
      <w:r w:rsidRPr="00CB3676">
        <w:rPr>
          <w:rFonts w:ascii="Times New Roman" w:eastAsia="Times New Roman" w:hAnsi="Times New Roman"/>
          <w:sz w:val="28"/>
          <w:szCs w:val="28"/>
        </w:rPr>
        <w:t>Активация липолитических ферментов.</w:t>
      </w:r>
    </w:p>
    <w:p w:rsidR="00ED0E44" w:rsidRPr="00CB3676" w:rsidRDefault="00ED0E44" w:rsidP="00E529C2">
      <w:pPr>
        <w:numPr>
          <w:ilvl w:val="0"/>
          <w:numId w:val="32"/>
        </w:numPr>
        <w:shd w:val="clear" w:color="auto" w:fill="FFFFFF"/>
        <w:spacing w:after="0" w:line="360" w:lineRule="auto"/>
        <w:ind w:left="0" w:firstLine="709"/>
        <w:jc w:val="both"/>
        <w:rPr>
          <w:rFonts w:ascii="Times New Roman" w:eastAsia="Times New Roman" w:hAnsi="Times New Roman"/>
          <w:sz w:val="28"/>
          <w:szCs w:val="28"/>
        </w:rPr>
      </w:pPr>
      <w:r w:rsidRPr="00CB3676">
        <w:rPr>
          <w:rFonts w:ascii="Times New Roman" w:eastAsia="Times New Roman" w:hAnsi="Times New Roman"/>
          <w:sz w:val="28"/>
          <w:szCs w:val="28"/>
        </w:rPr>
        <w:t>Образование простой мицеллы.</w:t>
      </w:r>
    </w:p>
    <w:p w:rsidR="00ED0E44" w:rsidRPr="00CB3676" w:rsidRDefault="00ED0E44" w:rsidP="00E529C2">
      <w:pPr>
        <w:numPr>
          <w:ilvl w:val="0"/>
          <w:numId w:val="32"/>
        </w:numPr>
        <w:shd w:val="clear" w:color="auto" w:fill="FFFFFF"/>
        <w:spacing w:after="0" w:line="360" w:lineRule="auto"/>
        <w:ind w:left="0" w:firstLine="709"/>
        <w:jc w:val="both"/>
        <w:rPr>
          <w:rFonts w:ascii="Times New Roman" w:eastAsia="Times New Roman" w:hAnsi="Times New Roman"/>
          <w:sz w:val="28"/>
          <w:szCs w:val="28"/>
        </w:rPr>
      </w:pPr>
      <w:r w:rsidRPr="00CB3676">
        <w:rPr>
          <w:rFonts w:ascii="Times New Roman" w:eastAsia="Times New Roman" w:hAnsi="Times New Roman"/>
          <w:sz w:val="28"/>
          <w:szCs w:val="28"/>
        </w:rPr>
        <w:t>Образование смешанной мицеллы.</w:t>
      </w:r>
    </w:p>
    <w:p w:rsidR="00ED0E44" w:rsidRPr="00CB3676" w:rsidRDefault="00ED0E44" w:rsidP="00E529C2">
      <w:pPr>
        <w:numPr>
          <w:ilvl w:val="0"/>
          <w:numId w:val="32"/>
        </w:numPr>
        <w:shd w:val="clear" w:color="auto" w:fill="FFFFFF"/>
        <w:spacing w:after="0" w:line="360" w:lineRule="auto"/>
        <w:ind w:left="0" w:firstLine="709"/>
        <w:jc w:val="both"/>
        <w:rPr>
          <w:rFonts w:ascii="Times New Roman" w:eastAsia="Times New Roman" w:hAnsi="Times New Roman"/>
          <w:sz w:val="28"/>
          <w:szCs w:val="28"/>
        </w:rPr>
      </w:pPr>
      <w:r w:rsidRPr="00CB3676">
        <w:rPr>
          <w:rFonts w:ascii="Times New Roman" w:eastAsia="Times New Roman" w:hAnsi="Times New Roman"/>
          <w:sz w:val="28"/>
          <w:szCs w:val="28"/>
        </w:rPr>
        <w:t>Всасывание липидов и жирорастворимых витаминов в лимфатическую систему.</w:t>
      </w:r>
    </w:p>
    <w:p w:rsidR="00ED0E44" w:rsidRPr="00CB3676" w:rsidRDefault="00ED0E44" w:rsidP="00E529C2">
      <w:pPr>
        <w:numPr>
          <w:ilvl w:val="0"/>
          <w:numId w:val="32"/>
        </w:numPr>
        <w:shd w:val="clear" w:color="auto" w:fill="FFFFFF"/>
        <w:spacing w:after="0" w:line="360" w:lineRule="auto"/>
        <w:ind w:left="0" w:firstLine="709"/>
        <w:jc w:val="both"/>
        <w:rPr>
          <w:rFonts w:ascii="Times New Roman" w:eastAsia="Times New Roman" w:hAnsi="Times New Roman"/>
          <w:sz w:val="28"/>
          <w:szCs w:val="28"/>
        </w:rPr>
      </w:pPr>
      <w:r w:rsidRPr="00CB3676">
        <w:rPr>
          <w:rFonts w:ascii="Times New Roman" w:eastAsia="Times New Roman" w:hAnsi="Times New Roman"/>
          <w:sz w:val="28"/>
          <w:szCs w:val="28"/>
        </w:rPr>
        <w:t>Выведение из организма холестерина.</w:t>
      </w:r>
    </w:p>
    <w:p w:rsidR="00ED0E44" w:rsidRPr="00CB3676" w:rsidRDefault="00ED0E44" w:rsidP="00ED0E44">
      <w:pPr>
        <w:shd w:val="clear" w:color="auto" w:fill="FFFFFF"/>
        <w:spacing w:after="0" w:line="360" w:lineRule="auto"/>
        <w:ind w:firstLine="709"/>
        <w:jc w:val="both"/>
        <w:rPr>
          <w:rFonts w:ascii="Times New Roman" w:eastAsia="Times New Roman" w:hAnsi="Times New Roman"/>
          <w:sz w:val="28"/>
          <w:szCs w:val="28"/>
        </w:rPr>
      </w:pPr>
      <w:r w:rsidRPr="00CB3676">
        <w:rPr>
          <w:rFonts w:ascii="Times New Roman" w:eastAsia="Times New Roman" w:hAnsi="Times New Roman"/>
          <w:sz w:val="28"/>
          <w:szCs w:val="28"/>
        </w:rPr>
        <w:t>Взаимодействуя гидрофобными частями своих молекул с жиром, а гидрофильной, полярной частью – с водным содержимым кишечника, желчные кислоты способствуют дроблению жира на мелкие частицы, т.е. эмульгированию. Стабилизирующее влияние желчных кислот на эмульсионные частицы обусловлено тем, что они препятствуют конгломерации (слипанию) эмульсионных частиц. Желчные кислоты покрывают поверхность эмульсионной частицы в виде монослоя. При этом наружу, к водному содержимому, направлены полярные части молекул желчных кислот. В результате поверхность частицы приобретает суммарный электрический заряд, который будет одноименным у всех других эмульсионных частиц. В силу электростатического взаимодействия между отдельными частицами возникает отталкивание.</w:t>
      </w:r>
    </w:p>
    <w:p w:rsidR="00ED0E44" w:rsidRPr="00CB3676" w:rsidRDefault="00ED0E44" w:rsidP="00ED0E44">
      <w:pPr>
        <w:shd w:val="clear" w:color="auto" w:fill="FFFFFF"/>
        <w:spacing w:after="0" w:line="360" w:lineRule="auto"/>
        <w:ind w:firstLine="709"/>
        <w:jc w:val="both"/>
        <w:rPr>
          <w:rFonts w:ascii="Times New Roman" w:eastAsia="Times New Roman" w:hAnsi="Times New Roman"/>
          <w:sz w:val="28"/>
          <w:szCs w:val="28"/>
        </w:rPr>
      </w:pPr>
      <w:r w:rsidRPr="00CB3676">
        <w:rPr>
          <w:rFonts w:ascii="Times New Roman" w:eastAsia="Times New Roman" w:hAnsi="Times New Roman"/>
          <w:sz w:val="28"/>
          <w:szCs w:val="28"/>
        </w:rPr>
        <w:t>Так как липиды в основном нерастворимы в воде, то они подвергаются действию</w:t>
      </w:r>
      <w:r>
        <w:rPr>
          <w:rFonts w:ascii="Times New Roman" w:eastAsia="Times New Roman" w:hAnsi="Times New Roman"/>
          <w:sz w:val="28"/>
          <w:szCs w:val="28"/>
        </w:rPr>
        <w:t xml:space="preserve"> </w:t>
      </w:r>
      <w:r w:rsidRPr="00CB3676">
        <w:rPr>
          <w:rFonts w:ascii="Times New Roman" w:eastAsia="Times New Roman" w:hAnsi="Times New Roman"/>
          <w:i/>
          <w:iCs/>
          <w:sz w:val="28"/>
          <w:szCs w:val="28"/>
        </w:rPr>
        <w:t>гидролитических ферментов</w:t>
      </w:r>
      <w:r w:rsidRPr="00CB3676">
        <w:rPr>
          <w:rFonts w:ascii="Times New Roman" w:eastAsia="Times New Roman" w:hAnsi="Times New Roman"/>
          <w:sz w:val="28"/>
          <w:szCs w:val="28"/>
        </w:rPr>
        <w:t> только на границе раздела между липидами и водной фазой. Скорость реакции, помимо других факторов, зависит от площади этой границы раздела. Поэтому чем выше степень эмульгирования и чем меньше отдельные липидные капли. Тем больше величина общей доступной поверхности.</w:t>
      </w:r>
    </w:p>
    <w:p w:rsidR="00ED0E44" w:rsidRPr="00CB3676" w:rsidRDefault="00ED0E44" w:rsidP="00ED0E44">
      <w:pPr>
        <w:shd w:val="clear" w:color="auto" w:fill="FFFFFF"/>
        <w:spacing w:after="0" w:line="360" w:lineRule="auto"/>
        <w:ind w:firstLine="709"/>
        <w:jc w:val="both"/>
        <w:rPr>
          <w:rFonts w:ascii="Times New Roman" w:eastAsia="Times New Roman" w:hAnsi="Times New Roman"/>
          <w:sz w:val="28"/>
          <w:szCs w:val="28"/>
        </w:rPr>
      </w:pPr>
      <w:r w:rsidRPr="00CB3676">
        <w:rPr>
          <w:rFonts w:ascii="Times New Roman" w:eastAsia="Times New Roman" w:hAnsi="Times New Roman"/>
          <w:sz w:val="28"/>
          <w:szCs w:val="28"/>
        </w:rPr>
        <w:lastRenderedPageBreak/>
        <w:t>В соке поджелудочной железы присутствует </w:t>
      </w:r>
      <w:r w:rsidRPr="00CB3676">
        <w:rPr>
          <w:rFonts w:ascii="Times New Roman" w:eastAsia="Times New Roman" w:hAnsi="Times New Roman"/>
          <w:i/>
          <w:iCs/>
          <w:sz w:val="28"/>
          <w:szCs w:val="28"/>
        </w:rPr>
        <w:t>предшественник липазы</w:t>
      </w:r>
      <w:r w:rsidRPr="00CB3676">
        <w:rPr>
          <w:rFonts w:ascii="Times New Roman" w:eastAsia="Times New Roman" w:hAnsi="Times New Roman"/>
          <w:sz w:val="28"/>
          <w:szCs w:val="28"/>
        </w:rPr>
        <w:t>, активирующийся в просвете кишечника. Активный фермент ускоряет реакцию гидролиза ацилглицеридов. Гидролиз ТАГ сначала происходит в положении 1 или 3, что приводит к образованию диацилглицеридов, которые затем гидролизуются до 2-моноацилглицеридов. Меньшая часть (40%) моноацилглицеридов подвергается гидролизу до глицерина. Для остальной части процесс ферментативного гидролиза завершается на этапе образования 2-моноацилглицеридов.</w:t>
      </w:r>
    </w:p>
    <w:p w:rsidR="00ED0E44" w:rsidRPr="00CB3676" w:rsidRDefault="00ED0E44" w:rsidP="00ED0E44">
      <w:pPr>
        <w:shd w:val="clear" w:color="auto" w:fill="FFFFFF"/>
        <w:spacing w:after="0" w:line="360" w:lineRule="auto"/>
        <w:ind w:firstLine="709"/>
        <w:jc w:val="both"/>
        <w:rPr>
          <w:rFonts w:ascii="Times New Roman" w:eastAsia="Times New Roman" w:hAnsi="Times New Roman"/>
          <w:sz w:val="28"/>
          <w:szCs w:val="28"/>
        </w:rPr>
      </w:pPr>
      <w:r w:rsidRPr="00CB3676">
        <w:rPr>
          <w:rFonts w:ascii="Times New Roman" w:eastAsia="Times New Roman" w:hAnsi="Times New Roman"/>
          <w:sz w:val="28"/>
          <w:szCs w:val="28"/>
        </w:rPr>
        <w:t>В соке поджелудочной железы присутствуют и другие ферменты, способные расщеплять липиды. В частности, </w:t>
      </w:r>
      <w:r w:rsidRPr="00CB3676">
        <w:rPr>
          <w:rFonts w:ascii="Times New Roman" w:eastAsia="Times New Roman" w:hAnsi="Times New Roman"/>
          <w:i/>
          <w:iCs/>
          <w:sz w:val="28"/>
          <w:szCs w:val="28"/>
        </w:rPr>
        <w:t>эстеразы</w:t>
      </w:r>
      <w:r w:rsidRPr="00CB3676">
        <w:rPr>
          <w:rFonts w:ascii="Times New Roman" w:eastAsia="Times New Roman" w:hAnsi="Times New Roman"/>
          <w:sz w:val="28"/>
          <w:szCs w:val="28"/>
        </w:rPr>
        <w:t> катализируют преимущественно гидролиз эфиров жирных кислот. В поджелудочной железе синтезируется профосфолипаза А</w:t>
      </w:r>
      <w:r w:rsidRPr="00CB3676">
        <w:rPr>
          <w:rFonts w:ascii="Times New Roman" w:eastAsia="Times New Roman" w:hAnsi="Times New Roman"/>
          <w:sz w:val="28"/>
          <w:szCs w:val="28"/>
          <w:vertAlign w:val="subscript"/>
        </w:rPr>
        <w:t>2</w:t>
      </w:r>
      <w:r w:rsidRPr="00CB3676">
        <w:rPr>
          <w:rFonts w:ascii="Times New Roman" w:eastAsia="Times New Roman" w:hAnsi="Times New Roman"/>
          <w:sz w:val="28"/>
          <w:szCs w:val="28"/>
        </w:rPr>
        <w:t>. Фермент катализирует отщепление молекулы жирной кислоты от фосфатидилхолина с образованием лизофосфатидилхолина.</w:t>
      </w:r>
    </w:p>
    <w:p w:rsidR="00ED0E44" w:rsidRPr="00CB3676" w:rsidRDefault="00ED0E44" w:rsidP="00ED0E44">
      <w:pPr>
        <w:shd w:val="clear" w:color="auto" w:fill="FFFFFF"/>
        <w:spacing w:after="0" w:line="360" w:lineRule="auto"/>
        <w:ind w:firstLine="709"/>
        <w:jc w:val="both"/>
        <w:rPr>
          <w:rFonts w:ascii="Times New Roman" w:eastAsia="Times New Roman" w:hAnsi="Times New Roman"/>
          <w:sz w:val="28"/>
          <w:szCs w:val="28"/>
        </w:rPr>
      </w:pPr>
      <w:r w:rsidRPr="00CB3676">
        <w:rPr>
          <w:rFonts w:ascii="Times New Roman" w:eastAsia="Times New Roman" w:hAnsi="Times New Roman"/>
          <w:sz w:val="28"/>
          <w:szCs w:val="28"/>
        </w:rPr>
        <w:t>Переваривание фосфолипидов обеспечивается группой фосфолипаз, которые последовательно гидролизуют молекулу на составные части. Вначале фосфолипаза А отщепляет кислоту от второго углеродного атома глицерина. Оставшаяся часть молекулы называется лизофосфолипидом и обладает свойствами эмульгатора. Затем последовательно действуют фосфолипазы В, С, D, которые расщепляют молекулу на глицерин, жирную кислоту, фосфорную кислоту и азотистое основание. Холестерин, находящийся в пище в виде эфиров, распадается под действием холестераз.</w:t>
      </w:r>
    </w:p>
    <w:p w:rsidR="00ED0E44" w:rsidRPr="00CB3676" w:rsidRDefault="00ED0E44" w:rsidP="00ED0E44">
      <w:pPr>
        <w:shd w:val="clear" w:color="auto" w:fill="FFFFFF"/>
        <w:spacing w:after="0" w:line="360" w:lineRule="auto"/>
        <w:ind w:firstLine="709"/>
        <w:jc w:val="both"/>
        <w:rPr>
          <w:rFonts w:ascii="Times New Roman" w:eastAsia="Times New Roman" w:hAnsi="Times New Roman"/>
          <w:sz w:val="28"/>
          <w:szCs w:val="28"/>
        </w:rPr>
      </w:pPr>
      <w:r w:rsidRPr="00CB3676">
        <w:rPr>
          <w:rFonts w:ascii="Times New Roman" w:eastAsia="Times New Roman" w:hAnsi="Times New Roman"/>
          <w:sz w:val="28"/>
          <w:szCs w:val="28"/>
        </w:rPr>
        <w:t>Оставшееся количество непереваренных липидов либо всасывается в тонкой кишке, либо поступают в толстую кишку и выводятся с калом.</w:t>
      </w:r>
    </w:p>
    <w:p w:rsidR="00ED0E44" w:rsidRPr="00CB3676" w:rsidRDefault="00ED0E44" w:rsidP="00ED0E44">
      <w:pPr>
        <w:shd w:val="clear" w:color="auto" w:fill="FFFFFF"/>
        <w:spacing w:after="0" w:line="360" w:lineRule="auto"/>
        <w:ind w:firstLine="709"/>
        <w:jc w:val="both"/>
        <w:rPr>
          <w:rFonts w:ascii="Times New Roman" w:eastAsia="Times New Roman" w:hAnsi="Times New Roman"/>
          <w:sz w:val="28"/>
          <w:szCs w:val="28"/>
        </w:rPr>
      </w:pPr>
      <w:r w:rsidRPr="00CB3676">
        <w:rPr>
          <w:rFonts w:ascii="Times New Roman" w:eastAsia="Times New Roman" w:hAnsi="Times New Roman"/>
          <w:sz w:val="28"/>
          <w:szCs w:val="28"/>
        </w:rPr>
        <w:t>Процесс всасывания характеризуется тем, что водорастворимые продукты распада (глицерин, моноацилглицерины, фосфорная кислота, азотистые основания) легко проникают в клетки слизистой оболочки кишечника. Жирорастворимые компоненты (жирные кислоты, холестерин и др.) всасываются при участии парных желчных кислот, с которыми они образуют водорастворимые комплексы.</w:t>
      </w:r>
    </w:p>
    <w:p w:rsidR="00ED0E44" w:rsidRPr="00CB3676" w:rsidRDefault="00ED0E44" w:rsidP="00ED0E44">
      <w:pPr>
        <w:shd w:val="clear" w:color="auto" w:fill="FFFFFF"/>
        <w:spacing w:after="0" w:line="360" w:lineRule="auto"/>
        <w:ind w:firstLine="709"/>
        <w:jc w:val="both"/>
        <w:rPr>
          <w:rFonts w:ascii="Times New Roman" w:eastAsia="Times New Roman" w:hAnsi="Times New Roman"/>
          <w:sz w:val="28"/>
          <w:szCs w:val="28"/>
        </w:rPr>
      </w:pPr>
      <w:r w:rsidRPr="00CB3676">
        <w:rPr>
          <w:rFonts w:ascii="Times New Roman" w:eastAsia="Times New Roman" w:hAnsi="Times New Roman"/>
          <w:i/>
          <w:iCs/>
          <w:sz w:val="28"/>
          <w:szCs w:val="28"/>
        </w:rPr>
        <w:lastRenderedPageBreak/>
        <w:t>Продукты ферментативного гидролиза жира </w:t>
      </w:r>
      <w:r w:rsidRPr="00CB3676">
        <w:rPr>
          <w:rFonts w:ascii="Times New Roman" w:eastAsia="Times New Roman" w:hAnsi="Times New Roman"/>
          <w:sz w:val="28"/>
          <w:szCs w:val="28"/>
        </w:rPr>
        <w:t>взаимодействуют с водной средой, объединяются в мельчайшие частицы – </w:t>
      </w:r>
      <w:r w:rsidRPr="00CB3676">
        <w:rPr>
          <w:rFonts w:ascii="Times New Roman" w:eastAsia="Times New Roman" w:hAnsi="Times New Roman"/>
          <w:b/>
          <w:bCs/>
          <w:i/>
          <w:iCs/>
          <w:sz w:val="28"/>
          <w:szCs w:val="28"/>
        </w:rPr>
        <w:t>мицеллы</w:t>
      </w:r>
      <w:r w:rsidRPr="00CB3676">
        <w:rPr>
          <w:rFonts w:ascii="Times New Roman" w:eastAsia="Times New Roman" w:hAnsi="Times New Roman"/>
          <w:sz w:val="28"/>
          <w:szCs w:val="28"/>
        </w:rPr>
        <w:t>. По размеру они гораздо меньше, чем эмульсионные. Снаружи мицеллы, подобно эмульсионным частицам, покрыты слоем желчных кислот. Т.е. в просвете кишечника парные желчные кислоты соединяются в мицеллы (очень маленькие капельки), наружная часть которых образована гидрофильными частями этих кислот, а внутренняя – гидрофобными. Жирные кислоты, холестерин и другие жирорастворимые вещества проникают во внутреннюю часть мицеллы и в ее составе всасываются в клетки слизистой оболочки кишечника, где мицеллы распадаются.</w:t>
      </w:r>
    </w:p>
    <w:p w:rsidR="00ED0E44" w:rsidRPr="00CB3676" w:rsidRDefault="00ED0E44" w:rsidP="00ED0E44">
      <w:pPr>
        <w:shd w:val="clear" w:color="auto" w:fill="FFFFFF"/>
        <w:spacing w:after="0" w:line="360" w:lineRule="auto"/>
        <w:ind w:firstLine="709"/>
        <w:jc w:val="both"/>
        <w:rPr>
          <w:rFonts w:ascii="Times New Roman" w:eastAsia="Times New Roman" w:hAnsi="Times New Roman"/>
          <w:sz w:val="28"/>
          <w:szCs w:val="28"/>
        </w:rPr>
      </w:pPr>
      <w:r w:rsidRPr="00CB3676">
        <w:rPr>
          <w:rFonts w:ascii="Times New Roman" w:eastAsia="Times New Roman" w:hAnsi="Times New Roman"/>
          <w:sz w:val="28"/>
          <w:szCs w:val="28"/>
        </w:rPr>
        <w:t>Основная часть мицелл целиком или после предварительного (пристеночного) разрушения всасывается через стенку тонкого кишечника. Желчные кислоты проходят через барьер слизистой оболочки в связанном с липидами состоянии. В дальнейшем по венам кишечника они поступают, а портальный кровоток, оттуда извлекаются печенью и затем снова поступают с желчью в двенадцатиперстную кишку. В результате такого кругооборота небольшое количество желчных кислот обеспечивает всасывание достаточно больших количеств жиров.</w:t>
      </w:r>
    </w:p>
    <w:p w:rsidR="00ED0E44" w:rsidRPr="00CB3676" w:rsidRDefault="00ED0E44" w:rsidP="00ED0E44">
      <w:pPr>
        <w:shd w:val="clear" w:color="auto" w:fill="FFFFFF"/>
        <w:spacing w:after="0" w:line="360" w:lineRule="auto"/>
        <w:ind w:firstLine="709"/>
        <w:jc w:val="both"/>
        <w:rPr>
          <w:rFonts w:ascii="Times New Roman" w:eastAsia="Times New Roman" w:hAnsi="Times New Roman"/>
          <w:sz w:val="28"/>
          <w:szCs w:val="28"/>
        </w:rPr>
      </w:pPr>
      <w:r w:rsidRPr="00CB3676">
        <w:rPr>
          <w:rFonts w:ascii="Times New Roman" w:eastAsia="Times New Roman" w:hAnsi="Times New Roman"/>
          <w:sz w:val="28"/>
          <w:szCs w:val="28"/>
        </w:rPr>
        <w:t>Всосавшиеся продукты расщепления липидов в клетках слизистой оболочки кишечника подвергаются </w:t>
      </w:r>
      <w:r w:rsidRPr="00CB3676">
        <w:rPr>
          <w:rFonts w:ascii="Times New Roman" w:eastAsia="Times New Roman" w:hAnsi="Times New Roman"/>
          <w:i/>
          <w:iCs/>
          <w:sz w:val="28"/>
          <w:szCs w:val="28"/>
        </w:rPr>
        <w:t>процессам ресинтеза</w:t>
      </w:r>
      <w:r w:rsidRPr="00CB3676">
        <w:rPr>
          <w:rFonts w:ascii="Times New Roman" w:eastAsia="Times New Roman" w:hAnsi="Times New Roman"/>
          <w:sz w:val="28"/>
          <w:szCs w:val="28"/>
        </w:rPr>
        <w:t>. Там имеются ферментные системы, которые могут превращаться свободные жирные кислоты, моно- и диацилглицериды в триацилглицериды.</w:t>
      </w:r>
    </w:p>
    <w:p w:rsidR="00ED0E44" w:rsidRPr="00CB3676" w:rsidRDefault="00ED0E44" w:rsidP="00ED0E44">
      <w:pPr>
        <w:shd w:val="clear" w:color="auto" w:fill="FFFFFF"/>
        <w:spacing w:after="0" w:line="360" w:lineRule="auto"/>
        <w:ind w:firstLine="709"/>
        <w:jc w:val="both"/>
        <w:rPr>
          <w:rFonts w:ascii="Times New Roman" w:eastAsia="Times New Roman" w:hAnsi="Times New Roman"/>
          <w:sz w:val="28"/>
          <w:szCs w:val="28"/>
        </w:rPr>
      </w:pPr>
      <w:r w:rsidRPr="00CB3676">
        <w:rPr>
          <w:rFonts w:ascii="Times New Roman" w:eastAsia="Times New Roman" w:hAnsi="Times New Roman"/>
          <w:sz w:val="28"/>
          <w:szCs w:val="28"/>
        </w:rPr>
        <w:t>Таким образом, в результате процессов всасывания в клетках слизистой оболочки тонкой кишки накапливаются все конечные продукты распада липидов. Здесь же в стенке кишки из этих продуктов происходит первичный синтез липидов, но уже в специфичных для данного организма (триацилглицеридов, фосфолипидов, эфиров холестерина и др.).</w:t>
      </w:r>
    </w:p>
    <w:p w:rsidR="000260A3" w:rsidRDefault="000260A3" w:rsidP="000260A3">
      <w:pPr>
        <w:spacing w:after="0" w:line="360" w:lineRule="auto"/>
      </w:pPr>
    </w:p>
    <w:p w:rsidR="007510F0" w:rsidRDefault="007510F0" w:rsidP="000260A3">
      <w:pPr>
        <w:spacing w:after="0" w:line="360" w:lineRule="auto"/>
      </w:pPr>
    </w:p>
    <w:p w:rsidR="007510F0" w:rsidRDefault="007510F0" w:rsidP="000260A3">
      <w:pPr>
        <w:spacing w:after="0" w:line="360" w:lineRule="auto"/>
      </w:pPr>
    </w:p>
    <w:p w:rsidR="001B2047" w:rsidRPr="001B2047" w:rsidRDefault="007510F0" w:rsidP="000260A3">
      <w:pPr>
        <w:spacing w:after="0" w:line="360" w:lineRule="auto"/>
        <w:jc w:val="center"/>
        <w:rPr>
          <w:rFonts w:ascii="Times New Roman" w:eastAsia="Times New Roman" w:hAnsi="Times New Roman" w:cs="Times New Roman"/>
          <w:b/>
          <w:bCs/>
          <w:sz w:val="32"/>
        </w:rPr>
      </w:pPr>
      <w:r>
        <w:rPr>
          <w:rFonts w:ascii="Times New Roman" w:eastAsia="Times New Roman" w:hAnsi="Times New Roman" w:cs="Times New Roman"/>
          <w:b/>
          <w:bCs/>
          <w:sz w:val="32"/>
        </w:rPr>
        <w:lastRenderedPageBreak/>
        <w:t xml:space="preserve">2. </w:t>
      </w:r>
      <w:r w:rsidR="001B2047" w:rsidRPr="001B2047">
        <w:rPr>
          <w:rFonts w:ascii="Times New Roman" w:eastAsia="Times New Roman" w:hAnsi="Times New Roman" w:cs="Times New Roman"/>
          <w:b/>
          <w:bCs/>
          <w:sz w:val="32"/>
        </w:rPr>
        <w:t>Методы исследования липидного обмена</w:t>
      </w:r>
    </w:p>
    <w:p w:rsidR="001B2047" w:rsidRPr="001B2047" w:rsidRDefault="001B2047" w:rsidP="00514841">
      <w:pPr>
        <w:pStyle w:val="Iniiaiieoaeno2"/>
        <w:spacing w:line="360" w:lineRule="auto"/>
        <w:ind w:firstLine="709"/>
        <w:rPr>
          <w:rFonts w:ascii="Times New Roman" w:hAnsi="Times New Roman"/>
          <w:szCs w:val="24"/>
        </w:rPr>
      </w:pPr>
      <w:r w:rsidRPr="001B2047">
        <w:rPr>
          <w:rFonts w:ascii="Times New Roman" w:hAnsi="Times New Roman"/>
          <w:szCs w:val="24"/>
        </w:rPr>
        <w:t xml:space="preserve">   Методы определения холестерина и ТАГ, ЛП в сыворотке крови многочисленны; можно выделить химические, ферментативные и физико-химические методы. </w:t>
      </w:r>
    </w:p>
    <w:p w:rsidR="001B2047" w:rsidRPr="001B2047" w:rsidRDefault="001B2047" w:rsidP="00514841">
      <w:pPr>
        <w:pStyle w:val="Iniiaiieoaeno2"/>
        <w:spacing w:line="360" w:lineRule="auto"/>
        <w:ind w:firstLine="709"/>
        <w:rPr>
          <w:rFonts w:ascii="Times New Roman" w:hAnsi="Times New Roman"/>
          <w:szCs w:val="24"/>
        </w:rPr>
      </w:pPr>
      <w:r w:rsidRPr="001B2047">
        <w:rPr>
          <w:rFonts w:ascii="Times New Roman" w:hAnsi="Times New Roman"/>
          <w:szCs w:val="24"/>
        </w:rPr>
        <w:t xml:space="preserve">   Для оценки содержания ТАГ определяют глицерин, освободившийся после гидролиза ТАГ. Существуют два способа определения ТАГ в сыворотке крови – химический и ферментативный. </w:t>
      </w:r>
    </w:p>
    <w:p w:rsidR="001B2047" w:rsidRPr="001B2047" w:rsidRDefault="001B2047" w:rsidP="00514841">
      <w:pPr>
        <w:pStyle w:val="Iniiaiieoaeno2"/>
        <w:spacing w:line="360" w:lineRule="auto"/>
        <w:ind w:firstLine="709"/>
        <w:rPr>
          <w:rFonts w:ascii="Times New Roman" w:hAnsi="Times New Roman"/>
          <w:szCs w:val="24"/>
        </w:rPr>
      </w:pPr>
      <w:r w:rsidRPr="001B2047">
        <w:rPr>
          <w:rFonts w:ascii="Times New Roman" w:hAnsi="Times New Roman"/>
          <w:b/>
          <w:bCs/>
          <w:szCs w:val="24"/>
        </w:rPr>
        <w:t xml:space="preserve">Химический метод – </w:t>
      </w:r>
      <w:r w:rsidRPr="001B2047">
        <w:rPr>
          <w:rFonts w:ascii="Times New Roman" w:hAnsi="Times New Roman"/>
          <w:szCs w:val="24"/>
        </w:rPr>
        <w:t>осуществляется в несколько этапов:</w:t>
      </w:r>
    </w:p>
    <w:p w:rsidR="001B2047" w:rsidRPr="001B2047" w:rsidRDefault="001B2047" w:rsidP="00E529C2">
      <w:pPr>
        <w:pStyle w:val="Iniiaiieoaeno2"/>
        <w:numPr>
          <w:ilvl w:val="0"/>
          <w:numId w:val="18"/>
        </w:numPr>
        <w:overflowPunct/>
        <w:autoSpaceDE/>
        <w:autoSpaceDN/>
        <w:adjustRightInd/>
        <w:spacing w:line="360" w:lineRule="auto"/>
        <w:ind w:left="0" w:firstLine="709"/>
        <w:textAlignment w:val="auto"/>
        <w:rPr>
          <w:rFonts w:ascii="Times New Roman" w:hAnsi="Times New Roman"/>
          <w:szCs w:val="24"/>
        </w:rPr>
      </w:pPr>
      <w:r w:rsidRPr="001B2047">
        <w:rPr>
          <w:rFonts w:ascii="Times New Roman" w:hAnsi="Times New Roman"/>
          <w:szCs w:val="24"/>
        </w:rPr>
        <w:t>экстракция ТАГ, с использованием органических растворителей (метанол, этанол, изопропанол);</w:t>
      </w:r>
    </w:p>
    <w:p w:rsidR="001B2047" w:rsidRPr="001B2047" w:rsidRDefault="001B2047" w:rsidP="00E529C2">
      <w:pPr>
        <w:pStyle w:val="Iniiaiieoaeno2"/>
        <w:numPr>
          <w:ilvl w:val="0"/>
          <w:numId w:val="18"/>
        </w:numPr>
        <w:overflowPunct/>
        <w:autoSpaceDE/>
        <w:autoSpaceDN/>
        <w:adjustRightInd/>
        <w:spacing w:line="360" w:lineRule="auto"/>
        <w:ind w:left="0" w:firstLine="709"/>
        <w:textAlignment w:val="auto"/>
        <w:rPr>
          <w:rFonts w:ascii="Times New Roman" w:hAnsi="Times New Roman"/>
          <w:szCs w:val="24"/>
        </w:rPr>
      </w:pPr>
      <w:r w:rsidRPr="001B2047">
        <w:rPr>
          <w:rFonts w:ascii="Times New Roman" w:hAnsi="Times New Roman"/>
          <w:szCs w:val="24"/>
        </w:rPr>
        <w:t>гидролиз ТАГ с образованием глицерина и жирных кислот, осуществляют с помощью этанольного раствора КОН;</w:t>
      </w:r>
    </w:p>
    <w:p w:rsidR="001B2047" w:rsidRPr="001B2047" w:rsidRDefault="001B2047" w:rsidP="00E529C2">
      <w:pPr>
        <w:pStyle w:val="Iniiaiieoaeno2"/>
        <w:numPr>
          <w:ilvl w:val="0"/>
          <w:numId w:val="18"/>
        </w:numPr>
        <w:overflowPunct/>
        <w:autoSpaceDE/>
        <w:autoSpaceDN/>
        <w:adjustRightInd/>
        <w:spacing w:line="360" w:lineRule="auto"/>
        <w:ind w:left="0" w:firstLine="709"/>
        <w:textAlignment w:val="auto"/>
        <w:rPr>
          <w:rFonts w:ascii="Times New Roman" w:hAnsi="Times New Roman"/>
          <w:szCs w:val="24"/>
        </w:rPr>
      </w:pPr>
      <w:r w:rsidRPr="001B2047">
        <w:rPr>
          <w:rFonts w:ascii="Times New Roman" w:hAnsi="Times New Roman"/>
          <w:szCs w:val="24"/>
        </w:rPr>
        <w:t>окисление глицерина в формальдегид;</w:t>
      </w:r>
    </w:p>
    <w:p w:rsidR="001B2047" w:rsidRPr="001B2047" w:rsidRDefault="001B2047" w:rsidP="00E529C2">
      <w:pPr>
        <w:pStyle w:val="Iniiaiieoaeno2"/>
        <w:numPr>
          <w:ilvl w:val="0"/>
          <w:numId w:val="18"/>
        </w:numPr>
        <w:overflowPunct/>
        <w:autoSpaceDE/>
        <w:autoSpaceDN/>
        <w:adjustRightInd/>
        <w:spacing w:line="360" w:lineRule="auto"/>
        <w:ind w:left="0" w:firstLine="709"/>
        <w:textAlignment w:val="auto"/>
        <w:rPr>
          <w:rFonts w:ascii="Times New Roman" w:hAnsi="Times New Roman"/>
          <w:szCs w:val="24"/>
        </w:rPr>
      </w:pPr>
      <w:r w:rsidRPr="001B2047">
        <w:rPr>
          <w:rFonts w:ascii="Times New Roman" w:hAnsi="Times New Roman"/>
          <w:szCs w:val="24"/>
        </w:rPr>
        <w:t>измерение образованного формальдегида.</w:t>
      </w:r>
    </w:p>
    <w:p w:rsidR="001B2047" w:rsidRPr="001B2047" w:rsidRDefault="001B2047" w:rsidP="00514841">
      <w:pPr>
        <w:pStyle w:val="Iniiaiieoaeno2"/>
        <w:spacing w:line="360" w:lineRule="auto"/>
        <w:ind w:firstLine="709"/>
        <w:rPr>
          <w:rFonts w:ascii="Times New Roman" w:hAnsi="Times New Roman"/>
          <w:szCs w:val="24"/>
        </w:rPr>
      </w:pPr>
      <w:r w:rsidRPr="001B2047">
        <w:rPr>
          <w:rFonts w:ascii="Times New Roman" w:hAnsi="Times New Roman"/>
          <w:b/>
          <w:bCs/>
          <w:szCs w:val="24"/>
        </w:rPr>
        <w:t xml:space="preserve">Ферментативный метод – </w:t>
      </w:r>
      <w:r w:rsidRPr="001B2047">
        <w:rPr>
          <w:rFonts w:ascii="Times New Roman" w:hAnsi="Times New Roman"/>
          <w:szCs w:val="24"/>
        </w:rPr>
        <w:t>при этом не происходит освобождения глицерина из ФЛ и глюкозы, а только гидролиз ТАГ под действием специфических липаз. По сравнению с химическими ферментативный метод определения ТАГ обладает более высокой специфичностью и точностью, удобен для автоматизации.</w:t>
      </w:r>
    </w:p>
    <w:p w:rsidR="001B2047" w:rsidRPr="001B2047" w:rsidRDefault="001B2047" w:rsidP="00514841">
      <w:pPr>
        <w:pStyle w:val="Iniiaiieoaeno2"/>
        <w:spacing w:line="360" w:lineRule="auto"/>
        <w:ind w:firstLine="709"/>
        <w:rPr>
          <w:rFonts w:ascii="Times New Roman" w:hAnsi="Times New Roman"/>
          <w:szCs w:val="24"/>
        </w:rPr>
      </w:pPr>
      <w:r w:rsidRPr="001B2047">
        <w:rPr>
          <w:rFonts w:ascii="Times New Roman" w:hAnsi="Times New Roman"/>
          <w:szCs w:val="24"/>
        </w:rPr>
        <w:t xml:space="preserve">  Для определения ЛП обычно используют </w:t>
      </w:r>
      <w:r w:rsidRPr="001B2047">
        <w:rPr>
          <w:rFonts w:ascii="Times New Roman" w:hAnsi="Times New Roman"/>
          <w:b/>
          <w:bCs/>
          <w:szCs w:val="24"/>
        </w:rPr>
        <w:t xml:space="preserve">метод электрофореза, </w:t>
      </w:r>
      <w:r w:rsidRPr="001B2047">
        <w:rPr>
          <w:rFonts w:ascii="Times New Roman" w:hAnsi="Times New Roman"/>
          <w:szCs w:val="24"/>
        </w:rPr>
        <w:t xml:space="preserve">основанный на электрофоретической подвижности ЛП, он является наиболее достоверным. Электрофорез ЛП проводится на одной из поддерживающих сред: геле агарозы или бумаге. При электрофорезе ЛП сыворотки крови натощак, на электрофореграмме обнаруживают, как правило, три основных полосы с последовательно увеличивающейся подвижностью, соответствующие ЛПНП, ЛПОНП, ЛПВП, если в сыворотке присутствовали хиломикроны они остаются на старте. </w:t>
      </w:r>
    </w:p>
    <w:p w:rsidR="001B2047" w:rsidRPr="001B2047" w:rsidRDefault="001B2047" w:rsidP="00514841">
      <w:pPr>
        <w:pStyle w:val="Iniiaiieoaeno2"/>
        <w:spacing w:line="360" w:lineRule="auto"/>
        <w:ind w:firstLine="709"/>
        <w:rPr>
          <w:rFonts w:ascii="Times New Roman" w:hAnsi="Times New Roman"/>
          <w:szCs w:val="24"/>
        </w:rPr>
      </w:pPr>
      <w:r w:rsidRPr="001B2047">
        <w:rPr>
          <w:rFonts w:ascii="Times New Roman" w:hAnsi="Times New Roman"/>
          <w:szCs w:val="24"/>
        </w:rPr>
        <w:t xml:space="preserve">   ЛП могут быть выделены путем </w:t>
      </w:r>
      <w:r w:rsidRPr="001B2047">
        <w:rPr>
          <w:rFonts w:ascii="Times New Roman" w:hAnsi="Times New Roman"/>
          <w:b/>
          <w:bCs/>
          <w:szCs w:val="24"/>
        </w:rPr>
        <w:t>метода ультрацентрифунирования</w:t>
      </w:r>
      <w:r w:rsidRPr="001B2047">
        <w:rPr>
          <w:rFonts w:ascii="Times New Roman" w:hAnsi="Times New Roman"/>
          <w:szCs w:val="24"/>
        </w:rPr>
        <w:t xml:space="preserve"> в солевых растворах, который базируется на оценке плотности ЛП.</w:t>
      </w:r>
    </w:p>
    <w:p w:rsidR="001B2047" w:rsidRPr="001B2047" w:rsidRDefault="001B2047" w:rsidP="00514841">
      <w:pPr>
        <w:pStyle w:val="Iniiaiieoaeno2"/>
        <w:spacing w:line="360" w:lineRule="auto"/>
        <w:ind w:firstLine="709"/>
        <w:rPr>
          <w:rFonts w:ascii="Times New Roman" w:hAnsi="Times New Roman"/>
          <w:szCs w:val="24"/>
        </w:rPr>
      </w:pPr>
      <w:r w:rsidRPr="001B2047">
        <w:rPr>
          <w:rFonts w:ascii="Times New Roman" w:hAnsi="Times New Roman"/>
          <w:szCs w:val="24"/>
        </w:rPr>
        <w:lastRenderedPageBreak/>
        <w:t xml:space="preserve">Для обнаружения ХМ и ЛПОНП существует </w:t>
      </w:r>
      <w:r w:rsidRPr="001B2047">
        <w:rPr>
          <w:rFonts w:ascii="Times New Roman" w:hAnsi="Times New Roman"/>
          <w:b/>
          <w:bCs/>
          <w:szCs w:val="24"/>
        </w:rPr>
        <w:t>метод наблюдения,</w:t>
      </w:r>
      <w:r w:rsidRPr="001B2047">
        <w:rPr>
          <w:rFonts w:ascii="Times New Roman" w:hAnsi="Times New Roman"/>
          <w:szCs w:val="24"/>
        </w:rPr>
        <w:t xml:space="preserve"> основанный на том, что при 0</w:t>
      </w:r>
      <w:r w:rsidRPr="001B2047">
        <w:rPr>
          <w:rFonts w:ascii="Times New Roman" w:hAnsi="Times New Roman"/>
          <w:szCs w:val="24"/>
          <w:vertAlign w:val="superscript"/>
        </w:rPr>
        <w:t>0</w:t>
      </w:r>
      <w:r w:rsidRPr="001B2047">
        <w:rPr>
          <w:rFonts w:ascii="Times New Roman" w:hAnsi="Times New Roman"/>
          <w:szCs w:val="24"/>
        </w:rPr>
        <w:t xml:space="preserve"> С в течение 18-24 ч ХМ поднимаются на поверхность образуя сливкообразный слой, ЛПОНП остаются во взвешенном состояние, что делает пробу мутной во всем объеме плазмы.</w:t>
      </w:r>
    </w:p>
    <w:p w:rsidR="001B2047" w:rsidRPr="001B2047" w:rsidRDefault="001B2047" w:rsidP="00514841">
      <w:pPr>
        <w:pStyle w:val="Iniiaiieoaeno2"/>
        <w:spacing w:line="360" w:lineRule="auto"/>
        <w:ind w:firstLine="709"/>
        <w:rPr>
          <w:rFonts w:ascii="Times New Roman" w:hAnsi="Times New Roman"/>
          <w:szCs w:val="24"/>
        </w:rPr>
      </w:pPr>
      <w:r w:rsidRPr="001B2047">
        <w:rPr>
          <w:rFonts w:ascii="Times New Roman" w:hAnsi="Times New Roman"/>
          <w:szCs w:val="24"/>
        </w:rPr>
        <w:t xml:space="preserve">Широко используется </w:t>
      </w:r>
      <w:r w:rsidRPr="001B2047">
        <w:rPr>
          <w:rFonts w:ascii="Times New Roman" w:hAnsi="Times New Roman"/>
          <w:b/>
          <w:bCs/>
          <w:szCs w:val="24"/>
        </w:rPr>
        <w:t>турбидиметрический метод</w:t>
      </w:r>
      <w:r w:rsidRPr="001B2047">
        <w:rPr>
          <w:rFonts w:ascii="Times New Roman" w:hAnsi="Times New Roman"/>
          <w:szCs w:val="24"/>
        </w:rPr>
        <w:t xml:space="preserve"> определения ЛПНП, основанный на образовании гепаринлипопротеинового комплекса, способного осаждаться без денатурации в присутствии хлорида кальция.</w:t>
      </w:r>
    </w:p>
    <w:p w:rsidR="001B2047" w:rsidRPr="001B2047" w:rsidRDefault="001B2047" w:rsidP="00514841">
      <w:pPr>
        <w:pStyle w:val="Iniiaiieoaeno2"/>
        <w:spacing w:line="360" w:lineRule="auto"/>
        <w:ind w:firstLine="709"/>
        <w:rPr>
          <w:rFonts w:ascii="Times New Roman" w:hAnsi="Times New Roman"/>
          <w:szCs w:val="24"/>
        </w:rPr>
      </w:pPr>
    </w:p>
    <w:p w:rsidR="001B2047" w:rsidRDefault="001B2047" w:rsidP="00514841">
      <w:pPr>
        <w:pStyle w:val="Iniiaiieoaeno2"/>
        <w:spacing w:line="360" w:lineRule="auto"/>
        <w:ind w:firstLine="709"/>
        <w:rPr>
          <w:rFonts w:ascii="Times New Roman" w:hAnsi="Times New Roman"/>
          <w:szCs w:val="24"/>
        </w:rPr>
      </w:pPr>
    </w:p>
    <w:p w:rsidR="001B2047" w:rsidRDefault="001B2047" w:rsidP="00514841">
      <w:pPr>
        <w:pStyle w:val="Iniiaiieoaeno2"/>
        <w:spacing w:line="360" w:lineRule="auto"/>
        <w:ind w:firstLine="709"/>
        <w:rPr>
          <w:rFonts w:ascii="Times New Roman" w:hAnsi="Times New Roman"/>
          <w:szCs w:val="24"/>
        </w:rPr>
      </w:pPr>
    </w:p>
    <w:p w:rsidR="001B2047" w:rsidRPr="0090022F" w:rsidRDefault="00A92A09" w:rsidP="00514841">
      <w:pPr>
        <w:spacing w:after="0" w:line="360" w:lineRule="auto"/>
        <w:ind w:firstLine="709"/>
        <w:rPr>
          <w:rFonts w:ascii="Times New Roman" w:eastAsia="Times New Roman" w:hAnsi="Times New Roman" w:cs="Times New Roman"/>
          <w:sz w:val="28"/>
          <w:szCs w:val="24"/>
        </w:rPr>
      </w:pPr>
      <w:r>
        <w:rPr>
          <w:rFonts w:ascii="Times New Roman" w:hAnsi="Times New Roman"/>
          <w:szCs w:val="24"/>
        </w:rPr>
        <w:br w:type="page"/>
      </w:r>
    </w:p>
    <w:p w:rsidR="001B2047" w:rsidRPr="00A92A09" w:rsidRDefault="001B2047" w:rsidP="00514841">
      <w:pPr>
        <w:spacing w:after="0" w:line="360" w:lineRule="auto"/>
        <w:ind w:firstLine="709"/>
        <w:jc w:val="center"/>
        <w:rPr>
          <w:rFonts w:ascii="Times New Roman" w:eastAsia="Times New Roman" w:hAnsi="Times New Roman" w:cs="Times New Roman"/>
          <w:b/>
          <w:bCs/>
          <w:sz w:val="32"/>
        </w:rPr>
      </w:pPr>
      <w:r w:rsidRPr="001B2047">
        <w:rPr>
          <w:rFonts w:ascii="Times New Roman" w:eastAsia="Times New Roman" w:hAnsi="Times New Roman" w:cs="Times New Roman"/>
          <w:b/>
          <w:bCs/>
          <w:sz w:val="32"/>
        </w:rPr>
        <w:lastRenderedPageBreak/>
        <w:t xml:space="preserve"> </w:t>
      </w:r>
      <w:r w:rsidR="007510F0">
        <w:rPr>
          <w:rFonts w:ascii="Times New Roman" w:eastAsia="Times New Roman" w:hAnsi="Times New Roman" w:cs="Times New Roman"/>
          <w:b/>
          <w:bCs/>
          <w:sz w:val="32"/>
        </w:rPr>
        <w:t xml:space="preserve">3. </w:t>
      </w:r>
      <w:r w:rsidRPr="001B2047">
        <w:rPr>
          <w:rFonts w:ascii="Times New Roman" w:eastAsia="Times New Roman" w:hAnsi="Times New Roman" w:cs="Times New Roman"/>
          <w:b/>
          <w:bCs/>
          <w:sz w:val="32"/>
        </w:rPr>
        <w:t>Преаналитический э</w:t>
      </w:r>
      <w:r w:rsidR="007510F0">
        <w:rPr>
          <w:rFonts w:ascii="Times New Roman" w:eastAsia="Times New Roman" w:hAnsi="Times New Roman" w:cs="Times New Roman"/>
          <w:b/>
          <w:bCs/>
          <w:sz w:val="32"/>
        </w:rPr>
        <w:t>тап исследований обмена липидов</w:t>
      </w:r>
    </w:p>
    <w:p w:rsidR="001B2047" w:rsidRPr="001B2047" w:rsidRDefault="001B2047" w:rsidP="00514841">
      <w:pPr>
        <w:pStyle w:val="2"/>
        <w:spacing w:line="360" w:lineRule="auto"/>
        <w:ind w:firstLine="709"/>
        <w:rPr>
          <w:szCs w:val="24"/>
          <w:lang w:val="ru-RU"/>
        </w:rPr>
      </w:pPr>
      <w:r w:rsidRPr="001B2047">
        <w:rPr>
          <w:szCs w:val="24"/>
          <w:lang w:val="ru-RU"/>
        </w:rPr>
        <w:t>Для исследования содержания фракций липидов обычно используют сыворотку крови.</w:t>
      </w:r>
    </w:p>
    <w:p w:rsidR="001B2047" w:rsidRPr="001B2047" w:rsidRDefault="001B2047" w:rsidP="00514841">
      <w:pPr>
        <w:spacing w:after="0" w:line="360" w:lineRule="auto"/>
        <w:ind w:firstLine="709"/>
        <w:jc w:val="center"/>
        <w:rPr>
          <w:rFonts w:ascii="Times New Roman" w:eastAsia="Times New Roman" w:hAnsi="Times New Roman" w:cs="Times New Roman"/>
          <w:sz w:val="28"/>
        </w:rPr>
      </w:pPr>
      <w:r w:rsidRPr="001B2047">
        <w:rPr>
          <w:rFonts w:ascii="Times New Roman" w:eastAsia="Times New Roman" w:hAnsi="Times New Roman" w:cs="Times New Roman"/>
          <w:b/>
          <w:bCs/>
          <w:sz w:val="28"/>
        </w:rPr>
        <w:t>Подготовка пациента:</w:t>
      </w:r>
    </w:p>
    <w:p w:rsidR="001B2047" w:rsidRPr="001B2047" w:rsidRDefault="001B2047" w:rsidP="00514841">
      <w:pPr>
        <w:numPr>
          <w:ilvl w:val="0"/>
          <w:numId w:val="1"/>
        </w:numPr>
        <w:spacing w:after="0" w:line="360" w:lineRule="auto"/>
        <w:ind w:firstLine="709"/>
        <w:jc w:val="both"/>
        <w:rPr>
          <w:rFonts w:ascii="Times New Roman" w:eastAsia="Times New Roman" w:hAnsi="Times New Roman" w:cs="Times New Roman"/>
          <w:sz w:val="28"/>
        </w:rPr>
      </w:pPr>
      <w:r w:rsidRPr="001B2047">
        <w:rPr>
          <w:rFonts w:ascii="Times New Roman" w:eastAsia="Times New Roman" w:hAnsi="Times New Roman" w:cs="Times New Roman"/>
          <w:sz w:val="28"/>
        </w:rPr>
        <w:t>взятие материала для исследования липидов проводится натощак, не менее чем через 12-14 часов после приема пищи;</w:t>
      </w:r>
    </w:p>
    <w:p w:rsidR="001B2047" w:rsidRPr="001B2047" w:rsidRDefault="001B2047" w:rsidP="00514841">
      <w:pPr>
        <w:numPr>
          <w:ilvl w:val="0"/>
          <w:numId w:val="1"/>
        </w:numPr>
        <w:spacing w:after="0" w:line="360" w:lineRule="auto"/>
        <w:ind w:firstLine="709"/>
        <w:jc w:val="both"/>
        <w:rPr>
          <w:rFonts w:ascii="Times New Roman" w:eastAsia="Times New Roman" w:hAnsi="Times New Roman" w:cs="Times New Roman"/>
          <w:sz w:val="28"/>
        </w:rPr>
      </w:pPr>
      <w:r w:rsidRPr="001B2047">
        <w:rPr>
          <w:rFonts w:ascii="Times New Roman" w:eastAsia="Times New Roman" w:hAnsi="Times New Roman" w:cs="Times New Roman"/>
          <w:sz w:val="28"/>
        </w:rPr>
        <w:t>время взятия биологического материала с 7 до 9 ч утра, доставка в лабораторию не позднее 10 ч утра;</w:t>
      </w:r>
    </w:p>
    <w:p w:rsidR="001B2047" w:rsidRPr="001B2047" w:rsidRDefault="001B2047" w:rsidP="00514841">
      <w:pPr>
        <w:numPr>
          <w:ilvl w:val="0"/>
          <w:numId w:val="1"/>
        </w:numPr>
        <w:spacing w:after="0" w:line="360" w:lineRule="auto"/>
        <w:ind w:firstLine="709"/>
        <w:jc w:val="both"/>
        <w:rPr>
          <w:rFonts w:ascii="Times New Roman" w:eastAsia="Times New Roman" w:hAnsi="Times New Roman" w:cs="Times New Roman"/>
          <w:sz w:val="28"/>
        </w:rPr>
      </w:pPr>
      <w:r w:rsidRPr="001B2047">
        <w:rPr>
          <w:rFonts w:ascii="Times New Roman" w:eastAsia="Times New Roman" w:hAnsi="Times New Roman" w:cs="Times New Roman"/>
          <w:sz w:val="28"/>
        </w:rPr>
        <w:t>исключение алкоголя должно быть не менее, чем за 24 часа до взятия биоматериала, что особенно важно для таких показателей как ТАГ, Хс, ЛПВП;</w:t>
      </w:r>
    </w:p>
    <w:p w:rsidR="001B2047" w:rsidRPr="001B2047" w:rsidRDefault="001B2047" w:rsidP="00514841">
      <w:pPr>
        <w:numPr>
          <w:ilvl w:val="0"/>
          <w:numId w:val="1"/>
        </w:numPr>
        <w:spacing w:after="0" w:line="360" w:lineRule="auto"/>
        <w:ind w:firstLine="709"/>
        <w:jc w:val="both"/>
        <w:rPr>
          <w:rFonts w:ascii="Times New Roman" w:eastAsia="Times New Roman" w:hAnsi="Times New Roman" w:cs="Times New Roman"/>
          <w:sz w:val="28"/>
        </w:rPr>
      </w:pPr>
      <w:r w:rsidRPr="001B2047">
        <w:rPr>
          <w:rFonts w:ascii="Times New Roman" w:eastAsia="Times New Roman" w:hAnsi="Times New Roman" w:cs="Times New Roman"/>
          <w:sz w:val="28"/>
        </w:rPr>
        <w:t>за неделю до взятия крови из диеты следует исключить жиры, за две недели – препараты, снижающие уровень липидов;</w:t>
      </w:r>
    </w:p>
    <w:p w:rsidR="001B2047" w:rsidRPr="001B2047" w:rsidRDefault="001B2047" w:rsidP="00514841">
      <w:pPr>
        <w:numPr>
          <w:ilvl w:val="0"/>
          <w:numId w:val="1"/>
        </w:numPr>
        <w:spacing w:after="0" w:line="360" w:lineRule="auto"/>
        <w:ind w:firstLine="709"/>
        <w:jc w:val="both"/>
        <w:rPr>
          <w:rFonts w:ascii="Times New Roman" w:eastAsia="Times New Roman" w:hAnsi="Times New Roman" w:cs="Times New Roman"/>
          <w:sz w:val="28"/>
        </w:rPr>
      </w:pPr>
      <w:r w:rsidRPr="001B2047">
        <w:rPr>
          <w:rFonts w:ascii="Times New Roman" w:eastAsia="Times New Roman" w:hAnsi="Times New Roman" w:cs="Times New Roman"/>
          <w:sz w:val="28"/>
        </w:rPr>
        <w:t>сдавливание сосудов при наложении жгута должно быть минимальным и не превышать 1 мин;</w:t>
      </w:r>
    </w:p>
    <w:p w:rsidR="001B2047" w:rsidRPr="001B2047" w:rsidRDefault="001B2047" w:rsidP="00514841">
      <w:pPr>
        <w:numPr>
          <w:ilvl w:val="0"/>
          <w:numId w:val="1"/>
        </w:numPr>
        <w:spacing w:after="0" w:line="360" w:lineRule="auto"/>
        <w:ind w:firstLine="709"/>
        <w:jc w:val="both"/>
        <w:rPr>
          <w:rFonts w:ascii="Times New Roman" w:eastAsia="Times New Roman" w:hAnsi="Times New Roman" w:cs="Times New Roman"/>
          <w:sz w:val="28"/>
        </w:rPr>
      </w:pPr>
      <w:r w:rsidRPr="001B2047">
        <w:rPr>
          <w:rFonts w:ascii="Times New Roman" w:eastAsia="Times New Roman" w:hAnsi="Times New Roman" w:cs="Times New Roman"/>
          <w:sz w:val="28"/>
        </w:rPr>
        <w:t>физическая и мышечная нагрузка, тренировки  должны быть исключены как минимум за 3 дня до взятия крови;</w:t>
      </w:r>
    </w:p>
    <w:p w:rsidR="001B2047" w:rsidRPr="001B2047" w:rsidRDefault="001B2047" w:rsidP="00514841">
      <w:pPr>
        <w:numPr>
          <w:ilvl w:val="0"/>
          <w:numId w:val="1"/>
        </w:numPr>
        <w:spacing w:after="0" w:line="360" w:lineRule="auto"/>
        <w:ind w:firstLine="709"/>
        <w:jc w:val="both"/>
        <w:rPr>
          <w:rFonts w:ascii="Times New Roman" w:eastAsia="Times New Roman" w:hAnsi="Times New Roman" w:cs="Times New Roman"/>
          <w:sz w:val="28"/>
        </w:rPr>
      </w:pPr>
      <w:r w:rsidRPr="001B2047">
        <w:rPr>
          <w:rFonts w:ascii="Times New Roman" w:eastAsia="Times New Roman" w:hAnsi="Times New Roman" w:cs="Times New Roman"/>
          <w:sz w:val="28"/>
        </w:rPr>
        <w:t>для исключения влияния положения тела, обследуемый должен находится в покое, сидеть или лежать не менее 5 мин, в связи с изменением концентрации ряда компонентов при переходе пациента из  горизонтального положения в вертикальное;</w:t>
      </w:r>
    </w:p>
    <w:p w:rsidR="001B2047" w:rsidRPr="001B2047" w:rsidRDefault="001B2047" w:rsidP="00514841">
      <w:pPr>
        <w:numPr>
          <w:ilvl w:val="0"/>
          <w:numId w:val="1"/>
        </w:numPr>
        <w:spacing w:after="0" w:line="360" w:lineRule="auto"/>
        <w:ind w:firstLine="709"/>
        <w:jc w:val="both"/>
        <w:rPr>
          <w:rFonts w:ascii="Times New Roman" w:eastAsia="Times New Roman" w:hAnsi="Times New Roman" w:cs="Times New Roman"/>
          <w:sz w:val="28"/>
        </w:rPr>
      </w:pPr>
      <w:r w:rsidRPr="001B2047">
        <w:rPr>
          <w:rFonts w:ascii="Times New Roman" w:eastAsia="Times New Roman" w:hAnsi="Times New Roman" w:cs="Times New Roman"/>
          <w:sz w:val="28"/>
        </w:rPr>
        <w:t xml:space="preserve">  в качестве антикоагулянта при получении плазмы рекомендуется использовать ЭДТА;</w:t>
      </w:r>
    </w:p>
    <w:p w:rsidR="001B2047" w:rsidRPr="001B2047" w:rsidRDefault="001B2047" w:rsidP="00514841">
      <w:pPr>
        <w:numPr>
          <w:ilvl w:val="0"/>
          <w:numId w:val="1"/>
        </w:numPr>
        <w:spacing w:after="0" w:line="360" w:lineRule="auto"/>
        <w:ind w:firstLine="709"/>
        <w:jc w:val="both"/>
        <w:rPr>
          <w:rFonts w:ascii="Times New Roman" w:eastAsia="Times New Roman" w:hAnsi="Times New Roman" w:cs="Times New Roman"/>
          <w:sz w:val="28"/>
        </w:rPr>
      </w:pPr>
      <w:r w:rsidRPr="001B2047">
        <w:rPr>
          <w:rFonts w:ascii="Times New Roman" w:eastAsia="Times New Roman" w:hAnsi="Times New Roman" w:cs="Times New Roman"/>
          <w:sz w:val="28"/>
        </w:rPr>
        <w:t>отделение полученной плазмы проводят не позднее чем через 2 ч;</w:t>
      </w:r>
    </w:p>
    <w:p w:rsidR="001B2047" w:rsidRPr="001B2047" w:rsidRDefault="001B2047" w:rsidP="00514841">
      <w:pPr>
        <w:numPr>
          <w:ilvl w:val="0"/>
          <w:numId w:val="1"/>
        </w:numPr>
        <w:spacing w:after="0" w:line="360" w:lineRule="auto"/>
        <w:ind w:firstLine="709"/>
        <w:jc w:val="both"/>
        <w:rPr>
          <w:rFonts w:ascii="Times New Roman" w:eastAsia="Times New Roman" w:hAnsi="Times New Roman" w:cs="Times New Roman"/>
          <w:sz w:val="28"/>
        </w:rPr>
      </w:pPr>
      <w:r w:rsidRPr="001B2047">
        <w:rPr>
          <w:rFonts w:ascii="Times New Roman" w:eastAsia="Times New Roman" w:hAnsi="Times New Roman" w:cs="Times New Roman"/>
          <w:sz w:val="28"/>
        </w:rPr>
        <w:t xml:space="preserve"> сыворотку и плазму можно хранить в закрытом сосуде в холодильнике в течение 5 дней, при –20</w:t>
      </w:r>
      <w:r w:rsidRPr="001B2047">
        <w:rPr>
          <w:rFonts w:ascii="Times New Roman" w:eastAsia="Times New Roman" w:hAnsi="Times New Roman" w:cs="Times New Roman"/>
          <w:sz w:val="28"/>
          <w:vertAlign w:val="superscript"/>
        </w:rPr>
        <w:t>0</w:t>
      </w:r>
      <w:r w:rsidRPr="001B2047">
        <w:rPr>
          <w:rFonts w:ascii="Times New Roman" w:eastAsia="Times New Roman" w:hAnsi="Times New Roman" w:cs="Times New Roman"/>
          <w:sz w:val="28"/>
        </w:rPr>
        <w:t>С в течение 3 месяцев, повторное оттаивание и замораживание сыворотки не допускается.</w:t>
      </w:r>
    </w:p>
    <w:p w:rsidR="00D14C55" w:rsidRDefault="00D14C55" w:rsidP="00514841">
      <w:pPr>
        <w:spacing w:after="0" w:line="360" w:lineRule="auto"/>
        <w:jc w:val="both"/>
        <w:rPr>
          <w:rFonts w:ascii="Times New Roman" w:eastAsia="Times New Roman" w:hAnsi="Times New Roman" w:cs="Times New Roman"/>
          <w:sz w:val="28"/>
        </w:rPr>
      </w:pPr>
    </w:p>
    <w:p w:rsidR="00D14C55" w:rsidRPr="001B2047" w:rsidRDefault="00D14C55" w:rsidP="00514841">
      <w:pPr>
        <w:spacing w:after="0" w:line="360" w:lineRule="auto"/>
        <w:ind w:firstLine="709"/>
        <w:jc w:val="both"/>
        <w:rPr>
          <w:rFonts w:ascii="Times New Roman" w:eastAsia="Times New Roman" w:hAnsi="Times New Roman" w:cs="Times New Roman"/>
          <w:sz w:val="28"/>
        </w:rPr>
      </w:pPr>
    </w:p>
    <w:p w:rsidR="00A92A09" w:rsidRPr="00514841" w:rsidRDefault="00A92A09" w:rsidP="00514841">
      <w:pPr>
        <w:pStyle w:val="3"/>
        <w:spacing w:line="360" w:lineRule="auto"/>
        <w:ind w:firstLine="709"/>
        <w:rPr>
          <w:sz w:val="32"/>
          <w:szCs w:val="32"/>
        </w:rPr>
      </w:pPr>
      <w:r w:rsidRPr="00514841">
        <w:rPr>
          <w:sz w:val="32"/>
          <w:szCs w:val="32"/>
        </w:rPr>
        <w:lastRenderedPageBreak/>
        <w:t xml:space="preserve">Практическая работа </w:t>
      </w:r>
    </w:p>
    <w:p w:rsidR="00A92A09" w:rsidRPr="00514841" w:rsidRDefault="00A92A09" w:rsidP="00514841">
      <w:pPr>
        <w:pStyle w:val="3"/>
        <w:spacing w:line="360" w:lineRule="auto"/>
        <w:ind w:firstLine="709"/>
        <w:rPr>
          <w:sz w:val="32"/>
          <w:szCs w:val="32"/>
        </w:rPr>
      </w:pPr>
      <w:r w:rsidRPr="00514841">
        <w:rPr>
          <w:sz w:val="32"/>
          <w:szCs w:val="32"/>
        </w:rPr>
        <w:t>«Качественные реакции на липиды».</w:t>
      </w:r>
    </w:p>
    <w:p w:rsidR="00A92A09" w:rsidRDefault="00A92A09" w:rsidP="00514841">
      <w:pPr>
        <w:pStyle w:val="Iniiaiieoaeno"/>
        <w:spacing w:line="360" w:lineRule="auto"/>
        <w:ind w:firstLine="709"/>
        <w:jc w:val="both"/>
        <w:rPr>
          <w:rFonts w:ascii="Times New Roman" w:hAnsi="Times New Roman"/>
        </w:rPr>
      </w:pPr>
    </w:p>
    <w:p w:rsidR="00A92A09" w:rsidRPr="00514841" w:rsidRDefault="00A92A09" w:rsidP="00592BF7">
      <w:pPr>
        <w:pStyle w:val="31"/>
        <w:spacing w:line="276" w:lineRule="auto"/>
        <w:ind w:firstLine="709"/>
        <w:jc w:val="both"/>
        <w:rPr>
          <w:b/>
        </w:rPr>
      </w:pPr>
      <w:r w:rsidRPr="00514841">
        <w:rPr>
          <w:b/>
        </w:rPr>
        <w:t>Цели практической работы:</w:t>
      </w:r>
    </w:p>
    <w:p w:rsidR="00A92A09" w:rsidRPr="00514841" w:rsidRDefault="00A92A09" w:rsidP="00E529C2">
      <w:pPr>
        <w:numPr>
          <w:ilvl w:val="0"/>
          <w:numId w:val="24"/>
        </w:numPr>
        <w:spacing w:after="0"/>
        <w:ind w:left="0" w:firstLine="709"/>
        <w:jc w:val="both"/>
        <w:rPr>
          <w:rFonts w:ascii="Times New Roman" w:hAnsi="Times New Roman" w:cs="Times New Roman"/>
          <w:sz w:val="28"/>
        </w:rPr>
      </w:pPr>
      <w:r w:rsidRPr="00514841">
        <w:rPr>
          <w:rFonts w:ascii="Times New Roman" w:hAnsi="Times New Roman" w:cs="Times New Roman"/>
          <w:sz w:val="28"/>
        </w:rPr>
        <w:t>закрепить знания о строении, свойствах и классификации липидов;</w:t>
      </w:r>
    </w:p>
    <w:p w:rsidR="00A92A09" w:rsidRPr="00514841" w:rsidRDefault="00A92A09" w:rsidP="00E529C2">
      <w:pPr>
        <w:numPr>
          <w:ilvl w:val="0"/>
          <w:numId w:val="24"/>
        </w:numPr>
        <w:spacing w:after="0"/>
        <w:ind w:left="0" w:firstLine="709"/>
        <w:jc w:val="both"/>
        <w:rPr>
          <w:rFonts w:ascii="Times New Roman" w:hAnsi="Times New Roman" w:cs="Times New Roman"/>
          <w:sz w:val="28"/>
        </w:rPr>
      </w:pPr>
      <w:r w:rsidRPr="00514841">
        <w:rPr>
          <w:rFonts w:ascii="Times New Roman" w:hAnsi="Times New Roman" w:cs="Times New Roman"/>
          <w:sz w:val="28"/>
        </w:rPr>
        <w:t>научиться проводить качественные реакции на липиды.</w:t>
      </w:r>
    </w:p>
    <w:p w:rsidR="00A92A09" w:rsidRPr="00514841" w:rsidRDefault="00A92A09" w:rsidP="00592BF7">
      <w:pPr>
        <w:spacing w:after="0"/>
        <w:ind w:firstLine="709"/>
        <w:jc w:val="both"/>
        <w:rPr>
          <w:rFonts w:ascii="Times New Roman" w:hAnsi="Times New Roman" w:cs="Times New Roman"/>
          <w:sz w:val="28"/>
        </w:rPr>
      </w:pPr>
    </w:p>
    <w:p w:rsidR="00A92A09" w:rsidRPr="00514841" w:rsidRDefault="00A92A09" w:rsidP="00592BF7">
      <w:pPr>
        <w:pStyle w:val="2"/>
        <w:spacing w:line="276" w:lineRule="auto"/>
        <w:ind w:firstLine="709"/>
        <w:rPr>
          <w:b/>
          <w:lang w:val="ru-RU"/>
        </w:rPr>
      </w:pPr>
      <w:r w:rsidRPr="00514841">
        <w:rPr>
          <w:b/>
          <w:lang w:val="ru-RU"/>
        </w:rPr>
        <w:t>Задания для самостоятельной работы:</w:t>
      </w:r>
    </w:p>
    <w:p w:rsidR="00A92A09" w:rsidRPr="00514841" w:rsidRDefault="00A92A09" w:rsidP="00E529C2">
      <w:pPr>
        <w:pStyle w:val="2"/>
        <w:numPr>
          <w:ilvl w:val="0"/>
          <w:numId w:val="25"/>
        </w:numPr>
        <w:spacing w:line="276" w:lineRule="auto"/>
        <w:ind w:left="0" w:firstLine="709"/>
        <w:rPr>
          <w:lang w:val="ru-RU"/>
        </w:rPr>
      </w:pPr>
      <w:r w:rsidRPr="00514841">
        <w:rPr>
          <w:lang w:val="ru-RU"/>
        </w:rPr>
        <w:t>Перепишите в тетрадь принцип и методику проведения практической работы.</w:t>
      </w:r>
    </w:p>
    <w:p w:rsidR="00A92A09" w:rsidRPr="00514841" w:rsidRDefault="00A92A09" w:rsidP="00E529C2">
      <w:pPr>
        <w:pStyle w:val="2"/>
        <w:numPr>
          <w:ilvl w:val="0"/>
          <w:numId w:val="25"/>
        </w:numPr>
        <w:spacing w:line="276" w:lineRule="auto"/>
        <w:ind w:left="0" w:firstLine="709"/>
        <w:rPr>
          <w:lang w:val="ru-RU"/>
        </w:rPr>
      </w:pPr>
      <w:r w:rsidRPr="00514841">
        <w:rPr>
          <w:lang w:val="ru-RU"/>
        </w:rPr>
        <w:t>Оборудуйте рабочее место для практической работы.</w:t>
      </w:r>
    </w:p>
    <w:p w:rsidR="00A92A09" w:rsidRPr="00514841" w:rsidRDefault="00A92A09" w:rsidP="00E529C2">
      <w:pPr>
        <w:pStyle w:val="2"/>
        <w:numPr>
          <w:ilvl w:val="0"/>
          <w:numId w:val="25"/>
        </w:numPr>
        <w:spacing w:line="276" w:lineRule="auto"/>
        <w:ind w:left="0" w:firstLine="709"/>
        <w:rPr>
          <w:lang w:val="ru-RU"/>
        </w:rPr>
      </w:pPr>
      <w:r w:rsidRPr="00514841">
        <w:rPr>
          <w:lang w:val="ru-RU"/>
        </w:rPr>
        <w:t>Выполните практическую работу.</w:t>
      </w:r>
    </w:p>
    <w:p w:rsidR="00A92A09" w:rsidRPr="00514841" w:rsidRDefault="00A92A09" w:rsidP="00E529C2">
      <w:pPr>
        <w:pStyle w:val="2"/>
        <w:numPr>
          <w:ilvl w:val="0"/>
          <w:numId w:val="25"/>
        </w:numPr>
        <w:spacing w:line="276" w:lineRule="auto"/>
        <w:ind w:left="0" w:firstLine="709"/>
        <w:rPr>
          <w:lang w:val="ru-RU"/>
        </w:rPr>
      </w:pPr>
      <w:r w:rsidRPr="00514841">
        <w:rPr>
          <w:lang w:val="ru-RU"/>
        </w:rPr>
        <w:t xml:space="preserve">Оформите результаты работы оформить в виде таблицы:  </w:t>
      </w:r>
    </w:p>
    <w:p w:rsidR="00A92A09" w:rsidRPr="00514841" w:rsidRDefault="00A92A09" w:rsidP="00592BF7">
      <w:pPr>
        <w:pStyle w:val="2"/>
        <w:spacing w:line="276" w:lineRule="auto"/>
        <w:ind w:firstLine="709"/>
        <w:rPr>
          <w:lang w:val="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3"/>
        <w:gridCol w:w="3825"/>
        <w:gridCol w:w="2463"/>
        <w:gridCol w:w="2463"/>
      </w:tblGrid>
      <w:tr w:rsidR="00A92A09" w:rsidRPr="00514841" w:rsidTr="00514841">
        <w:tc>
          <w:tcPr>
            <w:tcW w:w="993" w:type="dxa"/>
          </w:tcPr>
          <w:p w:rsidR="00A92A09" w:rsidRPr="00514841" w:rsidRDefault="00A92A09" w:rsidP="00592BF7">
            <w:pPr>
              <w:spacing w:after="0"/>
              <w:jc w:val="both"/>
              <w:rPr>
                <w:rFonts w:ascii="Times New Roman" w:hAnsi="Times New Roman" w:cs="Times New Roman"/>
                <w:sz w:val="28"/>
              </w:rPr>
            </w:pPr>
            <w:r w:rsidRPr="00514841">
              <w:rPr>
                <w:rFonts w:ascii="Times New Roman" w:hAnsi="Times New Roman" w:cs="Times New Roman"/>
                <w:sz w:val="28"/>
              </w:rPr>
              <w:t>№ п/п</w:t>
            </w:r>
          </w:p>
        </w:tc>
        <w:tc>
          <w:tcPr>
            <w:tcW w:w="3825" w:type="dxa"/>
          </w:tcPr>
          <w:p w:rsidR="00A92A09" w:rsidRPr="00514841" w:rsidRDefault="00A92A09" w:rsidP="00592BF7">
            <w:pPr>
              <w:spacing w:after="0"/>
              <w:ind w:firstLine="709"/>
              <w:jc w:val="both"/>
              <w:rPr>
                <w:rFonts w:ascii="Times New Roman" w:hAnsi="Times New Roman" w:cs="Times New Roman"/>
                <w:sz w:val="28"/>
              </w:rPr>
            </w:pPr>
            <w:r w:rsidRPr="00514841">
              <w:rPr>
                <w:rFonts w:ascii="Times New Roman" w:hAnsi="Times New Roman" w:cs="Times New Roman"/>
                <w:sz w:val="28"/>
              </w:rPr>
              <w:t>Ход работы. Рисунки.</w:t>
            </w:r>
          </w:p>
        </w:tc>
        <w:tc>
          <w:tcPr>
            <w:tcW w:w="2463" w:type="dxa"/>
          </w:tcPr>
          <w:p w:rsidR="00A92A09" w:rsidRPr="00514841" w:rsidRDefault="00A92A09" w:rsidP="00592BF7">
            <w:pPr>
              <w:spacing w:after="0"/>
              <w:ind w:firstLine="709"/>
              <w:jc w:val="both"/>
              <w:rPr>
                <w:rFonts w:ascii="Times New Roman" w:hAnsi="Times New Roman" w:cs="Times New Roman"/>
                <w:sz w:val="28"/>
              </w:rPr>
            </w:pPr>
            <w:r w:rsidRPr="00514841">
              <w:rPr>
                <w:rFonts w:ascii="Times New Roman" w:hAnsi="Times New Roman" w:cs="Times New Roman"/>
                <w:sz w:val="28"/>
              </w:rPr>
              <w:t xml:space="preserve">Наблюдения </w:t>
            </w:r>
          </w:p>
        </w:tc>
        <w:tc>
          <w:tcPr>
            <w:tcW w:w="2463" w:type="dxa"/>
          </w:tcPr>
          <w:p w:rsidR="00A92A09" w:rsidRPr="00514841" w:rsidRDefault="00A92A09" w:rsidP="00592BF7">
            <w:pPr>
              <w:spacing w:after="0"/>
              <w:ind w:firstLine="709"/>
              <w:jc w:val="both"/>
              <w:rPr>
                <w:rFonts w:ascii="Times New Roman" w:hAnsi="Times New Roman" w:cs="Times New Roman"/>
                <w:sz w:val="28"/>
              </w:rPr>
            </w:pPr>
            <w:r w:rsidRPr="00514841">
              <w:rPr>
                <w:rFonts w:ascii="Times New Roman" w:hAnsi="Times New Roman" w:cs="Times New Roman"/>
                <w:sz w:val="28"/>
              </w:rPr>
              <w:t>Выводы</w:t>
            </w:r>
          </w:p>
        </w:tc>
      </w:tr>
      <w:tr w:rsidR="00A92A09" w:rsidRPr="00514841" w:rsidTr="00514841">
        <w:tc>
          <w:tcPr>
            <w:tcW w:w="993" w:type="dxa"/>
          </w:tcPr>
          <w:p w:rsidR="00A92A09" w:rsidRPr="00514841" w:rsidRDefault="00A92A09" w:rsidP="00592BF7">
            <w:pPr>
              <w:spacing w:after="0"/>
              <w:ind w:firstLine="709"/>
              <w:jc w:val="both"/>
              <w:rPr>
                <w:rFonts w:ascii="Times New Roman" w:hAnsi="Times New Roman" w:cs="Times New Roman"/>
                <w:sz w:val="28"/>
              </w:rPr>
            </w:pPr>
          </w:p>
        </w:tc>
        <w:tc>
          <w:tcPr>
            <w:tcW w:w="3825" w:type="dxa"/>
          </w:tcPr>
          <w:p w:rsidR="00A92A09" w:rsidRPr="00514841" w:rsidRDefault="00A92A09" w:rsidP="00592BF7">
            <w:pPr>
              <w:spacing w:after="0"/>
              <w:ind w:firstLine="709"/>
              <w:jc w:val="both"/>
              <w:rPr>
                <w:rFonts w:ascii="Times New Roman" w:hAnsi="Times New Roman" w:cs="Times New Roman"/>
                <w:sz w:val="28"/>
              </w:rPr>
            </w:pPr>
          </w:p>
        </w:tc>
        <w:tc>
          <w:tcPr>
            <w:tcW w:w="2463" w:type="dxa"/>
          </w:tcPr>
          <w:p w:rsidR="00A92A09" w:rsidRPr="00514841" w:rsidRDefault="00A92A09" w:rsidP="00592BF7">
            <w:pPr>
              <w:spacing w:after="0"/>
              <w:ind w:firstLine="709"/>
              <w:jc w:val="both"/>
              <w:rPr>
                <w:rFonts w:ascii="Times New Roman" w:hAnsi="Times New Roman" w:cs="Times New Roman"/>
                <w:sz w:val="28"/>
              </w:rPr>
            </w:pPr>
          </w:p>
        </w:tc>
        <w:tc>
          <w:tcPr>
            <w:tcW w:w="2463" w:type="dxa"/>
          </w:tcPr>
          <w:p w:rsidR="00A92A09" w:rsidRPr="00514841" w:rsidRDefault="00A92A09" w:rsidP="00592BF7">
            <w:pPr>
              <w:spacing w:after="0"/>
              <w:ind w:firstLine="709"/>
              <w:jc w:val="both"/>
              <w:rPr>
                <w:rFonts w:ascii="Times New Roman" w:hAnsi="Times New Roman" w:cs="Times New Roman"/>
                <w:sz w:val="28"/>
              </w:rPr>
            </w:pPr>
          </w:p>
        </w:tc>
      </w:tr>
    </w:tbl>
    <w:p w:rsidR="00A92A09" w:rsidRPr="00514841" w:rsidRDefault="00A92A09" w:rsidP="00592BF7">
      <w:pPr>
        <w:pStyle w:val="2"/>
        <w:spacing w:line="276" w:lineRule="auto"/>
        <w:ind w:firstLine="709"/>
        <w:rPr>
          <w:lang w:val="ru-RU"/>
        </w:rPr>
      </w:pPr>
    </w:p>
    <w:p w:rsidR="00A92A09" w:rsidRPr="00514841" w:rsidRDefault="00A92A09" w:rsidP="00E529C2">
      <w:pPr>
        <w:pStyle w:val="2"/>
        <w:numPr>
          <w:ilvl w:val="0"/>
          <w:numId w:val="25"/>
        </w:numPr>
        <w:spacing w:line="276" w:lineRule="auto"/>
        <w:ind w:left="0" w:firstLine="709"/>
        <w:rPr>
          <w:lang w:val="ru-RU"/>
        </w:rPr>
      </w:pPr>
      <w:r w:rsidRPr="00514841">
        <w:rPr>
          <w:lang w:val="ru-RU"/>
        </w:rPr>
        <w:t>Сделайте вывод по работе.</w:t>
      </w:r>
    </w:p>
    <w:p w:rsidR="00A92A09" w:rsidRPr="00514841" w:rsidRDefault="00A92A09" w:rsidP="00E529C2">
      <w:pPr>
        <w:pStyle w:val="2"/>
        <w:numPr>
          <w:ilvl w:val="0"/>
          <w:numId w:val="25"/>
        </w:numPr>
        <w:spacing w:line="276" w:lineRule="auto"/>
        <w:ind w:left="0" w:firstLine="709"/>
        <w:rPr>
          <w:lang w:val="ru-RU"/>
        </w:rPr>
      </w:pPr>
      <w:r w:rsidRPr="00514841">
        <w:rPr>
          <w:lang w:val="ru-RU"/>
        </w:rPr>
        <w:t>Ответьте на дополнительные вопросы.</w:t>
      </w:r>
    </w:p>
    <w:p w:rsidR="00A92A09" w:rsidRPr="00514841" w:rsidRDefault="00A92A09" w:rsidP="00592BF7">
      <w:pPr>
        <w:pStyle w:val="Iniiaiieoaeno"/>
        <w:spacing w:line="276" w:lineRule="auto"/>
        <w:ind w:firstLine="709"/>
        <w:jc w:val="both"/>
        <w:rPr>
          <w:rFonts w:ascii="Times New Roman" w:hAnsi="Times New Roman"/>
        </w:rPr>
      </w:pPr>
    </w:p>
    <w:p w:rsidR="00A92A09" w:rsidRPr="00514841" w:rsidRDefault="00A92A09" w:rsidP="00592BF7">
      <w:pPr>
        <w:spacing w:after="0"/>
        <w:ind w:firstLine="709"/>
        <w:jc w:val="both"/>
        <w:rPr>
          <w:rFonts w:ascii="Times New Roman" w:hAnsi="Times New Roman" w:cs="Times New Roman"/>
          <w:b/>
          <w:sz w:val="28"/>
        </w:rPr>
      </w:pPr>
      <w:r w:rsidRPr="00514841">
        <w:rPr>
          <w:rFonts w:ascii="Times New Roman" w:hAnsi="Times New Roman" w:cs="Times New Roman"/>
          <w:b/>
          <w:sz w:val="28"/>
        </w:rPr>
        <w:t>Принцип:</w:t>
      </w:r>
    </w:p>
    <w:p w:rsidR="00A92A09" w:rsidRPr="00514841" w:rsidRDefault="00A92A09" w:rsidP="00592BF7">
      <w:pPr>
        <w:pStyle w:val="31"/>
        <w:spacing w:line="276" w:lineRule="auto"/>
        <w:ind w:firstLine="709"/>
        <w:jc w:val="both"/>
      </w:pPr>
      <w:r w:rsidRPr="00514841">
        <w:t xml:space="preserve">Физические и химические свойства липидов определяются их строением. Они не растворимы в воде и полярных растворителях, т.к.  не способны образовывать водородные связи в растворах, но с рядом веществ способны образовывать эмульсии. </w:t>
      </w:r>
    </w:p>
    <w:p w:rsidR="00A92A09" w:rsidRPr="00514841" w:rsidRDefault="00A92A09" w:rsidP="00592BF7">
      <w:pPr>
        <w:spacing w:after="0"/>
        <w:ind w:firstLine="709"/>
        <w:jc w:val="both"/>
        <w:rPr>
          <w:rFonts w:ascii="Times New Roman" w:hAnsi="Times New Roman" w:cs="Times New Roman"/>
          <w:sz w:val="28"/>
        </w:rPr>
      </w:pPr>
    </w:p>
    <w:tbl>
      <w:tblPr>
        <w:tblW w:w="0" w:type="auto"/>
        <w:tblLayout w:type="fixed"/>
        <w:tblLook w:val="0000"/>
      </w:tblPr>
      <w:tblGrid>
        <w:gridCol w:w="4814"/>
        <w:gridCol w:w="4814"/>
      </w:tblGrid>
      <w:tr w:rsidR="00A92A09" w:rsidRPr="00514841" w:rsidTr="00514841">
        <w:tc>
          <w:tcPr>
            <w:tcW w:w="4814" w:type="dxa"/>
          </w:tcPr>
          <w:p w:rsidR="00A92A09" w:rsidRPr="00514841" w:rsidRDefault="00A92A09" w:rsidP="00D465AB">
            <w:pPr>
              <w:spacing w:after="0" w:line="240" w:lineRule="auto"/>
              <w:ind w:firstLine="709"/>
              <w:jc w:val="both"/>
              <w:rPr>
                <w:rFonts w:ascii="Times New Roman" w:hAnsi="Times New Roman" w:cs="Times New Roman"/>
                <w:b/>
                <w:sz w:val="28"/>
              </w:rPr>
            </w:pPr>
            <w:r w:rsidRPr="00514841">
              <w:rPr>
                <w:rFonts w:ascii="Times New Roman" w:hAnsi="Times New Roman" w:cs="Times New Roman"/>
                <w:b/>
                <w:sz w:val="28"/>
              </w:rPr>
              <w:t>Реактивы:</w:t>
            </w:r>
          </w:p>
          <w:p w:rsidR="00A92A09" w:rsidRPr="00514841" w:rsidRDefault="00A92A09" w:rsidP="00E529C2">
            <w:pPr>
              <w:numPr>
                <w:ilvl w:val="0"/>
                <w:numId w:val="20"/>
              </w:numPr>
              <w:spacing w:after="0" w:line="240" w:lineRule="auto"/>
              <w:ind w:left="0" w:firstLine="709"/>
              <w:jc w:val="both"/>
              <w:rPr>
                <w:rFonts w:ascii="Times New Roman" w:hAnsi="Times New Roman" w:cs="Times New Roman"/>
                <w:sz w:val="28"/>
              </w:rPr>
            </w:pPr>
            <w:r w:rsidRPr="00514841">
              <w:rPr>
                <w:rFonts w:ascii="Times New Roman" w:hAnsi="Times New Roman" w:cs="Times New Roman"/>
                <w:sz w:val="28"/>
              </w:rPr>
              <w:t>Растительное масло.</w:t>
            </w:r>
          </w:p>
          <w:p w:rsidR="00A92A09" w:rsidRPr="00514841" w:rsidRDefault="00A92A09" w:rsidP="00E529C2">
            <w:pPr>
              <w:numPr>
                <w:ilvl w:val="0"/>
                <w:numId w:val="20"/>
              </w:numPr>
              <w:spacing w:after="0" w:line="240" w:lineRule="auto"/>
              <w:ind w:left="0" w:firstLine="709"/>
              <w:jc w:val="both"/>
              <w:rPr>
                <w:rFonts w:ascii="Times New Roman" w:hAnsi="Times New Roman" w:cs="Times New Roman"/>
                <w:sz w:val="28"/>
              </w:rPr>
            </w:pPr>
            <w:r w:rsidRPr="00514841">
              <w:rPr>
                <w:rFonts w:ascii="Times New Roman" w:hAnsi="Times New Roman" w:cs="Times New Roman"/>
                <w:sz w:val="28"/>
              </w:rPr>
              <w:t>Бензин.</w:t>
            </w:r>
          </w:p>
          <w:p w:rsidR="00A92A09" w:rsidRPr="00514841" w:rsidRDefault="00A92A09" w:rsidP="00E529C2">
            <w:pPr>
              <w:numPr>
                <w:ilvl w:val="0"/>
                <w:numId w:val="20"/>
              </w:numPr>
              <w:spacing w:after="0" w:line="240" w:lineRule="auto"/>
              <w:ind w:left="0" w:firstLine="709"/>
              <w:jc w:val="both"/>
              <w:rPr>
                <w:rFonts w:ascii="Times New Roman" w:hAnsi="Times New Roman" w:cs="Times New Roman"/>
                <w:sz w:val="28"/>
              </w:rPr>
            </w:pPr>
            <w:r w:rsidRPr="00514841">
              <w:rPr>
                <w:rFonts w:ascii="Times New Roman" w:hAnsi="Times New Roman" w:cs="Times New Roman"/>
                <w:sz w:val="28"/>
              </w:rPr>
              <w:t xml:space="preserve">Хлороформ. </w:t>
            </w:r>
          </w:p>
          <w:p w:rsidR="00A92A09" w:rsidRPr="00514841" w:rsidRDefault="00A92A09" w:rsidP="00E529C2">
            <w:pPr>
              <w:numPr>
                <w:ilvl w:val="0"/>
                <w:numId w:val="20"/>
              </w:numPr>
              <w:spacing w:after="0" w:line="240" w:lineRule="auto"/>
              <w:ind w:left="0" w:firstLine="709"/>
              <w:jc w:val="both"/>
              <w:rPr>
                <w:rFonts w:ascii="Times New Roman" w:hAnsi="Times New Roman" w:cs="Times New Roman"/>
                <w:sz w:val="28"/>
              </w:rPr>
            </w:pPr>
            <w:r w:rsidRPr="00514841">
              <w:rPr>
                <w:rFonts w:ascii="Times New Roman" w:hAnsi="Times New Roman" w:cs="Times New Roman"/>
                <w:sz w:val="28"/>
              </w:rPr>
              <w:t>Эфир.</w:t>
            </w:r>
          </w:p>
          <w:p w:rsidR="00A92A09" w:rsidRPr="00514841" w:rsidRDefault="00A92A09" w:rsidP="00E529C2">
            <w:pPr>
              <w:numPr>
                <w:ilvl w:val="0"/>
                <w:numId w:val="20"/>
              </w:numPr>
              <w:spacing w:after="0" w:line="240" w:lineRule="auto"/>
              <w:ind w:left="0" w:firstLine="709"/>
              <w:jc w:val="both"/>
              <w:rPr>
                <w:rFonts w:ascii="Times New Roman" w:hAnsi="Times New Roman" w:cs="Times New Roman"/>
                <w:sz w:val="28"/>
              </w:rPr>
            </w:pPr>
            <w:r w:rsidRPr="00514841">
              <w:rPr>
                <w:rFonts w:ascii="Times New Roman" w:hAnsi="Times New Roman" w:cs="Times New Roman"/>
                <w:sz w:val="28"/>
              </w:rPr>
              <w:t>Этиловый спирт.</w:t>
            </w:r>
          </w:p>
          <w:p w:rsidR="00A92A09" w:rsidRPr="00514841" w:rsidRDefault="00A92A09" w:rsidP="00E529C2">
            <w:pPr>
              <w:numPr>
                <w:ilvl w:val="0"/>
                <w:numId w:val="20"/>
              </w:numPr>
              <w:spacing w:after="0" w:line="240" w:lineRule="auto"/>
              <w:ind w:left="0" w:firstLine="709"/>
              <w:jc w:val="both"/>
              <w:rPr>
                <w:rFonts w:ascii="Times New Roman" w:hAnsi="Times New Roman" w:cs="Times New Roman"/>
                <w:sz w:val="28"/>
              </w:rPr>
            </w:pPr>
            <w:r w:rsidRPr="00514841">
              <w:rPr>
                <w:rFonts w:ascii="Times New Roman" w:hAnsi="Times New Roman" w:cs="Times New Roman"/>
                <w:sz w:val="28"/>
              </w:rPr>
              <w:t>1 % раствор яичного белка.</w:t>
            </w:r>
          </w:p>
          <w:p w:rsidR="00A92A09" w:rsidRPr="00514841" w:rsidRDefault="00A92A09" w:rsidP="00E529C2">
            <w:pPr>
              <w:numPr>
                <w:ilvl w:val="0"/>
                <w:numId w:val="20"/>
              </w:numPr>
              <w:spacing w:after="0" w:line="240" w:lineRule="auto"/>
              <w:ind w:left="0" w:firstLine="709"/>
              <w:jc w:val="both"/>
              <w:rPr>
                <w:rFonts w:ascii="Times New Roman" w:hAnsi="Times New Roman" w:cs="Times New Roman"/>
                <w:sz w:val="28"/>
              </w:rPr>
            </w:pPr>
            <w:r w:rsidRPr="00514841">
              <w:rPr>
                <w:rFonts w:ascii="Times New Roman" w:hAnsi="Times New Roman" w:cs="Times New Roman"/>
                <w:sz w:val="28"/>
              </w:rPr>
              <w:t xml:space="preserve">10 % раствор </w:t>
            </w:r>
            <w:r w:rsidRPr="00514841">
              <w:rPr>
                <w:rFonts w:ascii="Times New Roman" w:hAnsi="Times New Roman" w:cs="Times New Roman"/>
                <w:sz w:val="28"/>
                <w:lang w:val="en-US"/>
              </w:rPr>
              <w:t>NaOH</w:t>
            </w:r>
            <w:r w:rsidRPr="00514841">
              <w:rPr>
                <w:rFonts w:ascii="Times New Roman" w:hAnsi="Times New Roman" w:cs="Times New Roman"/>
                <w:sz w:val="28"/>
              </w:rPr>
              <w:t>.</w:t>
            </w:r>
          </w:p>
          <w:p w:rsidR="00A92A09" w:rsidRPr="00514841" w:rsidRDefault="00A92A09" w:rsidP="00E529C2">
            <w:pPr>
              <w:numPr>
                <w:ilvl w:val="0"/>
                <w:numId w:val="20"/>
              </w:numPr>
              <w:spacing w:after="0" w:line="240" w:lineRule="auto"/>
              <w:ind w:left="0" w:firstLine="709"/>
              <w:jc w:val="both"/>
              <w:rPr>
                <w:rFonts w:ascii="Times New Roman" w:hAnsi="Times New Roman" w:cs="Times New Roman"/>
                <w:sz w:val="28"/>
              </w:rPr>
            </w:pPr>
            <w:r w:rsidRPr="00514841">
              <w:rPr>
                <w:rFonts w:ascii="Times New Roman" w:hAnsi="Times New Roman" w:cs="Times New Roman"/>
                <w:sz w:val="28"/>
              </w:rPr>
              <w:t xml:space="preserve">10 % раствор соды </w:t>
            </w:r>
            <w:r w:rsidRPr="00514841">
              <w:rPr>
                <w:rFonts w:ascii="Times New Roman" w:hAnsi="Times New Roman" w:cs="Times New Roman"/>
                <w:sz w:val="28"/>
                <w:lang w:val="en-US"/>
              </w:rPr>
              <w:t>NaHCO3</w:t>
            </w:r>
            <w:r w:rsidRPr="00514841">
              <w:rPr>
                <w:rFonts w:ascii="Times New Roman" w:hAnsi="Times New Roman" w:cs="Times New Roman"/>
                <w:sz w:val="28"/>
              </w:rPr>
              <w:t>.</w:t>
            </w:r>
          </w:p>
          <w:p w:rsidR="00A92A09" w:rsidRPr="00514841" w:rsidRDefault="00A92A09" w:rsidP="00E529C2">
            <w:pPr>
              <w:numPr>
                <w:ilvl w:val="0"/>
                <w:numId w:val="20"/>
              </w:numPr>
              <w:spacing w:after="0" w:line="240" w:lineRule="auto"/>
              <w:ind w:left="0" w:firstLine="709"/>
              <w:jc w:val="both"/>
              <w:rPr>
                <w:rFonts w:ascii="Times New Roman" w:hAnsi="Times New Roman" w:cs="Times New Roman"/>
                <w:sz w:val="28"/>
              </w:rPr>
            </w:pPr>
            <w:r w:rsidRPr="00514841">
              <w:rPr>
                <w:rFonts w:ascii="Times New Roman" w:hAnsi="Times New Roman" w:cs="Times New Roman"/>
                <w:sz w:val="28"/>
              </w:rPr>
              <w:t>Мыльный раствор.</w:t>
            </w:r>
          </w:p>
          <w:p w:rsidR="00A92A09" w:rsidRPr="00514841" w:rsidRDefault="00A92A09" w:rsidP="00E529C2">
            <w:pPr>
              <w:numPr>
                <w:ilvl w:val="0"/>
                <w:numId w:val="20"/>
              </w:numPr>
              <w:spacing w:after="0" w:line="240" w:lineRule="auto"/>
              <w:ind w:left="0" w:firstLine="709"/>
              <w:jc w:val="both"/>
              <w:rPr>
                <w:rFonts w:ascii="Times New Roman" w:hAnsi="Times New Roman" w:cs="Times New Roman"/>
                <w:sz w:val="28"/>
              </w:rPr>
            </w:pPr>
            <w:r w:rsidRPr="00514841">
              <w:rPr>
                <w:rFonts w:ascii="Times New Roman" w:hAnsi="Times New Roman" w:cs="Times New Roman"/>
                <w:sz w:val="28"/>
              </w:rPr>
              <w:t>Желчь.</w:t>
            </w:r>
          </w:p>
          <w:p w:rsidR="00A92A09" w:rsidRPr="00514841" w:rsidRDefault="00A92A09" w:rsidP="00E529C2">
            <w:pPr>
              <w:numPr>
                <w:ilvl w:val="0"/>
                <w:numId w:val="20"/>
              </w:numPr>
              <w:spacing w:after="0" w:line="240" w:lineRule="auto"/>
              <w:ind w:left="0" w:firstLine="709"/>
              <w:jc w:val="both"/>
              <w:rPr>
                <w:rFonts w:ascii="Times New Roman" w:hAnsi="Times New Roman" w:cs="Times New Roman"/>
                <w:sz w:val="28"/>
              </w:rPr>
            </w:pPr>
            <w:r w:rsidRPr="00514841">
              <w:rPr>
                <w:rFonts w:ascii="Times New Roman" w:hAnsi="Times New Roman" w:cs="Times New Roman"/>
                <w:sz w:val="28"/>
              </w:rPr>
              <w:lastRenderedPageBreak/>
              <w:t xml:space="preserve">Дистиллированная вода. </w:t>
            </w:r>
          </w:p>
          <w:p w:rsidR="00A92A09" w:rsidRPr="00514841" w:rsidRDefault="00A92A09" w:rsidP="00E529C2">
            <w:pPr>
              <w:numPr>
                <w:ilvl w:val="0"/>
                <w:numId w:val="20"/>
              </w:numPr>
              <w:spacing w:after="0" w:line="240" w:lineRule="auto"/>
              <w:ind w:left="0" w:firstLine="709"/>
              <w:jc w:val="both"/>
              <w:rPr>
                <w:rFonts w:ascii="Times New Roman" w:hAnsi="Times New Roman" w:cs="Times New Roman"/>
                <w:sz w:val="28"/>
              </w:rPr>
            </w:pPr>
            <w:r w:rsidRPr="00514841">
              <w:rPr>
                <w:rFonts w:ascii="Times New Roman" w:hAnsi="Times New Roman" w:cs="Times New Roman"/>
                <w:sz w:val="28"/>
              </w:rPr>
              <w:t>Бромная вода.</w:t>
            </w:r>
          </w:p>
          <w:p w:rsidR="00A92A09" w:rsidRPr="00514841" w:rsidRDefault="00A92A09" w:rsidP="00E529C2">
            <w:pPr>
              <w:numPr>
                <w:ilvl w:val="0"/>
                <w:numId w:val="20"/>
              </w:numPr>
              <w:spacing w:after="0" w:line="240" w:lineRule="auto"/>
              <w:ind w:left="0" w:firstLine="709"/>
              <w:jc w:val="both"/>
              <w:rPr>
                <w:rFonts w:ascii="Times New Roman" w:hAnsi="Times New Roman" w:cs="Times New Roman"/>
                <w:sz w:val="28"/>
              </w:rPr>
            </w:pPr>
            <w:r w:rsidRPr="00514841">
              <w:rPr>
                <w:rFonts w:ascii="Times New Roman" w:hAnsi="Times New Roman" w:cs="Times New Roman"/>
                <w:sz w:val="28"/>
              </w:rPr>
              <w:t>Сливочное масло.</w:t>
            </w:r>
          </w:p>
          <w:p w:rsidR="00A92A09" w:rsidRPr="00514841" w:rsidRDefault="00A92A09" w:rsidP="00E529C2">
            <w:pPr>
              <w:numPr>
                <w:ilvl w:val="0"/>
                <w:numId w:val="20"/>
              </w:numPr>
              <w:spacing w:after="0" w:line="240" w:lineRule="auto"/>
              <w:ind w:left="0" w:firstLine="709"/>
              <w:jc w:val="both"/>
              <w:rPr>
                <w:rFonts w:ascii="Times New Roman" w:hAnsi="Times New Roman" w:cs="Times New Roman"/>
                <w:sz w:val="28"/>
              </w:rPr>
            </w:pPr>
            <w:r w:rsidRPr="00514841">
              <w:rPr>
                <w:rFonts w:ascii="Times New Roman" w:hAnsi="Times New Roman" w:cs="Times New Roman"/>
                <w:sz w:val="28"/>
              </w:rPr>
              <w:t xml:space="preserve">35 % гидроксид натрия. </w:t>
            </w:r>
          </w:p>
          <w:p w:rsidR="00A92A09" w:rsidRPr="00514841" w:rsidRDefault="00A92A09" w:rsidP="00E529C2">
            <w:pPr>
              <w:pStyle w:val="2"/>
              <w:numPr>
                <w:ilvl w:val="0"/>
                <w:numId w:val="20"/>
              </w:numPr>
              <w:ind w:left="0" w:firstLine="709"/>
              <w:rPr>
                <w:lang w:val="ru-RU"/>
              </w:rPr>
            </w:pPr>
            <w:r w:rsidRPr="00514841">
              <w:rPr>
                <w:lang w:val="ru-RU"/>
              </w:rPr>
              <w:t>Моча.</w:t>
            </w:r>
          </w:p>
          <w:p w:rsidR="00A92A09" w:rsidRPr="00514841" w:rsidRDefault="00A92A09" w:rsidP="00E529C2">
            <w:pPr>
              <w:numPr>
                <w:ilvl w:val="0"/>
                <w:numId w:val="20"/>
              </w:numPr>
              <w:spacing w:after="0" w:line="240" w:lineRule="auto"/>
              <w:ind w:left="0" w:firstLine="709"/>
              <w:jc w:val="both"/>
              <w:rPr>
                <w:rFonts w:ascii="Times New Roman" w:hAnsi="Times New Roman" w:cs="Times New Roman"/>
                <w:sz w:val="28"/>
              </w:rPr>
            </w:pPr>
            <w:r w:rsidRPr="00514841">
              <w:rPr>
                <w:rFonts w:ascii="Times New Roman" w:hAnsi="Times New Roman" w:cs="Times New Roman"/>
                <w:sz w:val="28"/>
              </w:rPr>
              <w:t>Порошок серы.</w:t>
            </w:r>
          </w:p>
        </w:tc>
        <w:tc>
          <w:tcPr>
            <w:tcW w:w="4814" w:type="dxa"/>
          </w:tcPr>
          <w:p w:rsidR="00A92A09" w:rsidRPr="00514841" w:rsidRDefault="00A92A09" w:rsidP="00D465AB">
            <w:pPr>
              <w:spacing w:after="0" w:line="240" w:lineRule="auto"/>
              <w:ind w:firstLine="709"/>
              <w:jc w:val="both"/>
              <w:rPr>
                <w:rFonts w:ascii="Times New Roman" w:hAnsi="Times New Roman" w:cs="Times New Roman"/>
                <w:b/>
                <w:sz w:val="28"/>
              </w:rPr>
            </w:pPr>
            <w:r w:rsidRPr="00514841">
              <w:rPr>
                <w:rFonts w:ascii="Times New Roman" w:hAnsi="Times New Roman" w:cs="Times New Roman"/>
                <w:b/>
                <w:sz w:val="28"/>
              </w:rPr>
              <w:lastRenderedPageBreak/>
              <w:t xml:space="preserve">Оборудование: </w:t>
            </w:r>
          </w:p>
          <w:p w:rsidR="00A92A09" w:rsidRPr="00514841" w:rsidRDefault="00A92A09" w:rsidP="00E529C2">
            <w:pPr>
              <w:pStyle w:val="31"/>
              <w:numPr>
                <w:ilvl w:val="0"/>
                <w:numId w:val="21"/>
              </w:numPr>
              <w:ind w:left="0" w:firstLine="709"/>
              <w:jc w:val="both"/>
            </w:pPr>
            <w:r w:rsidRPr="00514841">
              <w:t>Пробирки – 11 шт.</w:t>
            </w:r>
          </w:p>
          <w:p w:rsidR="00A92A09" w:rsidRPr="00514841" w:rsidRDefault="00A92A09" w:rsidP="00E529C2">
            <w:pPr>
              <w:numPr>
                <w:ilvl w:val="0"/>
                <w:numId w:val="22"/>
              </w:numPr>
              <w:spacing w:after="0" w:line="240" w:lineRule="auto"/>
              <w:ind w:left="0" w:firstLine="709"/>
              <w:jc w:val="both"/>
              <w:rPr>
                <w:rFonts w:ascii="Times New Roman" w:hAnsi="Times New Roman" w:cs="Times New Roman"/>
                <w:sz w:val="28"/>
              </w:rPr>
            </w:pPr>
            <w:r w:rsidRPr="00514841">
              <w:rPr>
                <w:rFonts w:ascii="Times New Roman" w:hAnsi="Times New Roman" w:cs="Times New Roman"/>
                <w:sz w:val="28"/>
              </w:rPr>
              <w:t>Пипетки -  2 шт.</w:t>
            </w:r>
          </w:p>
          <w:p w:rsidR="00A92A09" w:rsidRPr="00514841" w:rsidRDefault="00A92A09" w:rsidP="00E529C2">
            <w:pPr>
              <w:numPr>
                <w:ilvl w:val="0"/>
                <w:numId w:val="22"/>
              </w:numPr>
              <w:spacing w:after="0" w:line="240" w:lineRule="auto"/>
              <w:ind w:left="0" w:firstLine="709"/>
              <w:jc w:val="both"/>
              <w:rPr>
                <w:rFonts w:ascii="Times New Roman" w:hAnsi="Times New Roman" w:cs="Times New Roman"/>
                <w:sz w:val="28"/>
              </w:rPr>
            </w:pPr>
            <w:r w:rsidRPr="00514841">
              <w:rPr>
                <w:rFonts w:ascii="Times New Roman" w:hAnsi="Times New Roman" w:cs="Times New Roman"/>
                <w:sz w:val="28"/>
              </w:rPr>
              <w:t>Лопаточка.</w:t>
            </w:r>
          </w:p>
          <w:p w:rsidR="00A92A09" w:rsidRPr="00514841" w:rsidRDefault="00A92A09" w:rsidP="00D465AB">
            <w:pPr>
              <w:spacing w:after="0" w:line="240" w:lineRule="auto"/>
              <w:ind w:firstLine="709"/>
              <w:jc w:val="both"/>
              <w:rPr>
                <w:rFonts w:ascii="Times New Roman" w:hAnsi="Times New Roman" w:cs="Times New Roman"/>
                <w:sz w:val="28"/>
              </w:rPr>
            </w:pPr>
          </w:p>
        </w:tc>
      </w:tr>
    </w:tbl>
    <w:p w:rsidR="00A92A09" w:rsidRPr="00514841" w:rsidRDefault="00A92A09" w:rsidP="00592BF7">
      <w:pPr>
        <w:pStyle w:val="Iniiaiieoaeno"/>
        <w:spacing w:line="276" w:lineRule="auto"/>
        <w:ind w:firstLine="709"/>
        <w:jc w:val="both"/>
        <w:rPr>
          <w:rFonts w:ascii="Times New Roman" w:hAnsi="Times New Roman"/>
        </w:rPr>
      </w:pPr>
    </w:p>
    <w:p w:rsidR="00A92A09" w:rsidRPr="00514841" w:rsidRDefault="00A92A09" w:rsidP="00592BF7">
      <w:pPr>
        <w:spacing w:after="0"/>
        <w:ind w:firstLine="709"/>
        <w:jc w:val="both"/>
        <w:rPr>
          <w:rFonts w:ascii="Times New Roman" w:hAnsi="Times New Roman" w:cs="Times New Roman"/>
          <w:b/>
          <w:sz w:val="28"/>
        </w:rPr>
      </w:pPr>
      <w:r w:rsidRPr="00514841">
        <w:rPr>
          <w:rFonts w:ascii="Times New Roman" w:hAnsi="Times New Roman" w:cs="Times New Roman"/>
          <w:b/>
          <w:sz w:val="28"/>
        </w:rPr>
        <w:t>Опыт 1. Растворение жиров.</w:t>
      </w:r>
    </w:p>
    <w:p w:rsidR="00A92A09" w:rsidRPr="00514841" w:rsidRDefault="00A92A09" w:rsidP="00E529C2">
      <w:pPr>
        <w:pStyle w:val="31"/>
        <w:numPr>
          <w:ilvl w:val="0"/>
          <w:numId w:val="26"/>
        </w:numPr>
        <w:spacing w:line="276" w:lineRule="auto"/>
        <w:ind w:left="0" w:firstLine="709"/>
        <w:jc w:val="both"/>
      </w:pPr>
      <w:r w:rsidRPr="00514841">
        <w:t>В 4 пробирки внесите по 3 капли растительного масла.</w:t>
      </w:r>
    </w:p>
    <w:p w:rsidR="00A92A09" w:rsidRPr="00514841" w:rsidRDefault="00A92A09" w:rsidP="00E529C2">
      <w:pPr>
        <w:pStyle w:val="31"/>
        <w:numPr>
          <w:ilvl w:val="0"/>
          <w:numId w:val="26"/>
        </w:numPr>
        <w:spacing w:line="276" w:lineRule="auto"/>
        <w:ind w:left="0" w:firstLine="709"/>
        <w:jc w:val="both"/>
      </w:pPr>
      <w:r w:rsidRPr="00514841">
        <w:t xml:space="preserve">Добавьте  по 10 капель: в первую пробирку бензина, во вторую -  хлороформа, в третью - эфира, в четвертую - этилового спирта. </w:t>
      </w:r>
    </w:p>
    <w:p w:rsidR="00A92A09" w:rsidRPr="00514841" w:rsidRDefault="00A92A09" w:rsidP="00E529C2">
      <w:pPr>
        <w:pStyle w:val="31"/>
        <w:numPr>
          <w:ilvl w:val="0"/>
          <w:numId w:val="26"/>
        </w:numPr>
        <w:spacing w:line="276" w:lineRule="auto"/>
        <w:ind w:left="0" w:firstLine="709"/>
        <w:jc w:val="both"/>
      </w:pPr>
      <w:r w:rsidRPr="00514841">
        <w:t>Смеси встряхните. Что наблюдаете? Объясните полученные результаты.</w:t>
      </w:r>
    </w:p>
    <w:p w:rsidR="00A92A09" w:rsidRPr="00514841" w:rsidRDefault="00A92A09" w:rsidP="00592BF7">
      <w:pPr>
        <w:spacing w:after="0"/>
        <w:ind w:firstLine="709"/>
        <w:jc w:val="both"/>
        <w:rPr>
          <w:rFonts w:ascii="Times New Roman" w:hAnsi="Times New Roman" w:cs="Times New Roman"/>
          <w:sz w:val="28"/>
        </w:rPr>
      </w:pPr>
    </w:p>
    <w:p w:rsidR="00A92A09" w:rsidRPr="00514841" w:rsidRDefault="00A92A09" w:rsidP="00592BF7">
      <w:pPr>
        <w:spacing w:after="0"/>
        <w:ind w:firstLine="709"/>
        <w:jc w:val="both"/>
        <w:rPr>
          <w:rFonts w:ascii="Times New Roman" w:hAnsi="Times New Roman" w:cs="Times New Roman"/>
          <w:b/>
          <w:sz w:val="28"/>
        </w:rPr>
      </w:pPr>
      <w:r w:rsidRPr="00514841">
        <w:rPr>
          <w:rFonts w:ascii="Times New Roman" w:hAnsi="Times New Roman" w:cs="Times New Roman"/>
          <w:b/>
          <w:sz w:val="28"/>
        </w:rPr>
        <w:t>Опыт 2. Эмульгирование жиров.</w:t>
      </w:r>
    </w:p>
    <w:p w:rsidR="00A92A09" w:rsidRPr="00514841" w:rsidRDefault="00A92A09" w:rsidP="00E529C2">
      <w:pPr>
        <w:numPr>
          <w:ilvl w:val="0"/>
          <w:numId w:val="27"/>
        </w:numPr>
        <w:spacing w:after="0"/>
        <w:ind w:left="0" w:firstLine="709"/>
        <w:jc w:val="both"/>
        <w:rPr>
          <w:rFonts w:ascii="Times New Roman" w:hAnsi="Times New Roman" w:cs="Times New Roman"/>
          <w:sz w:val="28"/>
        </w:rPr>
      </w:pPr>
      <w:r w:rsidRPr="00514841">
        <w:rPr>
          <w:rFonts w:ascii="Times New Roman" w:hAnsi="Times New Roman" w:cs="Times New Roman"/>
          <w:sz w:val="28"/>
        </w:rPr>
        <w:t xml:space="preserve">В 5 пробирок внесите по 2 капли растительного масла и по 3 капля дистиллированной воды. </w:t>
      </w:r>
    </w:p>
    <w:p w:rsidR="00A92A09" w:rsidRPr="00514841" w:rsidRDefault="00A92A09" w:rsidP="00E529C2">
      <w:pPr>
        <w:numPr>
          <w:ilvl w:val="0"/>
          <w:numId w:val="27"/>
        </w:numPr>
        <w:spacing w:after="0"/>
        <w:ind w:left="0" w:firstLine="709"/>
        <w:jc w:val="both"/>
        <w:rPr>
          <w:rFonts w:ascii="Times New Roman" w:hAnsi="Times New Roman" w:cs="Times New Roman"/>
          <w:sz w:val="28"/>
        </w:rPr>
      </w:pPr>
      <w:r w:rsidRPr="00514841">
        <w:rPr>
          <w:rFonts w:ascii="Times New Roman" w:hAnsi="Times New Roman" w:cs="Times New Roman"/>
          <w:sz w:val="28"/>
        </w:rPr>
        <w:t xml:space="preserve">Смеси энергично встряхните. Что наблюдается? </w:t>
      </w:r>
    </w:p>
    <w:p w:rsidR="00A92A09" w:rsidRPr="00514841" w:rsidRDefault="00A92A09" w:rsidP="00E529C2">
      <w:pPr>
        <w:numPr>
          <w:ilvl w:val="0"/>
          <w:numId w:val="27"/>
        </w:numPr>
        <w:spacing w:after="0"/>
        <w:ind w:left="0" w:firstLine="709"/>
        <w:jc w:val="both"/>
        <w:rPr>
          <w:rFonts w:ascii="Times New Roman" w:hAnsi="Times New Roman" w:cs="Times New Roman"/>
          <w:sz w:val="28"/>
        </w:rPr>
      </w:pPr>
      <w:r w:rsidRPr="00514841">
        <w:rPr>
          <w:rFonts w:ascii="Times New Roman" w:hAnsi="Times New Roman" w:cs="Times New Roman"/>
          <w:sz w:val="28"/>
        </w:rPr>
        <w:t xml:space="preserve">Добавьте по 4 капели: в первую пробирку раствора белка, во вторую - 10 % раствора </w:t>
      </w:r>
      <w:r w:rsidRPr="00514841">
        <w:rPr>
          <w:rFonts w:ascii="Times New Roman" w:hAnsi="Times New Roman" w:cs="Times New Roman"/>
          <w:sz w:val="28"/>
          <w:lang w:val="en-US"/>
        </w:rPr>
        <w:t>NaOH</w:t>
      </w:r>
      <w:r w:rsidRPr="00514841">
        <w:rPr>
          <w:rFonts w:ascii="Times New Roman" w:hAnsi="Times New Roman" w:cs="Times New Roman"/>
          <w:sz w:val="28"/>
        </w:rPr>
        <w:t xml:space="preserve">, в третью - 10 % раствора соды </w:t>
      </w:r>
      <w:r w:rsidRPr="00514841">
        <w:rPr>
          <w:rFonts w:ascii="Times New Roman" w:hAnsi="Times New Roman" w:cs="Times New Roman"/>
          <w:sz w:val="28"/>
          <w:lang w:val="en-US"/>
        </w:rPr>
        <w:t>NaHCO</w:t>
      </w:r>
      <w:r w:rsidRPr="00514841">
        <w:rPr>
          <w:rFonts w:ascii="Times New Roman" w:hAnsi="Times New Roman" w:cs="Times New Roman"/>
        </w:rPr>
        <w:t>3</w:t>
      </w:r>
      <w:r w:rsidRPr="00514841">
        <w:rPr>
          <w:rFonts w:ascii="Times New Roman" w:hAnsi="Times New Roman" w:cs="Times New Roman"/>
          <w:sz w:val="28"/>
        </w:rPr>
        <w:t xml:space="preserve">, в четвертую - мыльного раствора и в пятую -  желчь. </w:t>
      </w:r>
    </w:p>
    <w:p w:rsidR="00A92A09" w:rsidRPr="00514841" w:rsidRDefault="00A92A09" w:rsidP="00E529C2">
      <w:pPr>
        <w:numPr>
          <w:ilvl w:val="0"/>
          <w:numId w:val="27"/>
        </w:numPr>
        <w:spacing w:after="0"/>
        <w:ind w:left="0" w:firstLine="709"/>
        <w:jc w:val="both"/>
        <w:rPr>
          <w:rFonts w:ascii="Times New Roman" w:hAnsi="Times New Roman" w:cs="Times New Roman"/>
          <w:sz w:val="28"/>
        </w:rPr>
      </w:pPr>
      <w:r w:rsidRPr="00514841">
        <w:rPr>
          <w:rFonts w:ascii="Times New Roman" w:hAnsi="Times New Roman" w:cs="Times New Roman"/>
          <w:sz w:val="28"/>
        </w:rPr>
        <w:t xml:space="preserve">Смеси энергично встряхните. Что наблюдается? </w:t>
      </w:r>
      <w:r w:rsidRPr="00514841">
        <w:rPr>
          <w:rFonts w:ascii="Times New Roman" w:hAnsi="Times New Roman" w:cs="Times New Roman"/>
          <w:sz w:val="28"/>
          <w:lang w:val="en-US"/>
        </w:rPr>
        <w:t xml:space="preserve">Объясните полученные результаты. </w:t>
      </w:r>
    </w:p>
    <w:p w:rsidR="00A92A09" w:rsidRPr="00514841" w:rsidRDefault="00A92A09" w:rsidP="00592BF7">
      <w:pPr>
        <w:spacing w:after="0"/>
        <w:ind w:firstLine="709"/>
        <w:jc w:val="both"/>
        <w:rPr>
          <w:rFonts w:ascii="Times New Roman" w:hAnsi="Times New Roman" w:cs="Times New Roman"/>
          <w:sz w:val="28"/>
        </w:rPr>
      </w:pPr>
    </w:p>
    <w:p w:rsidR="00A92A09" w:rsidRPr="00514841" w:rsidRDefault="00A92A09" w:rsidP="00592BF7">
      <w:pPr>
        <w:spacing w:after="0"/>
        <w:ind w:firstLine="709"/>
        <w:jc w:val="both"/>
        <w:rPr>
          <w:rFonts w:ascii="Times New Roman" w:hAnsi="Times New Roman" w:cs="Times New Roman"/>
          <w:b/>
          <w:sz w:val="28"/>
        </w:rPr>
      </w:pPr>
      <w:r w:rsidRPr="00514841">
        <w:rPr>
          <w:rFonts w:ascii="Times New Roman" w:hAnsi="Times New Roman" w:cs="Times New Roman"/>
          <w:b/>
          <w:sz w:val="28"/>
        </w:rPr>
        <w:t>Опыт 3.   Определение непредельности высших жирных кислот.</w:t>
      </w:r>
    </w:p>
    <w:p w:rsidR="00A92A09" w:rsidRPr="00514841" w:rsidRDefault="00A92A09" w:rsidP="00E529C2">
      <w:pPr>
        <w:pStyle w:val="31"/>
        <w:numPr>
          <w:ilvl w:val="0"/>
          <w:numId w:val="28"/>
        </w:numPr>
        <w:spacing w:line="276" w:lineRule="auto"/>
        <w:ind w:left="0" w:firstLine="709"/>
        <w:jc w:val="both"/>
      </w:pPr>
      <w:r w:rsidRPr="00514841">
        <w:t>В 2 пробирки поместите 8-10 капель бромной воды.</w:t>
      </w:r>
    </w:p>
    <w:p w:rsidR="00A92A09" w:rsidRPr="00514841" w:rsidRDefault="00A92A09" w:rsidP="00E529C2">
      <w:pPr>
        <w:pStyle w:val="31"/>
        <w:numPr>
          <w:ilvl w:val="0"/>
          <w:numId w:val="28"/>
        </w:numPr>
        <w:spacing w:line="276" w:lineRule="auto"/>
        <w:ind w:left="0" w:firstLine="709"/>
        <w:jc w:val="both"/>
      </w:pPr>
      <w:r w:rsidRPr="00514841">
        <w:t xml:space="preserve">В первую пробирку добавьте 2-3 капли растительного масла, во вторую – небольшой кусочек сливочного масла. </w:t>
      </w:r>
    </w:p>
    <w:p w:rsidR="00A92A09" w:rsidRPr="00514841" w:rsidRDefault="00A92A09" w:rsidP="00E529C2">
      <w:pPr>
        <w:pStyle w:val="31"/>
        <w:numPr>
          <w:ilvl w:val="0"/>
          <w:numId w:val="28"/>
        </w:numPr>
        <w:spacing w:line="276" w:lineRule="auto"/>
        <w:ind w:left="0" w:firstLine="709"/>
        <w:jc w:val="both"/>
      </w:pPr>
      <w:r w:rsidRPr="00514841">
        <w:t xml:space="preserve">Содержимое обеих пробирок взболтайте. Что наблюдается? Объясните наблюдаемые явления. </w:t>
      </w:r>
    </w:p>
    <w:p w:rsidR="00A92A09" w:rsidRPr="00514841" w:rsidRDefault="00A92A09" w:rsidP="00592BF7">
      <w:pPr>
        <w:pStyle w:val="31"/>
        <w:spacing w:line="276" w:lineRule="auto"/>
        <w:ind w:firstLine="709"/>
        <w:jc w:val="both"/>
      </w:pPr>
    </w:p>
    <w:p w:rsidR="00A92A09" w:rsidRPr="00514841" w:rsidRDefault="00A92A09" w:rsidP="00592BF7">
      <w:pPr>
        <w:pStyle w:val="31"/>
        <w:spacing w:line="276" w:lineRule="auto"/>
        <w:ind w:firstLine="709"/>
        <w:jc w:val="both"/>
        <w:rPr>
          <w:b/>
        </w:rPr>
      </w:pPr>
      <w:r w:rsidRPr="00514841">
        <w:rPr>
          <w:b/>
        </w:rPr>
        <w:t>Опыт 4. Омыление жиров.</w:t>
      </w:r>
    </w:p>
    <w:p w:rsidR="00A92A09" w:rsidRPr="00514841" w:rsidRDefault="00A92A09" w:rsidP="00E529C2">
      <w:pPr>
        <w:pStyle w:val="31"/>
        <w:numPr>
          <w:ilvl w:val="0"/>
          <w:numId w:val="29"/>
        </w:numPr>
        <w:spacing w:line="276" w:lineRule="auto"/>
        <w:ind w:left="0" w:firstLine="709"/>
        <w:jc w:val="both"/>
      </w:pPr>
      <w:r w:rsidRPr="00514841">
        <w:t xml:space="preserve">В фарфоровую чашечку поместите 0,5 мл растительного масла и 4 капли 35 % раствора гидроксида натрия. </w:t>
      </w:r>
    </w:p>
    <w:p w:rsidR="00A92A09" w:rsidRPr="00514841" w:rsidRDefault="00A92A09" w:rsidP="00E529C2">
      <w:pPr>
        <w:pStyle w:val="31"/>
        <w:numPr>
          <w:ilvl w:val="0"/>
          <w:numId w:val="29"/>
        </w:numPr>
        <w:spacing w:line="276" w:lineRule="auto"/>
        <w:ind w:left="0" w:firstLine="709"/>
        <w:jc w:val="both"/>
      </w:pPr>
      <w:r w:rsidRPr="00514841">
        <w:t xml:space="preserve">Стеклянной палочкой хорошенько размешайте щелочь с маслом до получения однородной эмульсии. </w:t>
      </w:r>
    </w:p>
    <w:p w:rsidR="00A92A09" w:rsidRPr="00514841" w:rsidRDefault="00A92A09" w:rsidP="00E529C2">
      <w:pPr>
        <w:pStyle w:val="31"/>
        <w:numPr>
          <w:ilvl w:val="0"/>
          <w:numId w:val="29"/>
        </w:numPr>
        <w:spacing w:line="276" w:lineRule="auto"/>
        <w:ind w:left="0" w:firstLine="709"/>
        <w:jc w:val="both"/>
      </w:pPr>
      <w:r w:rsidRPr="00514841">
        <w:t xml:space="preserve">Поставьте чашечку на электрическую печь и при незначительном подогревании продолжайте помешивать, пока не получиться однородная, прозрачная, слегка желтоватая жидкость. </w:t>
      </w:r>
    </w:p>
    <w:p w:rsidR="00A92A09" w:rsidRPr="00514841" w:rsidRDefault="00A92A09" w:rsidP="00E529C2">
      <w:pPr>
        <w:pStyle w:val="31"/>
        <w:numPr>
          <w:ilvl w:val="0"/>
          <w:numId w:val="29"/>
        </w:numPr>
        <w:spacing w:line="276" w:lineRule="auto"/>
        <w:ind w:left="0" w:firstLine="709"/>
        <w:jc w:val="both"/>
      </w:pPr>
      <w:r w:rsidRPr="00514841">
        <w:lastRenderedPageBreak/>
        <w:t xml:space="preserve">Добавьте 2 мл воды и вновь нагрейте, тщательно помешивая до полного упаривания воды. </w:t>
      </w:r>
    </w:p>
    <w:p w:rsidR="00A92A09" w:rsidRPr="00514841" w:rsidRDefault="00A92A09" w:rsidP="00E529C2">
      <w:pPr>
        <w:pStyle w:val="31"/>
        <w:numPr>
          <w:ilvl w:val="0"/>
          <w:numId w:val="29"/>
        </w:numPr>
        <w:spacing w:line="276" w:lineRule="auto"/>
        <w:ind w:left="0" w:firstLine="709"/>
        <w:jc w:val="both"/>
      </w:pPr>
      <w:r w:rsidRPr="00514841">
        <w:t>Снимите чашечку с электрической печи. Получиться кусочек твердого белого мыла. Где применяется данное свойство жиров?</w:t>
      </w:r>
    </w:p>
    <w:p w:rsidR="00A92A09" w:rsidRPr="00514841" w:rsidRDefault="00A92A09" w:rsidP="00592BF7">
      <w:pPr>
        <w:pStyle w:val="31"/>
        <w:spacing w:line="276" w:lineRule="auto"/>
        <w:ind w:firstLine="709"/>
        <w:jc w:val="both"/>
      </w:pPr>
    </w:p>
    <w:p w:rsidR="00A92A09" w:rsidRPr="00514841" w:rsidRDefault="00A92A09" w:rsidP="00592BF7">
      <w:pPr>
        <w:spacing w:after="0"/>
        <w:ind w:firstLine="709"/>
        <w:jc w:val="both"/>
        <w:rPr>
          <w:rFonts w:ascii="Times New Roman" w:hAnsi="Times New Roman" w:cs="Times New Roman"/>
          <w:b/>
          <w:sz w:val="28"/>
        </w:rPr>
      </w:pPr>
      <w:r w:rsidRPr="00514841">
        <w:rPr>
          <w:rFonts w:ascii="Times New Roman" w:hAnsi="Times New Roman" w:cs="Times New Roman"/>
          <w:b/>
          <w:sz w:val="28"/>
        </w:rPr>
        <w:t>Опыт 5. Обнаружение желчных кислот в моче (проба Гея).</w:t>
      </w:r>
    </w:p>
    <w:p w:rsidR="00A92A09" w:rsidRPr="00514841" w:rsidRDefault="00A92A09" w:rsidP="00592BF7">
      <w:pPr>
        <w:spacing w:after="0"/>
        <w:ind w:firstLine="709"/>
        <w:jc w:val="both"/>
        <w:rPr>
          <w:rFonts w:ascii="Times New Roman" w:hAnsi="Times New Roman" w:cs="Times New Roman"/>
          <w:b/>
          <w:sz w:val="28"/>
        </w:rPr>
      </w:pPr>
      <w:r w:rsidRPr="00514841">
        <w:rPr>
          <w:rFonts w:ascii="Times New Roman" w:hAnsi="Times New Roman" w:cs="Times New Roman"/>
          <w:b/>
          <w:sz w:val="28"/>
        </w:rPr>
        <w:t>Принцип:</w:t>
      </w:r>
    </w:p>
    <w:p w:rsidR="00A92A09" w:rsidRPr="00514841" w:rsidRDefault="00A92A09" w:rsidP="00592BF7">
      <w:pPr>
        <w:pStyle w:val="2"/>
        <w:spacing w:line="276" w:lineRule="auto"/>
        <w:ind w:firstLine="709"/>
        <w:rPr>
          <w:lang w:val="ru-RU"/>
        </w:rPr>
      </w:pPr>
      <w:r w:rsidRPr="00514841">
        <w:rPr>
          <w:lang w:val="ru-RU"/>
        </w:rPr>
        <w:t>Желчные кислоты являются поверхностно-активными веществами (ПВА), снижающими поверхностное натяжение мочи, поэтому порошок серы, помещенный на поверхность мочи, тонет.</w:t>
      </w:r>
    </w:p>
    <w:p w:rsidR="00A92A09" w:rsidRPr="00514841" w:rsidRDefault="00A92A09" w:rsidP="00592BF7">
      <w:pPr>
        <w:spacing w:after="0"/>
        <w:ind w:firstLine="709"/>
        <w:jc w:val="both"/>
        <w:rPr>
          <w:rFonts w:ascii="Times New Roman" w:hAnsi="Times New Roman" w:cs="Times New Roman"/>
          <w:b/>
          <w:sz w:val="28"/>
        </w:rPr>
      </w:pPr>
      <w:r w:rsidRPr="00514841">
        <w:rPr>
          <w:rFonts w:ascii="Times New Roman" w:hAnsi="Times New Roman" w:cs="Times New Roman"/>
          <w:b/>
          <w:sz w:val="28"/>
        </w:rPr>
        <w:t>Ход работы:</w:t>
      </w:r>
    </w:p>
    <w:p w:rsidR="00A92A09" w:rsidRPr="00514841" w:rsidRDefault="00A92A09" w:rsidP="00E529C2">
      <w:pPr>
        <w:pStyle w:val="2"/>
        <w:numPr>
          <w:ilvl w:val="0"/>
          <w:numId w:val="30"/>
        </w:numPr>
        <w:spacing w:line="276" w:lineRule="auto"/>
        <w:ind w:left="0" w:firstLine="709"/>
        <w:rPr>
          <w:lang w:val="ru-RU"/>
        </w:rPr>
      </w:pPr>
      <w:r w:rsidRPr="00514841">
        <w:rPr>
          <w:lang w:val="ru-RU"/>
        </w:rPr>
        <w:t>В первую пробирку налейте 3-5 мл мочи, во вторую 3-5 мл желчи.</w:t>
      </w:r>
    </w:p>
    <w:p w:rsidR="00A92A09" w:rsidRPr="00514841" w:rsidRDefault="00A92A09" w:rsidP="00E529C2">
      <w:pPr>
        <w:pStyle w:val="2"/>
        <w:numPr>
          <w:ilvl w:val="0"/>
          <w:numId w:val="30"/>
        </w:numPr>
        <w:spacing w:line="276" w:lineRule="auto"/>
        <w:ind w:left="0" w:firstLine="709"/>
        <w:rPr>
          <w:lang w:val="ru-RU"/>
        </w:rPr>
      </w:pPr>
      <w:r w:rsidRPr="00514841">
        <w:rPr>
          <w:lang w:val="ru-RU"/>
        </w:rPr>
        <w:t>В обе пробирки добавьте 1 лопаточку порошка серы. Не взбалтывать! В присутствии желчных кислот в моче порошок серы тонет.</w:t>
      </w:r>
    </w:p>
    <w:p w:rsidR="00A92A09" w:rsidRPr="00514841" w:rsidRDefault="00A92A09" w:rsidP="00592BF7">
      <w:pPr>
        <w:spacing w:after="0"/>
        <w:ind w:firstLine="709"/>
        <w:jc w:val="both"/>
        <w:rPr>
          <w:rFonts w:ascii="Times New Roman" w:hAnsi="Times New Roman" w:cs="Times New Roman"/>
          <w:sz w:val="28"/>
        </w:rPr>
      </w:pPr>
    </w:p>
    <w:p w:rsidR="00A92A09" w:rsidRPr="00514841" w:rsidRDefault="00A92A09" w:rsidP="00592BF7">
      <w:pPr>
        <w:spacing w:after="0"/>
        <w:ind w:firstLine="709"/>
        <w:jc w:val="both"/>
        <w:rPr>
          <w:rFonts w:ascii="Times New Roman" w:hAnsi="Times New Roman" w:cs="Times New Roman"/>
          <w:b/>
          <w:sz w:val="28"/>
        </w:rPr>
      </w:pPr>
      <w:r w:rsidRPr="00514841">
        <w:rPr>
          <w:rFonts w:ascii="Times New Roman" w:hAnsi="Times New Roman" w:cs="Times New Roman"/>
          <w:b/>
          <w:sz w:val="28"/>
        </w:rPr>
        <w:t>Ответьте на вопросы:</w:t>
      </w:r>
    </w:p>
    <w:p w:rsidR="00A92A09" w:rsidRPr="00514841" w:rsidRDefault="00A92A09" w:rsidP="00E529C2">
      <w:pPr>
        <w:numPr>
          <w:ilvl w:val="0"/>
          <w:numId w:val="23"/>
        </w:numPr>
        <w:spacing w:after="0"/>
        <w:ind w:left="0" w:firstLine="709"/>
        <w:jc w:val="both"/>
        <w:rPr>
          <w:rFonts w:ascii="Times New Roman" w:hAnsi="Times New Roman" w:cs="Times New Roman"/>
          <w:sz w:val="28"/>
        </w:rPr>
      </w:pPr>
      <w:r w:rsidRPr="00514841">
        <w:rPr>
          <w:rFonts w:ascii="Times New Roman" w:hAnsi="Times New Roman" w:cs="Times New Roman"/>
          <w:sz w:val="28"/>
        </w:rPr>
        <w:t>Почему жиры не растворимы в воде и растворимы в неполярных органических растворителях?</w:t>
      </w:r>
    </w:p>
    <w:p w:rsidR="00A92A09" w:rsidRPr="00514841" w:rsidRDefault="00A92A09" w:rsidP="00E529C2">
      <w:pPr>
        <w:numPr>
          <w:ilvl w:val="0"/>
          <w:numId w:val="23"/>
        </w:numPr>
        <w:spacing w:after="0"/>
        <w:ind w:left="0" w:firstLine="709"/>
        <w:jc w:val="both"/>
        <w:rPr>
          <w:rFonts w:ascii="Times New Roman" w:hAnsi="Times New Roman" w:cs="Times New Roman"/>
          <w:sz w:val="28"/>
        </w:rPr>
      </w:pPr>
      <w:r w:rsidRPr="00514841">
        <w:rPr>
          <w:rFonts w:ascii="Times New Roman" w:hAnsi="Times New Roman" w:cs="Times New Roman"/>
          <w:sz w:val="28"/>
        </w:rPr>
        <w:t>На чем основано эмульгирование жиров? Какими свойствами должны обладать эмульгаторы?</w:t>
      </w:r>
    </w:p>
    <w:p w:rsidR="00A92A09" w:rsidRPr="00514841" w:rsidRDefault="00A92A09" w:rsidP="00E529C2">
      <w:pPr>
        <w:numPr>
          <w:ilvl w:val="0"/>
          <w:numId w:val="23"/>
        </w:numPr>
        <w:spacing w:after="0"/>
        <w:ind w:left="0" w:firstLine="709"/>
        <w:jc w:val="both"/>
        <w:rPr>
          <w:rFonts w:ascii="Times New Roman" w:hAnsi="Times New Roman" w:cs="Times New Roman"/>
          <w:sz w:val="28"/>
        </w:rPr>
      </w:pPr>
      <w:r w:rsidRPr="00514841">
        <w:rPr>
          <w:rFonts w:ascii="Times New Roman" w:hAnsi="Times New Roman" w:cs="Times New Roman"/>
          <w:sz w:val="28"/>
        </w:rPr>
        <w:t>Как в организме используется способность жиров образовывать  эмульсии и мицеллы?</w:t>
      </w:r>
    </w:p>
    <w:p w:rsidR="00A92A09" w:rsidRPr="00514841" w:rsidRDefault="00A92A09" w:rsidP="00E529C2">
      <w:pPr>
        <w:numPr>
          <w:ilvl w:val="0"/>
          <w:numId w:val="23"/>
        </w:numPr>
        <w:spacing w:after="0"/>
        <w:ind w:left="0" w:firstLine="709"/>
        <w:jc w:val="both"/>
        <w:rPr>
          <w:rFonts w:ascii="Times New Roman" w:hAnsi="Times New Roman" w:cs="Times New Roman"/>
          <w:sz w:val="28"/>
        </w:rPr>
      </w:pPr>
      <w:r w:rsidRPr="00514841">
        <w:rPr>
          <w:rFonts w:ascii="Times New Roman" w:hAnsi="Times New Roman" w:cs="Times New Roman"/>
          <w:sz w:val="28"/>
        </w:rPr>
        <w:t>Какие эмульгаторы существуют в организме? Их функции.</w:t>
      </w:r>
    </w:p>
    <w:p w:rsidR="00A92A09" w:rsidRPr="00514841" w:rsidRDefault="00A92A09" w:rsidP="00E529C2">
      <w:pPr>
        <w:numPr>
          <w:ilvl w:val="0"/>
          <w:numId w:val="23"/>
        </w:numPr>
        <w:spacing w:after="0"/>
        <w:ind w:left="0" w:firstLine="709"/>
        <w:jc w:val="both"/>
        <w:rPr>
          <w:rFonts w:ascii="Times New Roman" w:hAnsi="Times New Roman" w:cs="Times New Roman"/>
          <w:sz w:val="28"/>
        </w:rPr>
      </w:pPr>
      <w:r w:rsidRPr="00514841">
        <w:rPr>
          <w:rFonts w:ascii="Times New Roman" w:hAnsi="Times New Roman" w:cs="Times New Roman"/>
          <w:sz w:val="28"/>
        </w:rPr>
        <w:t>На каких свойствах желчных кислот основано их обнаружение в моче?</w:t>
      </w:r>
    </w:p>
    <w:p w:rsidR="00A92A09" w:rsidRPr="00514841" w:rsidRDefault="00A92A09" w:rsidP="00E529C2">
      <w:pPr>
        <w:numPr>
          <w:ilvl w:val="0"/>
          <w:numId w:val="23"/>
        </w:numPr>
        <w:spacing w:after="0"/>
        <w:ind w:left="0" w:firstLine="709"/>
        <w:jc w:val="both"/>
        <w:rPr>
          <w:rFonts w:ascii="Times New Roman" w:hAnsi="Times New Roman" w:cs="Times New Roman"/>
          <w:sz w:val="28"/>
        </w:rPr>
      </w:pPr>
      <w:r w:rsidRPr="00514841">
        <w:rPr>
          <w:rFonts w:ascii="Times New Roman" w:hAnsi="Times New Roman" w:cs="Times New Roman"/>
          <w:sz w:val="28"/>
        </w:rPr>
        <w:t>Почему непредельные жирные кислоты должны поступать в организм с пищей?</w:t>
      </w:r>
    </w:p>
    <w:p w:rsidR="00A92A09" w:rsidRPr="00514841" w:rsidRDefault="00A92A09" w:rsidP="00E529C2">
      <w:pPr>
        <w:numPr>
          <w:ilvl w:val="0"/>
          <w:numId w:val="23"/>
        </w:numPr>
        <w:spacing w:after="0"/>
        <w:ind w:left="0" w:firstLine="709"/>
        <w:jc w:val="both"/>
        <w:rPr>
          <w:rFonts w:ascii="Times New Roman" w:hAnsi="Times New Roman" w:cs="Times New Roman"/>
          <w:sz w:val="28"/>
        </w:rPr>
      </w:pPr>
      <w:r w:rsidRPr="00514841">
        <w:rPr>
          <w:rFonts w:ascii="Times New Roman" w:hAnsi="Times New Roman" w:cs="Times New Roman"/>
          <w:sz w:val="28"/>
        </w:rPr>
        <w:t>*На чем основано омыление жиров? Напишите уравнения химической реакции омыления ТАГ образованного 1 стеариновой и 2 линоленовыми кислотами.</w:t>
      </w:r>
    </w:p>
    <w:p w:rsidR="00A92A09" w:rsidRPr="00514841" w:rsidRDefault="00A92A09" w:rsidP="00E529C2">
      <w:pPr>
        <w:numPr>
          <w:ilvl w:val="0"/>
          <w:numId w:val="23"/>
        </w:numPr>
        <w:spacing w:after="0"/>
        <w:ind w:left="0" w:firstLine="709"/>
        <w:jc w:val="both"/>
        <w:rPr>
          <w:rFonts w:ascii="Times New Roman" w:hAnsi="Times New Roman" w:cs="Times New Roman"/>
          <w:sz w:val="28"/>
        </w:rPr>
      </w:pPr>
      <w:r w:rsidRPr="00514841">
        <w:rPr>
          <w:rFonts w:ascii="Times New Roman" w:hAnsi="Times New Roman" w:cs="Times New Roman"/>
          <w:sz w:val="28"/>
        </w:rPr>
        <w:t>*Чем отличается гидролиз и омыление жиров? Напишите уравнения химической реакции гидролиза и гидрирования  ТАГ образованного 1 пальмитиновой и 1 линоленовой и 1 арахидоной кислотами.</w:t>
      </w:r>
    </w:p>
    <w:p w:rsidR="00A92A09" w:rsidRPr="00187F7F" w:rsidRDefault="00A92A09" w:rsidP="00E529C2">
      <w:pPr>
        <w:numPr>
          <w:ilvl w:val="0"/>
          <w:numId w:val="23"/>
        </w:numPr>
        <w:spacing w:after="0"/>
        <w:ind w:left="0" w:firstLine="709"/>
        <w:jc w:val="both"/>
        <w:rPr>
          <w:rFonts w:ascii="Times New Roman" w:hAnsi="Times New Roman" w:cs="Times New Roman"/>
          <w:sz w:val="28"/>
        </w:rPr>
      </w:pPr>
      <w:r w:rsidRPr="00514841">
        <w:rPr>
          <w:rFonts w:ascii="Times New Roman" w:hAnsi="Times New Roman" w:cs="Times New Roman"/>
          <w:sz w:val="28"/>
        </w:rPr>
        <w:t>*Почему липаза может переваривать только эмульгированные жиры?</w:t>
      </w:r>
    </w:p>
    <w:p w:rsidR="001B2047" w:rsidRPr="00187F7F" w:rsidRDefault="00187F7F" w:rsidP="00187F7F">
      <w:pPr>
        <w:pStyle w:val="2"/>
        <w:spacing w:line="360" w:lineRule="auto"/>
        <w:ind w:firstLine="709"/>
        <w:jc w:val="center"/>
        <w:rPr>
          <w:b/>
          <w:bCs/>
          <w:lang w:val="ru-RU"/>
        </w:rPr>
      </w:pPr>
      <w:r>
        <w:rPr>
          <w:b/>
          <w:bCs/>
          <w:lang w:val="ru-RU"/>
        </w:rPr>
        <w:t>4.Характеристика липопротеидов</w:t>
      </w:r>
    </w:p>
    <w:p w:rsidR="00705F8C" w:rsidRDefault="001B2047" w:rsidP="00592BF7">
      <w:pPr>
        <w:pStyle w:val="Iauiue"/>
        <w:tabs>
          <w:tab w:val="num" w:pos="0"/>
        </w:tabs>
        <w:spacing w:line="276" w:lineRule="auto"/>
        <w:ind w:firstLine="709"/>
        <w:jc w:val="both"/>
        <w:rPr>
          <w:sz w:val="28"/>
        </w:rPr>
      </w:pPr>
      <w:r w:rsidRPr="001B2047">
        <w:rPr>
          <w:b/>
          <w:bCs/>
          <w:sz w:val="28"/>
        </w:rPr>
        <w:t xml:space="preserve">   Липопротеиды</w:t>
      </w:r>
      <w:r w:rsidRPr="001B2047">
        <w:rPr>
          <w:sz w:val="28"/>
        </w:rPr>
        <w:t xml:space="preserve"> – это транспортные формы липидов и других гидрофобных соединений. ЛП – это сферические частицы с гидрофильной </w:t>
      </w:r>
      <w:r w:rsidRPr="001B2047">
        <w:rPr>
          <w:sz w:val="28"/>
        </w:rPr>
        <w:lastRenderedPageBreak/>
        <w:t xml:space="preserve">оболочкой, образованной фосфолипидным монослоем, апобелками и свободным холестерином, гидрофобным ядром, состоящим из эфиров холестерина и ТАГ. В крови присутствует 4 основных класса ЛП: хиломикроны, липопротеины очень низкой плотности, липопротеины низкой плотности, липопротеины высокой плотности и множество промежуточных форм. </w:t>
      </w:r>
    </w:p>
    <w:p w:rsidR="00705F8C" w:rsidRDefault="00705F8C" w:rsidP="00592BF7">
      <w:pPr>
        <w:pStyle w:val="Iauiue"/>
        <w:tabs>
          <w:tab w:val="num" w:pos="0"/>
        </w:tabs>
        <w:spacing w:line="276" w:lineRule="auto"/>
        <w:ind w:firstLine="709"/>
        <w:jc w:val="both"/>
        <w:rPr>
          <w:sz w:val="28"/>
        </w:rPr>
      </w:pPr>
    </w:p>
    <w:p w:rsidR="001B2047" w:rsidRPr="001B2047" w:rsidRDefault="00705F8C" w:rsidP="00705F8C">
      <w:pPr>
        <w:pStyle w:val="Iauiue"/>
        <w:tabs>
          <w:tab w:val="num" w:pos="0"/>
        </w:tabs>
        <w:spacing w:line="276" w:lineRule="auto"/>
        <w:ind w:firstLine="709"/>
        <w:jc w:val="right"/>
        <w:rPr>
          <w:b/>
          <w:bCs/>
          <w:sz w:val="28"/>
        </w:rPr>
      </w:pPr>
      <w:r>
        <w:rPr>
          <w:sz w:val="28"/>
        </w:rPr>
        <w:t>Рисунок 1</w:t>
      </w:r>
      <w:r w:rsidRPr="00705F8C">
        <w:rPr>
          <w:noProof/>
          <w:sz w:val="28"/>
        </w:rPr>
        <w:drawing>
          <wp:inline distT="0" distB="0" distL="0" distR="0">
            <wp:extent cx="5940425" cy="2891428"/>
            <wp:effectExtent l="19050" t="0" r="3175" b="0"/>
            <wp:docPr id="1" name="Рисунок 1"/>
            <wp:cNvGraphicFramePr/>
            <a:graphic xmlns:a="http://schemas.openxmlformats.org/drawingml/2006/main">
              <a:graphicData uri="http://schemas.openxmlformats.org/drawingml/2006/picture">
                <pic:pic xmlns:pic="http://schemas.openxmlformats.org/drawingml/2006/picture">
                  <pic:nvPicPr>
                    <pic:cNvPr id="14338" name="Picture 2"/>
                    <pic:cNvPicPr>
                      <a:picLocks noChangeAspect="1" noChangeArrowheads="1"/>
                    </pic:cNvPicPr>
                  </pic:nvPicPr>
                  <pic:blipFill>
                    <a:blip r:embed="rId8" cstate="print">
                      <a:extLst>
                        <a:ext uri="{BEBA8EAE-BF5A-486C-A8C5-ECC9F3942E4B}">
                          <a14:imgProps xmlns:o="urn:schemas-microsoft-com:office:office" xmlns:v="urn:schemas-microsoft-com:vml" xmlns:w10="urn:schemas-microsoft-com:office:word" xmlns:w="http://schemas.openxmlformats.org/wordprocessingml/2006/main" xmlns="" xmlns:p="http://schemas.openxmlformats.org/presentationml/2006/main" xmlns:a14="http://schemas.microsoft.com/office/drawing/2010/main" xmlns:lc="http://schemas.openxmlformats.org/drawingml/2006/lockedCanvas">
                            <a14:imgLayer r:embed="rId9">
                              <a14:imgEffect>
                                <a14:sharpenSoften amount="25000"/>
                              </a14:imgEffect>
                              <a14:imgEffect>
                                <a14:colorTemperature colorTemp="7200"/>
                              </a14:imgEffect>
                            </a14:imgLayer>
                          </a14:imgProps>
                        </a:ext>
                        <a:ext uri="{28A0092B-C50C-407E-A947-70E740481C1C}">
                          <a14:useLocalDpi xmlns:o="urn:schemas-microsoft-com:office:office" xmlns:v="urn:schemas-microsoft-com:vml" xmlns:w10="urn:schemas-microsoft-com:office:word" xmlns:w="http://schemas.openxmlformats.org/wordprocessingml/2006/main" xmlns="" xmlns:p="http://schemas.openxmlformats.org/presentationml/2006/main" xmlns:a14="http://schemas.microsoft.com/office/drawing/2010/main" xmlns:lc="http://schemas.openxmlformats.org/drawingml/2006/lockedCanvas" val="0"/>
                        </a:ext>
                      </a:extLst>
                    </a:blip>
                    <a:srcRect/>
                    <a:stretch>
                      <a:fillRect/>
                    </a:stretch>
                  </pic:blipFill>
                  <pic:spPr bwMode="auto">
                    <a:xfrm>
                      <a:off x="0" y="0"/>
                      <a:ext cx="5940425" cy="2891428"/>
                    </a:xfrm>
                    <a:prstGeom prst="rect">
                      <a:avLst/>
                    </a:prstGeom>
                    <a:noFill/>
                    <a:ln>
                      <a:noFill/>
                    </a:ln>
                    <a:effectLst/>
                    <a:extLst>
                      <a:ext uri="{909E8E84-426E-40DD-AFC4-6F175D3DCCD1}">
                        <a14:hiddenFill xmlns:o="urn:schemas-microsoft-com:office:office" xmlns:v="urn:schemas-microsoft-com:vml" xmlns:w10="urn:schemas-microsoft-com:office:word" xmlns:w="http://schemas.openxmlformats.org/wordprocessingml/2006/main" xmlns="" xmlns:p="http://schemas.openxmlformats.org/presentationml/2006/main" xmlns:a14="http://schemas.microsoft.com/office/drawing/2010/main" xmlns:lc="http://schemas.openxmlformats.org/drawingml/2006/lockedCanvas">
                          <a:solidFill>
                            <a:schemeClr val="accent1"/>
                          </a:solidFill>
                        </a14:hiddenFill>
                      </a:ext>
                      <a:ext uri="{91240B29-F687-4F45-9708-019B960494DF}">
                        <a14:hiddenLine xmlns:o="urn:schemas-microsoft-com:office:office" xmlns:v="urn:schemas-microsoft-com:vml" xmlns:w10="urn:schemas-microsoft-com:office:word" xmlns:w="http://schemas.openxmlformats.org/wordprocessingml/2006/main" xmlns="" xmlns:p="http://schemas.openxmlformats.org/presentationml/2006/main" xmlns:a14="http://schemas.microsoft.com/office/drawing/2010/main" xmlns:lc="http://schemas.openxmlformats.org/drawingml/2006/lockedCanvas" w="9525">
                          <a:solidFill>
                            <a:schemeClr val="tx1"/>
                          </a:solidFill>
                          <a:miter lim="800000"/>
                          <a:headEnd/>
                          <a:tailEnd/>
                        </a14:hiddenLine>
                      </a:ext>
                      <a:ext uri="{AF507438-7753-43E0-B8FC-AC1667EBCBE1}">
                        <a14:hiddenEffects xmlns:o="urn:schemas-microsoft-com:office:office" xmlns:v="urn:schemas-microsoft-com:vml" xmlns:w10="urn:schemas-microsoft-com:office:word" xmlns:w="http://schemas.openxmlformats.org/wordprocessingml/2006/main" xmlns="" xmlns:p="http://schemas.openxmlformats.org/presentationml/2006/main" xmlns:a14="http://schemas.microsoft.com/office/drawing/2010/main" xmlns:lc="http://schemas.openxmlformats.org/drawingml/2006/lockedCanvas">
                          <a:effectLst>
                            <a:outerShdw dist="35921" dir="2700000" algn="ctr" rotWithShape="0">
                              <a:schemeClr val="bg2"/>
                            </a:outerShdw>
                          </a:effectLst>
                        </a14:hiddenEffects>
                      </a:ext>
                    </a:extLst>
                  </pic:spPr>
                </pic:pic>
              </a:graphicData>
            </a:graphic>
          </wp:inline>
        </w:drawing>
      </w:r>
    </w:p>
    <w:p w:rsidR="001B2047" w:rsidRPr="001B2047" w:rsidRDefault="001B2047" w:rsidP="00E529C2">
      <w:pPr>
        <w:widowControl w:val="0"/>
        <w:numPr>
          <w:ilvl w:val="0"/>
          <w:numId w:val="15"/>
        </w:numPr>
        <w:spacing w:after="0"/>
        <w:ind w:firstLine="709"/>
        <w:jc w:val="both"/>
        <w:rPr>
          <w:rFonts w:ascii="Times New Roman" w:eastAsia="Times New Roman" w:hAnsi="Times New Roman" w:cs="Times New Roman"/>
          <w:b/>
          <w:bCs/>
          <w:snapToGrid w:val="0"/>
          <w:sz w:val="28"/>
        </w:rPr>
      </w:pPr>
      <w:r w:rsidRPr="001B2047">
        <w:rPr>
          <w:rFonts w:ascii="Times New Roman" w:eastAsia="Times New Roman" w:hAnsi="Times New Roman" w:cs="Times New Roman"/>
          <w:b/>
          <w:bCs/>
          <w:snapToGrid w:val="0"/>
          <w:sz w:val="28"/>
        </w:rPr>
        <w:t>Хиломикроны –</w:t>
      </w:r>
      <w:r w:rsidRPr="001B2047">
        <w:rPr>
          <w:rFonts w:ascii="Times New Roman" w:eastAsia="Times New Roman" w:hAnsi="Times New Roman" w:cs="Times New Roman"/>
          <w:snapToGrid w:val="0"/>
          <w:sz w:val="28"/>
        </w:rPr>
        <w:t xml:space="preserve"> наиболее крупные липопротеиды. Содержат 98-99 % липидов и 1-2 % белка. Они образуются в клетках слизистой оболочки кишечника и обеспечивают транспорт липидов из кишечника в лимфу, а затем в кровь. Хиломикроны распадаются под действием фермента липопротеидлипазы. Кровь содержащая большое количество хиломикронов называется хилезной.</w:t>
      </w:r>
    </w:p>
    <w:p w:rsidR="001B2047" w:rsidRPr="001B2047" w:rsidRDefault="001B2047" w:rsidP="00E529C2">
      <w:pPr>
        <w:widowControl w:val="0"/>
        <w:numPr>
          <w:ilvl w:val="0"/>
          <w:numId w:val="15"/>
        </w:numPr>
        <w:spacing w:after="0"/>
        <w:ind w:firstLine="709"/>
        <w:jc w:val="both"/>
        <w:rPr>
          <w:rFonts w:ascii="Times New Roman" w:eastAsia="Times New Roman" w:hAnsi="Times New Roman" w:cs="Times New Roman"/>
          <w:snapToGrid w:val="0"/>
          <w:sz w:val="28"/>
        </w:rPr>
      </w:pPr>
      <w:r w:rsidRPr="001B2047">
        <w:rPr>
          <w:rFonts w:ascii="Times New Roman" w:eastAsia="Times New Roman" w:hAnsi="Times New Roman" w:cs="Times New Roman"/>
          <w:snapToGrid w:val="0"/>
          <w:sz w:val="28"/>
        </w:rPr>
        <w:t xml:space="preserve">Липопротеиды очень низкой плотности </w:t>
      </w:r>
      <w:r w:rsidRPr="001B2047">
        <w:rPr>
          <w:rFonts w:ascii="Times New Roman" w:eastAsia="Times New Roman" w:hAnsi="Times New Roman" w:cs="Times New Roman"/>
          <w:b/>
          <w:bCs/>
          <w:snapToGrid w:val="0"/>
          <w:sz w:val="28"/>
        </w:rPr>
        <w:t>ЛПОНП</w:t>
      </w:r>
      <w:r w:rsidRPr="001B2047">
        <w:rPr>
          <w:rFonts w:ascii="Times New Roman" w:eastAsia="Times New Roman" w:hAnsi="Times New Roman" w:cs="Times New Roman"/>
          <w:snapToGrid w:val="0"/>
          <w:sz w:val="28"/>
        </w:rPr>
        <w:t xml:space="preserve">  (бетта-липопротеины)– 7 - 10 % белка, 90-93 % липидов. Они синтезируются в печени и содержат 56 % ТАГ и 15 % холестерина от общего количества липидов. Основное назначение – транспорт ТАГ из печени в кровь.</w:t>
      </w:r>
    </w:p>
    <w:p w:rsidR="001B2047" w:rsidRPr="001B2047" w:rsidRDefault="001B2047" w:rsidP="00E529C2">
      <w:pPr>
        <w:widowControl w:val="0"/>
        <w:numPr>
          <w:ilvl w:val="0"/>
          <w:numId w:val="15"/>
        </w:numPr>
        <w:spacing w:after="0"/>
        <w:ind w:firstLine="709"/>
        <w:jc w:val="both"/>
        <w:rPr>
          <w:rFonts w:ascii="Times New Roman" w:eastAsia="Times New Roman" w:hAnsi="Times New Roman" w:cs="Times New Roman"/>
          <w:snapToGrid w:val="0"/>
          <w:sz w:val="28"/>
        </w:rPr>
      </w:pPr>
      <w:r w:rsidRPr="001B2047">
        <w:rPr>
          <w:rFonts w:ascii="Times New Roman" w:eastAsia="Times New Roman" w:hAnsi="Times New Roman" w:cs="Times New Roman"/>
          <w:snapToGrid w:val="0"/>
          <w:sz w:val="28"/>
        </w:rPr>
        <w:t xml:space="preserve">Липопротеиды низкой плотности </w:t>
      </w:r>
      <w:r w:rsidRPr="001B2047">
        <w:rPr>
          <w:rFonts w:ascii="Times New Roman" w:eastAsia="Times New Roman" w:hAnsi="Times New Roman" w:cs="Times New Roman"/>
          <w:b/>
          <w:bCs/>
          <w:snapToGrid w:val="0"/>
          <w:sz w:val="28"/>
        </w:rPr>
        <w:t>ЛПНП</w:t>
      </w:r>
      <w:r w:rsidRPr="001B2047">
        <w:rPr>
          <w:rFonts w:ascii="Times New Roman" w:eastAsia="Times New Roman" w:hAnsi="Times New Roman" w:cs="Times New Roman"/>
          <w:snapToGrid w:val="0"/>
          <w:sz w:val="28"/>
        </w:rPr>
        <w:t xml:space="preserve"> (бетта-липопротеины) – количество белка 9-20 %, липидов 91-80 %.  Среди липидов преобладают холестерин и ТАГ (до 40 %). Образуются в кровотоке из ЛПОНП под действием липопротеидлипазы. Основное их назначение – транспорт холестерина в клетки органов и тканей. Разрушаются в лизосомах клетки.</w:t>
      </w:r>
    </w:p>
    <w:p w:rsidR="001B2047" w:rsidRPr="00187F7F" w:rsidRDefault="001B2047" w:rsidP="00E529C2">
      <w:pPr>
        <w:widowControl w:val="0"/>
        <w:numPr>
          <w:ilvl w:val="0"/>
          <w:numId w:val="15"/>
        </w:numPr>
        <w:spacing w:after="0"/>
        <w:ind w:firstLine="709"/>
        <w:jc w:val="both"/>
        <w:rPr>
          <w:rFonts w:ascii="Times New Roman" w:eastAsia="Times New Roman" w:hAnsi="Times New Roman" w:cs="Times New Roman"/>
          <w:sz w:val="28"/>
        </w:rPr>
      </w:pPr>
      <w:r w:rsidRPr="001B2047">
        <w:rPr>
          <w:rFonts w:ascii="Times New Roman" w:eastAsia="Times New Roman" w:hAnsi="Times New Roman" w:cs="Times New Roman"/>
          <w:snapToGrid w:val="0"/>
          <w:sz w:val="28"/>
        </w:rPr>
        <w:t xml:space="preserve">Липопротеиды высокой плотности </w:t>
      </w:r>
      <w:r w:rsidRPr="001B2047">
        <w:rPr>
          <w:rFonts w:ascii="Times New Roman" w:eastAsia="Times New Roman" w:hAnsi="Times New Roman" w:cs="Times New Roman"/>
          <w:b/>
          <w:bCs/>
          <w:snapToGrid w:val="0"/>
          <w:sz w:val="28"/>
        </w:rPr>
        <w:t xml:space="preserve">ЛПВП </w:t>
      </w:r>
      <w:r w:rsidRPr="001B2047">
        <w:rPr>
          <w:rFonts w:ascii="Times New Roman" w:eastAsia="Times New Roman" w:hAnsi="Times New Roman" w:cs="Times New Roman"/>
          <w:snapToGrid w:val="0"/>
          <w:sz w:val="28"/>
        </w:rPr>
        <w:t xml:space="preserve">(альфа-липопротеины) – белка 35-50 %, липидов 65-50 %. Липиды представлены холестерином и фосфолипидами. Это самые мелкие из липопротеидов. Образуются в печени </w:t>
      </w:r>
      <w:r w:rsidRPr="001B2047">
        <w:rPr>
          <w:rFonts w:ascii="Times New Roman" w:eastAsia="Times New Roman" w:hAnsi="Times New Roman" w:cs="Times New Roman"/>
          <w:snapToGrid w:val="0"/>
          <w:sz w:val="28"/>
        </w:rPr>
        <w:lastRenderedPageBreak/>
        <w:t>в «незрелом виде» и содержат только фосфолипиды, затем поступают в клетки тканей и «забирают» холестерин из клетки. В «зрелом» виде поступают в печень, где разрушаются. Основное назначение – удаление</w:t>
      </w:r>
      <w:r w:rsidRPr="001B2047">
        <w:rPr>
          <w:rFonts w:ascii="Times New Roman" w:eastAsia="Times New Roman" w:hAnsi="Times New Roman" w:cs="Times New Roman"/>
          <w:snapToGrid w:val="0"/>
        </w:rPr>
        <w:t xml:space="preserve"> </w:t>
      </w:r>
      <w:r w:rsidRPr="001B2047">
        <w:rPr>
          <w:rFonts w:ascii="Times New Roman" w:eastAsia="Times New Roman" w:hAnsi="Times New Roman" w:cs="Times New Roman"/>
          <w:snapToGrid w:val="0"/>
          <w:sz w:val="28"/>
        </w:rPr>
        <w:t xml:space="preserve">избытка холестерина с поверхности клеток. </w:t>
      </w:r>
    </w:p>
    <w:p w:rsidR="00187F7F" w:rsidRPr="00705F8C" w:rsidRDefault="00187F7F" w:rsidP="00187F7F">
      <w:pPr>
        <w:widowControl w:val="0"/>
        <w:spacing w:after="0"/>
        <w:ind w:left="709"/>
        <w:jc w:val="right"/>
        <w:rPr>
          <w:rFonts w:ascii="Times New Roman" w:eastAsia="Times New Roman" w:hAnsi="Times New Roman" w:cs="Times New Roman"/>
          <w:sz w:val="28"/>
        </w:rPr>
      </w:pPr>
      <w:r>
        <w:rPr>
          <w:rFonts w:ascii="Times New Roman" w:eastAsia="Times New Roman" w:hAnsi="Times New Roman" w:cs="Times New Roman"/>
          <w:snapToGrid w:val="0"/>
          <w:sz w:val="28"/>
        </w:rPr>
        <w:t>Таблица 1</w:t>
      </w:r>
    </w:p>
    <w:tbl>
      <w:tblPr>
        <w:tblW w:w="10295" w:type="dxa"/>
        <w:tblInd w:w="-561" w:type="dxa"/>
        <w:tblCellMar>
          <w:left w:w="0" w:type="dxa"/>
          <w:right w:w="0" w:type="dxa"/>
        </w:tblCellMar>
        <w:tblLook w:val="04A0"/>
      </w:tblPr>
      <w:tblGrid>
        <w:gridCol w:w="2100"/>
        <w:gridCol w:w="1975"/>
        <w:gridCol w:w="2003"/>
        <w:gridCol w:w="2066"/>
        <w:gridCol w:w="2151"/>
      </w:tblGrid>
      <w:tr w:rsidR="00705F8C" w:rsidRPr="00705F8C" w:rsidTr="00187F7F">
        <w:trPr>
          <w:trHeight w:val="749"/>
        </w:trPr>
        <w:tc>
          <w:tcPr>
            <w:tcW w:w="2061" w:type="dxa"/>
            <w:tcBorders>
              <w:top w:val="single" w:sz="6" w:space="0" w:color="39639D"/>
              <w:left w:val="single" w:sz="6" w:space="0" w:color="39639D"/>
              <w:bottom w:val="single" w:sz="6" w:space="0" w:color="39639D"/>
              <w:right w:val="single" w:sz="6" w:space="0" w:color="39639D"/>
            </w:tcBorders>
            <w:shd w:val="clear" w:color="auto" w:fill="auto"/>
            <w:tcMar>
              <w:top w:w="72" w:type="dxa"/>
              <w:left w:w="144" w:type="dxa"/>
              <w:bottom w:w="72" w:type="dxa"/>
              <w:right w:w="144" w:type="dxa"/>
            </w:tcMar>
            <w:hideMark/>
          </w:tcPr>
          <w:p w:rsidR="00705F8C" w:rsidRPr="00705F8C" w:rsidRDefault="00705F8C" w:rsidP="00705F8C">
            <w:pPr>
              <w:spacing w:after="0" w:line="240" w:lineRule="auto"/>
              <w:rPr>
                <w:rFonts w:ascii="Arial" w:eastAsia="Times New Roman" w:hAnsi="Arial" w:cs="Arial"/>
                <w:sz w:val="36"/>
                <w:szCs w:val="36"/>
              </w:rPr>
            </w:pPr>
          </w:p>
        </w:tc>
        <w:tc>
          <w:tcPr>
            <w:tcW w:w="1982" w:type="dxa"/>
            <w:tcBorders>
              <w:top w:val="single" w:sz="6" w:space="0" w:color="39639D"/>
              <w:left w:val="single" w:sz="6" w:space="0" w:color="39639D"/>
              <w:bottom w:val="single" w:sz="6" w:space="0" w:color="39639D"/>
              <w:right w:val="single" w:sz="6" w:space="0" w:color="39639D"/>
            </w:tcBorders>
            <w:shd w:val="clear" w:color="auto" w:fill="auto"/>
            <w:tcMar>
              <w:top w:w="72" w:type="dxa"/>
              <w:left w:w="144" w:type="dxa"/>
              <w:bottom w:w="72" w:type="dxa"/>
              <w:right w:w="144" w:type="dxa"/>
            </w:tcMar>
            <w:hideMark/>
          </w:tcPr>
          <w:p w:rsidR="00705F8C" w:rsidRPr="00705F8C" w:rsidRDefault="00705F8C" w:rsidP="00705F8C">
            <w:pPr>
              <w:spacing w:before="77" w:after="0" w:line="240" w:lineRule="auto"/>
              <w:jc w:val="center"/>
              <w:textAlignment w:val="baseline"/>
              <w:rPr>
                <w:rFonts w:ascii="Arial" w:eastAsia="Times New Roman" w:hAnsi="Arial" w:cs="Arial"/>
                <w:sz w:val="36"/>
                <w:szCs w:val="36"/>
              </w:rPr>
            </w:pPr>
            <w:r w:rsidRPr="00705F8C">
              <w:rPr>
                <w:rFonts w:ascii="Times New Roman" w:eastAsia="Times New Roman" w:hAnsi="Times New Roman" w:cs="Times New Roman"/>
                <w:b/>
                <w:bCs/>
                <w:color w:val="000000"/>
                <w:kern w:val="24"/>
                <w:sz w:val="32"/>
                <w:szCs w:val="32"/>
              </w:rPr>
              <w:t xml:space="preserve">ХМ </w:t>
            </w:r>
          </w:p>
        </w:tc>
        <w:tc>
          <w:tcPr>
            <w:tcW w:w="2006" w:type="dxa"/>
            <w:tcBorders>
              <w:top w:val="single" w:sz="6" w:space="0" w:color="39639D"/>
              <w:left w:val="single" w:sz="6" w:space="0" w:color="39639D"/>
              <w:bottom w:val="single" w:sz="6" w:space="0" w:color="39639D"/>
              <w:right w:val="single" w:sz="6" w:space="0" w:color="39639D"/>
            </w:tcBorders>
            <w:shd w:val="clear" w:color="auto" w:fill="auto"/>
            <w:tcMar>
              <w:top w:w="72" w:type="dxa"/>
              <w:left w:w="144" w:type="dxa"/>
              <w:bottom w:w="72" w:type="dxa"/>
              <w:right w:w="144" w:type="dxa"/>
            </w:tcMar>
            <w:hideMark/>
          </w:tcPr>
          <w:p w:rsidR="00705F8C" w:rsidRPr="00705F8C" w:rsidRDefault="00705F8C" w:rsidP="00705F8C">
            <w:pPr>
              <w:spacing w:before="77" w:after="0" w:line="240" w:lineRule="auto"/>
              <w:jc w:val="center"/>
              <w:textAlignment w:val="baseline"/>
              <w:rPr>
                <w:rFonts w:ascii="Arial" w:eastAsia="Times New Roman" w:hAnsi="Arial" w:cs="Arial"/>
                <w:sz w:val="36"/>
                <w:szCs w:val="36"/>
              </w:rPr>
            </w:pPr>
            <w:r w:rsidRPr="00705F8C">
              <w:rPr>
                <w:rFonts w:ascii="Times New Roman" w:eastAsia="Times New Roman" w:hAnsi="Times New Roman" w:cs="Times New Roman"/>
                <w:b/>
                <w:bCs/>
                <w:color w:val="000000"/>
                <w:kern w:val="24"/>
                <w:sz w:val="32"/>
                <w:szCs w:val="32"/>
              </w:rPr>
              <w:t xml:space="preserve">ЛПОНП </w:t>
            </w:r>
          </w:p>
        </w:tc>
        <w:tc>
          <w:tcPr>
            <w:tcW w:w="2028" w:type="dxa"/>
            <w:tcBorders>
              <w:top w:val="single" w:sz="6" w:space="0" w:color="39639D"/>
              <w:left w:val="single" w:sz="6" w:space="0" w:color="39639D"/>
              <w:bottom w:val="single" w:sz="6" w:space="0" w:color="39639D"/>
              <w:right w:val="single" w:sz="6" w:space="0" w:color="39639D"/>
            </w:tcBorders>
            <w:shd w:val="clear" w:color="auto" w:fill="auto"/>
            <w:tcMar>
              <w:top w:w="72" w:type="dxa"/>
              <w:left w:w="144" w:type="dxa"/>
              <w:bottom w:w="72" w:type="dxa"/>
              <w:right w:w="144" w:type="dxa"/>
            </w:tcMar>
            <w:hideMark/>
          </w:tcPr>
          <w:p w:rsidR="00705F8C" w:rsidRPr="00705F8C" w:rsidRDefault="00705F8C" w:rsidP="00705F8C">
            <w:pPr>
              <w:spacing w:before="77" w:after="0" w:line="240" w:lineRule="auto"/>
              <w:jc w:val="center"/>
              <w:textAlignment w:val="baseline"/>
              <w:rPr>
                <w:rFonts w:ascii="Arial" w:eastAsia="Times New Roman" w:hAnsi="Arial" w:cs="Arial"/>
                <w:sz w:val="36"/>
                <w:szCs w:val="36"/>
              </w:rPr>
            </w:pPr>
            <w:r w:rsidRPr="00705F8C">
              <w:rPr>
                <w:rFonts w:ascii="Times New Roman" w:eastAsia="Times New Roman" w:hAnsi="Times New Roman" w:cs="Times New Roman"/>
                <w:b/>
                <w:bCs/>
                <w:color w:val="000000"/>
                <w:kern w:val="24"/>
                <w:sz w:val="32"/>
                <w:szCs w:val="32"/>
              </w:rPr>
              <w:t xml:space="preserve">ЛПНП </w:t>
            </w:r>
          </w:p>
        </w:tc>
        <w:tc>
          <w:tcPr>
            <w:tcW w:w="2218" w:type="dxa"/>
            <w:tcBorders>
              <w:top w:val="single" w:sz="6" w:space="0" w:color="39639D"/>
              <w:left w:val="single" w:sz="6" w:space="0" w:color="39639D"/>
              <w:bottom w:val="single" w:sz="6" w:space="0" w:color="39639D"/>
              <w:right w:val="single" w:sz="6" w:space="0" w:color="39639D"/>
            </w:tcBorders>
            <w:shd w:val="clear" w:color="auto" w:fill="auto"/>
            <w:tcMar>
              <w:top w:w="72" w:type="dxa"/>
              <w:left w:w="144" w:type="dxa"/>
              <w:bottom w:w="72" w:type="dxa"/>
              <w:right w:w="144" w:type="dxa"/>
            </w:tcMar>
            <w:hideMark/>
          </w:tcPr>
          <w:p w:rsidR="00705F8C" w:rsidRPr="00705F8C" w:rsidRDefault="00705F8C" w:rsidP="00705F8C">
            <w:pPr>
              <w:spacing w:before="77" w:after="0" w:line="240" w:lineRule="auto"/>
              <w:jc w:val="center"/>
              <w:textAlignment w:val="baseline"/>
              <w:rPr>
                <w:rFonts w:ascii="Arial" w:eastAsia="Times New Roman" w:hAnsi="Arial" w:cs="Arial"/>
                <w:sz w:val="36"/>
                <w:szCs w:val="36"/>
              </w:rPr>
            </w:pPr>
            <w:r w:rsidRPr="00705F8C">
              <w:rPr>
                <w:rFonts w:ascii="Times New Roman" w:eastAsia="Times New Roman" w:hAnsi="Times New Roman" w:cs="Times New Roman"/>
                <w:b/>
                <w:bCs/>
                <w:color w:val="000000"/>
                <w:kern w:val="24"/>
                <w:sz w:val="32"/>
                <w:szCs w:val="32"/>
              </w:rPr>
              <w:t xml:space="preserve">ЛПВП </w:t>
            </w:r>
          </w:p>
        </w:tc>
      </w:tr>
      <w:tr w:rsidR="00705F8C" w:rsidRPr="00705F8C" w:rsidTr="00187F7F">
        <w:trPr>
          <w:trHeight w:val="813"/>
        </w:trPr>
        <w:tc>
          <w:tcPr>
            <w:tcW w:w="2061" w:type="dxa"/>
            <w:tcBorders>
              <w:top w:val="single" w:sz="6" w:space="0" w:color="39639D"/>
              <w:left w:val="single" w:sz="6" w:space="0" w:color="39639D"/>
              <w:bottom w:val="single" w:sz="6" w:space="0" w:color="39639D"/>
              <w:right w:val="single" w:sz="6" w:space="0" w:color="39639D"/>
            </w:tcBorders>
            <w:shd w:val="clear" w:color="auto" w:fill="auto"/>
            <w:tcMar>
              <w:top w:w="72" w:type="dxa"/>
              <w:left w:w="144" w:type="dxa"/>
              <w:bottom w:w="72" w:type="dxa"/>
              <w:right w:w="144" w:type="dxa"/>
            </w:tcMar>
            <w:hideMark/>
          </w:tcPr>
          <w:p w:rsidR="00705F8C" w:rsidRPr="00705F8C" w:rsidRDefault="00705F8C" w:rsidP="00705F8C">
            <w:pPr>
              <w:spacing w:before="77" w:after="0" w:line="240" w:lineRule="auto"/>
              <w:jc w:val="center"/>
              <w:textAlignment w:val="baseline"/>
              <w:rPr>
                <w:rFonts w:ascii="Arial" w:eastAsia="Times New Roman" w:hAnsi="Arial" w:cs="Arial"/>
                <w:sz w:val="36"/>
                <w:szCs w:val="36"/>
              </w:rPr>
            </w:pPr>
            <w:r w:rsidRPr="00705F8C">
              <w:rPr>
                <w:rFonts w:ascii="Times New Roman" w:eastAsia="Times New Roman" w:hAnsi="Times New Roman" w:cs="Times New Roman"/>
                <w:b/>
                <w:bCs/>
                <w:color w:val="000000"/>
                <w:kern w:val="24"/>
                <w:sz w:val="32"/>
                <w:szCs w:val="32"/>
              </w:rPr>
              <w:t xml:space="preserve">Плотность </w:t>
            </w:r>
          </w:p>
          <w:p w:rsidR="00705F8C" w:rsidRPr="00705F8C" w:rsidRDefault="00705F8C" w:rsidP="00705F8C">
            <w:pPr>
              <w:spacing w:before="77" w:after="0" w:line="240" w:lineRule="auto"/>
              <w:jc w:val="center"/>
              <w:textAlignment w:val="baseline"/>
              <w:rPr>
                <w:rFonts w:ascii="Arial" w:eastAsia="Times New Roman" w:hAnsi="Arial" w:cs="Arial"/>
                <w:sz w:val="36"/>
                <w:szCs w:val="36"/>
              </w:rPr>
            </w:pPr>
            <w:r w:rsidRPr="00705F8C">
              <w:rPr>
                <w:rFonts w:ascii="Times New Roman" w:eastAsia="Times New Roman" w:hAnsi="Times New Roman" w:cs="Times New Roman"/>
                <w:b/>
                <w:bCs/>
                <w:color w:val="000000"/>
                <w:kern w:val="24"/>
                <w:sz w:val="32"/>
                <w:szCs w:val="32"/>
              </w:rPr>
              <w:t xml:space="preserve">г/мл </w:t>
            </w:r>
          </w:p>
        </w:tc>
        <w:tc>
          <w:tcPr>
            <w:tcW w:w="1982" w:type="dxa"/>
            <w:tcBorders>
              <w:top w:val="single" w:sz="6" w:space="0" w:color="39639D"/>
              <w:left w:val="single" w:sz="6" w:space="0" w:color="39639D"/>
              <w:bottom w:val="single" w:sz="6" w:space="0" w:color="39639D"/>
              <w:right w:val="single" w:sz="6" w:space="0" w:color="39639D"/>
            </w:tcBorders>
            <w:shd w:val="clear" w:color="auto" w:fill="auto"/>
            <w:tcMar>
              <w:top w:w="72" w:type="dxa"/>
              <w:left w:w="144" w:type="dxa"/>
              <w:bottom w:w="72" w:type="dxa"/>
              <w:right w:w="144" w:type="dxa"/>
            </w:tcMar>
            <w:hideMark/>
          </w:tcPr>
          <w:p w:rsidR="00705F8C" w:rsidRPr="00705F8C" w:rsidRDefault="00705F8C" w:rsidP="00705F8C">
            <w:pPr>
              <w:spacing w:before="77" w:after="0" w:line="240" w:lineRule="auto"/>
              <w:jc w:val="center"/>
              <w:textAlignment w:val="baseline"/>
              <w:rPr>
                <w:rFonts w:ascii="Arial" w:eastAsia="Times New Roman" w:hAnsi="Arial" w:cs="Arial"/>
                <w:sz w:val="36"/>
                <w:szCs w:val="36"/>
              </w:rPr>
            </w:pPr>
            <w:r w:rsidRPr="00705F8C">
              <w:rPr>
                <w:rFonts w:ascii="Times New Roman" w:eastAsia="Times New Roman" w:hAnsi="Times New Roman" w:cs="Times New Roman"/>
                <w:b/>
                <w:bCs/>
                <w:color w:val="000000"/>
                <w:kern w:val="24"/>
                <w:sz w:val="32"/>
                <w:szCs w:val="32"/>
              </w:rPr>
              <w:t xml:space="preserve">0,95 </w:t>
            </w:r>
          </w:p>
        </w:tc>
        <w:tc>
          <w:tcPr>
            <w:tcW w:w="2006" w:type="dxa"/>
            <w:tcBorders>
              <w:top w:val="single" w:sz="6" w:space="0" w:color="39639D"/>
              <w:left w:val="single" w:sz="6" w:space="0" w:color="39639D"/>
              <w:bottom w:val="single" w:sz="6" w:space="0" w:color="39639D"/>
              <w:right w:val="single" w:sz="6" w:space="0" w:color="39639D"/>
            </w:tcBorders>
            <w:shd w:val="clear" w:color="auto" w:fill="auto"/>
            <w:tcMar>
              <w:top w:w="72" w:type="dxa"/>
              <w:left w:w="144" w:type="dxa"/>
              <w:bottom w:w="72" w:type="dxa"/>
              <w:right w:w="144" w:type="dxa"/>
            </w:tcMar>
            <w:hideMark/>
          </w:tcPr>
          <w:p w:rsidR="00705F8C" w:rsidRPr="00705F8C" w:rsidRDefault="00705F8C" w:rsidP="00705F8C">
            <w:pPr>
              <w:spacing w:before="77" w:after="0" w:line="240" w:lineRule="auto"/>
              <w:textAlignment w:val="baseline"/>
              <w:rPr>
                <w:rFonts w:ascii="Arial" w:eastAsia="Times New Roman" w:hAnsi="Arial" w:cs="Arial"/>
                <w:sz w:val="36"/>
                <w:szCs w:val="36"/>
              </w:rPr>
            </w:pPr>
            <w:r w:rsidRPr="00705F8C">
              <w:rPr>
                <w:rFonts w:ascii="Times New Roman" w:eastAsia="Times New Roman" w:hAnsi="Times New Roman" w:cs="Times New Roman"/>
                <w:b/>
                <w:bCs/>
                <w:color w:val="000000"/>
                <w:kern w:val="24"/>
                <w:sz w:val="32"/>
                <w:szCs w:val="32"/>
              </w:rPr>
              <w:t xml:space="preserve">0,96-1,006 </w:t>
            </w:r>
          </w:p>
        </w:tc>
        <w:tc>
          <w:tcPr>
            <w:tcW w:w="2028" w:type="dxa"/>
            <w:tcBorders>
              <w:top w:val="single" w:sz="6" w:space="0" w:color="39639D"/>
              <w:left w:val="single" w:sz="6" w:space="0" w:color="39639D"/>
              <w:bottom w:val="single" w:sz="6" w:space="0" w:color="39639D"/>
              <w:right w:val="single" w:sz="6" w:space="0" w:color="39639D"/>
            </w:tcBorders>
            <w:shd w:val="clear" w:color="auto" w:fill="auto"/>
            <w:tcMar>
              <w:top w:w="72" w:type="dxa"/>
              <w:left w:w="144" w:type="dxa"/>
              <w:bottom w:w="72" w:type="dxa"/>
              <w:right w:w="144" w:type="dxa"/>
            </w:tcMar>
            <w:hideMark/>
          </w:tcPr>
          <w:p w:rsidR="00705F8C" w:rsidRPr="00705F8C" w:rsidRDefault="00705F8C" w:rsidP="00705F8C">
            <w:pPr>
              <w:spacing w:before="77" w:after="0" w:line="240" w:lineRule="auto"/>
              <w:textAlignment w:val="baseline"/>
              <w:rPr>
                <w:rFonts w:ascii="Arial" w:eastAsia="Times New Roman" w:hAnsi="Arial" w:cs="Arial"/>
                <w:sz w:val="36"/>
                <w:szCs w:val="36"/>
              </w:rPr>
            </w:pPr>
            <w:r w:rsidRPr="00705F8C">
              <w:rPr>
                <w:rFonts w:ascii="Times New Roman" w:eastAsia="Times New Roman" w:hAnsi="Times New Roman" w:cs="Times New Roman"/>
                <w:b/>
                <w:bCs/>
                <w:color w:val="000000"/>
                <w:kern w:val="24"/>
                <w:sz w:val="32"/>
                <w:szCs w:val="32"/>
              </w:rPr>
              <w:t xml:space="preserve">1,02-1,063 </w:t>
            </w:r>
          </w:p>
        </w:tc>
        <w:tc>
          <w:tcPr>
            <w:tcW w:w="2218" w:type="dxa"/>
            <w:tcBorders>
              <w:top w:val="single" w:sz="6" w:space="0" w:color="39639D"/>
              <w:left w:val="single" w:sz="6" w:space="0" w:color="39639D"/>
              <w:bottom w:val="single" w:sz="6" w:space="0" w:color="39639D"/>
              <w:right w:val="single" w:sz="6" w:space="0" w:color="39639D"/>
            </w:tcBorders>
            <w:shd w:val="clear" w:color="auto" w:fill="auto"/>
            <w:tcMar>
              <w:top w:w="72" w:type="dxa"/>
              <w:left w:w="144" w:type="dxa"/>
              <w:bottom w:w="72" w:type="dxa"/>
              <w:right w:w="144" w:type="dxa"/>
            </w:tcMar>
            <w:hideMark/>
          </w:tcPr>
          <w:p w:rsidR="00705F8C" w:rsidRPr="00705F8C" w:rsidRDefault="00705F8C" w:rsidP="00705F8C">
            <w:pPr>
              <w:spacing w:before="77" w:after="0" w:line="240" w:lineRule="auto"/>
              <w:textAlignment w:val="baseline"/>
              <w:rPr>
                <w:rFonts w:ascii="Arial" w:eastAsia="Times New Roman" w:hAnsi="Arial" w:cs="Arial"/>
                <w:sz w:val="36"/>
                <w:szCs w:val="36"/>
              </w:rPr>
            </w:pPr>
            <w:r w:rsidRPr="00705F8C">
              <w:rPr>
                <w:rFonts w:ascii="Times New Roman" w:eastAsia="Times New Roman" w:hAnsi="Times New Roman" w:cs="Times New Roman"/>
                <w:b/>
                <w:bCs/>
                <w:color w:val="000000"/>
                <w:kern w:val="24"/>
                <w:sz w:val="32"/>
                <w:szCs w:val="32"/>
              </w:rPr>
              <w:t xml:space="preserve">1,064-1,21 </w:t>
            </w:r>
          </w:p>
        </w:tc>
      </w:tr>
      <w:tr w:rsidR="00705F8C" w:rsidRPr="00705F8C" w:rsidTr="00187F7F">
        <w:trPr>
          <w:trHeight w:val="749"/>
        </w:trPr>
        <w:tc>
          <w:tcPr>
            <w:tcW w:w="2061" w:type="dxa"/>
            <w:tcBorders>
              <w:top w:val="single" w:sz="6" w:space="0" w:color="39639D"/>
              <w:left w:val="single" w:sz="6" w:space="0" w:color="39639D"/>
              <w:bottom w:val="single" w:sz="6" w:space="0" w:color="39639D"/>
              <w:right w:val="single" w:sz="6" w:space="0" w:color="39639D"/>
            </w:tcBorders>
            <w:shd w:val="clear" w:color="auto" w:fill="auto"/>
            <w:tcMar>
              <w:top w:w="72" w:type="dxa"/>
              <w:left w:w="144" w:type="dxa"/>
              <w:bottom w:w="72" w:type="dxa"/>
              <w:right w:w="144" w:type="dxa"/>
            </w:tcMar>
            <w:hideMark/>
          </w:tcPr>
          <w:p w:rsidR="00705F8C" w:rsidRPr="00705F8C" w:rsidRDefault="00705F8C" w:rsidP="00705F8C">
            <w:pPr>
              <w:spacing w:before="77" w:after="0" w:line="240" w:lineRule="auto"/>
              <w:textAlignment w:val="baseline"/>
              <w:rPr>
                <w:rFonts w:ascii="Arial" w:eastAsia="Times New Roman" w:hAnsi="Arial" w:cs="Arial"/>
                <w:sz w:val="36"/>
                <w:szCs w:val="36"/>
              </w:rPr>
            </w:pPr>
            <w:r w:rsidRPr="00705F8C">
              <w:rPr>
                <w:rFonts w:ascii="Times New Roman" w:eastAsia="Times New Roman" w:hAnsi="Times New Roman" w:cs="Times New Roman"/>
                <w:b/>
                <w:bCs/>
                <w:color w:val="000000"/>
                <w:kern w:val="24"/>
                <w:sz w:val="32"/>
                <w:szCs w:val="32"/>
              </w:rPr>
              <w:t xml:space="preserve">Диаметр нм </w:t>
            </w:r>
          </w:p>
        </w:tc>
        <w:tc>
          <w:tcPr>
            <w:tcW w:w="1982" w:type="dxa"/>
            <w:tcBorders>
              <w:top w:val="single" w:sz="6" w:space="0" w:color="39639D"/>
              <w:left w:val="single" w:sz="6" w:space="0" w:color="39639D"/>
              <w:bottom w:val="single" w:sz="6" w:space="0" w:color="39639D"/>
              <w:right w:val="single" w:sz="6" w:space="0" w:color="39639D"/>
            </w:tcBorders>
            <w:shd w:val="clear" w:color="auto" w:fill="auto"/>
            <w:tcMar>
              <w:top w:w="72" w:type="dxa"/>
              <w:left w:w="144" w:type="dxa"/>
              <w:bottom w:w="72" w:type="dxa"/>
              <w:right w:w="144" w:type="dxa"/>
            </w:tcMar>
            <w:hideMark/>
          </w:tcPr>
          <w:p w:rsidR="00705F8C" w:rsidRPr="00705F8C" w:rsidRDefault="00705F8C" w:rsidP="00705F8C">
            <w:pPr>
              <w:spacing w:before="77" w:after="0" w:line="240" w:lineRule="auto"/>
              <w:jc w:val="center"/>
              <w:textAlignment w:val="baseline"/>
              <w:rPr>
                <w:rFonts w:ascii="Arial" w:eastAsia="Times New Roman" w:hAnsi="Arial" w:cs="Arial"/>
                <w:sz w:val="36"/>
                <w:szCs w:val="36"/>
              </w:rPr>
            </w:pPr>
            <w:r w:rsidRPr="00705F8C">
              <w:rPr>
                <w:rFonts w:ascii="Times New Roman" w:eastAsia="Times New Roman" w:hAnsi="Times New Roman" w:cs="Times New Roman"/>
                <w:b/>
                <w:bCs/>
                <w:color w:val="000000"/>
                <w:kern w:val="24"/>
                <w:sz w:val="32"/>
                <w:szCs w:val="32"/>
              </w:rPr>
              <w:t xml:space="preserve">100-1000 </w:t>
            </w:r>
          </w:p>
        </w:tc>
        <w:tc>
          <w:tcPr>
            <w:tcW w:w="2006" w:type="dxa"/>
            <w:tcBorders>
              <w:top w:val="single" w:sz="6" w:space="0" w:color="39639D"/>
              <w:left w:val="single" w:sz="6" w:space="0" w:color="39639D"/>
              <w:bottom w:val="single" w:sz="6" w:space="0" w:color="39639D"/>
              <w:right w:val="single" w:sz="6" w:space="0" w:color="39639D"/>
            </w:tcBorders>
            <w:shd w:val="clear" w:color="auto" w:fill="auto"/>
            <w:tcMar>
              <w:top w:w="72" w:type="dxa"/>
              <w:left w:w="144" w:type="dxa"/>
              <w:bottom w:w="72" w:type="dxa"/>
              <w:right w:w="144" w:type="dxa"/>
            </w:tcMar>
            <w:hideMark/>
          </w:tcPr>
          <w:p w:rsidR="00705F8C" w:rsidRPr="00705F8C" w:rsidRDefault="00705F8C" w:rsidP="00705F8C">
            <w:pPr>
              <w:spacing w:before="77" w:after="0" w:line="240" w:lineRule="auto"/>
              <w:jc w:val="center"/>
              <w:textAlignment w:val="baseline"/>
              <w:rPr>
                <w:rFonts w:ascii="Arial" w:eastAsia="Times New Roman" w:hAnsi="Arial" w:cs="Arial"/>
                <w:sz w:val="36"/>
                <w:szCs w:val="36"/>
              </w:rPr>
            </w:pPr>
            <w:r w:rsidRPr="00705F8C">
              <w:rPr>
                <w:rFonts w:ascii="Times New Roman" w:eastAsia="Times New Roman" w:hAnsi="Times New Roman" w:cs="Times New Roman"/>
                <w:b/>
                <w:bCs/>
                <w:color w:val="000000"/>
                <w:kern w:val="24"/>
                <w:sz w:val="32"/>
                <w:szCs w:val="32"/>
              </w:rPr>
              <w:t xml:space="preserve">43 </w:t>
            </w:r>
          </w:p>
        </w:tc>
        <w:tc>
          <w:tcPr>
            <w:tcW w:w="2028" w:type="dxa"/>
            <w:tcBorders>
              <w:top w:val="single" w:sz="6" w:space="0" w:color="39639D"/>
              <w:left w:val="single" w:sz="6" w:space="0" w:color="39639D"/>
              <w:bottom w:val="single" w:sz="6" w:space="0" w:color="39639D"/>
              <w:right w:val="single" w:sz="6" w:space="0" w:color="39639D"/>
            </w:tcBorders>
            <w:shd w:val="clear" w:color="auto" w:fill="auto"/>
            <w:tcMar>
              <w:top w:w="72" w:type="dxa"/>
              <w:left w:w="144" w:type="dxa"/>
              <w:bottom w:w="72" w:type="dxa"/>
              <w:right w:w="144" w:type="dxa"/>
            </w:tcMar>
            <w:hideMark/>
          </w:tcPr>
          <w:p w:rsidR="00705F8C" w:rsidRPr="00705F8C" w:rsidRDefault="00705F8C" w:rsidP="00705F8C">
            <w:pPr>
              <w:spacing w:before="77" w:after="0" w:line="240" w:lineRule="auto"/>
              <w:jc w:val="center"/>
              <w:textAlignment w:val="baseline"/>
              <w:rPr>
                <w:rFonts w:ascii="Arial" w:eastAsia="Times New Roman" w:hAnsi="Arial" w:cs="Arial"/>
                <w:sz w:val="36"/>
                <w:szCs w:val="36"/>
              </w:rPr>
            </w:pPr>
            <w:r w:rsidRPr="00705F8C">
              <w:rPr>
                <w:rFonts w:ascii="Times New Roman" w:eastAsia="Times New Roman" w:hAnsi="Times New Roman" w:cs="Times New Roman"/>
                <w:b/>
                <w:bCs/>
                <w:color w:val="000000"/>
                <w:kern w:val="24"/>
                <w:sz w:val="32"/>
                <w:szCs w:val="32"/>
              </w:rPr>
              <w:t xml:space="preserve">22 </w:t>
            </w:r>
          </w:p>
        </w:tc>
        <w:tc>
          <w:tcPr>
            <w:tcW w:w="2218" w:type="dxa"/>
            <w:tcBorders>
              <w:top w:val="single" w:sz="6" w:space="0" w:color="39639D"/>
              <w:left w:val="single" w:sz="6" w:space="0" w:color="39639D"/>
              <w:bottom w:val="single" w:sz="6" w:space="0" w:color="39639D"/>
              <w:right w:val="single" w:sz="6" w:space="0" w:color="39639D"/>
            </w:tcBorders>
            <w:shd w:val="clear" w:color="auto" w:fill="auto"/>
            <w:tcMar>
              <w:top w:w="72" w:type="dxa"/>
              <w:left w:w="144" w:type="dxa"/>
              <w:bottom w:w="72" w:type="dxa"/>
              <w:right w:w="144" w:type="dxa"/>
            </w:tcMar>
            <w:hideMark/>
          </w:tcPr>
          <w:p w:rsidR="00705F8C" w:rsidRPr="00705F8C" w:rsidRDefault="00705F8C" w:rsidP="00705F8C">
            <w:pPr>
              <w:spacing w:before="77" w:after="0" w:line="240" w:lineRule="auto"/>
              <w:jc w:val="center"/>
              <w:textAlignment w:val="baseline"/>
              <w:rPr>
                <w:rFonts w:ascii="Arial" w:eastAsia="Times New Roman" w:hAnsi="Arial" w:cs="Arial"/>
                <w:sz w:val="36"/>
                <w:szCs w:val="36"/>
              </w:rPr>
            </w:pPr>
            <w:r w:rsidRPr="00705F8C">
              <w:rPr>
                <w:rFonts w:ascii="Times New Roman" w:eastAsia="Times New Roman" w:hAnsi="Times New Roman" w:cs="Times New Roman"/>
                <w:b/>
                <w:bCs/>
                <w:color w:val="000000"/>
                <w:kern w:val="24"/>
                <w:sz w:val="32"/>
                <w:szCs w:val="32"/>
              </w:rPr>
              <w:t xml:space="preserve">8 </w:t>
            </w:r>
          </w:p>
        </w:tc>
      </w:tr>
      <w:tr w:rsidR="00187F7F" w:rsidRPr="00705F8C" w:rsidTr="00187F7F">
        <w:trPr>
          <w:trHeight w:val="2506"/>
        </w:trPr>
        <w:tc>
          <w:tcPr>
            <w:tcW w:w="2061" w:type="dxa"/>
            <w:tcBorders>
              <w:top w:val="single" w:sz="6" w:space="0" w:color="39639D"/>
              <w:left w:val="single" w:sz="6" w:space="0" w:color="39639D"/>
              <w:bottom w:val="single" w:sz="6" w:space="0" w:color="39639D"/>
              <w:right w:val="single" w:sz="6" w:space="0" w:color="39639D"/>
            </w:tcBorders>
            <w:shd w:val="clear" w:color="auto" w:fill="auto"/>
            <w:tcMar>
              <w:top w:w="72" w:type="dxa"/>
              <w:left w:w="144" w:type="dxa"/>
              <w:bottom w:w="72" w:type="dxa"/>
              <w:right w:w="144" w:type="dxa"/>
            </w:tcMar>
            <w:hideMark/>
          </w:tcPr>
          <w:p w:rsidR="00705F8C" w:rsidRPr="00705F8C" w:rsidRDefault="00705F8C" w:rsidP="00705F8C">
            <w:pPr>
              <w:spacing w:before="77" w:after="0" w:line="240" w:lineRule="auto"/>
              <w:textAlignment w:val="baseline"/>
              <w:rPr>
                <w:rFonts w:ascii="Arial" w:eastAsia="Times New Roman" w:hAnsi="Arial" w:cs="Arial"/>
                <w:sz w:val="36"/>
                <w:szCs w:val="36"/>
              </w:rPr>
            </w:pPr>
            <w:r w:rsidRPr="00705F8C">
              <w:rPr>
                <w:rFonts w:ascii="Times New Roman" w:eastAsia="Times New Roman" w:hAnsi="Times New Roman" w:cs="Times New Roman"/>
                <w:b/>
                <w:bCs/>
                <w:color w:val="000000"/>
                <w:kern w:val="24"/>
                <w:sz w:val="32"/>
                <w:szCs w:val="32"/>
              </w:rPr>
              <w:t>Место образования</w:t>
            </w:r>
          </w:p>
        </w:tc>
        <w:tc>
          <w:tcPr>
            <w:tcW w:w="1982" w:type="dxa"/>
            <w:tcBorders>
              <w:top w:val="single" w:sz="6" w:space="0" w:color="39639D"/>
              <w:left w:val="single" w:sz="6" w:space="0" w:color="39639D"/>
              <w:bottom w:val="single" w:sz="6" w:space="0" w:color="39639D"/>
              <w:right w:val="single" w:sz="6" w:space="0" w:color="39639D"/>
            </w:tcBorders>
            <w:shd w:val="clear" w:color="auto" w:fill="auto"/>
            <w:tcMar>
              <w:top w:w="72" w:type="dxa"/>
              <w:left w:w="144" w:type="dxa"/>
              <w:bottom w:w="72" w:type="dxa"/>
              <w:right w:w="144" w:type="dxa"/>
            </w:tcMar>
            <w:hideMark/>
          </w:tcPr>
          <w:p w:rsidR="00705F8C" w:rsidRPr="00705F8C" w:rsidRDefault="00705F8C" w:rsidP="00705F8C">
            <w:pPr>
              <w:spacing w:before="77" w:after="0" w:line="240" w:lineRule="auto"/>
              <w:textAlignment w:val="baseline"/>
              <w:rPr>
                <w:rFonts w:ascii="Arial" w:eastAsia="Times New Roman" w:hAnsi="Arial" w:cs="Arial"/>
                <w:sz w:val="36"/>
                <w:szCs w:val="36"/>
              </w:rPr>
            </w:pPr>
            <w:r w:rsidRPr="00705F8C">
              <w:rPr>
                <w:rFonts w:ascii="Times New Roman" w:eastAsia="Times New Roman" w:hAnsi="Times New Roman" w:cs="Times New Roman"/>
                <w:b/>
                <w:bCs/>
                <w:color w:val="000000"/>
                <w:kern w:val="24"/>
                <w:sz w:val="32"/>
                <w:szCs w:val="32"/>
              </w:rPr>
              <w:t xml:space="preserve">Тонкий кишечник </w:t>
            </w:r>
          </w:p>
        </w:tc>
        <w:tc>
          <w:tcPr>
            <w:tcW w:w="2006" w:type="dxa"/>
            <w:tcBorders>
              <w:top w:val="single" w:sz="6" w:space="0" w:color="39639D"/>
              <w:left w:val="single" w:sz="6" w:space="0" w:color="39639D"/>
              <w:bottom w:val="single" w:sz="6" w:space="0" w:color="39639D"/>
              <w:right w:val="single" w:sz="6" w:space="0" w:color="39639D"/>
            </w:tcBorders>
            <w:shd w:val="clear" w:color="auto" w:fill="auto"/>
            <w:tcMar>
              <w:top w:w="72" w:type="dxa"/>
              <w:left w:w="144" w:type="dxa"/>
              <w:bottom w:w="72" w:type="dxa"/>
              <w:right w:w="144" w:type="dxa"/>
            </w:tcMar>
            <w:hideMark/>
          </w:tcPr>
          <w:p w:rsidR="00705F8C" w:rsidRPr="00705F8C" w:rsidRDefault="00705F8C" w:rsidP="00705F8C">
            <w:pPr>
              <w:spacing w:before="77" w:after="0" w:line="240" w:lineRule="auto"/>
              <w:textAlignment w:val="baseline"/>
              <w:rPr>
                <w:rFonts w:ascii="Arial" w:eastAsia="Times New Roman" w:hAnsi="Arial" w:cs="Arial"/>
                <w:sz w:val="36"/>
                <w:szCs w:val="36"/>
              </w:rPr>
            </w:pPr>
            <w:r w:rsidRPr="00705F8C">
              <w:rPr>
                <w:rFonts w:ascii="Times New Roman" w:eastAsia="Times New Roman" w:hAnsi="Times New Roman" w:cs="Times New Roman"/>
                <w:b/>
                <w:bCs/>
                <w:color w:val="000000"/>
                <w:kern w:val="24"/>
                <w:sz w:val="32"/>
                <w:szCs w:val="32"/>
              </w:rPr>
              <w:t xml:space="preserve">Печень </w:t>
            </w:r>
          </w:p>
        </w:tc>
        <w:tc>
          <w:tcPr>
            <w:tcW w:w="2028" w:type="dxa"/>
            <w:tcBorders>
              <w:top w:val="single" w:sz="6" w:space="0" w:color="39639D"/>
              <w:left w:val="single" w:sz="6" w:space="0" w:color="39639D"/>
              <w:bottom w:val="single" w:sz="6" w:space="0" w:color="39639D"/>
              <w:right w:val="single" w:sz="6" w:space="0" w:color="39639D"/>
            </w:tcBorders>
            <w:shd w:val="clear" w:color="auto" w:fill="auto"/>
            <w:tcMar>
              <w:top w:w="72" w:type="dxa"/>
              <w:left w:w="144" w:type="dxa"/>
              <w:bottom w:w="72" w:type="dxa"/>
              <w:right w:w="144" w:type="dxa"/>
            </w:tcMar>
            <w:hideMark/>
          </w:tcPr>
          <w:p w:rsidR="00705F8C" w:rsidRPr="00705F8C" w:rsidRDefault="00705F8C" w:rsidP="00705F8C">
            <w:pPr>
              <w:spacing w:before="77" w:after="0" w:line="240" w:lineRule="auto"/>
              <w:textAlignment w:val="baseline"/>
              <w:rPr>
                <w:rFonts w:ascii="Arial" w:eastAsia="Times New Roman" w:hAnsi="Arial" w:cs="Arial"/>
                <w:sz w:val="36"/>
                <w:szCs w:val="36"/>
              </w:rPr>
            </w:pPr>
            <w:r w:rsidRPr="00705F8C">
              <w:rPr>
                <w:rFonts w:ascii="Times New Roman" w:eastAsia="Times New Roman" w:hAnsi="Times New Roman" w:cs="Times New Roman"/>
                <w:b/>
                <w:bCs/>
                <w:color w:val="000000"/>
                <w:kern w:val="24"/>
                <w:sz w:val="32"/>
                <w:szCs w:val="32"/>
              </w:rPr>
              <w:t xml:space="preserve">Катаболизм ЛПОНП </w:t>
            </w:r>
          </w:p>
        </w:tc>
        <w:tc>
          <w:tcPr>
            <w:tcW w:w="2218" w:type="dxa"/>
            <w:tcBorders>
              <w:top w:val="single" w:sz="6" w:space="0" w:color="39639D"/>
              <w:left w:val="single" w:sz="6" w:space="0" w:color="39639D"/>
              <w:bottom w:val="single" w:sz="6" w:space="0" w:color="39639D"/>
              <w:right w:val="single" w:sz="6" w:space="0" w:color="39639D"/>
            </w:tcBorders>
            <w:shd w:val="clear" w:color="auto" w:fill="auto"/>
            <w:tcMar>
              <w:top w:w="72" w:type="dxa"/>
              <w:left w:w="144" w:type="dxa"/>
              <w:bottom w:w="72" w:type="dxa"/>
              <w:right w:w="144" w:type="dxa"/>
            </w:tcMar>
            <w:hideMark/>
          </w:tcPr>
          <w:p w:rsidR="00705F8C" w:rsidRPr="00705F8C" w:rsidRDefault="00705F8C" w:rsidP="00705F8C">
            <w:pPr>
              <w:spacing w:before="77" w:after="0" w:line="240" w:lineRule="auto"/>
              <w:textAlignment w:val="baseline"/>
              <w:rPr>
                <w:rFonts w:ascii="Arial" w:eastAsia="Times New Roman" w:hAnsi="Arial" w:cs="Arial"/>
                <w:sz w:val="36"/>
                <w:szCs w:val="36"/>
              </w:rPr>
            </w:pPr>
            <w:r w:rsidRPr="00705F8C">
              <w:rPr>
                <w:rFonts w:ascii="Times New Roman" w:eastAsia="Times New Roman" w:hAnsi="Times New Roman" w:cs="Times New Roman"/>
                <w:b/>
                <w:bCs/>
                <w:color w:val="000000"/>
                <w:kern w:val="24"/>
                <w:sz w:val="32"/>
                <w:szCs w:val="32"/>
              </w:rPr>
              <w:t xml:space="preserve">Печень, тонкий кишечник, катаболизм ХМ, ЛПОНП </w:t>
            </w:r>
          </w:p>
        </w:tc>
      </w:tr>
      <w:tr w:rsidR="00705F8C" w:rsidRPr="00705F8C" w:rsidTr="00187F7F">
        <w:trPr>
          <w:trHeight w:val="1436"/>
        </w:trPr>
        <w:tc>
          <w:tcPr>
            <w:tcW w:w="2061" w:type="dxa"/>
            <w:tcBorders>
              <w:top w:val="single" w:sz="6" w:space="0" w:color="39639D"/>
              <w:left w:val="single" w:sz="6" w:space="0" w:color="39639D"/>
              <w:bottom w:val="single" w:sz="6" w:space="0" w:color="39639D"/>
              <w:right w:val="single" w:sz="6" w:space="0" w:color="39639D"/>
            </w:tcBorders>
            <w:shd w:val="clear" w:color="auto" w:fill="auto"/>
            <w:tcMar>
              <w:top w:w="72" w:type="dxa"/>
              <w:left w:w="144" w:type="dxa"/>
              <w:bottom w:w="72" w:type="dxa"/>
              <w:right w:w="144" w:type="dxa"/>
            </w:tcMar>
            <w:hideMark/>
          </w:tcPr>
          <w:p w:rsidR="00705F8C" w:rsidRPr="00705F8C" w:rsidRDefault="00705F8C" w:rsidP="00705F8C">
            <w:pPr>
              <w:spacing w:before="77" w:after="0" w:line="240" w:lineRule="auto"/>
              <w:textAlignment w:val="baseline"/>
              <w:rPr>
                <w:rFonts w:ascii="Arial" w:eastAsia="Times New Roman" w:hAnsi="Arial" w:cs="Arial"/>
                <w:sz w:val="36"/>
                <w:szCs w:val="36"/>
              </w:rPr>
            </w:pPr>
            <w:r w:rsidRPr="00705F8C">
              <w:rPr>
                <w:rFonts w:ascii="Times New Roman" w:eastAsia="Times New Roman" w:hAnsi="Times New Roman" w:cs="Times New Roman"/>
                <w:b/>
                <w:bCs/>
                <w:color w:val="000000"/>
                <w:kern w:val="24"/>
                <w:sz w:val="32"/>
                <w:szCs w:val="32"/>
              </w:rPr>
              <w:t xml:space="preserve">Основная функция </w:t>
            </w:r>
          </w:p>
        </w:tc>
        <w:tc>
          <w:tcPr>
            <w:tcW w:w="1982" w:type="dxa"/>
            <w:tcBorders>
              <w:top w:val="single" w:sz="6" w:space="0" w:color="39639D"/>
              <w:left w:val="single" w:sz="6" w:space="0" w:color="39639D"/>
              <w:bottom w:val="single" w:sz="6" w:space="0" w:color="39639D"/>
              <w:right w:val="single" w:sz="6" w:space="0" w:color="39639D"/>
            </w:tcBorders>
            <w:shd w:val="clear" w:color="auto" w:fill="auto"/>
            <w:tcMar>
              <w:top w:w="72" w:type="dxa"/>
              <w:left w:w="144" w:type="dxa"/>
              <w:bottom w:w="72" w:type="dxa"/>
              <w:right w:w="144" w:type="dxa"/>
            </w:tcMar>
            <w:hideMark/>
          </w:tcPr>
          <w:p w:rsidR="00705F8C" w:rsidRPr="00705F8C" w:rsidRDefault="00705F8C" w:rsidP="00705F8C">
            <w:pPr>
              <w:spacing w:before="77" w:after="0" w:line="240" w:lineRule="auto"/>
              <w:textAlignment w:val="baseline"/>
              <w:rPr>
                <w:rFonts w:ascii="Arial" w:eastAsia="Times New Roman" w:hAnsi="Arial" w:cs="Arial"/>
                <w:sz w:val="36"/>
                <w:szCs w:val="36"/>
              </w:rPr>
            </w:pPr>
            <w:r w:rsidRPr="00705F8C">
              <w:rPr>
                <w:rFonts w:ascii="Times New Roman" w:eastAsia="Times New Roman" w:hAnsi="Times New Roman" w:cs="Times New Roman"/>
                <w:b/>
                <w:bCs/>
                <w:color w:val="000000"/>
                <w:kern w:val="24"/>
                <w:sz w:val="32"/>
                <w:szCs w:val="32"/>
              </w:rPr>
              <w:t xml:space="preserve">Транспорт экзогенных ТГ </w:t>
            </w:r>
          </w:p>
        </w:tc>
        <w:tc>
          <w:tcPr>
            <w:tcW w:w="2006" w:type="dxa"/>
            <w:tcBorders>
              <w:top w:val="single" w:sz="6" w:space="0" w:color="39639D"/>
              <w:left w:val="single" w:sz="6" w:space="0" w:color="39639D"/>
              <w:bottom w:val="single" w:sz="6" w:space="0" w:color="39639D"/>
              <w:right w:val="single" w:sz="6" w:space="0" w:color="39639D"/>
            </w:tcBorders>
            <w:shd w:val="clear" w:color="auto" w:fill="auto"/>
            <w:tcMar>
              <w:top w:w="72" w:type="dxa"/>
              <w:left w:w="144" w:type="dxa"/>
              <w:bottom w:w="72" w:type="dxa"/>
              <w:right w:w="144" w:type="dxa"/>
            </w:tcMar>
            <w:hideMark/>
          </w:tcPr>
          <w:p w:rsidR="00705F8C" w:rsidRPr="00705F8C" w:rsidRDefault="00705F8C" w:rsidP="00705F8C">
            <w:pPr>
              <w:spacing w:before="77" w:after="0" w:line="240" w:lineRule="auto"/>
              <w:textAlignment w:val="baseline"/>
              <w:rPr>
                <w:rFonts w:ascii="Arial" w:eastAsia="Times New Roman" w:hAnsi="Arial" w:cs="Arial"/>
                <w:sz w:val="36"/>
                <w:szCs w:val="36"/>
              </w:rPr>
            </w:pPr>
            <w:r w:rsidRPr="00705F8C">
              <w:rPr>
                <w:rFonts w:ascii="Times New Roman" w:eastAsia="Times New Roman" w:hAnsi="Times New Roman" w:cs="Times New Roman"/>
                <w:b/>
                <w:bCs/>
                <w:color w:val="000000"/>
                <w:kern w:val="24"/>
                <w:sz w:val="32"/>
                <w:szCs w:val="32"/>
              </w:rPr>
              <w:t xml:space="preserve">Транспорт эндогенных ТГ </w:t>
            </w:r>
          </w:p>
        </w:tc>
        <w:tc>
          <w:tcPr>
            <w:tcW w:w="2028" w:type="dxa"/>
            <w:tcBorders>
              <w:top w:val="single" w:sz="6" w:space="0" w:color="39639D"/>
              <w:left w:val="single" w:sz="6" w:space="0" w:color="39639D"/>
              <w:bottom w:val="single" w:sz="6" w:space="0" w:color="39639D"/>
              <w:right w:val="single" w:sz="6" w:space="0" w:color="39639D"/>
            </w:tcBorders>
            <w:shd w:val="clear" w:color="auto" w:fill="auto"/>
            <w:tcMar>
              <w:top w:w="72" w:type="dxa"/>
              <w:left w:w="144" w:type="dxa"/>
              <w:bottom w:w="72" w:type="dxa"/>
              <w:right w:w="144" w:type="dxa"/>
            </w:tcMar>
            <w:hideMark/>
          </w:tcPr>
          <w:p w:rsidR="00705F8C" w:rsidRPr="00705F8C" w:rsidRDefault="00705F8C" w:rsidP="00705F8C">
            <w:pPr>
              <w:spacing w:before="77" w:after="0" w:line="240" w:lineRule="auto"/>
              <w:textAlignment w:val="baseline"/>
              <w:rPr>
                <w:rFonts w:ascii="Arial" w:eastAsia="Times New Roman" w:hAnsi="Arial" w:cs="Arial"/>
                <w:sz w:val="36"/>
                <w:szCs w:val="36"/>
              </w:rPr>
            </w:pPr>
            <w:r w:rsidRPr="00705F8C">
              <w:rPr>
                <w:rFonts w:ascii="Times New Roman" w:eastAsia="Times New Roman" w:hAnsi="Times New Roman" w:cs="Times New Roman"/>
                <w:b/>
                <w:bCs/>
                <w:color w:val="000000"/>
                <w:kern w:val="24"/>
                <w:sz w:val="32"/>
                <w:szCs w:val="32"/>
              </w:rPr>
              <w:t xml:space="preserve">Транспорт холестерина (Хс) </w:t>
            </w:r>
          </w:p>
        </w:tc>
        <w:tc>
          <w:tcPr>
            <w:tcW w:w="2218" w:type="dxa"/>
            <w:tcBorders>
              <w:top w:val="single" w:sz="6" w:space="0" w:color="39639D"/>
              <w:left w:val="single" w:sz="6" w:space="0" w:color="39639D"/>
              <w:bottom w:val="single" w:sz="6" w:space="0" w:color="39639D"/>
              <w:right w:val="single" w:sz="6" w:space="0" w:color="39639D"/>
            </w:tcBorders>
            <w:shd w:val="clear" w:color="auto" w:fill="auto"/>
            <w:tcMar>
              <w:top w:w="72" w:type="dxa"/>
              <w:left w:w="144" w:type="dxa"/>
              <w:bottom w:w="72" w:type="dxa"/>
              <w:right w:w="144" w:type="dxa"/>
            </w:tcMar>
            <w:hideMark/>
          </w:tcPr>
          <w:p w:rsidR="00705F8C" w:rsidRPr="00705F8C" w:rsidRDefault="00705F8C" w:rsidP="00705F8C">
            <w:pPr>
              <w:spacing w:before="77" w:after="0" w:line="240" w:lineRule="auto"/>
              <w:textAlignment w:val="baseline"/>
              <w:rPr>
                <w:rFonts w:ascii="Arial" w:eastAsia="Times New Roman" w:hAnsi="Arial" w:cs="Arial"/>
                <w:sz w:val="36"/>
                <w:szCs w:val="36"/>
              </w:rPr>
            </w:pPr>
            <w:r w:rsidRPr="00705F8C">
              <w:rPr>
                <w:rFonts w:ascii="Times New Roman" w:eastAsia="Times New Roman" w:hAnsi="Times New Roman" w:cs="Times New Roman"/>
                <w:b/>
                <w:bCs/>
                <w:color w:val="000000"/>
                <w:kern w:val="24"/>
                <w:sz w:val="32"/>
                <w:szCs w:val="32"/>
              </w:rPr>
              <w:t xml:space="preserve">Обратный транспорт Хс </w:t>
            </w:r>
          </w:p>
        </w:tc>
      </w:tr>
      <w:tr w:rsidR="00705F8C" w:rsidRPr="00705F8C" w:rsidTr="00187F7F">
        <w:trPr>
          <w:trHeight w:val="1949"/>
        </w:trPr>
        <w:tc>
          <w:tcPr>
            <w:tcW w:w="2061" w:type="dxa"/>
            <w:tcBorders>
              <w:top w:val="single" w:sz="6" w:space="0" w:color="39639D"/>
              <w:left w:val="single" w:sz="6" w:space="0" w:color="39639D"/>
              <w:bottom w:val="single" w:sz="6" w:space="0" w:color="39639D"/>
              <w:right w:val="single" w:sz="6" w:space="0" w:color="39639D"/>
            </w:tcBorders>
            <w:shd w:val="clear" w:color="auto" w:fill="auto"/>
            <w:tcMar>
              <w:top w:w="72" w:type="dxa"/>
              <w:left w:w="144" w:type="dxa"/>
              <w:bottom w:w="72" w:type="dxa"/>
              <w:right w:w="144" w:type="dxa"/>
            </w:tcMar>
            <w:hideMark/>
          </w:tcPr>
          <w:p w:rsidR="00705F8C" w:rsidRPr="00705F8C" w:rsidRDefault="00705F8C" w:rsidP="00705F8C">
            <w:pPr>
              <w:spacing w:before="77" w:after="0" w:line="240" w:lineRule="auto"/>
              <w:textAlignment w:val="baseline"/>
              <w:rPr>
                <w:rFonts w:ascii="Arial" w:eastAsia="Times New Roman" w:hAnsi="Arial" w:cs="Arial"/>
                <w:sz w:val="36"/>
                <w:szCs w:val="36"/>
              </w:rPr>
            </w:pPr>
            <w:r w:rsidRPr="00705F8C">
              <w:rPr>
                <w:rFonts w:ascii="Times New Roman" w:eastAsia="Times New Roman" w:hAnsi="Times New Roman" w:cs="Times New Roman"/>
                <w:b/>
                <w:bCs/>
                <w:color w:val="000000"/>
                <w:kern w:val="24"/>
                <w:sz w:val="32"/>
                <w:szCs w:val="32"/>
              </w:rPr>
              <w:t xml:space="preserve">Состав: </w:t>
            </w:r>
          </w:p>
          <w:p w:rsidR="00705F8C" w:rsidRPr="00705F8C" w:rsidRDefault="00705F8C" w:rsidP="00705F8C">
            <w:pPr>
              <w:spacing w:before="77" w:after="0" w:line="240" w:lineRule="auto"/>
              <w:textAlignment w:val="baseline"/>
              <w:rPr>
                <w:rFonts w:ascii="Arial" w:eastAsia="Times New Roman" w:hAnsi="Arial" w:cs="Arial"/>
                <w:sz w:val="36"/>
                <w:szCs w:val="36"/>
              </w:rPr>
            </w:pPr>
            <w:r w:rsidRPr="00705F8C">
              <w:rPr>
                <w:rFonts w:ascii="Times New Roman" w:eastAsia="Times New Roman" w:hAnsi="Times New Roman" w:cs="Times New Roman"/>
                <w:b/>
                <w:bCs/>
                <w:color w:val="000000"/>
                <w:kern w:val="24"/>
                <w:sz w:val="32"/>
                <w:szCs w:val="32"/>
              </w:rPr>
              <w:t>ТАГ</w:t>
            </w:r>
          </w:p>
          <w:p w:rsidR="00705F8C" w:rsidRPr="00705F8C" w:rsidRDefault="00705F8C" w:rsidP="00705F8C">
            <w:pPr>
              <w:spacing w:before="77" w:after="0" w:line="240" w:lineRule="auto"/>
              <w:textAlignment w:val="baseline"/>
              <w:rPr>
                <w:rFonts w:ascii="Arial" w:eastAsia="Times New Roman" w:hAnsi="Arial" w:cs="Arial"/>
                <w:sz w:val="36"/>
                <w:szCs w:val="36"/>
              </w:rPr>
            </w:pPr>
            <w:r w:rsidRPr="00705F8C">
              <w:rPr>
                <w:rFonts w:ascii="Times New Roman" w:eastAsia="Times New Roman" w:hAnsi="Times New Roman" w:cs="Times New Roman"/>
                <w:b/>
                <w:bCs/>
                <w:color w:val="000000"/>
                <w:kern w:val="24"/>
                <w:sz w:val="32"/>
                <w:szCs w:val="32"/>
              </w:rPr>
              <w:t>ХС</w:t>
            </w:r>
          </w:p>
          <w:p w:rsidR="00705F8C" w:rsidRPr="00705F8C" w:rsidRDefault="00705F8C" w:rsidP="00705F8C">
            <w:pPr>
              <w:spacing w:before="77" w:after="0" w:line="240" w:lineRule="auto"/>
              <w:textAlignment w:val="baseline"/>
              <w:rPr>
                <w:rFonts w:ascii="Arial" w:eastAsia="Times New Roman" w:hAnsi="Arial" w:cs="Arial"/>
                <w:sz w:val="36"/>
                <w:szCs w:val="36"/>
              </w:rPr>
            </w:pPr>
            <w:r w:rsidRPr="00705F8C">
              <w:rPr>
                <w:rFonts w:ascii="Times New Roman" w:eastAsia="Times New Roman" w:hAnsi="Times New Roman" w:cs="Times New Roman"/>
                <w:b/>
                <w:bCs/>
                <w:color w:val="000000"/>
                <w:kern w:val="24"/>
                <w:sz w:val="32"/>
                <w:szCs w:val="32"/>
              </w:rPr>
              <w:t>ФЛ</w:t>
            </w:r>
          </w:p>
          <w:p w:rsidR="00705F8C" w:rsidRPr="00705F8C" w:rsidRDefault="00705F8C" w:rsidP="00705F8C">
            <w:pPr>
              <w:spacing w:before="77" w:after="0" w:line="240" w:lineRule="auto"/>
              <w:textAlignment w:val="baseline"/>
              <w:rPr>
                <w:rFonts w:ascii="Arial" w:eastAsia="Times New Roman" w:hAnsi="Arial" w:cs="Arial"/>
                <w:sz w:val="36"/>
                <w:szCs w:val="36"/>
              </w:rPr>
            </w:pPr>
            <w:r w:rsidRPr="00705F8C">
              <w:rPr>
                <w:rFonts w:ascii="Times New Roman" w:eastAsia="Times New Roman" w:hAnsi="Times New Roman" w:cs="Times New Roman"/>
                <w:b/>
                <w:bCs/>
                <w:color w:val="000000"/>
                <w:kern w:val="24"/>
                <w:sz w:val="32"/>
                <w:szCs w:val="32"/>
              </w:rPr>
              <w:t xml:space="preserve">Белок </w:t>
            </w:r>
          </w:p>
        </w:tc>
        <w:tc>
          <w:tcPr>
            <w:tcW w:w="1982" w:type="dxa"/>
            <w:tcBorders>
              <w:top w:val="single" w:sz="6" w:space="0" w:color="39639D"/>
              <w:left w:val="single" w:sz="6" w:space="0" w:color="39639D"/>
              <w:bottom w:val="single" w:sz="6" w:space="0" w:color="39639D"/>
              <w:right w:val="single" w:sz="6" w:space="0" w:color="39639D"/>
            </w:tcBorders>
            <w:shd w:val="clear" w:color="auto" w:fill="auto"/>
            <w:tcMar>
              <w:top w:w="72" w:type="dxa"/>
              <w:left w:w="144" w:type="dxa"/>
              <w:bottom w:w="72" w:type="dxa"/>
              <w:right w:w="144" w:type="dxa"/>
            </w:tcMar>
            <w:hideMark/>
          </w:tcPr>
          <w:p w:rsidR="00705F8C" w:rsidRPr="00705F8C" w:rsidRDefault="00705F8C" w:rsidP="00705F8C">
            <w:pPr>
              <w:spacing w:before="77" w:after="0" w:line="240" w:lineRule="auto"/>
              <w:textAlignment w:val="baseline"/>
              <w:rPr>
                <w:rFonts w:ascii="Arial" w:eastAsia="Times New Roman" w:hAnsi="Arial" w:cs="Arial"/>
                <w:sz w:val="36"/>
                <w:szCs w:val="36"/>
              </w:rPr>
            </w:pPr>
            <w:r w:rsidRPr="00705F8C">
              <w:rPr>
                <w:rFonts w:ascii="Times New Roman" w:eastAsia="Times New Roman" w:hAnsi="Times New Roman" w:cs="Times New Roman"/>
                <w:b/>
                <w:bCs/>
                <w:color w:val="000000"/>
                <w:kern w:val="24"/>
                <w:sz w:val="32"/>
                <w:szCs w:val="32"/>
              </w:rPr>
              <w:t>99/1</w:t>
            </w:r>
          </w:p>
          <w:p w:rsidR="00705F8C" w:rsidRPr="00705F8C" w:rsidRDefault="00705F8C" w:rsidP="00705F8C">
            <w:pPr>
              <w:spacing w:before="77" w:after="0" w:line="240" w:lineRule="auto"/>
              <w:textAlignment w:val="baseline"/>
              <w:rPr>
                <w:rFonts w:ascii="Arial" w:eastAsia="Times New Roman" w:hAnsi="Arial" w:cs="Arial"/>
                <w:sz w:val="36"/>
                <w:szCs w:val="36"/>
              </w:rPr>
            </w:pPr>
            <w:r w:rsidRPr="00705F8C">
              <w:rPr>
                <w:rFonts w:ascii="Times New Roman" w:eastAsia="Times New Roman" w:hAnsi="Times New Roman" w:cs="Times New Roman"/>
                <w:b/>
                <w:bCs/>
                <w:color w:val="000000"/>
                <w:kern w:val="24"/>
                <w:sz w:val="32"/>
                <w:szCs w:val="32"/>
              </w:rPr>
              <w:t>90%</w:t>
            </w:r>
          </w:p>
          <w:p w:rsidR="00705F8C" w:rsidRPr="00705F8C" w:rsidRDefault="00705F8C" w:rsidP="00705F8C">
            <w:pPr>
              <w:spacing w:before="77" w:after="0" w:line="240" w:lineRule="auto"/>
              <w:textAlignment w:val="baseline"/>
              <w:rPr>
                <w:rFonts w:ascii="Arial" w:eastAsia="Times New Roman" w:hAnsi="Arial" w:cs="Arial"/>
                <w:sz w:val="36"/>
                <w:szCs w:val="36"/>
              </w:rPr>
            </w:pPr>
            <w:r w:rsidRPr="00705F8C">
              <w:rPr>
                <w:rFonts w:ascii="Times New Roman" w:eastAsia="Times New Roman" w:hAnsi="Times New Roman" w:cs="Times New Roman"/>
                <w:b/>
                <w:bCs/>
                <w:color w:val="000000"/>
                <w:kern w:val="24"/>
                <w:sz w:val="32"/>
                <w:szCs w:val="32"/>
              </w:rPr>
              <w:t>5%</w:t>
            </w:r>
          </w:p>
          <w:p w:rsidR="00705F8C" w:rsidRPr="00705F8C" w:rsidRDefault="00705F8C" w:rsidP="00705F8C">
            <w:pPr>
              <w:spacing w:before="77" w:after="0" w:line="240" w:lineRule="auto"/>
              <w:textAlignment w:val="baseline"/>
              <w:rPr>
                <w:rFonts w:ascii="Arial" w:eastAsia="Times New Roman" w:hAnsi="Arial" w:cs="Arial"/>
                <w:sz w:val="36"/>
                <w:szCs w:val="36"/>
              </w:rPr>
            </w:pPr>
            <w:r w:rsidRPr="00705F8C">
              <w:rPr>
                <w:rFonts w:ascii="Times New Roman" w:eastAsia="Times New Roman" w:hAnsi="Times New Roman" w:cs="Times New Roman"/>
                <w:b/>
                <w:bCs/>
                <w:color w:val="000000"/>
                <w:kern w:val="24"/>
                <w:sz w:val="32"/>
                <w:szCs w:val="32"/>
              </w:rPr>
              <w:t>4%</w:t>
            </w:r>
          </w:p>
          <w:p w:rsidR="00705F8C" w:rsidRPr="00705F8C" w:rsidRDefault="00705F8C" w:rsidP="00705F8C">
            <w:pPr>
              <w:spacing w:before="77" w:after="0" w:line="240" w:lineRule="auto"/>
              <w:textAlignment w:val="baseline"/>
              <w:rPr>
                <w:rFonts w:ascii="Arial" w:eastAsia="Times New Roman" w:hAnsi="Arial" w:cs="Arial"/>
                <w:sz w:val="36"/>
                <w:szCs w:val="36"/>
              </w:rPr>
            </w:pPr>
            <w:r w:rsidRPr="00705F8C">
              <w:rPr>
                <w:rFonts w:ascii="Times New Roman" w:eastAsia="Times New Roman" w:hAnsi="Times New Roman" w:cs="Times New Roman"/>
                <w:b/>
                <w:bCs/>
                <w:color w:val="000000"/>
                <w:kern w:val="24"/>
                <w:sz w:val="32"/>
                <w:szCs w:val="32"/>
              </w:rPr>
              <w:t xml:space="preserve">1% </w:t>
            </w:r>
          </w:p>
        </w:tc>
        <w:tc>
          <w:tcPr>
            <w:tcW w:w="2006" w:type="dxa"/>
            <w:tcBorders>
              <w:top w:val="single" w:sz="6" w:space="0" w:color="39639D"/>
              <w:left w:val="single" w:sz="6" w:space="0" w:color="39639D"/>
              <w:bottom w:val="single" w:sz="6" w:space="0" w:color="39639D"/>
              <w:right w:val="single" w:sz="6" w:space="0" w:color="39639D"/>
            </w:tcBorders>
            <w:shd w:val="clear" w:color="auto" w:fill="auto"/>
            <w:tcMar>
              <w:top w:w="72" w:type="dxa"/>
              <w:left w:w="144" w:type="dxa"/>
              <w:bottom w:w="72" w:type="dxa"/>
              <w:right w:w="144" w:type="dxa"/>
            </w:tcMar>
            <w:hideMark/>
          </w:tcPr>
          <w:p w:rsidR="00705F8C" w:rsidRPr="00705F8C" w:rsidRDefault="00705F8C" w:rsidP="00705F8C">
            <w:pPr>
              <w:spacing w:before="77" w:after="0" w:line="240" w:lineRule="auto"/>
              <w:textAlignment w:val="baseline"/>
              <w:rPr>
                <w:rFonts w:ascii="Arial" w:eastAsia="Times New Roman" w:hAnsi="Arial" w:cs="Arial"/>
                <w:sz w:val="36"/>
                <w:szCs w:val="36"/>
              </w:rPr>
            </w:pPr>
            <w:r w:rsidRPr="00705F8C">
              <w:rPr>
                <w:rFonts w:ascii="Times New Roman" w:eastAsia="Times New Roman" w:hAnsi="Times New Roman" w:cs="Times New Roman"/>
                <w:b/>
                <w:bCs/>
                <w:color w:val="000000"/>
                <w:kern w:val="24"/>
                <w:sz w:val="32"/>
                <w:szCs w:val="32"/>
              </w:rPr>
              <w:t>90/10</w:t>
            </w:r>
          </w:p>
          <w:p w:rsidR="00705F8C" w:rsidRPr="00705F8C" w:rsidRDefault="00705F8C" w:rsidP="00705F8C">
            <w:pPr>
              <w:spacing w:before="77" w:after="0" w:line="240" w:lineRule="auto"/>
              <w:textAlignment w:val="baseline"/>
              <w:rPr>
                <w:rFonts w:ascii="Arial" w:eastAsia="Times New Roman" w:hAnsi="Arial" w:cs="Arial"/>
                <w:sz w:val="36"/>
                <w:szCs w:val="36"/>
              </w:rPr>
            </w:pPr>
            <w:r w:rsidRPr="00705F8C">
              <w:rPr>
                <w:rFonts w:ascii="Times New Roman" w:eastAsia="Times New Roman" w:hAnsi="Times New Roman" w:cs="Times New Roman"/>
                <w:b/>
                <w:bCs/>
                <w:color w:val="000000"/>
                <w:kern w:val="24"/>
                <w:sz w:val="32"/>
                <w:szCs w:val="32"/>
              </w:rPr>
              <w:t>65%</w:t>
            </w:r>
          </w:p>
          <w:p w:rsidR="00705F8C" w:rsidRPr="00705F8C" w:rsidRDefault="00705F8C" w:rsidP="00705F8C">
            <w:pPr>
              <w:spacing w:before="77" w:after="0" w:line="240" w:lineRule="auto"/>
              <w:textAlignment w:val="baseline"/>
              <w:rPr>
                <w:rFonts w:ascii="Arial" w:eastAsia="Times New Roman" w:hAnsi="Arial" w:cs="Arial"/>
                <w:sz w:val="36"/>
                <w:szCs w:val="36"/>
              </w:rPr>
            </w:pPr>
            <w:r w:rsidRPr="00705F8C">
              <w:rPr>
                <w:rFonts w:ascii="Times New Roman" w:eastAsia="Times New Roman" w:hAnsi="Times New Roman" w:cs="Times New Roman"/>
                <w:b/>
                <w:bCs/>
                <w:color w:val="000000"/>
                <w:kern w:val="24"/>
                <w:sz w:val="32"/>
                <w:szCs w:val="32"/>
              </w:rPr>
              <w:t>15%</w:t>
            </w:r>
          </w:p>
          <w:p w:rsidR="00705F8C" w:rsidRPr="00705F8C" w:rsidRDefault="00705F8C" w:rsidP="00705F8C">
            <w:pPr>
              <w:spacing w:before="77" w:after="0" w:line="240" w:lineRule="auto"/>
              <w:textAlignment w:val="baseline"/>
              <w:rPr>
                <w:rFonts w:ascii="Arial" w:eastAsia="Times New Roman" w:hAnsi="Arial" w:cs="Arial"/>
                <w:sz w:val="36"/>
                <w:szCs w:val="36"/>
              </w:rPr>
            </w:pPr>
            <w:r w:rsidRPr="00705F8C">
              <w:rPr>
                <w:rFonts w:ascii="Times New Roman" w:eastAsia="Times New Roman" w:hAnsi="Times New Roman" w:cs="Times New Roman"/>
                <w:b/>
                <w:bCs/>
                <w:color w:val="000000"/>
                <w:kern w:val="24"/>
                <w:sz w:val="32"/>
                <w:szCs w:val="32"/>
              </w:rPr>
              <w:t>10%</w:t>
            </w:r>
          </w:p>
          <w:p w:rsidR="00705F8C" w:rsidRPr="00705F8C" w:rsidRDefault="00705F8C" w:rsidP="00705F8C">
            <w:pPr>
              <w:spacing w:before="77" w:after="0" w:line="240" w:lineRule="auto"/>
              <w:textAlignment w:val="baseline"/>
              <w:rPr>
                <w:rFonts w:ascii="Arial" w:eastAsia="Times New Roman" w:hAnsi="Arial" w:cs="Arial"/>
                <w:sz w:val="36"/>
                <w:szCs w:val="36"/>
              </w:rPr>
            </w:pPr>
            <w:r w:rsidRPr="00705F8C">
              <w:rPr>
                <w:rFonts w:ascii="Times New Roman" w:eastAsia="Times New Roman" w:hAnsi="Times New Roman" w:cs="Times New Roman"/>
                <w:b/>
                <w:bCs/>
                <w:color w:val="000000"/>
                <w:kern w:val="24"/>
                <w:sz w:val="32"/>
                <w:szCs w:val="32"/>
              </w:rPr>
              <w:t xml:space="preserve">10% </w:t>
            </w:r>
          </w:p>
        </w:tc>
        <w:tc>
          <w:tcPr>
            <w:tcW w:w="2028" w:type="dxa"/>
            <w:tcBorders>
              <w:top w:val="single" w:sz="6" w:space="0" w:color="39639D"/>
              <w:left w:val="single" w:sz="6" w:space="0" w:color="39639D"/>
              <w:bottom w:val="single" w:sz="6" w:space="0" w:color="39639D"/>
              <w:right w:val="single" w:sz="6" w:space="0" w:color="39639D"/>
            </w:tcBorders>
            <w:shd w:val="clear" w:color="auto" w:fill="auto"/>
            <w:tcMar>
              <w:top w:w="72" w:type="dxa"/>
              <w:left w:w="144" w:type="dxa"/>
              <w:bottom w:w="72" w:type="dxa"/>
              <w:right w:w="144" w:type="dxa"/>
            </w:tcMar>
            <w:hideMark/>
          </w:tcPr>
          <w:p w:rsidR="00705F8C" w:rsidRPr="00705F8C" w:rsidRDefault="00705F8C" w:rsidP="00705F8C">
            <w:pPr>
              <w:spacing w:before="77" w:after="0" w:line="240" w:lineRule="auto"/>
              <w:textAlignment w:val="baseline"/>
              <w:rPr>
                <w:rFonts w:ascii="Arial" w:eastAsia="Times New Roman" w:hAnsi="Arial" w:cs="Arial"/>
                <w:sz w:val="36"/>
                <w:szCs w:val="36"/>
              </w:rPr>
            </w:pPr>
            <w:r w:rsidRPr="00705F8C">
              <w:rPr>
                <w:rFonts w:ascii="Times New Roman" w:eastAsia="Times New Roman" w:hAnsi="Times New Roman" w:cs="Times New Roman"/>
                <w:b/>
                <w:bCs/>
                <w:color w:val="000000"/>
                <w:kern w:val="24"/>
                <w:sz w:val="32"/>
                <w:szCs w:val="32"/>
              </w:rPr>
              <w:t>80/20</w:t>
            </w:r>
          </w:p>
          <w:p w:rsidR="00705F8C" w:rsidRPr="00705F8C" w:rsidRDefault="00705F8C" w:rsidP="00705F8C">
            <w:pPr>
              <w:spacing w:before="77" w:after="0" w:line="240" w:lineRule="auto"/>
              <w:textAlignment w:val="baseline"/>
              <w:rPr>
                <w:rFonts w:ascii="Arial" w:eastAsia="Times New Roman" w:hAnsi="Arial" w:cs="Arial"/>
                <w:sz w:val="36"/>
                <w:szCs w:val="36"/>
              </w:rPr>
            </w:pPr>
            <w:r w:rsidRPr="00705F8C">
              <w:rPr>
                <w:rFonts w:ascii="Times New Roman" w:eastAsia="Times New Roman" w:hAnsi="Times New Roman" w:cs="Times New Roman"/>
                <w:b/>
                <w:bCs/>
                <w:color w:val="000000"/>
                <w:kern w:val="24"/>
                <w:sz w:val="32"/>
                <w:szCs w:val="32"/>
              </w:rPr>
              <w:t>5%</w:t>
            </w:r>
          </w:p>
          <w:p w:rsidR="00705F8C" w:rsidRPr="00705F8C" w:rsidRDefault="00705F8C" w:rsidP="00705F8C">
            <w:pPr>
              <w:spacing w:before="77" w:after="0" w:line="240" w:lineRule="auto"/>
              <w:textAlignment w:val="baseline"/>
              <w:rPr>
                <w:rFonts w:ascii="Arial" w:eastAsia="Times New Roman" w:hAnsi="Arial" w:cs="Arial"/>
                <w:sz w:val="36"/>
                <w:szCs w:val="36"/>
              </w:rPr>
            </w:pPr>
            <w:r w:rsidRPr="00705F8C">
              <w:rPr>
                <w:rFonts w:ascii="Times New Roman" w:eastAsia="Times New Roman" w:hAnsi="Times New Roman" w:cs="Times New Roman"/>
                <w:b/>
                <w:bCs/>
                <w:color w:val="000000"/>
                <w:kern w:val="24"/>
                <w:sz w:val="32"/>
                <w:szCs w:val="32"/>
              </w:rPr>
              <w:t>50%</w:t>
            </w:r>
          </w:p>
          <w:p w:rsidR="00705F8C" w:rsidRPr="00705F8C" w:rsidRDefault="00705F8C" w:rsidP="00705F8C">
            <w:pPr>
              <w:spacing w:before="77" w:after="0" w:line="240" w:lineRule="auto"/>
              <w:textAlignment w:val="baseline"/>
              <w:rPr>
                <w:rFonts w:ascii="Arial" w:eastAsia="Times New Roman" w:hAnsi="Arial" w:cs="Arial"/>
                <w:sz w:val="36"/>
                <w:szCs w:val="36"/>
              </w:rPr>
            </w:pPr>
            <w:r w:rsidRPr="00705F8C">
              <w:rPr>
                <w:rFonts w:ascii="Times New Roman" w:eastAsia="Times New Roman" w:hAnsi="Times New Roman" w:cs="Times New Roman"/>
                <w:b/>
                <w:bCs/>
                <w:color w:val="000000"/>
                <w:kern w:val="24"/>
                <w:sz w:val="32"/>
                <w:szCs w:val="32"/>
              </w:rPr>
              <w:t>25%</w:t>
            </w:r>
          </w:p>
          <w:p w:rsidR="00705F8C" w:rsidRPr="00705F8C" w:rsidRDefault="00705F8C" w:rsidP="00705F8C">
            <w:pPr>
              <w:spacing w:before="77" w:after="0" w:line="240" w:lineRule="auto"/>
              <w:textAlignment w:val="baseline"/>
              <w:rPr>
                <w:rFonts w:ascii="Arial" w:eastAsia="Times New Roman" w:hAnsi="Arial" w:cs="Arial"/>
                <w:sz w:val="36"/>
                <w:szCs w:val="36"/>
              </w:rPr>
            </w:pPr>
            <w:r w:rsidRPr="00705F8C">
              <w:rPr>
                <w:rFonts w:ascii="Times New Roman" w:eastAsia="Times New Roman" w:hAnsi="Times New Roman" w:cs="Times New Roman"/>
                <w:b/>
                <w:bCs/>
                <w:color w:val="000000"/>
                <w:kern w:val="24"/>
                <w:sz w:val="32"/>
                <w:szCs w:val="32"/>
              </w:rPr>
              <w:t xml:space="preserve">20% </w:t>
            </w:r>
          </w:p>
        </w:tc>
        <w:tc>
          <w:tcPr>
            <w:tcW w:w="2218" w:type="dxa"/>
            <w:tcBorders>
              <w:top w:val="single" w:sz="6" w:space="0" w:color="39639D"/>
              <w:left w:val="single" w:sz="6" w:space="0" w:color="39639D"/>
              <w:bottom w:val="single" w:sz="6" w:space="0" w:color="39639D"/>
              <w:right w:val="single" w:sz="6" w:space="0" w:color="39639D"/>
            </w:tcBorders>
            <w:shd w:val="clear" w:color="auto" w:fill="auto"/>
            <w:tcMar>
              <w:top w:w="72" w:type="dxa"/>
              <w:left w:w="144" w:type="dxa"/>
              <w:bottom w:w="72" w:type="dxa"/>
              <w:right w:w="144" w:type="dxa"/>
            </w:tcMar>
            <w:hideMark/>
          </w:tcPr>
          <w:p w:rsidR="00705F8C" w:rsidRPr="00705F8C" w:rsidRDefault="00705F8C" w:rsidP="00705F8C">
            <w:pPr>
              <w:spacing w:before="77" w:after="0" w:line="240" w:lineRule="auto"/>
              <w:textAlignment w:val="baseline"/>
              <w:rPr>
                <w:rFonts w:ascii="Arial" w:eastAsia="Times New Roman" w:hAnsi="Arial" w:cs="Arial"/>
                <w:sz w:val="36"/>
                <w:szCs w:val="36"/>
              </w:rPr>
            </w:pPr>
            <w:r w:rsidRPr="00705F8C">
              <w:rPr>
                <w:rFonts w:ascii="Times New Roman" w:eastAsia="Times New Roman" w:hAnsi="Times New Roman" w:cs="Times New Roman"/>
                <w:b/>
                <w:bCs/>
                <w:color w:val="000000"/>
                <w:kern w:val="24"/>
                <w:sz w:val="32"/>
                <w:szCs w:val="32"/>
              </w:rPr>
              <w:t>45/55</w:t>
            </w:r>
          </w:p>
          <w:p w:rsidR="00705F8C" w:rsidRPr="00705F8C" w:rsidRDefault="00705F8C" w:rsidP="00705F8C">
            <w:pPr>
              <w:spacing w:before="77" w:after="0" w:line="240" w:lineRule="auto"/>
              <w:textAlignment w:val="baseline"/>
              <w:rPr>
                <w:rFonts w:ascii="Arial" w:eastAsia="Times New Roman" w:hAnsi="Arial" w:cs="Arial"/>
                <w:sz w:val="36"/>
                <w:szCs w:val="36"/>
              </w:rPr>
            </w:pPr>
            <w:r w:rsidRPr="00705F8C">
              <w:rPr>
                <w:rFonts w:ascii="Times New Roman" w:eastAsia="Times New Roman" w:hAnsi="Times New Roman" w:cs="Times New Roman"/>
                <w:b/>
                <w:bCs/>
                <w:color w:val="000000"/>
                <w:kern w:val="24"/>
                <w:sz w:val="32"/>
                <w:szCs w:val="32"/>
              </w:rPr>
              <w:t>5%</w:t>
            </w:r>
          </w:p>
          <w:p w:rsidR="00705F8C" w:rsidRPr="00705F8C" w:rsidRDefault="00705F8C" w:rsidP="00705F8C">
            <w:pPr>
              <w:spacing w:before="77" w:after="0" w:line="240" w:lineRule="auto"/>
              <w:textAlignment w:val="baseline"/>
              <w:rPr>
                <w:rFonts w:ascii="Arial" w:eastAsia="Times New Roman" w:hAnsi="Arial" w:cs="Arial"/>
                <w:sz w:val="36"/>
                <w:szCs w:val="36"/>
              </w:rPr>
            </w:pPr>
            <w:r w:rsidRPr="00705F8C">
              <w:rPr>
                <w:rFonts w:ascii="Times New Roman" w:eastAsia="Times New Roman" w:hAnsi="Times New Roman" w:cs="Times New Roman"/>
                <w:b/>
                <w:bCs/>
                <w:color w:val="000000"/>
                <w:kern w:val="24"/>
                <w:sz w:val="32"/>
                <w:szCs w:val="32"/>
              </w:rPr>
              <w:t>20%</w:t>
            </w:r>
          </w:p>
          <w:p w:rsidR="00705F8C" w:rsidRPr="00705F8C" w:rsidRDefault="00705F8C" w:rsidP="00705F8C">
            <w:pPr>
              <w:spacing w:before="77" w:after="0" w:line="240" w:lineRule="auto"/>
              <w:textAlignment w:val="baseline"/>
              <w:rPr>
                <w:rFonts w:ascii="Arial" w:eastAsia="Times New Roman" w:hAnsi="Arial" w:cs="Arial"/>
                <w:sz w:val="36"/>
                <w:szCs w:val="36"/>
              </w:rPr>
            </w:pPr>
            <w:r w:rsidRPr="00705F8C">
              <w:rPr>
                <w:rFonts w:ascii="Times New Roman" w:eastAsia="Times New Roman" w:hAnsi="Times New Roman" w:cs="Times New Roman"/>
                <w:b/>
                <w:bCs/>
                <w:color w:val="000000"/>
                <w:kern w:val="24"/>
                <w:sz w:val="32"/>
                <w:szCs w:val="32"/>
              </w:rPr>
              <w:t>25%</w:t>
            </w:r>
          </w:p>
          <w:p w:rsidR="00705F8C" w:rsidRPr="00705F8C" w:rsidRDefault="00705F8C" w:rsidP="00705F8C">
            <w:pPr>
              <w:spacing w:before="77" w:after="0" w:line="240" w:lineRule="auto"/>
              <w:textAlignment w:val="baseline"/>
              <w:rPr>
                <w:rFonts w:ascii="Arial" w:eastAsia="Times New Roman" w:hAnsi="Arial" w:cs="Arial"/>
                <w:sz w:val="36"/>
                <w:szCs w:val="36"/>
              </w:rPr>
            </w:pPr>
            <w:r w:rsidRPr="00705F8C">
              <w:rPr>
                <w:rFonts w:ascii="Times New Roman" w:eastAsia="Times New Roman" w:hAnsi="Times New Roman" w:cs="Times New Roman"/>
                <w:b/>
                <w:bCs/>
                <w:color w:val="000000"/>
                <w:kern w:val="24"/>
                <w:sz w:val="32"/>
                <w:szCs w:val="32"/>
              </w:rPr>
              <w:t xml:space="preserve">55% </w:t>
            </w:r>
          </w:p>
        </w:tc>
      </w:tr>
    </w:tbl>
    <w:p w:rsidR="00705F8C" w:rsidRPr="001B2047" w:rsidRDefault="00705F8C" w:rsidP="00705F8C">
      <w:pPr>
        <w:widowControl w:val="0"/>
        <w:spacing w:after="0"/>
        <w:ind w:left="709"/>
        <w:jc w:val="both"/>
        <w:rPr>
          <w:rFonts w:ascii="Times New Roman" w:eastAsia="Times New Roman" w:hAnsi="Times New Roman" w:cs="Times New Roman"/>
          <w:sz w:val="28"/>
        </w:rPr>
      </w:pPr>
    </w:p>
    <w:p w:rsidR="001B2047" w:rsidRPr="001B2047" w:rsidRDefault="001B2047" w:rsidP="00592BF7">
      <w:pPr>
        <w:pStyle w:val="Iauiue"/>
        <w:spacing w:line="276" w:lineRule="auto"/>
        <w:ind w:firstLine="709"/>
        <w:jc w:val="both"/>
        <w:rPr>
          <w:sz w:val="28"/>
        </w:rPr>
      </w:pPr>
      <w:r w:rsidRPr="001B2047">
        <w:rPr>
          <w:sz w:val="28"/>
        </w:rPr>
        <w:t>Изменение содержания липидов в крови называется дислипидемией. Эти изменения чаще всего выражаются в увеличении количества липопротеидов – гиперлипопротеидемия. Существует классификация гипрелипопротеинемий, согласно которой различают 5 классов ГЛП:</w:t>
      </w:r>
    </w:p>
    <w:p w:rsidR="001B2047" w:rsidRPr="001B2047" w:rsidRDefault="001B2047" w:rsidP="00592BF7">
      <w:pPr>
        <w:pStyle w:val="Iauiue"/>
        <w:spacing w:line="276" w:lineRule="auto"/>
        <w:ind w:firstLine="709"/>
        <w:jc w:val="both"/>
        <w:rPr>
          <w:sz w:val="28"/>
        </w:rPr>
      </w:pPr>
      <w:r w:rsidRPr="001B2047">
        <w:rPr>
          <w:sz w:val="28"/>
          <w:lang w:val="en-GB"/>
        </w:rPr>
        <w:t>I</w:t>
      </w:r>
      <w:r w:rsidRPr="001B2047">
        <w:rPr>
          <w:sz w:val="28"/>
        </w:rPr>
        <w:t xml:space="preserve"> тип – гиперхиломикронемия   (ХМ)</w:t>
      </w:r>
    </w:p>
    <w:p w:rsidR="001B2047" w:rsidRPr="001B2047" w:rsidRDefault="001B2047" w:rsidP="00592BF7">
      <w:pPr>
        <w:pStyle w:val="Iauiue"/>
        <w:spacing w:line="276" w:lineRule="auto"/>
        <w:ind w:firstLine="709"/>
        <w:jc w:val="both"/>
        <w:rPr>
          <w:sz w:val="28"/>
        </w:rPr>
      </w:pPr>
      <w:r w:rsidRPr="001B2047">
        <w:rPr>
          <w:sz w:val="28"/>
          <w:lang w:val="en-GB"/>
        </w:rPr>
        <w:t>II</w:t>
      </w:r>
      <w:r w:rsidRPr="001B2047">
        <w:rPr>
          <w:sz w:val="28"/>
          <w:vertAlign w:val="subscript"/>
        </w:rPr>
        <w:t>а</w:t>
      </w:r>
      <w:r w:rsidRPr="001B2047">
        <w:rPr>
          <w:sz w:val="28"/>
        </w:rPr>
        <w:t xml:space="preserve"> тип  - гипер –в- липопротеинемия   (ЛПНП)</w:t>
      </w:r>
    </w:p>
    <w:p w:rsidR="001B2047" w:rsidRPr="001B2047" w:rsidRDefault="001B2047" w:rsidP="00592BF7">
      <w:pPr>
        <w:pStyle w:val="Iauiue"/>
        <w:spacing w:line="276" w:lineRule="auto"/>
        <w:ind w:firstLine="709"/>
        <w:jc w:val="both"/>
        <w:rPr>
          <w:sz w:val="28"/>
        </w:rPr>
      </w:pPr>
      <w:r w:rsidRPr="001B2047">
        <w:rPr>
          <w:sz w:val="28"/>
          <w:lang w:val="en-GB"/>
        </w:rPr>
        <w:t>II</w:t>
      </w:r>
      <w:r w:rsidRPr="001B2047">
        <w:rPr>
          <w:sz w:val="28"/>
          <w:vertAlign w:val="subscript"/>
        </w:rPr>
        <w:t>б</w:t>
      </w:r>
      <w:r w:rsidRPr="001B2047">
        <w:rPr>
          <w:sz w:val="28"/>
        </w:rPr>
        <w:t xml:space="preserve"> тип – гипер-в и гиперпре-в-липопротеинемия   (ЛПНП) и (ЛПОНП) </w:t>
      </w:r>
    </w:p>
    <w:p w:rsidR="001B2047" w:rsidRPr="001B2047" w:rsidRDefault="001B2047" w:rsidP="00592BF7">
      <w:pPr>
        <w:pStyle w:val="Iauiue"/>
        <w:spacing w:line="276" w:lineRule="auto"/>
        <w:ind w:firstLine="709"/>
        <w:jc w:val="both"/>
        <w:rPr>
          <w:sz w:val="28"/>
        </w:rPr>
      </w:pPr>
      <w:r w:rsidRPr="001B2047">
        <w:rPr>
          <w:sz w:val="28"/>
          <w:lang w:val="en-GB"/>
        </w:rPr>
        <w:lastRenderedPageBreak/>
        <w:t>III</w:t>
      </w:r>
      <w:r w:rsidRPr="001B2047">
        <w:rPr>
          <w:sz w:val="28"/>
        </w:rPr>
        <w:t xml:space="preserve"> тип – дис-в-липопротеинемия  (измененных ЛПНП)</w:t>
      </w:r>
    </w:p>
    <w:p w:rsidR="001B2047" w:rsidRPr="001B2047" w:rsidRDefault="001B2047" w:rsidP="00592BF7">
      <w:pPr>
        <w:pStyle w:val="Iauiue"/>
        <w:spacing w:line="276" w:lineRule="auto"/>
        <w:ind w:firstLine="709"/>
        <w:jc w:val="both"/>
        <w:rPr>
          <w:sz w:val="28"/>
        </w:rPr>
      </w:pPr>
      <w:r w:rsidRPr="001B2047">
        <w:rPr>
          <w:sz w:val="28"/>
          <w:lang w:val="en-GB"/>
        </w:rPr>
        <w:t>IV</w:t>
      </w:r>
      <w:r w:rsidRPr="001B2047">
        <w:rPr>
          <w:sz w:val="28"/>
        </w:rPr>
        <w:t xml:space="preserve"> тип – гипер-пре-в-липопротеинемия   (ЛПОНП)</w:t>
      </w:r>
    </w:p>
    <w:p w:rsidR="001B2047" w:rsidRPr="001B2047" w:rsidRDefault="001B2047" w:rsidP="00592BF7">
      <w:pPr>
        <w:pStyle w:val="Iauiue"/>
        <w:spacing w:line="276" w:lineRule="auto"/>
        <w:ind w:firstLine="709"/>
        <w:jc w:val="both"/>
        <w:rPr>
          <w:sz w:val="28"/>
        </w:rPr>
      </w:pPr>
      <w:r w:rsidRPr="001B2047">
        <w:rPr>
          <w:sz w:val="28"/>
          <w:lang w:val="en-GB"/>
        </w:rPr>
        <w:t>V</w:t>
      </w:r>
      <w:r w:rsidRPr="001B2047">
        <w:rPr>
          <w:sz w:val="28"/>
        </w:rPr>
        <w:t xml:space="preserve"> тип - гипер-пре-в-липопротеинемия и гиперхиломикронемия -   (ЛПОНП),  (ХМ). Наиболее атерогенными являются </w:t>
      </w:r>
      <w:r w:rsidRPr="001B2047">
        <w:rPr>
          <w:sz w:val="28"/>
          <w:lang w:val="en-GB"/>
        </w:rPr>
        <w:t>II</w:t>
      </w:r>
      <w:r w:rsidRPr="001B2047">
        <w:rPr>
          <w:sz w:val="28"/>
        </w:rPr>
        <w:t xml:space="preserve">  и </w:t>
      </w:r>
      <w:r w:rsidRPr="001B2047">
        <w:rPr>
          <w:sz w:val="28"/>
          <w:lang w:val="en-GB"/>
        </w:rPr>
        <w:t>III</w:t>
      </w:r>
      <w:r w:rsidRPr="001B2047">
        <w:rPr>
          <w:sz w:val="28"/>
        </w:rPr>
        <w:t xml:space="preserve"> типы, так как приводят к накоплению в плазме крови холестеринсодержащих ЛП.</w:t>
      </w:r>
    </w:p>
    <w:p w:rsidR="001B2047" w:rsidRPr="001B2047" w:rsidRDefault="001B2047" w:rsidP="00592BF7">
      <w:pPr>
        <w:pStyle w:val="Iauiue"/>
        <w:spacing w:line="276" w:lineRule="auto"/>
        <w:ind w:firstLine="709"/>
        <w:jc w:val="both"/>
        <w:rPr>
          <w:sz w:val="28"/>
        </w:rPr>
      </w:pPr>
    </w:p>
    <w:p w:rsidR="001B2047" w:rsidRPr="001B2047" w:rsidRDefault="001B2047" w:rsidP="00592BF7">
      <w:pPr>
        <w:widowControl w:val="0"/>
        <w:spacing w:after="0"/>
        <w:ind w:firstLine="709"/>
        <w:rPr>
          <w:rFonts w:ascii="Times New Roman" w:eastAsia="Times New Roman" w:hAnsi="Times New Roman" w:cs="Times New Roman"/>
          <w:b/>
          <w:sz w:val="28"/>
        </w:rPr>
      </w:pPr>
      <w:r w:rsidRPr="001B2047">
        <w:rPr>
          <w:rFonts w:ascii="Times New Roman" w:eastAsia="Times New Roman" w:hAnsi="Times New Roman" w:cs="Times New Roman"/>
          <w:b/>
          <w:sz w:val="28"/>
        </w:rPr>
        <w:t>Задание для самостоятельной работы:</w:t>
      </w:r>
    </w:p>
    <w:p w:rsidR="001B2047" w:rsidRPr="001B2047" w:rsidRDefault="001B2047" w:rsidP="00E529C2">
      <w:pPr>
        <w:widowControl w:val="0"/>
        <w:numPr>
          <w:ilvl w:val="0"/>
          <w:numId w:val="17"/>
        </w:numPr>
        <w:spacing w:after="0"/>
        <w:ind w:left="0" w:firstLine="709"/>
        <w:rPr>
          <w:rFonts w:ascii="Times New Roman" w:eastAsia="Times New Roman" w:hAnsi="Times New Roman" w:cs="Times New Roman"/>
          <w:sz w:val="28"/>
        </w:rPr>
      </w:pPr>
      <w:r w:rsidRPr="001B2047">
        <w:rPr>
          <w:rFonts w:ascii="Times New Roman" w:eastAsia="Times New Roman" w:hAnsi="Times New Roman" w:cs="Times New Roman"/>
          <w:sz w:val="28"/>
        </w:rPr>
        <w:t>Законспектируйте методику;</w:t>
      </w:r>
    </w:p>
    <w:p w:rsidR="001B2047" w:rsidRPr="001B2047" w:rsidRDefault="001B2047" w:rsidP="00E529C2">
      <w:pPr>
        <w:widowControl w:val="0"/>
        <w:numPr>
          <w:ilvl w:val="0"/>
          <w:numId w:val="17"/>
        </w:numPr>
        <w:spacing w:after="0"/>
        <w:ind w:left="0" w:firstLine="709"/>
        <w:rPr>
          <w:rFonts w:ascii="Times New Roman" w:eastAsia="Times New Roman" w:hAnsi="Times New Roman" w:cs="Times New Roman"/>
          <w:sz w:val="28"/>
        </w:rPr>
      </w:pPr>
      <w:r w:rsidRPr="001B2047">
        <w:rPr>
          <w:rFonts w:ascii="Times New Roman" w:eastAsia="Times New Roman" w:hAnsi="Times New Roman" w:cs="Times New Roman"/>
          <w:sz w:val="28"/>
        </w:rPr>
        <w:t>Подготовьте рабочее место для исследования;</w:t>
      </w:r>
    </w:p>
    <w:p w:rsidR="001B2047" w:rsidRPr="001B2047" w:rsidRDefault="001B2047" w:rsidP="00E529C2">
      <w:pPr>
        <w:pStyle w:val="Iauiue"/>
        <w:numPr>
          <w:ilvl w:val="0"/>
          <w:numId w:val="17"/>
        </w:numPr>
        <w:spacing w:line="276" w:lineRule="auto"/>
        <w:ind w:left="0" w:firstLine="709"/>
        <w:jc w:val="both"/>
        <w:rPr>
          <w:sz w:val="28"/>
        </w:rPr>
      </w:pPr>
      <w:r w:rsidRPr="001B2047">
        <w:rPr>
          <w:sz w:val="28"/>
        </w:rPr>
        <w:t xml:space="preserve">Проведите определение содержания липопротеидов в предложенной сыворотке; </w:t>
      </w:r>
    </w:p>
    <w:p w:rsidR="001B2047" w:rsidRPr="001B2047" w:rsidRDefault="001B2047" w:rsidP="00E529C2">
      <w:pPr>
        <w:pStyle w:val="Iauiue"/>
        <w:numPr>
          <w:ilvl w:val="0"/>
          <w:numId w:val="17"/>
        </w:numPr>
        <w:spacing w:line="276" w:lineRule="auto"/>
        <w:ind w:left="0" w:firstLine="709"/>
        <w:jc w:val="both"/>
        <w:rPr>
          <w:sz w:val="28"/>
        </w:rPr>
      </w:pPr>
      <w:r w:rsidRPr="001B2047">
        <w:rPr>
          <w:sz w:val="28"/>
        </w:rPr>
        <w:t>Оцените полученные результаты;</w:t>
      </w:r>
    </w:p>
    <w:p w:rsidR="001B2047" w:rsidRPr="001B2047" w:rsidRDefault="001B2047" w:rsidP="00E529C2">
      <w:pPr>
        <w:pStyle w:val="Iauiue"/>
        <w:numPr>
          <w:ilvl w:val="0"/>
          <w:numId w:val="17"/>
        </w:numPr>
        <w:spacing w:line="276" w:lineRule="auto"/>
        <w:ind w:left="0" w:firstLine="709"/>
        <w:jc w:val="both"/>
        <w:rPr>
          <w:sz w:val="28"/>
        </w:rPr>
      </w:pPr>
      <w:r w:rsidRPr="001B2047">
        <w:rPr>
          <w:sz w:val="28"/>
        </w:rPr>
        <w:t>Сделайте выводы по работе и рисунки;</w:t>
      </w:r>
    </w:p>
    <w:p w:rsidR="001B2047" w:rsidRPr="001B2047" w:rsidRDefault="001B2047" w:rsidP="00E529C2">
      <w:pPr>
        <w:widowControl w:val="0"/>
        <w:numPr>
          <w:ilvl w:val="0"/>
          <w:numId w:val="16"/>
        </w:numPr>
        <w:spacing w:after="0"/>
        <w:ind w:left="0" w:firstLine="709"/>
        <w:rPr>
          <w:rFonts w:ascii="Times New Roman" w:eastAsia="Times New Roman" w:hAnsi="Times New Roman" w:cs="Times New Roman"/>
          <w:sz w:val="28"/>
        </w:rPr>
      </w:pPr>
      <w:r w:rsidRPr="001B2047">
        <w:rPr>
          <w:rFonts w:ascii="Times New Roman" w:eastAsia="Times New Roman" w:hAnsi="Times New Roman" w:cs="Times New Roman"/>
          <w:sz w:val="28"/>
        </w:rPr>
        <w:t xml:space="preserve">Ответьте на дополнительные вопросы. </w:t>
      </w:r>
    </w:p>
    <w:p w:rsidR="001B2047" w:rsidRPr="001B2047" w:rsidRDefault="001B2047" w:rsidP="00592BF7">
      <w:pPr>
        <w:spacing w:after="0"/>
        <w:ind w:firstLine="709"/>
        <w:jc w:val="center"/>
        <w:rPr>
          <w:rFonts w:ascii="Times New Roman" w:eastAsia="Times New Roman" w:hAnsi="Times New Roman" w:cs="Times New Roman"/>
          <w:b/>
          <w:bCs/>
          <w:sz w:val="28"/>
        </w:rPr>
      </w:pPr>
    </w:p>
    <w:p w:rsidR="001B2047" w:rsidRPr="001B2047" w:rsidRDefault="001B2047" w:rsidP="00592BF7">
      <w:pPr>
        <w:spacing w:after="0"/>
        <w:ind w:firstLine="709"/>
        <w:jc w:val="both"/>
        <w:rPr>
          <w:rFonts w:ascii="Times New Roman" w:eastAsia="Times New Roman" w:hAnsi="Times New Roman" w:cs="Times New Roman"/>
          <w:b/>
          <w:bCs/>
          <w:sz w:val="28"/>
        </w:rPr>
      </w:pPr>
      <w:r w:rsidRPr="001B2047">
        <w:rPr>
          <w:rFonts w:ascii="Times New Roman" w:eastAsia="Times New Roman" w:hAnsi="Times New Roman" w:cs="Times New Roman"/>
          <w:b/>
          <w:bCs/>
          <w:sz w:val="28"/>
        </w:rPr>
        <w:t>Ответьте на вопросы:</w:t>
      </w:r>
    </w:p>
    <w:p w:rsidR="001B2047" w:rsidRPr="001B2047" w:rsidRDefault="001B2047" w:rsidP="00E529C2">
      <w:pPr>
        <w:pStyle w:val="Iauiue"/>
        <w:numPr>
          <w:ilvl w:val="0"/>
          <w:numId w:val="19"/>
        </w:numPr>
        <w:spacing w:line="276" w:lineRule="auto"/>
        <w:ind w:left="0" w:firstLine="709"/>
        <w:jc w:val="both"/>
        <w:rPr>
          <w:sz w:val="28"/>
        </w:rPr>
      </w:pPr>
      <w:r w:rsidRPr="001B2047">
        <w:rPr>
          <w:sz w:val="28"/>
        </w:rPr>
        <w:t>Какая основная функция липопротеидов?</w:t>
      </w:r>
    </w:p>
    <w:p w:rsidR="001B2047" w:rsidRPr="001B2047" w:rsidRDefault="001B2047" w:rsidP="00592BF7">
      <w:pPr>
        <w:pStyle w:val="Iauiue"/>
        <w:spacing w:line="276" w:lineRule="auto"/>
        <w:ind w:firstLine="709"/>
        <w:jc w:val="both"/>
        <w:rPr>
          <w:sz w:val="28"/>
        </w:rPr>
      </w:pPr>
      <w:r w:rsidRPr="001B2047">
        <w:rPr>
          <w:sz w:val="28"/>
        </w:rPr>
        <w:t>2</w:t>
      </w:r>
      <w:r w:rsidR="000972C3">
        <w:rPr>
          <w:sz w:val="28"/>
        </w:rPr>
        <w:t>.</w:t>
      </w:r>
      <w:r w:rsidRPr="001B2047">
        <w:rPr>
          <w:sz w:val="28"/>
          <w:vertAlign w:val="superscript"/>
        </w:rPr>
        <w:t xml:space="preserve">* </w:t>
      </w:r>
      <w:r w:rsidRPr="001B2047">
        <w:rPr>
          <w:sz w:val="28"/>
        </w:rPr>
        <w:t>Каким методом можно разделить липопротеиды на фракции и по какому принципу? Приведите их классификацию.</w:t>
      </w:r>
    </w:p>
    <w:p w:rsidR="001B2047" w:rsidRPr="001B2047" w:rsidRDefault="001B2047" w:rsidP="00E529C2">
      <w:pPr>
        <w:pStyle w:val="Iauiue"/>
        <w:numPr>
          <w:ilvl w:val="0"/>
          <w:numId w:val="19"/>
        </w:numPr>
        <w:spacing w:line="276" w:lineRule="auto"/>
        <w:ind w:left="0" w:firstLine="709"/>
        <w:jc w:val="both"/>
        <w:rPr>
          <w:sz w:val="28"/>
        </w:rPr>
      </w:pPr>
      <w:r w:rsidRPr="001B2047">
        <w:rPr>
          <w:sz w:val="28"/>
        </w:rPr>
        <w:t>Что такое хиломикроны? Где и как они образуются?</w:t>
      </w:r>
    </w:p>
    <w:p w:rsidR="001B2047" w:rsidRPr="001B2047" w:rsidRDefault="001B2047" w:rsidP="00E529C2">
      <w:pPr>
        <w:pStyle w:val="Iauiue"/>
        <w:numPr>
          <w:ilvl w:val="0"/>
          <w:numId w:val="19"/>
        </w:numPr>
        <w:spacing w:line="276" w:lineRule="auto"/>
        <w:ind w:left="0" w:firstLine="709"/>
        <w:jc w:val="both"/>
        <w:rPr>
          <w:sz w:val="28"/>
        </w:rPr>
      </w:pPr>
      <w:r w:rsidRPr="001B2047">
        <w:rPr>
          <w:sz w:val="28"/>
        </w:rPr>
        <w:t>Что обозначает термин «хилезная» кровь?</w:t>
      </w:r>
    </w:p>
    <w:p w:rsidR="001B2047" w:rsidRPr="001B2047" w:rsidRDefault="001B2047" w:rsidP="00E529C2">
      <w:pPr>
        <w:pStyle w:val="Iauiue"/>
        <w:numPr>
          <w:ilvl w:val="0"/>
          <w:numId w:val="19"/>
        </w:numPr>
        <w:spacing w:line="276" w:lineRule="auto"/>
        <w:ind w:left="0" w:firstLine="709"/>
        <w:jc w:val="both"/>
        <w:rPr>
          <w:sz w:val="28"/>
        </w:rPr>
      </w:pPr>
      <w:r w:rsidRPr="001B2047">
        <w:rPr>
          <w:sz w:val="28"/>
        </w:rPr>
        <w:t>Какие липопротеиды крови являются атерогенными (антиатерогенными)? Почему?</w:t>
      </w:r>
    </w:p>
    <w:p w:rsidR="001B2047" w:rsidRPr="001B2047" w:rsidRDefault="001B2047" w:rsidP="00592BF7">
      <w:pPr>
        <w:pStyle w:val="Iauiue"/>
        <w:spacing w:line="276" w:lineRule="auto"/>
        <w:ind w:firstLine="709"/>
        <w:jc w:val="both"/>
        <w:rPr>
          <w:sz w:val="28"/>
        </w:rPr>
      </w:pPr>
      <w:r w:rsidRPr="001B2047">
        <w:rPr>
          <w:sz w:val="28"/>
        </w:rPr>
        <w:t>6</w:t>
      </w:r>
      <w:r w:rsidRPr="001B2047">
        <w:rPr>
          <w:sz w:val="28"/>
          <w:vertAlign w:val="superscript"/>
        </w:rPr>
        <w:t>*</w:t>
      </w:r>
      <w:r w:rsidRPr="001B2047">
        <w:rPr>
          <w:sz w:val="28"/>
        </w:rPr>
        <w:t>.</w:t>
      </w:r>
      <w:r w:rsidRPr="001B2047">
        <w:rPr>
          <w:sz w:val="28"/>
          <w:vertAlign w:val="superscript"/>
        </w:rPr>
        <w:t xml:space="preserve"> </w:t>
      </w:r>
      <w:r w:rsidRPr="001B2047">
        <w:rPr>
          <w:sz w:val="28"/>
        </w:rPr>
        <w:t>Назовите биохимические причины и факторы риска для развития атеросклероза.</w:t>
      </w:r>
    </w:p>
    <w:p w:rsidR="001B2047" w:rsidRPr="001B2047" w:rsidRDefault="001B2047" w:rsidP="00592BF7">
      <w:pPr>
        <w:pStyle w:val="Iauiue"/>
        <w:spacing w:line="276" w:lineRule="auto"/>
        <w:ind w:firstLine="709"/>
        <w:jc w:val="both"/>
        <w:rPr>
          <w:sz w:val="28"/>
        </w:rPr>
      </w:pPr>
    </w:p>
    <w:p w:rsidR="001B2047" w:rsidRPr="001B2047" w:rsidRDefault="001B2047" w:rsidP="00514841">
      <w:pPr>
        <w:pStyle w:val="Iauiue"/>
        <w:spacing w:line="360" w:lineRule="auto"/>
        <w:ind w:firstLine="709"/>
        <w:jc w:val="both"/>
        <w:rPr>
          <w:sz w:val="28"/>
        </w:rPr>
      </w:pPr>
    </w:p>
    <w:p w:rsidR="0099780B" w:rsidRDefault="0099780B" w:rsidP="00514841">
      <w:pPr>
        <w:spacing w:after="0" w:line="360" w:lineRule="auto"/>
        <w:ind w:firstLine="709"/>
        <w:rPr>
          <w:rFonts w:ascii="Times New Roman" w:eastAsia="Times New Roman" w:hAnsi="Times New Roman" w:cs="Times New Roman"/>
          <w:sz w:val="32"/>
        </w:rPr>
      </w:pPr>
      <w:r>
        <w:rPr>
          <w:rFonts w:ascii="Times New Roman" w:eastAsia="Times New Roman" w:hAnsi="Times New Roman" w:cs="Times New Roman"/>
          <w:sz w:val="32"/>
        </w:rPr>
        <w:br w:type="page"/>
      </w:r>
    </w:p>
    <w:p w:rsidR="00592BF7" w:rsidRPr="0090022F" w:rsidRDefault="001B2047" w:rsidP="00592BF7">
      <w:pPr>
        <w:spacing w:after="0"/>
        <w:ind w:firstLine="709"/>
        <w:jc w:val="center"/>
        <w:rPr>
          <w:rFonts w:ascii="Times New Roman" w:eastAsia="Times New Roman" w:hAnsi="Times New Roman" w:cs="Times New Roman"/>
          <w:b/>
          <w:bCs/>
          <w:sz w:val="28"/>
        </w:rPr>
      </w:pPr>
      <w:r w:rsidRPr="0090022F">
        <w:rPr>
          <w:b/>
          <w:iCs/>
          <w:sz w:val="32"/>
        </w:rPr>
        <w:lastRenderedPageBreak/>
        <w:t xml:space="preserve"> </w:t>
      </w:r>
      <w:r w:rsidR="00592BF7" w:rsidRPr="0090022F">
        <w:rPr>
          <w:rFonts w:ascii="Times New Roman" w:eastAsia="Times New Roman" w:hAnsi="Times New Roman" w:cs="Times New Roman"/>
          <w:b/>
          <w:sz w:val="32"/>
        </w:rPr>
        <w:t>Практическая работа</w:t>
      </w:r>
    </w:p>
    <w:p w:rsidR="0090022F" w:rsidRPr="0090022F" w:rsidRDefault="00592BF7" w:rsidP="00592BF7">
      <w:pPr>
        <w:pStyle w:val="31"/>
        <w:spacing w:line="276" w:lineRule="auto"/>
        <w:ind w:firstLine="709"/>
        <w:jc w:val="center"/>
        <w:rPr>
          <w:b/>
          <w:iCs/>
          <w:sz w:val="32"/>
        </w:rPr>
      </w:pPr>
      <w:r w:rsidRPr="0090022F">
        <w:rPr>
          <w:b/>
          <w:iCs/>
          <w:sz w:val="32"/>
        </w:rPr>
        <w:t xml:space="preserve">Определение содержания ТАГ </w:t>
      </w:r>
      <w:r w:rsidR="001B2047" w:rsidRPr="0090022F">
        <w:rPr>
          <w:b/>
          <w:iCs/>
          <w:sz w:val="32"/>
        </w:rPr>
        <w:t>сыворотке крови</w:t>
      </w:r>
    </w:p>
    <w:p w:rsidR="001B2047" w:rsidRPr="0090022F" w:rsidRDefault="00592BF7" w:rsidP="00592BF7">
      <w:pPr>
        <w:pStyle w:val="31"/>
        <w:spacing w:line="276" w:lineRule="auto"/>
        <w:ind w:firstLine="709"/>
        <w:jc w:val="center"/>
        <w:rPr>
          <w:b/>
          <w:iCs/>
          <w:sz w:val="32"/>
        </w:rPr>
      </w:pPr>
      <w:r>
        <w:rPr>
          <w:b/>
          <w:iCs/>
          <w:sz w:val="32"/>
        </w:rPr>
        <w:t>ферментативным методом</w:t>
      </w:r>
    </w:p>
    <w:p w:rsidR="001B2047" w:rsidRPr="00502BF1" w:rsidRDefault="001B2047" w:rsidP="00592BF7">
      <w:pPr>
        <w:pStyle w:val="Iauiue"/>
        <w:numPr>
          <w:ilvl w:val="12"/>
          <w:numId w:val="0"/>
        </w:numPr>
        <w:spacing w:line="276" w:lineRule="auto"/>
        <w:ind w:firstLine="709"/>
        <w:jc w:val="both"/>
        <w:rPr>
          <w:sz w:val="28"/>
          <w:szCs w:val="28"/>
        </w:rPr>
      </w:pPr>
      <w:r w:rsidRPr="00502BF1">
        <w:rPr>
          <w:b/>
          <w:bCs/>
          <w:sz w:val="28"/>
          <w:szCs w:val="28"/>
        </w:rPr>
        <w:t xml:space="preserve">Цели занятия: </w:t>
      </w:r>
    </w:p>
    <w:p w:rsidR="001B2047" w:rsidRPr="00502BF1" w:rsidRDefault="001B2047" w:rsidP="00592BF7">
      <w:pPr>
        <w:pStyle w:val="Iauiue"/>
        <w:numPr>
          <w:ilvl w:val="12"/>
          <w:numId w:val="0"/>
        </w:numPr>
        <w:spacing w:line="276" w:lineRule="auto"/>
        <w:ind w:firstLine="709"/>
        <w:jc w:val="both"/>
        <w:rPr>
          <w:i/>
          <w:iCs/>
          <w:sz w:val="28"/>
          <w:szCs w:val="28"/>
        </w:rPr>
      </w:pPr>
      <w:r w:rsidRPr="00502BF1">
        <w:rPr>
          <w:sz w:val="28"/>
          <w:szCs w:val="28"/>
        </w:rPr>
        <w:t>- Усвоить представления о диагностическом значение определения содержания липидов и их фракций;</w:t>
      </w:r>
    </w:p>
    <w:p w:rsidR="001B2047" w:rsidRPr="00502BF1" w:rsidRDefault="001B2047" w:rsidP="00592BF7">
      <w:pPr>
        <w:pStyle w:val="Iauiue"/>
        <w:numPr>
          <w:ilvl w:val="12"/>
          <w:numId w:val="0"/>
        </w:numPr>
        <w:spacing w:line="276" w:lineRule="auto"/>
        <w:ind w:firstLine="709"/>
        <w:jc w:val="both"/>
        <w:rPr>
          <w:sz w:val="28"/>
          <w:szCs w:val="28"/>
        </w:rPr>
      </w:pPr>
      <w:r w:rsidRPr="00502BF1">
        <w:rPr>
          <w:sz w:val="28"/>
          <w:szCs w:val="28"/>
        </w:rPr>
        <w:t>- Знать строение, синтез и распад ТАГ, диагностическое значение определения ТАГ в сыворотке крови;</w:t>
      </w:r>
    </w:p>
    <w:p w:rsidR="001B2047" w:rsidRPr="00502BF1" w:rsidRDefault="001B2047" w:rsidP="00592BF7">
      <w:pPr>
        <w:pStyle w:val="Iauiue"/>
        <w:spacing w:line="276" w:lineRule="auto"/>
        <w:ind w:firstLine="709"/>
        <w:jc w:val="both"/>
        <w:rPr>
          <w:sz w:val="28"/>
          <w:szCs w:val="28"/>
        </w:rPr>
      </w:pPr>
      <w:r w:rsidRPr="00502BF1">
        <w:rPr>
          <w:sz w:val="28"/>
          <w:szCs w:val="28"/>
        </w:rPr>
        <w:t>- Уметь проводить определение ТАГ в предложенной сыворотке крови.</w:t>
      </w:r>
    </w:p>
    <w:p w:rsidR="001B2047" w:rsidRPr="00502BF1" w:rsidRDefault="001B2047" w:rsidP="00592BF7">
      <w:pPr>
        <w:pStyle w:val="Iauiue"/>
        <w:spacing w:line="276" w:lineRule="auto"/>
        <w:ind w:firstLine="709"/>
        <w:jc w:val="both"/>
        <w:rPr>
          <w:b/>
          <w:sz w:val="28"/>
          <w:szCs w:val="28"/>
        </w:rPr>
      </w:pPr>
    </w:p>
    <w:p w:rsidR="001B2047" w:rsidRPr="00502BF1" w:rsidRDefault="001B2047" w:rsidP="00592BF7">
      <w:pPr>
        <w:pStyle w:val="Iauiue"/>
        <w:spacing w:line="276" w:lineRule="auto"/>
        <w:ind w:firstLine="709"/>
        <w:jc w:val="both"/>
        <w:rPr>
          <w:sz w:val="28"/>
          <w:szCs w:val="28"/>
        </w:rPr>
      </w:pPr>
      <w:r w:rsidRPr="00502BF1">
        <w:rPr>
          <w:b/>
          <w:sz w:val="28"/>
          <w:szCs w:val="28"/>
        </w:rPr>
        <w:t xml:space="preserve">   Принцип: </w:t>
      </w:r>
      <w:r w:rsidRPr="00502BF1">
        <w:rPr>
          <w:sz w:val="28"/>
          <w:szCs w:val="28"/>
        </w:rPr>
        <w:t xml:space="preserve"> триацилглицериды при воздействии ряда ферментов дают образование хинонимина. Концентрация хинонимина, определяемая фотометрически, пропорциональна концентрации ТАГ в пробе.</w:t>
      </w:r>
    </w:p>
    <w:p w:rsidR="0090022F" w:rsidRPr="00502BF1" w:rsidRDefault="0090022F" w:rsidP="00592BF7">
      <w:pPr>
        <w:pStyle w:val="Iauiue"/>
        <w:spacing w:line="276" w:lineRule="auto"/>
        <w:ind w:firstLine="709"/>
        <w:jc w:val="both"/>
        <w:rPr>
          <w:sz w:val="28"/>
          <w:szCs w:val="28"/>
        </w:rPr>
      </w:pPr>
      <w:r w:rsidRPr="00502BF1">
        <w:rPr>
          <w:sz w:val="28"/>
          <w:szCs w:val="28"/>
        </w:rPr>
        <w:t>Реактивы:</w:t>
      </w:r>
    </w:p>
    <w:p w:rsidR="0090022F" w:rsidRPr="00502BF1" w:rsidRDefault="0090022F" w:rsidP="00592BF7">
      <w:pPr>
        <w:pStyle w:val="Iauiue"/>
        <w:spacing w:line="276" w:lineRule="auto"/>
        <w:ind w:firstLine="709"/>
        <w:jc w:val="both"/>
        <w:rPr>
          <w:sz w:val="28"/>
          <w:szCs w:val="28"/>
        </w:rPr>
      </w:pPr>
      <w:r w:rsidRPr="00502BF1">
        <w:rPr>
          <w:sz w:val="28"/>
          <w:szCs w:val="28"/>
        </w:rPr>
        <w:t>1.</w:t>
      </w:r>
      <w:r w:rsidRPr="00502BF1">
        <w:rPr>
          <w:sz w:val="28"/>
          <w:szCs w:val="28"/>
        </w:rPr>
        <w:tab/>
        <w:t>Буферный раствор рН=7.5</w:t>
      </w:r>
    </w:p>
    <w:p w:rsidR="0090022F" w:rsidRPr="00502BF1" w:rsidRDefault="0090022F" w:rsidP="00592BF7">
      <w:pPr>
        <w:pStyle w:val="Iauiue"/>
        <w:spacing w:line="276" w:lineRule="auto"/>
        <w:ind w:firstLine="709"/>
        <w:jc w:val="both"/>
        <w:rPr>
          <w:sz w:val="28"/>
          <w:szCs w:val="28"/>
        </w:rPr>
      </w:pPr>
      <w:r w:rsidRPr="00502BF1">
        <w:rPr>
          <w:sz w:val="28"/>
          <w:szCs w:val="28"/>
        </w:rPr>
        <w:t>2.</w:t>
      </w:r>
      <w:r w:rsidRPr="00502BF1">
        <w:rPr>
          <w:sz w:val="28"/>
          <w:szCs w:val="28"/>
        </w:rPr>
        <w:tab/>
        <w:t>Лиофилизат.</w:t>
      </w:r>
    </w:p>
    <w:p w:rsidR="0090022F" w:rsidRPr="00502BF1" w:rsidRDefault="0090022F" w:rsidP="00592BF7">
      <w:pPr>
        <w:pStyle w:val="Iauiue"/>
        <w:spacing w:line="276" w:lineRule="auto"/>
        <w:ind w:firstLine="709"/>
        <w:jc w:val="both"/>
        <w:rPr>
          <w:sz w:val="28"/>
          <w:szCs w:val="28"/>
        </w:rPr>
      </w:pPr>
      <w:r w:rsidRPr="00502BF1">
        <w:rPr>
          <w:sz w:val="28"/>
          <w:szCs w:val="28"/>
        </w:rPr>
        <w:t>3.</w:t>
      </w:r>
      <w:r w:rsidRPr="00502BF1">
        <w:rPr>
          <w:sz w:val="28"/>
          <w:szCs w:val="28"/>
        </w:rPr>
        <w:tab/>
        <w:t>Стандартный раствор-2.85ммоль/л</w:t>
      </w:r>
    </w:p>
    <w:p w:rsidR="0090022F" w:rsidRPr="00502BF1" w:rsidRDefault="0090022F" w:rsidP="00592BF7">
      <w:pPr>
        <w:pStyle w:val="Iauiue"/>
        <w:spacing w:line="276" w:lineRule="auto"/>
        <w:ind w:firstLine="709"/>
        <w:jc w:val="both"/>
        <w:rPr>
          <w:sz w:val="28"/>
          <w:szCs w:val="28"/>
        </w:rPr>
      </w:pPr>
      <w:r w:rsidRPr="00502BF1">
        <w:rPr>
          <w:sz w:val="28"/>
          <w:szCs w:val="28"/>
        </w:rPr>
        <w:t>4.</w:t>
      </w:r>
      <w:r w:rsidRPr="00502BF1">
        <w:rPr>
          <w:sz w:val="28"/>
          <w:szCs w:val="28"/>
        </w:rPr>
        <w:tab/>
        <w:t>Вода дистиллированная.</w:t>
      </w:r>
    </w:p>
    <w:p w:rsidR="0090022F" w:rsidRPr="00502BF1" w:rsidRDefault="0090022F" w:rsidP="00592BF7">
      <w:pPr>
        <w:pStyle w:val="Iauiue"/>
        <w:spacing w:line="276" w:lineRule="auto"/>
        <w:ind w:firstLine="709"/>
        <w:jc w:val="both"/>
        <w:rPr>
          <w:sz w:val="28"/>
          <w:szCs w:val="28"/>
        </w:rPr>
      </w:pPr>
      <w:r w:rsidRPr="00502BF1">
        <w:rPr>
          <w:sz w:val="28"/>
          <w:szCs w:val="28"/>
        </w:rPr>
        <w:t>5.</w:t>
      </w:r>
      <w:r w:rsidRPr="00502BF1">
        <w:rPr>
          <w:sz w:val="28"/>
          <w:szCs w:val="28"/>
        </w:rPr>
        <w:tab/>
        <w:t>Сыворотка или плазма</w:t>
      </w:r>
      <w:r w:rsidRPr="00502BF1">
        <w:rPr>
          <w:sz w:val="28"/>
          <w:szCs w:val="28"/>
        </w:rPr>
        <w:tab/>
        <w:t>Оборудование:</w:t>
      </w:r>
    </w:p>
    <w:p w:rsidR="0090022F" w:rsidRPr="00502BF1" w:rsidRDefault="0090022F" w:rsidP="00592BF7">
      <w:pPr>
        <w:pStyle w:val="Iauiue"/>
        <w:spacing w:line="276" w:lineRule="auto"/>
        <w:ind w:firstLine="709"/>
        <w:jc w:val="both"/>
        <w:rPr>
          <w:sz w:val="28"/>
          <w:szCs w:val="28"/>
        </w:rPr>
      </w:pPr>
      <w:r w:rsidRPr="00502BF1">
        <w:rPr>
          <w:sz w:val="28"/>
          <w:szCs w:val="28"/>
        </w:rPr>
        <w:t>1.</w:t>
      </w:r>
      <w:r w:rsidRPr="00502BF1">
        <w:rPr>
          <w:sz w:val="28"/>
          <w:szCs w:val="28"/>
        </w:rPr>
        <w:tab/>
        <w:t>Пробирки – 3 шт.</w:t>
      </w:r>
    </w:p>
    <w:p w:rsidR="0090022F" w:rsidRPr="00502BF1" w:rsidRDefault="0090022F" w:rsidP="00592BF7">
      <w:pPr>
        <w:pStyle w:val="Iauiue"/>
        <w:spacing w:line="276" w:lineRule="auto"/>
        <w:ind w:firstLine="709"/>
        <w:jc w:val="both"/>
        <w:rPr>
          <w:sz w:val="28"/>
          <w:szCs w:val="28"/>
        </w:rPr>
      </w:pPr>
      <w:r w:rsidRPr="00502BF1">
        <w:rPr>
          <w:sz w:val="28"/>
          <w:szCs w:val="28"/>
        </w:rPr>
        <w:t>2.</w:t>
      </w:r>
      <w:r w:rsidRPr="00502BF1">
        <w:rPr>
          <w:sz w:val="28"/>
          <w:szCs w:val="28"/>
        </w:rPr>
        <w:tab/>
        <w:t>Фотоколориметр.</w:t>
      </w:r>
    </w:p>
    <w:p w:rsidR="0090022F" w:rsidRPr="00502BF1" w:rsidRDefault="0090022F" w:rsidP="00592BF7">
      <w:pPr>
        <w:pStyle w:val="Iauiue"/>
        <w:spacing w:line="276" w:lineRule="auto"/>
        <w:ind w:firstLine="709"/>
        <w:jc w:val="both"/>
        <w:rPr>
          <w:sz w:val="28"/>
          <w:szCs w:val="28"/>
        </w:rPr>
      </w:pPr>
      <w:r w:rsidRPr="00502BF1">
        <w:rPr>
          <w:sz w:val="28"/>
          <w:szCs w:val="28"/>
        </w:rPr>
        <w:t>3.</w:t>
      </w:r>
      <w:r w:rsidRPr="00502BF1">
        <w:rPr>
          <w:sz w:val="28"/>
          <w:szCs w:val="28"/>
        </w:rPr>
        <w:tab/>
        <w:t>Кюветы на 5 мм.</w:t>
      </w:r>
    </w:p>
    <w:p w:rsidR="0090022F" w:rsidRPr="00502BF1" w:rsidRDefault="0090022F" w:rsidP="00592BF7">
      <w:pPr>
        <w:pStyle w:val="Iauiue"/>
        <w:spacing w:line="276" w:lineRule="auto"/>
        <w:ind w:firstLine="709"/>
        <w:jc w:val="both"/>
        <w:rPr>
          <w:sz w:val="28"/>
          <w:szCs w:val="28"/>
        </w:rPr>
      </w:pPr>
      <w:r w:rsidRPr="00502BF1">
        <w:rPr>
          <w:sz w:val="28"/>
          <w:szCs w:val="28"/>
        </w:rPr>
        <w:t>4.</w:t>
      </w:r>
      <w:r w:rsidRPr="00502BF1">
        <w:rPr>
          <w:sz w:val="28"/>
          <w:szCs w:val="28"/>
        </w:rPr>
        <w:tab/>
        <w:t xml:space="preserve">Пипетки на 2 мл, </w:t>
      </w:r>
    </w:p>
    <w:p w:rsidR="00187F7F" w:rsidRDefault="0090022F" w:rsidP="00187F7F">
      <w:pPr>
        <w:pStyle w:val="Iauiue"/>
        <w:spacing w:line="276" w:lineRule="auto"/>
        <w:ind w:firstLine="709"/>
        <w:jc w:val="both"/>
        <w:rPr>
          <w:sz w:val="28"/>
          <w:szCs w:val="28"/>
        </w:rPr>
      </w:pPr>
      <w:r w:rsidRPr="00502BF1">
        <w:rPr>
          <w:sz w:val="28"/>
          <w:szCs w:val="28"/>
        </w:rPr>
        <w:t>5.</w:t>
      </w:r>
      <w:r w:rsidRPr="00502BF1">
        <w:rPr>
          <w:sz w:val="28"/>
          <w:szCs w:val="28"/>
        </w:rPr>
        <w:tab/>
        <w:t>Дозаторы на 0.02 мл</w:t>
      </w:r>
    </w:p>
    <w:p w:rsidR="00187F7F" w:rsidRDefault="00502BF1" w:rsidP="00187F7F">
      <w:pPr>
        <w:pStyle w:val="Iauiue"/>
        <w:spacing w:line="276" w:lineRule="auto"/>
        <w:ind w:firstLine="709"/>
        <w:jc w:val="both"/>
        <w:rPr>
          <w:bCs/>
          <w:sz w:val="28"/>
          <w:szCs w:val="28"/>
        </w:rPr>
      </w:pPr>
      <w:r w:rsidRPr="00502BF1">
        <w:rPr>
          <w:b/>
          <w:sz w:val="28"/>
          <w:szCs w:val="28"/>
        </w:rPr>
        <w:t>Подготовка реактивов:</w:t>
      </w:r>
      <w:r w:rsidR="00187F7F">
        <w:rPr>
          <w:b/>
          <w:sz w:val="28"/>
          <w:szCs w:val="28"/>
        </w:rPr>
        <w:t xml:space="preserve"> </w:t>
      </w:r>
      <w:r w:rsidRPr="00502BF1">
        <w:rPr>
          <w:bCs/>
          <w:sz w:val="28"/>
          <w:szCs w:val="28"/>
        </w:rPr>
        <w:t>Растворите содержимое флакона 2 (лиофилизат) в 50 мл раствора 1 (буфер), выдержите при комнатной температуре 20-30 минут. Полученный реагент стабилен 30 дней при 2 - 4</w:t>
      </w:r>
      <w:r w:rsidRPr="00502BF1">
        <w:rPr>
          <w:bCs/>
          <w:sz w:val="28"/>
          <w:szCs w:val="28"/>
          <w:vertAlign w:val="superscript"/>
        </w:rPr>
        <w:t>о</w:t>
      </w:r>
      <w:r w:rsidRPr="00502BF1">
        <w:rPr>
          <w:bCs/>
          <w:sz w:val="28"/>
          <w:szCs w:val="28"/>
        </w:rPr>
        <w:t>С. реагент 3 готов к работе. Плотно закрывать флаконы сразу же после использовани</w:t>
      </w:r>
      <w:r w:rsidR="00187F7F">
        <w:rPr>
          <w:bCs/>
          <w:sz w:val="28"/>
          <w:szCs w:val="28"/>
        </w:rPr>
        <w:t xml:space="preserve">и </w:t>
      </w:r>
    </w:p>
    <w:p w:rsidR="001B2047" w:rsidRPr="00187F7F" w:rsidRDefault="001B2047" w:rsidP="00187F7F">
      <w:pPr>
        <w:pStyle w:val="Iauiue"/>
        <w:spacing w:line="276" w:lineRule="auto"/>
        <w:ind w:firstLine="709"/>
        <w:jc w:val="both"/>
        <w:rPr>
          <w:sz w:val="28"/>
          <w:szCs w:val="28"/>
        </w:rPr>
      </w:pPr>
      <w:r w:rsidRPr="00502BF1">
        <w:rPr>
          <w:b/>
          <w:sz w:val="28"/>
          <w:szCs w:val="28"/>
        </w:rPr>
        <w:t>Ход определения:</w:t>
      </w:r>
    </w:p>
    <w:tbl>
      <w:tblPr>
        <w:tblW w:w="96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31"/>
        <w:gridCol w:w="2209"/>
        <w:gridCol w:w="2481"/>
        <w:gridCol w:w="2010"/>
      </w:tblGrid>
      <w:tr w:rsidR="001B2047" w:rsidRPr="00502BF1" w:rsidTr="00187F7F">
        <w:trPr>
          <w:trHeight w:val="507"/>
        </w:trPr>
        <w:tc>
          <w:tcPr>
            <w:tcW w:w="2931" w:type="dxa"/>
          </w:tcPr>
          <w:p w:rsidR="001B2047" w:rsidRPr="00502BF1" w:rsidRDefault="001B2047" w:rsidP="00592BF7">
            <w:pPr>
              <w:pStyle w:val="a3"/>
              <w:keepNext/>
              <w:spacing w:line="276" w:lineRule="auto"/>
              <w:ind w:firstLine="709"/>
              <w:outlineLvl w:val="3"/>
              <w:rPr>
                <w:bCs/>
                <w:sz w:val="28"/>
                <w:szCs w:val="28"/>
              </w:rPr>
            </w:pPr>
            <w:r w:rsidRPr="00502BF1">
              <w:rPr>
                <w:bCs/>
                <w:sz w:val="28"/>
                <w:szCs w:val="28"/>
              </w:rPr>
              <w:t>Реактивы.</w:t>
            </w:r>
          </w:p>
        </w:tc>
        <w:tc>
          <w:tcPr>
            <w:tcW w:w="2209" w:type="dxa"/>
          </w:tcPr>
          <w:p w:rsidR="001B2047" w:rsidRPr="00502BF1" w:rsidRDefault="001B2047" w:rsidP="00592BF7">
            <w:pPr>
              <w:pStyle w:val="a3"/>
              <w:keepNext/>
              <w:spacing w:line="276" w:lineRule="auto"/>
              <w:ind w:firstLine="709"/>
              <w:outlineLvl w:val="3"/>
              <w:rPr>
                <w:bCs/>
                <w:sz w:val="28"/>
                <w:szCs w:val="28"/>
              </w:rPr>
            </w:pPr>
            <w:r w:rsidRPr="00502BF1">
              <w:rPr>
                <w:bCs/>
                <w:sz w:val="28"/>
                <w:szCs w:val="28"/>
              </w:rPr>
              <w:t>Опыт, мл</w:t>
            </w:r>
          </w:p>
        </w:tc>
        <w:tc>
          <w:tcPr>
            <w:tcW w:w="2481" w:type="dxa"/>
          </w:tcPr>
          <w:p w:rsidR="001B2047" w:rsidRPr="00502BF1" w:rsidRDefault="001B2047" w:rsidP="00187F7F">
            <w:pPr>
              <w:pStyle w:val="a3"/>
              <w:keepNext/>
              <w:spacing w:line="276" w:lineRule="auto"/>
              <w:outlineLvl w:val="3"/>
              <w:rPr>
                <w:bCs/>
                <w:sz w:val="28"/>
                <w:szCs w:val="28"/>
              </w:rPr>
            </w:pPr>
            <w:r w:rsidRPr="00502BF1">
              <w:rPr>
                <w:bCs/>
                <w:sz w:val="28"/>
                <w:szCs w:val="28"/>
              </w:rPr>
              <w:t xml:space="preserve">Калибровка, </w:t>
            </w:r>
            <w:r w:rsidR="0090022F" w:rsidRPr="00502BF1">
              <w:rPr>
                <w:bCs/>
                <w:sz w:val="28"/>
                <w:szCs w:val="28"/>
              </w:rPr>
              <w:t>мл</w:t>
            </w:r>
          </w:p>
        </w:tc>
        <w:tc>
          <w:tcPr>
            <w:tcW w:w="2010" w:type="dxa"/>
          </w:tcPr>
          <w:p w:rsidR="001B2047" w:rsidRPr="00502BF1" w:rsidRDefault="00187F7F" w:rsidP="00187F7F">
            <w:pPr>
              <w:pStyle w:val="a3"/>
              <w:keepNext/>
              <w:spacing w:line="276" w:lineRule="auto"/>
              <w:outlineLvl w:val="3"/>
              <w:rPr>
                <w:bCs/>
                <w:sz w:val="28"/>
                <w:szCs w:val="28"/>
              </w:rPr>
            </w:pPr>
            <w:r>
              <w:rPr>
                <w:bCs/>
                <w:sz w:val="28"/>
                <w:szCs w:val="28"/>
              </w:rPr>
              <w:t>Контроль, м</w:t>
            </w:r>
            <w:r w:rsidR="001B2047" w:rsidRPr="00502BF1">
              <w:rPr>
                <w:bCs/>
                <w:sz w:val="28"/>
                <w:szCs w:val="28"/>
              </w:rPr>
              <w:t>л</w:t>
            </w:r>
          </w:p>
        </w:tc>
      </w:tr>
      <w:tr w:rsidR="001B2047" w:rsidRPr="00502BF1" w:rsidTr="00187F7F">
        <w:trPr>
          <w:trHeight w:val="213"/>
        </w:trPr>
        <w:tc>
          <w:tcPr>
            <w:tcW w:w="2931" w:type="dxa"/>
          </w:tcPr>
          <w:p w:rsidR="001B2047" w:rsidRPr="00502BF1" w:rsidRDefault="001B2047" w:rsidP="00592BF7">
            <w:pPr>
              <w:pStyle w:val="a3"/>
              <w:keepNext/>
              <w:spacing w:line="276" w:lineRule="auto"/>
              <w:outlineLvl w:val="3"/>
              <w:rPr>
                <w:bCs/>
                <w:sz w:val="28"/>
                <w:szCs w:val="28"/>
              </w:rPr>
            </w:pPr>
            <w:r w:rsidRPr="00502BF1">
              <w:rPr>
                <w:bCs/>
                <w:sz w:val="28"/>
                <w:szCs w:val="28"/>
              </w:rPr>
              <w:t xml:space="preserve">Сыворотка </w:t>
            </w:r>
          </w:p>
        </w:tc>
        <w:tc>
          <w:tcPr>
            <w:tcW w:w="2209" w:type="dxa"/>
          </w:tcPr>
          <w:p w:rsidR="001B2047" w:rsidRPr="00502BF1" w:rsidRDefault="001B2047" w:rsidP="00592BF7">
            <w:pPr>
              <w:pStyle w:val="a3"/>
              <w:keepNext/>
              <w:spacing w:line="276" w:lineRule="auto"/>
              <w:ind w:firstLine="709"/>
              <w:outlineLvl w:val="3"/>
              <w:rPr>
                <w:bCs/>
                <w:sz w:val="28"/>
                <w:szCs w:val="28"/>
              </w:rPr>
            </w:pPr>
            <w:r w:rsidRPr="00502BF1">
              <w:rPr>
                <w:bCs/>
                <w:sz w:val="28"/>
                <w:szCs w:val="28"/>
              </w:rPr>
              <w:t>0.02</w:t>
            </w:r>
          </w:p>
        </w:tc>
        <w:tc>
          <w:tcPr>
            <w:tcW w:w="2481" w:type="dxa"/>
          </w:tcPr>
          <w:p w:rsidR="001B2047" w:rsidRPr="00502BF1" w:rsidRDefault="001B2047" w:rsidP="00592BF7">
            <w:pPr>
              <w:pStyle w:val="a3"/>
              <w:keepNext/>
              <w:spacing w:line="276" w:lineRule="auto"/>
              <w:ind w:firstLine="709"/>
              <w:outlineLvl w:val="3"/>
              <w:rPr>
                <w:bCs/>
                <w:sz w:val="28"/>
                <w:szCs w:val="28"/>
              </w:rPr>
            </w:pPr>
            <w:r w:rsidRPr="00502BF1">
              <w:rPr>
                <w:bCs/>
                <w:sz w:val="28"/>
                <w:szCs w:val="28"/>
              </w:rPr>
              <w:t>-</w:t>
            </w:r>
          </w:p>
        </w:tc>
        <w:tc>
          <w:tcPr>
            <w:tcW w:w="2010" w:type="dxa"/>
          </w:tcPr>
          <w:p w:rsidR="001B2047" w:rsidRPr="00502BF1" w:rsidRDefault="001B2047" w:rsidP="00592BF7">
            <w:pPr>
              <w:pStyle w:val="a3"/>
              <w:keepNext/>
              <w:spacing w:line="276" w:lineRule="auto"/>
              <w:ind w:firstLine="709"/>
              <w:outlineLvl w:val="3"/>
              <w:rPr>
                <w:bCs/>
                <w:sz w:val="28"/>
                <w:szCs w:val="28"/>
              </w:rPr>
            </w:pPr>
            <w:r w:rsidRPr="00502BF1">
              <w:rPr>
                <w:bCs/>
                <w:sz w:val="28"/>
                <w:szCs w:val="28"/>
              </w:rPr>
              <w:t>-</w:t>
            </w:r>
          </w:p>
        </w:tc>
      </w:tr>
      <w:tr w:rsidR="001B2047" w:rsidRPr="00502BF1" w:rsidTr="00187F7F">
        <w:trPr>
          <w:trHeight w:val="177"/>
        </w:trPr>
        <w:tc>
          <w:tcPr>
            <w:tcW w:w="2931" w:type="dxa"/>
            <w:tcBorders>
              <w:bottom w:val="single" w:sz="4" w:space="0" w:color="auto"/>
            </w:tcBorders>
          </w:tcPr>
          <w:p w:rsidR="001B2047" w:rsidRPr="00502BF1" w:rsidRDefault="001B2047" w:rsidP="00592BF7">
            <w:pPr>
              <w:pStyle w:val="a3"/>
              <w:keepNext/>
              <w:spacing w:line="276" w:lineRule="auto"/>
              <w:outlineLvl w:val="3"/>
              <w:rPr>
                <w:bCs/>
                <w:sz w:val="28"/>
                <w:szCs w:val="28"/>
              </w:rPr>
            </w:pPr>
            <w:r w:rsidRPr="00502BF1">
              <w:rPr>
                <w:bCs/>
                <w:sz w:val="28"/>
                <w:szCs w:val="28"/>
              </w:rPr>
              <w:t>Вода дист.</w:t>
            </w:r>
          </w:p>
        </w:tc>
        <w:tc>
          <w:tcPr>
            <w:tcW w:w="2209" w:type="dxa"/>
            <w:tcBorders>
              <w:bottom w:val="single" w:sz="4" w:space="0" w:color="auto"/>
            </w:tcBorders>
          </w:tcPr>
          <w:p w:rsidR="001B2047" w:rsidRPr="00502BF1" w:rsidRDefault="001B2047" w:rsidP="00592BF7">
            <w:pPr>
              <w:pStyle w:val="a3"/>
              <w:keepNext/>
              <w:spacing w:line="276" w:lineRule="auto"/>
              <w:ind w:firstLine="709"/>
              <w:outlineLvl w:val="3"/>
              <w:rPr>
                <w:bCs/>
                <w:sz w:val="28"/>
                <w:szCs w:val="28"/>
              </w:rPr>
            </w:pPr>
            <w:r w:rsidRPr="00502BF1">
              <w:rPr>
                <w:bCs/>
                <w:sz w:val="28"/>
                <w:szCs w:val="28"/>
              </w:rPr>
              <w:t>-</w:t>
            </w:r>
          </w:p>
        </w:tc>
        <w:tc>
          <w:tcPr>
            <w:tcW w:w="2481" w:type="dxa"/>
            <w:tcBorders>
              <w:bottom w:val="single" w:sz="4" w:space="0" w:color="auto"/>
            </w:tcBorders>
          </w:tcPr>
          <w:p w:rsidR="001B2047" w:rsidRPr="00502BF1" w:rsidRDefault="001B2047" w:rsidP="00592BF7">
            <w:pPr>
              <w:pStyle w:val="a3"/>
              <w:keepNext/>
              <w:spacing w:line="276" w:lineRule="auto"/>
              <w:ind w:firstLine="709"/>
              <w:outlineLvl w:val="3"/>
              <w:rPr>
                <w:bCs/>
                <w:sz w:val="28"/>
                <w:szCs w:val="28"/>
              </w:rPr>
            </w:pPr>
            <w:r w:rsidRPr="00502BF1">
              <w:rPr>
                <w:bCs/>
                <w:sz w:val="28"/>
                <w:szCs w:val="28"/>
              </w:rPr>
              <w:t>-</w:t>
            </w:r>
          </w:p>
        </w:tc>
        <w:tc>
          <w:tcPr>
            <w:tcW w:w="2010" w:type="dxa"/>
            <w:tcBorders>
              <w:bottom w:val="single" w:sz="4" w:space="0" w:color="auto"/>
            </w:tcBorders>
          </w:tcPr>
          <w:p w:rsidR="001B2047" w:rsidRPr="00502BF1" w:rsidRDefault="001B2047" w:rsidP="00592BF7">
            <w:pPr>
              <w:pStyle w:val="a3"/>
              <w:keepNext/>
              <w:spacing w:line="276" w:lineRule="auto"/>
              <w:ind w:firstLine="709"/>
              <w:outlineLvl w:val="3"/>
              <w:rPr>
                <w:bCs/>
                <w:sz w:val="28"/>
                <w:szCs w:val="28"/>
              </w:rPr>
            </w:pPr>
            <w:r w:rsidRPr="00502BF1">
              <w:rPr>
                <w:bCs/>
                <w:sz w:val="28"/>
                <w:szCs w:val="28"/>
              </w:rPr>
              <w:t>0.02</w:t>
            </w:r>
          </w:p>
        </w:tc>
      </w:tr>
      <w:tr w:rsidR="001B2047" w:rsidRPr="00502BF1" w:rsidTr="00187F7F">
        <w:trPr>
          <w:trHeight w:val="177"/>
        </w:trPr>
        <w:tc>
          <w:tcPr>
            <w:tcW w:w="2931" w:type="dxa"/>
            <w:tcBorders>
              <w:bottom w:val="single" w:sz="4" w:space="0" w:color="auto"/>
            </w:tcBorders>
          </w:tcPr>
          <w:p w:rsidR="001B2047" w:rsidRPr="00502BF1" w:rsidRDefault="001B2047" w:rsidP="00592BF7">
            <w:pPr>
              <w:pStyle w:val="a3"/>
              <w:keepNext/>
              <w:spacing w:line="276" w:lineRule="auto"/>
              <w:outlineLvl w:val="3"/>
              <w:rPr>
                <w:bCs/>
                <w:sz w:val="28"/>
                <w:szCs w:val="28"/>
              </w:rPr>
            </w:pPr>
            <w:r w:rsidRPr="00502BF1">
              <w:rPr>
                <w:bCs/>
                <w:sz w:val="28"/>
                <w:szCs w:val="28"/>
              </w:rPr>
              <w:t>Рабочий реагент</w:t>
            </w:r>
          </w:p>
        </w:tc>
        <w:tc>
          <w:tcPr>
            <w:tcW w:w="2209" w:type="dxa"/>
            <w:tcBorders>
              <w:bottom w:val="single" w:sz="4" w:space="0" w:color="auto"/>
            </w:tcBorders>
          </w:tcPr>
          <w:p w:rsidR="001B2047" w:rsidRPr="00502BF1" w:rsidRDefault="001B2047" w:rsidP="00592BF7">
            <w:pPr>
              <w:pStyle w:val="a3"/>
              <w:keepNext/>
              <w:spacing w:line="276" w:lineRule="auto"/>
              <w:ind w:firstLine="709"/>
              <w:outlineLvl w:val="3"/>
              <w:rPr>
                <w:bCs/>
                <w:sz w:val="28"/>
                <w:szCs w:val="28"/>
              </w:rPr>
            </w:pPr>
            <w:r w:rsidRPr="00502BF1">
              <w:rPr>
                <w:bCs/>
                <w:sz w:val="28"/>
                <w:szCs w:val="28"/>
              </w:rPr>
              <w:t>2.0</w:t>
            </w:r>
          </w:p>
        </w:tc>
        <w:tc>
          <w:tcPr>
            <w:tcW w:w="2481" w:type="dxa"/>
            <w:tcBorders>
              <w:bottom w:val="single" w:sz="4" w:space="0" w:color="auto"/>
            </w:tcBorders>
          </w:tcPr>
          <w:p w:rsidR="001B2047" w:rsidRPr="00502BF1" w:rsidRDefault="001B2047" w:rsidP="00592BF7">
            <w:pPr>
              <w:pStyle w:val="a3"/>
              <w:keepNext/>
              <w:spacing w:line="276" w:lineRule="auto"/>
              <w:ind w:firstLine="709"/>
              <w:outlineLvl w:val="3"/>
              <w:rPr>
                <w:bCs/>
                <w:sz w:val="28"/>
                <w:szCs w:val="28"/>
              </w:rPr>
            </w:pPr>
            <w:r w:rsidRPr="00502BF1">
              <w:rPr>
                <w:bCs/>
                <w:sz w:val="28"/>
                <w:szCs w:val="28"/>
              </w:rPr>
              <w:t>2.0</w:t>
            </w:r>
          </w:p>
        </w:tc>
        <w:tc>
          <w:tcPr>
            <w:tcW w:w="2010" w:type="dxa"/>
            <w:tcBorders>
              <w:bottom w:val="single" w:sz="4" w:space="0" w:color="auto"/>
            </w:tcBorders>
          </w:tcPr>
          <w:p w:rsidR="001B2047" w:rsidRPr="00502BF1" w:rsidRDefault="001B2047" w:rsidP="00592BF7">
            <w:pPr>
              <w:pStyle w:val="a3"/>
              <w:keepNext/>
              <w:spacing w:line="276" w:lineRule="auto"/>
              <w:ind w:firstLine="709"/>
              <w:outlineLvl w:val="3"/>
              <w:rPr>
                <w:bCs/>
                <w:sz w:val="28"/>
                <w:szCs w:val="28"/>
              </w:rPr>
            </w:pPr>
            <w:r w:rsidRPr="00502BF1">
              <w:rPr>
                <w:bCs/>
                <w:sz w:val="28"/>
                <w:szCs w:val="28"/>
              </w:rPr>
              <w:t>2.0</w:t>
            </w:r>
          </w:p>
        </w:tc>
      </w:tr>
      <w:tr w:rsidR="001B2047" w:rsidRPr="00502BF1" w:rsidTr="00187F7F">
        <w:trPr>
          <w:trHeight w:val="72"/>
        </w:trPr>
        <w:tc>
          <w:tcPr>
            <w:tcW w:w="2931" w:type="dxa"/>
            <w:tcBorders>
              <w:bottom w:val="single" w:sz="4" w:space="0" w:color="auto"/>
            </w:tcBorders>
          </w:tcPr>
          <w:p w:rsidR="001B2047" w:rsidRPr="00502BF1" w:rsidRDefault="001B2047" w:rsidP="00592BF7">
            <w:pPr>
              <w:pStyle w:val="a3"/>
              <w:keepNext/>
              <w:spacing w:line="276" w:lineRule="auto"/>
              <w:outlineLvl w:val="3"/>
              <w:rPr>
                <w:bCs/>
                <w:sz w:val="28"/>
                <w:szCs w:val="28"/>
              </w:rPr>
            </w:pPr>
            <w:r w:rsidRPr="00502BF1">
              <w:rPr>
                <w:bCs/>
                <w:sz w:val="28"/>
                <w:szCs w:val="28"/>
              </w:rPr>
              <w:t>Стандартный раствор</w:t>
            </w:r>
          </w:p>
        </w:tc>
        <w:tc>
          <w:tcPr>
            <w:tcW w:w="2209" w:type="dxa"/>
            <w:tcBorders>
              <w:bottom w:val="single" w:sz="4" w:space="0" w:color="auto"/>
            </w:tcBorders>
          </w:tcPr>
          <w:p w:rsidR="001B2047" w:rsidRPr="00502BF1" w:rsidRDefault="001B2047" w:rsidP="00592BF7">
            <w:pPr>
              <w:pStyle w:val="a3"/>
              <w:keepNext/>
              <w:spacing w:line="276" w:lineRule="auto"/>
              <w:ind w:firstLine="709"/>
              <w:outlineLvl w:val="3"/>
              <w:rPr>
                <w:bCs/>
                <w:sz w:val="28"/>
                <w:szCs w:val="28"/>
              </w:rPr>
            </w:pPr>
            <w:r w:rsidRPr="00502BF1">
              <w:rPr>
                <w:bCs/>
                <w:sz w:val="28"/>
                <w:szCs w:val="28"/>
              </w:rPr>
              <w:t>-</w:t>
            </w:r>
          </w:p>
        </w:tc>
        <w:tc>
          <w:tcPr>
            <w:tcW w:w="2481" w:type="dxa"/>
            <w:tcBorders>
              <w:bottom w:val="single" w:sz="4" w:space="0" w:color="auto"/>
            </w:tcBorders>
          </w:tcPr>
          <w:p w:rsidR="001B2047" w:rsidRPr="00502BF1" w:rsidRDefault="001B2047" w:rsidP="00592BF7">
            <w:pPr>
              <w:pStyle w:val="a3"/>
              <w:keepNext/>
              <w:spacing w:line="276" w:lineRule="auto"/>
              <w:ind w:firstLine="709"/>
              <w:outlineLvl w:val="3"/>
              <w:rPr>
                <w:bCs/>
                <w:sz w:val="28"/>
                <w:szCs w:val="28"/>
              </w:rPr>
            </w:pPr>
            <w:r w:rsidRPr="00502BF1">
              <w:rPr>
                <w:bCs/>
                <w:sz w:val="28"/>
                <w:szCs w:val="28"/>
              </w:rPr>
              <w:t>0.02</w:t>
            </w:r>
          </w:p>
        </w:tc>
        <w:tc>
          <w:tcPr>
            <w:tcW w:w="2010" w:type="dxa"/>
            <w:tcBorders>
              <w:bottom w:val="single" w:sz="4" w:space="0" w:color="auto"/>
            </w:tcBorders>
          </w:tcPr>
          <w:p w:rsidR="001B2047" w:rsidRPr="00502BF1" w:rsidRDefault="001B2047" w:rsidP="00592BF7">
            <w:pPr>
              <w:pStyle w:val="a3"/>
              <w:keepNext/>
              <w:spacing w:line="276" w:lineRule="auto"/>
              <w:ind w:firstLine="709"/>
              <w:outlineLvl w:val="3"/>
              <w:rPr>
                <w:bCs/>
                <w:sz w:val="28"/>
                <w:szCs w:val="28"/>
              </w:rPr>
            </w:pPr>
            <w:r w:rsidRPr="00502BF1">
              <w:rPr>
                <w:bCs/>
                <w:sz w:val="28"/>
                <w:szCs w:val="28"/>
              </w:rPr>
              <w:t>-</w:t>
            </w:r>
          </w:p>
        </w:tc>
      </w:tr>
    </w:tbl>
    <w:p w:rsidR="001B2047" w:rsidRPr="00502BF1" w:rsidRDefault="001B2047" w:rsidP="00592BF7">
      <w:pPr>
        <w:pStyle w:val="a3"/>
        <w:keepNext/>
        <w:spacing w:line="276" w:lineRule="auto"/>
        <w:ind w:firstLine="709"/>
        <w:outlineLvl w:val="3"/>
        <w:rPr>
          <w:b/>
          <w:sz w:val="28"/>
          <w:szCs w:val="28"/>
        </w:rPr>
      </w:pPr>
      <w:r w:rsidRPr="00502BF1">
        <w:rPr>
          <w:b/>
          <w:sz w:val="28"/>
          <w:szCs w:val="28"/>
        </w:rPr>
        <w:t xml:space="preserve">   </w:t>
      </w:r>
    </w:p>
    <w:p w:rsidR="001B2047" w:rsidRPr="00502BF1" w:rsidRDefault="001B2047" w:rsidP="00592BF7">
      <w:pPr>
        <w:pStyle w:val="a3"/>
        <w:keepNext/>
        <w:spacing w:line="276" w:lineRule="auto"/>
        <w:ind w:firstLine="709"/>
        <w:jc w:val="both"/>
        <w:outlineLvl w:val="3"/>
        <w:rPr>
          <w:bCs/>
          <w:sz w:val="28"/>
          <w:szCs w:val="28"/>
        </w:rPr>
      </w:pPr>
      <w:r w:rsidRPr="00502BF1">
        <w:rPr>
          <w:bCs/>
          <w:sz w:val="28"/>
          <w:szCs w:val="28"/>
        </w:rPr>
        <w:t xml:space="preserve">   Реакционную смесь тщательно перемешивайте и инкубируйте при комнатной температуре  не менее 5 минут. Измерьте оптическую плотность </w:t>
      </w:r>
      <w:r w:rsidRPr="00502BF1">
        <w:rPr>
          <w:bCs/>
          <w:sz w:val="28"/>
          <w:szCs w:val="28"/>
        </w:rPr>
        <w:lastRenderedPageBreak/>
        <w:t>опытной и калибровочной пробы против контрольной в кюветах с длиной оптического пути 5 мм при длине волны 505 нм. Окраска стабильна не менее 1 часа после окончания инкубации при предохранении от прямого солнечного света.</w:t>
      </w:r>
    </w:p>
    <w:p w:rsidR="001B2047" w:rsidRPr="00502BF1" w:rsidRDefault="001B2047" w:rsidP="00592BF7">
      <w:pPr>
        <w:pStyle w:val="a3"/>
        <w:keepNext/>
        <w:spacing w:line="276" w:lineRule="auto"/>
        <w:ind w:firstLine="709"/>
        <w:outlineLvl w:val="3"/>
        <w:rPr>
          <w:bCs/>
          <w:sz w:val="28"/>
          <w:szCs w:val="28"/>
        </w:rPr>
      </w:pPr>
      <w:r w:rsidRPr="00502BF1">
        <w:rPr>
          <w:b/>
          <w:sz w:val="28"/>
          <w:szCs w:val="28"/>
        </w:rPr>
        <w:t xml:space="preserve">Расчет: </w:t>
      </w:r>
      <w:r w:rsidRPr="00502BF1">
        <w:rPr>
          <w:bCs/>
          <w:sz w:val="28"/>
          <w:szCs w:val="28"/>
        </w:rPr>
        <w:t xml:space="preserve">                      </w:t>
      </w:r>
    </w:p>
    <w:p w:rsidR="001B2047" w:rsidRPr="00502BF1" w:rsidRDefault="001B2047" w:rsidP="00592BF7">
      <w:pPr>
        <w:pStyle w:val="a3"/>
        <w:keepNext/>
        <w:spacing w:line="276" w:lineRule="auto"/>
        <w:ind w:firstLine="709"/>
        <w:outlineLvl w:val="3"/>
        <w:rPr>
          <w:bCs/>
          <w:sz w:val="28"/>
          <w:szCs w:val="28"/>
        </w:rPr>
      </w:pPr>
      <w:r w:rsidRPr="00502BF1">
        <w:rPr>
          <w:bCs/>
          <w:sz w:val="28"/>
          <w:szCs w:val="28"/>
        </w:rPr>
        <w:t xml:space="preserve">                                     </w:t>
      </w:r>
      <w:r w:rsidRPr="00502BF1">
        <w:rPr>
          <w:b/>
          <w:sz w:val="28"/>
          <w:szCs w:val="28"/>
        </w:rPr>
        <w:t>С = (Е</w:t>
      </w:r>
      <w:r w:rsidRPr="00502BF1">
        <w:rPr>
          <w:b/>
          <w:sz w:val="28"/>
          <w:szCs w:val="28"/>
          <w:vertAlign w:val="subscript"/>
        </w:rPr>
        <w:t>о</w:t>
      </w:r>
      <w:r w:rsidRPr="00502BF1">
        <w:rPr>
          <w:b/>
          <w:sz w:val="28"/>
          <w:szCs w:val="28"/>
        </w:rPr>
        <w:t>/Е</w:t>
      </w:r>
      <w:r w:rsidRPr="00502BF1">
        <w:rPr>
          <w:b/>
          <w:sz w:val="28"/>
          <w:szCs w:val="28"/>
          <w:vertAlign w:val="subscript"/>
        </w:rPr>
        <w:t>ст</w:t>
      </w:r>
      <w:r w:rsidRPr="00502BF1">
        <w:rPr>
          <w:b/>
          <w:sz w:val="28"/>
          <w:szCs w:val="28"/>
        </w:rPr>
        <w:t>* 2.85) – 0.11 ммоль/л</w:t>
      </w:r>
    </w:p>
    <w:p w:rsidR="001B2047" w:rsidRPr="00502BF1" w:rsidRDefault="001B2047" w:rsidP="00592BF7">
      <w:pPr>
        <w:pStyle w:val="a3"/>
        <w:keepNext/>
        <w:spacing w:line="276" w:lineRule="auto"/>
        <w:ind w:firstLine="709"/>
        <w:outlineLvl w:val="3"/>
        <w:rPr>
          <w:bCs/>
          <w:sz w:val="28"/>
          <w:szCs w:val="28"/>
        </w:rPr>
      </w:pPr>
      <w:r w:rsidRPr="00502BF1">
        <w:rPr>
          <w:b/>
          <w:sz w:val="28"/>
          <w:szCs w:val="28"/>
        </w:rPr>
        <w:t xml:space="preserve">Нормальные величины: </w:t>
      </w:r>
      <w:r w:rsidRPr="00502BF1">
        <w:rPr>
          <w:bCs/>
          <w:sz w:val="28"/>
          <w:szCs w:val="28"/>
        </w:rPr>
        <w:t>0.55 – 1.65 ммоль/л</w:t>
      </w:r>
    </w:p>
    <w:p w:rsidR="001B2047" w:rsidRPr="00502BF1" w:rsidRDefault="001B2047" w:rsidP="00592BF7">
      <w:pPr>
        <w:pStyle w:val="a3"/>
        <w:keepNext/>
        <w:spacing w:line="276" w:lineRule="auto"/>
        <w:ind w:firstLine="709"/>
        <w:outlineLvl w:val="3"/>
        <w:rPr>
          <w:bCs/>
          <w:sz w:val="28"/>
          <w:szCs w:val="28"/>
        </w:rPr>
      </w:pPr>
    </w:p>
    <w:p w:rsidR="001B2047" w:rsidRPr="001B2047" w:rsidRDefault="001B2047" w:rsidP="00592BF7">
      <w:pPr>
        <w:pStyle w:val="2"/>
        <w:spacing w:line="276" w:lineRule="auto"/>
        <w:ind w:firstLine="709"/>
        <w:jc w:val="center"/>
        <w:rPr>
          <w:b/>
          <w:bCs/>
          <w:lang w:val="ru-RU"/>
        </w:rPr>
      </w:pPr>
      <w:r w:rsidRPr="001B2047">
        <w:rPr>
          <w:b/>
          <w:bCs/>
          <w:lang w:val="ru-RU"/>
        </w:rPr>
        <w:t>Диагностическое значение определения ТАГ.</w:t>
      </w:r>
    </w:p>
    <w:p w:rsidR="001B2047" w:rsidRPr="001B2047" w:rsidRDefault="001B2047" w:rsidP="00592BF7">
      <w:pPr>
        <w:pStyle w:val="2"/>
        <w:spacing w:line="276" w:lineRule="auto"/>
        <w:ind w:firstLine="709"/>
        <w:rPr>
          <w:lang w:val="ru-RU"/>
        </w:rPr>
      </w:pPr>
    </w:p>
    <w:p w:rsidR="001B2047" w:rsidRPr="001B2047" w:rsidRDefault="001B2047" w:rsidP="00592BF7">
      <w:pPr>
        <w:pStyle w:val="2"/>
        <w:spacing w:line="276" w:lineRule="auto"/>
        <w:ind w:firstLine="709"/>
        <w:rPr>
          <w:lang w:val="ru-RU"/>
        </w:rPr>
      </w:pPr>
      <w:r w:rsidRPr="001B2047">
        <w:rPr>
          <w:b/>
          <w:bCs/>
          <w:lang w:val="ru-RU"/>
        </w:rPr>
        <w:t xml:space="preserve">   Триацилглицериды </w:t>
      </w:r>
      <w:r w:rsidRPr="001B2047">
        <w:rPr>
          <w:lang w:val="ru-RU"/>
        </w:rPr>
        <w:t>– сложные эфиры глицерина и высших жирных кислот. Нейтральный жир, поступающий с пищей, гидролизуются в просвете тонкого кишечника; продукты распада (глицерин и ВЖК) используются в клетках слизистой оболочки тонкого кишечника для ресинтеза ТАГ, которые включаются в состав хиломикронов.</w:t>
      </w:r>
    </w:p>
    <w:p w:rsidR="001B2047" w:rsidRPr="001B2047" w:rsidRDefault="001B2047" w:rsidP="00592BF7">
      <w:pPr>
        <w:pStyle w:val="2"/>
        <w:spacing w:line="276" w:lineRule="auto"/>
        <w:ind w:firstLine="709"/>
        <w:rPr>
          <w:lang w:val="ru-RU"/>
        </w:rPr>
      </w:pPr>
      <w:r w:rsidRPr="001B2047">
        <w:rPr>
          <w:lang w:val="ru-RU"/>
        </w:rPr>
        <w:t xml:space="preserve">    Образующиеся в процессе липолиза жировой ткани свободные жирные кислоты используются в печени для биосинтеза триацилглицеридов, которые секретируются в кровяное русло в составе ЛПОНП. Если содержание ТАГ оказывается больше 5.6 ммоль/л, сыворотка становится мутной.</w:t>
      </w:r>
    </w:p>
    <w:p w:rsidR="001B2047" w:rsidRPr="001B2047" w:rsidRDefault="001B2047" w:rsidP="00592BF7">
      <w:pPr>
        <w:pStyle w:val="2"/>
        <w:spacing w:line="276" w:lineRule="auto"/>
        <w:ind w:firstLine="709"/>
        <w:rPr>
          <w:lang w:val="ru-RU"/>
        </w:rPr>
      </w:pPr>
      <w:r w:rsidRPr="001B2047">
        <w:rPr>
          <w:lang w:val="ru-RU"/>
        </w:rPr>
        <w:t xml:space="preserve">    Для исследования используется сыворотка крови. Определение ТАГ в плазме крови необходимо проводить немедленно натощак (желательно не принимать пищу не менее 16 часов). Однако если сыворотку отделить от сгустка и заморозить, то исследование можно отсрочить.</w:t>
      </w:r>
    </w:p>
    <w:p w:rsidR="001B2047" w:rsidRPr="001B2047" w:rsidRDefault="001B2047" w:rsidP="00592BF7">
      <w:pPr>
        <w:pStyle w:val="2"/>
        <w:spacing w:line="276" w:lineRule="auto"/>
        <w:ind w:firstLine="709"/>
        <w:rPr>
          <w:lang w:val="ru-RU"/>
        </w:rPr>
      </w:pPr>
      <w:r w:rsidRPr="001B2047">
        <w:rPr>
          <w:lang w:val="ru-RU"/>
        </w:rPr>
        <w:t xml:space="preserve">   Показатели нормы содержания ТАГ в плазме  - 0.55 –1.65 ммоль/л. следует стремиться к тому, чтобы концентрация ТАГ в плазме крови была меньше 2.3 ммоль/л. Слабо выраженная гипертриглицеридемия отмечается при содержании ТАГ в крови 2.3 –5.6 ммоль/л, выраженная – при уровне ТАГ больше 5.6 ммоль/л.</w:t>
      </w:r>
    </w:p>
    <w:p w:rsidR="001B2047" w:rsidRPr="001B2047" w:rsidRDefault="001B2047" w:rsidP="00592BF7">
      <w:pPr>
        <w:pStyle w:val="2"/>
        <w:spacing w:line="276" w:lineRule="auto"/>
        <w:ind w:firstLine="709"/>
        <w:rPr>
          <w:lang w:val="ru-RU"/>
        </w:rPr>
      </w:pPr>
      <w:r w:rsidRPr="001B2047">
        <w:rPr>
          <w:lang w:val="ru-RU"/>
        </w:rPr>
        <w:t xml:space="preserve">   </w:t>
      </w:r>
      <w:r w:rsidRPr="001B2047">
        <w:rPr>
          <w:b/>
          <w:bCs/>
          <w:lang w:val="ru-RU"/>
        </w:rPr>
        <w:t>Увеличение концентрации</w:t>
      </w:r>
      <w:r w:rsidRPr="001B2047">
        <w:rPr>
          <w:lang w:val="ru-RU"/>
        </w:rPr>
        <w:t xml:space="preserve"> ТАГ отмечается при:</w:t>
      </w:r>
    </w:p>
    <w:p w:rsidR="001B2047" w:rsidRPr="001B2047" w:rsidRDefault="001B2047" w:rsidP="00E529C2">
      <w:pPr>
        <w:pStyle w:val="2"/>
        <w:numPr>
          <w:ilvl w:val="0"/>
          <w:numId w:val="4"/>
        </w:numPr>
        <w:tabs>
          <w:tab w:val="clear" w:pos="1440"/>
          <w:tab w:val="num" w:pos="360"/>
        </w:tabs>
        <w:spacing w:line="276" w:lineRule="auto"/>
        <w:ind w:left="0" w:firstLine="709"/>
        <w:rPr>
          <w:lang w:val="ru-RU"/>
        </w:rPr>
      </w:pPr>
      <w:r w:rsidRPr="001B2047">
        <w:rPr>
          <w:lang w:val="ru-RU"/>
        </w:rPr>
        <w:t>Хронической ишемической болезни сердца (вызванной атеросклеротическими изменениями в организме).</w:t>
      </w:r>
    </w:p>
    <w:p w:rsidR="001B2047" w:rsidRPr="001B2047" w:rsidRDefault="001B2047" w:rsidP="00E529C2">
      <w:pPr>
        <w:pStyle w:val="2"/>
        <w:numPr>
          <w:ilvl w:val="0"/>
          <w:numId w:val="4"/>
        </w:numPr>
        <w:tabs>
          <w:tab w:val="clear" w:pos="1440"/>
          <w:tab w:val="num" w:pos="360"/>
        </w:tabs>
        <w:spacing w:line="276" w:lineRule="auto"/>
        <w:ind w:left="0" w:firstLine="709"/>
      </w:pPr>
      <w:r w:rsidRPr="001B2047">
        <w:t>Вирусном гепатите.</w:t>
      </w:r>
    </w:p>
    <w:p w:rsidR="001B2047" w:rsidRPr="001B2047" w:rsidRDefault="001B2047" w:rsidP="00E529C2">
      <w:pPr>
        <w:pStyle w:val="2"/>
        <w:numPr>
          <w:ilvl w:val="0"/>
          <w:numId w:val="4"/>
        </w:numPr>
        <w:tabs>
          <w:tab w:val="clear" w:pos="1440"/>
          <w:tab w:val="num" w:pos="360"/>
        </w:tabs>
        <w:spacing w:line="276" w:lineRule="auto"/>
        <w:ind w:left="0" w:firstLine="709"/>
        <w:rPr>
          <w:lang w:val="ru-RU"/>
        </w:rPr>
      </w:pPr>
      <w:r w:rsidRPr="001B2047">
        <w:rPr>
          <w:lang w:val="ru-RU"/>
        </w:rPr>
        <w:t>Заболеваниях связанных с застоем желчи в печени, обтурацией желчных ходов и общего желчного протока.</w:t>
      </w:r>
    </w:p>
    <w:p w:rsidR="001B2047" w:rsidRPr="001B2047" w:rsidRDefault="001B2047" w:rsidP="00E529C2">
      <w:pPr>
        <w:pStyle w:val="2"/>
        <w:numPr>
          <w:ilvl w:val="0"/>
          <w:numId w:val="4"/>
        </w:numPr>
        <w:tabs>
          <w:tab w:val="clear" w:pos="1440"/>
          <w:tab w:val="num" w:pos="360"/>
        </w:tabs>
        <w:spacing w:line="276" w:lineRule="auto"/>
        <w:ind w:left="0" w:firstLine="709"/>
      </w:pPr>
      <w:r w:rsidRPr="001B2047">
        <w:t>Панкреатите.</w:t>
      </w:r>
    </w:p>
    <w:p w:rsidR="001B2047" w:rsidRPr="001B2047" w:rsidRDefault="001B2047" w:rsidP="00E529C2">
      <w:pPr>
        <w:pStyle w:val="2"/>
        <w:numPr>
          <w:ilvl w:val="0"/>
          <w:numId w:val="4"/>
        </w:numPr>
        <w:tabs>
          <w:tab w:val="clear" w:pos="1440"/>
          <w:tab w:val="num" w:pos="360"/>
        </w:tabs>
        <w:spacing w:line="276" w:lineRule="auto"/>
        <w:ind w:left="0" w:firstLine="709"/>
      </w:pPr>
      <w:r w:rsidRPr="001B2047">
        <w:t xml:space="preserve">Хронической почечной недостаточности, нефротическом </w:t>
      </w:r>
    </w:p>
    <w:p w:rsidR="001B2047" w:rsidRPr="001B2047" w:rsidRDefault="001B2047" w:rsidP="00E529C2">
      <w:pPr>
        <w:pStyle w:val="2"/>
        <w:numPr>
          <w:ilvl w:val="0"/>
          <w:numId w:val="4"/>
        </w:numPr>
        <w:tabs>
          <w:tab w:val="clear" w:pos="1440"/>
          <w:tab w:val="num" w:pos="360"/>
        </w:tabs>
        <w:spacing w:line="276" w:lineRule="auto"/>
        <w:ind w:left="0" w:firstLine="709"/>
      </w:pPr>
      <w:r w:rsidRPr="001B2047">
        <w:t>синдроме.</w:t>
      </w:r>
    </w:p>
    <w:p w:rsidR="001B2047" w:rsidRPr="001B2047" w:rsidRDefault="001B2047" w:rsidP="00E529C2">
      <w:pPr>
        <w:pStyle w:val="2"/>
        <w:numPr>
          <w:ilvl w:val="0"/>
          <w:numId w:val="4"/>
        </w:numPr>
        <w:tabs>
          <w:tab w:val="clear" w:pos="1440"/>
          <w:tab w:val="num" w:pos="360"/>
        </w:tabs>
        <w:spacing w:line="276" w:lineRule="auto"/>
        <w:ind w:left="0" w:firstLine="709"/>
      </w:pPr>
      <w:r w:rsidRPr="001B2047">
        <w:lastRenderedPageBreak/>
        <w:t>Подагре.</w:t>
      </w:r>
    </w:p>
    <w:p w:rsidR="001B2047" w:rsidRPr="001B2047" w:rsidRDefault="001B2047" w:rsidP="00E529C2">
      <w:pPr>
        <w:pStyle w:val="2"/>
        <w:numPr>
          <w:ilvl w:val="0"/>
          <w:numId w:val="4"/>
        </w:numPr>
        <w:tabs>
          <w:tab w:val="clear" w:pos="1440"/>
          <w:tab w:val="num" w:pos="360"/>
        </w:tabs>
        <w:spacing w:line="276" w:lineRule="auto"/>
        <w:ind w:left="0" w:firstLine="709"/>
      </w:pPr>
      <w:r w:rsidRPr="001B2047">
        <w:t>Снижении функции щитовидной железы.</w:t>
      </w:r>
    </w:p>
    <w:p w:rsidR="001B2047" w:rsidRPr="001B2047" w:rsidRDefault="001B2047" w:rsidP="00E529C2">
      <w:pPr>
        <w:pStyle w:val="2"/>
        <w:numPr>
          <w:ilvl w:val="0"/>
          <w:numId w:val="4"/>
        </w:numPr>
        <w:tabs>
          <w:tab w:val="clear" w:pos="1440"/>
          <w:tab w:val="num" w:pos="360"/>
        </w:tabs>
        <w:spacing w:line="276" w:lineRule="auto"/>
        <w:ind w:left="0" w:firstLine="709"/>
      </w:pPr>
      <w:r w:rsidRPr="001B2047">
        <w:t>Хроническом алкоголизме.</w:t>
      </w:r>
    </w:p>
    <w:p w:rsidR="001B2047" w:rsidRPr="001B2047" w:rsidRDefault="001B2047" w:rsidP="00E529C2">
      <w:pPr>
        <w:pStyle w:val="2"/>
        <w:numPr>
          <w:ilvl w:val="0"/>
          <w:numId w:val="4"/>
        </w:numPr>
        <w:tabs>
          <w:tab w:val="clear" w:pos="1440"/>
          <w:tab w:val="num" w:pos="360"/>
        </w:tabs>
        <w:spacing w:line="276" w:lineRule="auto"/>
        <w:ind w:left="0" w:firstLine="709"/>
        <w:rPr>
          <w:lang w:val="ru-RU"/>
        </w:rPr>
      </w:pPr>
      <w:r w:rsidRPr="001B2047">
        <w:rPr>
          <w:lang w:val="ru-RU"/>
        </w:rPr>
        <w:t>Лечении кортикостероидами, мочегонными, бета-блокаторами.</w:t>
      </w:r>
    </w:p>
    <w:p w:rsidR="001B2047" w:rsidRPr="001B2047" w:rsidRDefault="001B2047" w:rsidP="00592BF7">
      <w:pPr>
        <w:pStyle w:val="2"/>
        <w:spacing w:line="276" w:lineRule="auto"/>
        <w:ind w:firstLine="709"/>
        <w:rPr>
          <w:lang w:val="ru-RU"/>
        </w:rPr>
      </w:pPr>
      <w:r w:rsidRPr="001B2047">
        <w:rPr>
          <w:lang w:val="ru-RU"/>
        </w:rPr>
        <w:t xml:space="preserve">   </w:t>
      </w:r>
      <w:r w:rsidRPr="001B2047">
        <w:rPr>
          <w:b/>
          <w:bCs/>
          <w:lang w:val="ru-RU"/>
        </w:rPr>
        <w:t>Снижение концентрации</w:t>
      </w:r>
      <w:r w:rsidRPr="001B2047">
        <w:rPr>
          <w:lang w:val="ru-RU"/>
        </w:rPr>
        <w:t xml:space="preserve"> ТАГ отмечается при:</w:t>
      </w:r>
    </w:p>
    <w:p w:rsidR="001B2047" w:rsidRPr="001B2047" w:rsidRDefault="001B2047" w:rsidP="00E529C2">
      <w:pPr>
        <w:pStyle w:val="2"/>
        <w:numPr>
          <w:ilvl w:val="0"/>
          <w:numId w:val="8"/>
        </w:numPr>
        <w:tabs>
          <w:tab w:val="clear" w:pos="1429"/>
          <w:tab w:val="num" w:pos="360"/>
        </w:tabs>
        <w:spacing w:line="276" w:lineRule="auto"/>
        <w:ind w:left="0" w:firstLine="709"/>
      </w:pPr>
      <w:r w:rsidRPr="001B2047">
        <w:t>Гипертиреозе.</w:t>
      </w:r>
    </w:p>
    <w:p w:rsidR="001B2047" w:rsidRPr="001B2047" w:rsidRDefault="001B2047" w:rsidP="00E529C2">
      <w:pPr>
        <w:pStyle w:val="2"/>
        <w:numPr>
          <w:ilvl w:val="0"/>
          <w:numId w:val="8"/>
        </w:numPr>
        <w:tabs>
          <w:tab w:val="clear" w:pos="1429"/>
          <w:tab w:val="num" w:pos="360"/>
        </w:tabs>
        <w:spacing w:line="276" w:lineRule="auto"/>
        <w:ind w:left="0" w:firstLine="709"/>
      </w:pPr>
      <w:r w:rsidRPr="001B2047">
        <w:t>Синдроме мальабсорбции.</w:t>
      </w:r>
    </w:p>
    <w:p w:rsidR="001B2047" w:rsidRPr="001B2047" w:rsidRDefault="001B2047" w:rsidP="00592BF7">
      <w:pPr>
        <w:pStyle w:val="2"/>
        <w:spacing w:line="276" w:lineRule="auto"/>
        <w:ind w:firstLine="709"/>
        <w:rPr>
          <w:b/>
          <w:bCs/>
          <w:lang w:val="ru-RU"/>
        </w:rPr>
      </w:pPr>
    </w:p>
    <w:p w:rsidR="001B2047" w:rsidRPr="001B2047" w:rsidRDefault="001B2047" w:rsidP="00592BF7">
      <w:pPr>
        <w:widowControl w:val="0"/>
        <w:spacing w:after="0"/>
        <w:ind w:firstLine="709"/>
        <w:rPr>
          <w:rFonts w:ascii="Times New Roman" w:eastAsia="Times New Roman" w:hAnsi="Times New Roman" w:cs="Times New Roman"/>
          <w:b/>
          <w:sz w:val="28"/>
        </w:rPr>
      </w:pPr>
      <w:r w:rsidRPr="001B2047">
        <w:rPr>
          <w:rFonts w:ascii="Times New Roman" w:eastAsia="Times New Roman" w:hAnsi="Times New Roman" w:cs="Times New Roman"/>
          <w:b/>
          <w:sz w:val="28"/>
        </w:rPr>
        <w:t>Задание для самостоятельной работы:</w:t>
      </w:r>
    </w:p>
    <w:p w:rsidR="001B2047" w:rsidRPr="001B2047" w:rsidRDefault="001B2047" w:rsidP="00E529C2">
      <w:pPr>
        <w:widowControl w:val="0"/>
        <w:numPr>
          <w:ilvl w:val="0"/>
          <w:numId w:val="17"/>
        </w:numPr>
        <w:spacing w:after="0"/>
        <w:ind w:left="0" w:firstLine="709"/>
        <w:rPr>
          <w:rFonts w:ascii="Times New Roman" w:eastAsia="Times New Roman" w:hAnsi="Times New Roman" w:cs="Times New Roman"/>
          <w:sz w:val="28"/>
        </w:rPr>
      </w:pPr>
      <w:r w:rsidRPr="001B2047">
        <w:rPr>
          <w:rFonts w:ascii="Times New Roman" w:eastAsia="Times New Roman" w:hAnsi="Times New Roman" w:cs="Times New Roman"/>
          <w:sz w:val="28"/>
        </w:rPr>
        <w:t>Законспектируйте методику;</w:t>
      </w:r>
    </w:p>
    <w:p w:rsidR="001B2047" w:rsidRPr="001B2047" w:rsidRDefault="001B2047" w:rsidP="00E529C2">
      <w:pPr>
        <w:widowControl w:val="0"/>
        <w:numPr>
          <w:ilvl w:val="0"/>
          <w:numId w:val="17"/>
        </w:numPr>
        <w:spacing w:after="0"/>
        <w:ind w:left="0" w:firstLine="709"/>
        <w:rPr>
          <w:rFonts w:ascii="Times New Roman" w:eastAsia="Times New Roman" w:hAnsi="Times New Roman" w:cs="Times New Roman"/>
          <w:sz w:val="28"/>
        </w:rPr>
      </w:pPr>
      <w:r w:rsidRPr="001B2047">
        <w:rPr>
          <w:rFonts w:ascii="Times New Roman" w:eastAsia="Times New Roman" w:hAnsi="Times New Roman" w:cs="Times New Roman"/>
          <w:sz w:val="28"/>
        </w:rPr>
        <w:t>Подготовьте рабочее место для исследования;</w:t>
      </w:r>
    </w:p>
    <w:p w:rsidR="001B2047" w:rsidRPr="001B2047" w:rsidRDefault="001B2047" w:rsidP="00E529C2">
      <w:pPr>
        <w:pStyle w:val="Iauiue"/>
        <w:numPr>
          <w:ilvl w:val="0"/>
          <w:numId w:val="17"/>
        </w:numPr>
        <w:spacing w:line="276" w:lineRule="auto"/>
        <w:ind w:left="0" w:firstLine="709"/>
        <w:jc w:val="both"/>
        <w:rPr>
          <w:sz w:val="28"/>
        </w:rPr>
      </w:pPr>
      <w:r w:rsidRPr="001B2047">
        <w:rPr>
          <w:sz w:val="28"/>
        </w:rPr>
        <w:t xml:space="preserve">Проведите определение содержания ТАГ в предложенной сыворотке; </w:t>
      </w:r>
    </w:p>
    <w:p w:rsidR="001B2047" w:rsidRPr="001B2047" w:rsidRDefault="001B2047" w:rsidP="00E529C2">
      <w:pPr>
        <w:pStyle w:val="Iauiue"/>
        <w:numPr>
          <w:ilvl w:val="0"/>
          <w:numId w:val="17"/>
        </w:numPr>
        <w:spacing w:line="276" w:lineRule="auto"/>
        <w:ind w:left="0" w:firstLine="709"/>
        <w:jc w:val="both"/>
        <w:rPr>
          <w:sz w:val="28"/>
        </w:rPr>
      </w:pPr>
      <w:r w:rsidRPr="001B2047">
        <w:rPr>
          <w:sz w:val="28"/>
        </w:rPr>
        <w:t>Оцените полученные результаты;</w:t>
      </w:r>
    </w:p>
    <w:p w:rsidR="001B2047" w:rsidRPr="001B2047" w:rsidRDefault="001B2047" w:rsidP="00E529C2">
      <w:pPr>
        <w:pStyle w:val="Iauiue"/>
        <w:numPr>
          <w:ilvl w:val="0"/>
          <w:numId w:val="17"/>
        </w:numPr>
        <w:spacing w:line="276" w:lineRule="auto"/>
        <w:ind w:left="0" w:firstLine="709"/>
        <w:jc w:val="both"/>
        <w:rPr>
          <w:sz w:val="28"/>
        </w:rPr>
      </w:pPr>
      <w:r w:rsidRPr="001B2047">
        <w:rPr>
          <w:sz w:val="28"/>
        </w:rPr>
        <w:t>Сделайте выводы по работе и рисунки;</w:t>
      </w:r>
    </w:p>
    <w:p w:rsidR="001B2047" w:rsidRPr="001B2047" w:rsidRDefault="001B2047" w:rsidP="00E529C2">
      <w:pPr>
        <w:widowControl w:val="0"/>
        <w:numPr>
          <w:ilvl w:val="0"/>
          <w:numId w:val="16"/>
        </w:numPr>
        <w:spacing w:after="0"/>
        <w:ind w:left="0" w:firstLine="709"/>
        <w:rPr>
          <w:rFonts w:ascii="Times New Roman" w:eastAsia="Times New Roman" w:hAnsi="Times New Roman" w:cs="Times New Roman"/>
          <w:sz w:val="28"/>
        </w:rPr>
      </w:pPr>
      <w:r w:rsidRPr="001B2047">
        <w:rPr>
          <w:rFonts w:ascii="Times New Roman" w:eastAsia="Times New Roman" w:hAnsi="Times New Roman" w:cs="Times New Roman"/>
          <w:sz w:val="28"/>
        </w:rPr>
        <w:t xml:space="preserve">Ответьте на дополнительные вопросы. </w:t>
      </w:r>
    </w:p>
    <w:p w:rsidR="001B2047" w:rsidRPr="001B2047" w:rsidRDefault="001B2047" w:rsidP="00592BF7">
      <w:pPr>
        <w:spacing w:after="0"/>
        <w:ind w:firstLine="709"/>
        <w:jc w:val="center"/>
        <w:rPr>
          <w:rFonts w:ascii="Times New Roman" w:eastAsia="Times New Roman" w:hAnsi="Times New Roman" w:cs="Times New Roman"/>
          <w:b/>
          <w:bCs/>
          <w:sz w:val="28"/>
        </w:rPr>
      </w:pPr>
    </w:p>
    <w:p w:rsidR="001B2047" w:rsidRPr="001B2047" w:rsidRDefault="001B2047" w:rsidP="00592BF7">
      <w:pPr>
        <w:spacing w:after="0"/>
        <w:ind w:firstLine="709"/>
        <w:rPr>
          <w:rFonts w:ascii="Times New Roman" w:eastAsia="Times New Roman" w:hAnsi="Times New Roman" w:cs="Times New Roman"/>
          <w:b/>
          <w:bCs/>
          <w:sz w:val="28"/>
        </w:rPr>
      </w:pPr>
      <w:r w:rsidRPr="001B2047">
        <w:rPr>
          <w:rFonts w:ascii="Times New Roman" w:eastAsia="Times New Roman" w:hAnsi="Times New Roman" w:cs="Times New Roman"/>
          <w:b/>
          <w:bCs/>
          <w:sz w:val="28"/>
        </w:rPr>
        <w:t>Ответьте на вопросы:</w:t>
      </w:r>
    </w:p>
    <w:p w:rsidR="001B2047" w:rsidRPr="001B2047" w:rsidRDefault="001B2047" w:rsidP="00E529C2">
      <w:pPr>
        <w:pStyle w:val="2"/>
        <w:numPr>
          <w:ilvl w:val="0"/>
          <w:numId w:val="31"/>
        </w:numPr>
        <w:spacing w:line="276" w:lineRule="auto"/>
        <w:ind w:left="0" w:firstLine="709"/>
        <w:jc w:val="left"/>
        <w:rPr>
          <w:lang w:val="ru-RU"/>
        </w:rPr>
      </w:pPr>
      <w:r w:rsidRPr="001B2047">
        <w:rPr>
          <w:lang w:val="ru-RU"/>
        </w:rPr>
        <w:t>ТАГ - строение, свойства, функции, локализация в организме.</w:t>
      </w:r>
    </w:p>
    <w:p w:rsidR="001B2047" w:rsidRPr="001B2047" w:rsidRDefault="001B2047" w:rsidP="00E529C2">
      <w:pPr>
        <w:pStyle w:val="2"/>
        <w:numPr>
          <w:ilvl w:val="0"/>
          <w:numId w:val="31"/>
        </w:numPr>
        <w:spacing w:line="276" w:lineRule="auto"/>
        <w:ind w:left="0" w:firstLine="709"/>
        <w:jc w:val="left"/>
        <w:rPr>
          <w:lang w:val="ru-RU"/>
        </w:rPr>
      </w:pPr>
      <w:r w:rsidRPr="001B2047">
        <w:rPr>
          <w:lang w:val="ru-RU"/>
        </w:rPr>
        <w:t>Каковы особенности синтеза ТАГ в печени, мышцах, жировой ткани.</w:t>
      </w:r>
    </w:p>
    <w:p w:rsidR="001B2047" w:rsidRPr="001B2047" w:rsidRDefault="001B2047" w:rsidP="00E529C2">
      <w:pPr>
        <w:pStyle w:val="2"/>
        <w:numPr>
          <w:ilvl w:val="0"/>
          <w:numId w:val="31"/>
        </w:numPr>
        <w:spacing w:line="276" w:lineRule="auto"/>
        <w:ind w:left="0" w:firstLine="709"/>
        <w:jc w:val="left"/>
        <w:rPr>
          <w:lang w:val="ru-RU"/>
        </w:rPr>
      </w:pPr>
      <w:r w:rsidRPr="001B2047">
        <w:rPr>
          <w:lang w:val="ru-RU"/>
        </w:rPr>
        <w:t>Каким образом ТАГ используется организмом человека.</w:t>
      </w:r>
    </w:p>
    <w:p w:rsidR="001B2047" w:rsidRPr="001B2047" w:rsidRDefault="001B2047" w:rsidP="00E529C2">
      <w:pPr>
        <w:pStyle w:val="2"/>
        <w:numPr>
          <w:ilvl w:val="0"/>
          <w:numId w:val="31"/>
        </w:numPr>
        <w:spacing w:line="276" w:lineRule="auto"/>
        <w:ind w:left="0" w:firstLine="709"/>
        <w:jc w:val="left"/>
        <w:rPr>
          <w:lang w:val="ru-RU"/>
        </w:rPr>
      </w:pPr>
      <w:r w:rsidRPr="001B2047">
        <w:rPr>
          <w:lang w:val="ru-RU"/>
        </w:rPr>
        <w:t>Методы исследования ТАГ в организме человека.</w:t>
      </w:r>
    </w:p>
    <w:p w:rsidR="001B2047" w:rsidRPr="001B2047" w:rsidRDefault="001B2047" w:rsidP="00E529C2">
      <w:pPr>
        <w:pStyle w:val="2"/>
        <w:numPr>
          <w:ilvl w:val="0"/>
          <w:numId w:val="31"/>
        </w:numPr>
        <w:spacing w:line="276" w:lineRule="auto"/>
        <w:ind w:left="0" w:firstLine="709"/>
        <w:jc w:val="left"/>
        <w:rPr>
          <w:lang w:val="ru-RU"/>
        </w:rPr>
      </w:pPr>
      <w:r w:rsidRPr="001B2047">
        <w:rPr>
          <w:lang w:val="ru-RU"/>
        </w:rPr>
        <w:t>Охарактеризуйте все этапы переваривания липидов в ЖКТ.</w:t>
      </w:r>
    </w:p>
    <w:p w:rsidR="001B2047" w:rsidRPr="001B2047" w:rsidRDefault="001B2047" w:rsidP="00E529C2">
      <w:pPr>
        <w:pStyle w:val="2"/>
        <w:numPr>
          <w:ilvl w:val="0"/>
          <w:numId w:val="31"/>
        </w:numPr>
        <w:spacing w:line="276" w:lineRule="auto"/>
        <w:ind w:left="0" w:firstLine="709"/>
        <w:jc w:val="left"/>
        <w:rPr>
          <w:lang w:val="ru-RU"/>
        </w:rPr>
      </w:pPr>
      <w:r w:rsidRPr="001B2047">
        <w:rPr>
          <w:lang w:val="ru-RU"/>
        </w:rPr>
        <w:t>Дайте характеристику преаналитической стадии подготовки биоматериала для исследования липидов.</w:t>
      </w:r>
    </w:p>
    <w:p w:rsidR="0090022F" w:rsidRDefault="0090022F" w:rsidP="00592BF7">
      <w:pPr>
        <w:spacing w:after="0"/>
        <w:rPr>
          <w:rFonts w:ascii="Times New Roman" w:eastAsia="Times New Roman" w:hAnsi="Times New Roman" w:cs="Times New Roman"/>
          <w:sz w:val="32"/>
        </w:rPr>
      </w:pPr>
      <w:r>
        <w:rPr>
          <w:rFonts w:ascii="Times New Roman" w:eastAsia="Times New Roman" w:hAnsi="Times New Roman" w:cs="Times New Roman"/>
          <w:sz w:val="32"/>
        </w:rPr>
        <w:br w:type="page"/>
      </w:r>
    </w:p>
    <w:p w:rsidR="001B2047" w:rsidRPr="0090022F" w:rsidRDefault="001B2047" w:rsidP="00592BF7">
      <w:pPr>
        <w:spacing w:after="0"/>
        <w:ind w:firstLine="709"/>
        <w:jc w:val="center"/>
        <w:rPr>
          <w:rFonts w:ascii="Times New Roman" w:eastAsia="Times New Roman" w:hAnsi="Times New Roman" w:cs="Times New Roman"/>
          <w:b/>
          <w:bCs/>
          <w:sz w:val="28"/>
        </w:rPr>
      </w:pPr>
      <w:r w:rsidRPr="0090022F">
        <w:rPr>
          <w:rFonts w:ascii="Times New Roman" w:eastAsia="Times New Roman" w:hAnsi="Times New Roman" w:cs="Times New Roman"/>
          <w:b/>
          <w:sz w:val="32"/>
        </w:rPr>
        <w:lastRenderedPageBreak/>
        <w:t xml:space="preserve">Практическая работа </w:t>
      </w:r>
    </w:p>
    <w:p w:rsidR="001B2047" w:rsidRPr="001B2047" w:rsidRDefault="001B2047" w:rsidP="00592BF7">
      <w:pPr>
        <w:spacing w:after="0"/>
        <w:ind w:firstLine="709"/>
        <w:jc w:val="center"/>
        <w:rPr>
          <w:rFonts w:ascii="Times New Roman" w:eastAsia="Times New Roman" w:hAnsi="Times New Roman" w:cs="Times New Roman"/>
          <w:b/>
          <w:bCs/>
          <w:sz w:val="32"/>
        </w:rPr>
      </w:pPr>
      <w:r w:rsidRPr="001B2047">
        <w:rPr>
          <w:rFonts w:ascii="Times New Roman" w:eastAsia="Times New Roman" w:hAnsi="Times New Roman" w:cs="Times New Roman"/>
          <w:b/>
          <w:bCs/>
          <w:sz w:val="32"/>
        </w:rPr>
        <w:t>Определение общего холестерина в сыворотке крови.</w:t>
      </w:r>
    </w:p>
    <w:p w:rsidR="001B2047" w:rsidRPr="001B2047" w:rsidRDefault="001B2047" w:rsidP="00592BF7">
      <w:pPr>
        <w:pStyle w:val="Iauiue"/>
        <w:numPr>
          <w:ilvl w:val="12"/>
          <w:numId w:val="0"/>
        </w:numPr>
        <w:spacing w:line="276" w:lineRule="auto"/>
        <w:ind w:firstLine="709"/>
        <w:jc w:val="both"/>
        <w:rPr>
          <w:b/>
          <w:bCs/>
          <w:sz w:val="28"/>
        </w:rPr>
      </w:pPr>
    </w:p>
    <w:p w:rsidR="001B2047" w:rsidRPr="001B2047" w:rsidRDefault="001B2047" w:rsidP="00592BF7">
      <w:pPr>
        <w:pStyle w:val="Iauiue"/>
        <w:numPr>
          <w:ilvl w:val="12"/>
          <w:numId w:val="0"/>
        </w:numPr>
        <w:spacing w:line="276" w:lineRule="auto"/>
        <w:ind w:firstLine="709"/>
        <w:jc w:val="both"/>
        <w:rPr>
          <w:sz w:val="28"/>
        </w:rPr>
      </w:pPr>
      <w:r w:rsidRPr="001B2047">
        <w:rPr>
          <w:b/>
          <w:bCs/>
          <w:sz w:val="28"/>
        </w:rPr>
        <w:t xml:space="preserve">Цели занятия: </w:t>
      </w:r>
    </w:p>
    <w:p w:rsidR="001B2047" w:rsidRPr="001B2047" w:rsidRDefault="001B2047" w:rsidP="00592BF7">
      <w:pPr>
        <w:pStyle w:val="Iauiue"/>
        <w:numPr>
          <w:ilvl w:val="12"/>
          <w:numId w:val="0"/>
        </w:numPr>
        <w:spacing w:line="276" w:lineRule="auto"/>
        <w:ind w:firstLine="709"/>
        <w:jc w:val="both"/>
        <w:rPr>
          <w:i/>
          <w:iCs/>
          <w:sz w:val="28"/>
        </w:rPr>
      </w:pPr>
      <w:r w:rsidRPr="001B2047">
        <w:rPr>
          <w:sz w:val="28"/>
        </w:rPr>
        <w:t>- Усвоить представления о диагностическом  значение определения содержания липидов и их фракций;</w:t>
      </w:r>
    </w:p>
    <w:p w:rsidR="001B2047" w:rsidRPr="001B2047" w:rsidRDefault="001B2047" w:rsidP="00592BF7">
      <w:pPr>
        <w:pStyle w:val="Iauiue"/>
        <w:numPr>
          <w:ilvl w:val="12"/>
          <w:numId w:val="0"/>
        </w:numPr>
        <w:spacing w:line="276" w:lineRule="auto"/>
        <w:ind w:firstLine="709"/>
        <w:jc w:val="both"/>
        <w:rPr>
          <w:sz w:val="28"/>
        </w:rPr>
      </w:pPr>
      <w:r w:rsidRPr="001B2047">
        <w:rPr>
          <w:sz w:val="28"/>
        </w:rPr>
        <w:t>- Знать строение, свойства, синтез, распад холестерина; клинико-диагностическое значение определения общего холестерина;</w:t>
      </w:r>
    </w:p>
    <w:p w:rsidR="0090022F" w:rsidRDefault="001B2047" w:rsidP="00592BF7">
      <w:pPr>
        <w:spacing w:after="0"/>
        <w:ind w:firstLine="709"/>
        <w:jc w:val="both"/>
        <w:rPr>
          <w:rFonts w:ascii="Times New Roman" w:eastAsia="Times New Roman" w:hAnsi="Times New Roman" w:cs="Times New Roman"/>
          <w:sz w:val="28"/>
        </w:rPr>
      </w:pPr>
      <w:r w:rsidRPr="001B2047">
        <w:rPr>
          <w:rFonts w:ascii="Times New Roman" w:eastAsia="Times New Roman" w:hAnsi="Times New Roman" w:cs="Times New Roman"/>
          <w:sz w:val="28"/>
        </w:rPr>
        <w:t xml:space="preserve"> - Уметь определять содержание общего холестерина в предложенной сыворотке крови.</w:t>
      </w:r>
    </w:p>
    <w:p w:rsidR="0090022F" w:rsidRDefault="001B2047" w:rsidP="00592BF7">
      <w:pPr>
        <w:spacing w:after="0"/>
        <w:ind w:firstLine="709"/>
        <w:jc w:val="both"/>
        <w:rPr>
          <w:rFonts w:ascii="Times New Roman" w:eastAsia="Times New Roman" w:hAnsi="Times New Roman" w:cs="Times New Roman"/>
          <w:b/>
          <w:bCs/>
          <w:sz w:val="28"/>
        </w:rPr>
      </w:pPr>
      <w:r w:rsidRPr="0090022F">
        <w:rPr>
          <w:rFonts w:ascii="Times New Roman" w:hAnsi="Times New Roman" w:cs="Times New Roman"/>
          <w:b/>
          <w:sz w:val="28"/>
        </w:rPr>
        <w:t xml:space="preserve">   Принцип:</w:t>
      </w:r>
      <w:r w:rsidRPr="0090022F">
        <w:rPr>
          <w:rFonts w:ascii="Times New Roman" w:hAnsi="Times New Roman" w:cs="Times New Roman"/>
          <w:b/>
        </w:rPr>
        <w:t xml:space="preserve"> </w:t>
      </w:r>
      <w:r w:rsidRPr="0090022F">
        <w:rPr>
          <w:rFonts w:ascii="Times New Roman" w:hAnsi="Times New Roman" w:cs="Times New Roman"/>
          <w:bCs/>
        </w:rPr>
        <w:t xml:space="preserve"> </w:t>
      </w:r>
      <w:r w:rsidRPr="0090022F">
        <w:rPr>
          <w:rFonts w:ascii="Times New Roman" w:hAnsi="Times New Roman" w:cs="Times New Roman"/>
          <w:bCs/>
          <w:sz w:val="28"/>
        </w:rPr>
        <w:t>при гидролизе эфиров холестерина холестеролэстеразой образуется свободный холестерин образовавшийся и имеющийся в пробе холестерин окисляется кислородом воздуха под действием холестеролоксидазы с образованием эквимолярного количества перекиси водорода. Под действием пероксидазы перекись водорода окисляет хромогенные субстраты с образованием окрашенного продукта. Интенсивность окраски пропорциональна концентрации холестерина в пробе</w:t>
      </w:r>
    </w:p>
    <w:tbl>
      <w:tblPr>
        <w:tblW w:w="0" w:type="auto"/>
        <w:tblInd w:w="288" w:type="dxa"/>
        <w:tblLook w:val="0000"/>
      </w:tblPr>
      <w:tblGrid>
        <w:gridCol w:w="4271"/>
        <w:gridCol w:w="5012"/>
      </w:tblGrid>
      <w:tr w:rsidR="00ED0E44" w:rsidRPr="001B2047" w:rsidTr="00ED0E44">
        <w:trPr>
          <w:trHeight w:val="720"/>
        </w:trPr>
        <w:tc>
          <w:tcPr>
            <w:tcW w:w="4340" w:type="dxa"/>
          </w:tcPr>
          <w:p w:rsidR="00ED0E44" w:rsidRPr="001B2047" w:rsidRDefault="00ED0E44" w:rsidP="00592BF7">
            <w:pPr>
              <w:pStyle w:val="a3"/>
              <w:keepNext/>
              <w:spacing w:line="276" w:lineRule="auto"/>
              <w:ind w:firstLine="709"/>
              <w:outlineLvl w:val="3"/>
              <w:rPr>
                <w:b/>
                <w:sz w:val="28"/>
              </w:rPr>
            </w:pPr>
            <w:r w:rsidRPr="001B2047">
              <w:rPr>
                <w:b/>
                <w:sz w:val="28"/>
              </w:rPr>
              <w:t>Реактивы:</w:t>
            </w:r>
          </w:p>
          <w:p w:rsidR="00ED0E44" w:rsidRDefault="00ED0E44" w:rsidP="00E529C2">
            <w:pPr>
              <w:pStyle w:val="a3"/>
              <w:keepNext/>
              <w:numPr>
                <w:ilvl w:val="0"/>
                <w:numId w:val="33"/>
              </w:numPr>
              <w:spacing w:line="276" w:lineRule="auto"/>
              <w:outlineLvl w:val="3"/>
              <w:rPr>
                <w:bCs/>
                <w:sz w:val="28"/>
              </w:rPr>
            </w:pPr>
            <w:r>
              <w:rPr>
                <w:bCs/>
                <w:sz w:val="28"/>
              </w:rPr>
              <w:t>Реагент буферно-ферментный раствор</w:t>
            </w:r>
          </w:p>
          <w:p w:rsidR="00ED0E44" w:rsidRPr="001B2047" w:rsidRDefault="00ED0E44" w:rsidP="00E529C2">
            <w:pPr>
              <w:pStyle w:val="a3"/>
              <w:keepNext/>
              <w:numPr>
                <w:ilvl w:val="0"/>
                <w:numId w:val="33"/>
              </w:numPr>
              <w:spacing w:line="276" w:lineRule="auto"/>
              <w:outlineLvl w:val="3"/>
              <w:rPr>
                <w:bCs/>
                <w:sz w:val="28"/>
              </w:rPr>
            </w:pPr>
            <w:r>
              <w:rPr>
                <w:bCs/>
                <w:sz w:val="28"/>
              </w:rPr>
              <w:t>Калибровочный раствор холестерина 5,2  ммоль</w:t>
            </w:r>
            <w:r w:rsidRPr="00ED0E44">
              <w:rPr>
                <w:bCs/>
                <w:sz w:val="28"/>
              </w:rPr>
              <w:t>/</w:t>
            </w:r>
            <w:r>
              <w:rPr>
                <w:bCs/>
                <w:sz w:val="28"/>
              </w:rPr>
              <w:t>л</w:t>
            </w:r>
          </w:p>
          <w:p w:rsidR="00ED0E44" w:rsidRPr="001B2047" w:rsidRDefault="00ED0E44" w:rsidP="00E529C2">
            <w:pPr>
              <w:pStyle w:val="a3"/>
              <w:keepNext/>
              <w:numPr>
                <w:ilvl w:val="0"/>
                <w:numId w:val="33"/>
              </w:numPr>
              <w:spacing w:line="276" w:lineRule="auto"/>
              <w:outlineLvl w:val="3"/>
              <w:rPr>
                <w:bCs/>
                <w:sz w:val="28"/>
              </w:rPr>
            </w:pPr>
            <w:r w:rsidRPr="001B2047">
              <w:rPr>
                <w:bCs/>
                <w:sz w:val="28"/>
              </w:rPr>
              <w:t>Сыворотка или плазма.</w:t>
            </w:r>
          </w:p>
          <w:p w:rsidR="00ED0E44" w:rsidRPr="001B2047" w:rsidRDefault="00ED0E44" w:rsidP="00E529C2">
            <w:pPr>
              <w:pStyle w:val="a3"/>
              <w:keepNext/>
              <w:numPr>
                <w:ilvl w:val="0"/>
                <w:numId w:val="33"/>
              </w:numPr>
              <w:spacing w:line="276" w:lineRule="auto"/>
              <w:outlineLvl w:val="3"/>
              <w:rPr>
                <w:bCs/>
                <w:sz w:val="28"/>
              </w:rPr>
            </w:pPr>
            <w:r w:rsidRPr="001B2047">
              <w:rPr>
                <w:bCs/>
                <w:sz w:val="28"/>
              </w:rPr>
              <w:t>Дистиллированная вода.</w:t>
            </w:r>
          </w:p>
          <w:p w:rsidR="00ED0E44" w:rsidRPr="001B2047" w:rsidRDefault="00ED0E44" w:rsidP="00592BF7">
            <w:pPr>
              <w:pStyle w:val="a3"/>
              <w:keepNext/>
              <w:spacing w:line="276" w:lineRule="auto"/>
              <w:outlineLvl w:val="3"/>
              <w:rPr>
                <w:b/>
                <w:sz w:val="28"/>
              </w:rPr>
            </w:pPr>
          </w:p>
        </w:tc>
        <w:tc>
          <w:tcPr>
            <w:tcW w:w="5200" w:type="dxa"/>
          </w:tcPr>
          <w:p w:rsidR="00ED0E44" w:rsidRPr="001B2047" w:rsidRDefault="00ED0E44" w:rsidP="00592BF7">
            <w:pPr>
              <w:pStyle w:val="a3"/>
              <w:keepNext/>
              <w:spacing w:line="276" w:lineRule="auto"/>
              <w:ind w:firstLine="709"/>
              <w:outlineLvl w:val="3"/>
              <w:rPr>
                <w:b/>
                <w:sz w:val="28"/>
              </w:rPr>
            </w:pPr>
            <w:r w:rsidRPr="001B2047">
              <w:rPr>
                <w:b/>
                <w:sz w:val="28"/>
              </w:rPr>
              <w:t>Оборудование:</w:t>
            </w:r>
          </w:p>
          <w:p w:rsidR="00ED0E44" w:rsidRPr="001B2047" w:rsidRDefault="00ED0E44" w:rsidP="00E529C2">
            <w:pPr>
              <w:pStyle w:val="a3"/>
              <w:keepNext/>
              <w:numPr>
                <w:ilvl w:val="0"/>
                <w:numId w:val="2"/>
              </w:numPr>
              <w:spacing w:line="276" w:lineRule="auto"/>
              <w:ind w:left="0" w:firstLine="709"/>
              <w:outlineLvl w:val="3"/>
              <w:rPr>
                <w:bCs/>
                <w:sz w:val="28"/>
              </w:rPr>
            </w:pPr>
            <w:r w:rsidRPr="001B2047">
              <w:rPr>
                <w:bCs/>
                <w:sz w:val="28"/>
              </w:rPr>
              <w:t>Фотоколориметр.</w:t>
            </w:r>
          </w:p>
          <w:p w:rsidR="00ED0E44" w:rsidRPr="001B2047" w:rsidRDefault="00ED0E44" w:rsidP="00E529C2">
            <w:pPr>
              <w:pStyle w:val="a3"/>
              <w:keepNext/>
              <w:numPr>
                <w:ilvl w:val="0"/>
                <w:numId w:val="2"/>
              </w:numPr>
              <w:spacing w:line="276" w:lineRule="auto"/>
              <w:ind w:left="0" w:firstLine="709"/>
              <w:outlineLvl w:val="3"/>
              <w:rPr>
                <w:bCs/>
                <w:sz w:val="28"/>
              </w:rPr>
            </w:pPr>
            <w:r w:rsidRPr="001B2047">
              <w:rPr>
                <w:bCs/>
                <w:sz w:val="28"/>
              </w:rPr>
              <w:t>Кюветы на 5 мм.</w:t>
            </w:r>
          </w:p>
          <w:p w:rsidR="00ED0E44" w:rsidRPr="001B2047" w:rsidRDefault="00ED0E44" w:rsidP="00E529C2">
            <w:pPr>
              <w:pStyle w:val="a3"/>
              <w:keepNext/>
              <w:numPr>
                <w:ilvl w:val="0"/>
                <w:numId w:val="2"/>
              </w:numPr>
              <w:spacing w:line="276" w:lineRule="auto"/>
              <w:ind w:left="0" w:firstLine="709"/>
              <w:outlineLvl w:val="3"/>
              <w:rPr>
                <w:bCs/>
                <w:sz w:val="28"/>
              </w:rPr>
            </w:pPr>
            <w:r w:rsidRPr="001B2047">
              <w:rPr>
                <w:bCs/>
                <w:sz w:val="28"/>
              </w:rPr>
              <w:t>Центрифуга.</w:t>
            </w:r>
          </w:p>
          <w:p w:rsidR="00ED0E44" w:rsidRPr="001B2047" w:rsidRDefault="00ED0E44" w:rsidP="00E529C2">
            <w:pPr>
              <w:pStyle w:val="a3"/>
              <w:keepNext/>
              <w:numPr>
                <w:ilvl w:val="0"/>
                <w:numId w:val="2"/>
              </w:numPr>
              <w:spacing w:line="276" w:lineRule="auto"/>
              <w:ind w:left="0" w:firstLine="709"/>
              <w:outlineLvl w:val="3"/>
              <w:rPr>
                <w:bCs/>
                <w:sz w:val="28"/>
              </w:rPr>
            </w:pPr>
            <w:r w:rsidRPr="001B2047">
              <w:rPr>
                <w:bCs/>
                <w:sz w:val="28"/>
              </w:rPr>
              <w:t>Пробирки – 6 шт.</w:t>
            </w:r>
          </w:p>
          <w:p w:rsidR="00ED0E44" w:rsidRPr="001B2047" w:rsidRDefault="00ED0E44" w:rsidP="00592BF7">
            <w:pPr>
              <w:spacing w:after="0"/>
              <w:ind w:firstLine="709"/>
              <w:rPr>
                <w:rFonts w:ascii="Times New Roman" w:eastAsia="Times New Roman" w:hAnsi="Times New Roman" w:cs="Times New Roman"/>
                <w:b/>
                <w:sz w:val="28"/>
              </w:rPr>
            </w:pPr>
            <w:r w:rsidRPr="001B2047">
              <w:rPr>
                <w:rFonts w:ascii="Times New Roman" w:eastAsia="Times New Roman" w:hAnsi="Times New Roman" w:cs="Times New Roman"/>
                <w:sz w:val="28"/>
              </w:rPr>
              <w:t>5. Пипетки на 1 и 0.2 мл</w:t>
            </w:r>
          </w:p>
        </w:tc>
      </w:tr>
    </w:tbl>
    <w:p w:rsidR="0090022F" w:rsidRPr="001B2047" w:rsidRDefault="0090022F" w:rsidP="00592BF7">
      <w:pPr>
        <w:pStyle w:val="a3"/>
        <w:keepNext/>
        <w:spacing w:line="276" w:lineRule="auto"/>
        <w:outlineLvl w:val="3"/>
        <w:rPr>
          <w:b/>
          <w:sz w:val="28"/>
        </w:rPr>
      </w:pPr>
    </w:p>
    <w:p w:rsidR="0090022F" w:rsidRDefault="0090022F" w:rsidP="00592BF7">
      <w:pPr>
        <w:pStyle w:val="a3"/>
        <w:keepNext/>
        <w:spacing w:line="276" w:lineRule="auto"/>
        <w:ind w:firstLine="709"/>
        <w:jc w:val="center"/>
        <w:outlineLvl w:val="3"/>
        <w:rPr>
          <w:b/>
          <w:sz w:val="28"/>
        </w:rPr>
      </w:pPr>
      <w:r w:rsidRPr="001B2047">
        <w:rPr>
          <w:b/>
          <w:sz w:val="28"/>
        </w:rPr>
        <w:t>Ход определения:</w:t>
      </w:r>
    </w:p>
    <w:p w:rsidR="0090022F" w:rsidRPr="004233EB" w:rsidRDefault="004233EB" w:rsidP="00592BF7">
      <w:pPr>
        <w:pStyle w:val="a3"/>
        <w:keepNext/>
        <w:spacing w:line="276" w:lineRule="auto"/>
        <w:ind w:firstLine="709"/>
        <w:jc w:val="both"/>
        <w:outlineLvl w:val="3"/>
        <w:rPr>
          <w:sz w:val="28"/>
        </w:rPr>
      </w:pPr>
      <w:r w:rsidRPr="004233EB">
        <w:rPr>
          <w:sz w:val="28"/>
        </w:rPr>
        <w:t>Компоненты реакционной смеси отбирать в количествах, указанных в таблице:</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80"/>
        <w:gridCol w:w="1620"/>
        <w:gridCol w:w="2340"/>
        <w:gridCol w:w="2160"/>
      </w:tblGrid>
      <w:tr w:rsidR="0090022F" w:rsidRPr="001B2047" w:rsidTr="00514841">
        <w:trPr>
          <w:trHeight w:val="420"/>
        </w:trPr>
        <w:tc>
          <w:tcPr>
            <w:tcW w:w="3780" w:type="dxa"/>
          </w:tcPr>
          <w:p w:rsidR="0090022F" w:rsidRPr="001B2047" w:rsidRDefault="004233EB" w:rsidP="00592BF7">
            <w:pPr>
              <w:pStyle w:val="a3"/>
              <w:keepNext/>
              <w:spacing w:line="276" w:lineRule="auto"/>
              <w:ind w:firstLine="709"/>
              <w:jc w:val="center"/>
              <w:outlineLvl w:val="3"/>
              <w:rPr>
                <w:bCs/>
                <w:sz w:val="28"/>
              </w:rPr>
            </w:pPr>
            <w:r>
              <w:rPr>
                <w:bCs/>
                <w:sz w:val="28"/>
              </w:rPr>
              <w:t>Отмерить, мкл</w:t>
            </w:r>
          </w:p>
        </w:tc>
        <w:tc>
          <w:tcPr>
            <w:tcW w:w="1620" w:type="dxa"/>
          </w:tcPr>
          <w:p w:rsidR="0090022F" w:rsidRPr="001B2047" w:rsidRDefault="0090022F" w:rsidP="00592BF7">
            <w:pPr>
              <w:pStyle w:val="a3"/>
              <w:keepNext/>
              <w:spacing w:line="276" w:lineRule="auto"/>
              <w:jc w:val="center"/>
              <w:outlineLvl w:val="3"/>
              <w:rPr>
                <w:bCs/>
                <w:sz w:val="28"/>
              </w:rPr>
            </w:pPr>
            <w:r w:rsidRPr="001B2047">
              <w:rPr>
                <w:bCs/>
                <w:sz w:val="28"/>
              </w:rPr>
              <w:t>Опыт</w:t>
            </w:r>
            <w:r w:rsidR="004233EB">
              <w:rPr>
                <w:bCs/>
                <w:sz w:val="28"/>
              </w:rPr>
              <w:t>ная проба</w:t>
            </w:r>
          </w:p>
        </w:tc>
        <w:tc>
          <w:tcPr>
            <w:tcW w:w="2340" w:type="dxa"/>
          </w:tcPr>
          <w:p w:rsidR="0090022F" w:rsidRPr="001B2047" w:rsidRDefault="0090022F" w:rsidP="00592BF7">
            <w:pPr>
              <w:pStyle w:val="a3"/>
              <w:keepNext/>
              <w:spacing w:line="276" w:lineRule="auto"/>
              <w:jc w:val="center"/>
              <w:outlineLvl w:val="3"/>
              <w:rPr>
                <w:bCs/>
                <w:sz w:val="28"/>
              </w:rPr>
            </w:pPr>
            <w:r w:rsidRPr="001B2047">
              <w:rPr>
                <w:bCs/>
                <w:sz w:val="28"/>
              </w:rPr>
              <w:t>Калибро</w:t>
            </w:r>
            <w:r w:rsidR="004233EB">
              <w:rPr>
                <w:bCs/>
                <w:sz w:val="28"/>
              </w:rPr>
              <w:t>вочная проба</w:t>
            </w:r>
          </w:p>
        </w:tc>
        <w:tc>
          <w:tcPr>
            <w:tcW w:w="2160" w:type="dxa"/>
          </w:tcPr>
          <w:p w:rsidR="0090022F" w:rsidRPr="001B2047" w:rsidRDefault="0090022F" w:rsidP="00592BF7">
            <w:pPr>
              <w:pStyle w:val="a3"/>
              <w:keepNext/>
              <w:spacing w:line="276" w:lineRule="auto"/>
              <w:jc w:val="center"/>
              <w:outlineLvl w:val="3"/>
              <w:rPr>
                <w:bCs/>
                <w:sz w:val="28"/>
              </w:rPr>
            </w:pPr>
            <w:r w:rsidRPr="001B2047">
              <w:rPr>
                <w:bCs/>
                <w:sz w:val="28"/>
              </w:rPr>
              <w:t>Контроль</w:t>
            </w:r>
            <w:r w:rsidR="004233EB">
              <w:rPr>
                <w:bCs/>
                <w:sz w:val="28"/>
              </w:rPr>
              <w:t>ная проба</w:t>
            </w:r>
          </w:p>
        </w:tc>
      </w:tr>
      <w:tr w:rsidR="0090022F" w:rsidRPr="001B2047" w:rsidTr="00514841">
        <w:trPr>
          <w:trHeight w:val="340"/>
        </w:trPr>
        <w:tc>
          <w:tcPr>
            <w:tcW w:w="3780" w:type="dxa"/>
          </w:tcPr>
          <w:p w:rsidR="0090022F" w:rsidRPr="001B2047" w:rsidRDefault="0090022F" w:rsidP="00592BF7">
            <w:pPr>
              <w:pStyle w:val="a3"/>
              <w:keepNext/>
              <w:spacing w:line="276" w:lineRule="auto"/>
              <w:outlineLvl w:val="3"/>
              <w:rPr>
                <w:bCs/>
                <w:sz w:val="28"/>
              </w:rPr>
            </w:pPr>
            <w:r w:rsidRPr="001B2047">
              <w:rPr>
                <w:bCs/>
                <w:sz w:val="28"/>
              </w:rPr>
              <w:t>Сыворотка</w:t>
            </w:r>
            <w:r w:rsidR="004233EB">
              <w:rPr>
                <w:bCs/>
                <w:sz w:val="28"/>
              </w:rPr>
              <w:t xml:space="preserve"> (плазма)</w:t>
            </w:r>
          </w:p>
        </w:tc>
        <w:tc>
          <w:tcPr>
            <w:tcW w:w="1620" w:type="dxa"/>
          </w:tcPr>
          <w:p w:rsidR="0090022F" w:rsidRPr="001B2047" w:rsidRDefault="004233EB" w:rsidP="00592BF7">
            <w:pPr>
              <w:pStyle w:val="a3"/>
              <w:keepNext/>
              <w:spacing w:line="276" w:lineRule="auto"/>
              <w:ind w:firstLine="709"/>
              <w:outlineLvl w:val="3"/>
              <w:rPr>
                <w:bCs/>
                <w:sz w:val="28"/>
              </w:rPr>
            </w:pPr>
            <w:r>
              <w:rPr>
                <w:bCs/>
                <w:sz w:val="28"/>
              </w:rPr>
              <w:t>10</w:t>
            </w:r>
          </w:p>
        </w:tc>
        <w:tc>
          <w:tcPr>
            <w:tcW w:w="2340" w:type="dxa"/>
          </w:tcPr>
          <w:p w:rsidR="0090022F" w:rsidRPr="001B2047" w:rsidRDefault="0090022F" w:rsidP="00592BF7">
            <w:pPr>
              <w:pStyle w:val="a3"/>
              <w:keepNext/>
              <w:spacing w:line="276" w:lineRule="auto"/>
              <w:ind w:firstLine="709"/>
              <w:outlineLvl w:val="3"/>
              <w:rPr>
                <w:bCs/>
                <w:sz w:val="28"/>
              </w:rPr>
            </w:pPr>
            <w:r w:rsidRPr="001B2047">
              <w:rPr>
                <w:bCs/>
                <w:sz w:val="28"/>
              </w:rPr>
              <w:t>-</w:t>
            </w:r>
          </w:p>
        </w:tc>
        <w:tc>
          <w:tcPr>
            <w:tcW w:w="2160" w:type="dxa"/>
          </w:tcPr>
          <w:p w:rsidR="0090022F" w:rsidRPr="001B2047" w:rsidRDefault="0090022F" w:rsidP="00592BF7">
            <w:pPr>
              <w:pStyle w:val="a3"/>
              <w:keepNext/>
              <w:spacing w:line="276" w:lineRule="auto"/>
              <w:ind w:firstLine="709"/>
              <w:outlineLvl w:val="3"/>
              <w:rPr>
                <w:bCs/>
                <w:sz w:val="28"/>
              </w:rPr>
            </w:pPr>
            <w:r w:rsidRPr="001B2047">
              <w:rPr>
                <w:bCs/>
                <w:sz w:val="28"/>
              </w:rPr>
              <w:t>-</w:t>
            </w:r>
          </w:p>
        </w:tc>
      </w:tr>
      <w:tr w:rsidR="0090022F" w:rsidRPr="001B2047" w:rsidTr="00514841">
        <w:trPr>
          <w:trHeight w:val="360"/>
        </w:trPr>
        <w:tc>
          <w:tcPr>
            <w:tcW w:w="3780" w:type="dxa"/>
          </w:tcPr>
          <w:p w:rsidR="0090022F" w:rsidRPr="001B2047" w:rsidRDefault="0090022F" w:rsidP="00592BF7">
            <w:pPr>
              <w:pStyle w:val="a3"/>
              <w:keepNext/>
              <w:spacing w:line="276" w:lineRule="auto"/>
              <w:outlineLvl w:val="3"/>
              <w:rPr>
                <w:bCs/>
                <w:sz w:val="28"/>
              </w:rPr>
            </w:pPr>
            <w:r w:rsidRPr="001B2047">
              <w:rPr>
                <w:bCs/>
                <w:sz w:val="28"/>
              </w:rPr>
              <w:t>Вода дист.</w:t>
            </w:r>
          </w:p>
        </w:tc>
        <w:tc>
          <w:tcPr>
            <w:tcW w:w="1620" w:type="dxa"/>
          </w:tcPr>
          <w:p w:rsidR="0090022F" w:rsidRPr="001B2047" w:rsidRDefault="0090022F" w:rsidP="00592BF7">
            <w:pPr>
              <w:pStyle w:val="a3"/>
              <w:keepNext/>
              <w:spacing w:line="276" w:lineRule="auto"/>
              <w:ind w:firstLine="709"/>
              <w:outlineLvl w:val="3"/>
              <w:rPr>
                <w:bCs/>
                <w:sz w:val="28"/>
              </w:rPr>
            </w:pPr>
            <w:r w:rsidRPr="001B2047">
              <w:rPr>
                <w:bCs/>
                <w:sz w:val="28"/>
              </w:rPr>
              <w:t>-</w:t>
            </w:r>
          </w:p>
        </w:tc>
        <w:tc>
          <w:tcPr>
            <w:tcW w:w="2340" w:type="dxa"/>
          </w:tcPr>
          <w:p w:rsidR="0090022F" w:rsidRPr="001B2047" w:rsidRDefault="0090022F" w:rsidP="00592BF7">
            <w:pPr>
              <w:pStyle w:val="a3"/>
              <w:keepNext/>
              <w:spacing w:line="276" w:lineRule="auto"/>
              <w:ind w:firstLine="709"/>
              <w:outlineLvl w:val="3"/>
              <w:rPr>
                <w:bCs/>
                <w:sz w:val="28"/>
              </w:rPr>
            </w:pPr>
            <w:r w:rsidRPr="001B2047">
              <w:rPr>
                <w:bCs/>
                <w:sz w:val="28"/>
              </w:rPr>
              <w:t>-</w:t>
            </w:r>
          </w:p>
        </w:tc>
        <w:tc>
          <w:tcPr>
            <w:tcW w:w="2160" w:type="dxa"/>
          </w:tcPr>
          <w:p w:rsidR="0090022F" w:rsidRPr="001B2047" w:rsidRDefault="004233EB" w:rsidP="00592BF7">
            <w:pPr>
              <w:pStyle w:val="a3"/>
              <w:keepNext/>
              <w:spacing w:line="276" w:lineRule="auto"/>
              <w:ind w:firstLine="709"/>
              <w:outlineLvl w:val="3"/>
              <w:rPr>
                <w:bCs/>
                <w:sz w:val="28"/>
              </w:rPr>
            </w:pPr>
            <w:r>
              <w:rPr>
                <w:bCs/>
                <w:sz w:val="28"/>
              </w:rPr>
              <w:t>10</w:t>
            </w:r>
          </w:p>
        </w:tc>
      </w:tr>
      <w:tr w:rsidR="0090022F" w:rsidRPr="001B2047" w:rsidTr="00514841">
        <w:trPr>
          <w:trHeight w:val="320"/>
        </w:trPr>
        <w:tc>
          <w:tcPr>
            <w:tcW w:w="3780" w:type="dxa"/>
          </w:tcPr>
          <w:p w:rsidR="0090022F" w:rsidRPr="001B2047" w:rsidRDefault="004233EB" w:rsidP="00592BF7">
            <w:pPr>
              <w:pStyle w:val="a3"/>
              <w:keepNext/>
              <w:spacing w:line="276" w:lineRule="auto"/>
              <w:outlineLvl w:val="3"/>
              <w:rPr>
                <w:bCs/>
                <w:sz w:val="28"/>
              </w:rPr>
            </w:pPr>
            <w:r>
              <w:rPr>
                <w:bCs/>
                <w:sz w:val="28"/>
              </w:rPr>
              <w:t>Калибратор</w:t>
            </w:r>
          </w:p>
        </w:tc>
        <w:tc>
          <w:tcPr>
            <w:tcW w:w="1620" w:type="dxa"/>
          </w:tcPr>
          <w:p w:rsidR="0090022F" w:rsidRPr="001B2047" w:rsidRDefault="0090022F" w:rsidP="00592BF7">
            <w:pPr>
              <w:pStyle w:val="a3"/>
              <w:keepNext/>
              <w:spacing w:line="276" w:lineRule="auto"/>
              <w:ind w:firstLine="709"/>
              <w:outlineLvl w:val="3"/>
              <w:rPr>
                <w:bCs/>
                <w:sz w:val="28"/>
              </w:rPr>
            </w:pPr>
          </w:p>
        </w:tc>
        <w:tc>
          <w:tcPr>
            <w:tcW w:w="2340" w:type="dxa"/>
          </w:tcPr>
          <w:p w:rsidR="0090022F" w:rsidRPr="001B2047" w:rsidRDefault="004233EB" w:rsidP="00592BF7">
            <w:pPr>
              <w:pStyle w:val="a3"/>
              <w:keepNext/>
              <w:spacing w:line="276" w:lineRule="auto"/>
              <w:ind w:firstLine="709"/>
              <w:outlineLvl w:val="3"/>
              <w:rPr>
                <w:bCs/>
                <w:sz w:val="28"/>
              </w:rPr>
            </w:pPr>
            <w:r>
              <w:rPr>
                <w:bCs/>
                <w:sz w:val="28"/>
              </w:rPr>
              <w:t>10</w:t>
            </w:r>
          </w:p>
        </w:tc>
        <w:tc>
          <w:tcPr>
            <w:tcW w:w="2160" w:type="dxa"/>
          </w:tcPr>
          <w:p w:rsidR="0090022F" w:rsidRPr="001B2047" w:rsidRDefault="0090022F" w:rsidP="00592BF7">
            <w:pPr>
              <w:pStyle w:val="a3"/>
              <w:keepNext/>
              <w:spacing w:line="276" w:lineRule="auto"/>
              <w:ind w:firstLine="709"/>
              <w:outlineLvl w:val="3"/>
              <w:rPr>
                <w:bCs/>
                <w:sz w:val="28"/>
              </w:rPr>
            </w:pPr>
          </w:p>
        </w:tc>
      </w:tr>
      <w:tr w:rsidR="004233EB" w:rsidRPr="001B2047" w:rsidTr="00514841">
        <w:trPr>
          <w:trHeight w:val="300"/>
        </w:trPr>
        <w:tc>
          <w:tcPr>
            <w:tcW w:w="3780" w:type="dxa"/>
          </w:tcPr>
          <w:p w:rsidR="004233EB" w:rsidRPr="001B2047" w:rsidRDefault="004233EB" w:rsidP="00592BF7">
            <w:pPr>
              <w:pStyle w:val="a3"/>
              <w:keepNext/>
              <w:spacing w:line="276" w:lineRule="auto"/>
              <w:outlineLvl w:val="3"/>
              <w:rPr>
                <w:bCs/>
                <w:sz w:val="28"/>
              </w:rPr>
            </w:pPr>
            <w:r>
              <w:rPr>
                <w:bCs/>
                <w:sz w:val="28"/>
              </w:rPr>
              <w:t>Реагент</w:t>
            </w:r>
          </w:p>
        </w:tc>
        <w:tc>
          <w:tcPr>
            <w:tcW w:w="1620" w:type="dxa"/>
          </w:tcPr>
          <w:p w:rsidR="004233EB" w:rsidRPr="001B2047" w:rsidRDefault="004233EB" w:rsidP="00592BF7">
            <w:pPr>
              <w:pStyle w:val="a3"/>
              <w:keepNext/>
              <w:spacing w:line="276" w:lineRule="auto"/>
              <w:ind w:firstLine="709"/>
              <w:outlineLvl w:val="3"/>
              <w:rPr>
                <w:bCs/>
                <w:sz w:val="28"/>
              </w:rPr>
            </w:pPr>
            <w:r>
              <w:rPr>
                <w:bCs/>
                <w:sz w:val="28"/>
              </w:rPr>
              <w:t>1000</w:t>
            </w:r>
          </w:p>
        </w:tc>
        <w:tc>
          <w:tcPr>
            <w:tcW w:w="2340" w:type="dxa"/>
          </w:tcPr>
          <w:p w:rsidR="004233EB" w:rsidRPr="001B2047" w:rsidRDefault="004233EB" w:rsidP="00592BF7">
            <w:pPr>
              <w:pStyle w:val="a3"/>
              <w:keepNext/>
              <w:spacing w:line="276" w:lineRule="auto"/>
              <w:ind w:firstLine="709"/>
              <w:outlineLvl w:val="3"/>
              <w:rPr>
                <w:bCs/>
                <w:sz w:val="28"/>
              </w:rPr>
            </w:pPr>
            <w:r>
              <w:rPr>
                <w:bCs/>
                <w:sz w:val="28"/>
              </w:rPr>
              <w:t>1000</w:t>
            </w:r>
          </w:p>
        </w:tc>
        <w:tc>
          <w:tcPr>
            <w:tcW w:w="2160" w:type="dxa"/>
          </w:tcPr>
          <w:p w:rsidR="004233EB" w:rsidRPr="001B2047" w:rsidRDefault="004233EB" w:rsidP="00592BF7">
            <w:pPr>
              <w:pStyle w:val="a3"/>
              <w:keepNext/>
              <w:spacing w:line="276" w:lineRule="auto"/>
              <w:ind w:firstLine="709"/>
              <w:outlineLvl w:val="3"/>
              <w:rPr>
                <w:bCs/>
                <w:sz w:val="28"/>
              </w:rPr>
            </w:pPr>
            <w:r>
              <w:rPr>
                <w:bCs/>
                <w:sz w:val="28"/>
              </w:rPr>
              <w:t>1000</w:t>
            </w:r>
          </w:p>
        </w:tc>
      </w:tr>
    </w:tbl>
    <w:p w:rsidR="0090022F" w:rsidRPr="001B2047" w:rsidRDefault="00502BF1" w:rsidP="00592BF7">
      <w:pPr>
        <w:pStyle w:val="a3"/>
        <w:keepNext/>
        <w:spacing w:line="276" w:lineRule="auto"/>
        <w:ind w:firstLine="709"/>
        <w:outlineLvl w:val="3"/>
        <w:rPr>
          <w:bCs/>
          <w:sz w:val="28"/>
        </w:rPr>
      </w:pPr>
      <w:r>
        <w:rPr>
          <w:bCs/>
          <w:sz w:val="28"/>
        </w:rPr>
        <w:t xml:space="preserve">  </w:t>
      </w:r>
    </w:p>
    <w:p w:rsidR="0090022F" w:rsidRPr="001B2047" w:rsidRDefault="0090022F" w:rsidP="00592BF7">
      <w:pPr>
        <w:pStyle w:val="a3"/>
        <w:keepNext/>
        <w:spacing w:line="276" w:lineRule="auto"/>
        <w:ind w:firstLine="709"/>
        <w:jc w:val="both"/>
        <w:outlineLvl w:val="3"/>
        <w:rPr>
          <w:bCs/>
          <w:sz w:val="28"/>
        </w:rPr>
      </w:pPr>
      <w:r w:rsidRPr="001B2047">
        <w:rPr>
          <w:bCs/>
          <w:sz w:val="28"/>
        </w:rPr>
        <w:t xml:space="preserve">   Реакционную смесь тщательно перемешайте и инкубируйте </w:t>
      </w:r>
      <w:r w:rsidR="004233EB">
        <w:rPr>
          <w:bCs/>
          <w:sz w:val="28"/>
        </w:rPr>
        <w:t xml:space="preserve">при температуре + 37 ° в течении </w:t>
      </w:r>
      <w:r w:rsidRPr="001B2047">
        <w:rPr>
          <w:bCs/>
          <w:sz w:val="28"/>
        </w:rPr>
        <w:t xml:space="preserve"> </w:t>
      </w:r>
      <w:r w:rsidR="004233EB">
        <w:rPr>
          <w:bCs/>
          <w:sz w:val="28"/>
        </w:rPr>
        <w:t>10</w:t>
      </w:r>
      <w:r w:rsidRPr="001B2047">
        <w:rPr>
          <w:bCs/>
          <w:sz w:val="28"/>
        </w:rPr>
        <w:t xml:space="preserve"> минут</w:t>
      </w:r>
      <w:r w:rsidR="00A65CFB">
        <w:rPr>
          <w:bCs/>
          <w:sz w:val="28"/>
        </w:rPr>
        <w:t>,</w:t>
      </w:r>
      <w:r w:rsidRPr="001B2047">
        <w:rPr>
          <w:bCs/>
          <w:sz w:val="28"/>
        </w:rPr>
        <w:t xml:space="preserve"> при комнатной температуре </w:t>
      </w:r>
      <w:r w:rsidR="00A65CFB">
        <w:rPr>
          <w:bCs/>
          <w:sz w:val="28"/>
        </w:rPr>
        <w:t xml:space="preserve"> в </w:t>
      </w:r>
      <w:r w:rsidR="00A65CFB">
        <w:rPr>
          <w:bCs/>
          <w:sz w:val="28"/>
        </w:rPr>
        <w:lastRenderedPageBreak/>
        <w:t xml:space="preserve">течении 20 минут </w:t>
      </w:r>
      <w:r w:rsidRPr="001B2047">
        <w:rPr>
          <w:bCs/>
          <w:sz w:val="28"/>
        </w:rPr>
        <w:t>и измерьте оптическую плотность опытной и калибровочной проб против контроля в кюветах с длиной оптического пути 5 мм при длине волны 500нм.</w:t>
      </w:r>
    </w:p>
    <w:p w:rsidR="0090022F" w:rsidRPr="001B2047" w:rsidRDefault="0090022F" w:rsidP="00592BF7">
      <w:pPr>
        <w:pStyle w:val="a3"/>
        <w:keepNext/>
        <w:spacing w:line="276" w:lineRule="auto"/>
        <w:ind w:firstLine="709"/>
        <w:outlineLvl w:val="3"/>
        <w:rPr>
          <w:bCs/>
          <w:sz w:val="28"/>
        </w:rPr>
      </w:pPr>
      <w:r w:rsidRPr="001B2047">
        <w:rPr>
          <w:b/>
          <w:sz w:val="28"/>
        </w:rPr>
        <w:t xml:space="preserve"> Расчет  </w:t>
      </w:r>
      <w:r w:rsidRPr="001B2047">
        <w:rPr>
          <w:bCs/>
          <w:sz w:val="28"/>
        </w:rPr>
        <w:t>концентрации холестерина проводят по формуле:</w:t>
      </w:r>
    </w:p>
    <w:p w:rsidR="0090022F" w:rsidRPr="001B2047" w:rsidRDefault="0090022F" w:rsidP="00592BF7">
      <w:pPr>
        <w:pStyle w:val="a3"/>
        <w:keepNext/>
        <w:spacing w:line="276" w:lineRule="auto"/>
        <w:ind w:firstLine="709"/>
        <w:jc w:val="center"/>
        <w:outlineLvl w:val="3"/>
        <w:rPr>
          <w:b/>
          <w:sz w:val="28"/>
        </w:rPr>
      </w:pPr>
      <w:r w:rsidRPr="001B2047">
        <w:rPr>
          <w:b/>
          <w:sz w:val="28"/>
        </w:rPr>
        <w:t>С = Е</w:t>
      </w:r>
      <w:r w:rsidRPr="001B2047">
        <w:rPr>
          <w:b/>
          <w:sz w:val="28"/>
          <w:vertAlign w:val="subscript"/>
        </w:rPr>
        <w:t>о</w:t>
      </w:r>
      <w:r w:rsidRPr="001B2047">
        <w:rPr>
          <w:b/>
          <w:sz w:val="28"/>
        </w:rPr>
        <w:t>/Е</w:t>
      </w:r>
      <w:r w:rsidRPr="001B2047">
        <w:rPr>
          <w:b/>
          <w:sz w:val="28"/>
          <w:vertAlign w:val="subscript"/>
        </w:rPr>
        <w:t>ст</w:t>
      </w:r>
      <w:r w:rsidRPr="001B2047">
        <w:rPr>
          <w:b/>
          <w:sz w:val="28"/>
        </w:rPr>
        <w:t xml:space="preserve"> * 5.1</w:t>
      </w:r>
      <w:r w:rsidR="00A65CFB">
        <w:rPr>
          <w:b/>
          <w:sz w:val="28"/>
        </w:rPr>
        <w:t xml:space="preserve">2 </w:t>
      </w:r>
      <w:r w:rsidRPr="001B2047">
        <w:rPr>
          <w:b/>
          <w:sz w:val="28"/>
        </w:rPr>
        <w:t>ммоль/л.</w:t>
      </w:r>
    </w:p>
    <w:p w:rsidR="0090022F" w:rsidRPr="001B2047" w:rsidRDefault="0090022F" w:rsidP="00592BF7">
      <w:pPr>
        <w:pStyle w:val="a3"/>
        <w:keepNext/>
        <w:spacing w:line="276" w:lineRule="auto"/>
        <w:ind w:firstLine="709"/>
        <w:outlineLvl w:val="3"/>
        <w:rPr>
          <w:b/>
          <w:sz w:val="28"/>
        </w:rPr>
      </w:pPr>
      <w:r w:rsidRPr="001B2047">
        <w:rPr>
          <w:b/>
          <w:sz w:val="28"/>
        </w:rPr>
        <w:t>Нормальные величины:</w:t>
      </w:r>
    </w:p>
    <w:p w:rsidR="00A65CFB" w:rsidRDefault="0090022F" w:rsidP="00E529C2">
      <w:pPr>
        <w:pStyle w:val="a3"/>
        <w:keepNext/>
        <w:numPr>
          <w:ilvl w:val="0"/>
          <w:numId w:val="34"/>
        </w:numPr>
        <w:spacing w:line="276" w:lineRule="auto"/>
        <w:outlineLvl w:val="3"/>
        <w:rPr>
          <w:bCs/>
          <w:sz w:val="28"/>
        </w:rPr>
      </w:pPr>
      <w:r w:rsidRPr="001B2047">
        <w:rPr>
          <w:bCs/>
          <w:sz w:val="28"/>
        </w:rPr>
        <w:t>идеальное содержание менее 5.2 ммоль/л.</w:t>
      </w:r>
    </w:p>
    <w:p w:rsidR="0090022F" w:rsidRPr="001B2047" w:rsidRDefault="0090022F" w:rsidP="00E529C2">
      <w:pPr>
        <w:pStyle w:val="a3"/>
        <w:keepNext/>
        <w:numPr>
          <w:ilvl w:val="0"/>
          <w:numId w:val="34"/>
        </w:numPr>
        <w:spacing w:line="276" w:lineRule="auto"/>
        <w:outlineLvl w:val="3"/>
        <w:rPr>
          <w:bCs/>
          <w:sz w:val="28"/>
        </w:rPr>
      </w:pPr>
      <w:r w:rsidRPr="001B2047">
        <w:rPr>
          <w:bCs/>
          <w:sz w:val="28"/>
        </w:rPr>
        <w:t>допустимое 5.2 – 6.5 ммоль/л.</w:t>
      </w:r>
    </w:p>
    <w:p w:rsidR="0090022F" w:rsidRPr="001B2047" w:rsidRDefault="0090022F" w:rsidP="00E529C2">
      <w:pPr>
        <w:pStyle w:val="2"/>
        <w:numPr>
          <w:ilvl w:val="0"/>
          <w:numId w:val="34"/>
        </w:numPr>
        <w:spacing w:line="276" w:lineRule="auto"/>
        <w:rPr>
          <w:lang w:val="ru-RU"/>
        </w:rPr>
      </w:pPr>
      <w:r w:rsidRPr="001B2047">
        <w:rPr>
          <w:bCs/>
          <w:lang w:val="ru-RU"/>
        </w:rPr>
        <w:t>патологическое содержание более 6.5 ммоль/л.</w:t>
      </w:r>
    </w:p>
    <w:p w:rsidR="0090022F" w:rsidRPr="00A65CFB" w:rsidRDefault="0090022F" w:rsidP="00592BF7">
      <w:pPr>
        <w:pStyle w:val="2"/>
        <w:spacing w:line="276" w:lineRule="auto"/>
        <w:ind w:firstLine="709"/>
        <w:jc w:val="center"/>
        <w:rPr>
          <w:b/>
          <w:bCs/>
          <w:lang w:val="ru-RU"/>
        </w:rPr>
      </w:pPr>
      <w:r w:rsidRPr="001B2047">
        <w:rPr>
          <w:b/>
          <w:bCs/>
          <w:lang w:val="ru-RU"/>
        </w:rPr>
        <w:t>Диагностическое значение определения общего холестерина.</w:t>
      </w:r>
    </w:p>
    <w:p w:rsidR="0090022F" w:rsidRPr="001B2047" w:rsidRDefault="0090022F" w:rsidP="00592BF7">
      <w:pPr>
        <w:pStyle w:val="2"/>
        <w:spacing w:line="276" w:lineRule="auto"/>
        <w:ind w:firstLine="709"/>
        <w:rPr>
          <w:lang w:val="ru-RU"/>
        </w:rPr>
      </w:pPr>
      <w:r w:rsidRPr="001B2047">
        <w:rPr>
          <w:lang w:val="ru-RU"/>
        </w:rPr>
        <w:t xml:space="preserve">   </w:t>
      </w:r>
      <w:r w:rsidRPr="001B2047">
        <w:rPr>
          <w:b/>
          <w:bCs/>
          <w:lang w:val="ru-RU"/>
        </w:rPr>
        <w:t xml:space="preserve">Холестерин </w:t>
      </w:r>
      <w:r w:rsidRPr="001B2047">
        <w:rPr>
          <w:lang w:val="ru-RU"/>
        </w:rPr>
        <w:t xml:space="preserve"> - это вторичный одноатомный ароматический спирт. Он обнаруживается во всех тканях и жидкостях человеческого организма, как в свободном состоянии, так и в виде сложных эфиров. У практически здоровых людей 2/3 холестерина плазмы содержится в составе атерогенных , 1/3 – антиатерогенных липопротеидов. Не менее 10% населения страдает гиперхолестеринемией. Это может привести к серьезным патологическим изменениям сосудистой стенки. Уровни содержания Хс и ТАГ в крови являются наиболее важными показателями липидного обмена. Существует прямая зависимость между увеличением концентрации Хс в плазме и появлением риска атеросклеротического поражения коронарных сосудов. </w:t>
      </w:r>
    </w:p>
    <w:p w:rsidR="0090022F" w:rsidRPr="001B2047" w:rsidRDefault="0090022F" w:rsidP="00592BF7">
      <w:pPr>
        <w:pStyle w:val="2"/>
        <w:spacing w:line="276" w:lineRule="auto"/>
        <w:ind w:firstLine="709"/>
        <w:rPr>
          <w:lang w:val="ru-RU"/>
        </w:rPr>
      </w:pPr>
      <w:r w:rsidRPr="001B2047">
        <w:rPr>
          <w:lang w:val="ru-RU"/>
        </w:rPr>
        <w:t xml:space="preserve">    В норме уровень общего Хс колеблется в широких пределах – 3.6 – 6.7 ммоль/л, рекомендуемые значения – меньше 5.2 ммоль/л, повышенные – более 6.5 ммоль/л. Материалом для исследования является служит сыворотка или плазма.</w:t>
      </w:r>
    </w:p>
    <w:p w:rsidR="0090022F" w:rsidRPr="001B2047" w:rsidRDefault="0090022F" w:rsidP="00592BF7">
      <w:pPr>
        <w:pStyle w:val="2"/>
        <w:spacing w:line="276" w:lineRule="auto"/>
        <w:ind w:firstLine="709"/>
        <w:rPr>
          <w:lang w:val="ru-RU"/>
        </w:rPr>
      </w:pPr>
      <w:r w:rsidRPr="001B2047">
        <w:rPr>
          <w:b/>
          <w:bCs/>
          <w:lang w:val="ru-RU"/>
        </w:rPr>
        <w:t xml:space="preserve">   Увеличение концентрации </w:t>
      </w:r>
      <w:r w:rsidRPr="001B2047">
        <w:rPr>
          <w:lang w:val="ru-RU"/>
        </w:rPr>
        <w:t>Хс в сыворотке отмечается при:</w:t>
      </w:r>
    </w:p>
    <w:p w:rsidR="0090022F" w:rsidRPr="001B2047" w:rsidRDefault="0090022F" w:rsidP="00E529C2">
      <w:pPr>
        <w:pStyle w:val="2"/>
        <w:numPr>
          <w:ilvl w:val="0"/>
          <w:numId w:val="5"/>
        </w:numPr>
        <w:spacing w:line="276" w:lineRule="auto"/>
        <w:ind w:left="0" w:firstLine="709"/>
        <w:rPr>
          <w:lang w:val="ru-RU"/>
        </w:rPr>
      </w:pPr>
      <w:r w:rsidRPr="001B2047">
        <w:rPr>
          <w:lang w:val="ru-RU"/>
        </w:rPr>
        <w:t>Первичных гиперлипопротеинемий (наследственно обусловленных нарушениях метаболизма)</w:t>
      </w:r>
    </w:p>
    <w:p w:rsidR="0090022F" w:rsidRPr="001B2047" w:rsidRDefault="0090022F" w:rsidP="00E529C2">
      <w:pPr>
        <w:pStyle w:val="2"/>
        <w:numPr>
          <w:ilvl w:val="0"/>
          <w:numId w:val="5"/>
        </w:numPr>
        <w:spacing w:line="276" w:lineRule="auto"/>
        <w:ind w:left="0" w:firstLine="709"/>
        <w:rPr>
          <w:lang w:val="ru-RU"/>
        </w:rPr>
      </w:pPr>
      <w:r w:rsidRPr="001B2047">
        <w:rPr>
          <w:lang w:val="ru-RU"/>
        </w:rPr>
        <w:t>Вторичных гиперлипопротеинемий – ишемическая болезнь, заболевания печени, поражения почек, снижение функции щитовидной железы, заболевания поджелудочной железы, сахарный диабетбеременность, алкоголизм, прием лекарств.</w:t>
      </w:r>
    </w:p>
    <w:p w:rsidR="0090022F" w:rsidRPr="001B2047" w:rsidRDefault="0090022F" w:rsidP="00592BF7">
      <w:pPr>
        <w:pStyle w:val="2"/>
        <w:spacing w:line="276" w:lineRule="auto"/>
        <w:ind w:firstLine="709"/>
        <w:rPr>
          <w:lang w:val="ru-RU"/>
        </w:rPr>
      </w:pPr>
      <w:r w:rsidRPr="001B2047">
        <w:rPr>
          <w:b/>
          <w:bCs/>
          <w:lang w:val="ru-RU"/>
        </w:rPr>
        <w:t>Уменьшение концентрации</w:t>
      </w:r>
      <w:r w:rsidRPr="001B2047">
        <w:rPr>
          <w:lang w:val="ru-RU"/>
        </w:rPr>
        <w:t xml:space="preserve"> Хс в сыворотке отмечается при:</w:t>
      </w:r>
    </w:p>
    <w:p w:rsidR="0090022F" w:rsidRPr="001B2047" w:rsidRDefault="0090022F" w:rsidP="00E529C2">
      <w:pPr>
        <w:pStyle w:val="2"/>
        <w:numPr>
          <w:ilvl w:val="0"/>
          <w:numId w:val="6"/>
        </w:numPr>
        <w:spacing w:line="276" w:lineRule="auto"/>
        <w:ind w:left="0" w:firstLine="709"/>
      </w:pPr>
      <w:r w:rsidRPr="001B2047">
        <w:t>Голодании.</w:t>
      </w:r>
    </w:p>
    <w:p w:rsidR="0090022F" w:rsidRPr="001B2047" w:rsidRDefault="0090022F" w:rsidP="00E529C2">
      <w:pPr>
        <w:pStyle w:val="2"/>
        <w:numPr>
          <w:ilvl w:val="0"/>
          <w:numId w:val="6"/>
        </w:numPr>
        <w:spacing w:line="276" w:lineRule="auto"/>
        <w:ind w:left="0" w:firstLine="709"/>
      </w:pPr>
      <w:r w:rsidRPr="001B2047">
        <w:t>Злокачественных новообразований.</w:t>
      </w:r>
    </w:p>
    <w:p w:rsidR="0090022F" w:rsidRPr="001B2047" w:rsidRDefault="0090022F" w:rsidP="00E529C2">
      <w:pPr>
        <w:pStyle w:val="2"/>
        <w:numPr>
          <w:ilvl w:val="0"/>
          <w:numId w:val="6"/>
        </w:numPr>
        <w:spacing w:line="276" w:lineRule="auto"/>
        <w:ind w:left="0" w:firstLine="709"/>
        <w:rPr>
          <w:lang w:val="ru-RU"/>
        </w:rPr>
      </w:pPr>
      <w:r w:rsidRPr="001B2047">
        <w:rPr>
          <w:lang w:val="ru-RU"/>
        </w:rPr>
        <w:t>Болезнях печени (цирроз в позней стадии заболевания, острая дистрофия, инфекции).</w:t>
      </w:r>
    </w:p>
    <w:p w:rsidR="0090022F" w:rsidRPr="001B2047" w:rsidRDefault="0090022F" w:rsidP="00E529C2">
      <w:pPr>
        <w:pStyle w:val="2"/>
        <w:numPr>
          <w:ilvl w:val="0"/>
          <w:numId w:val="6"/>
        </w:numPr>
        <w:spacing w:line="276" w:lineRule="auto"/>
        <w:ind w:left="0" w:firstLine="709"/>
      </w:pPr>
      <w:r w:rsidRPr="001B2047">
        <w:t>Повышенной функции щитовидной железы.</w:t>
      </w:r>
    </w:p>
    <w:p w:rsidR="0090022F" w:rsidRPr="001B2047" w:rsidRDefault="0090022F" w:rsidP="00E529C2">
      <w:pPr>
        <w:pStyle w:val="2"/>
        <w:numPr>
          <w:ilvl w:val="0"/>
          <w:numId w:val="6"/>
        </w:numPr>
        <w:spacing w:line="276" w:lineRule="auto"/>
        <w:ind w:left="0" w:firstLine="709"/>
      </w:pPr>
      <w:r w:rsidRPr="001B2047">
        <w:t>Анемии</w:t>
      </w:r>
    </w:p>
    <w:p w:rsidR="0090022F" w:rsidRPr="001B2047" w:rsidRDefault="0090022F" w:rsidP="00592BF7">
      <w:pPr>
        <w:pStyle w:val="2"/>
        <w:spacing w:line="276" w:lineRule="auto"/>
        <w:ind w:firstLine="709"/>
        <w:rPr>
          <w:lang w:val="ru-RU"/>
        </w:rPr>
      </w:pPr>
      <w:r w:rsidRPr="001B2047">
        <w:rPr>
          <w:lang w:val="ru-RU"/>
        </w:rPr>
        <w:lastRenderedPageBreak/>
        <w:t xml:space="preserve">   Использование теста целесообразно для исследования пациентов с ранними факторами риска атеросклероза, с заболеваниями сосудов и сердца, ксантомами, гиперурекемией, ожирением, людей, злоупотребляющих курением.</w:t>
      </w:r>
    </w:p>
    <w:p w:rsidR="0090022F" w:rsidRPr="001B2047" w:rsidRDefault="0090022F" w:rsidP="00592BF7">
      <w:pPr>
        <w:pStyle w:val="2"/>
        <w:spacing w:line="276" w:lineRule="auto"/>
        <w:ind w:firstLine="709"/>
        <w:rPr>
          <w:b/>
          <w:bCs/>
          <w:lang w:val="ru-RU"/>
        </w:rPr>
      </w:pPr>
    </w:p>
    <w:p w:rsidR="0090022F" w:rsidRPr="001B2047" w:rsidRDefault="0090022F" w:rsidP="00592BF7">
      <w:pPr>
        <w:widowControl w:val="0"/>
        <w:spacing w:after="0"/>
        <w:ind w:firstLine="709"/>
        <w:rPr>
          <w:rFonts w:ascii="Times New Roman" w:eastAsia="Times New Roman" w:hAnsi="Times New Roman" w:cs="Times New Roman"/>
          <w:b/>
          <w:sz w:val="28"/>
        </w:rPr>
      </w:pPr>
      <w:r w:rsidRPr="001B2047">
        <w:rPr>
          <w:rFonts w:ascii="Times New Roman" w:eastAsia="Times New Roman" w:hAnsi="Times New Roman" w:cs="Times New Roman"/>
          <w:b/>
          <w:sz w:val="28"/>
        </w:rPr>
        <w:t>Задание для самостоятельной работы:</w:t>
      </w:r>
    </w:p>
    <w:p w:rsidR="0090022F" w:rsidRPr="001B2047" w:rsidRDefault="0090022F" w:rsidP="00E529C2">
      <w:pPr>
        <w:widowControl w:val="0"/>
        <w:numPr>
          <w:ilvl w:val="0"/>
          <w:numId w:val="17"/>
        </w:numPr>
        <w:spacing w:after="0"/>
        <w:ind w:left="0" w:firstLine="709"/>
        <w:rPr>
          <w:rFonts w:ascii="Times New Roman" w:eastAsia="Times New Roman" w:hAnsi="Times New Roman" w:cs="Times New Roman"/>
          <w:sz w:val="28"/>
        </w:rPr>
      </w:pPr>
      <w:r w:rsidRPr="001B2047">
        <w:rPr>
          <w:rFonts w:ascii="Times New Roman" w:eastAsia="Times New Roman" w:hAnsi="Times New Roman" w:cs="Times New Roman"/>
          <w:sz w:val="28"/>
        </w:rPr>
        <w:t>Законспектируйте методику;</w:t>
      </w:r>
    </w:p>
    <w:p w:rsidR="0090022F" w:rsidRPr="001B2047" w:rsidRDefault="0090022F" w:rsidP="00E529C2">
      <w:pPr>
        <w:widowControl w:val="0"/>
        <w:numPr>
          <w:ilvl w:val="0"/>
          <w:numId w:val="17"/>
        </w:numPr>
        <w:spacing w:after="0"/>
        <w:ind w:left="0" w:firstLine="709"/>
        <w:rPr>
          <w:rFonts w:ascii="Times New Roman" w:eastAsia="Times New Roman" w:hAnsi="Times New Roman" w:cs="Times New Roman"/>
          <w:sz w:val="28"/>
        </w:rPr>
      </w:pPr>
      <w:r w:rsidRPr="001B2047">
        <w:rPr>
          <w:rFonts w:ascii="Times New Roman" w:eastAsia="Times New Roman" w:hAnsi="Times New Roman" w:cs="Times New Roman"/>
          <w:sz w:val="28"/>
        </w:rPr>
        <w:t>Подготовьте рабочее место для исследования;</w:t>
      </w:r>
    </w:p>
    <w:p w:rsidR="0090022F" w:rsidRPr="001B2047" w:rsidRDefault="0090022F" w:rsidP="00E529C2">
      <w:pPr>
        <w:pStyle w:val="Iauiue"/>
        <w:numPr>
          <w:ilvl w:val="0"/>
          <w:numId w:val="17"/>
        </w:numPr>
        <w:spacing w:line="276" w:lineRule="auto"/>
        <w:ind w:left="0" w:firstLine="709"/>
        <w:jc w:val="both"/>
        <w:rPr>
          <w:sz w:val="28"/>
        </w:rPr>
      </w:pPr>
      <w:r w:rsidRPr="001B2047">
        <w:rPr>
          <w:sz w:val="28"/>
        </w:rPr>
        <w:t xml:space="preserve">Проведите определение содержания общего холестерина в предложенной сыворотке; </w:t>
      </w:r>
    </w:p>
    <w:p w:rsidR="0090022F" w:rsidRPr="001B2047" w:rsidRDefault="0090022F" w:rsidP="00E529C2">
      <w:pPr>
        <w:pStyle w:val="Iauiue"/>
        <w:numPr>
          <w:ilvl w:val="0"/>
          <w:numId w:val="17"/>
        </w:numPr>
        <w:spacing w:line="276" w:lineRule="auto"/>
        <w:ind w:left="0" w:firstLine="709"/>
        <w:jc w:val="both"/>
        <w:rPr>
          <w:sz w:val="28"/>
        </w:rPr>
      </w:pPr>
      <w:r w:rsidRPr="001B2047">
        <w:rPr>
          <w:sz w:val="28"/>
        </w:rPr>
        <w:t>Оцените полученные результаты;</w:t>
      </w:r>
    </w:p>
    <w:p w:rsidR="0090022F" w:rsidRPr="001B2047" w:rsidRDefault="0090022F" w:rsidP="00E529C2">
      <w:pPr>
        <w:pStyle w:val="Iauiue"/>
        <w:numPr>
          <w:ilvl w:val="0"/>
          <w:numId w:val="17"/>
        </w:numPr>
        <w:spacing w:line="276" w:lineRule="auto"/>
        <w:ind w:left="0" w:firstLine="709"/>
        <w:jc w:val="both"/>
        <w:rPr>
          <w:sz w:val="28"/>
        </w:rPr>
      </w:pPr>
      <w:r w:rsidRPr="001B2047">
        <w:rPr>
          <w:sz w:val="28"/>
        </w:rPr>
        <w:t>Сделайте выводы по работе и рисунки;</w:t>
      </w:r>
    </w:p>
    <w:p w:rsidR="0090022F" w:rsidRPr="001B2047" w:rsidRDefault="0090022F" w:rsidP="00E529C2">
      <w:pPr>
        <w:widowControl w:val="0"/>
        <w:numPr>
          <w:ilvl w:val="0"/>
          <w:numId w:val="16"/>
        </w:numPr>
        <w:spacing w:after="0"/>
        <w:ind w:left="0" w:firstLine="709"/>
        <w:rPr>
          <w:rFonts w:ascii="Times New Roman" w:eastAsia="Times New Roman" w:hAnsi="Times New Roman" w:cs="Times New Roman"/>
          <w:sz w:val="28"/>
        </w:rPr>
      </w:pPr>
      <w:r w:rsidRPr="001B2047">
        <w:rPr>
          <w:rFonts w:ascii="Times New Roman" w:eastAsia="Times New Roman" w:hAnsi="Times New Roman" w:cs="Times New Roman"/>
          <w:sz w:val="28"/>
        </w:rPr>
        <w:t xml:space="preserve">Ответьте на дополнительные вопросы. </w:t>
      </w:r>
    </w:p>
    <w:p w:rsidR="0090022F" w:rsidRPr="001B2047" w:rsidRDefault="0090022F" w:rsidP="00592BF7">
      <w:pPr>
        <w:spacing w:after="0"/>
        <w:ind w:firstLine="709"/>
        <w:rPr>
          <w:rFonts w:ascii="Times New Roman" w:eastAsia="Times New Roman" w:hAnsi="Times New Roman" w:cs="Times New Roman"/>
          <w:b/>
          <w:bCs/>
          <w:sz w:val="28"/>
        </w:rPr>
      </w:pPr>
    </w:p>
    <w:p w:rsidR="0090022F" w:rsidRPr="001B2047" w:rsidRDefault="0090022F" w:rsidP="00592BF7">
      <w:pPr>
        <w:spacing w:after="0"/>
        <w:ind w:firstLine="709"/>
        <w:jc w:val="both"/>
        <w:rPr>
          <w:rFonts w:ascii="Times New Roman" w:eastAsia="Times New Roman" w:hAnsi="Times New Roman" w:cs="Times New Roman"/>
          <w:b/>
          <w:bCs/>
          <w:sz w:val="28"/>
        </w:rPr>
      </w:pPr>
      <w:r w:rsidRPr="001B2047">
        <w:rPr>
          <w:rFonts w:ascii="Times New Roman" w:eastAsia="Times New Roman" w:hAnsi="Times New Roman" w:cs="Times New Roman"/>
          <w:b/>
          <w:bCs/>
          <w:sz w:val="28"/>
        </w:rPr>
        <w:t>Ответьте на вопросы:</w:t>
      </w:r>
    </w:p>
    <w:p w:rsidR="0090022F" w:rsidRPr="001B2047" w:rsidRDefault="0090022F" w:rsidP="00E529C2">
      <w:pPr>
        <w:pStyle w:val="2"/>
        <w:numPr>
          <w:ilvl w:val="0"/>
          <w:numId w:val="7"/>
        </w:numPr>
        <w:spacing w:line="276" w:lineRule="auto"/>
        <w:ind w:left="0" w:firstLine="709"/>
        <w:rPr>
          <w:lang w:val="ru-RU"/>
        </w:rPr>
      </w:pPr>
      <w:r w:rsidRPr="001B2047">
        <w:rPr>
          <w:lang w:val="ru-RU"/>
        </w:rPr>
        <w:t xml:space="preserve">Холестерин - строение, свойства, формы нахождения в организме. </w:t>
      </w:r>
    </w:p>
    <w:p w:rsidR="0090022F" w:rsidRPr="001B2047" w:rsidRDefault="0090022F" w:rsidP="00E529C2">
      <w:pPr>
        <w:pStyle w:val="2"/>
        <w:numPr>
          <w:ilvl w:val="0"/>
          <w:numId w:val="7"/>
        </w:numPr>
        <w:spacing w:line="276" w:lineRule="auto"/>
        <w:ind w:left="0" w:firstLine="709"/>
      </w:pPr>
      <w:r w:rsidRPr="001B2047">
        <w:t>Перечислите основные функции холестерина.</w:t>
      </w:r>
    </w:p>
    <w:p w:rsidR="0090022F" w:rsidRPr="001B2047" w:rsidRDefault="0090022F" w:rsidP="00E529C2">
      <w:pPr>
        <w:pStyle w:val="2"/>
        <w:numPr>
          <w:ilvl w:val="0"/>
          <w:numId w:val="7"/>
        </w:numPr>
        <w:spacing w:line="276" w:lineRule="auto"/>
        <w:ind w:left="0" w:firstLine="709"/>
        <w:rPr>
          <w:lang w:val="ru-RU"/>
        </w:rPr>
      </w:pPr>
      <w:r w:rsidRPr="001B2047">
        <w:rPr>
          <w:lang w:val="ru-RU"/>
        </w:rPr>
        <w:t>Напишите схему синтеза Хс в организме человека, укажите локализацию и ферменты процесса.</w:t>
      </w:r>
    </w:p>
    <w:p w:rsidR="0090022F" w:rsidRPr="001B2047" w:rsidRDefault="0090022F" w:rsidP="00E529C2">
      <w:pPr>
        <w:pStyle w:val="2"/>
        <w:numPr>
          <w:ilvl w:val="0"/>
          <w:numId w:val="7"/>
        </w:numPr>
        <w:spacing w:line="276" w:lineRule="auto"/>
        <w:ind w:left="0" w:firstLine="709"/>
        <w:rPr>
          <w:lang w:val="ru-RU"/>
        </w:rPr>
      </w:pPr>
      <w:r w:rsidRPr="001B2047">
        <w:rPr>
          <w:lang w:val="ru-RU"/>
        </w:rPr>
        <w:t>Роль Хс в развитии атеросклероза, ИБС.</w:t>
      </w:r>
    </w:p>
    <w:p w:rsidR="0090022F" w:rsidRPr="001B2047" w:rsidRDefault="0090022F" w:rsidP="00E529C2">
      <w:pPr>
        <w:pStyle w:val="2"/>
        <w:numPr>
          <w:ilvl w:val="0"/>
          <w:numId w:val="7"/>
        </w:numPr>
        <w:spacing w:line="276" w:lineRule="auto"/>
        <w:ind w:left="0" w:firstLine="709"/>
      </w:pPr>
      <w:r w:rsidRPr="001B2047">
        <w:t>Перечислите методы исследования Хс.</w:t>
      </w:r>
    </w:p>
    <w:p w:rsidR="0090022F" w:rsidRPr="001B2047" w:rsidRDefault="0090022F" w:rsidP="00E529C2">
      <w:pPr>
        <w:pStyle w:val="Iniiaiieoaeno2"/>
        <w:numPr>
          <w:ilvl w:val="0"/>
          <w:numId w:val="7"/>
        </w:numPr>
        <w:overflowPunct/>
        <w:autoSpaceDE/>
        <w:autoSpaceDN/>
        <w:adjustRightInd/>
        <w:spacing w:line="276" w:lineRule="auto"/>
        <w:ind w:left="0" w:firstLine="709"/>
        <w:textAlignment w:val="auto"/>
        <w:rPr>
          <w:rFonts w:ascii="Times New Roman" w:hAnsi="Times New Roman"/>
        </w:rPr>
      </w:pPr>
      <w:r w:rsidRPr="001B2047">
        <w:rPr>
          <w:rFonts w:ascii="Times New Roman" w:hAnsi="Times New Roman"/>
        </w:rPr>
        <w:t>Диагностическое значение определения Хс в сыворотке крови</w:t>
      </w:r>
    </w:p>
    <w:p w:rsidR="001B2047" w:rsidRPr="001B2047" w:rsidRDefault="001B2047" w:rsidP="00592BF7">
      <w:pPr>
        <w:spacing w:after="0"/>
        <w:ind w:firstLine="709"/>
        <w:jc w:val="both"/>
        <w:rPr>
          <w:rFonts w:ascii="Times New Roman" w:hAnsi="Times New Roman"/>
        </w:rPr>
      </w:pPr>
    </w:p>
    <w:p w:rsidR="001B2047" w:rsidRPr="001B2047" w:rsidRDefault="001B2047" w:rsidP="00592BF7">
      <w:pPr>
        <w:spacing w:after="0"/>
        <w:ind w:firstLine="709"/>
        <w:jc w:val="center"/>
        <w:rPr>
          <w:rFonts w:ascii="Times New Roman" w:eastAsia="Times New Roman" w:hAnsi="Times New Roman" w:cs="Times New Roman"/>
          <w:b/>
          <w:sz w:val="28"/>
        </w:rPr>
      </w:pPr>
    </w:p>
    <w:p w:rsidR="001B2047" w:rsidRDefault="001B2047" w:rsidP="00187F7F">
      <w:pPr>
        <w:rPr>
          <w:rFonts w:ascii="Times New Roman" w:eastAsia="Times New Roman" w:hAnsi="Times New Roman" w:cs="Times New Roman"/>
          <w:b/>
          <w:sz w:val="28"/>
        </w:rPr>
      </w:pPr>
    </w:p>
    <w:p w:rsidR="00187F7F" w:rsidRDefault="00187F7F" w:rsidP="00187F7F">
      <w:pPr>
        <w:rPr>
          <w:rFonts w:ascii="Times New Roman" w:eastAsia="Times New Roman" w:hAnsi="Times New Roman" w:cs="Times New Roman"/>
          <w:b/>
          <w:sz w:val="28"/>
        </w:rPr>
      </w:pPr>
    </w:p>
    <w:p w:rsidR="00187F7F" w:rsidRDefault="00187F7F" w:rsidP="00187F7F">
      <w:pPr>
        <w:rPr>
          <w:rFonts w:ascii="Times New Roman" w:eastAsia="Times New Roman" w:hAnsi="Times New Roman" w:cs="Times New Roman"/>
          <w:b/>
          <w:sz w:val="28"/>
        </w:rPr>
      </w:pPr>
    </w:p>
    <w:p w:rsidR="00187F7F" w:rsidRDefault="00187F7F" w:rsidP="00187F7F">
      <w:pPr>
        <w:rPr>
          <w:rFonts w:ascii="Times New Roman" w:eastAsia="Times New Roman" w:hAnsi="Times New Roman" w:cs="Times New Roman"/>
          <w:b/>
          <w:sz w:val="28"/>
        </w:rPr>
      </w:pPr>
    </w:p>
    <w:p w:rsidR="00187F7F" w:rsidRDefault="00187F7F" w:rsidP="00187F7F">
      <w:pPr>
        <w:rPr>
          <w:rFonts w:ascii="Times New Roman" w:eastAsia="Times New Roman" w:hAnsi="Times New Roman" w:cs="Times New Roman"/>
          <w:b/>
          <w:sz w:val="28"/>
        </w:rPr>
      </w:pPr>
    </w:p>
    <w:p w:rsidR="00187F7F" w:rsidRDefault="00187F7F" w:rsidP="00187F7F">
      <w:pPr>
        <w:rPr>
          <w:rFonts w:ascii="Times New Roman" w:eastAsia="Times New Roman" w:hAnsi="Times New Roman" w:cs="Times New Roman"/>
          <w:b/>
          <w:sz w:val="28"/>
        </w:rPr>
      </w:pPr>
    </w:p>
    <w:p w:rsidR="00187F7F" w:rsidRDefault="00187F7F" w:rsidP="00187F7F">
      <w:pPr>
        <w:rPr>
          <w:rFonts w:ascii="Times New Roman" w:eastAsia="Times New Roman" w:hAnsi="Times New Roman" w:cs="Times New Roman"/>
          <w:b/>
          <w:sz w:val="28"/>
        </w:rPr>
      </w:pPr>
    </w:p>
    <w:p w:rsidR="00187F7F" w:rsidRDefault="00187F7F" w:rsidP="00187F7F">
      <w:pPr>
        <w:rPr>
          <w:rFonts w:ascii="Times New Roman" w:eastAsia="Times New Roman" w:hAnsi="Times New Roman" w:cs="Times New Roman"/>
          <w:b/>
          <w:sz w:val="28"/>
        </w:rPr>
      </w:pPr>
    </w:p>
    <w:p w:rsidR="00187F7F" w:rsidRPr="001B2047" w:rsidRDefault="00187F7F" w:rsidP="00187F7F">
      <w:pPr>
        <w:rPr>
          <w:rFonts w:ascii="Times New Roman" w:eastAsia="Times New Roman" w:hAnsi="Times New Roman" w:cs="Times New Roman"/>
          <w:b/>
          <w:sz w:val="28"/>
        </w:rPr>
      </w:pPr>
    </w:p>
    <w:p w:rsidR="001B2047" w:rsidRPr="00A65CFB" w:rsidRDefault="001B2047" w:rsidP="00A65CFB">
      <w:pPr>
        <w:spacing w:after="0"/>
        <w:ind w:firstLine="709"/>
        <w:jc w:val="center"/>
        <w:rPr>
          <w:rFonts w:ascii="Times New Roman" w:eastAsia="Times New Roman" w:hAnsi="Times New Roman" w:cs="Times New Roman"/>
          <w:b/>
          <w:bCs/>
          <w:sz w:val="28"/>
        </w:rPr>
      </w:pPr>
      <w:r w:rsidRPr="00A65CFB">
        <w:rPr>
          <w:rFonts w:ascii="Times New Roman" w:eastAsia="Times New Roman" w:hAnsi="Times New Roman" w:cs="Times New Roman"/>
          <w:b/>
          <w:sz w:val="32"/>
        </w:rPr>
        <w:lastRenderedPageBreak/>
        <w:t xml:space="preserve">Практическая работа </w:t>
      </w:r>
    </w:p>
    <w:p w:rsidR="001B2047" w:rsidRPr="001B2047" w:rsidRDefault="00187F7F" w:rsidP="00A65CFB">
      <w:pPr>
        <w:spacing w:after="0"/>
        <w:ind w:firstLine="709"/>
        <w:jc w:val="center"/>
        <w:rPr>
          <w:rFonts w:ascii="Times New Roman" w:eastAsia="Times New Roman" w:hAnsi="Times New Roman" w:cs="Times New Roman"/>
          <w:b/>
          <w:bCs/>
          <w:sz w:val="32"/>
        </w:rPr>
      </w:pPr>
      <w:r>
        <w:rPr>
          <w:rFonts w:ascii="Times New Roman" w:eastAsia="Times New Roman" w:hAnsi="Times New Roman" w:cs="Times New Roman"/>
          <w:b/>
          <w:bCs/>
          <w:sz w:val="32"/>
        </w:rPr>
        <w:t>«</w:t>
      </w:r>
      <w:r w:rsidR="001B2047" w:rsidRPr="001B2047">
        <w:rPr>
          <w:rFonts w:ascii="Times New Roman" w:eastAsia="Times New Roman" w:hAnsi="Times New Roman" w:cs="Times New Roman"/>
          <w:b/>
          <w:bCs/>
          <w:sz w:val="32"/>
        </w:rPr>
        <w:t xml:space="preserve">Определение </w:t>
      </w:r>
      <w:r w:rsidR="00A65CFB">
        <w:rPr>
          <w:rFonts w:ascii="Times New Roman" w:eastAsia="Times New Roman" w:hAnsi="Times New Roman" w:cs="Times New Roman"/>
          <w:b/>
          <w:bCs/>
          <w:sz w:val="32"/>
        </w:rPr>
        <w:t>концентрации холестерина липопротеидов низкой плотности в сыворотке и плазме крови человека</w:t>
      </w:r>
      <w:r>
        <w:rPr>
          <w:rFonts w:ascii="Times New Roman" w:eastAsia="Times New Roman" w:hAnsi="Times New Roman" w:cs="Times New Roman"/>
          <w:b/>
          <w:bCs/>
          <w:sz w:val="32"/>
        </w:rPr>
        <w:t>»</w:t>
      </w:r>
    </w:p>
    <w:p w:rsidR="001B2047" w:rsidRPr="001B2047" w:rsidRDefault="001B2047" w:rsidP="00514841">
      <w:pPr>
        <w:pStyle w:val="Iauiue"/>
        <w:numPr>
          <w:ilvl w:val="12"/>
          <w:numId w:val="0"/>
        </w:numPr>
        <w:spacing w:line="360" w:lineRule="auto"/>
        <w:ind w:firstLine="709"/>
        <w:jc w:val="both"/>
        <w:rPr>
          <w:b/>
          <w:bCs/>
          <w:sz w:val="28"/>
        </w:rPr>
      </w:pPr>
    </w:p>
    <w:p w:rsidR="001B2047" w:rsidRPr="001B2047" w:rsidRDefault="001B2047" w:rsidP="00514841">
      <w:pPr>
        <w:pStyle w:val="Iauiue"/>
        <w:numPr>
          <w:ilvl w:val="12"/>
          <w:numId w:val="0"/>
        </w:numPr>
        <w:spacing w:line="360" w:lineRule="auto"/>
        <w:ind w:firstLine="709"/>
        <w:jc w:val="both"/>
        <w:rPr>
          <w:sz w:val="28"/>
        </w:rPr>
      </w:pPr>
      <w:r w:rsidRPr="001B2047">
        <w:rPr>
          <w:b/>
          <w:bCs/>
          <w:sz w:val="28"/>
        </w:rPr>
        <w:t xml:space="preserve">Цели занятия: </w:t>
      </w:r>
    </w:p>
    <w:p w:rsidR="001B2047" w:rsidRPr="001B2047" w:rsidRDefault="001B2047" w:rsidP="00514841">
      <w:pPr>
        <w:pStyle w:val="Iauiue"/>
        <w:numPr>
          <w:ilvl w:val="12"/>
          <w:numId w:val="0"/>
        </w:numPr>
        <w:spacing w:line="360" w:lineRule="auto"/>
        <w:ind w:firstLine="709"/>
        <w:jc w:val="both"/>
        <w:rPr>
          <w:i/>
          <w:iCs/>
          <w:sz w:val="28"/>
        </w:rPr>
      </w:pPr>
      <w:r w:rsidRPr="001B2047">
        <w:rPr>
          <w:sz w:val="28"/>
        </w:rPr>
        <w:t>- Усвоить представления о диагностическом  значение определения содержания липидов и их фракций;</w:t>
      </w:r>
    </w:p>
    <w:p w:rsidR="001B2047" w:rsidRPr="001B2047" w:rsidRDefault="001B2047" w:rsidP="00514841">
      <w:pPr>
        <w:pStyle w:val="Iauiue"/>
        <w:numPr>
          <w:ilvl w:val="12"/>
          <w:numId w:val="0"/>
        </w:numPr>
        <w:spacing w:line="360" w:lineRule="auto"/>
        <w:ind w:firstLine="709"/>
        <w:jc w:val="both"/>
        <w:rPr>
          <w:sz w:val="28"/>
        </w:rPr>
      </w:pPr>
      <w:r w:rsidRPr="001B2047">
        <w:rPr>
          <w:sz w:val="28"/>
        </w:rPr>
        <w:t>- Знать фракции холестерина их клинико-диагностическое значение, роль холестерина в развитии атеросклероза;</w:t>
      </w:r>
    </w:p>
    <w:p w:rsidR="001B2047" w:rsidRPr="00187F7F" w:rsidRDefault="001B2047" w:rsidP="00187F7F">
      <w:pPr>
        <w:pStyle w:val="Iauiue"/>
        <w:spacing w:line="360" w:lineRule="auto"/>
        <w:ind w:firstLine="709"/>
        <w:jc w:val="both"/>
        <w:rPr>
          <w:b/>
          <w:bCs/>
          <w:sz w:val="32"/>
        </w:rPr>
      </w:pPr>
      <w:r w:rsidRPr="001B2047">
        <w:rPr>
          <w:sz w:val="28"/>
        </w:rPr>
        <w:t>- Уметь определять содержание фракций холестерина в сыворотке крови</w:t>
      </w:r>
      <w:r w:rsidR="00187F7F">
        <w:rPr>
          <w:sz w:val="28"/>
        </w:rPr>
        <w:t>.</w:t>
      </w:r>
    </w:p>
    <w:tbl>
      <w:tblPr>
        <w:tblpPr w:leftFromText="180" w:rightFromText="180" w:vertAnchor="text" w:horzAnchor="margin" w:tblpY="24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51"/>
        <w:gridCol w:w="5032"/>
      </w:tblGrid>
      <w:tr w:rsidR="00187F7F" w:rsidRPr="001B2047" w:rsidTr="00187F7F">
        <w:trPr>
          <w:trHeight w:val="720"/>
        </w:trPr>
        <w:tc>
          <w:tcPr>
            <w:tcW w:w="4251" w:type="dxa"/>
          </w:tcPr>
          <w:p w:rsidR="00187F7F" w:rsidRPr="001B2047" w:rsidRDefault="00187F7F" w:rsidP="00187F7F">
            <w:pPr>
              <w:pStyle w:val="a3"/>
              <w:keepNext/>
              <w:ind w:firstLine="709"/>
              <w:outlineLvl w:val="3"/>
              <w:rPr>
                <w:b/>
                <w:sz w:val="28"/>
              </w:rPr>
            </w:pPr>
            <w:r w:rsidRPr="001B2047">
              <w:rPr>
                <w:b/>
                <w:sz w:val="28"/>
              </w:rPr>
              <w:t>Реактивы:</w:t>
            </w:r>
          </w:p>
          <w:p w:rsidR="00187F7F" w:rsidRPr="001B2047" w:rsidRDefault="00187F7F" w:rsidP="00E529C2">
            <w:pPr>
              <w:pStyle w:val="a3"/>
              <w:keepNext/>
              <w:numPr>
                <w:ilvl w:val="0"/>
                <w:numId w:val="40"/>
              </w:numPr>
              <w:outlineLvl w:val="3"/>
              <w:rPr>
                <w:bCs/>
                <w:sz w:val="28"/>
              </w:rPr>
            </w:pPr>
            <w:r w:rsidRPr="001B2047">
              <w:rPr>
                <w:bCs/>
                <w:sz w:val="28"/>
              </w:rPr>
              <w:t>Осаждающий реагент.</w:t>
            </w:r>
          </w:p>
          <w:p w:rsidR="00187F7F" w:rsidRPr="001B2047" w:rsidRDefault="00187F7F" w:rsidP="00E529C2">
            <w:pPr>
              <w:pStyle w:val="a3"/>
              <w:keepNext/>
              <w:numPr>
                <w:ilvl w:val="0"/>
                <w:numId w:val="40"/>
              </w:numPr>
              <w:outlineLvl w:val="3"/>
              <w:rPr>
                <w:bCs/>
                <w:sz w:val="28"/>
              </w:rPr>
            </w:pPr>
            <w:r w:rsidRPr="001B2047">
              <w:rPr>
                <w:bCs/>
                <w:sz w:val="28"/>
              </w:rPr>
              <w:t>Сыворотка или плазма.</w:t>
            </w:r>
          </w:p>
          <w:p w:rsidR="00187F7F" w:rsidRPr="001B2047" w:rsidRDefault="00187F7F" w:rsidP="00E529C2">
            <w:pPr>
              <w:pStyle w:val="a3"/>
              <w:keepNext/>
              <w:numPr>
                <w:ilvl w:val="0"/>
                <w:numId w:val="40"/>
              </w:numPr>
              <w:outlineLvl w:val="3"/>
              <w:rPr>
                <w:bCs/>
                <w:sz w:val="28"/>
              </w:rPr>
            </w:pPr>
            <w:r w:rsidRPr="001B2047">
              <w:rPr>
                <w:bCs/>
                <w:sz w:val="28"/>
              </w:rPr>
              <w:t>Дистиллированная вода.</w:t>
            </w:r>
          </w:p>
          <w:p w:rsidR="00187F7F" w:rsidRPr="00187F7F" w:rsidRDefault="00187F7F" w:rsidP="00E529C2">
            <w:pPr>
              <w:pStyle w:val="a3"/>
              <w:keepNext/>
              <w:numPr>
                <w:ilvl w:val="0"/>
                <w:numId w:val="40"/>
              </w:numPr>
              <w:outlineLvl w:val="3"/>
              <w:rPr>
                <w:b/>
                <w:sz w:val="28"/>
              </w:rPr>
            </w:pPr>
            <w:r w:rsidRPr="001B2047">
              <w:rPr>
                <w:bCs/>
                <w:sz w:val="28"/>
              </w:rPr>
              <w:t>Реагент для определения общего холестерина.</w:t>
            </w:r>
          </w:p>
          <w:p w:rsidR="00187F7F" w:rsidRPr="00187F7F" w:rsidRDefault="00187F7F" w:rsidP="00187F7F">
            <w:pPr>
              <w:pStyle w:val="a3"/>
              <w:keepNext/>
              <w:outlineLvl w:val="3"/>
              <w:rPr>
                <w:b/>
                <w:sz w:val="28"/>
              </w:rPr>
            </w:pPr>
          </w:p>
        </w:tc>
        <w:tc>
          <w:tcPr>
            <w:tcW w:w="5032" w:type="dxa"/>
          </w:tcPr>
          <w:p w:rsidR="00187F7F" w:rsidRPr="001B2047" w:rsidRDefault="00187F7F" w:rsidP="00187F7F">
            <w:pPr>
              <w:pStyle w:val="a3"/>
              <w:keepNext/>
              <w:ind w:firstLine="709"/>
              <w:outlineLvl w:val="3"/>
              <w:rPr>
                <w:b/>
                <w:sz w:val="28"/>
              </w:rPr>
            </w:pPr>
            <w:r w:rsidRPr="001B2047">
              <w:rPr>
                <w:b/>
                <w:sz w:val="28"/>
              </w:rPr>
              <w:t>Оборудование:</w:t>
            </w:r>
          </w:p>
          <w:p w:rsidR="00187F7F" w:rsidRPr="001B2047" w:rsidRDefault="00187F7F" w:rsidP="00E529C2">
            <w:pPr>
              <w:pStyle w:val="a3"/>
              <w:keepNext/>
              <w:numPr>
                <w:ilvl w:val="0"/>
                <w:numId w:val="39"/>
              </w:numPr>
              <w:outlineLvl w:val="3"/>
              <w:rPr>
                <w:bCs/>
                <w:sz w:val="28"/>
              </w:rPr>
            </w:pPr>
            <w:r w:rsidRPr="001B2047">
              <w:rPr>
                <w:bCs/>
                <w:sz w:val="28"/>
              </w:rPr>
              <w:t>Фотоколориметр.</w:t>
            </w:r>
          </w:p>
          <w:p w:rsidR="00187F7F" w:rsidRPr="001B2047" w:rsidRDefault="00187F7F" w:rsidP="00E529C2">
            <w:pPr>
              <w:pStyle w:val="a3"/>
              <w:keepNext/>
              <w:numPr>
                <w:ilvl w:val="0"/>
                <w:numId w:val="39"/>
              </w:numPr>
              <w:outlineLvl w:val="3"/>
              <w:rPr>
                <w:bCs/>
                <w:sz w:val="28"/>
              </w:rPr>
            </w:pPr>
            <w:r w:rsidRPr="001B2047">
              <w:rPr>
                <w:bCs/>
                <w:sz w:val="28"/>
              </w:rPr>
              <w:t>Кюветы на 5 мм.</w:t>
            </w:r>
          </w:p>
          <w:p w:rsidR="00187F7F" w:rsidRPr="001B2047" w:rsidRDefault="00187F7F" w:rsidP="00E529C2">
            <w:pPr>
              <w:pStyle w:val="a3"/>
              <w:keepNext/>
              <w:numPr>
                <w:ilvl w:val="0"/>
                <w:numId w:val="39"/>
              </w:numPr>
              <w:outlineLvl w:val="3"/>
              <w:rPr>
                <w:bCs/>
                <w:sz w:val="28"/>
              </w:rPr>
            </w:pPr>
            <w:r w:rsidRPr="001B2047">
              <w:rPr>
                <w:bCs/>
                <w:sz w:val="28"/>
              </w:rPr>
              <w:t>Центрифуга.</w:t>
            </w:r>
          </w:p>
          <w:p w:rsidR="00187F7F" w:rsidRPr="001B2047" w:rsidRDefault="00187F7F" w:rsidP="00E529C2">
            <w:pPr>
              <w:pStyle w:val="a3"/>
              <w:keepNext/>
              <w:numPr>
                <w:ilvl w:val="0"/>
                <w:numId w:val="39"/>
              </w:numPr>
              <w:outlineLvl w:val="3"/>
              <w:rPr>
                <w:bCs/>
                <w:sz w:val="28"/>
              </w:rPr>
            </w:pPr>
            <w:r w:rsidRPr="001B2047">
              <w:rPr>
                <w:bCs/>
                <w:sz w:val="28"/>
              </w:rPr>
              <w:t>Пробирки – 6 шт.</w:t>
            </w:r>
          </w:p>
          <w:p w:rsidR="00187F7F" w:rsidRPr="00D465AB" w:rsidRDefault="00187F7F" w:rsidP="00E529C2">
            <w:pPr>
              <w:pStyle w:val="af"/>
              <w:numPr>
                <w:ilvl w:val="0"/>
                <w:numId w:val="39"/>
              </w:numPr>
              <w:spacing w:after="0" w:line="240" w:lineRule="auto"/>
              <w:rPr>
                <w:rFonts w:ascii="Times New Roman" w:eastAsia="Times New Roman" w:hAnsi="Times New Roman" w:cs="Times New Roman"/>
                <w:b/>
                <w:sz w:val="28"/>
              </w:rPr>
            </w:pPr>
            <w:r w:rsidRPr="00D465AB">
              <w:rPr>
                <w:rFonts w:ascii="Times New Roman" w:eastAsia="Times New Roman" w:hAnsi="Times New Roman" w:cs="Times New Roman"/>
                <w:sz w:val="28"/>
              </w:rPr>
              <w:t>Пипетки на 1 и 0.2 мл</w:t>
            </w:r>
          </w:p>
        </w:tc>
      </w:tr>
    </w:tbl>
    <w:p w:rsidR="00187F7F" w:rsidRPr="00187F7F" w:rsidRDefault="001B2047" w:rsidP="00187F7F">
      <w:pPr>
        <w:spacing w:after="0" w:line="360" w:lineRule="auto"/>
        <w:ind w:firstLine="709"/>
        <w:jc w:val="both"/>
        <w:rPr>
          <w:rFonts w:ascii="Times New Roman" w:eastAsia="Times New Roman" w:hAnsi="Times New Roman" w:cs="Times New Roman"/>
          <w:sz w:val="28"/>
        </w:rPr>
      </w:pPr>
      <w:r w:rsidRPr="00C84BFF">
        <w:rPr>
          <w:rFonts w:ascii="Times New Roman" w:eastAsia="Times New Roman" w:hAnsi="Times New Roman" w:cs="Times New Roman"/>
          <w:sz w:val="28"/>
        </w:rPr>
        <w:t>Принцип:</w:t>
      </w:r>
      <w:r w:rsidR="00A65CFB" w:rsidRPr="00C84BFF">
        <w:rPr>
          <w:rFonts w:ascii="Times New Roman" w:eastAsia="Times New Roman" w:hAnsi="Times New Roman" w:cs="Times New Roman"/>
          <w:sz w:val="28"/>
        </w:rPr>
        <w:t xml:space="preserve"> При добавлении к исследуемому образцу гепарина ЛПНП преципитируются в своей изоэлектрической точке при рН 5,10. После центрифугирования в супернатанте остаетается холестерин хиломикронов , ЛП</w:t>
      </w:r>
      <w:r w:rsidR="00C84BFF" w:rsidRPr="00C84BFF">
        <w:rPr>
          <w:rFonts w:ascii="Times New Roman" w:eastAsia="Times New Roman" w:hAnsi="Times New Roman" w:cs="Times New Roman"/>
          <w:sz w:val="28"/>
        </w:rPr>
        <w:t>ОНП и ЛПВП. Концентрация ЛПНП определяется разницей общего холестерина и холестерина супернатанта.</w:t>
      </w:r>
    </w:p>
    <w:p w:rsidR="00187F7F" w:rsidRDefault="00187F7F" w:rsidP="00187F7F">
      <w:pPr>
        <w:pStyle w:val="a3"/>
        <w:keepNext/>
        <w:spacing w:line="360" w:lineRule="auto"/>
        <w:ind w:left="360"/>
        <w:outlineLvl w:val="3"/>
        <w:rPr>
          <w:b/>
          <w:sz w:val="28"/>
        </w:rPr>
      </w:pPr>
      <w:r w:rsidRPr="001B2047">
        <w:rPr>
          <w:b/>
          <w:sz w:val="28"/>
        </w:rPr>
        <w:t>Ход определения:</w:t>
      </w:r>
    </w:p>
    <w:p w:rsidR="00187F7F" w:rsidRPr="001B2047" w:rsidRDefault="00187F7F" w:rsidP="00187F7F">
      <w:pPr>
        <w:pStyle w:val="a3"/>
        <w:keepNext/>
        <w:spacing w:line="360" w:lineRule="auto"/>
        <w:ind w:left="360"/>
        <w:outlineLvl w:val="3"/>
        <w:rPr>
          <w:b/>
          <w:sz w:val="28"/>
        </w:rPr>
      </w:pPr>
      <w:r>
        <w:rPr>
          <w:b/>
          <w:sz w:val="28"/>
        </w:rPr>
        <w:t>Осаждение ЛПНП</w:t>
      </w:r>
      <w:r w:rsidRPr="001B2047">
        <w:rPr>
          <w:b/>
          <w:sz w:val="28"/>
        </w:rPr>
        <w:t>:</w:t>
      </w:r>
    </w:p>
    <w:tbl>
      <w:tblPr>
        <w:tblW w:w="92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10"/>
        <w:gridCol w:w="2410"/>
        <w:gridCol w:w="2268"/>
        <w:gridCol w:w="2193"/>
      </w:tblGrid>
      <w:tr w:rsidR="00187F7F" w:rsidRPr="001B2047" w:rsidTr="003A2B9E">
        <w:trPr>
          <w:trHeight w:val="220"/>
        </w:trPr>
        <w:tc>
          <w:tcPr>
            <w:tcW w:w="2410" w:type="dxa"/>
          </w:tcPr>
          <w:p w:rsidR="00187F7F" w:rsidRPr="001B2047" w:rsidRDefault="00187F7F" w:rsidP="003A2B9E">
            <w:pPr>
              <w:pStyle w:val="a3"/>
              <w:keepNext/>
              <w:ind w:firstLine="709"/>
              <w:jc w:val="center"/>
              <w:outlineLvl w:val="3"/>
              <w:rPr>
                <w:bCs/>
                <w:sz w:val="28"/>
              </w:rPr>
            </w:pPr>
            <w:r w:rsidRPr="001B2047">
              <w:rPr>
                <w:bCs/>
                <w:sz w:val="28"/>
              </w:rPr>
              <w:t>Реагенты</w:t>
            </w:r>
          </w:p>
        </w:tc>
        <w:tc>
          <w:tcPr>
            <w:tcW w:w="2410" w:type="dxa"/>
          </w:tcPr>
          <w:p w:rsidR="00187F7F" w:rsidRPr="001B2047" w:rsidRDefault="00187F7F" w:rsidP="003A2B9E">
            <w:pPr>
              <w:pStyle w:val="a3"/>
              <w:keepNext/>
              <w:jc w:val="center"/>
              <w:outlineLvl w:val="3"/>
              <w:rPr>
                <w:bCs/>
                <w:sz w:val="28"/>
              </w:rPr>
            </w:pPr>
            <w:r w:rsidRPr="001B2047">
              <w:rPr>
                <w:bCs/>
                <w:sz w:val="28"/>
              </w:rPr>
              <w:t>Опыт</w:t>
            </w:r>
            <w:r>
              <w:rPr>
                <w:bCs/>
                <w:sz w:val="28"/>
              </w:rPr>
              <w:t>ная проба</w:t>
            </w:r>
            <w:r w:rsidRPr="001B2047">
              <w:rPr>
                <w:bCs/>
                <w:sz w:val="28"/>
              </w:rPr>
              <w:t>, мл</w:t>
            </w:r>
          </w:p>
        </w:tc>
        <w:tc>
          <w:tcPr>
            <w:tcW w:w="2268" w:type="dxa"/>
          </w:tcPr>
          <w:p w:rsidR="00187F7F" w:rsidRPr="001B2047" w:rsidRDefault="00187F7F" w:rsidP="003A2B9E">
            <w:pPr>
              <w:pStyle w:val="a3"/>
              <w:keepNext/>
              <w:jc w:val="center"/>
              <w:outlineLvl w:val="3"/>
              <w:rPr>
                <w:bCs/>
                <w:sz w:val="28"/>
              </w:rPr>
            </w:pPr>
            <w:r w:rsidRPr="001B2047">
              <w:rPr>
                <w:bCs/>
                <w:sz w:val="28"/>
              </w:rPr>
              <w:t>Калибро</w:t>
            </w:r>
            <w:r>
              <w:rPr>
                <w:bCs/>
                <w:sz w:val="28"/>
              </w:rPr>
              <w:t xml:space="preserve">вочная проба </w:t>
            </w:r>
            <w:r w:rsidRPr="001B2047">
              <w:rPr>
                <w:bCs/>
                <w:sz w:val="28"/>
              </w:rPr>
              <w:t>, мл</w:t>
            </w:r>
          </w:p>
        </w:tc>
        <w:tc>
          <w:tcPr>
            <w:tcW w:w="2193" w:type="dxa"/>
          </w:tcPr>
          <w:p w:rsidR="00187F7F" w:rsidRPr="001B2047" w:rsidRDefault="00187F7F" w:rsidP="003A2B9E">
            <w:pPr>
              <w:pStyle w:val="a3"/>
              <w:keepNext/>
              <w:jc w:val="center"/>
              <w:outlineLvl w:val="3"/>
              <w:rPr>
                <w:bCs/>
                <w:sz w:val="28"/>
              </w:rPr>
            </w:pPr>
            <w:r w:rsidRPr="001B2047">
              <w:rPr>
                <w:bCs/>
                <w:sz w:val="28"/>
              </w:rPr>
              <w:t>Контроль</w:t>
            </w:r>
            <w:r>
              <w:rPr>
                <w:bCs/>
                <w:sz w:val="28"/>
              </w:rPr>
              <w:t xml:space="preserve">ная проба </w:t>
            </w:r>
            <w:r w:rsidRPr="001B2047">
              <w:rPr>
                <w:bCs/>
                <w:sz w:val="28"/>
              </w:rPr>
              <w:t>, мл</w:t>
            </w:r>
          </w:p>
        </w:tc>
      </w:tr>
      <w:tr w:rsidR="00187F7F" w:rsidRPr="001B2047" w:rsidTr="003A2B9E">
        <w:trPr>
          <w:trHeight w:val="260"/>
        </w:trPr>
        <w:tc>
          <w:tcPr>
            <w:tcW w:w="2410" w:type="dxa"/>
          </w:tcPr>
          <w:p w:rsidR="00187F7F" w:rsidRPr="001B2047" w:rsidRDefault="00187F7F" w:rsidP="003A2B9E">
            <w:pPr>
              <w:pStyle w:val="a3"/>
              <w:keepNext/>
              <w:jc w:val="center"/>
              <w:outlineLvl w:val="3"/>
              <w:rPr>
                <w:bCs/>
                <w:sz w:val="28"/>
              </w:rPr>
            </w:pPr>
            <w:r w:rsidRPr="001B2047">
              <w:rPr>
                <w:bCs/>
                <w:sz w:val="28"/>
              </w:rPr>
              <w:t>Осаждающий реагент</w:t>
            </w:r>
          </w:p>
        </w:tc>
        <w:tc>
          <w:tcPr>
            <w:tcW w:w="2410" w:type="dxa"/>
          </w:tcPr>
          <w:p w:rsidR="00187F7F" w:rsidRPr="001B2047" w:rsidRDefault="00187F7F" w:rsidP="003A2B9E">
            <w:pPr>
              <w:pStyle w:val="a3"/>
              <w:keepNext/>
              <w:ind w:firstLine="709"/>
              <w:jc w:val="center"/>
              <w:outlineLvl w:val="3"/>
              <w:rPr>
                <w:bCs/>
                <w:sz w:val="28"/>
              </w:rPr>
            </w:pPr>
            <w:r>
              <w:rPr>
                <w:bCs/>
                <w:sz w:val="28"/>
              </w:rPr>
              <w:t>1,0</w:t>
            </w:r>
          </w:p>
        </w:tc>
        <w:tc>
          <w:tcPr>
            <w:tcW w:w="2268" w:type="dxa"/>
          </w:tcPr>
          <w:p w:rsidR="00187F7F" w:rsidRPr="001B2047" w:rsidRDefault="00187F7F" w:rsidP="003A2B9E">
            <w:pPr>
              <w:pStyle w:val="a3"/>
              <w:keepNext/>
              <w:ind w:firstLine="709"/>
              <w:jc w:val="center"/>
              <w:outlineLvl w:val="3"/>
              <w:rPr>
                <w:bCs/>
                <w:sz w:val="28"/>
              </w:rPr>
            </w:pPr>
            <w:r>
              <w:rPr>
                <w:bCs/>
                <w:sz w:val="28"/>
              </w:rPr>
              <w:t>1,0</w:t>
            </w:r>
          </w:p>
        </w:tc>
        <w:tc>
          <w:tcPr>
            <w:tcW w:w="2193" w:type="dxa"/>
          </w:tcPr>
          <w:p w:rsidR="00187F7F" w:rsidRPr="001B2047" w:rsidRDefault="00187F7F" w:rsidP="003A2B9E">
            <w:pPr>
              <w:pStyle w:val="a3"/>
              <w:keepNext/>
              <w:ind w:firstLine="709"/>
              <w:jc w:val="center"/>
              <w:outlineLvl w:val="3"/>
              <w:rPr>
                <w:bCs/>
                <w:sz w:val="28"/>
              </w:rPr>
            </w:pPr>
            <w:r>
              <w:rPr>
                <w:bCs/>
                <w:sz w:val="28"/>
              </w:rPr>
              <w:t>1,0</w:t>
            </w:r>
          </w:p>
        </w:tc>
      </w:tr>
      <w:tr w:rsidR="00187F7F" w:rsidRPr="001B2047" w:rsidTr="003A2B9E">
        <w:trPr>
          <w:trHeight w:val="120"/>
        </w:trPr>
        <w:tc>
          <w:tcPr>
            <w:tcW w:w="2410" w:type="dxa"/>
          </w:tcPr>
          <w:p w:rsidR="00187F7F" w:rsidRPr="001B2047" w:rsidRDefault="00187F7F" w:rsidP="003A2B9E">
            <w:pPr>
              <w:pStyle w:val="a3"/>
              <w:keepNext/>
              <w:jc w:val="center"/>
              <w:outlineLvl w:val="3"/>
              <w:rPr>
                <w:bCs/>
                <w:sz w:val="28"/>
              </w:rPr>
            </w:pPr>
            <w:r>
              <w:rPr>
                <w:bCs/>
                <w:sz w:val="28"/>
              </w:rPr>
              <w:t>Вод</w:t>
            </w:r>
            <w:r w:rsidRPr="001B2047">
              <w:rPr>
                <w:bCs/>
                <w:sz w:val="28"/>
              </w:rPr>
              <w:t>а дист.</w:t>
            </w:r>
          </w:p>
        </w:tc>
        <w:tc>
          <w:tcPr>
            <w:tcW w:w="2410" w:type="dxa"/>
          </w:tcPr>
          <w:p w:rsidR="00187F7F" w:rsidRPr="001B2047" w:rsidRDefault="00187F7F" w:rsidP="003A2B9E">
            <w:pPr>
              <w:pStyle w:val="a3"/>
              <w:keepNext/>
              <w:ind w:firstLine="709"/>
              <w:jc w:val="center"/>
              <w:outlineLvl w:val="3"/>
              <w:rPr>
                <w:bCs/>
                <w:sz w:val="28"/>
              </w:rPr>
            </w:pPr>
            <w:r w:rsidRPr="001B2047">
              <w:rPr>
                <w:bCs/>
                <w:sz w:val="28"/>
              </w:rPr>
              <w:t>-</w:t>
            </w:r>
          </w:p>
        </w:tc>
        <w:tc>
          <w:tcPr>
            <w:tcW w:w="2268" w:type="dxa"/>
          </w:tcPr>
          <w:p w:rsidR="00187F7F" w:rsidRPr="001B2047" w:rsidRDefault="00187F7F" w:rsidP="003A2B9E">
            <w:pPr>
              <w:pStyle w:val="a3"/>
              <w:keepNext/>
              <w:ind w:firstLine="709"/>
              <w:jc w:val="center"/>
              <w:outlineLvl w:val="3"/>
              <w:rPr>
                <w:bCs/>
                <w:sz w:val="28"/>
              </w:rPr>
            </w:pPr>
            <w:r w:rsidRPr="001B2047">
              <w:rPr>
                <w:bCs/>
                <w:sz w:val="28"/>
              </w:rPr>
              <w:t>-</w:t>
            </w:r>
          </w:p>
        </w:tc>
        <w:tc>
          <w:tcPr>
            <w:tcW w:w="2193" w:type="dxa"/>
          </w:tcPr>
          <w:p w:rsidR="00187F7F" w:rsidRPr="001B2047" w:rsidRDefault="00187F7F" w:rsidP="003A2B9E">
            <w:pPr>
              <w:pStyle w:val="a3"/>
              <w:keepNext/>
              <w:ind w:firstLine="709"/>
              <w:jc w:val="center"/>
              <w:outlineLvl w:val="3"/>
              <w:rPr>
                <w:bCs/>
                <w:sz w:val="28"/>
              </w:rPr>
            </w:pPr>
            <w:r>
              <w:rPr>
                <w:bCs/>
                <w:sz w:val="28"/>
              </w:rPr>
              <w:t>0.1</w:t>
            </w:r>
          </w:p>
        </w:tc>
      </w:tr>
      <w:tr w:rsidR="00187F7F" w:rsidRPr="001B2047" w:rsidTr="003A2B9E">
        <w:trPr>
          <w:trHeight w:val="220"/>
        </w:trPr>
        <w:tc>
          <w:tcPr>
            <w:tcW w:w="2410" w:type="dxa"/>
          </w:tcPr>
          <w:p w:rsidR="00187F7F" w:rsidRPr="001B2047" w:rsidRDefault="00187F7F" w:rsidP="003A2B9E">
            <w:pPr>
              <w:pStyle w:val="a3"/>
              <w:keepNext/>
              <w:jc w:val="center"/>
              <w:outlineLvl w:val="3"/>
              <w:rPr>
                <w:bCs/>
                <w:sz w:val="28"/>
              </w:rPr>
            </w:pPr>
            <w:r>
              <w:rPr>
                <w:bCs/>
                <w:sz w:val="28"/>
              </w:rPr>
              <w:t>Сыворотка</w:t>
            </w:r>
          </w:p>
        </w:tc>
        <w:tc>
          <w:tcPr>
            <w:tcW w:w="2410" w:type="dxa"/>
          </w:tcPr>
          <w:p w:rsidR="00187F7F" w:rsidRPr="001B2047" w:rsidRDefault="00187F7F" w:rsidP="003A2B9E">
            <w:pPr>
              <w:pStyle w:val="a3"/>
              <w:keepNext/>
              <w:ind w:firstLine="709"/>
              <w:jc w:val="center"/>
              <w:outlineLvl w:val="3"/>
              <w:rPr>
                <w:bCs/>
                <w:sz w:val="28"/>
              </w:rPr>
            </w:pPr>
            <w:r>
              <w:rPr>
                <w:bCs/>
                <w:sz w:val="28"/>
              </w:rPr>
              <w:t>0,1</w:t>
            </w:r>
          </w:p>
        </w:tc>
        <w:tc>
          <w:tcPr>
            <w:tcW w:w="2268" w:type="dxa"/>
          </w:tcPr>
          <w:p w:rsidR="00187F7F" w:rsidRPr="001B2047" w:rsidRDefault="00187F7F" w:rsidP="003A2B9E">
            <w:pPr>
              <w:pStyle w:val="a3"/>
              <w:keepNext/>
              <w:ind w:firstLine="709"/>
              <w:jc w:val="center"/>
              <w:outlineLvl w:val="3"/>
              <w:rPr>
                <w:bCs/>
                <w:sz w:val="28"/>
              </w:rPr>
            </w:pPr>
            <w:r>
              <w:rPr>
                <w:bCs/>
                <w:sz w:val="28"/>
              </w:rPr>
              <w:t>-</w:t>
            </w:r>
          </w:p>
        </w:tc>
        <w:tc>
          <w:tcPr>
            <w:tcW w:w="2193" w:type="dxa"/>
          </w:tcPr>
          <w:p w:rsidR="00187F7F" w:rsidRPr="001B2047" w:rsidRDefault="00187F7F" w:rsidP="003A2B9E">
            <w:pPr>
              <w:pStyle w:val="a3"/>
              <w:keepNext/>
              <w:ind w:firstLine="709"/>
              <w:jc w:val="center"/>
              <w:outlineLvl w:val="3"/>
              <w:rPr>
                <w:bCs/>
                <w:sz w:val="28"/>
              </w:rPr>
            </w:pPr>
            <w:r w:rsidRPr="001B2047">
              <w:rPr>
                <w:bCs/>
                <w:sz w:val="28"/>
              </w:rPr>
              <w:t>-</w:t>
            </w:r>
          </w:p>
        </w:tc>
      </w:tr>
      <w:tr w:rsidR="00187F7F" w:rsidRPr="001B2047" w:rsidTr="003A2B9E">
        <w:trPr>
          <w:trHeight w:val="328"/>
        </w:trPr>
        <w:tc>
          <w:tcPr>
            <w:tcW w:w="2410" w:type="dxa"/>
            <w:tcBorders>
              <w:bottom w:val="single" w:sz="4" w:space="0" w:color="auto"/>
            </w:tcBorders>
          </w:tcPr>
          <w:p w:rsidR="00187F7F" w:rsidRPr="001B2047" w:rsidRDefault="00187F7F" w:rsidP="003A2B9E">
            <w:pPr>
              <w:pStyle w:val="a3"/>
              <w:keepNext/>
              <w:jc w:val="center"/>
              <w:outlineLvl w:val="3"/>
              <w:rPr>
                <w:bCs/>
                <w:sz w:val="28"/>
              </w:rPr>
            </w:pPr>
            <w:r>
              <w:rPr>
                <w:bCs/>
                <w:sz w:val="28"/>
              </w:rPr>
              <w:t>Калибратор, мл</w:t>
            </w:r>
          </w:p>
        </w:tc>
        <w:tc>
          <w:tcPr>
            <w:tcW w:w="2410" w:type="dxa"/>
            <w:tcBorders>
              <w:bottom w:val="single" w:sz="4" w:space="0" w:color="auto"/>
            </w:tcBorders>
          </w:tcPr>
          <w:p w:rsidR="00187F7F" w:rsidRPr="001B2047" w:rsidRDefault="00187F7F" w:rsidP="003A2B9E">
            <w:pPr>
              <w:pStyle w:val="a3"/>
              <w:keepNext/>
              <w:ind w:firstLine="709"/>
              <w:jc w:val="center"/>
              <w:outlineLvl w:val="3"/>
              <w:rPr>
                <w:bCs/>
                <w:sz w:val="28"/>
              </w:rPr>
            </w:pPr>
          </w:p>
        </w:tc>
        <w:tc>
          <w:tcPr>
            <w:tcW w:w="2268" w:type="dxa"/>
            <w:tcBorders>
              <w:bottom w:val="single" w:sz="4" w:space="0" w:color="auto"/>
            </w:tcBorders>
          </w:tcPr>
          <w:p w:rsidR="00187F7F" w:rsidRPr="001B2047" w:rsidRDefault="00187F7F" w:rsidP="003A2B9E">
            <w:pPr>
              <w:pStyle w:val="a3"/>
              <w:keepNext/>
              <w:ind w:firstLine="709"/>
              <w:jc w:val="center"/>
              <w:outlineLvl w:val="3"/>
              <w:rPr>
                <w:bCs/>
                <w:sz w:val="28"/>
              </w:rPr>
            </w:pPr>
            <w:r>
              <w:rPr>
                <w:bCs/>
                <w:sz w:val="28"/>
              </w:rPr>
              <w:t>0,1</w:t>
            </w:r>
          </w:p>
        </w:tc>
        <w:tc>
          <w:tcPr>
            <w:tcW w:w="2193" w:type="dxa"/>
            <w:tcBorders>
              <w:bottom w:val="single" w:sz="4" w:space="0" w:color="auto"/>
            </w:tcBorders>
          </w:tcPr>
          <w:p w:rsidR="00187F7F" w:rsidRPr="001B2047" w:rsidRDefault="00187F7F" w:rsidP="003A2B9E">
            <w:pPr>
              <w:pStyle w:val="a3"/>
              <w:keepNext/>
              <w:ind w:firstLine="709"/>
              <w:jc w:val="center"/>
              <w:outlineLvl w:val="3"/>
              <w:rPr>
                <w:bCs/>
                <w:sz w:val="28"/>
              </w:rPr>
            </w:pPr>
          </w:p>
        </w:tc>
      </w:tr>
    </w:tbl>
    <w:p w:rsidR="001B2047" w:rsidRPr="001B2047" w:rsidRDefault="001B2047" w:rsidP="007C1565">
      <w:pPr>
        <w:pStyle w:val="a3"/>
        <w:keepNext/>
        <w:spacing w:line="360" w:lineRule="auto"/>
        <w:ind w:firstLine="709"/>
        <w:jc w:val="both"/>
        <w:outlineLvl w:val="3"/>
        <w:rPr>
          <w:bCs/>
          <w:sz w:val="28"/>
        </w:rPr>
      </w:pPr>
      <w:r w:rsidRPr="001B2047">
        <w:rPr>
          <w:bCs/>
          <w:sz w:val="28"/>
        </w:rPr>
        <w:t xml:space="preserve">Хорошо перемешайте и оставьте на 10 минут при комнатной температуре. Опытную пробу центрифугируйте 10 минут при 4000 об/мин. </w:t>
      </w:r>
      <w:r w:rsidRPr="001B2047">
        <w:rPr>
          <w:bCs/>
          <w:sz w:val="28"/>
        </w:rPr>
        <w:lastRenderedPageBreak/>
        <w:t>Прозрачный супернатант используйте для определения концентрации. Определите концентрацию холестерина во всех пробах в течение 1 часа.</w:t>
      </w:r>
    </w:p>
    <w:p w:rsidR="001B2047" w:rsidRPr="001B2047" w:rsidRDefault="001B2047" w:rsidP="00E529C2">
      <w:pPr>
        <w:pStyle w:val="a3"/>
        <w:keepNext/>
        <w:numPr>
          <w:ilvl w:val="0"/>
          <w:numId w:val="3"/>
        </w:numPr>
        <w:spacing w:line="360" w:lineRule="auto"/>
        <w:ind w:left="0" w:firstLine="709"/>
        <w:outlineLvl w:val="3"/>
        <w:rPr>
          <w:b/>
          <w:sz w:val="28"/>
        </w:rPr>
      </w:pPr>
      <w:r w:rsidRPr="001B2047">
        <w:rPr>
          <w:b/>
          <w:sz w:val="28"/>
        </w:rPr>
        <w:t xml:space="preserve">Определение </w:t>
      </w:r>
      <w:r w:rsidR="00C84BFF">
        <w:rPr>
          <w:b/>
          <w:sz w:val="28"/>
        </w:rPr>
        <w:t xml:space="preserve">суммарной концентрации холестерина ЛПВП, ЛПОНП и хиломикронов </w:t>
      </w:r>
      <w:r w:rsidRPr="001B2047">
        <w:rPr>
          <w:b/>
          <w:sz w:val="28"/>
        </w:rPr>
        <w:t>:</w:t>
      </w:r>
    </w:p>
    <w:tbl>
      <w:tblPr>
        <w:tblW w:w="93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77"/>
        <w:gridCol w:w="1985"/>
        <w:gridCol w:w="2126"/>
        <w:gridCol w:w="2283"/>
      </w:tblGrid>
      <w:tr w:rsidR="001B2047" w:rsidRPr="001B2047" w:rsidTr="00187F7F">
        <w:trPr>
          <w:trHeight w:val="503"/>
        </w:trPr>
        <w:tc>
          <w:tcPr>
            <w:tcW w:w="2977" w:type="dxa"/>
          </w:tcPr>
          <w:p w:rsidR="001B2047" w:rsidRPr="001B2047" w:rsidRDefault="001B2047" w:rsidP="00187F7F">
            <w:pPr>
              <w:pStyle w:val="a3"/>
              <w:keepNext/>
              <w:outlineLvl w:val="3"/>
              <w:rPr>
                <w:bCs/>
                <w:sz w:val="28"/>
              </w:rPr>
            </w:pPr>
            <w:r w:rsidRPr="001B2047">
              <w:rPr>
                <w:bCs/>
                <w:sz w:val="28"/>
              </w:rPr>
              <w:t xml:space="preserve">Реагенты </w:t>
            </w:r>
          </w:p>
        </w:tc>
        <w:tc>
          <w:tcPr>
            <w:tcW w:w="1985" w:type="dxa"/>
          </w:tcPr>
          <w:p w:rsidR="001B2047" w:rsidRPr="001B2047" w:rsidRDefault="001B2047" w:rsidP="00187F7F">
            <w:pPr>
              <w:pStyle w:val="a3"/>
              <w:keepNext/>
              <w:outlineLvl w:val="3"/>
              <w:rPr>
                <w:bCs/>
                <w:sz w:val="28"/>
              </w:rPr>
            </w:pPr>
            <w:r w:rsidRPr="001B2047">
              <w:rPr>
                <w:bCs/>
                <w:sz w:val="28"/>
              </w:rPr>
              <w:t>Опыт, мл</w:t>
            </w:r>
          </w:p>
        </w:tc>
        <w:tc>
          <w:tcPr>
            <w:tcW w:w="2126" w:type="dxa"/>
          </w:tcPr>
          <w:p w:rsidR="001B2047" w:rsidRPr="001B2047" w:rsidRDefault="006129FD" w:rsidP="00187F7F">
            <w:pPr>
              <w:pStyle w:val="a3"/>
              <w:keepNext/>
              <w:outlineLvl w:val="3"/>
              <w:rPr>
                <w:bCs/>
                <w:sz w:val="28"/>
              </w:rPr>
            </w:pPr>
            <w:r>
              <w:rPr>
                <w:bCs/>
                <w:sz w:val="28"/>
              </w:rPr>
              <w:t>Калибровка,</w:t>
            </w:r>
            <w:r w:rsidR="00D465AB">
              <w:rPr>
                <w:bCs/>
                <w:sz w:val="28"/>
              </w:rPr>
              <w:t xml:space="preserve"> </w:t>
            </w:r>
            <w:r w:rsidR="001B2047" w:rsidRPr="001B2047">
              <w:rPr>
                <w:bCs/>
                <w:sz w:val="28"/>
              </w:rPr>
              <w:t>мл</w:t>
            </w:r>
          </w:p>
        </w:tc>
        <w:tc>
          <w:tcPr>
            <w:tcW w:w="2283" w:type="dxa"/>
          </w:tcPr>
          <w:p w:rsidR="001B2047" w:rsidRPr="001B2047" w:rsidRDefault="001B2047" w:rsidP="00187F7F">
            <w:pPr>
              <w:pStyle w:val="a3"/>
              <w:keepNext/>
              <w:outlineLvl w:val="3"/>
              <w:rPr>
                <w:bCs/>
                <w:sz w:val="28"/>
              </w:rPr>
            </w:pPr>
            <w:r w:rsidRPr="001B2047">
              <w:rPr>
                <w:bCs/>
                <w:sz w:val="28"/>
              </w:rPr>
              <w:t>Контроль, мл</w:t>
            </w:r>
          </w:p>
        </w:tc>
      </w:tr>
      <w:tr w:rsidR="001B2047" w:rsidRPr="001B2047" w:rsidTr="00187F7F">
        <w:trPr>
          <w:trHeight w:val="120"/>
        </w:trPr>
        <w:tc>
          <w:tcPr>
            <w:tcW w:w="2977" w:type="dxa"/>
          </w:tcPr>
          <w:p w:rsidR="001B2047" w:rsidRPr="001B2047" w:rsidRDefault="001B2047" w:rsidP="00187F7F">
            <w:pPr>
              <w:pStyle w:val="a3"/>
              <w:keepNext/>
              <w:outlineLvl w:val="3"/>
              <w:rPr>
                <w:bCs/>
                <w:sz w:val="28"/>
              </w:rPr>
            </w:pPr>
            <w:r w:rsidRPr="001B2047">
              <w:rPr>
                <w:bCs/>
                <w:sz w:val="28"/>
              </w:rPr>
              <w:t xml:space="preserve">Супернатант </w:t>
            </w:r>
            <w:r w:rsidR="00C84BFF">
              <w:rPr>
                <w:bCs/>
                <w:sz w:val="28"/>
              </w:rPr>
              <w:t xml:space="preserve"> опытной пробы</w:t>
            </w:r>
          </w:p>
        </w:tc>
        <w:tc>
          <w:tcPr>
            <w:tcW w:w="1985" w:type="dxa"/>
          </w:tcPr>
          <w:p w:rsidR="001B2047" w:rsidRPr="001B2047" w:rsidRDefault="001B2047" w:rsidP="00187F7F">
            <w:pPr>
              <w:pStyle w:val="a3"/>
              <w:keepNext/>
              <w:ind w:firstLine="709"/>
              <w:jc w:val="center"/>
              <w:outlineLvl w:val="3"/>
              <w:rPr>
                <w:bCs/>
                <w:sz w:val="28"/>
              </w:rPr>
            </w:pPr>
            <w:r w:rsidRPr="001B2047">
              <w:rPr>
                <w:bCs/>
                <w:sz w:val="28"/>
              </w:rPr>
              <w:t>0.2</w:t>
            </w:r>
          </w:p>
        </w:tc>
        <w:tc>
          <w:tcPr>
            <w:tcW w:w="2126" w:type="dxa"/>
          </w:tcPr>
          <w:p w:rsidR="001B2047" w:rsidRPr="001B2047" w:rsidRDefault="001B2047" w:rsidP="00187F7F">
            <w:pPr>
              <w:pStyle w:val="a3"/>
              <w:keepNext/>
              <w:ind w:firstLine="709"/>
              <w:jc w:val="center"/>
              <w:outlineLvl w:val="3"/>
              <w:rPr>
                <w:bCs/>
                <w:sz w:val="28"/>
              </w:rPr>
            </w:pPr>
            <w:r w:rsidRPr="001B2047">
              <w:rPr>
                <w:bCs/>
                <w:sz w:val="28"/>
              </w:rPr>
              <w:t>-</w:t>
            </w:r>
          </w:p>
        </w:tc>
        <w:tc>
          <w:tcPr>
            <w:tcW w:w="2283" w:type="dxa"/>
          </w:tcPr>
          <w:p w:rsidR="001B2047" w:rsidRPr="001B2047" w:rsidRDefault="001B2047" w:rsidP="00187F7F">
            <w:pPr>
              <w:pStyle w:val="a3"/>
              <w:keepNext/>
              <w:ind w:firstLine="709"/>
              <w:jc w:val="center"/>
              <w:outlineLvl w:val="3"/>
              <w:rPr>
                <w:bCs/>
                <w:sz w:val="28"/>
              </w:rPr>
            </w:pPr>
            <w:r w:rsidRPr="001B2047">
              <w:rPr>
                <w:bCs/>
                <w:sz w:val="28"/>
              </w:rPr>
              <w:t>-</w:t>
            </w:r>
          </w:p>
        </w:tc>
      </w:tr>
      <w:tr w:rsidR="006129FD" w:rsidRPr="001B2047" w:rsidTr="00187F7F">
        <w:trPr>
          <w:trHeight w:val="120"/>
        </w:trPr>
        <w:tc>
          <w:tcPr>
            <w:tcW w:w="2977" w:type="dxa"/>
          </w:tcPr>
          <w:p w:rsidR="006129FD" w:rsidRPr="001B2047" w:rsidRDefault="006129FD" w:rsidP="00187F7F">
            <w:pPr>
              <w:pStyle w:val="a3"/>
              <w:keepNext/>
              <w:outlineLvl w:val="3"/>
              <w:rPr>
                <w:bCs/>
                <w:sz w:val="28"/>
              </w:rPr>
            </w:pPr>
            <w:r w:rsidRPr="001B2047">
              <w:rPr>
                <w:bCs/>
                <w:sz w:val="28"/>
              </w:rPr>
              <w:t xml:space="preserve">Супернатант </w:t>
            </w:r>
            <w:r>
              <w:rPr>
                <w:bCs/>
                <w:sz w:val="28"/>
              </w:rPr>
              <w:t xml:space="preserve"> холостой пробы</w:t>
            </w:r>
          </w:p>
        </w:tc>
        <w:tc>
          <w:tcPr>
            <w:tcW w:w="1985" w:type="dxa"/>
          </w:tcPr>
          <w:p w:rsidR="006129FD" w:rsidRPr="001B2047" w:rsidRDefault="006129FD" w:rsidP="00187F7F">
            <w:pPr>
              <w:pStyle w:val="a3"/>
              <w:keepNext/>
              <w:ind w:firstLine="709"/>
              <w:jc w:val="center"/>
              <w:outlineLvl w:val="3"/>
              <w:rPr>
                <w:bCs/>
                <w:sz w:val="28"/>
              </w:rPr>
            </w:pPr>
            <w:r>
              <w:rPr>
                <w:bCs/>
                <w:sz w:val="28"/>
              </w:rPr>
              <w:t>-</w:t>
            </w:r>
          </w:p>
        </w:tc>
        <w:tc>
          <w:tcPr>
            <w:tcW w:w="2126" w:type="dxa"/>
          </w:tcPr>
          <w:p w:rsidR="006129FD" w:rsidRPr="001B2047" w:rsidRDefault="006129FD" w:rsidP="00187F7F">
            <w:pPr>
              <w:pStyle w:val="a3"/>
              <w:keepNext/>
              <w:ind w:firstLine="709"/>
              <w:jc w:val="center"/>
              <w:outlineLvl w:val="3"/>
              <w:rPr>
                <w:bCs/>
                <w:sz w:val="28"/>
              </w:rPr>
            </w:pPr>
            <w:r>
              <w:rPr>
                <w:bCs/>
                <w:sz w:val="28"/>
              </w:rPr>
              <w:t>-</w:t>
            </w:r>
          </w:p>
        </w:tc>
        <w:tc>
          <w:tcPr>
            <w:tcW w:w="2283" w:type="dxa"/>
          </w:tcPr>
          <w:p w:rsidR="006129FD" w:rsidRPr="001B2047" w:rsidRDefault="006129FD" w:rsidP="00187F7F">
            <w:pPr>
              <w:pStyle w:val="a3"/>
              <w:keepNext/>
              <w:ind w:firstLine="709"/>
              <w:jc w:val="center"/>
              <w:outlineLvl w:val="3"/>
              <w:rPr>
                <w:bCs/>
                <w:sz w:val="28"/>
              </w:rPr>
            </w:pPr>
            <w:r w:rsidRPr="001B2047">
              <w:rPr>
                <w:bCs/>
                <w:sz w:val="28"/>
              </w:rPr>
              <w:t>0.2</w:t>
            </w:r>
          </w:p>
        </w:tc>
      </w:tr>
      <w:tr w:rsidR="00C84BFF" w:rsidRPr="001B2047" w:rsidTr="00187F7F">
        <w:trPr>
          <w:trHeight w:val="120"/>
        </w:trPr>
        <w:tc>
          <w:tcPr>
            <w:tcW w:w="2977" w:type="dxa"/>
          </w:tcPr>
          <w:p w:rsidR="006129FD" w:rsidRPr="001B2047" w:rsidRDefault="00C84BFF" w:rsidP="00187F7F">
            <w:pPr>
              <w:pStyle w:val="a3"/>
              <w:keepNext/>
              <w:outlineLvl w:val="3"/>
              <w:rPr>
                <w:bCs/>
                <w:sz w:val="28"/>
              </w:rPr>
            </w:pPr>
            <w:r w:rsidRPr="001B2047">
              <w:rPr>
                <w:bCs/>
                <w:sz w:val="28"/>
              </w:rPr>
              <w:t xml:space="preserve">Супернатант </w:t>
            </w:r>
            <w:r>
              <w:rPr>
                <w:bCs/>
                <w:sz w:val="28"/>
              </w:rPr>
              <w:t xml:space="preserve"> </w:t>
            </w:r>
            <w:r w:rsidR="006129FD">
              <w:rPr>
                <w:bCs/>
                <w:sz w:val="28"/>
              </w:rPr>
              <w:t>калибровочной</w:t>
            </w:r>
            <w:r>
              <w:rPr>
                <w:bCs/>
                <w:sz w:val="28"/>
              </w:rPr>
              <w:t xml:space="preserve"> пробы</w:t>
            </w:r>
          </w:p>
        </w:tc>
        <w:tc>
          <w:tcPr>
            <w:tcW w:w="1985" w:type="dxa"/>
          </w:tcPr>
          <w:p w:rsidR="00C84BFF" w:rsidRPr="001B2047" w:rsidRDefault="006129FD" w:rsidP="00187F7F">
            <w:pPr>
              <w:pStyle w:val="a3"/>
              <w:keepNext/>
              <w:ind w:firstLine="709"/>
              <w:jc w:val="center"/>
              <w:outlineLvl w:val="3"/>
              <w:rPr>
                <w:bCs/>
                <w:sz w:val="28"/>
              </w:rPr>
            </w:pPr>
            <w:r>
              <w:rPr>
                <w:bCs/>
                <w:sz w:val="28"/>
              </w:rPr>
              <w:t>-</w:t>
            </w:r>
          </w:p>
        </w:tc>
        <w:tc>
          <w:tcPr>
            <w:tcW w:w="2126" w:type="dxa"/>
          </w:tcPr>
          <w:p w:rsidR="00C84BFF" w:rsidRPr="001B2047" w:rsidRDefault="006129FD" w:rsidP="00187F7F">
            <w:pPr>
              <w:pStyle w:val="a3"/>
              <w:keepNext/>
              <w:ind w:firstLine="709"/>
              <w:jc w:val="center"/>
              <w:outlineLvl w:val="3"/>
              <w:rPr>
                <w:bCs/>
                <w:sz w:val="28"/>
              </w:rPr>
            </w:pPr>
            <w:r w:rsidRPr="001B2047">
              <w:rPr>
                <w:bCs/>
                <w:sz w:val="28"/>
              </w:rPr>
              <w:t>0.2</w:t>
            </w:r>
          </w:p>
        </w:tc>
        <w:tc>
          <w:tcPr>
            <w:tcW w:w="2283" w:type="dxa"/>
          </w:tcPr>
          <w:p w:rsidR="00C84BFF" w:rsidRPr="001B2047" w:rsidRDefault="006129FD" w:rsidP="00187F7F">
            <w:pPr>
              <w:pStyle w:val="a3"/>
              <w:keepNext/>
              <w:ind w:firstLine="709"/>
              <w:jc w:val="center"/>
              <w:outlineLvl w:val="3"/>
              <w:rPr>
                <w:bCs/>
                <w:sz w:val="28"/>
              </w:rPr>
            </w:pPr>
            <w:r>
              <w:rPr>
                <w:bCs/>
                <w:sz w:val="28"/>
              </w:rPr>
              <w:t>-</w:t>
            </w:r>
          </w:p>
        </w:tc>
      </w:tr>
      <w:tr w:rsidR="001B2047" w:rsidRPr="001B2047" w:rsidTr="00187F7F">
        <w:trPr>
          <w:trHeight w:val="300"/>
        </w:trPr>
        <w:tc>
          <w:tcPr>
            <w:tcW w:w="2977" w:type="dxa"/>
            <w:tcBorders>
              <w:bottom w:val="single" w:sz="4" w:space="0" w:color="auto"/>
            </w:tcBorders>
          </w:tcPr>
          <w:p w:rsidR="001B2047" w:rsidRPr="001B2047" w:rsidRDefault="001B2047" w:rsidP="00187F7F">
            <w:pPr>
              <w:pStyle w:val="a3"/>
              <w:keepNext/>
              <w:outlineLvl w:val="3"/>
              <w:rPr>
                <w:bCs/>
                <w:sz w:val="28"/>
              </w:rPr>
            </w:pPr>
            <w:r w:rsidRPr="001B2047">
              <w:rPr>
                <w:bCs/>
                <w:sz w:val="28"/>
              </w:rPr>
              <w:t xml:space="preserve">Рабочий реагент </w:t>
            </w:r>
          </w:p>
        </w:tc>
        <w:tc>
          <w:tcPr>
            <w:tcW w:w="1985" w:type="dxa"/>
            <w:tcBorders>
              <w:bottom w:val="single" w:sz="4" w:space="0" w:color="auto"/>
            </w:tcBorders>
          </w:tcPr>
          <w:p w:rsidR="001B2047" w:rsidRPr="001B2047" w:rsidRDefault="001B2047" w:rsidP="00187F7F">
            <w:pPr>
              <w:pStyle w:val="a3"/>
              <w:keepNext/>
              <w:ind w:firstLine="709"/>
              <w:jc w:val="center"/>
              <w:outlineLvl w:val="3"/>
              <w:rPr>
                <w:bCs/>
                <w:sz w:val="28"/>
              </w:rPr>
            </w:pPr>
            <w:r w:rsidRPr="001B2047">
              <w:rPr>
                <w:bCs/>
                <w:sz w:val="28"/>
              </w:rPr>
              <w:t>2.0</w:t>
            </w:r>
          </w:p>
        </w:tc>
        <w:tc>
          <w:tcPr>
            <w:tcW w:w="2126" w:type="dxa"/>
            <w:tcBorders>
              <w:bottom w:val="single" w:sz="4" w:space="0" w:color="auto"/>
            </w:tcBorders>
          </w:tcPr>
          <w:p w:rsidR="001B2047" w:rsidRPr="001B2047" w:rsidRDefault="001B2047" w:rsidP="00187F7F">
            <w:pPr>
              <w:pStyle w:val="a3"/>
              <w:keepNext/>
              <w:ind w:firstLine="709"/>
              <w:jc w:val="center"/>
              <w:outlineLvl w:val="3"/>
              <w:rPr>
                <w:bCs/>
                <w:sz w:val="28"/>
              </w:rPr>
            </w:pPr>
            <w:r w:rsidRPr="001B2047">
              <w:rPr>
                <w:bCs/>
                <w:sz w:val="28"/>
              </w:rPr>
              <w:t>2.0</w:t>
            </w:r>
          </w:p>
        </w:tc>
        <w:tc>
          <w:tcPr>
            <w:tcW w:w="2283" w:type="dxa"/>
            <w:tcBorders>
              <w:bottom w:val="single" w:sz="4" w:space="0" w:color="auto"/>
            </w:tcBorders>
          </w:tcPr>
          <w:p w:rsidR="001B2047" w:rsidRPr="001B2047" w:rsidRDefault="001B2047" w:rsidP="00187F7F">
            <w:pPr>
              <w:pStyle w:val="a3"/>
              <w:keepNext/>
              <w:ind w:firstLine="709"/>
              <w:jc w:val="center"/>
              <w:outlineLvl w:val="3"/>
              <w:rPr>
                <w:bCs/>
                <w:sz w:val="28"/>
              </w:rPr>
            </w:pPr>
            <w:r w:rsidRPr="001B2047">
              <w:rPr>
                <w:bCs/>
                <w:sz w:val="28"/>
              </w:rPr>
              <w:t>2.0</w:t>
            </w:r>
          </w:p>
        </w:tc>
      </w:tr>
    </w:tbl>
    <w:p w:rsidR="001B2047" w:rsidRPr="00187F7F" w:rsidRDefault="001B2047" w:rsidP="00187F7F">
      <w:pPr>
        <w:pStyle w:val="a3"/>
        <w:keepNext/>
        <w:spacing w:line="360" w:lineRule="auto"/>
        <w:ind w:firstLine="709"/>
        <w:jc w:val="both"/>
        <w:outlineLvl w:val="3"/>
        <w:rPr>
          <w:bCs/>
          <w:sz w:val="28"/>
        </w:rPr>
      </w:pPr>
      <w:r w:rsidRPr="001B2047">
        <w:rPr>
          <w:bCs/>
          <w:sz w:val="28"/>
        </w:rPr>
        <w:t>Реакционную смесь перемешайте и инкубируйте 15 минут при комнатной температуре или 10 мин при 37</w:t>
      </w:r>
      <w:r w:rsidRPr="001B2047">
        <w:rPr>
          <w:bCs/>
          <w:sz w:val="28"/>
          <w:vertAlign w:val="superscript"/>
        </w:rPr>
        <w:t>о</w:t>
      </w:r>
      <w:r w:rsidRPr="001B2047">
        <w:rPr>
          <w:bCs/>
          <w:sz w:val="28"/>
        </w:rPr>
        <w:t xml:space="preserve"> С и измерьте оптическую плотность опытной и калибровочной проб против контрольной в кюветах </w:t>
      </w:r>
      <w:r w:rsidR="00187F7F">
        <w:rPr>
          <w:bCs/>
          <w:sz w:val="28"/>
        </w:rPr>
        <w:t>на 5 мм при длине волны 500 нм.</w:t>
      </w:r>
    </w:p>
    <w:p w:rsidR="001B2047" w:rsidRPr="006129FD" w:rsidRDefault="001B2047" w:rsidP="007C1565">
      <w:pPr>
        <w:pStyle w:val="a3"/>
        <w:keepNext/>
        <w:spacing w:line="360" w:lineRule="auto"/>
        <w:ind w:firstLine="709"/>
        <w:outlineLvl w:val="3"/>
        <w:rPr>
          <w:b/>
          <w:sz w:val="28"/>
        </w:rPr>
      </w:pPr>
      <w:r w:rsidRPr="001B2047">
        <w:rPr>
          <w:b/>
          <w:sz w:val="28"/>
        </w:rPr>
        <w:t xml:space="preserve">Расчет </w:t>
      </w:r>
      <w:r w:rsidRPr="001B2047">
        <w:rPr>
          <w:bCs/>
          <w:sz w:val="28"/>
        </w:rPr>
        <w:t>концентрации ЛП</w:t>
      </w:r>
      <w:r w:rsidR="006129FD">
        <w:rPr>
          <w:bCs/>
          <w:sz w:val="28"/>
        </w:rPr>
        <w:t>Н</w:t>
      </w:r>
      <w:r w:rsidRPr="001B2047">
        <w:rPr>
          <w:bCs/>
          <w:sz w:val="28"/>
        </w:rPr>
        <w:t>П</w:t>
      </w:r>
      <w:r w:rsidRPr="001B2047">
        <w:rPr>
          <w:b/>
          <w:sz w:val="28"/>
        </w:rPr>
        <w:t xml:space="preserve">:С = </w:t>
      </w:r>
      <w:r w:rsidR="006129FD">
        <w:rPr>
          <w:b/>
          <w:sz w:val="28"/>
        </w:rPr>
        <w:t>С общ.хол.-</w:t>
      </w:r>
      <w:r w:rsidRPr="001B2047">
        <w:rPr>
          <w:b/>
          <w:sz w:val="28"/>
        </w:rPr>
        <w:t xml:space="preserve"> Е</w:t>
      </w:r>
      <w:r w:rsidRPr="001B2047">
        <w:rPr>
          <w:b/>
          <w:sz w:val="28"/>
          <w:vertAlign w:val="subscript"/>
        </w:rPr>
        <w:t>о</w:t>
      </w:r>
      <w:r w:rsidRPr="001B2047">
        <w:rPr>
          <w:b/>
          <w:sz w:val="28"/>
        </w:rPr>
        <w:t>/Е</w:t>
      </w:r>
      <w:r w:rsidR="006129FD">
        <w:rPr>
          <w:b/>
          <w:sz w:val="28"/>
          <w:vertAlign w:val="subscript"/>
        </w:rPr>
        <w:t>кал</w:t>
      </w:r>
      <w:r w:rsidRPr="001B2047">
        <w:rPr>
          <w:b/>
          <w:sz w:val="28"/>
        </w:rPr>
        <w:t xml:space="preserve"> * 5.17</w:t>
      </w:r>
      <w:r w:rsidR="006129FD">
        <w:rPr>
          <w:b/>
          <w:sz w:val="28"/>
        </w:rPr>
        <w:t xml:space="preserve"> ммоль</w:t>
      </w:r>
      <w:r w:rsidR="006129FD" w:rsidRPr="006129FD">
        <w:rPr>
          <w:b/>
          <w:sz w:val="28"/>
        </w:rPr>
        <w:t>/</w:t>
      </w:r>
      <w:r w:rsidR="006129FD">
        <w:rPr>
          <w:b/>
          <w:sz w:val="28"/>
        </w:rPr>
        <w:t>л</w:t>
      </w:r>
    </w:p>
    <w:p w:rsidR="001B2047" w:rsidRDefault="006129FD" w:rsidP="00514841">
      <w:pPr>
        <w:pStyle w:val="a3"/>
        <w:keepNext/>
        <w:spacing w:line="360" w:lineRule="auto"/>
        <w:ind w:firstLine="709"/>
        <w:outlineLvl w:val="3"/>
        <w:rPr>
          <w:b/>
          <w:sz w:val="28"/>
        </w:rPr>
      </w:pPr>
      <w:r>
        <w:rPr>
          <w:b/>
          <w:sz w:val="28"/>
        </w:rPr>
        <w:t>Интерпретация результатов</w:t>
      </w:r>
      <w:r w:rsidR="001B2047" w:rsidRPr="001B2047">
        <w:rPr>
          <w:b/>
          <w:sz w:val="28"/>
        </w:rPr>
        <w:t>:</w:t>
      </w:r>
    </w:p>
    <w:tbl>
      <w:tblPr>
        <w:tblStyle w:val="a5"/>
        <w:tblW w:w="0" w:type="auto"/>
        <w:tblLook w:val="04A0"/>
      </w:tblPr>
      <w:tblGrid>
        <w:gridCol w:w="3190"/>
        <w:gridCol w:w="3190"/>
        <w:gridCol w:w="3191"/>
      </w:tblGrid>
      <w:tr w:rsidR="006129FD" w:rsidRPr="00F65D47" w:rsidTr="006129FD">
        <w:tc>
          <w:tcPr>
            <w:tcW w:w="3190" w:type="dxa"/>
          </w:tcPr>
          <w:p w:rsidR="006129FD" w:rsidRPr="00F65D47" w:rsidRDefault="006129FD" w:rsidP="00514841">
            <w:pPr>
              <w:pStyle w:val="a3"/>
              <w:keepNext/>
              <w:spacing w:line="360" w:lineRule="auto"/>
              <w:outlineLvl w:val="3"/>
              <w:rPr>
                <w:sz w:val="28"/>
              </w:rPr>
            </w:pPr>
            <w:r w:rsidRPr="00F65D47">
              <w:rPr>
                <w:sz w:val="28"/>
              </w:rPr>
              <w:t>Холестерин ЛПНП</w:t>
            </w:r>
          </w:p>
        </w:tc>
        <w:tc>
          <w:tcPr>
            <w:tcW w:w="3190" w:type="dxa"/>
          </w:tcPr>
          <w:p w:rsidR="006129FD" w:rsidRPr="00F65D47" w:rsidRDefault="006129FD" w:rsidP="00514841">
            <w:pPr>
              <w:pStyle w:val="a3"/>
              <w:keepNext/>
              <w:spacing w:line="360" w:lineRule="auto"/>
              <w:outlineLvl w:val="3"/>
              <w:rPr>
                <w:sz w:val="28"/>
              </w:rPr>
            </w:pPr>
            <w:r w:rsidRPr="00F65D47">
              <w:rPr>
                <w:sz w:val="28"/>
              </w:rPr>
              <w:t>взрослые</w:t>
            </w:r>
          </w:p>
        </w:tc>
        <w:tc>
          <w:tcPr>
            <w:tcW w:w="3191" w:type="dxa"/>
          </w:tcPr>
          <w:p w:rsidR="006129FD" w:rsidRPr="00F65D47" w:rsidRDefault="003C0084" w:rsidP="00514841">
            <w:pPr>
              <w:pStyle w:val="a3"/>
              <w:keepNext/>
              <w:spacing w:line="360" w:lineRule="auto"/>
              <w:outlineLvl w:val="3"/>
              <w:rPr>
                <w:sz w:val="28"/>
              </w:rPr>
            </w:pPr>
            <w:r w:rsidRPr="00F65D47">
              <w:rPr>
                <w:sz w:val="28"/>
              </w:rPr>
              <w:t>Д</w:t>
            </w:r>
            <w:r w:rsidR="006129FD" w:rsidRPr="00F65D47">
              <w:rPr>
                <w:sz w:val="28"/>
              </w:rPr>
              <w:t>ети</w:t>
            </w:r>
          </w:p>
        </w:tc>
      </w:tr>
      <w:tr w:rsidR="006129FD" w:rsidRPr="00F65D47" w:rsidTr="006129FD">
        <w:tc>
          <w:tcPr>
            <w:tcW w:w="3190" w:type="dxa"/>
          </w:tcPr>
          <w:p w:rsidR="006129FD" w:rsidRPr="00F65D47" w:rsidRDefault="006129FD" w:rsidP="00F65D47">
            <w:pPr>
              <w:pStyle w:val="a3"/>
              <w:keepNext/>
              <w:outlineLvl w:val="3"/>
              <w:rPr>
                <w:sz w:val="28"/>
              </w:rPr>
            </w:pPr>
            <w:r w:rsidRPr="00F65D47">
              <w:rPr>
                <w:sz w:val="28"/>
              </w:rPr>
              <w:t>Рекомендованные значения</w:t>
            </w:r>
          </w:p>
        </w:tc>
        <w:tc>
          <w:tcPr>
            <w:tcW w:w="3190" w:type="dxa"/>
          </w:tcPr>
          <w:p w:rsidR="006129FD" w:rsidRPr="00F65D47" w:rsidRDefault="006129FD" w:rsidP="00514841">
            <w:pPr>
              <w:pStyle w:val="a3"/>
              <w:keepNext/>
              <w:spacing w:line="360" w:lineRule="auto"/>
              <w:outlineLvl w:val="3"/>
              <w:rPr>
                <w:sz w:val="28"/>
              </w:rPr>
            </w:pPr>
            <w:r w:rsidRPr="00F65D47">
              <w:rPr>
                <w:sz w:val="28"/>
              </w:rPr>
              <w:t>до 3,37</w:t>
            </w:r>
            <w:r w:rsidR="00F65D47" w:rsidRPr="00F65D47">
              <w:rPr>
                <w:sz w:val="28"/>
              </w:rPr>
              <w:t xml:space="preserve"> ммоль</w:t>
            </w:r>
            <w:r w:rsidR="00F65D47" w:rsidRPr="00F65D47">
              <w:rPr>
                <w:sz w:val="28"/>
                <w:lang w:val="en-US"/>
              </w:rPr>
              <w:t>/</w:t>
            </w:r>
            <w:r w:rsidR="00F65D47" w:rsidRPr="00F65D47">
              <w:rPr>
                <w:sz w:val="28"/>
              </w:rPr>
              <w:t>л</w:t>
            </w:r>
          </w:p>
        </w:tc>
        <w:tc>
          <w:tcPr>
            <w:tcW w:w="3191" w:type="dxa"/>
          </w:tcPr>
          <w:p w:rsidR="006129FD" w:rsidRPr="00F65D47" w:rsidRDefault="006129FD" w:rsidP="00514841">
            <w:pPr>
              <w:pStyle w:val="a3"/>
              <w:keepNext/>
              <w:spacing w:line="360" w:lineRule="auto"/>
              <w:outlineLvl w:val="3"/>
              <w:rPr>
                <w:sz w:val="28"/>
              </w:rPr>
            </w:pPr>
            <w:r w:rsidRPr="00F65D47">
              <w:rPr>
                <w:sz w:val="28"/>
              </w:rPr>
              <w:t>до 2,85</w:t>
            </w:r>
            <w:r w:rsidR="00F65D47" w:rsidRPr="00F65D47">
              <w:rPr>
                <w:sz w:val="28"/>
              </w:rPr>
              <w:t xml:space="preserve"> ммоль</w:t>
            </w:r>
            <w:r w:rsidR="00F65D47" w:rsidRPr="00F65D47">
              <w:rPr>
                <w:sz w:val="28"/>
                <w:lang w:val="en-US"/>
              </w:rPr>
              <w:t>/</w:t>
            </w:r>
            <w:r w:rsidR="00F65D47" w:rsidRPr="00F65D47">
              <w:rPr>
                <w:sz w:val="28"/>
              </w:rPr>
              <w:t>л</w:t>
            </w:r>
          </w:p>
        </w:tc>
      </w:tr>
      <w:tr w:rsidR="006129FD" w:rsidRPr="00F65D47" w:rsidTr="006129FD">
        <w:tc>
          <w:tcPr>
            <w:tcW w:w="3190" w:type="dxa"/>
          </w:tcPr>
          <w:p w:rsidR="006129FD" w:rsidRPr="00F65D47" w:rsidRDefault="006129FD" w:rsidP="00514841">
            <w:pPr>
              <w:pStyle w:val="a3"/>
              <w:keepNext/>
              <w:spacing w:line="360" w:lineRule="auto"/>
              <w:outlineLvl w:val="3"/>
              <w:rPr>
                <w:sz w:val="28"/>
              </w:rPr>
            </w:pPr>
            <w:r w:rsidRPr="00F65D47">
              <w:rPr>
                <w:sz w:val="28"/>
              </w:rPr>
              <w:t>Группа риска</w:t>
            </w:r>
          </w:p>
        </w:tc>
        <w:tc>
          <w:tcPr>
            <w:tcW w:w="3190" w:type="dxa"/>
          </w:tcPr>
          <w:p w:rsidR="006129FD" w:rsidRPr="00F65D47" w:rsidRDefault="00F65D47" w:rsidP="00514841">
            <w:pPr>
              <w:pStyle w:val="a3"/>
              <w:keepNext/>
              <w:spacing w:line="360" w:lineRule="auto"/>
              <w:outlineLvl w:val="3"/>
              <w:rPr>
                <w:sz w:val="28"/>
              </w:rPr>
            </w:pPr>
            <w:r w:rsidRPr="00F65D47">
              <w:rPr>
                <w:sz w:val="28"/>
              </w:rPr>
              <w:t>3,38-4,12 ммоль</w:t>
            </w:r>
            <w:r w:rsidRPr="00F65D47">
              <w:rPr>
                <w:sz w:val="28"/>
                <w:lang w:val="en-US"/>
              </w:rPr>
              <w:t>/</w:t>
            </w:r>
            <w:r w:rsidRPr="00F65D47">
              <w:rPr>
                <w:sz w:val="28"/>
              </w:rPr>
              <w:t>л</w:t>
            </w:r>
          </w:p>
        </w:tc>
        <w:tc>
          <w:tcPr>
            <w:tcW w:w="3191" w:type="dxa"/>
          </w:tcPr>
          <w:p w:rsidR="006129FD" w:rsidRPr="00F65D47" w:rsidRDefault="00F65D47" w:rsidP="00514841">
            <w:pPr>
              <w:pStyle w:val="a3"/>
              <w:keepNext/>
              <w:spacing w:line="360" w:lineRule="auto"/>
              <w:outlineLvl w:val="3"/>
              <w:rPr>
                <w:sz w:val="28"/>
              </w:rPr>
            </w:pPr>
            <w:r w:rsidRPr="00F65D47">
              <w:rPr>
                <w:sz w:val="28"/>
              </w:rPr>
              <w:t>2,86-3,34 ммоль</w:t>
            </w:r>
            <w:r w:rsidRPr="00F65D47">
              <w:rPr>
                <w:sz w:val="28"/>
                <w:lang w:val="en-US"/>
              </w:rPr>
              <w:t>/</w:t>
            </w:r>
            <w:r w:rsidRPr="00F65D47">
              <w:rPr>
                <w:sz w:val="28"/>
              </w:rPr>
              <w:t>л</w:t>
            </w:r>
          </w:p>
        </w:tc>
      </w:tr>
      <w:tr w:rsidR="006129FD" w:rsidRPr="00F65D47" w:rsidTr="006129FD">
        <w:tc>
          <w:tcPr>
            <w:tcW w:w="3190" w:type="dxa"/>
          </w:tcPr>
          <w:p w:rsidR="006129FD" w:rsidRPr="00F65D47" w:rsidRDefault="006129FD" w:rsidP="00514841">
            <w:pPr>
              <w:pStyle w:val="a3"/>
              <w:keepNext/>
              <w:spacing w:line="360" w:lineRule="auto"/>
              <w:outlineLvl w:val="3"/>
              <w:rPr>
                <w:sz w:val="28"/>
              </w:rPr>
            </w:pPr>
            <w:r w:rsidRPr="00F65D47">
              <w:rPr>
                <w:sz w:val="28"/>
              </w:rPr>
              <w:t>Патология</w:t>
            </w:r>
          </w:p>
        </w:tc>
        <w:tc>
          <w:tcPr>
            <w:tcW w:w="3190" w:type="dxa"/>
          </w:tcPr>
          <w:p w:rsidR="006129FD" w:rsidRPr="00F65D47" w:rsidRDefault="00F65D47" w:rsidP="00514841">
            <w:pPr>
              <w:pStyle w:val="a3"/>
              <w:keepNext/>
              <w:spacing w:line="360" w:lineRule="auto"/>
              <w:outlineLvl w:val="3"/>
              <w:rPr>
                <w:sz w:val="28"/>
              </w:rPr>
            </w:pPr>
            <w:r w:rsidRPr="00F65D47">
              <w:rPr>
                <w:sz w:val="28"/>
              </w:rPr>
              <w:t>более 4,14 ммоль</w:t>
            </w:r>
            <w:r w:rsidRPr="00F65D47">
              <w:rPr>
                <w:sz w:val="28"/>
                <w:lang w:val="en-US"/>
              </w:rPr>
              <w:t>/</w:t>
            </w:r>
            <w:r w:rsidRPr="00F65D47">
              <w:rPr>
                <w:sz w:val="28"/>
              </w:rPr>
              <w:t>л</w:t>
            </w:r>
          </w:p>
        </w:tc>
        <w:tc>
          <w:tcPr>
            <w:tcW w:w="3191" w:type="dxa"/>
          </w:tcPr>
          <w:p w:rsidR="006129FD" w:rsidRPr="00F65D47" w:rsidRDefault="00F65D47" w:rsidP="00514841">
            <w:pPr>
              <w:pStyle w:val="a3"/>
              <w:keepNext/>
              <w:spacing w:line="360" w:lineRule="auto"/>
              <w:outlineLvl w:val="3"/>
              <w:rPr>
                <w:sz w:val="28"/>
              </w:rPr>
            </w:pPr>
            <w:r w:rsidRPr="00F65D47">
              <w:rPr>
                <w:sz w:val="28"/>
              </w:rPr>
              <w:t>более 3,37 ммоль</w:t>
            </w:r>
            <w:r w:rsidRPr="00F65D47">
              <w:rPr>
                <w:sz w:val="28"/>
                <w:lang w:val="en-US"/>
              </w:rPr>
              <w:t>/</w:t>
            </w:r>
            <w:r w:rsidRPr="00F65D47">
              <w:rPr>
                <w:sz w:val="28"/>
              </w:rPr>
              <w:t>л</w:t>
            </w:r>
          </w:p>
        </w:tc>
      </w:tr>
    </w:tbl>
    <w:p w:rsidR="00F65D47" w:rsidRDefault="00F65D47">
      <w:pPr>
        <w:rPr>
          <w:rFonts w:ascii="Times New Roman" w:eastAsia="Times New Roman" w:hAnsi="Times New Roman" w:cs="Times New Roman"/>
          <w:b/>
          <w:sz w:val="28"/>
          <w:szCs w:val="20"/>
        </w:rPr>
      </w:pPr>
    </w:p>
    <w:p w:rsidR="00D465AB" w:rsidRDefault="00D465AB">
      <w:pPr>
        <w:rPr>
          <w:rFonts w:ascii="Times New Roman" w:eastAsia="Times New Roman" w:hAnsi="Times New Roman" w:cs="Times New Roman"/>
          <w:b/>
          <w:sz w:val="32"/>
        </w:rPr>
      </w:pPr>
      <w:r>
        <w:rPr>
          <w:rFonts w:ascii="Times New Roman" w:eastAsia="Times New Roman" w:hAnsi="Times New Roman" w:cs="Times New Roman"/>
          <w:b/>
          <w:sz w:val="32"/>
        </w:rPr>
        <w:br w:type="page"/>
      </w:r>
    </w:p>
    <w:p w:rsidR="00F65D47" w:rsidRPr="00A65CFB" w:rsidRDefault="00F65D47" w:rsidP="00F65D47">
      <w:pPr>
        <w:spacing w:after="0"/>
        <w:ind w:firstLine="709"/>
        <w:jc w:val="center"/>
        <w:rPr>
          <w:rFonts w:ascii="Times New Roman" w:eastAsia="Times New Roman" w:hAnsi="Times New Roman" w:cs="Times New Roman"/>
          <w:b/>
          <w:bCs/>
          <w:sz w:val="28"/>
        </w:rPr>
      </w:pPr>
      <w:r w:rsidRPr="00A65CFB">
        <w:rPr>
          <w:rFonts w:ascii="Times New Roman" w:eastAsia="Times New Roman" w:hAnsi="Times New Roman" w:cs="Times New Roman"/>
          <w:b/>
          <w:sz w:val="32"/>
        </w:rPr>
        <w:lastRenderedPageBreak/>
        <w:t xml:space="preserve">Практическая работа </w:t>
      </w:r>
    </w:p>
    <w:p w:rsidR="00F65D47" w:rsidRPr="001B2047" w:rsidRDefault="00F65D47" w:rsidP="00F65D47">
      <w:pPr>
        <w:spacing w:after="0"/>
        <w:ind w:firstLine="709"/>
        <w:jc w:val="center"/>
        <w:rPr>
          <w:rFonts w:ascii="Times New Roman" w:eastAsia="Times New Roman" w:hAnsi="Times New Roman" w:cs="Times New Roman"/>
          <w:b/>
          <w:bCs/>
          <w:sz w:val="32"/>
        </w:rPr>
      </w:pPr>
      <w:r w:rsidRPr="001B2047">
        <w:rPr>
          <w:rFonts w:ascii="Times New Roman" w:eastAsia="Times New Roman" w:hAnsi="Times New Roman" w:cs="Times New Roman"/>
          <w:b/>
          <w:bCs/>
          <w:sz w:val="32"/>
        </w:rPr>
        <w:t xml:space="preserve">Определение </w:t>
      </w:r>
      <w:r>
        <w:rPr>
          <w:rFonts w:ascii="Times New Roman" w:eastAsia="Times New Roman" w:hAnsi="Times New Roman" w:cs="Times New Roman"/>
          <w:b/>
          <w:bCs/>
          <w:sz w:val="32"/>
        </w:rPr>
        <w:t>концентрации холестерина липопротеидов высокой  плотности (ЛПВП) в сыворотке и плазме крови человека</w:t>
      </w:r>
    </w:p>
    <w:p w:rsidR="00F65D47" w:rsidRPr="001B2047" w:rsidRDefault="00F65D47" w:rsidP="00F65D47">
      <w:pPr>
        <w:pStyle w:val="Iauiue"/>
        <w:numPr>
          <w:ilvl w:val="12"/>
          <w:numId w:val="0"/>
        </w:numPr>
        <w:spacing w:line="360" w:lineRule="auto"/>
        <w:ind w:firstLine="709"/>
        <w:jc w:val="both"/>
        <w:rPr>
          <w:b/>
          <w:bCs/>
          <w:sz w:val="28"/>
        </w:rPr>
      </w:pPr>
    </w:p>
    <w:p w:rsidR="00F65D47" w:rsidRPr="001B2047" w:rsidRDefault="00F65D47" w:rsidP="00F65D47">
      <w:pPr>
        <w:pStyle w:val="Iauiue"/>
        <w:numPr>
          <w:ilvl w:val="12"/>
          <w:numId w:val="0"/>
        </w:numPr>
        <w:spacing w:line="360" w:lineRule="auto"/>
        <w:ind w:firstLine="709"/>
        <w:jc w:val="both"/>
        <w:rPr>
          <w:sz w:val="28"/>
        </w:rPr>
      </w:pPr>
      <w:r w:rsidRPr="001B2047">
        <w:rPr>
          <w:b/>
          <w:bCs/>
          <w:sz w:val="28"/>
        </w:rPr>
        <w:t xml:space="preserve">Цели занятия: </w:t>
      </w:r>
    </w:p>
    <w:p w:rsidR="00F65D47" w:rsidRPr="001B2047" w:rsidRDefault="00F65D47" w:rsidP="00F65D47">
      <w:pPr>
        <w:pStyle w:val="Iauiue"/>
        <w:numPr>
          <w:ilvl w:val="12"/>
          <w:numId w:val="0"/>
        </w:numPr>
        <w:spacing w:line="360" w:lineRule="auto"/>
        <w:ind w:firstLine="709"/>
        <w:jc w:val="both"/>
        <w:rPr>
          <w:i/>
          <w:iCs/>
          <w:sz w:val="28"/>
        </w:rPr>
      </w:pPr>
      <w:r w:rsidRPr="001B2047">
        <w:rPr>
          <w:sz w:val="28"/>
        </w:rPr>
        <w:t>- Усвоить представления о диагностическом  значение определения содержания липидов и их фракций;</w:t>
      </w:r>
    </w:p>
    <w:p w:rsidR="00F65D47" w:rsidRPr="001B2047" w:rsidRDefault="00F65D47" w:rsidP="00F65D47">
      <w:pPr>
        <w:pStyle w:val="Iauiue"/>
        <w:numPr>
          <w:ilvl w:val="12"/>
          <w:numId w:val="0"/>
        </w:numPr>
        <w:spacing w:line="360" w:lineRule="auto"/>
        <w:ind w:firstLine="709"/>
        <w:jc w:val="both"/>
        <w:rPr>
          <w:sz w:val="28"/>
        </w:rPr>
      </w:pPr>
      <w:r w:rsidRPr="001B2047">
        <w:rPr>
          <w:sz w:val="28"/>
        </w:rPr>
        <w:t>- Знать фракции холестерина их клинико-диагностическое значение, роль холестерина в развитии атеросклероза;</w:t>
      </w:r>
    </w:p>
    <w:p w:rsidR="00F65D47" w:rsidRPr="007C1565" w:rsidRDefault="00F65D47" w:rsidP="007C1565">
      <w:pPr>
        <w:pStyle w:val="Iauiue"/>
        <w:spacing w:line="360" w:lineRule="auto"/>
        <w:ind w:firstLine="709"/>
        <w:jc w:val="both"/>
        <w:rPr>
          <w:b/>
          <w:bCs/>
          <w:sz w:val="32"/>
        </w:rPr>
      </w:pPr>
      <w:r w:rsidRPr="001B2047">
        <w:rPr>
          <w:sz w:val="28"/>
        </w:rPr>
        <w:t>- Уметь определять содержание фракций холестерина в сыворотке крови.</w:t>
      </w:r>
    </w:p>
    <w:tbl>
      <w:tblPr>
        <w:tblpPr w:leftFromText="180" w:rightFromText="180" w:vertAnchor="text" w:horzAnchor="margin" w:tblpY="23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62"/>
        <w:gridCol w:w="5021"/>
      </w:tblGrid>
      <w:tr w:rsidR="007C1565" w:rsidRPr="001B2047" w:rsidTr="007C1565">
        <w:trPr>
          <w:trHeight w:val="720"/>
        </w:trPr>
        <w:tc>
          <w:tcPr>
            <w:tcW w:w="4262" w:type="dxa"/>
          </w:tcPr>
          <w:p w:rsidR="007C1565" w:rsidRPr="001B2047" w:rsidRDefault="007C1565" w:rsidP="007C1565">
            <w:pPr>
              <w:pStyle w:val="a3"/>
              <w:keepNext/>
              <w:ind w:left="720"/>
              <w:outlineLvl w:val="3"/>
              <w:rPr>
                <w:b/>
                <w:sz w:val="28"/>
              </w:rPr>
            </w:pPr>
            <w:r w:rsidRPr="001B2047">
              <w:rPr>
                <w:b/>
                <w:sz w:val="28"/>
              </w:rPr>
              <w:t>Реактивы:</w:t>
            </w:r>
          </w:p>
          <w:p w:rsidR="007C1565" w:rsidRPr="001B2047" w:rsidRDefault="007C1565" w:rsidP="00E529C2">
            <w:pPr>
              <w:pStyle w:val="a3"/>
              <w:keepNext/>
              <w:numPr>
                <w:ilvl w:val="0"/>
                <w:numId w:val="35"/>
              </w:numPr>
              <w:outlineLvl w:val="3"/>
              <w:rPr>
                <w:bCs/>
                <w:sz w:val="28"/>
              </w:rPr>
            </w:pPr>
            <w:r w:rsidRPr="001B2047">
              <w:rPr>
                <w:bCs/>
                <w:sz w:val="28"/>
              </w:rPr>
              <w:t>Осаждающий реагент.</w:t>
            </w:r>
          </w:p>
          <w:p w:rsidR="007C1565" w:rsidRPr="001B2047" w:rsidRDefault="007C1565" w:rsidP="00E529C2">
            <w:pPr>
              <w:pStyle w:val="a3"/>
              <w:keepNext/>
              <w:numPr>
                <w:ilvl w:val="0"/>
                <w:numId w:val="35"/>
              </w:numPr>
              <w:outlineLvl w:val="3"/>
              <w:rPr>
                <w:bCs/>
                <w:sz w:val="28"/>
              </w:rPr>
            </w:pPr>
            <w:r w:rsidRPr="001B2047">
              <w:rPr>
                <w:bCs/>
                <w:sz w:val="28"/>
              </w:rPr>
              <w:t>Сыворотка или плазма.</w:t>
            </w:r>
          </w:p>
          <w:p w:rsidR="007C1565" w:rsidRPr="001B2047" w:rsidRDefault="007C1565" w:rsidP="00E529C2">
            <w:pPr>
              <w:pStyle w:val="a3"/>
              <w:keepNext/>
              <w:numPr>
                <w:ilvl w:val="0"/>
                <w:numId w:val="35"/>
              </w:numPr>
              <w:outlineLvl w:val="3"/>
              <w:rPr>
                <w:bCs/>
                <w:sz w:val="28"/>
              </w:rPr>
            </w:pPr>
            <w:r w:rsidRPr="001B2047">
              <w:rPr>
                <w:bCs/>
                <w:sz w:val="28"/>
              </w:rPr>
              <w:t>Дистиллированная вода.</w:t>
            </w:r>
          </w:p>
          <w:p w:rsidR="007C1565" w:rsidRPr="001B2047" w:rsidRDefault="007C1565" w:rsidP="00E529C2">
            <w:pPr>
              <w:pStyle w:val="a3"/>
              <w:keepNext/>
              <w:numPr>
                <w:ilvl w:val="0"/>
                <w:numId w:val="35"/>
              </w:numPr>
              <w:outlineLvl w:val="3"/>
              <w:rPr>
                <w:b/>
                <w:sz w:val="28"/>
              </w:rPr>
            </w:pPr>
            <w:r w:rsidRPr="001B2047">
              <w:rPr>
                <w:bCs/>
                <w:sz w:val="28"/>
              </w:rPr>
              <w:t>Реагент для определения общего холестерина.</w:t>
            </w:r>
          </w:p>
        </w:tc>
        <w:tc>
          <w:tcPr>
            <w:tcW w:w="5021" w:type="dxa"/>
          </w:tcPr>
          <w:p w:rsidR="007C1565" w:rsidRPr="001B2047" w:rsidRDefault="007C1565" w:rsidP="007C1565">
            <w:pPr>
              <w:pStyle w:val="a3"/>
              <w:keepNext/>
              <w:ind w:left="360"/>
              <w:outlineLvl w:val="3"/>
              <w:rPr>
                <w:b/>
                <w:sz w:val="28"/>
              </w:rPr>
            </w:pPr>
            <w:r w:rsidRPr="001B2047">
              <w:rPr>
                <w:b/>
                <w:sz w:val="28"/>
              </w:rPr>
              <w:t>Оборудование:</w:t>
            </w:r>
          </w:p>
          <w:p w:rsidR="007C1565" w:rsidRPr="001B2047" w:rsidRDefault="007C1565" w:rsidP="00E529C2">
            <w:pPr>
              <w:pStyle w:val="a3"/>
              <w:keepNext/>
              <w:numPr>
                <w:ilvl w:val="0"/>
                <w:numId w:val="36"/>
              </w:numPr>
              <w:outlineLvl w:val="3"/>
              <w:rPr>
                <w:bCs/>
                <w:sz w:val="28"/>
              </w:rPr>
            </w:pPr>
            <w:r w:rsidRPr="001B2047">
              <w:rPr>
                <w:bCs/>
                <w:sz w:val="28"/>
              </w:rPr>
              <w:t>Фотоколориметр.</w:t>
            </w:r>
          </w:p>
          <w:p w:rsidR="007C1565" w:rsidRPr="001B2047" w:rsidRDefault="007C1565" w:rsidP="00E529C2">
            <w:pPr>
              <w:pStyle w:val="a3"/>
              <w:keepNext/>
              <w:numPr>
                <w:ilvl w:val="0"/>
                <w:numId w:val="36"/>
              </w:numPr>
              <w:outlineLvl w:val="3"/>
              <w:rPr>
                <w:bCs/>
                <w:sz w:val="28"/>
              </w:rPr>
            </w:pPr>
            <w:r w:rsidRPr="001B2047">
              <w:rPr>
                <w:bCs/>
                <w:sz w:val="28"/>
              </w:rPr>
              <w:t>Кюветы на 5 мм.</w:t>
            </w:r>
          </w:p>
          <w:p w:rsidR="007C1565" w:rsidRPr="001B2047" w:rsidRDefault="007C1565" w:rsidP="00E529C2">
            <w:pPr>
              <w:pStyle w:val="a3"/>
              <w:keepNext/>
              <w:numPr>
                <w:ilvl w:val="0"/>
                <w:numId w:val="36"/>
              </w:numPr>
              <w:outlineLvl w:val="3"/>
              <w:rPr>
                <w:bCs/>
                <w:sz w:val="28"/>
              </w:rPr>
            </w:pPr>
            <w:r w:rsidRPr="001B2047">
              <w:rPr>
                <w:bCs/>
                <w:sz w:val="28"/>
              </w:rPr>
              <w:t>Центрифуга.</w:t>
            </w:r>
          </w:p>
          <w:p w:rsidR="007C1565" w:rsidRDefault="007C1565" w:rsidP="00E529C2">
            <w:pPr>
              <w:pStyle w:val="a3"/>
              <w:keepNext/>
              <w:numPr>
                <w:ilvl w:val="0"/>
                <w:numId w:val="36"/>
              </w:numPr>
              <w:outlineLvl w:val="3"/>
              <w:rPr>
                <w:bCs/>
                <w:sz w:val="28"/>
              </w:rPr>
            </w:pPr>
            <w:r w:rsidRPr="001B2047">
              <w:rPr>
                <w:bCs/>
                <w:sz w:val="28"/>
              </w:rPr>
              <w:t>Пробирки – 6 шт.</w:t>
            </w:r>
          </w:p>
          <w:p w:rsidR="007C1565" w:rsidRPr="00DC3194" w:rsidRDefault="007C1565" w:rsidP="00E529C2">
            <w:pPr>
              <w:pStyle w:val="a3"/>
              <w:keepNext/>
              <w:numPr>
                <w:ilvl w:val="0"/>
                <w:numId w:val="36"/>
              </w:numPr>
              <w:outlineLvl w:val="3"/>
              <w:rPr>
                <w:bCs/>
                <w:sz w:val="28"/>
              </w:rPr>
            </w:pPr>
            <w:r w:rsidRPr="001B2047">
              <w:rPr>
                <w:sz w:val="28"/>
              </w:rPr>
              <w:t>Пипетки на 1 и 0.2 мл</w:t>
            </w:r>
          </w:p>
        </w:tc>
      </w:tr>
    </w:tbl>
    <w:p w:rsidR="007C1565" w:rsidRDefault="00F65D47" w:rsidP="00F65D47">
      <w:pPr>
        <w:spacing w:after="0" w:line="360" w:lineRule="auto"/>
        <w:ind w:firstLine="709"/>
        <w:jc w:val="both"/>
        <w:rPr>
          <w:rFonts w:ascii="Times New Roman" w:eastAsia="Times New Roman" w:hAnsi="Times New Roman" w:cs="Times New Roman"/>
          <w:sz w:val="28"/>
        </w:rPr>
      </w:pPr>
      <w:r w:rsidRPr="00C84BFF">
        <w:rPr>
          <w:rFonts w:ascii="Times New Roman" w:eastAsia="Times New Roman" w:hAnsi="Times New Roman" w:cs="Times New Roman"/>
          <w:sz w:val="28"/>
        </w:rPr>
        <w:t xml:space="preserve">Принцип: </w:t>
      </w:r>
      <w:r w:rsidR="00983EB7">
        <w:rPr>
          <w:rFonts w:ascii="Times New Roman" w:eastAsia="Times New Roman" w:hAnsi="Times New Roman" w:cs="Times New Roman"/>
          <w:sz w:val="28"/>
        </w:rPr>
        <w:t xml:space="preserve">Хиломикроны, ЛПНП и ЛПОНП осаждаются при добавлении к образцу фосфорновольфрамовой кислоты в </w:t>
      </w:r>
      <w:r w:rsidR="00983EB7">
        <w:rPr>
          <w:rFonts w:ascii="Times New Roman" w:eastAsia="Times New Roman" w:hAnsi="Times New Roman" w:cs="Times New Roman"/>
          <w:sz w:val="28"/>
          <w:lang w:val="en-US"/>
        </w:rPr>
        <w:t>Mg</w:t>
      </w:r>
      <w:r w:rsidR="00983EB7" w:rsidRPr="00983EB7">
        <w:rPr>
          <w:rFonts w:ascii="Times New Roman" w:eastAsia="Times New Roman" w:hAnsi="Times New Roman" w:cs="Times New Roman"/>
          <w:sz w:val="28"/>
          <w:vertAlign w:val="superscript"/>
        </w:rPr>
        <w:t>2+</w:t>
      </w:r>
      <w:r w:rsidR="00983EB7">
        <w:rPr>
          <w:rFonts w:ascii="Times New Roman" w:eastAsia="Times New Roman" w:hAnsi="Times New Roman" w:cs="Times New Roman"/>
          <w:sz w:val="28"/>
        </w:rPr>
        <w:t>. После центрифугирования в супернатанте остается только ЛПВП, концен</w:t>
      </w:r>
      <w:r w:rsidR="00DC3194">
        <w:rPr>
          <w:rFonts w:ascii="Times New Roman" w:eastAsia="Times New Roman" w:hAnsi="Times New Roman" w:cs="Times New Roman"/>
          <w:sz w:val="28"/>
        </w:rPr>
        <w:t>т</w:t>
      </w:r>
      <w:r w:rsidR="00983EB7">
        <w:rPr>
          <w:rFonts w:ascii="Times New Roman" w:eastAsia="Times New Roman" w:hAnsi="Times New Roman" w:cs="Times New Roman"/>
          <w:sz w:val="28"/>
        </w:rPr>
        <w:t xml:space="preserve">рация которого определяется также, как </w:t>
      </w:r>
      <w:r w:rsidR="007C1565">
        <w:rPr>
          <w:rFonts w:ascii="Times New Roman" w:eastAsia="Times New Roman" w:hAnsi="Times New Roman" w:cs="Times New Roman"/>
          <w:sz w:val="28"/>
        </w:rPr>
        <w:t>концентрация общего холестерина.</w:t>
      </w:r>
    </w:p>
    <w:p w:rsidR="007C1565" w:rsidRPr="001B2047" w:rsidRDefault="007C1565" w:rsidP="007C1565">
      <w:pPr>
        <w:pStyle w:val="a3"/>
        <w:keepNext/>
        <w:spacing w:line="360" w:lineRule="auto"/>
        <w:ind w:firstLine="709"/>
        <w:outlineLvl w:val="3"/>
        <w:rPr>
          <w:b/>
          <w:sz w:val="28"/>
        </w:rPr>
      </w:pPr>
      <w:r w:rsidRPr="001B2047">
        <w:rPr>
          <w:b/>
          <w:sz w:val="28"/>
        </w:rPr>
        <w:t>Ход определения:</w:t>
      </w:r>
    </w:p>
    <w:p w:rsidR="007C1565" w:rsidRPr="001B2047" w:rsidRDefault="007C1565" w:rsidP="00E529C2">
      <w:pPr>
        <w:pStyle w:val="a3"/>
        <w:keepNext/>
        <w:numPr>
          <w:ilvl w:val="0"/>
          <w:numId w:val="3"/>
        </w:numPr>
        <w:spacing w:line="360" w:lineRule="auto"/>
        <w:ind w:left="0" w:firstLine="709"/>
        <w:outlineLvl w:val="3"/>
        <w:rPr>
          <w:b/>
          <w:sz w:val="28"/>
        </w:rPr>
      </w:pPr>
      <w:r>
        <w:rPr>
          <w:b/>
          <w:sz w:val="28"/>
        </w:rPr>
        <w:t>Осаждение хиломикронов, ЛПОНП и ЛПНП</w:t>
      </w:r>
      <w:r w:rsidRPr="001B2047">
        <w:rPr>
          <w:b/>
          <w:sz w:val="28"/>
        </w:rPr>
        <w:t>:</w:t>
      </w:r>
    </w:p>
    <w:tbl>
      <w:tblPr>
        <w:tblW w:w="92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10"/>
        <w:gridCol w:w="2410"/>
        <w:gridCol w:w="2268"/>
        <w:gridCol w:w="2193"/>
      </w:tblGrid>
      <w:tr w:rsidR="007C1565" w:rsidRPr="001B2047" w:rsidTr="003A2B9E">
        <w:trPr>
          <w:trHeight w:val="220"/>
        </w:trPr>
        <w:tc>
          <w:tcPr>
            <w:tcW w:w="2410" w:type="dxa"/>
          </w:tcPr>
          <w:p w:rsidR="007C1565" w:rsidRPr="001B2047" w:rsidRDefault="007C1565" w:rsidP="003A2B9E">
            <w:pPr>
              <w:pStyle w:val="a3"/>
              <w:keepNext/>
              <w:jc w:val="center"/>
              <w:outlineLvl w:val="3"/>
              <w:rPr>
                <w:bCs/>
                <w:sz w:val="28"/>
              </w:rPr>
            </w:pPr>
            <w:r w:rsidRPr="001B2047">
              <w:rPr>
                <w:bCs/>
                <w:sz w:val="28"/>
              </w:rPr>
              <w:t>Реагенты</w:t>
            </w:r>
          </w:p>
        </w:tc>
        <w:tc>
          <w:tcPr>
            <w:tcW w:w="2410" w:type="dxa"/>
          </w:tcPr>
          <w:p w:rsidR="007C1565" w:rsidRPr="001B2047" w:rsidRDefault="007C1565" w:rsidP="003A2B9E">
            <w:pPr>
              <w:pStyle w:val="a3"/>
              <w:keepNext/>
              <w:jc w:val="center"/>
              <w:outlineLvl w:val="3"/>
              <w:rPr>
                <w:bCs/>
                <w:sz w:val="28"/>
              </w:rPr>
            </w:pPr>
            <w:r w:rsidRPr="001B2047">
              <w:rPr>
                <w:bCs/>
                <w:sz w:val="28"/>
              </w:rPr>
              <w:t>Опыт</w:t>
            </w:r>
            <w:r>
              <w:rPr>
                <w:bCs/>
                <w:sz w:val="28"/>
              </w:rPr>
              <w:t>ная проба</w:t>
            </w:r>
            <w:r w:rsidRPr="001B2047">
              <w:rPr>
                <w:bCs/>
                <w:sz w:val="28"/>
              </w:rPr>
              <w:t>, мл</w:t>
            </w:r>
          </w:p>
        </w:tc>
        <w:tc>
          <w:tcPr>
            <w:tcW w:w="2268" w:type="dxa"/>
          </w:tcPr>
          <w:p w:rsidR="007C1565" w:rsidRPr="001B2047" w:rsidRDefault="007C1565" w:rsidP="003A2B9E">
            <w:pPr>
              <w:pStyle w:val="a3"/>
              <w:keepNext/>
              <w:jc w:val="center"/>
              <w:outlineLvl w:val="3"/>
              <w:rPr>
                <w:bCs/>
                <w:sz w:val="28"/>
              </w:rPr>
            </w:pPr>
            <w:r w:rsidRPr="001B2047">
              <w:rPr>
                <w:bCs/>
                <w:sz w:val="28"/>
              </w:rPr>
              <w:t>Калибро</w:t>
            </w:r>
            <w:r>
              <w:rPr>
                <w:bCs/>
                <w:sz w:val="28"/>
              </w:rPr>
              <w:t xml:space="preserve">вочная проба </w:t>
            </w:r>
            <w:r w:rsidRPr="001B2047">
              <w:rPr>
                <w:bCs/>
                <w:sz w:val="28"/>
              </w:rPr>
              <w:t>, мл</w:t>
            </w:r>
          </w:p>
        </w:tc>
        <w:tc>
          <w:tcPr>
            <w:tcW w:w="2193" w:type="dxa"/>
          </w:tcPr>
          <w:p w:rsidR="007C1565" w:rsidRPr="001B2047" w:rsidRDefault="007C1565" w:rsidP="003A2B9E">
            <w:pPr>
              <w:pStyle w:val="a3"/>
              <w:keepNext/>
              <w:jc w:val="center"/>
              <w:outlineLvl w:val="3"/>
              <w:rPr>
                <w:bCs/>
                <w:sz w:val="28"/>
              </w:rPr>
            </w:pPr>
            <w:r w:rsidRPr="001B2047">
              <w:rPr>
                <w:bCs/>
                <w:sz w:val="28"/>
              </w:rPr>
              <w:t>Контроль</w:t>
            </w:r>
            <w:r w:rsidR="003C1DF2">
              <w:rPr>
                <w:bCs/>
                <w:sz w:val="28"/>
              </w:rPr>
              <w:t>ная проба</w:t>
            </w:r>
            <w:r w:rsidRPr="001B2047">
              <w:rPr>
                <w:bCs/>
                <w:sz w:val="28"/>
              </w:rPr>
              <w:t>, мл</w:t>
            </w:r>
          </w:p>
        </w:tc>
      </w:tr>
      <w:tr w:rsidR="007C1565" w:rsidRPr="001B2047" w:rsidTr="003A2B9E">
        <w:trPr>
          <w:trHeight w:val="260"/>
        </w:trPr>
        <w:tc>
          <w:tcPr>
            <w:tcW w:w="2410" w:type="dxa"/>
          </w:tcPr>
          <w:p w:rsidR="007C1565" w:rsidRPr="001B2047" w:rsidRDefault="007C1565" w:rsidP="003A2B9E">
            <w:pPr>
              <w:pStyle w:val="a3"/>
              <w:keepNext/>
              <w:jc w:val="center"/>
              <w:outlineLvl w:val="3"/>
              <w:rPr>
                <w:bCs/>
                <w:sz w:val="28"/>
              </w:rPr>
            </w:pPr>
            <w:r w:rsidRPr="001B2047">
              <w:rPr>
                <w:bCs/>
                <w:sz w:val="28"/>
              </w:rPr>
              <w:t>Осаждающий реагент</w:t>
            </w:r>
          </w:p>
        </w:tc>
        <w:tc>
          <w:tcPr>
            <w:tcW w:w="2410" w:type="dxa"/>
          </w:tcPr>
          <w:p w:rsidR="007C1565" w:rsidRPr="001B2047" w:rsidRDefault="007C1565" w:rsidP="003A2B9E">
            <w:pPr>
              <w:pStyle w:val="a3"/>
              <w:keepNext/>
              <w:spacing w:line="360" w:lineRule="auto"/>
              <w:ind w:firstLine="709"/>
              <w:jc w:val="center"/>
              <w:outlineLvl w:val="3"/>
              <w:rPr>
                <w:bCs/>
                <w:sz w:val="28"/>
              </w:rPr>
            </w:pPr>
            <w:r>
              <w:rPr>
                <w:bCs/>
                <w:sz w:val="28"/>
              </w:rPr>
              <w:t>0,3</w:t>
            </w:r>
          </w:p>
        </w:tc>
        <w:tc>
          <w:tcPr>
            <w:tcW w:w="2268" w:type="dxa"/>
          </w:tcPr>
          <w:p w:rsidR="007C1565" w:rsidRPr="001B2047" w:rsidRDefault="007C1565" w:rsidP="003A2B9E">
            <w:pPr>
              <w:pStyle w:val="a3"/>
              <w:keepNext/>
              <w:spacing w:line="360" w:lineRule="auto"/>
              <w:ind w:firstLine="709"/>
              <w:jc w:val="center"/>
              <w:outlineLvl w:val="3"/>
              <w:rPr>
                <w:bCs/>
                <w:sz w:val="28"/>
              </w:rPr>
            </w:pPr>
            <w:r>
              <w:rPr>
                <w:bCs/>
                <w:sz w:val="28"/>
              </w:rPr>
              <w:t>0,3</w:t>
            </w:r>
          </w:p>
        </w:tc>
        <w:tc>
          <w:tcPr>
            <w:tcW w:w="2193" w:type="dxa"/>
          </w:tcPr>
          <w:p w:rsidR="007C1565" w:rsidRPr="001B2047" w:rsidRDefault="007C1565" w:rsidP="003A2B9E">
            <w:pPr>
              <w:pStyle w:val="a3"/>
              <w:keepNext/>
              <w:spacing w:line="360" w:lineRule="auto"/>
              <w:ind w:firstLine="709"/>
              <w:jc w:val="center"/>
              <w:outlineLvl w:val="3"/>
              <w:rPr>
                <w:bCs/>
                <w:sz w:val="28"/>
              </w:rPr>
            </w:pPr>
            <w:r>
              <w:rPr>
                <w:bCs/>
                <w:sz w:val="28"/>
              </w:rPr>
              <w:t>0,3</w:t>
            </w:r>
          </w:p>
        </w:tc>
      </w:tr>
      <w:tr w:rsidR="007C1565" w:rsidRPr="001B2047" w:rsidTr="003A2B9E">
        <w:trPr>
          <w:trHeight w:val="120"/>
        </w:trPr>
        <w:tc>
          <w:tcPr>
            <w:tcW w:w="2410" w:type="dxa"/>
          </w:tcPr>
          <w:p w:rsidR="007C1565" w:rsidRPr="001B2047" w:rsidRDefault="007C1565" w:rsidP="003A2B9E">
            <w:pPr>
              <w:pStyle w:val="a3"/>
              <w:keepNext/>
              <w:spacing w:line="360" w:lineRule="auto"/>
              <w:jc w:val="center"/>
              <w:outlineLvl w:val="3"/>
              <w:rPr>
                <w:bCs/>
                <w:sz w:val="28"/>
              </w:rPr>
            </w:pPr>
            <w:r>
              <w:rPr>
                <w:bCs/>
                <w:sz w:val="28"/>
              </w:rPr>
              <w:t>Вод</w:t>
            </w:r>
            <w:r w:rsidRPr="001B2047">
              <w:rPr>
                <w:bCs/>
                <w:sz w:val="28"/>
              </w:rPr>
              <w:t>а дист.</w:t>
            </w:r>
          </w:p>
        </w:tc>
        <w:tc>
          <w:tcPr>
            <w:tcW w:w="2410" w:type="dxa"/>
          </w:tcPr>
          <w:p w:rsidR="007C1565" w:rsidRPr="001B2047" w:rsidRDefault="007C1565" w:rsidP="003A2B9E">
            <w:pPr>
              <w:pStyle w:val="a3"/>
              <w:keepNext/>
              <w:spacing w:line="360" w:lineRule="auto"/>
              <w:ind w:firstLine="709"/>
              <w:jc w:val="center"/>
              <w:outlineLvl w:val="3"/>
              <w:rPr>
                <w:bCs/>
                <w:sz w:val="28"/>
              </w:rPr>
            </w:pPr>
            <w:r w:rsidRPr="001B2047">
              <w:rPr>
                <w:bCs/>
                <w:sz w:val="28"/>
              </w:rPr>
              <w:t>-</w:t>
            </w:r>
          </w:p>
        </w:tc>
        <w:tc>
          <w:tcPr>
            <w:tcW w:w="2268" w:type="dxa"/>
          </w:tcPr>
          <w:p w:rsidR="007C1565" w:rsidRPr="001B2047" w:rsidRDefault="007C1565" w:rsidP="003A2B9E">
            <w:pPr>
              <w:pStyle w:val="a3"/>
              <w:keepNext/>
              <w:spacing w:line="360" w:lineRule="auto"/>
              <w:ind w:firstLine="709"/>
              <w:jc w:val="center"/>
              <w:outlineLvl w:val="3"/>
              <w:rPr>
                <w:bCs/>
                <w:sz w:val="28"/>
              </w:rPr>
            </w:pPr>
            <w:r w:rsidRPr="001B2047">
              <w:rPr>
                <w:bCs/>
                <w:sz w:val="28"/>
              </w:rPr>
              <w:t>-</w:t>
            </w:r>
          </w:p>
        </w:tc>
        <w:tc>
          <w:tcPr>
            <w:tcW w:w="2193" w:type="dxa"/>
          </w:tcPr>
          <w:p w:rsidR="007C1565" w:rsidRPr="001B2047" w:rsidRDefault="007C1565" w:rsidP="003A2B9E">
            <w:pPr>
              <w:pStyle w:val="a3"/>
              <w:keepNext/>
              <w:spacing w:line="360" w:lineRule="auto"/>
              <w:ind w:firstLine="709"/>
              <w:jc w:val="center"/>
              <w:outlineLvl w:val="3"/>
              <w:rPr>
                <w:bCs/>
                <w:sz w:val="28"/>
              </w:rPr>
            </w:pPr>
            <w:r>
              <w:rPr>
                <w:bCs/>
                <w:sz w:val="28"/>
              </w:rPr>
              <w:t>0.15</w:t>
            </w:r>
          </w:p>
        </w:tc>
      </w:tr>
      <w:tr w:rsidR="007C1565" w:rsidRPr="001B2047" w:rsidTr="003A2B9E">
        <w:trPr>
          <w:trHeight w:val="220"/>
        </w:trPr>
        <w:tc>
          <w:tcPr>
            <w:tcW w:w="2410" w:type="dxa"/>
          </w:tcPr>
          <w:p w:rsidR="007C1565" w:rsidRPr="001B2047" w:rsidRDefault="007C1565" w:rsidP="003A2B9E">
            <w:pPr>
              <w:pStyle w:val="a3"/>
              <w:keepNext/>
              <w:spacing w:line="360" w:lineRule="auto"/>
              <w:jc w:val="center"/>
              <w:outlineLvl w:val="3"/>
              <w:rPr>
                <w:bCs/>
                <w:sz w:val="28"/>
              </w:rPr>
            </w:pPr>
            <w:r>
              <w:rPr>
                <w:bCs/>
                <w:sz w:val="28"/>
              </w:rPr>
              <w:t>Сыворотка</w:t>
            </w:r>
          </w:p>
        </w:tc>
        <w:tc>
          <w:tcPr>
            <w:tcW w:w="2410" w:type="dxa"/>
          </w:tcPr>
          <w:p w:rsidR="007C1565" w:rsidRPr="001B2047" w:rsidRDefault="007C1565" w:rsidP="003A2B9E">
            <w:pPr>
              <w:pStyle w:val="a3"/>
              <w:keepNext/>
              <w:spacing w:line="360" w:lineRule="auto"/>
              <w:ind w:firstLine="709"/>
              <w:jc w:val="center"/>
              <w:outlineLvl w:val="3"/>
              <w:rPr>
                <w:bCs/>
                <w:sz w:val="28"/>
              </w:rPr>
            </w:pPr>
            <w:r>
              <w:rPr>
                <w:bCs/>
                <w:sz w:val="28"/>
              </w:rPr>
              <w:t>0,15</w:t>
            </w:r>
          </w:p>
        </w:tc>
        <w:tc>
          <w:tcPr>
            <w:tcW w:w="2268" w:type="dxa"/>
          </w:tcPr>
          <w:p w:rsidR="007C1565" w:rsidRPr="001B2047" w:rsidRDefault="007C1565" w:rsidP="003A2B9E">
            <w:pPr>
              <w:pStyle w:val="a3"/>
              <w:keepNext/>
              <w:spacing w:line="360" w:lineRule="auto"/>
              <w:ind w:firstLine="709"/>
              <w:jc w:val="center"/>
              <w:outlineLvl w:val="3"/>
              <w:rPr>
                <w:bCs/>
                <w:sz w:val="28"/>
              </w:rPr>
            </w:pPr>
            <w:r>
              <w:rPr>
                <w:bCs/>
                <w:sz w:val="28"/>
              </w:rPr>
              <w:t>-</w:t>
            </w:r>
          </w:p>
        </w:tc>
        <w:tc>
          <w:tcPr>
            <w:tcW w:w="2193" w:type="dxa"/>
          </w:tcPr>
          <w:p w:rsidR="007C1565" w:rsidRPr="001B2047" w:rsidRDefault="007C1565" w:rsidP="003A2B9E">
            <w:pPr>
              <w:pStyle w:val="a3"/>
              <w:keepNext/>
              <w:spacing w:line="360" w:lineRule="auto"/>
              <w:ind w:firstLine="709"/>
              <w:jc w:val="center"/>
              <w:outlineLvl w:val="3"/>
              <w:rPr>
                <w:bCs/>
                <w:sz w:val="28"/>
              </w:rPr>
            </w:pPr>
            <w:r w:rsidRPr="001B2047">
              <w:rPr>
                <w:bCs/>
                <w:sz w:val="28"/>
              </w:rPr>
              <w:t>-</w:t>
            </w:r>
          </w:p>
        </w:tc>
      </w:tr>
      <w:tr w:rsidR="007C1565" w:rsidRPr="001B2047" w:rsidTr="003A2B9E">
        <w:trPr>
          <w:trHeight w:val="328"/>
        </w:trPr>
        <w:tc>
          <w:tcPr>
            <w:tcW w:w="2410" w:type="dxa"/>
            <w:tcBorders>
              <w:bottom w:val="single" w:sz="4" w:space="0" w:color="auto"/>
            </w:tcBorders>
          </w:tcPr>
          <w:p w:rsidR="007C1565" w:rsidRPr="001B2047" w:rsidRDefault="007C1565" w:rsidP="003A2B9E">
            <w:pPr>
              <w:pStyle w:val="a3"/>
              <w:keepNext/>
              <w:spacing w:line="360" w:lineRule="auto"/>
              <w:jc w:val="center"/>
              <w:outlineLvl w:val="3"/>
              <w:rPr>
                <w:bCs/>
                <w:sz w:val="28"/>
              </w:rPr>
            </w:pPr>
            <w:r>
              <w:rPr>
                <w:bCs/>
                <w:sz w:val="28"/>
              </w:rPr>
              <w:t>Калибратор, мл</w:t>
            </w:r>
          </w:p>
        </w:tc>
        <w:tc>
          <w:tcPr>
            <w:tcW w:w="2410" w:type="dxa"/>
            <w:tcBorders>
              <w:bottom w:val="single" w:sz="4" w:space="0" w:color="auto"/>
            </w:tcBorders>
          </w:tcPr>
          <w:p w:rsidR="007C1565" w:rsidRPr="001B2047" w:rsidRDefault="007C1565" w:rsidP="003A2B9E">
            <w:pPr>
              <w:pStyle w:val="a3"/>
              <w:keepNext/>
              <w:spacing w:line="360" w:lineRule="auto"/>
              <w:ind w:firstLine="709"/>
              <w:jc w:val="center"/>
              <w:outlineLvl w:val="3"/>
              <w:rPr>
                <w:bCs/>
                <w:sz w:val="28"/>
              </w:rPr>
            </w:pPr>
          </w:p>
        </w:tc>
        <w:tc>
          <w:tcPr>
            <w:tcW w:w="2268" w:type="dxa"/>
            <w:tcBorders>
              <w:bottom w:val="single" w:sz="4" w:space="0" w:color="auto"/>
            </w:tcBorders>
          </w:tcPr>
          <w:p w:rsidR="007C1565" w:rsidRPr="001B2047" w:rsidRDefault="007C1565" w:rsidP="003A2B9E">
            <w:pPr>
              <w:pStyle w:val="a3"/>
              <w:keepNext/>
              <w:spacing w:line="360" w:lineRule="auto"/>
              <w:ind w:firstLine="709"/>
              <w:jc w:val="center"/>
              <w:outlineLvl w:val="3"/>
              <w:rPr>
                <w:bCs/>
                <w:sz w:val="28"/>
              </w:rPr>
            </w:pPr>
            <w:r>
              <w:rPr>
                <w:bCs/>
                <w:sz w:val="28"/>
              </w:rPr>
              <w:t>0,15</w:t>
            </w:r>
          </w:p>
        </w:tc>
        <w:tc>
          <w:tcPr>
            <w:tcW w:w="2193" w:type="dxa"/>
            <w:tcBorders>
              <w:bottom w:val="single" w:sz="4" w:space="0" w:color="auto"/>
            </w:tcBorders>
          </w:tcPr>
          <w:p w:rsidR="007C1565" w:rsidRPr="001B2047" w:rsidRDefault="007C1565" w:rsidP="003A2B9E">
            <w:pPr>
              <w:pStyle w:val="a3"/>
              <w:keepNext/>
              <w:spacing w:line="360" w:lineRule="auto"/>
              <w:ind w:firstLine="709"/>
              <w:jc w:val="center"/>
              <w:outlineLvl w:val="3"/>
              <w:rPr>
                <w:bCs/>
                <w:sz w:val="28"/>
              </w:rPr>
            </w:pPr>
          </w:p>
        </w:tc>
      </w:tr>
    </w:tbl>
    <w:p w:rsidR="007C1565" w:rsidRPr="001B2047" w:rsidRDefault="007C1565" w:rsidP="007C1565">
      <w:pPr>
        <w:pStyle w:val="a3"/>
        <w:keepNext/>
        <w:spacing w:line="360" w:lineRule="auto"/>
        <w:ind w:firstLine="709"/>
        <w:jc w:val="both"/>
        <w:outlineLvl w:val="3"/>
        <w:rPr>
          <w:bCs/>
          <w:sz w:val="28"/>
        </w:rPr>
      </w:pPr>
    </w:p>
    <w:p w:rsidR="00F65D47" w:rsidRPr="007C1565" w:rsidRDefault="00F65D47" w:rsidP="007C1565">
      <w:pPr>
        <w:rPr>
          <w:rFonts w:ascii="Times New Roman" w:eastAsia="Times New Roman" w:hAnsi="Times New Roman" w:cs="Times New Roman"/>
          <w:sz w:val="28"/>
        </w:rPr>
      </w:pPr>
    </w:p>
    <w:p w:rsidR="007C1565" w:rsidRDefault="00F65D47" w:rsidP="007C1565">
      <w:pPr>
        <w:pStyle w:val="a3"/>
        <w:keepNext/>
        <w:spacing w:line="360" w:lineRule="auto"/>
        <w:ind w:firstLine="709"/>
        <w:jc w:val="both"/>
        <w:outlineLvl w:val="3"/>
        <w:rPr>
          <w:bCs/>
          <w:sz w:val="28"/>
        </w:rPr>
      </w:pPr>
      <w:r w:rsidRPr="001B2047">
        <w:rPr>
          <w:bCs/>
          <w:sz w:val="28"/>
        </w:rPr>
        <w:lastRenderedPageBreak/>
        <w:t>Хорошо перемешайте и оставьте на 10 минут при комнатной температуре. Опытную пробу центрифугируйте 10 минут при 4000 об/мин. Прозрачный супернатант используйте для определения концентрации. Определите концентрацию холестерина во всех пробах в течение 1 часа.</w:t>
      </w:r>
    </w:p>
    <w:p w:rsidR="00F65D47" w:rsidRPr="001B2047" w:rsidRDefault="00F65D47" w:rsidP="00E529C2">
      <w:pPr>
        <w:pStyle w:val="a3"/>
        <w:keepNext/>
        <w:numPr>
          <w:ilvl w:val="0"/>
          <w:numId w:val="3"/>
        </w:numPr>
        <w:spacing w:line="360" w:lineRule="auto"/>
        <w:outlineLvl w:val="3"/>
        <w:rPr>
          <w:b/>
          <w:sz w:val="28"/>
        </w:rPr>
      </w:pPr>
      <w:r w:rsidRPr="001B2047">
        <w:rPr>
          <w:b/>
          <w:sz w:val="28"/>
        </w:rPr>
        <w:t xml:space="preserve">Определение </w:t>
      </w:r>
      <w:r>
        <w:rPr>
          <w:b/>
          <w:sz w:val="28"/>
        </w:rPr>
        <w:t>суммарной</w:t>
      </w:r>
      <w:r w:rsidR="007C1565">
        <w:rPr>
          <w:b/>
          <w:sz w:val="28"/>
        </w:rPr>
        <w:t xml:space="preserve"> концентрации холестерина ЛПВП,</w:t>
      </w:r>
      <w:r>
        <w:rPr>
          <w:b/>
          <w:sz w:val="28"/>
        </w:rPr>
        <w:t xml:space="preserve">ЛПОНП и хиломикронов </w:t>
      </w:r>
      <w:r w:rsidRPr="001B2047">
        <w:rPr>
          <w:b/>
          <w:sz w:val="28"/>
        </w:rPr>
        <w:t>:</w:t>
      </w:r>
    </w:p>
    <w:tbl>
      <w:tblPr>
        <w:tblW w:w="9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54"/>
        <w:gridCol w:w="1984"/>
        <w:gridCol w:w="2268"/>
        <w:gridCol w:w="1843"/>
      </w:tblGrid>
      <w:tr w:rsidR="00F65D47" w:rsidRPr="001B2047" w:rsidTr="007C1565">
        <w:trPr>
          <w:trHeight w:val="503"/>
        </w:trPr>
        <w:tc>
          <w:tcPr>
            <w:tcW w:w="3054" w:type="dxa"/>
          </w:tcPr>
          <w:p w:rsidR="00F65D47" w:rsidRPr="001B2047" w:rsidRDefault="00F65D47" w:rsidP="007C1565">
            <w:pPr>
              <w:pStyle w:val="a3"/>
              <w:keepNext/>
              <w:spacing w:line="360" w:lineRule="auto"/>
              <w:outlineLvl w:val="3"/>
              <w:rPr>
                <w:bCs/>
                <w:sz w:val="28"/>
              </w:rPr>
            </w:pPr>
            <w:r w:rsidRPr="001B2047">
              <w:rPr>
                <w:bCs/>
                <w:sz w:val="28"/>
              </w:rPr>
              <w:t>Реагенты</w:t>
            </w:r>
          </w:p>
        </w:tc>
        <w:tc>
          <w:tcPr>
            <w:tcW w:w="1984" w:type="dxa"/>
          </w:tcPr>
          <w:p w:rsidR="00F65D47" w:rsidRPr="001B2047" w:rsidRDefault="00F65D47" w:rsidP="007C1565">
            <w:pPr>
              <w:pStyle w:val="a3"/>
              <w:keepNext/>
              <w:spacing w:line="360" w:lineRule="auto"/>
              <w:jc w:val="center"/>
              <w:outlineLvl w:val="3"/>
              <w:rPr>
                <w:bCs/>
                <w:sz w:val="28"/>
              </w:rPr>
            </w:pPr>
            <w:r w:rsidRPr="001B2047">
              <w:rPr>
                <w:bCs/>
                <w:sz w:val="28"/>
              </w:rPr>
              <w:t>Опыт, мл</w:t>
            </w:r>
          </w:p>
        </w:tc>
        <w:tc>
          <w:tcPr>
            <w:tcW w:w="2268" w:type="dxa"/>
          </w:tcPr>
          <w:p w:rsidR="00F65D47" w:rsidRPr="001B2047" w:rsidRDefault="00F65D47" w:rsidP="007C1565">
            <w:pPr>
              <w:pStyle w:val="a3"/>
              <w:keepNext/>
              <w:spacing w:line="360" w:lineRule="auto"/>
              <w:jc w:val="center"/>
              <w:outlineLvl w:val="3"/>
              <w:rPr>
                <w:bCs/>
                <w:sz w:val="28"/>
              </w:rPr>
            </w:pPr>
            <w:r>
              <w:rPr>
                <w:bCs/>
                <w:sz w:val="28"/>
              </w:rPr>
              <w:t>Калибровка,</w:t>
            </w:r>
            <w:r w:rsidR="007C1565">
              <w:rPr>
                <w:bCs/>
                <w:sz w:val="28"/>
              </w:rPr>
              <w:t xml:space="preserve"> </w:t>
            </w:r>
            <w:r w:rsidRPr="001B2047">
              <w:rPr>
                <w:bCs/>
                <w:sz w:val="28"/>
              </w:rPr>
              <w:t>мл</w:t>
            </w:r>
          </w:p>
        </w:tc>
        <w:tc>
          <w:tcPr>
            <w:tcW w:w="1843" w:type="dxa"/>
          </w:tcPr>
          <w:p w:rsidR="00F65D47" w:rsidRPr="001B2047" w:rsidRDefault="00F65D47" w:rsidP="007C1565">
            <w:pPr>
              <w:pStyle w:val="a3"/>
              <w:keepNext/>
              <w:spacing w:line="360" w:lineRule="auto"/>
              <w:jc w:val="center"/>
              <w:outlineLvl w:val="3"/>
              <w:rPr>
                <w:bCs/>
                <w:sz w:val="28"/>
              </w:rPr>
            </w:pPr>
            <w:r w:rsidRPr="001B2047">
              <w:rPr>
                <w:bCs/>
                <w:sz w:val="28"/>
              </w:rPr>
              <w:t>Контроль, мл</w:t>
            </w:r>
          </w:p>
        </w:tc>
      </w:tr>
      <w:tr w:rsidR="00F65D47" w:rsidRPr="001B2047" w:rsidTr="007C1565">
        <w:trPr>
          <w:trHeight w:val="120"/>
        </w:trPr>
        <w:tc>
          <w:tcPr>
            <w:tcW w:w="3054" w:type="dxa"/>
          </w:tcPr>
          <w:p w:rsidR="00F65D47" w:rsidRPr="001B2047" w:rsidRDefault="00F65D47" w:rsidP="007C1565">
            <w:pPr>
              <w:pStyle w:val="a3"/>
              <w:keepNext/>
              <w:jc w:val="center"/>
              <w:outlineLvl w:val="3"/>
              <w:rPr>
                <w:bCs/>
                <w:sz w:val="28"/>
              </w:rPr>
            </w:pPr>
            <w:r w:rsidRPr="001B2047">
              <w:rPr>
                <w:bCs/>
                <w:sz w:val="28"/>
              </w:rPr>
              <w:t xml:space="preserve">Супернатант </w:t>
            </w:r>
            <w:r>
              <w:rPr>
                <w:bCs/>
                <w:sz w:val="28"/>
              </w:rPr>
              <w:t xml:space="preserve"> опытной пробы</w:t>
            </w:r>
          </w:p>
        </w:tc>
        <w:tc>
          <w:tcPr>
            <w:tcW w:w="1984" w:type="dxa"/>
          </w:tcPr>
          <w:p w:rsidR="00F65D47" w:rsidRPr="001B2047" w:rsidRDefault="00F65D47" w:rsidP="007C1565">
            <w:pPr>
              <w:pStyle w:val="a3"/>
              <w:keepNext/>
              <w:spacing w:line="360" w:lineRule="auto"/>
              <w:ind w:firstLine="709"/>
              <w:jc w:val="center"/>
              <w:outlineLvl w:val="3"/>
              <w:rPr>
                <w:bCs/>
                <w:sz w:val="28"/>
              </w:rPr>
            </w:pPr>
            <w:r w:rsidRPr="001B2047">
              <w:rPr>
                <w:bCs/>
                <w:sz w:val="28"/>
              </w:rPr>
              <w:t>0.2</w:t>
            </w:r>
          </w:p>
        </w:tc>
        <w:tc>
          <w:tcPr>
            <w:tcW w:w="2268" w:type="dxa"/>
          </w:tcPr>
          <w:p w:rsidR="00F65D47" w:rsidRPr="001B2047" w:rsidRDefault="00F65D47" w:rsidP="007C1565">
            <w:pPr>
              <w:pStyle w:val="a3"/>
              <w:keepNext/>
              <w:spacing w:line="360" w:lineRule="auto"/>
              <w:ind w:firstLine="709"/>
              <w:jc w:val="center"/>
              <w:outlineLvl w:val="3"/>
              <w:rPr>
                <w:bCs/>
                <w:sz w:val="28"/>
              </w:rPr>
            </w:pPr>
            <w:r w:rsidRPr="001B2047">
              <w:rPr>
                <w:bCs/>
                <w:sz w:val="28"/>
              </w:rPr>
              <w:t>-</w:t>
            </w:r>
          </w:p>
        </w:tc>
        <w:tc>
          <w:tcPr>
            <w:tcW w:w="1843" w:type="dxa"/>
          </w:tcPr>
          <w:p w:rsidR="00F65D47" w:rsidRPr="001B2047" w:rsidRDefault="00F65D47" w:rsidP="007C1565">
            <w:pPr>
              <w:pStyle w:val="a3"/>
              <w:keepNext/>
              <w:spacing w:line="360" w:lineRule="auto"/>
              <w:ind w:firstLine="709"/>
              <w:jc w:val="center"/>
              <w:outlineLvl w:val="3"/>
              <w:rPr>
                <w:bCs/>
                <w:sz w:val="28"/>
              </w:rPr>
            </w:pPr>
            <w:r w:rsidRPr="001B2047">
              <w:rPr>
                <w:bCs/>
                <w:sz w:val="28"/>
              </w:rPr>
              <w:t>-</w:t>
            </w:r>
          </w:p>
        </w:tc>
      </w:tr>
      <w:tr w:rsidR="00F65D47" w:rsidRPr="001B2047" w:rsidTr="007C1565">
        <w:trPr>
          <w:trHeight w:val="120"/>
        </w:trPr>
        <w:tc>
          <w:tcPr>
            <w:tcW w:w="3054" w:type="dxa"/>
          </w:tcPr>
          <w:p w:rsidR="00F65D47" w:rsidRPr="001B2047" w:rsidRDefault="00F65D47" w:rsidP="007C1565">
            <w:pPr>
              <w:pStyle w:val="a3"/>
              <w:keepNext/>
              <w:jc w:val="center"/>
              <w:outlineLvl w:val="3"/>
              <w:rPr>
                <w:bCs/>
                <w:sz w:val="28"/>
              </w:rPr>
            </w:pPr>
            <w:r w:rsidRPr="001B2047">
              <w:rPr>
                <w:bCs/>
                <w:sz w:val="28"/>
              </w:rPr>
              <w:t xml:space="preserve">Супернатант </w:t>
            </w:r>
            <w:r>
              <w:rPr>
                <w:bCs/>
                <w:sz w:val="28"/>
              </w:rPr>
              <w:t xml:space="preserve"> холостой пробы</w:t>
            </w:r>
          </w:p>
        </w:tc>
        <w:tc>
          <w:tcPr>
            <w:tcW w:w="1984" w:type="dxa"/>
          </w:tcPr>
          <w:p w:rsidR="00F65D47" w:rsidRPr="001B2047" w:rsidRDefault="00F65D47" w:rsidP="007C1565">
            <w:pPr>
              <w:pStyle w:val="a3"/>
              <w:keepNext/>
              <w:spacing w:line="360" w:lineRule="auto"/>
              <w:ind w:firstLine="709"/>
              <w:jc w:val="center"/>
              <w:outlineLvl w:val="3"/>
              <w:rPr>
                <w:bCs/>
                <w:sz w:val="28"/>
              </w:rPr>
            </w:pPr>
            <w:r>
              <w:rPr>
                <w:bCs/>
                <w:sz w:val="28"/>
              </w:rPr>
              <w:t>-</w:t>
            </w:r>
          </w:p>
        </w:tc>
        <w:tc>
          <w:tcPr>
            <w:tcW w:w="2268" w:type="dxa"/>
          </w:tcPr>
          <w:p w:rsidR="00F65D47" w:rsidRPr="001B2047" w:rsidRDefault="00F65D47" w:rsidP="007C1565">
            <w:pPr>
              <w:pStyle w:val="a3"/>
              <w:keepNext/>
              <w:spacing w:line="360" w:lineRule="auto"/>
              <w:ind w:firstLine="709"/>
              <w:jc w:val="center"/>
              <w:outlineLvl w:val="3"/>
              <w:rPr>
                <w:bCs/>
                <w:sz w:val="28"/>
              </w:rPr>
            </w:pPr>
            <w:r>
              <w:rPr>
                <w:bCs/>
                <w:sz w:val="28"/>
              </w:rPr>
              <w:t>-</w:t>
            </w:r>
          </w:p>
        </w:tc>
        <w:tc>
          <w:tcPr>
            <w:tcW w:w="1843" w:type="dxa"/>
          </w:tcPr>
          <w:p w:rsidR="00F65D47" w:rsidRPr="001B2047" w:rsidRDefault="00F65D47" w:rsidP="007C1565">
            <w:pPr>
              <w:pStyle w:val="a3"/>
              <w:keepNext/>
              <w:spacing w:line="360" w:lineRule="auto"/>
              <w:ind w:firstLine="709"/>
              <w:jc w:val="center"/>
              <w:outlineLvl w:val="3"/>
              <w:rPr>
                <w:bCs/>
                <w:sz w:val="28"/>
              </w:rPr>
            </w:pPr>
            <w:r w:rsidRPr="001B2047">
              <w:rPr>
                <w:bCs/>
                <w:sz w:val="28"/>
              </w:rPr>
              <w:t>0.2</w:t>
            </w:r>
          </w:p>
        </w:tc>
      </w:tr>
      <w:tr w:rsidR="00F65D47" w:rsidRPr="001B2047" w:rsidTr="007C1565">
        <w:trPr>
          <w:trHeight w:val="665"/>
        </w:trPr>
        <w:tc>
          <w:tcPr>
            <w:tcW w:w="3054" w:type="dxa"/>
          </w:tcPr>
          <w:p w:rsidR="00F65D47" w:rsidRPr="001B2047" w:rsidRDefault="00F65D47" w:rsidP="007C1565">
            <w:pPr>
              <w:pStyle w:val="a3"/>
              <w:keepNext/>
              <w:outlineLvl w:val="3"/>
              <w:rPr>
                <w:bCs/>
                <w:sz w:val="28"/>
              </w:rPr>
            </w:pPr>
            <w:r w:rsidRPr="001B2047">
              <w:rPr>
                <w:bCs/>
                <w:sz w:val="28"/>
              </w:rPr>
              <w:t xml:space="preserve">Супернатант </w:t>
            </w:r>
            <w:r>
              <w:rPr>
                <w:bCs/>
                <w:sz w:val="28"/>
              </w:rPr>
              <w:t xml:space="preserve"> калибровочной пробы</w:t>
            </w:r>
          </w:p>
        </w:tc>
        <w:tc>
          <w:tcPr>
            <w:tcW w:w="1984" w:type="dxa"/>
          </w:tcPr>
          <w:p w:rsidR="00F65D47" w:rsidRPr="001B2047" w:rsidRDefault="00F65D47" w:rsidP="007C1565">
            <w:pPr>
              <w:pStyle w:val="a3"/>
              <w:keepNext/>
              <w:spacing w:line="360" w:lineRule="auto"/>
              <w:ind w:firstLine="709"/>
              <w:jc w:val="center"/>
              <w:outlineLvl w:val="3"/>
              <w:rPr>
                <w:bCs/>
                <w:sz w:val="28"/>
              </w:rPr>
            </w:pPr>
            <w:r>
              <w:rPr>
                <w:bCs/>
                <w:sz w:val="28"/>
              </w:rPr>
              <w:t>-</w:t>
            </w:r>
          </w:p>
        </w:tc>
        <w:tc>
          <w:tcPr>
            <w:tcW w:w="2268" w:type="dxa"/>
          </w:tcPr>
          <w:p w:rsidR="00F65D47" w:rsidRPr="001B2047" w:rsidRDefault="00F65D47" w:rsidP="007C1565">
            <w:pPr>
              <w:pStyle w:val="a3"/>
              <w:keepNext/>
              <w:spacing w:line="360" w:lineRule="auto"/>
              <w:ind w:firstLine="709"/>
              <w:jc w:val="center"/>
              <w:outlineLvl w:val="3"/>
              <w:rPr>
                <w:bCs/>
                <w:sz w:val="28"/>
              </w:rPr>
            </w:pPr>
            <w:r w:rsidRPr="001B2047">
              <w:rPr>
                <w:bCs/>
                <w:sz w:val="28"/>
              </w:rPr>
              <w:t>0.2</w:t>
            </w:r>
          </w:p>
        </w:tc>
        <w:tc>
          <w:tcPr>
            <w:tcW w:w="1843" w:type="dxa"/>
          </w:tcPr>
          <w:p w:rsidR="00F65D47" w:rsidRPr="001B2047" w:rsidRDefault="00F65D47" w:rsidP="007C1565">
            <w:pPr>
              <w:pStyle w:val="a3"/>
              <w:keepNext/>
              <w:spacing w:line="360" w:lineRule="auto"/>
              <w:ind w:firstLine="709"/>
              <w:jc w:val="center"/>
              <w:outlineLvl w:val="3"/>
              <w:rPr>
                <w:bCs/>
                <w:sz w:val="28"/>
              </w:rPr>
            </w:pPr>
            <w:r>
              <w:rPr>
                <w:bCs/>
                <w:sz w:val="28"/>
              </w:rPr>
              <w:t>-</w:t>
            </w:r>
          </w:p>
        </w:tc>
      </w:tr>
      <w:tr w:rsidR="00F65D47" w:rsidRPr="001B2047" w:rsidTr="007C1565">
        <w:trPr>
          <w:trHeight w:val="300"/>
        </w:trPr>
        <w:tc>
          <w:tcPr>
            <w:tcW w:w="3054" w:type="dxa"/>
            <w:tcBorders>
              <w:bottom w:val="single" w:sz="4" w:space="0" w:color="auto"/>
            </w:tcBorders>
          </w:tcPr>
          <w:p w:rsidR="00F65D47" w:rsidRPr="001B2047" w:rsidRDefault="00F65D47" w:rsidP="007C1565">
            <w:pPr>
              <w:pStyle w:val="a3"/>
              <w:keepNext/>
              <w:spacing w:line="360" w:lineRule="auto"/>
              <w:jc w:val="center"/>
              <w:outlineLvl w:val="3"/>
              <w:rPr>
                <w:bCs/>
                <w:sz w:val="28"/>
              </w:rPr>
            </w:pPr>
            <w:r w:rsidRPr="001B2047">
              <w:rPr>
                <w:bCs/>
                <w:sz w:val="28"/>
              </w:rPr>
              <w:t>Рабочий реагент</w:t>
            </w:r>
          </w:p>
        </w:tc>
        <w:tc>
          <w:tcPr>
            <w:tcW w:w="1984" w:type="dxa"/>
            <w:tcBorders>
              <w:bottom w:val="single" w:sz="4" w:space="0" w:color="auto"/>
            </w:tcBorders>
          </w:tcPr>
          <w:p w:rsidR="00F65D47" w:rsidRPr="001B2047" w:rsidRDefault="00F65D47" w:rsidP="007C1565">
            <w:pPr>
              <w:pStyle w:val="a3"/>
              <w:keepNext/>
              <w:spacing w:line="360" w:lineRule="auto"/>
              <w:ind w:firstLine="709"/>
              <w:jc w:val="center"/>
              <w:outlineLvl w:val="3"/>
              <w:rPr>
                <w:bCs/>
                <w:sz w:val="28"/>
              </w:rPr>
            </w:pPr>
            <w:r w:rsidRPr="001B2047">
              <w:rPr>
                <w:bCs/>
                <w:sz w:val="28"/>
              </w:rPr>
              <w:t>2.0</w:t>
            </w:r>
          </w:p>
        </w:tc>
        <w:tc>
          <w:tcPr>
            <w:tcW w:w="2268" w:type="dxa"/>
            <w:tcBorders>
              <w:bottom w:val="single" w:sz="4" w:space="0" w:color="auto"/>
            </w:tcBorders>
          </w:tcPr>
          <w:p w:rsidR="00F65D47" w:rsidRPr="001B2047" w:rsidRDefault="00F65D47" w:rsidP="007C1565">
            <w:pPr>
              <w:pStyle w:val="a3"/>
              <w:keepNext/>
              <w:spacing w:line="360" w:lineRule="auto"/>
              <w:ind w:firstLine="709"/>
              <w:jc w:val="center"/>
              <w:outlineLvl w:val="3"/>
              <w:rPr>
                <w:bCs/>
                <w:sz w:val="28"/>
              </w:rPr>
            </w:pPr>
            <w:r w:rsidRPr="001B2047">
              <w:rPr>
                <w:bCs/>
                <w:sz w:val="28"/>
              </w:rPr>
              <w:t>2.0</w:t>
            </w:r>
          </w:p>
        </w:tc>
        <w:tc>
          <w:tcPr>
            <w:tcW w:w="1843" w:type="dxa"/>
            <w:tcBorders>
              <w:bottom w:val="single" w:sz="4" w:space="0" w:color="auto"/>
            </w:tcBorders>
          </w:tcPr>
          <w:p w:rsidR="00F65D47" w:rsidRPr="001B2047" w:rsidRDefault="00F65D47" w:rsidP="007C1565">
            <w:pPr>
              <w:pStyle w:val="a3"/>
              <w:keepNext/>
              <w:spacing w:line="360" w:lineRule="auto"/>
              <w:ind w:firstLine="709"/>
              <w:jc w:val="center"/>
              <w:outlineLvl w:val="3"/>
              <w:rPr>
                <w:bCs/>
                <w:sz w:val="28"/>
              </w:rPr>
            </w:pPr>
            <w:r w:rsidRPr="001B2047">
              <w:rPr>
                <w:bCs/>
                <w:sz w:val="28"/>
              </w:rPr>
              <w:t>2.0</w:t>
            </w:r>
          </w:p>
        </w:tc>
      </w:tr>
    </w:tbl>
    <w:p w:rsidR="00F65D47" w:rsidRPr="001B2047" w:rsidRDefault="00F65D47" w:rsidP="00F65D47">
      <w:pPr>
        <w:pStyle w:val="a3"/>
        <w:keepNext/>
        <w:spacing w:line="360" w:lineRule="auto"/>
        <w:outlineLvl w:val="3"/>
        <w:rPr>
          <w:bCs/>
          <w:sz w:val="28"/>
        </w:rPr>
      </w:pPr>
    </w:p>
    <w:p w:rsidR="00F65D47" w:rsidRPr="007C1565" w:rsidRDefault="00F65D47" w:rsidP="007C1565">
      <w:pPr>
        <w:pStyle w:val="a3"/>
        <w:keepNext/>
        <w:spacing w:line="360" w:lineRule="auto"/>
        <w:ind w:firstLine="709"/>
        <w:jc w:val="both"/>
        <w:outlineLvl w:val="3"/>
        <w:rPr>
          <w:bCs/>
          <w:sz w:val="28"/>
        </w:rPr>
      </w:pPr>
      <w:r w:rsidRPr="001B2047">
        <w:rPr>
          <w:bCs/>
          <w:sz w:val="28"/>
        </w:rPr>
        <w:t>Реакционную смесь перемешайте и инкубируйте 15 минут при комнатной температуре или 10 мин при 37</w:t>
      </w:r>
      <w:r w:rsidRPr="001B2047">
        <w:rPr>
          <w:bCs/>
          <w:sz w:val="28"/>
          <w:vertAlign w:val="superscript"/>
        </w:rPr>
        <w:t>о</w:t>
      </w:r>
      <w:r w:rsidRPr="001B2047">
        <w:rPr>
          <w:bCs/>
          <w:sz w:val="28"/>
        </w:rPr>
        <w:t xml:space="preserve"> С и измерьте оптическую плотность опытной и калибровочной проб против контрольной в кюветах на 5 мм при длине волны 500 нм.</w:t>
      </w:r>
    </w:p>
    <w:p w:rsidR="00F65D47" w:rsidRPr="001B2047" w:rsidRDefault="00F65D47" w:rsidP="00F65D47">
      <w:pPr>
        <w:pStyle w:val="a3"/>
        <w:keepNext/>
        <w:spacing w:line="360" w:lineRule="auto"/>
        <w:ind w:firstLine="709"/>
        <w:outlineLvl w:val="3"/>
        <w:rPr>
          <w:b/>
          <w:sz w:val="28"/>
        </w:rPr>
      </w:pPr>
      <w:r w:rsidRPr="001B2047">
        <w:rPr>
          <w:b/>
          <w:sz w:val="28"/>
        </w:rPr>
        <w:t xml:space="preserve">Расчет </w:t>
      </w:r>
      <w:r w:rsidRPr="001B2047">
        <w:rPr>
          <w:bCs/>
          <w:sz w:val="28"/>
        </w:rPr>
        <w:t>концентрации ЛП</w:t>
      </w:r>
      <w:r>
        <w:rPr>
          <w:bCs/>
          <w:sz w:val="28"/>
        </w:rPr>
        <w:t>Н</w:t>
      </w:r>
      <w:r w:rsidRPr="001B2047">
        <w:rPr>
          <w:bCs/>
          <w:sz w:val="28"/>
        </w:rPr>
        <w:t>П</w:t>
      </w:r>
      <w:r w:rsidRPr="001B2047">
        <w:rPr>
          <w:b/>
          <w:sz w:val="28"/>
        </w:rPr>
        <w:t>:</w:t>
      </w:r>
    </w:p>
    <w:p w:rsidR="00F65D47" w:rsidRPr="006129FD" w:rsidRDefault="00F65D47" w:rsidP="00F65D47">
      <w:pPr>
        <w:pStyle w:val="a3"/>
        <w:keepNext/>
        <w:spacing w:line="360" w:lineRule="auto"/>
        <w:ind w:firstLine="709"/>
        <w:outlineLvl w:val="3"/>
        <w:rPr>
          <w:b/>
          <w:sz w:val="28"/>
        </w:rPr>
      </w:pPr>
      <w:r w:rsidRPr="001B2047">
        <w:rPr>
          <w:b/>
          <w:sz w:val="28"/>
        </w:rPr>
        <w:t xml:space="preserve">               С = </w:t>
      </w:r>
      <w:r>
        <w:rPr>
          <w:b/>
          <w:sz w:val="28"/>
        </w:rPr>
        <w:t>С общ.хол.-</w:t>
      </w:r>
      <w:r w:rsidRPr="001B2047">
        <w:rPr>
          <w:b/>
          <w:sz w:val="28"/>
        </w:rPr>
        <w:t xml:space="preserve"> Е</w:t>
      </w:r>
      <w:r w:rsidRPr="001B2047">
        <w:rPr>
          <w:b/>
          <w:sz w:val="28"/>
          <w:vertAlign w:val="subscript"/>
        </w:rPr>
        <w:t>о</w:t>
      </w:r>
      <w:r w:rsidRPr="001B2047">
        <w:rPr>
          <w:b/>
          <w:sz w:val="28"/>
        </w:rPr>
        <w:t>/Е</w:t>
      </w:r>
      <w:r>
        <w:rPr>
          <w:b/>
          <w:sz w:val="28"/>
          <w:vertAlign w:val="subscript"/>
        </w:rPr>
        <w:t>кал</w:t>
      </w:r>
      <w:r w:rsidRPr="001B2047">
        <w:rPr>
          <w:b/>
          <w:sz w:val="28"/>
        </w:rPr>
        <w:t xml:space="preserve"> * 5.17</w:t>
      </w:r>
      <w:r>
        <w:rPr>
          <w:b/>
          <w:sz w:val="28"/>
        </w:rPr>
        <w:t xml:space="preserve"> ммоль</w:t>
      </w:r>
      <w:r w:rsidRPr="006129FD">
        <w:rPr>
          <w:b/>
          <w:sz w:val="28"/>
        </w:rPr>
        <w:t>/</w:t>
      </w:r>
      <w:r>
        <w:rPr>
          <w:b/>
          <w:sz w:val="28"/>
        </w:rPr>
        <w:t>л</w:t>
      </w:r>
    </w:p>
    <w:p w:rsidR="00F65D47" w:rsidRDefault="00F65D47" w:rsidP="00F65D47">
      <w:pPr>
        <w:pStyle w:val="a3"/>
        <w:keepNext/>
        <w:spacing w:line="360" w:lineRule="auto"/>
        <w:ind w:firstLine="709"/>
        <w:outlineLvl w:val="3"/>
        <w:rPr>
          <w:b/>
          <w:sz w:val="28"/>
        </w:rPr>
      </w:pPr>
      <w:r>
        <w:rPr>
          <w:b/>
          <w:sz w:val="28"/>
        </w:rPr>
        <w:t>Интерпретация результатов</w:t>
      </w:r>
      <w:r w:rsidRPr="001B2047">
        <w:rPr>
          <w:b/>
          <w:sz w:val="28"/>
        </w:rPr>
        <w:t>:</w:t>
      </w:r>
    </w:p>
    <w:tbl>
      <w:tblPr>
        <w:tblStyle w:val="a5"/>
        <w:tblW w:w="0" w:type="auto"/>
        <w:tblLook w:val="04A0"/>
      </w:tblPr>
      <w:tblGrid>
        <w:gridCol w:w="3190"/>
        <w:gridCol w:w="3190"/>
        <w:gridCol w:w="3191"/>
      </w:tblGrid>
      <w:tr w:rsidR="00F65D47" w:rsidRPr="00F65D47" w:rsidTr="000260A3">
        <w:tc>
          <w:tcPr>
            <w:tcW w:w="3190" w:type="dxa"/>
          </w:tcPr>
          <w:p w:rsidR="00F65D47" w:rsidRPr="00F65D47" w:rsidRDefault="00F65D47" w:rsidP="000260A3">
            <w:pPr>
              <w:pStyle w:val="a3"/>
              <w:keepNext/>
              <w:spacing w:line="360" w:lineRule="auto"/>
              <w:outlineLvl w:val="3"/>
              <w:rPr>
                <w:sz w:val="28"/>
              </w:rPr>
            </w:pPr>
            <w:r w:rsidRPr="00F65D47">
              <w:rPr>
                <w:sz w:val="28"/>
              </w:rPr>
              <w:t>Холестерин ЛПНП</w:t>
            </w:r>
          </w:p>
        </w:tc>
        <w:tc>
          <w:tcPr>
            <w:tcW w:w="3190" w:type="dxa"/>
          </w:tcPr>
          <w:p w:rsidR="00F65D47" w:rsidRPr="00F65D47" w:rsidRDefault="00F65D47" w:rsidP="000260A3">
            <w:pPr>
              <w:pStyle w:val="a3"/>
              <w:keepNext/>
              <w:spacing w:line="360" w:lineRule="auto"/>
              <w:outlineLvl w:val="3"/>
              <w:rPr>
                <w:sz w:val="28"/>
              </w:rPr>
            </w:pPr>
            <w:r w:rsidRPr="00F65D47">
              <w:rPr>
                <w:sz w:val="28"/>
              </w:rPr>
              <w:t>взрослые</w:t>
            </w:r>
          </w:p>
        </w:tc>
        <w:tc>
          <w:tcPr>
            <w:tcW w:w="3191" w:type="dxa"/>
          </w:tcPr>
          <w:p w:rsidR="00F65D47" w:rsidRPr="00F65D47" w:rsidRDefault="003C0084" w:rsidP="000260A3">
            <w:pPr>
              <w:pStyle w:val="a3"/>
              <w:keepNext/>
              <w:spacing w:line="360" w:lineRule="auto"/>
              <w:outlineLvl w:val="3"/>
              <w:rPr>
                <w:sz w:val="28"/>
              </w:rPr>
            </w:pPr>
            <w:r w:rsidRPr="00F65D47">
              <w:rPr>
                <w:sz w:val="28"/>
              </w:rPr>
              <w:t>Д</w:t>
            </w:r>
            <w:r w:rsidR="00F65D47" w:rsidRPr="00F65D47">
              <w:rPr>
                <w:sz w:val="28"/>
              </w:rPr>
              <w:t>ети</w:t>
            </w:r>
          </w:p>
        </w:tc>
      </w:tr>
      <w:tr w:rsidR="00F65D47" w:rsidRPr="00F65D47" w:rsidTr="000260A3">
        <w:tc>
          <w:tcPr>
            <w:tcW w:w="3190" w:type="dxa"/>
          </w:tcPr>
          <w:p w:rsidR="00F65D47" w:rsidRPr="00F65D47" w:rsidRDefault="00F65D47" w:rsidP="000260A3">
            <w:pPr>
              <w:pStyle w:val="a3"/>
              <w:keepNext/>
              <w:outlineLvl w:val="3"/>
              <w:rPr>
                <w:sz w:val="28"/>
              </w:rPr>
            </w:pPr>
            <w:r w:rsidRPr="00F65D47">
              <w:rPr>
                <w:sz w:val="28"/>
              </w:rPr>
              <w:t>Рекомендованные значения</w:t>
            </w:r>
          </w:p>
        </w:tc>
        <w:tc>
          <w:tcPr>
            <w:tcW w:w="3190" w:type="dxa"/>
          </w:tcPr>
          <w:p w:rsidR="00F65D47" w:rsidRPr="00F65D47" w:rsidRDefault="00F65D47" w:rsidP="000260A3">
            <w:pPr>
              <w:pStyle w:val="a3"/>
              <w:keepNext/>
              <w:spacing w:line="360" w:lineRule="auto"/>
              <w:outlineLvl w:val="3"/>
              <w:rPr>
                <w:sz w:val="28"/>
              </w:rPr>
            </w:pPr>
            <w:r w:rsidRPr="00F65D47">
              <w:rPr>
                <w:sz w:val="28"/>
              </w:rPr>
              <w:t>до 3,37 ммоль</w:t>
            </w:r>
            <w:r w:rsidRPr="00F65D47">
              <w:rPr>
                <w:sz w:val="28"/>
                <w:lang w:val="en-US"/>
              </w:rPr>
              <w:t>/</w:t>
            </w:r>
            <w:r w:rsidRPr="00F65D47">
              <w:rPr>
                <w:sz w:val="28"/>
              </w:rPr>
              <w:t>л</w:t>
            </w:r>
          </w:p>
        </w:tc>
        <w:tc>
          <w:tcPr>
            <w:tcW w:w="3191" w:type="dxa"/>
          </w:tcPr>
          <w:p w:rsidR="00F65D47" w:rsidRPr="00F65D47" w:rsidRDefault="00F65D47" w:rsidP="000260A3">
            <w:pPr>
              <w:pStyle w:val="a3"/>
              <w:keepNext/>
              <w:spacing w:line="360" w:lineRule="auto"/>
              <w:outlineLvl w:val="3"/>
              <w:rPr>
                <w:sz w:val="28"/>
              </w:rPr>
            </w:pPr>
            <w:r w:rsidRPr="00F65D47">
              <w:rPr>
                <w:sz w:val="28"/>
              </w:rPr>
              <w:t>до 2,85 ммоль</w:t>
            </w:r>
            <w:r w:rsidRPr="00F65D47">
              <w:rPr>
                <w:sz w:val="28"/>
                <w:lang w:val="en-US"/>
              </w:rPr>
              <w:t>/</w:t>
            </w:r>
            <w:r w:rsidRPr="00F65D47">
              <w:rPr>
                <w:sz w:val="28"/>
              </w:rPr>
              <w:t>л</w:t>
            </w:r>
          </w:p>
        </w:tc>
      </w:tr>
      <w:tr w:rsidR="00F65D47" w:rsidRPr="00F65D47" w:rsidTr="000260A3">
        <w:tc>
          <w:tcPr>
            <w:tcW w:w="3190" w:type="dxa"/>
          </w:tcPr>
          <w:p w:rsidR="00F65D47" w:rsidRPr="00F65D47" w:rsidRDefault="00F65D47" w:rsidP="000260A3">
            <w:pPr>
              <w:pStyle w:val="a3"/>
              <w:keepNext/>
              <w:spacing w:line="360" w:lineRule="auto"/>
              <w:outlineLvl w:val="3"/>
              <w:rPr>
                <w:sz w:val="28"/>
              </w:rPr>
            </w:pPr>
            <w:r w:rsidRPr="00F65D47">
              <w:rPr>
                <w:sz w:val="28"/>
              </w:rPr>
              <w:t>Группа риска</w:t>
            </w:r>
          </w:p>
        </w:tc>
        <w:tc>
          <w:tcPr>
            <w:tcW w:w="3190" w:type="dxa"/>
          </w:tcPr>
          <w:p w:rsidR="00F65D47" w:rsidRPr="00F65D47" w:rsidRDefault="00F65D47" w:rsidP="000260A3">
            <w:pPr>
              <w:pStyle w:val="a3"/>
              <w:keepNext/>
              <w:spacing w:line="360" w:lineRule="auto"/>
              <w:outlineLvl w:val="3"/>
              <w:rPr>
                <w:sz w:val="28"/>
              </w:rPr>
            </w:pPr>
            <w:r w:rsidRPr="00F65D47">
              <w:rPr>
                <w:sz w:val="28"/>
              </w:rPr>
              <w:t>3,38-4,12 ммоль</w:t>
            </w:r>
            <w:r w:rsidRPr="00F65D47">
              <w:rPr>
                <w:sz w:val="28"/>
                <w:lang w:val="en-US"/>
              </w:rPr>
              <w:t>/</w:t>
            </w:r>
            <w:r w:rsidRPr="00F65D47">
              <w:rPr>
                <w:sz w:val="28"/>
              </w:rPr>
              <w:t>л</w:t>
            </w:r>
          </w:p>
        </w:tc>
        <w:tc>
          <w:tcPr>
            <w:tcW w:w="3191" w:type="dxa"/>
          </w:tcPr>
          <w:p w:rsidR="00F65D47" w:rsidRPr="00F65D47" w:rsidRDefault="00F65D47" w:rsidP="000260A3">
            <w:pPr>
              <w:pStyle w:val="a3"/>
              <w:keepNext/>
              <w:spacing w:line="360" w:lineRule="auto"/>
              <w:outlineLvl w:val="3"/>
              <w:rPr>
                <w:sz w:val="28"/>
              </w:rPr>
            </w:pPr>
            <w:r w:rsidRPr="00F65D47">
              <w:rPr>
                <w:sz w:val="28"/>
              </w:rPr>
              <w:t>2,86-3,34 ммоль</w:t>
            </w:r>
            <w:r w:rsidRPr="00F65D47">
              <w:rPr>
                <w:sz w:val="28"/>
                <w:lang w:val="en-US"/>
              </w:rPr>
              <w:t>/</w:t>
            </w:r>
            <w:r w:rsidRPr="00F65D47">
              <w:rPr>
                <w:sz w:val="28"/>
              </w:rPr>
              <w:t>л</w:t>
            </w:r>
          </w:p>
        </w:tc>
      </w:tr>
      <w:tr w:rsidR="00F65D47" w:rsidRPr="00F65D47" w:rsidTr="000260A3">
        <w:tc>
          <w:tcPr>
            <w:tcW w:w="3190" w:type="dxa"/>
          </w:tcPr>
          <w:p w:rsidR="00F65D47" w:rsidRPr="00F65D47" w:rsidRDefault="00F65D47" w:rsidP="000260A3">
            <w:pPr>
              <w:pStyle w:val="a3"/>
              <w:keepNext/>
              <w:spacing w:line="360" w:lineRule="auto"/>
              <w:outlineLvl w:val="3"/>
              <w:rPr>
                <w:sz w:val="28"/>
              </w:rPr>
            </w:pPr>
            <w:r w:rsidRPr="00F65D47">
              <w:rPr>
                <w:sz w:val="28"/>
              </w:rPr>
              <w:t>Патология</w:t>
            </w:r>
          </w:p>
        </w:tc>
        <w:tc>
          <w:tcPr>
            <w:tcW w:w="3190" w:type="dxa"/>
          </w:tcPr>
          <w:p w:rsidR="00F65D47" w:rsidRPr="00F65D47" w:rsidRDefault="00F65D47" w:rsidP="000260A3">
            <w:pPr>
              <w:pStyle w:val="a3"/>
              <w:keepNext/>
              <w:spacing w:line="360" w:lineRule="auto"/>
              <w:outlineLvl w:val="3"/>
              <w:rPr>
                <w:sz w:val="28"/>
              </w:rPr>
            </w:pPr>
            <w:r w:rsidRPr="00F65D47">
              <w:rPr>
                <w:sz w:val="28"/>
              </w:rPr>
              <w:t>более 4,14 ммоль</w:t>
            </w:r>
            <w:r w:rsidRPr="00F65D47">
              <w:rPr>
                <w:sz w:val="28"/>
                <w:lang w:val="en-US"/>
              </w:rPr>
              <w:t>/</w:t>
            </w:r>
            <w:r w:rsidRPr="00F65D47">
              <w:rPr>
                <w:sz w:val="28"/>
              </w:rPr>
              <w:t>л</w:t>
            </w:r>
          </w:p>
        </w:tc>
        <w:tc>
          <w:tcPr>
            <w:tcW w:w="3191" w:type="dxa"/>
          </w:tcPr>
          <w:p w:rsidR="00F65D47" w:rsidRPr="00F65D47" w:rsidRDefault="00F65D47" w:rsidP="000260A3">
            <w:pPr>
              <w:pStyle w:val="a3"/>
              <w:keepNext/>
              <w:spacing w:line="360" w:lineRule="auto"/>
              <w:outlineLvl w:val="3"/>
              <w:rPr>
                <w:sz w:val="28"/>
              </w:rPr>
            </w:pPr>
            <w:r w:rsidRPr="00F65D47">
              <w:rPr>
                <w:sz w:val="28"/>
              </w:rPr>
              <w:t>более 3,37 ммоль</w:t>
            </w:r>
            <w:r w:rsidRPr="00F65D47">
              <w:rPr>
                <w:sz w:val="28"/>
                <w:lang w:val="en-US"/>
              </w:rPr>
              <w:t>/</w:t>
            </w:r>
            <w:r w:rsidRPr="00F65D47">
              <w:rPr>
                <w:sz w:val="28"/>
              </w:rPr>
              <w:t>л</w:t>
            </w:r>
          </w:p>
        </w:tc>
      </w:tr>
    </w:tbl>
    <w:p w:rsidR="006129FD" w:rsidRPr="001B2047" w:rsidRDefault="006129FD" w:rsidP="00514841">
      <w:pPr>
        <w:pStyle w:val="a3"/>
        <w:keepNext/>
        <w:spacing w:line="360" w:lineRule="auto"/>
        <w:ind w:firstLine="709"/>
        <w:outlineLvl w:val="3"/>
        <w:rPr>
          <w:b/>
          <w:sz w:val="28"/>
        </w:rPr>
      </w:pPr>
    </w:p>
    <w:p w:rsidR="007C1565" w:rsidRDefault="007C1565">
      <w:pPr>
        <w:rPr>
          <w:rFonts w:ascii="Times New Roman" w:eastAsia="Times New Roman" w:hAnsi="Times New Roman" w:cs="Times New Roman"/>
          <w:b/>
          <w:bCs/>
          <w:i/>
          <w:iCs/>
          <w:sz w:val="28"/>
          <w:szCs w:val="20"/>
        </w:rPr>
      </w:pPr>
      <w:r>
        <w:rPr>
          <w:b/>
          <w:bCs/>
          <w:i/>
          <w:iCs/>
        </w:rPr>
        <w:br w:type="page"/>
      </w:r>
    </w:p>
    <w:p w:rsidR="001B2047" w:rsidRPr="001B2047" w:rsidRDefault="001B2047" w:rsidP="00514841">
      <w:pPr>
        <w:pStyle w:val="2"/>
        <w:spacing w:line="360" w:lineRule="auto"/>
        <w:ind w:firstLine="709"/>
        <w:jc w:val="center"/>
        <w:rPr>
          <w:b/>
          <w:bCs/>
          <w:lang w:val="ru-RU"/>
        </w:rPr>
      </w:pPr>
      <w:r w:rsidRPr="001B2047">
        <w:rPr>
          <w:b/>
          <w:bCs/>
          <w:lang w:val="ru-RU"/>
        </w:rPr>
        <w:lastRenderedPageBreak/>
        <w:t>Диагностическое значение определения фракций холестерина.</w:t>
      </w:r>
    </w:p>
    <w:p w:rsidR="001B2047" w:rsidRPr="001B2047" w:rsidRDefault="001B2047" w:rsidP="00514841">
      <w:pPr>
        <w:pStyle w:val="2"/>
        <w:spacing w:line="360" w:lineRule="auto"/>
        <w:ind w:firstLine="709"/>
        <w:rPr>
          <w:lang w:val="ru-RU"/>
        </w:rPr>
      </w:pPr>
    </w:p>
    <w:p w:rsidR="001B2047" w:rsidRPr="001B2047" w:rsidRDefault="001B2047" w:rsidP="00514841">
      <w:pPr>
        <w:pStyle w:val="2"/>
        <w:spacing w:line="360" w:lineRule="auto"/>
        <w:ind w:firstLine="709"/>
        <w:rPr>
          <w:lang w:val="ru-RU"/>
        </w:rPr>
      </w:pPr>
      <w:r w:rsidRPr="001B2047">
        <w:rPr>
          <w:b/>
          <w:bCs/>
          <w:lang w:val="ru-RU"/>
        </w:rPr>
        <w:t xml:space="preserve">   Хс – ЛПВП – </w:t>
      </w:r>
      <w:r w:rsidRPr="001B2047">
        <w:rPr>
          <w:lang w:val="ru-RU"/>
        </w:rPr>
        <w:t xml:space="preserve">холестерин липопротеинов высокой плотности, или альфа – холестерин. В организме осуществляет защитную, антиатерогенную функцию. Является критерием, отражающим состояние липидного обмена.  </w:t>
      </w:r>
    </w:p>
    <w:p w:rsidR="001B2047" w:rsidRPr="001B2047" w:rsidRDefault="001B2047" w:rsidP="00514841">
      <w:pPr>
        <w:pStyle w:val="2"/>
        <w:spacing w:line="360" w:lineRule="auto"/>
        <w:ind w:firstLine="709"/>
        <w:rPr>
          <w:lang w:val="ru-RU"/>
        </w:rPr>
      </w:pPr>
      <w:r w:rsidRPr="001B2047">
        <w:rPr>
          <w:lang w:val="ru-RU"/>
        </w:rPr>
        <w:t xml:space="preserve">   Уровень Хс-ЛПВП определяется как содержание холестерина сыворотки, оставшееся в сыворотке после осаждения из нее ЛПНП и ЛПОНП. Особенностью функционирования ЛПВП является то, что они осуществляют транспорт Хс от клеток сосудистой стенки, периферических органов в печень, где Хс превращается в желчные кислоты и выводится из организма. </w:t>
      </w:r>
    </w:p>
    <w:p w:rsidR="001B2047" w:rsidRPr="001B2047" w:rsidRDefault="001B2047" w:rsidP="00514841">
      <w:pPr>
        <w:pStyle w:val="2"/>
        <w:spacing w:line="360" w:lineRule="auto"/>
        <w:ind w:firstLine="709"/>
        <w:rPr>
          <w:lang w:val="ru-RU"/>
        </w:rPr>
      </w:pPr>
      <w:r w:rsidRPr="001B2047">
        <w:rPr>
          <w:lang w:val="ru-RU"/>
        </w:rPr>
        <w:t xml:space="preserve">   Показатели нормы содержания Хс-ЛПВП в плазме крови составляют 0.9 –1.9 ммоль/л. Снижение концентрации Хс-ЛПВП до уровня 0.9 ммоль/л вызывает повышенный риск атеросклероза (уменьшение концентрации Хс-ЛПВП с 0.91 до 0.78 ммоль/л – сопровождается трехкратным повышением риска развития ИБС). Увеличение концентрации Хс-ЛПВП плазмы сопровождается усилением антиатерогенного влияния ЛПВП.</w:t>
      </w:r>
    </w:p>
    <w:p w:rsidR="001B2047" w:rsidRPr="001B2047" w:rsidRDefault="001B2047" w:rsidP="007C1565">
      <w:pPr>
        <w:pStyle w:val="2"/>
        <w:ind w:firstLine="709"/>
        <w:rPr>
          <w:lang w:val="ru-RU"/>
        </w:rPr>
      </w:pPr>
      <w:r w:rsidRPr="001B2047">
        <w:rPr>
          <w:lang w:val="ru-RU"/>
        </w:rPr>
        <w:t xml:space="preserve">    </w:t>
      </w:r>
      <w:r w:rsidRPr="001B2047">
        <w:rPr>
          <w:b/>
          <w:bCs/>
          <w:lang w:val="ru-RU"/>
        </w:rPr>
        <w:t xml:space="preserve">Повышение концентрации </w:t>
      </w:r>
      <w:r w:rsidRPr="001B2047">
        <w:rPr>
          <w:lang w:val="ru-RU"/>
        </w:rPr>
        <w:t>Хс-ЛПВП в плазме отмечается при:</w:t>
      </w:r>
    </w:p>
    <w:p w:rsidR="001B2047" w:rsidRPr="001B2047" w:rsidRDefault="001B2047" w:rsidP="00E529C2">
      <w:pPr>
        <w:pStyle w:val="2"/>
        <w:numPr>
          <w:ilvl w:val="0"/>
          <w:numId w:val="9"/>
        </w:numPr>
        <w:ind w:left="0" w:firstLine="709"/>
      </w:pPr>
      <w:r w:rsidRPr="001B2047">
        <w:t>большой регулярной физической активности;</w:t>
      </w:r>
    </w:p>
    <w:p w:rsidR="001B2047" w:rsidRPr="001B2047" w:rsidRDefault="001B2047" w:rsidP="00E529C2">
      <w:pPr>
        <w:pStyle w:val="2"/>
        <w:numPr>
          <w:ilvl w:val="0"/>
          <w:numId w:val="9"/>
        </w:numPr>
        <w:ind w:left="0" w:firstLine="709"/>
        <w:rPr>
          <w:lang w:val="ru-RU"/>
        </w:rPr>
      </w:pPr>
      <w:r w:rsidRPr="001B2047">
        <w:rPr>
          <w:lang w:val="ru-RU"/>
        </w:rPr>
        <w:t>влиянии некоторых лекарств, понижающих содержание общих липидов;</w:t>
      </w:r>
    </w:p>
    <w:p w:rsidR="001B2047" w:rsidRPr="001B2047" w:rsidRDefault="001B2047" w:rsidP="00E529C2">
      <w:pPr>
        <w:pStyle w:val="2"/>
        <w:numPr>
          <w:ilvl w:val="0"/>
          <w:numId w:val="9"/>
        </w:numPr>
        <w:ind w:left="0" w:firstLine="709"/>
      </w:pPr>
      <w:r w:rsidRPr="001B2047">
        <w:t>циррозе печени;</w:t>
      </w:r>
    </w:p>
    <w:p w:rsidR="001B2047" w:rsidRPr="001B2047" w:rsidRDefault="001B2047" w:rsidP="00E529C2">
      <w:pPr>
        <w:pStyle w:val="2"/>
        <w:numPr>
          <w:ilvl w:val="0"/>
          <w:numId w:val="9"/>
        </w:numPr>
        <w:ind w:left="0" w:firstLine="709"/>
      </w:pPr>
      <w:r w:rsidRPr="001B2047">
        <w:t>алкоголизме;</w:t>
      </w:r>
    </w:p>
    <w:p w:rsidR="001B2047" w:rsidRPr="001B2047" w:rsidRDefault="001B2047" w:rsidP="00E529C2">
      <w:pPr>
        <w:pStyle w:val="2"/>
        <w:numPr>
          <w:ilvl w:val="0"/>
          <w:numId w:val="9"/>
        </w:numPr>
        <w:ind w:left="0" w:firstLine="709"/>
      </w:pPr>
      <w:r w:rsidRPr="001B2047">
        <w:t>раке кишечника;</w:t>
      </w:r>
    </w:p>
    <w:p w:rsidR="001B2047" w:rsidRPr="001B2047" w:rsidRDefault="001B2047" w:rsidP="007C1565">
      <w:pPr>
        <w:pStyle w:val="2"/>
        <w:ind w:firstLine="709"/>
        <w:rPr>
          <w:lang w:val="ru-RU"/>
        </w:rPr>
      </w:pPr>
      <w:r w:rsidRPr="001B2047">
        <w:rPr>
          <w:lang w:val="ru-RU"/>
        </w:rPr>
        <w:t xml:space="preserve">   </w:t>
      </w:r>
      <w:r w:rsidRPr="001B2047">
        <w:rPr>
          <w:b/>
          <w:bCs/>
          <w:lang w:val="ru-RU"/>
        </w:rPr>
        <w:t xml:space="preserve">Снижение концентрации </w:t>
      </w:r>
      <w:r w:rsidRPr="001B2047">
        <w:rPr>
          <w:lang w:val="ru-RU"/>
        </w:rPr>
        <w:t>Хс-ЛПВП отмечается при:</w:t>
      </w:r>
    </w:p>
    <w:p w:rsidR="001B2047" w:rsidRPr="001B2047" w:rsidRDefault="001B2047" w:rsidP="00E529C2">
      <w:pPr>
        <w:pStyle w:val="2"/>
        <w:numPr>
          <w:ilvl w:val="0"/>
          <w:numId w:val="10"/>
        </w:numPr>
        <w:ind w:left="0" w:firstLine="709"/>
      </w:pPr>
      <w:r w:rsidRPr="001B2047">
        <w:t>атеросклерозе</w:t>
      </w:r>
      <w:r w:rsidRPr="001B2047">
        <w:rPr>
          <w:lang w:val="ru-RU"/>
        </w:rPr>
        <w:t>;</w:t>
      </w:r>
    </w:p>
    <w:p w:rsidR="001B2047" w:rsidRPr="001B2047" w:rsidRDefault="001B2047" w:rsidP="00E529C2">
      <w:pPr>
        <w:pStyle w:val="2"/>
        <w:numPr>
          <w:ilvl w:val="0"/>
          <w:numId w:val="10"/>
        </w:numPr>
        <w:ind w:left="0" w:firstLine="709"/>
      </w:pPr>
      <w:r w:rsidRPr="001B2047">
        <w:t>инфаркте миокарда</w:t>
      </w:r>
      <w:r w:rsidRPr="001B2047">
        <w:rPr>
          <w:lang w:val="ru-RU"/>
        </w:rPr>
        <w:t>;</w:t>
      </w:r>
    </w:p>
    <w:p w:rsidR="001B2047" w:rsidRPr="001B2047" w:rsidRDefault="001B2047" w:rsidP="00E529C2">
      <w:pPr>
        <w:pStyle w:val="2"/>
        <w:numPr>
          <w:ilvl w:val="0"/>
          <w:numId w:val="10"/>
        </w:numPr>
        <w:ind w:left="0" w:firstLine="709"/>
      </w:pPr>
      <w:r w:rsidRPr="001B2047">
        <w:rPr>
          <w:lang w:val="ru-RU"/>
        </w:rPr>
        <w:t>с</w:t>
      </w:r>
      <w:r w:rsidRPr="001B2047">
        <w:t>ахарном диабете</w:t>
      </w:r>
      <w:r w:rsidRPr="001B2047">
        <w:rPr>
          <w:lang w:val="ru-RU"/>
        </w:rPr>
        <w:t>;</w:t>
      </w:r>
    </w:p>
    <w:p w:rsidR="001B2047" w:rsidRPr="001B2047" w:rsidRDefault="001B2047" w:rsidP="00E529C2">
      <w:pPr>
        <w:pStyle w:val="2"/>
        <w:numPr>
          <w:ilvl w:val="0"/>
          <w:numId w:val="10"/>
        </w:numPr>
        <w:ind w:left="0" w:firstLine="709"/>
      </w:pPr>
      <w:r w:rsidRPr="001B2047">
        <w:t>туберкулезе легких</w:t>
      </w:r>
      <w:r w:rsidRPr="001B2047">
        <w:rPr>
          <w:lang w:val="ru-RU"/>
        </w:rPr>
        <w:t>;</w:t>
      </w:r>
    </w:p>
    <w:p w:rsidR="001B2047" w:rsidRPr="001B2047" w:rsidRDefault="001B2047" w:rsidP="00E529C2">
      <w:pPr>
        <w:pStyle w:val="2"/>
        <w:numPr>
          <w:ilvl w:val="0"/>
          <w:numId w:val="10"/>
        </w:numPr>
        <w:ind w:left="0" w:firstLine="709"/>
      </w:pPr>
      <w:r w:rsidRPr="001B2047">
        <w:t>нефротическом синдроме</w:t>
      </w:r>
      <w:r w:rsidRPr="001B2047">
        <w:rPr>
          <w:lang w:val="ru-RU"/>
        </w:rPr>
        <w:t>;</w:t>
      </w:r>
    </w:p>
    <w:p w:rsidR="001B2047" w:rsidRPr="001B2047" w:rsidRDefault="001B2047" w:rsidP="007C1565">
      <w:pPr>
        <w:pStyle w:val="2"/>
        <w:ind w:firstLine="709"/>
        <w:rPr>
          <w:lang w:val="ru-RU"/>
        </w:rPr>
      </w:pPr>
      <w:r w:rsidRPr="001B2047">
        <w:rPr>
          <w:lang w:val="ru-RU"/>
        </w:rPr>
        <w:t>Снижение уровня Хс-ЛПВП сопровождает факторы риска ИБС, к числу которых относят:</w:t>
      </w:r>
    </w:p>
    <w:p w:rsidR="001B2047" w:rsidRPr="001B2047" w:rsidRDefault="001B2047" w:rsidP="00E529C2">
      <w:pPr>
        <w:pStyle w:val="2"/>
        <w:numPr>
          <w:ilvl w:val="0"/>
          <w:numId w:val="11"/>
        </w:numPr>
        <w:ind w:left="0" w:firstLine="709"/>
      </w:pPr>
      <w:r w:rsidRPr="001B2047">
        <w:t>курение</w:t>
      </w:r>
      <w:r w:rsidRPr="001B2047">
        <w:rPr>
          <w:lang w:val="ru-RU"/>
        </w:rPr>
        <w:t>;</w:t>
      </w:r>
    </w:p>
    <w:p w:rsidR="001B2047" w:rsidRPr="001B2047" w:rsidRDefault="001B2047" w:rsidP="00E529C2">
      <w:pPr>
        <w:pStyle w:val="2"/>
        <w:numPr>
          <w:ilvl w:val="0"/>
          <w:numId w:val="11"/>
        </w:numPr>
        <w:ind w:left="0" w:firstLine="709"/>
      </w:pPr>
      <w:r w:rsidRPr="001B2047">
        <w:t>ожирение</w:t>
      </w:r>
      <w:r w:rsidRPr="001B2047">
        <w:rPr>
          <w:lang w:val="ru-RU"/>
        </w:rPr>
        <w:t>;</w:t>
      </w:r>
    </w:p>
    <w:p w:rsidR="001B2047" w:rsidRPr="001B2047" w:rsidRDefault="001B2047" w:rsidP="00E529C2">
      <w:pPr>
        <w:pStyle w:val="2"/>
        <w:numPr>
          <w:ilvl w:val="0"/>
          <w:numId w:val="11"/>
        </w:numPr>
        <w:ind w:left="0" w:firstLine="709"/>
      </w:pPr>
      <w:r w:rsidRPr="001B2047">
        <w:rPr>
          <w:lang w:val="ru-RU"/>
        </w:rPr>
        <w:t>м</w:t>
      </w:r>
      <w:r w:rsidRPr="001B2047">
        <w:t>алоподвижный образ жизни</w:t>
      </w:r>
      <w:r w:rsidRPr="001B2047">
        <w:rPr>
          <w:lang w:val="ru-RU"/>
        </w:rPr>
        <w:t>;</w:t>
      </w:r>
    </w:p>
    <w:p w:rsidR="001B2047" w:rsidRPr="007C1565" w:rsidRDefault="001B2047" w:rsidP="00E529C2">
      <w:pPr>
        <w:pStyle w:val="2"/>
        <w:numPr>
          <w:ilvl w:val="0"/>
          <w:numId w:val="11"/>
        </w:numPr>
        <w:ind w:left="0" w:firstLine="709"/>
        <w:rPr>
          <w:lang w:val="ru-RU"/>
        </w:rPr>
      </w:pPr>
      <w:r w:rsidRPr="001B2047">
        <w:rPr>
          <w:lang w:val="ru-RU"/>
        </w:rPr>
        <w:lastRenderedPageBreak/>
        <w:t>г</w:t>
      </w:r>
      <w:r w:rsidRPr="001B2047">
        <w:t>ипертензию.</w:t>
      </w:r>
    </w:p>
    <w:p w:rsidR="001B2047" w:rsidRPr="001B2047" w:rsidRDefault="001B2047" w:rsidP="007C1565">
      <w:pPr>
        <w:pStyle w:val="2"/>
        <w:ind w:firstLine="709"/>
        <w:rPr>
          <w:lang w:val="ru-RU"/>
        </w:rPr>
      </w:pPr>
      <w:r w:rsidRPr="001B2047">
        <w:rPr>
          <w:b/>
          <w:bCs/>
          <w:lang w:val="ru-RU"/>
        </w:rPr>
        <w:t xml:space="preserve">  Хс-ЛПНП –</w:t>
      </w:r>
      <w:r w:rsidRPr="001B2047">
        <w:rPr>
          <w:lang w:val="ru-RU"/>
        </w:rPr>
        <w:t xml:space="preserve"> холестерин липопротеинов низкой плотности или бета-холестерин. ЛПНП – основная транспортная форма Хс, переносящая его главным образом в виде эфиров Хс из печени в клетки органов и тканей. </w:t>
      </w:r>
    </w:p>
    <w:p w:rsidR="001B2047" w:rsidRPr="001B2047" w:rsidRDefault="001B2047" w:rsidP="007C1565">
      <w:pPr>
        <w:pStyle w:val="2"/>
        <w:ind w:firstLine="709"/>
        <w:rPr>
          <w:lang w:val="ru-RU"/>
        </w:rPr>
      </w:pPr>
      <w:r w:rsidRPr="001B2047">
        <w:rPr>
          <w:lang w:val="ru-RU"/>
        </w:rPr>
        <w:t xml:space="preserve">   В норме содержание Хс-ЛПНП в плазме ниже 3.5 ммоль/л, повышенные – 3.5 –4.0 ммоль/л, высокие  - более 4.0 ммоль/л.</w:t>
      </w:r>
    </w:p>
    <w:p w:rsidR="001B2047" w:rsidRPr="001B2047" w:rsidRDefault="001B2047" w:rsidP="00F65D47">
      <w:pPr>
        <w:pStyle w:val="2"/>
        <w:ind w:firstLine="709"/>
        <w:rPr>
          <w:lang w:val="ru-RU"/>
        </w:rPr>
      </w:pPr>
      <w:r w:rsidRPr="001B2047">
        <w:rPr>
          <w:lang w:val="ru-RU"/>
        </w:rPr>
        <w:t xml:space="preserve">   </w:t>
      </w:r>
      <w:r w:rsidRPr="001B2047">
        <w:rPr>
          <w:b/>
          <w:bCs/>
          <w:lang w:val="ru-RU"/>
        </w:rPr>
        <w:t xml:space="preserve">Увеличение концентрации </w:t>
      </w:r>
      <w:r w:rsidRPr="001B2047">
        <w:rPr>
          <w:lang w:val="ru-RU"/>
        </w:rPr>
        <w:t>Хс-ЛПНП в плазме отмечается при:</w:t>
      </w:r>
    </w:p>
    <w:p w:rsidR="001B2047" w:rsidRPr="001B2047" w:rsidRDefault="00F65D47" w:rsidP="00E529C2">
      <w:pPr>
        <w:pStyle w:val="2"/>
        <w:numPr>
          <w:ilvl w:val="0"/>
          <w:numId w:val="5"/>
        </w:numPr>
        <w:ind w:left="0" w:firstLine="709"/>
        <w:rPr>
          <w:lang w:val="ru-RU"/>
        </w:rPr>
      </w:pPr>
      <w:r>
        <w:rPr>
          <w:lang w:val="ru-RU"/>
        </w:rPr>
        <w:t>Пе</w:t>
      </w:r>
      <w:r w:rsidR="001B2047" w:rsidRPr="001B2047">
        <w:rPr>
          <w:lang w:val="ru-RU"/>
        </w:rPr>
        <w:t>рвичных гиперлипопротеинемий (наследственно обусловленных нарушениях метаболизма);</w:t>
      </w:r>
    </w:p>
    <w:p w:rsidR="001B2047" w:rsidRPr="001B2047" w:rsidRDefault="001B2047" w:rsidP="00E529C2">
      <w:pPr>
        <w:pStyle w:val="2"/>
        <w:numPr>
          <w:ilvl w:val="0"/>
          <w:numId w:val="12"/>
        </w:numPr>
        <w:ind w:left="0" w:firstLine="709"/>
      </w:pPr>
      <w:r w:rsidRPr="001B2047">
        <w:t>ожирении;</w:t>
      </w:r>
    </w:p>
    <w:p w:rsidR="001B2047" w:rsidRPr="001B2047" w:rsidRDefault="001B2047" w:rsidP="00E529C2">
      <w:pPr>
        <w:pStyle w:val="2"/>
        <w:numPr>
          <w:ilvl w:val="0"/>
          <w:numId w:val="12"/>
        </w:numPr>
        <w:ind w:left="0" w:firstLine="709"/>
      </w:pPr>
      <w:r w:rsidRPr="001B2047">
        <w:t>ишемической болезни сердца;</w:t>
      </w:r>
    </w:p>
    <w:p w:rsidR="001B2047" w:rsidRPr="001B2047" w:rsidRDefault="001B2047" w:rsidP="00E529C2">
      <w:pPr>
        <w:pStyle w:val="2"/>
        <w:numPr>
          <w:ilvl w:val="0"/>
          <w:numId w:val="12"/>
        </w:numPr>
        <w:ind w:left="0" w:firstLine="709"/>
      </w:pPr>
      <w:r w:rsidRPr="001B2047">
        <w:t>заболеваниях печени</w:t>
      </w:r>
      <w:r w:rsidRPr="001B2047">
        <w:rPr>
          <w:lang w:val="ru-RU"/>
        </w:rPr>
        <w:t>;</w:t>
      </w:r>
    </w:p>
    <w:p w:rsidR="001B2047" w:rsidRPr="001B2047" w:rsidRDefault="001B2047" w:rsidP="00E529C2">
      <w:pPr>
        <w:pStyle w:val="2"/>
        <w:numPr>
          <w:ilvl w:val="0"/>
          <w:numId w:val="12"/>
        </w:numPr>
        <w:ind w:left="0" w:firstLine="709"/>
      </w:pPr>
      <w:r w:rsidRPr="001B2047">
        <w:t>нефротическом синдроме</w:t>
      </w:r>
    </w:p>
    <w:p w:rsidR="001B2047" w:rsidRPr="001B2047" w:rsidRDefault="001B2047" w:rsidP="00E529C2">
      <w:pPr>
        <w:pStyle w:val="2"/>
        <w:numPr>
          <w:ilvl w:val="0"/>
          <w:numId w:val="12"/>
        </w:numPr>
        <w:ind w:left="0" w:firstLine="709"/>
      </w:pPr>
      <w:r w:rsidRPr="001B2047">
        <w:t>сахарном диабете</w:t>
      </w:r>
      <w:r w:rsidRPr="001B2047">
        <w:rPr>
          <w:lang w:val="ru-RU"/>
        </w:rPr>
        <w:t>;</w:t>
      </w:r>
    </w:p>
    <w:p w:rsidR="001B2047" w:rsidRPr="001B2047" w:rsidRDefault="001B2047" w:rsidP="00E529C2">
      <w:pPr>
        <w:pStyle w:val="2"/>
        <w:numPr>
          <w:ilvl w:val="0"/>
          <w:numId w:val="12"/>
        </w:numPr>
        <w:ind w:left="0" w:firstLine="709"/>
      </w:pPr>
      <w:r w:rsidRPr="001B2047">
        <w:t>гипотиреозе</w:t>
      </w:r>
      <w:r w:rsidRPr="001B2047">
        <w:rPr>
          <w:lang w:val="ru-RU"/>
        </w:rPr>
        <w:t>.</w:t>
      </w:r>
    </w:p>
    <w:p w:rsidR="001B2047" w:rsidRPr="001B2047" w:rsidRDefault="001B2047" w:rsidP="00514841">
      <w:pPr>
        <w:pStyle w:val="2"/>
        <w:spacing w:line="360" w:lineRule="auto"/>
        <w:ind w:firstLine="709"/>
        <w:rPr>
          <w:lang w:val="ru-RU"/>
        </w:rPr>
      </w:pPr>
      <w:r w:rsidRPr="001B2047">
        <w:rPr>
          <w:b/>
          <w:bCs/>
          <w:lang w:val="ru-RU"/>
        </w:rPr>
        <w:t>Уменьшение концентрации</w:t>
      </w:r>
      <w:r w:rsidRPr="001B2047">
        <w:rPr>
          <w:lang w:val="ru-RU"/>
        </w:rPr>
        <w:t xml:space="preserve"> Хс-ЛПНП в сыворотке отмечается при:</w:t>
      </w:r>
    </w:p>
    <w:p w:rsidR="001B2047" w:rsidRPr="001B2047" w:rsidRDefault="001B2047" w:rsidP="00E529C2">
      <w:pPr>
        <w:pStyle w:val="2"/>
        <w:numPr>
          <w:ilvl w:val="0"/>
          <w:numId w:val="13"/>
        </w:numPr>
        <w:ind w:left="0" w:firstLine="709"/>
      </w:pPr>
      <w:r w:rsidRPr="001B2047">
        <w:t>голодании</w:t>
      </w:r>
      <w:r w:rsidRPr="001B2047">
        <w:rPr>
          <w:lang w:val="ru-RU"/>
        </w:rPr>
        <w:t>;</w:t>
      </w:r>
    </w:p>
    <w:p w:rsidR="001B2047" w:rsidRPr="001B2047" w:rsidRDefault="001B2047" w:rsidP="00E529C2">
      <w:pPr>
        <w:pStyle w:val="2"/>
        <w:numPr>
          <w:ilvl w:val="0"/>
          <w:numId w:val="13"/>
        </w:numPr>
        <w:ind w:left="0" w:firstLine="709"/>
      </w:pPr>
      <w:r w:rsidRPr="001B2047">
        <w:t>злокачественных новообразованиях</w:t>
      </w:r>
      <w:r w:rsidRPr="001B2047">
        <w:rPr>
          <w:lang w:val="ru-RU"/>
        </w:rPr>
        <w:t>;</w:t>
      </w:r>
    </w:p>
    <w:p w:rsidR="001B2047" w:rsidRPr="001B2047" w:rsidRDefault="001B2047" w:rsidP="00E529C2">
      <w:pPr>
        <w:pStyle w:val="2"/>
        <w:numPr>
          <w:ilvl w:val="0"/>
          <w:numId w:val="13"/>
        </w:numPr>
        <w:ind w:left="0" w:firstLine="709"/>
      </w:pPr>
      <w:r w:rsidRPr="001B2047">
        <w:t>гипертиреозе</w:t>
      </w:r>
      <w:r w:rsidRPr="001B2047">
        <w:rPr>
          <w:lang w:val="ru-RU"/>
        </w:rPr>
        <w:t>;</w:t>
      </w:r>
    </w:p>
    <w:p w:rsidR="001B2047" w:rsidRPr="001B2047" w:rsidRDefault="001B2047" w:rsidP="00E529C2">
      <w:pPr>
        <w:pStyle w:val="2"/>
        <w:numPr>
          <w:ilvl w:val="0"/>
          <w:numId w:val="13"/>
        </w:numPr>
        <w:ind w:left="0" w:firstLine="709"/>
      </w:pPr>
      <w:r w:rsidRPr="001B2047">
        <w:t>поражении ЦНС</w:t>
      </w:r>
      <w:r w:rsidRPr="001B2047">
        <w:rPr>
          <w:lang w:val="ru-RU"/>
        </w:rPr>
        <w:t>;</w:t>
      </w:r>
    </w:p>
    <w:p w:rsidR="001B2047" w:rsidRPr="001B2047" w:rsidRDefault="001B2047" w:rsidP="00E529C2">
      <w:pPr>
        <w:pStyle w:val="2"/>
        <w:numPr>
          <w:ilvl w:val="0"/>
          <w:numId w:val="13"/>
        </w:numPr>
        <w:ind w:left="0" w:firstLine="709"/>
      </w:pPr>
      <w:r w:rsidRPr="001B2047">
        <w:t>лихорадочных состояниях</w:t>
      </w:r>
      <w:r w:rsidRPr="001B2047">
        <w:rPr>
          <w:lang w:val="ru-RU"/>
        </w:rPr>
        <w:t>;</w:t>
      </w:r>
    </w:p>
    <w:p w:rsidR="001B2047" w:rsidRPr="001B2047" w:rsidRDefault="001B2047" w:rsidP="00E529C2">
      <w:pPr>
        <w:pStyle w:val="2"/>
        <w:numPr>
          <w:ilvl w:val="0"/>
          <w:numId w:val="13"/>
        </w:numPr>
        <w:ind w:left="0" w:firstLine="709"/>
      </w:pPr>
      <w:r w:rsidRPr="001B2047">
        <w:t>анемии;</w:t>
      </w:r>
    </w:p>
    <w:p w:rsidR="001B2047" w:rsidRPr="001B2047" w:rsidRDefault="001B2047" w:rsidP="00E529C2">
      <w:pPr>
        <w:pStyle w:val="2"/>
        <w:numPr>
          <w:ilvl w:val="0"/>
          <w:numId w:val="13"/>
        </w:numPr>
        <w:ind w:left="0" w:firstLine="709"/>
      </w:pPr>
      <w:r w:rsidRPr="001B2047">
        <w:t>заболевания легких</w:t>
      </w:r>
      <w:r w:rsidRPr="001B2047">
        <w:rPr>
          <w:lang w:val="ru-RU"/>
        </w:rPr>
        <w:t>;</w:t>
      </w:r>
    </w:p>
    <w:p w:rsidR="001B2047" w:rsidRPr="001B2047" w:rsidRDefault="001B2047" w:rsidP="00E529C2">
      <w:pPr>
        <w:pStyle w:val="2"/>
        <w:numPr>
          <w:ilvl w:val="0"/>
          <w:numId w:val="13"/>
        </w:numPr>
        <w:ind w:left="0" w:firstLine="709"/>
      </w:pPr>
      <w:r w:rsidRPr="001B2047">
        <w:rPr>
          <w:lang w:val="ru-RU"/>
        </w:rPr>
        <w:t>о</w:t>
      </w:r>
      <w:r w:rsidRPr="001B2047">
        <w:t>бширных ожогах</w:t>
      </w:r>
      <w:r w:rsidRPr="001B2047">
        <w:rPr>
          <w:lang w:val="ru-RU"/>
        </w:rPr>
        <w:t>.</w:t>
      </w:r>
    </w:p>
    <w:p w:rsidR="001B2047" w:rsidRPr="001B2047" w:rsidRDefault="001B2047" w:rsidP="00514841">
      <w:pPr>
        <w:pStyle w:val="2"/>
        <w:spacing w:line="360" w:lineRule="auto"/>
        <w:ind w:firstLine="709"/>
        <w:rPr>
          <w:lang w:val="ru-RU"/>
        </w:rPr>
      </w:pPr>
      <w:r w:rsidRPr="001B2047">
        <w:t xml:space="preserve">  </w:t>
      </w:r>
    </w:p>
    <w:p w:rsidR="001B2047" w:rsidRPr="001B2047" w:rsidRDefault="001B2047" w:rsidP="007C1565">
      <w:pPr>
        <w:pStyle w:val="2"/>
        <w:spacing w:line="360" w:lineRule="auto"/>
        <w:ind w:firstLine="709"/>
        <w:rPr>
          <w:lang w:val="ru-RU"/>
        </w:rPr>
      </w:pPr>
      <w:r w:rsidRPr="001B2047">
        <w:rPr>
          <w:lang w:val="ru-RU"/>
        </w:rPr>
        <w:t xml:space="preserve"> Для оценки фракций холестерина используют формулу Фривальда:</w:t>
      </w:r>
    </w:p>
    <w:p w:rsidR="001B2047" w:rsidRPr="001B2047" w:rsidRDefault="001B2047" w:rsidP="007C1565">
      <w:pPr>
        <w:pStyle w:val="2"/>
        <w:spacing w:line="360" w:lineRule="auto"/>
        <w:ind w:firstLine="709"/>
        <w:rPr>
          <w:b/>
          <w:bCs/>
          <w:lang w:val="ru-RU"/>
        </w:rPr>
      </w:pPr>
      <w:r w:rsidRPr="001B2047">
        <w:rPr>
          <w:b/>
          <w:bCs/>
          <w:lang w:val="ru-RU"/>
        </w:rPr>
        <w:t xml:space="preserve">                      Хс-ЛПНП = общий Хс – (Хс-ЛПВП = ТАГ/2.2)</w:t>
      </w:r>
    </w:p>
    <w:p w:rsidR="001B2047" w:rsidRPr="001B2047" w:rsidRDefault="001B2047" w:rsidP="007C1565">
      <w:pPr>
        <w:pStyle w:val="2"/>
        <w:spacing w:line="360" w:lineRule="auto"/>
        <w:ind w:firstLine="709"/>
        <w:rPr>
          <w:lang w:val="ru-RU"/>
        </w:rPr>
      </w:pPr>
      <w:r w:rsidRPr="001B2047">
        <w:rPr>
          <w:lang w:val="ru-RU"/>
        </w:rPr>
        <w:t>Для оценки соотношения атерогенных и антиатерогенных ЛП используют холестериновый коэффициент атерогенности (индекс атерогенности, ИА), рассчитываемый на основании формулы:</w:t>
      </w:r>
    </w:p>
    <w:p w:rsidR="001B2047" w:rsidRPr="001B2047" w:rsidRDefault="001B2047" w:rsidP="007C1565">
      <w:pPr>
        <w:pStyle w:val="2"/>
        <w:spacing w:line="360" w:lineRule="auto"/>
        <w:ind w:firstLine="709"/>
        <w:rPr>
          <w:b/>
          <w:bCs/>
          <w:lang w:val="ru-RU"/>
        </w:rPr>
      </w:pPr>
      <w:r w:rsidRPr="001B2047">
        <w:rPr>
          <w:b/>
          <w:bCs/>
          <w:lang w:val="ru-RU"/>
        </w:rPr>
        <w:t xml:space="preserve">                    ИА = (Общий Хс – Хс-ЛПВП) / (Хс-ЛПВП)</w:t>
      </w:r>
    </w:p>
    <w:p w:rsidR="001B2047" w:rsidRPr="007C1565" w:rsidRDefault="001B2047" w:rsidP="007C1565">
      <w:pPr>
        <w:pStyle w:val="2"/>
        <w:spacing w:line="360" w:lineRule="auto"/>
        <w:ind w:firstLine="709"/>
        <w:rPr>
          <w:lang w:val="ru-RU"/>
        </w:rPr>
      </w:pPr>
      <w:r w:rsidRPr="001B2047">
        <w:rPr>
          <w:lang w:val="ru-RU"/>
        </w:rPr>
        <w:t>Индекс атерогенности является идеальным у младенцев (не более 1), достигает примерно 2.5 у здоровых мужчин и 2.2 у здоровых женщин. У мужчин 40-60 лет без клинических проявлений атеросклероза этот коэффициент составляет 3-3.5, у лиц с ИБС – более 4, достигая нередко 5-6 единиц.</w:t>
      </w:r>
    </w:p>
    <w:p w:rsidR="000972C3" w:rsidRDefault="000972C3" w:rsidP="00514841">
      <w:pPr>
        <w:widowControl w:val="0"/>
        <w:spacing w:after="0" w:line="360" w:lineRule="auto"/>
        <w:ind w:firstLine="709"/>
        <w:rPr>
          <w:rFonts w:ascii="Times New Roman" w:eastAsia="Times New Roman" w:hAnsi="Times New Roman" w:cs="Times New Roman"/>
          <w:b/>
          <w:sz w:val="28"/>
        </w:rPr>
      </w:pPr>
    </w:p>
    <w:p w:rsidR="001B2047" w:rsidRPr="001B2047" w:rsidRDefault="001B2047" w:rsidP="00514841">
      <w:pPr>
        <w:widowControl w:val="0"/>
        <w:spacing w:after="0" w:line="360" w:lineRule="auto"/>
        <w:ind w:firstLine="709"/>
        <w:rPr>
          <w:rFonts w:ascii="Times New Roman" w:eastAsia="Times New Roman" w:hAnsi="Times New Roman" w:cs="Times New Roman"/>
          <w:b/>
          <w:sz w:val="28"/>
        </w:rPr>
      </w:pPr>
      <w:r w:rsidRPr="001B2047">
        <w:rPr>
          <w:rFonts w:ascii="Times New Roman" w:eastAsia="Times New Roman" w:hAnsi="Times New Roman" w:cs="Times New Roman"/>
          <w:b/>
          <w:sz w:val="28"/>
        </w:rPr>
        <w:lastRenderedPageBreak/>
        <w:t>Задание для самостоятельной работы:</w:t>
      </w:r>
    </w:p>
    <w:p w:rsidR="001B2047" w:rsidRPr="001B2047" w:rsidRDefault="001B2047" w:rsidP="00E529C2">
      <w:pPr>
        <w:widowControl w:val="0"/>
        <w:numPr>
          <w:ilvl w:val="0"/>
          <w:numId w:val="17"/>
        </w:numPr>
        <w:spacing w:after="0" w:line="360" w:lineRule="auto"/>
        <w:ind w:left="0" w:firstLine="709"/>
        <w:rPr>
          <w:rFonts w:ascii="Times New Roman" w:eastAsia="Times New Roman" w:hAnsi="Times New Roman" w:cs="Times New Roman"/>
          <w:sz w:val="28"/>
        </w:rPr>
      </w:pPr>
      <w:r w:rsidRPr="001B2047">
        <w:rPr>
          <w:rFonts w:ascii="Times New Roman" w:eastAsia="Times New Roman" w:hAnsi="Times New Roman" w:cs="Times New Roman"/>
          <w:sz w:val="28"/>
        </w:rPr>
        <w:t>Законспектируйте методику;</w:t>
      </w:r>
    </w:p>
    <w:p w:rsidR="001B2047" w:rsidRPr="001B2047" w:rsidRDefault="001B2047" w:rsidP="00E529C2">
      <w:pPr>
        <w:widowControl w:val="0"/>
        <w:numPr>
          <w:ilvl w:val="0"/>
          <w:numId w:val="17"/>
        </w:numPr>
        <w:spacing w:after="0" w:line="360" w:lineRule="auto"/>
        <w:ind w:left="0" w:firstLine="709"/>
        <w:rPr>
          <w:rFonts w:ascii="Times New Roman" w:eastAsia="Times New Roman" w:hAnsi="Times New Roman" w:cs="Times New Roman"/>
          <w:sz w:val="28"/>
        </w:rPr>
      </w:pPr>
      <w:r w:rsidRPr="001B2047">
        <w:rPr>
          <w:rFonts w:ascii="Times New Roman" w:eastAsia="Times New Roman" w:hAnsi="Times New Roman" w:cs="Times New Roman"/>
          <w:sz w:val="28"/>
        </w:rPr>
        <w:t>Подготовьте рабочее место для исследования;</w:t>
      </w:r>
    </w:p>
    <w:p w:rsidR="001B2047" w:rsidRPr="001B2047" w:rsidRDefault="001B2047" w:rsidP="00E529C2">
      <w:pPr>
        <w:pStyle w:val="Iauiue"/>
        <w:numPr>
          <w:ilvl w:val="0"/>
          <w:numId w:val="17"/>
        </w:numPr>
        <w:spacing w:line="360" w:lineRule="auto"/>
        <w:ind w:left="0" w:firstLine="709"/>
        <w:jc w:val="both"/>
        <w:rPr>
          <w:sz w:val="28"/>
        </w:rPr>
      </w:pPr>
      <w:r w:rsidRPr="001B2047">
        <w:rPr>
          <w:sz w:val="28"/>
        </w:rPr>
        <w:t xml:space="preserve">Проведите определение содержания фракций холестерина в предложенной сыворотке; </w:t>
      </w:r>
    </w:p>
    <w:p w:rsidR="001B2047" w:rsidRPr="001B2047" w:rsidRDefault="001B2047" w:rsidP="00E529C2">
      <w:pPr>
        <w:pStyle w:val="Iauiue"/>
        <w:numPr>
          <w:ilvl w:val="0"/>
          <w:numId w:val="17"/>
        </w:numPr>
        <w:spacing w:line="360" w:lineRule="auto"/>
        <w:ind w:left="0" w:firstLine="709"/>
        <w:jc w:val="both"/>
        <w:rPr>
          <w:sz w:val="28"/>
        </w:rPr>
      </w:pPr>
      <w:r w:rsidRPr="001B2047">
        <w:rPr>
          <w:sz w:val="28"/>
        </w:rPr>
        <w:t>Оцените полученные результаты;</w:t>
      </w:r>
    </w:p>
    <w:p w:rsidR="001B2047" w:rsidRPr="001B2047" w:rsidRDefault="001B2047" w:rsidP="00E529C2">
      <w:pPr>
        <w:pStyle w:val="Iauiue"/>
        <w:numPr>
          <w:ilvl w:val="0"/>
          <w:numId w:val="17"/>
        </w:numPr>
        <w:spacing w:line="360" w:lineRule="auto"/>
        <w:ind w:left="0" w:firstLine="709"/>
        <w:jc w:val="both"/>
        <w:rPr>
          <w:sz w:val="28"/>
        </w:rPr>
      </w:pPr>
      <w:r w:rsidRPr="001B2047">
        <w:rPr>
          <w:sz w:val="28"/>
        </w:rPr>
        <w:t>Сделайте выводы по работе и рисунки;</w:t>
      </w:r>
    </w:p>
    <w:p w:rsidR="001B2047" w:rsidRPr="001B2047" w:rsidRDefault="001B2047" w:rsidP="00514841">
      <w:pPr>
        <w:spacing w:after="0" w:line="360" w:lineRule="auto"/>
        <w:ind w:firstLine="709"/>
        <w:jc w:val="center"/>
        <w:rPr>
          <w:rFonts w:ascii="Times New Roman" w:eastAsia="Times New Roman" w:hAnsi="Times New Roman" w:cs="Times New Roman"/>
          <w:b/>
          <w:bCs/>
          <w:sz w:val="28"/>
        </w:rPr>
      </w:pPr>
      <w:r w:rsidRPr="001B2047">
        <w:rPr>
          <w:rFonts w:ascii="Times New Roman" w:eastAsia="Times New Roman" w:hAnsi="Times New Roman" w:cs="Times New Roman"/>
          <w:sz w:val="28"/>
        </w:rPr>
        <w:t>Ответьте на дополнительные вопросы.</w:t>
      </w:r>
    </w:p>
    <w:p w:rsidR="001B2047" w:rsidRPr="001B2047" w:rsidRDefault="001B2047" w:rsidP="00514841">
      <w:pPr>
        <w:spacing w:after="0" w:line="360" w:lineRule="auto"/>
        <w:ind w:firstLine="709"/>
        <w:jc w:val="both"/>
        <w:rPr>
          <w:rFonts w:ascii="Times New Roman" w:eastAsia="Times New Roman" w:hAnsi="Times New Roman" w:cs="Times New Roman"/>
          <w:b/>
          <w:bCs/>
          <w:sz w:val="28"/>
        </w:rPr>
      </w:pPr>
      <w:r w:rsidRPr="001B2047">
        <w:rPr>
          <w:rFonts w:ascii="Times New Roman" w:eastAsia="Times New Roman" w:hAnsi="Times New Roman" w:cs="Times New Roman"/>
          <w:b/>
          <w:bCs/>
          <w:sz w:val="28"/>
        </w:rPr>
        <w:t>Ответьте на вопросы:</w:t>
      </w:r>
    </w:p>
    <w:p w:rsidR="001B2047" w:rsidRPr="001B2047" w:rsidRDefault="001B2047" w:rsidP="00E529C2">
      <w:pPr>
        <w:pStyle w:val="2"/>
        <w:numPr>
          <w:ilvl w:val="0"/>
          <w:numId w:val="14"/>
        </w:numPr>
        <w:spacing w:line="360" w:lineRule="auto"/>
        <w:ind w:left="0" w:firstLine="709"/>
        <w:rPr>
          <w:lang w:val="ru-RU"/>
        </w:rPr>
      </w:pPr>
      <w:r w:rsidRPr="001B2047">
        <w:rPr>
          <w:lang w:val="ru-RU"/>
        </w:rPr>
        <w:t>Хс- ЛПНП: строение, место образования, функции в организме.</w:t>
      </w:r>
    </w:p>
    <w:p w:rsidR="001B2047" w:rsidRPr="001B2047" w:rsidRDefault="001B2047" w:rsidP="00E529C2">
      <w:pPr>
        <w:pStyle w:val="2"/>
        <w:numPr>
          <w:ilvl w:val="0"/>
          <w:numId w:val="14"/>
        </w:numPr>
        <w:spacing w:line="360" w:lineRule="auto"/>
        <w:ind w:left="0" w:firstLine="709"/>
        <w:rPr>
          <w:lang w:val="ru-RU"/>
        </w:rPr>
      </w:pPr>
      <w:r w:rsidRPr="001B2047">
        <w:rPr>
          <w:lang w:val="ru-RU"/>
        </w:rPr>
        <w:t>Хс-ЛПВП: строение, место образования, функции в организме.</w:t>
      </w:r>
    </w:p>
    <w:p w:rsidR="001B2047" w:rsidRPr="001B2047" w:rsidRDefault="001B2047" w:rsidP="00E529C2">
      <w:pPr>
        <w:pStyle w:val="2"/>
        <w:numPr>
          <w:ilvl w:val="0"/>
          <w:numId w:val="14"/>
        </w:numPr>
        <w:spacing w:line="360" w:lineRule="auto"/>
        <w:ind w:left="0" w:firstLine="709"/>
      </w:pPr>
      <w:r w:rsidRPr="001B2047">
        <w:t>Метод определения Хс-ЛПВП.</w:t>
      </w:r>
    </w:p>
    <w:p w:rsidR="001B2047" w:rsidRPr="001B2047" w:rsidRDefault="001B2047" w:rsidP="00514841">
      <w:pPr>
        <w:pStyle w:val="2"/>
        <w:spacing w:line="360" w:lineRule="auto"/>
        <w:ind w:firstLine="709"/>
        <w:rPr>
          <w:lang w:val="ru-RU"/>
        </w:rPr>
      </w:pPr>
      <w:r w:rsidRPr="001B2047">
        <w:rPr>
          <w:lang w:val="ru-RU"/>
        </w:rPr>
        <w:t>4</w:t>
      </w:r>
      <w:r w:rsidR="00433F31">
        <w:rPr>
          <w:lang w:val="ru-RU"/>
        </w:rPr>
        <w:t>.</w:t>
      </w:r>
      <w:r w:rsidRPr="001B2047">
        <w:rPr>
          <w:vertAlign w:val="superscript"/>
          <w:lang w:val="ru-RU"/>
        </w:rPr>
        <w:t>*</w:t>
      </w:r>
      <w:r w:rsidRPr="001B2047">
        <w:rPr>
          <w:lang w:val="ru-RU"/>
        </w:rPr>
        <w:t>Рассчитайте содержание Хс-ЛПНП и индекс атерогенности для исследуемого образца.</w:t>
      </w:r>
    </w:p>
    <w:p w:rsidR="003A2B9E" w:rsidRDefault="001B2047" w:rsidP="00514841">
      <w:pPr>
        <w:spacing w:after="0" w:line="360" w:lineRule="auto"/>
        <w:ind w:firstLine="709"/>
        <w:rPr>
          <w:rFonts w:ascii="Times New Roman" w:eastAsia="Times New Roman" w:hAnsi="Times New Roman" w:cs="Times New Roman"/>
          <w:sz w:val="28"/>
        </w:rPr>
      </w:pPr>
      <w:r w:rsidRPr="001B2047">
        <w:rPr>
          <w:rFonts w:ascii="Times New Roman" w:eastAsia="Times New Roman" w:hAnsi="Times New Roman" w:cs="Times New Roman"/>
          <w:sz w:val="28"/>
        </w:rPr>
        <w:t xml:space="preserve">    5. Перечислите клинические признаки гиперлипопротеидемии</w:t>
      </w:r>
    </w:p>
    <w:p w:rsidR="003A2B9E" w:rsidRDefault="003A2B9E">
      <w:pPr>
        <w:rPr>
          <w:rFonts w:ascii="Times New Roman" w:eastAsia="Times New Roman" w:hAnsi="Times New Roman" w:cs="Times New Roman"/>
          <w:sz w:val="28"/>
        </w:rPr>
      </w:pPr>
      <w:r>
        <w:rPr>
          <w:rFonts w:ascii="Times New Roman" w:eastAsia="Times New Roman" w:hAnsi="Times New Roman" w:cs="Times New Roman"/>
          <w:sz w:val="28"/>
        </w:rPr>
        <w:br w:type="page"/>
      </w:r>
    </w:p>
    <w:p w:rsidR="003A2B9E" w:rsidRPr="00C16635" w:rsidRDefault="003A2B9E" w:rsidP="003A2B9E">
      <w:pPr>
        <w:shd w:val="clear" w:color="auto" w:fill="FFFFFF"/>
        <w:autoSpaceDE w:val="0"/>
        <w:autoSpaceDN w:val="0"/>
        <w:adjustRightInd w:val="0"/>
        <w:spacing w:after="0" w:line="240" w:lineRule="auto"/>
        <w:jc w:val="center"/>
        <w:rPr>
          <w:rFonts w:ascii="Times New Roman" w:hAnsi="Times New Roman" w:cs="Times New Roman"/>
          <w:b/>
          <w:bCs/>
          <w:color w:val="000000"/>
          <w:sz w:val="26"/>
          <w:szCs w:val="26"/>
        </w:rPr>
      </w:pPr>
      <w:r w:rsidRPr="00C16635">
        <w:rPr>
          <w:rFonts w:ascii="Times New Roman" w:hAnsi="Times New Roman" w:cs="Times New Roman"/>
          <w:b/>
          <w:bCs/>
          <w:color w:val="000000"/>
          <w:sz w:val="26"/>
          <w:szCs w:val="26"/>
        </w:rPr>
        <w:lastRenderedPageBreak/>
        <w:t>Тест-контроль «Липиды в норме и патологии»</w:t>
      </w:r>
    </w:p>
    <w:p w:rsidR="003A2B9E" w:rsidRPr="00C16635" w:rsidRDefault="003A2B9E" w:rsidP="003A2B9E">
      <w:pPr>
        <w:shd w:val="clear" w:color="auto" w:fill="FFFFFF"/>
        <w:autoSpaceDE w:val="0"/>
        <w:autoSpaceDN w:val="0"/>
        <w:adjustRightInd w:val="0"/>
        <w:spacing w:after="0" w:line="240" w:lineRule="auto"/>
        <w:jc w:val="center"/>
        <w:rPr>
          <w:rFonts w:ascii="Times New Roman" w:hAnsi="Times New Roman" w:cs="Times New Roman"/>
          <w:b/>
          <w:bCs/>
          <w:color w:val="000000"/>
          <w:sz w:val="26"/>
          <w:szCs w:val="26"/>
        </w:rPr>
      </w:pPr>
      <w:r w:rsidRPr="00C16635">
        <w:rPr>
          <w:rFonts w:ascii="Times New Roman" w:hAnsi="Times New Roman" w:cs="Times New Roman"/>
          <w:b/>
          <w:bCs/>
          <w:color w:val="000000"/>
          <w:sz w:val="26"/>
          <w:szCs w:val="26"/>
        </w:rPr>
        <w:t>Вариант №1</w:t>
      </w:r>
    </w:p>
    <w:p w:rsidR="003A2B9E" w:rsidRPr="00C16635" w:rsidRDefault="003A2B9E" w:rsidP="003A2B9E">
      <w:pPr>
        <w:shd w:val="clear" w:color="auto" w:fill="FFFFFF"/>
        <w:autoSpaceDE w:val="0"/>
        <w:autoSpaceDN w:val="0"/>
        <w:adjustRightInd w:val="0"/>
        <w:spacing w:after="0" w:line="240" w:lineRule="auto"/>
        <w:jc w:val="both"/>
        <w:rPr>
          <w:rFonts w:ascii="Times New Roman" w:hAnsi="Times New Roman" w:cs="Times New Roman"/>
          <w:sz w:val="26"/>
          <w:szCs w:val="26"/>
        </w:rPr>
      </w:pPr>
      <w:r w:rsidRPr="00C16635">
        <w:rPr>
          <w:rFonts w:ascii="Times New Roman" w:hAnsi="Times New Roman" w:cs="Times New Roman"/>
          <w:b/>
          <w:bCs/>
          <w:color w:val="000000"/>
          <w:sz w:val="26"/>
          <w:szCs w:val="26"/>
        </w:rPr>
        <w:t>1.</w:t>
      </w:r>
      <w:r w:rsidRPr="00C16635">
        <w:rPr>
          <w:rFonts w:ascii="Times New Roman" w:hAnsi="Times New Roman" w:cs="Times New Roman"/>
          <w:color w:val="000000"/>
          <w:sz w:val="26"/>
          <w:szCs w:val="26"/>
        </w:rPr>
        <w:t xml:space="preserve">   </w:t>
      </w:r>
      <w:r w:rsidRPr="00C16635">
        <w:rPr>
          <w:rFonts w:ascii="Times New Roman" w:eastAsia="Times New Roman" w:hAnsi="Times New Roman" w:cs="Times New Roman"/>
          <w:b/>
          <w:bCs/>
          <w:color w:val="000000"/>
          <w:sz w:val="26"/>
          <w:szCs w:val="26"/>
        </w:rPr>
        <w:t>Желчные кислоты выполняют следующие функции в орга</w:t>
      </w:r>
      <w:r w:rsidRPr="00C16635">
        <w:rPr>
          <w:rFonts w:ascii="Times New Roman" w:eastAsia="Times New Roman" w:hAnsi="Times New Roman" w:cs="Times New Roman"/>
          <w:b/>
          <w:bCs/>
          <w:color w:val="000000"/>
          <w:sz w:val="26"/>
          <w:szCs w:val="26"/>
        </w:rPr>
        <w:softHyphen/>
        <w:t>низме:</w:t>
      </w:r>
    </w:p>
    <w:p w:rsidR="003A2B9E" w:rsidRPr="00C16635" w:rsidRDefault="003A2B9E" w:rsidP="003A2B9E">
      <w:pPr>
        <w:shd w:val="clear" w:color="auto" w:fill="FFFFFF"/>
        <w:autoSpaceDE w:val="0"/>
        <w:autoSpaceDN w:val="0"/>
        <w:adjustRightInd w:val="0"/>
        <w:spacing w:after="0" w:line="240" w:lineRule="auto"/>
        <w:jc w:val="both"/>
        <w:rPr>
          <w:rFonts w:ascii="Times New Roman" w:hAnsi="Times New Roman" w:cs="Times New Roman"/>
          <w:sz w:val="26"/>
          <w:szCs w:val="26"/>
        </w:rPr>
      </w:pPr>
      <w:r w:rsidRPr="00C16635">
        <w:rPr>
          <w:rFonts w:ascii="Times New Roman" w:hAnsi="Times New Roman" w:cs="Times New Roman"/>
          <w:color w:val="000000"/>
          <w:sz w:val="26"/>
          <w:szCs w:val="26"/>
        </w:rPr>
        <w:t xml:space="preserve">1) </w:t>
      </w:r>
      <w:r w:rsidRPr="00C16635">
        <w:rPr>
          <w:rFonts w:ascii="Times New Roman" w:eastAsia="Times New Roman" w:hAnsi="Times New Roman" w:cs="Times New Roman"/>
          <w:color w:val="000000"/>
          <w:sz w:val="26"/>
          <w:szCs w:val="26"/>
        </w:rPr>
        <w:t>эмульгирование жиров</w:t>
      </w:r>
    </w:p>
    <w:p w:rsidR="003A2B9E" w:rsidRPr="00C16635" w:rsidRDefault="003A2B9E" w:rsidP="003A2B9E">
      <w:pPr>
        <w:shd w:val="clear" w:color="auto" w:fill="FFFFFF"/>
        <w:autoSpaceDE w:val="0"/>
        <w:autoSpaceDN w:val="0"/>
        <w:adjustRightInd w:val="0"/>
        <w:spacing w:after="0" w:line="240" w:lineRule="auto"/>
        <w:jc w:val="both"/>
        <w:rPr>
          <w:rFonts w:ascii="Times New Roman" w:hAnsi="Times New Roman" w:cs="Times New Roman"/>
          <w:sz w:val="26"/>
          <w:szCs w:val="26"/>
        </w:rPr>
      </w:pPr>
      <w:r w:rsidRPr="00C16635">
        <w:rPr>
          <w:rFonts w:ascii="Times New Roman" w:hAnsi="Times New Roman" w:cs="Times New Roman"/>
          <w:color w:val="000000"/>
          <w:sz w:val="26"/>
          <w:szCs w:val="26"/>
        </w:rPr>
        <w:t xml:space="preserve">2)  </w:t>
      </w:r>
      <w:r w:rsidRPr="00C16635">
        <w:rPr>
          <w:rFonts w:ascii="Times New Roman" w:eastAsia="Times New Roman" w:hAnsi="Times New Roman" w:cs="Times New Roman"/>
          <w:color w:val="000000"/>
          <w:sz w:val="26"/>
          <w:szCs w:val="26"/>
        </w:rPr>
        <w:t>активация липолитических ферментов</w:t>
      </w:r>
    </w:p>
    <w:p w:rsidR="003A2B9E" w:rsidRPr="00C16635" w:rsidRDefault="003A2B9E" w:rsidP="003A2B9E">
      <w:pPr>
        <w:shd w:val="clear" w:color="auto" w:fill="FFFFFF"/>
        <w:autoSpaceDE w:val="0"/>
        <w:autoSpaceDN w:val="0"/>
        <w:adjustRightInd w:val="0"/>
        <w:spacing w:after="0" w:line="240" w:lineRule="auto"/>
        <w:jc w:val="both"/>
        <w:rPr>
          <w:rFonts w:ascii="Times New Roman" w:hAnsi="Times New Roman" w:cs="Times New Roman"/>
          <w:sz w:val="26"/>
          <w:szCs w:val="26"/>
        </w:rPr>
      </w:pPr>
      <w:r w:rsidRPr="00C16635">
        <w:rPr>
          <w:rFonts w:ascii="Times New Roman" w:hAnsi="Times New Roman" w:cs="Times New Roman"/>
          <w:i/>
          <w:iCs/>
          <w:color w:val="000000"/>
          <w:sz w:val="26"/>
          <w:szCs w:val="26"/>
        </w:rPr>
        <w:t xml:space="preserve">3)  </w:t>
      </w:r>
      <w:r w:rsidRPr="00C16635">
        <w:rPr>
          <w:rFonts w:ascii="Times New Roman" w:eastAsia="Times New Roman" w:hAnsi="Times New Roman" w:cs="Times New Roman"/>
          <w:color w:val="000000"/>
          <w:sz w:val="26"/>
          <w:szCs w:val="26"/>
        </w:rPr>
        <w:t>участие в построении простой и сложной мицеллы</w:t>
      </w:r>
    </w:p>
    <w:p w:rsidR="003A2B9E" w:rsidRPr="00C16635" w:rsidRDefault="003A2B9E" w:rsidP="003A2B9E">
      <w:pPr>
        <w:shd w:val="clear" w:color="auto" w:fill="FFFFFF"/>
        <w:autoSpaceDE w:val="0"/>
        <w:autoSpaceDN w:val="0"/>
        <w:adjustRightInd w:val="0"/>
        <w:spacing w:after="0" w:line="240" w:lineRule="auto"/>
        <w:jc w:val="both"/>
        <w:rPr>
          <w:rFonts w:ascii="Times New Roman" w:hAnsi="Times New Roman" w:cs="Times New Roman"/>
          <w:sz w:val="26"/>
          <w:szCs w:val="26"/>
        </w:rPr>
      </w:pPr>
      <w:r w:rsidRPr="00C16635">
        <w:rPr>
          <w:rFonts w:ascii="Times New Roman" w:hAnsi="Times New Roman" w:cs="Times New Roman"/>
          <w:color w:val="000000"/>
          <w:sz w:val="26"/>
          <w:szCs w:val="26"/>
        </w:rPr>
        <w:t xml:space="preserve">4)  </w:t>
      </w:r>
      <w:r w:rsidRPr="00C16635">
        <w:rPr>
          <w:rFonts w:ascii="Times New Roman" w:eastAsia="Times New Roman" w:hAnsi="Times New Roman" w:cs="Times New Roman"/>
          <w:color w:val="000000"/>
          <w:sz w:val="26"/>
          <w:szCs w:val="26"/>
        </w:rPr>
        <w:t>всасывание аминокислот</w:t>
      </w:r>
    </w:p>
    <w:p w:rsidR="003A2B9E" w:rsidRPr="00C16635" w:rsidRDefault="003A2B9E" w:rsidP="003A2B9E">
      <w:pPr>
        <w:shd w:val="clear" w:color="auto" w:fill="FFFFFF"/>
        <w:autoSpaceDE w:val="0"/>
        <w:autoSpaceDN w:val="0"/>
        <w:adjustRightInd w:val="0"/>
        <w:spacing w:after="0" w:line="240" w:lineRule="auto"/>
        <w:jc w:val="both"/>
        <w:rPr>
          <w:rFonts w:ascii="Times New Roman" w:hAnsi="Times New Roman" w:cs="Times New Roman"/>
          <w:sz w:val="26"/>
          <w:szCs w:val="26"/>
        </w:rPr>
      </w:pPr>
      <w:r w:rsidRPr="00C16635">
        <w:rPr>
          <w:rFonts w:ascii="Times New Roman" w:hAnsi="Times New Roman" w:cs="Times New Roman"/>
          <w:color w:val="000000"/>
          <w:sz w:val="26"/>
          <w:szCs w:val="26"/>
        </w:rPr>
        <w:t xml:space="preserve">5) </w:t>
      </w:r>
      <w:r w:rsidRPr="00C16635">
        <w:rPr>
          <w:rFonts w:ascii="Times New Roman" w:eastAsia="Times New Roman" w:hAnsi="Times New Roman" w:cs="Times New Roman"/>
          <w:color w:val="000000"/>
          <w:sz w:val="26"/>
          <w:szCs w:val="26"/>
        </w:rPr>
        <w:t>всасывание β-МАГ, α, β-ДАГ</w:t>
      </w:r>
    </w:p>
    <w:p w:rsidR="003A2B9E" w:rsidRPr="00C16635" w:rsidRDefault="003A2B9E" w:rsidP="003A2B9E">
      <w:pPr>
        <w:shd w:val="clear" w:color="auto" w:fill="FFFFFF"/>
        <w:autoSpaceDE w:val="0"/>
        <w:autoSpaceDN w:val="0"/>
        <w:adjustRightInd w:val="0"/>
        <w:spacing w:after="0" w:line="240" w:lineRule="auto"/>
        <w:jc w:val="both"/>
        <w:rPr>
          <w:rFonts w:ascii="Times New Roman" w:hAnsi="Times New Roman" w:cs="Times New Roman"/>
          <w:sz w:val="26"/>
          <w:szCs w:val="26"/>
        </w:rPr>
      </w:pPr>
      <w:r w:rsidRPr="00C16635">
        <w:rPr>
          <w:rFonts w:ascii="Times New Roman" w:hAnsi="Times New Roman" w:cs="Times New Roman"/>
          <w:color w:val="000000"/>
          <w:sz w:val="26"/>
          <w:szCs w:val="26"/>
        </w:rPr>
        <w:t xml:space="preserve">6) </w:t>
      </w:r>
      <w:r w:rsidRPr="00C16635">
        <w:rPr>
          <w:rFonts w:ascii="Times New Roman" w:eastAsia="Times New Roman" w:hAnsi="Times New Roman" w:cs="Times New Roman"/>
          <w:color w:val="000000"/>
          <w:sz w:val="26"/>
          <w:szCs w:val="26"/>
        </w:rPr>
        <w:t>всасывание жирорастворимых витаминов</w:t>
      </w:r>
    </w:p>
    <w:p w:rsidR="003A2B9E" w:rsidRPr="00C16635" w:rsidRDefault="003A2B9E" w:rsidP="003A2B9E">
      <w:pPr>
        <w:shd w:val="clear" w:color="auto" w:fill="FFFFFF"/>
        <w:autoSpaceDE w:val="0"/>
        <w:autoSpaceDN w:val="0"/>
        <w:adjustRightInd w:val="0"/>
        <w:spacing w:after="0" w:line="240" w:lineRule="auto"/>
        <w:jc w:val="both"/>
        <w:rPr>
          <w:rFonts w:ascii="Times New Roman" w:hAnsi="Times New Roman" w:cs="Times New Roman"/>
          <w:sz w:val="26"/>
          <w:szCs w:val="26"/>
        </w:rPr>
      </w:pPr>
      <w:r w:rsidRPr="00C16635">
        <w:rPr>
          <w:rFonts w:ascii="Times New Roman" w:hAnsi="Times New Roman" w:cs="Times New Roman"/>
          <w:b/>
          <w:bCs/>
          <w:color w:val="000000"/>
          <w:sz w:val="26"/>
          <w:szCs w:val="26"/>
        </w:rPr>
        <w:t>2.</w:t>
      </w:r>
      <w:r w:rsidRPr="00C16635">
        <w:rPr>
          <w:rFonts w:ascii="Times New Roman" w:hAnsi="Times New Roman" w:cs="Times New Roman"/>
          <w:color w:val="000000"/>
          <w:sz w:val="26"/>
          <w:szCs w:val="26"/>
        </w:rPr>
        <w:t xml:space="preserve">  </w:t>
      </w:r>
      <w:r w:rsidRPr="00C16635">
        <w:rPr>
          <w:rFonts w:ascii="Times New Roman" w:eastAsia="Times New Roman" w:hAnsi="Times New Roman" w:cs="Times New Roman"/>
          <w:b/>
          <w:bCs/>
          <w:color w:val="000000"/>
          <w:sz w:val="26"/>
          <w:szCs w:val="26"/>
        </w:rPr>
        <w:t>В печени синтезируются из холестерина первичные желчные</w:t>
      </w:r>
    </w:p>
    <w:p w:rsidR="003A2B9E" w:rsidRPr="00C16635" w:rsidRDefault="003A2B9E" w:rsidP="003A2B9E">
      <w:pPr>
        <w:shd w:val="clear" w:color="auto" w:fill="FFFFFF"/>
        <w:autoSpaceDE w:val="0"/>
        <w:autoSpaceDN w:val="0"/>
        <w:adjustRightInd w:val="0"/>
        <w:spacing w:after="0" w:line="240" w:lineRule="auto"/>
        <w:jc w:val="both"/>
        <w:rPr>
          <w:rFonts w:ascii="Times New Roman" w:hAnsi="Times New Roman" w:cs="Times New Roman"/>
          <w:sz w:val="26"/>
          <w:szCs w:val="26"/>
        </w:rPr>
      </w:pPr>
      <w:r w:rsidRPr="00C16635">
        <w:rPr>
          <w:rFonts w:ascii="Times New Roman" w:eastAsia="Times New Roman" w:hAnsi="Times New Roman" w:cs="Times New Roman"/>
          <w:b/>
          <w:bCs/>
          <w:color w:val="000000"/>
          <w:sz w:val="26"/>
          <w:szCs w:val="26"/>
        </w:rPr>
        <w:t>кислоты:</w:t>
      </w:r>
    </w:p>
    <w:p w:rsidR="003A2B9E" w:rsidRPr="00C16635" w:rsidRDefault="003A2B9E" w:rsidP="003A2B9E">
      <w:pPr>
        <w:shd w:val="clear" w:color="auto" w:fill="FFFFFF"/>
        <w:autoSpaceDE w:val="0"/>
        <w:autoSpaceDN w:val="0"/>
        <w:adjustRightInd w:val="0"/>
        <w:spacing w:after="0" w:line="240" w:lineRule="auto"/>
        <w:jc w:val="both"/>
        <w:rPr>
          <w:rFonts w:ascii="Times New Roman" w:hAnsi="Times New Roman" w:cs="Times New Roman"/>
          <w:sz w:val="26"/>
          <w:szCs w:val="26"/>
        </w:rPr>
      </w:pPr>
      <w:r w:rsidRPr="00C16635">
        <w:rPr>
          <w:rFonts w:ascii="Times New Roman" w:hAnsi="Times New Roman" w:cs="Times New Roman"/>
          <w:color w:val="000000"/>
          <w:sz w:val="26"/>
          <w:szCs w:val="26"/>
        </w:rPr>
        <w:t xml:space="preserve">1) </w:t>
      </w:r>
      <w:r w:rsidRPr="00C16635">
        <w:rPr>
          <w:rFonts w:ascii="Times New Roman" w:eastAsia="Times New Roman" w:hAnsi="Times New Roman" w:cs="Times New Roman"/>
          <w:color w:val="000000"/>
          <w:sz w:val="26"/>
          <w:szCs w:val="26"/>
        </w:rPr>
        <w:t>холевая</w:t>
      </w:r>
    </w:p>
    <w:p w:rsidR="003A2B9E" w:rsidRPr="00C16635" w:rsidRDefault="003A2B9E" w:rsidP="003A2B9E">
      <w:pPr>
        <w:shd w:val="clear" w:color="auto" w:fill="FFFFFF"/>
        <w:autoSpaceDE w:val="0"/>
        <w:autoSpaceDN w:val="0"/>
        <w:adjustRightInd w:val="0"/>
        <w:spacing w:after="0" w:line="240" w:lineRule="auto"/>
        <w:jc w:val="both"/>
        <w:rPr>
          <w:rFonts w:ascii="Times New Roman" w:hAnsi="Times New Roman" w:cs="Times New Roman"/>
          <w:sz w:val="26"/>
          <w:szCs w:val="26"/>
        </w:rPr>
      </w:pPr>
      <w:r w:rsidRPr="00C16635">
        <w:rPr>
          <w:rFonts w:ascii="Times New Roman" w:hAnsi="Times New Roman" w:cs="Times New Roman"/>
          <w:color w:val="000000"/>
          <w:sz w:val="26"/>
          <w:szCs w:val="26"/>
        </w:rPr>
        <w:t xml:space="preserve">2) </w:t>
      </w:r>
      <w:r w:rsidRPr="00C16635">
        <w:rPr>
          <w:rFonts w:ascii="Times New Roman" w:eastAsia="Times New Roman" w:hAnsi="Times New Roman" w:cs="Times New Roman"/>
          <w:color w:val="000000"/>
          <w:sz w:val="26"/>
          <w:szCs w:val="26"/>
        </w:rPr>
        <w:t>литохолевая</w:t>
      </w:r>
    </w:p>
    <w:p w:rsidR="003A2B9E" w:rsidRPr="00C16635" w:rsidRDefault="003A2B9E" w:rsidP="003A2B9E">
      <w:pPr>
        <w:shd w:val="clear" w:color="auto" w:fill="FFFFFF"/>
        <w:autoSpaceDE w:val="0"/>
        <w:autoSpaceDN w:val="0"/>
        <w:adjustRightInd w:val="0"/>
        <w:spacing w:after="0" w:line="240" w:lineRule="auto"/>
        <w:jc w:val="both"/>
        <w:rPr>
          <w:rFonts w:ascii="Times New Roman" w:hAnsi="Times New Roman" w:cs="Times New Roman"/>
          <w:sz w:val="26"/>
          <w:szCs w:val="26"/>
        </w:rPr>
      </w:pPr>
      <w:r w:rsidRPr="00C16635">
        <w:rPr>
          <w:rFonts w:ascii="Times New Roman" w:hAnsi="Times New Roman" w:cs="Times New Roman"/>
          <w:color w:val="000000"/>
          <w:sz w:val="26"/>
          <w:szCs w:val="26"/>
        </w:rPr>
        <w:t xml:space="preserve">3)  </w:t>
      </w:r>
      <w:r w:rsidRPr="00C16635">
        <w:rPr>
          <w:rFonts w:ascii="Times New Roman" w:eastAsia="Times New Roman" w:hAnsi="Times New Roman" w:cs="Times New Roman"/>
          <w:color w:val="000000"/>
          <w:sz w:val="26"/>
          <w:szCs w:val="26"/>
        </w:rPr>
        <w:t>тауродезоксихолевая</w:t>
      </w:r>
    </w:p>
    <w:p w:rsidR="003A2B9E" w:rsidRPr="00C16635" w:rsidRDefault="003A2B9E" w:rsidP="003A2B9E">
      <w:pPr>
        <w:shd w:val="clear" w:color="auto" w:fill="FFFFFF"/>
        <w:autoSpaceDE w:val="0"/>
        <w:autoSpaceDN w:val="0"/>
        <w:adjustRightInd w:val="0"/>
        <w:spacing w:after="0" w:line="240" w:lineRule="auto"/>
        <w:jc w:val="both"/>
        <w:rPr>
          <w:rFonts w:ascii="Times New Roman" w:hAnsi="Times New Roman" w:cs="Times New Roman"/>
          <w:sz w:val="26"/>
          <w:szCs w:val="26"/>
        </w:rPr>
      </w:pPr>
      <w:r w:rsidRPr="00C16635">
        <w:rPr>
          <w:rFonts w:ascii="Times New Roman" w:hAnsi="Times New Roman" w:cs="Times New Roman"/>
          <w:color w:val="000000"/>
          <w:sz w:val="26"/>
          <w:szCs w:val="26"/>
        </w:rPr>
        <w:t xml:space="preserve">4)  </w:t>
      </w:r>
      <w:r w:rsidRPr="00C16635">
        <w:rPr>
          <w:rFonts w:ascii="Times New Roman" w:eastAsia="Times New Roman" w:hAnsi="Times New Roman" w:cs="Times New Roman"/>
          <w:color w:val="000000"/>
          <w:sz w:val="26"/>
          <w:szCs w:val="26"/>
        </w:rPr>
        <w:t>хенодезоксихолевая</w:t>
      </w:r>
    </w:p>
    <w:p w:rsidR="003A2B9E" w:rsidRPr="00C16635" w:rsidRDefault="003A2B9E" w:rsidP="003A2B9E">
      <w:pPr>
        <w:shd w:val="clear" w:color="auto" w:fill="FFFFFF"/>
        <w:autoSpaceDE w:val="0"/>
        <w:autoSpaceDN w:val="0"/>
        <w:adjustRightInd w:val="0"/>
        <w:spacing w:after="0" w:line="240" w:lineRule="auto"/>
        <w:jc w:val="both"/>
        <w:rPr>
          <w:rFonts w:ascii="Times New Roman" w:hAnsi="Times New Roman" w:cs="Times New Roman"/>
          <w:sz w:val="26"/>
          <w:szCs w:val="26"/>
        </w:rPr>
      </w:pPr>
      <w:r w:rsidRPr="00C16635">
        <w:rPr>
          <w:rFonts w:ascii="Times New Roman" w:hAnsi="Times New Roman" w:cs="Times New Roman"/>
          <w:color w:val="000000"/>
          <w:sz w:val="26"/>
          <w:szCs w:val="26"/>
        </w:rPr>
        <w:t xml:space="preserve">5)  </w:t>
      </w:r>
      <w:r w:rsidRPr="00C16635">
        <w:rPr>
          <w:rFonts w:ascii="Times New Roman" w:eastAsia="Times New Roman" w:hAnsi="Times New Roman" w:cs="Times New Roman"/>
          <w:color w:val="000000"/>
          <w:sz w:val="26"/>
          <w:szCs w:val="26"/>
        </w:rPr>
        <w:t>гликолитохолевая</w:t>
      </w:r>
    </w:p>
    <w:p w:rsidR="003A2B9E" w:rsidRPr="00C16635" w:rsidRDefault="003A2B9E" w:rsidP="003A2B9E">
      <w:pPr>
        <w:shd w:val="clear" w:color="auto" w:fill="FFFFFF"/>
        <w:autoSpaceDE w:val="0"/>
        <w:autoSpaceDN w:val="0"/>
        <w:adjustRightInd w:val="0"/>
        <w:spacing w:after="0" w:line="240" w:lineRule="auto"/>
        <w:jc w:val="both"/>
        <w:rPr>
          <w:rFonts w:ascii="Times New Roman" w:hAnsi="Times New Roman" w:cs="Times New Roman"/>
          <w:sz w:val="26"/>
          <w:szCs w:val="26"/>
        </w:rPr>
      </w:pPr>
      <w:r w:rsidRPr="00C16635">
        <w:rPr>
          <w:rFonts w:ascii="Times New Roman" w:hAnsi="Times New Roman" w:cs="Times New Roman"/>
          <w:color w:val="000000"/>
          <w:sz w:val="26"/>
          <w:szCs w:val="26"/>
        </w:rPr>
        <w:t xml:space="preserve">6) </w:t>
      </w:r>
      <w:r w:rsidRPr="00C16635">
        <w:rPr>
          <w:rFonts w:ascii="Times New Roman" w:eastAsia="Times New Roman" w:hAnsi="Times New Roman" w:cs="Times New Roman"/>
          <w:color w:val="000000"/>
          <w:sz w:val="26"/>
          <w:szCs w:val="26"/>
        </w:rPr>
        <w:t>тауролитохолевая</w:t>
      </w:r>
    </w:p>
    <w:p w:rsidR="003A2B9E" w:rsidRPr="00C16635" w:rsidRDefault="003A2B9E" w:rsidP="003A2B9E">
      <w:pPr>
        <w:shd w:val="clear" w:color="auto" w:fill="FFFFFF"/>
        <w:autoSpaceDE w:val="0"/>
        <w:autoSpaceDN w:val="0"/>
        <w:adjustRightInd w:val="0"/>
        <w:spacing w:after="0" w:line="240" w:lineRule="auto"/>
        <w:jc w:val="both"/>
        <w:rPr>
          <w:rFonts w:ascii="Times New Roman" w:hAnsi="Times New Roman" w:cs="Times New Roman"/>
          <w:sz w:val="26"/>
          <w:szCs w:val="26"/>
        </w:rPr>
      </w:pPr>
      <w:r w:rsidRPr="00C16635">
        <w:rPr>
          <w:rFonts w:ascii="Times New Roman" w:hAnsi="Times New Roman" w:cs="Times New Roman"/>
          <w:b/>
          <w:bCs/>
          <w:color w:val="000000"/>
          <w:sz w:val="26"/>
          <w:szCs w:val="26"/>
        </w:rPr>
        <w:t>3.</w:t>
      </w:r>
      <w:r w:rsidRPr="00C16635">
        <w:rPr>
          <w:rFonts w:ascii="Times New Roman" w:hAnsi="Times New Roman" w:cs="Times New Roman"/>
          <w:color w:val="000000"/>
          <w:sz w:val="26"/>
          <w:szCs w:val="26"/>
        </w:rPr>
        <w:t xml:space="preserve">   </w:t>
      </w:r>
      <w:r w:rsidRPr="00C16635">
        <w:rPr>
          <w:rFonts w:ascii="Times New Roman" w:eastAsia="Times New Roman" w:hAnsi="Times New Roman" w:cs="Times New Roman"/>
          <w:b/>
          <w:bCs/>
          <w:color w:val="000000"/>
          <w:sz w:val="26"/>
          <w:szCs w:val="26"/>
        </w:rPr>
        <w:t>В кишечнике под влиянием ферментов микробов синтезиру</w:t>
      </w:r>
      <w:r w:rsidRPr="00C16635">
        <w:rPr>
          <w:rFonts w:ascii="Times New Roman" w:eastAsia="Times New Roman" w:hAnsi="Times New Roman" w:cs="Times New Roman"/>
          <w:b/>
          <w:bCs/>
          <w:color w:val="000000"/>
          <w:sz w:val="26"/>
          <w:szCs w:val="26"/>
        </w:rPr>
        <w:softHyphen/>
        <w:t>ются вторичные желчные кислоты:</w:t>
      </w:r>
    </w:p>
    <w:p w:rsidR="003A2B9E" w:rsidRPr="00C16635" w:rsidRDefault="003A2B9E" w:rsidP="003A2B9E">
      <w:pPr>
        <w:shd w:val="clear" w:color="auto" w:fill="FFFFFF"/>
        <w:autoSpaceDE w:val="0"/>
        <w:autoSpaceDN w:val="0"/>
        <w:adjustRightInd w:val="0"/>
        <w:spacing w:after="0" w:line="240" w:lineRule="auto"/>
        <w:jc w:val="both"/>
        <w:rPr>
          <w:rFonts w:ascii="Times New Roman" w:hAnsi="Times New Roman" w:cs="Times New Roman"/>
          <w:sz w:val="26"/>
          <w:szCs w:val="26"/>
        </w:rPr>
      </w:pPr>
      <w:r w:rsidRPr="00C16635">
        <w:rPr>
          <w:rFonts w:ascii="Times New Roman" w:hAnsi="Times New Roman" w:cs="Times New Roman"/>
          <w:color w:val="000000"/>
          <w:sz w:val="26"/>
          <w:szCs w:val="26"/>
        </w:rPr>
        <w:t xml:space="preserve">1) </w:t>
      </w:r>
      <w:r w:rsidRPr="00C16635">
        <w:rPr>
          <w:rFonts w:ascii="Times New Roman" w:eastAsia="Times New Roman" w:hAnsi="Times New Roman" w:cs="Times New Roman"/>
          <w:color w:val="000000"/>
          <w:sz w:val="26"/>
          <w:szCs w:val="26"/>
        </w:rPr>
        <w:t>литохолевая</w:t>
      </w:r>
    </w:p>
    <w:p w:rsidR="003A2B9E" w:rsidRPr="00C16635" w:rsidRDefault="003A2B9E" w:rsidP="003A2B9E">
      <w:pPr>
        <w:shd w:val="clear" w:color="auto" w:fill="FFFFFF"/>
        <w:autoSpaceDE w:val="0"/>
        <w:autoSpaceDN w:val="0"/>
        <w:adjustRightInd w:val="0"/>
        <w:spacing w:after="0" w:line="240" w:lineRule="auto"/>
        <w:jc w:val="both"/>
        <w:rPr>
          <w:rFonts w:ascii="Times New Roman" w:hAnsi="Times New Roman" w:cs="Times New Roman"/>
          <w:sz w:val="26"/>
          <w:szCs w:val="26"/>
        </w:rPr>
      </w:pPr>
      <w:r w:rsidRPr="00C16635">
        <w:rPr>
          <w:rFonts w:ascii="Times New Roman" w:hAnsi="Times New Roman" w:cs="Times New Roman"/>
          <w:color w:val="000000"/>
          <w:sz w:val="26"/>
          <w:szCs w:val="26"/>
        </w:rPr>
        <w:t xml:space="preserve">2) </w:t>
      </w:r>
      <w:r w:rsidRPr="00C16635">
        <w:rPr>
          <w:rFonts w:ascii="Times New Roman" w:eastAsia="Times New Roman" w:hAnsi="Times New Roman" w:cs="Times New Roman"/>
          <w:color w:val="000000"/>
          <w:sz w:val="26"/>
          <w:szCs w:val="26"/>
        </w:rPr>
        <w:t>дезоксихолевая</w:t>
      </w:r>
    </w:p>
    <w:p w:rsidR="003A2B9E" w:rsidRPr="00C16635" w:rsidRDefault="003A2B9E" w:rsidP="003A2B9E">
      <w:pPr>
        <w:shd w:val="clear" w:color="auto" w:fill="FFFFFF"/>
        <w:autoSpaceDE w:val="0"/>
        <w:autoSpaceDN w:val="0"/>
        <w:adjustRightInd w:val="0"/>
        <w:spacing w:after="0" w:line="240" w:lineRule="auto"/>
        <w:jc w:val="both"/>
        <w:rPr>
          <w:rFonts w:ascii="Times New Roman" w:hAnsi="Times New Roman" w:cs="Times New Roman"/>
          <w:sz w:val="26"/>
          <w:szCs w:val="26"/>
        </w:rPr>
      </w:pPr>
      <w:r w:rsidRPr="00C16635">
        <w:rPr>
          <w:rFonts w:ascii="Times New Roman" w:hAnsi="Times New Roman" w:cs="Times New Roman"/>
          <w:color w:val="000000"/>
          <w:sz w:val="26"/>
          <w:szCs w:val="26"/>
        </w:rPr>
        <w:t xml:space="preserve">3)  </w:t>
      </w:r>
      <w:r w:rsidRPr="00C16635">
        <w:rPr>
          <w:rFonts w:ascii="Times New Roman" w:eastAsia="Times New Roman" w:hAnsi="Times New Roman" w:cs="Times New Roman"/>
          <w:color w:val="000000"/>
          <w:sz w:val="26"/>
          <w:szCs w:val="26"/>
        </w:rPr>
        <w:t>холевая</w:t>
      </w:r>
    </w:p>
    <w:p w:rsidR="003A2B9E" w:rsidRPr="00C16635" w:rsidRDefault="003A2B9E" w:rsidP="003A2B9E">
      <w:pPr>
        <w:shd w:val="clear" w:color="auto" w:fill="FFFFFF"/>
        <w:autoSpaceDE w:val="0"/>
        <w:autoSpaceDN w:val="0"/>
        <w:adjustRightInd w:val="0"/>
        <w:spacing w:after="0" w:line="240" w:lineRule="auto"/>
        <w:jc w:val="both"/>
        <w:rPr>
          <w:rFonts w:ascii="Times New Roman" w:hAnsi="Times New Roman" w:cs="Times New Roman"/>
          <w:sz w:val="26"/>
          <w:szCs w:val="26"/>
        </w:rPr>
      </w:pPr>
      <w:r w:rsidRPr="00C16635">
        <w:rPr>
          <w:rFonts w:ascii="Times New Roman" w:hAnsi="Times New Roman" w:cs="Times New Roman"/>
          <w:color w:val="000000"/>
          <w:sz w:val="26"/>
          <w:szCs w:val="26"/>
        </w:rPr>
        <w:t xml:space="preserve">4) </w:t>
      </w:r>
      <w:r w:rsidRPr="00C16635">
        <w:rPr>
          <w:rFonts w:ascii="Times New Roman" w:eastAsia="Times New Roman" w:hAnsi="Times New Roman" w:cs="Times New Roman"/>
          <w:color w:val="000000"/>
          <w:sz w:val="26"/>
          <w:szCs w:val="26"/>
        </w:rPr>
        <w:t>холановая</w:t>
      </w:r>
    </w:p>
    <w:p w:rsidR="003A2B9E" w:rsidRPr="00C16635" w:rsidRDefault="003A2B9E" w:rsidP="003A2B9E">
      <w:pPr>
        <w:shd w:val="clear" w:color="auto" w:fill="FFFFFF"/>
        <w:autoSpaceDE w:val="0"/>
        <w:autoSpaceDN w:val="0"/>
        <w:adjustRightInd w:val="0"/>
        <w:spacing w:after="0" w:line="240" w:lineRule="auto"/>
        <w:jc w:val="both"/>
        <w:rPr>
          <w:rFonts w:ascii="Times New Roman" w:hAnsi="Times New Roman" w:cs="Times New Roman"/>
          <w:sz w:val="26"/>
          <w:szCs w:val="26"/>
        </w:rPr>
      </w:pPr>
      <w:r w:rsidRPr="00C16635">
        <w:rPr>
          <w:rFonts w:ascii="Times New Roman" w:hAnsi="Times New Roman" w:cs="Times New Roman"/>
          <w:color w:val="000000"/>
          <w:sz w:val="26"/>
          <w:szCs w:val="26"/>
        </w:rPr>
        <w:t xml:space="preserve">5) </w:t>
      </w:r>
      <w:r w:rsidRPr="00C16635">
        <w:rPr>
          <w:rFonts w:ascii="Times New Roman" w:eastAsia="Times New Roman" w:hAnsi="Times New Roman" w:cs="Times New Roman"/>
          <w:color w:val="000000"/>
          <w:sz w:val="26"/>
          <w:szCs w:val="26"/>
        </w:rPr>
        <w:t>хенодезоксихолевая</w:t>
      </w:r>
    </w:p>
    <w:p w:rsidR="003A2B9E" w:rsidRPr="00C16635" w:rsidRDefault="003A2B9E" w:rsidP="003A2B9E">
      <w:pPr>
        <w:shd w:val="clear" w:color="auto" w:fill="FFFFFF"/>
        <w:autoSpaceDE w:val="0"/>
        <w:autoSpaceDN w:val="0"/>
        <w:adjustRightInd w:val="0"/>
        <w:spacing w:after="0" w:line="240" w:lineRule="auto"/>
        <w:jc w:val="both"/>
        <w:rPr>
          <w:rFonts w:ascii="Times New Roman" w:hAnsi="Times New Roman" w:cs="Times New Roman"/>
          <w:sz w:val="26"/>
          <w:szCs w:val="26"/>
        </w:rPr>
      </w:pPr>
      <w:r w:rsidRPr="00C16635">
        <w:rPr>
          <w:rFonts w:ascii="Times New Roman" w:hAnsi="Times New Roman" w:cs="Times New Roman"/>
          <w:color w:val="000000"/>
          <w:sz w:val="26"/>
          <w:szCs w:val="26"/>
        </w:rPr>
        <w:t xml:space="preserve">6)  </w:t>
      </w:r>
      <w:r w:rsidRPr="00C16635">
        <w:rPr>
          <w:rFonts w:ascii="Times New Roman" w:eastAsia="Times New Roman" w:hAnsi="Times New Roman" w:cs="Times New Roman"/>
          <w:color w:val="000000"/>
          <w:sz w:val="26"/>
          <w:szCs w:val="26"/>
        </w:rPr>
        <w:t>гликохолевая</w:t>
      </w:r>
    </w:p>
    <w:p w:rsidR="003A2B9E" w:rsidRPr="00C16635" w:rsidRDefault="003A2B9E" w:rsidP="003A2B9E">
      <w:pPr>
        <w:shd w:val="clear" w:color="auto" w:fill="FFFFFF"/>
        <w:autoSpaceDE w:val="0"/>
        <w:autoSpaceDN w:val="0"/>
        <w:adjustRightInd w:val="0"/>
        <w:spacing w:after="0" w:line="240" w:lineRule="auto"/>
        <w:jc w:val="both"/>
        <w:rPr>
          <w:rFonts w:ascii="Times New Roman" w:hAnsi="Times New Roman" w:cs="Times New Roman"/>
          <w:sz w:val="26"/>
          <w:szCs w:val="26"/>
        </w:rPr>
      </w:pPr>
      <w:r w:rsidRPr="00C16635">
        <w:rPr>
          <w:rFonts w:ascii="Times New Roman" w:hAnsi="Times New Roman" w:cs="Times New Roman"/>
          <w:b/>
          <w:bCs/>
          <w:color w:val="000000"/>
          <w:sz w:val="26"/>
          <w:szCs w:val="26"/>
        </w:rPr>
        <w:t>4.</w:t>
      </w:r>
      <w:r w:rsidRPr="00C16635">
        <w:rPr>
          <w:rFonts w:ascii="Times New Roman" w:hAnsi="Times New Roman" w:cs="Times New Roman"/>
          <w:color w:val="000000"/>
          <w:sz w:val="26"/>
          <w:szCs w:val="26"/>
        </w:rPr>
        <w:t xml:space="preserve">  </w:t>
      </w:r>
      <w:r w:rsidRPr="00C16635">
        <w:rPr>
          <w:rFonts w:ascii="Times New Roman" w:eastAsia="Times New Roman" w:hAnsi="Times New Roman" w:cs="Times New Roman"/>
          <w:b/>
          <w:bCs/>
          <w:color w:val="000000"/>
          <w:sz w:val="26"/>
          <w:szCs w:val="26"/>
        </w:rPr>
        <w:t>В процессе эмульгирования липидов происходит:</w:t>
      </w:r>
    </w:p>
    <w:p w:rsidR="003A2B9E" w:rsidRPr="00C16635" w:rsidRDefault="003A2B9E" w:rsidP="003A2B9E">
      <w:pPr>
        <w:spacing w:after="0" w:line="240" w:lineRule="auto"/>
        <w:jc w:val="both"/>
        <w:rPr>
          <w:rFonts w:ascii="Times New Roman" w:eastAsia="Times New Roman" w:hAnsi="Times New Roman" w:cs="Times New Roman"/>
          <w:color w:val="000000"/>
          <w:sz w:val="26"/>
          <w:szCs w:val="26"/>
        </w:rPr>
      </w:pPr>
      <w:r w:rsidRPr="00C16635">
        <w:rPr>
          <w:rFonts w:ascii="Times New Roman" w:hAnsi="Times New Roman" w:cs="Times New Roman"/>
          <w:color w:val="000000"/>
          <w:sz w:val="26"/>
          <w:szCs w:val="26"/>
        </w:rPr>
        <w:t xml:space="preserve">1) </w:t>
      </w:r>
      <w:r w:rsidRPr="00C16635">
        <w:rPr>
          <w:rFonts w:ascii="Times New Roman" w:eastAsia="Times New Roman" w:hAnsi="Times New Roman" w:cs="Times New Roman"/>
          <w:color w:val="000000"/>
          <w:sz w:val="26"/>
          <w:szCs w:val="26"/>
        </w:rPr>
        <w:t>образование тонкодисперсной системы</w:t>
      </w:r>
    </w:p>
    <w:p w:rsidR="003A2B9E" w:rsidRPr="00C16635" w:rsidRDefault="003A2B9E" w:rsidP="003A2B9E">
      <w:pPr>
        <w:shd w:val="clear" w:color="auto" w:fill="FFFFFF"/>
        <w:autoSpaceDE w:val="0"/>
        <w:autoSpaceDN w:val="0"/>
        <w:adjustRightInd w:val="0"/>
        <w:spacing w:after="0" w:line="240" w:lineRule="auto"/>
        <w:jc w:val="both"/>
        <w:rPr>
          <w:rFonts w:ascii="Times New Roman" w:hAnsi="Times New Roman" w:cs="Times New Roman"/>
          <w:sz w:val="26"/>
          <w:szCs w:val="26"/>
        </w:rPr>
      </w:pPr>
      <w:r w:rsidRPr="00C16635">
        <w:rPr>
          <w:rFonts w:ascii="Times New Roman" w:hAnsi="Times New Roman" w:cs="Times New Roman"/>
          <w:color w:val="000000"/>
          <w:sz w:val="26"/>
          <w:szCs w:val="26"/>
        </w:rPr>
        <w:t xml:space="preserve">2)  </w:t>
      </w:r>
      <w:r w:rsidRPr="00C16635">
        <w:rPr>
          <w:rFonts w:ascii="Times New Roman" w:eastAsia="Times New Roman" w:hAnsi="Times New Roman" w:cs="Times New Roman"/>
          <w:color w:val="000000"/>
          <w:sz w:val="26"/>
          <w:szCs w:val="26"/>
        </w:rPr>
        <w:t>увеличение поверхности контакта липидов с моле</w:t>
      </w:r>
      <w:r w:rsidRPr="00C16635">
        <w:rPr>
          <w:rFonts w:ascii="Times New Roman" w:eastAsia="Times New Roman" w:hAnsi="Times New Roman" w:cs="Times New Roman"/>
          <w:color w:val="000000"/>
          <w:sz w:val="26"/>
          <w:szCs w:val="26"/>
        </w:rPr>
        <w:softHyphen/>
        <w:t>кулами фермента липазы</w:t>
      </w:r>
    </w:p>
    <w:p w:rsidR="003A2B9E" w:rsidRPr="00C16635" w:rsidRDefault="003A2B9E" w:rsidP="003A2B9E">
      <w:pPr>
        <w:shd w:val="clear" w:color="auto" w:fill="FFFFFF"/>
        <w:autoSpaceDE w:val="0"/>
        <w:autoSpaceDN w:val="0"/>
        <w:adjustRightInd w:val="0"/>
        <w:spacing w:after="0" w:line="240" w:lineRule="auto"/>
        <w:jc w:val="both"/>
        <w:rPr>
          <w:rFonts w:ascii="Times New Roman" w:hAnsi="Times New Roman" w:cs="Times New Roman"/>
          <w:sz w:val="26"/>
          <w:szCs w:val="26"/>
        </w:rPr>
      </w:pPr>
      <w:r w:rsidRPr="00C16635">
        <w:rPr>
          <w:rFonts w:ascii="Times New Roman" w:hAnsi="Times New Roman" w:cs="Times New Roman"/>
          <w:color w:val="000000"/>
          <w:sz w:val="26"/>
          <w:szCs w:val="26"/>
        </w:rPr>
        <w:t xml:space="preserve">3)  </w:t>
      </w:r>
      <w:r w:rsidRPr="00C16635">
        <w:rPr>
          <w:rFonts w:ascii="Times New Roman" w:eastAsia="Times New Roman" w:hAnsi="Times New Roman" w:cs="Times New Roman"/>
          <w:color w:val="000000"/>
          <w:sz w:val="26"/>
          <w:szCs w:val="26"/>
        </w:rPr>
        <w:t>растворение липидов в воде</w:t>
      </w:r>
    </w:p>
    <w:p w:rsidR="003A2B9E" w:rsidRPr="00C16635" w:rsidRDefault="003A2B9E" w:rsidP="003A2B9E">
      <w:pPr>
        <w:shd w:val="clear" w:color="auto" w:fill="FFFFFF"/>
        <w:autoSpaceDE w:val="0"/>
        <w:autoSpaceDN w:val="0"/>
        <w:adjustRightInd w:val="0"/>
        <w:spacing w:after="0" w:line="240" w:lineRule="auto"/>
        <w:jc w:val="both"/>
        <w:rPr>
          <w:rFonts w:ascii="Times New Roman" w:hAnsi="Times New Roman" w:cs="Times New Roman"/>
          <w:sz w:val="26"/>
          <w:szCs w:val="26"/>
        </w:rPr>
      </w:pPr>
      <w:r w:rsidRPr="00C16635">
        <w:rPr>
          <w:rFonts w:ascii="Times New Roman" w:hAnsi="Times New Roman" w:cs="Times New Roman"/>
          <w:color w:val="000000"/>
          <w:sz w:val="26"/>
          <w:szCs w:val="26"/>
        </w:rPr>
        <w:t xml:space="preserve">4)  </w:t>
      </w:r>
      <w:r w:rsidRPr="00C16635">
        <w:rPr>
          <w:rFonts w:ascii="Times New Roman" w:eastAsia="Times New Roman" w:hAnsi="Times New Roman" w:cs="Times New Roman"/>
          <w:color w:val="000000"/>
          <w:sz w:val="26"/>
          <w:szCs w:val="26"/>
        </w:rPr>
        <w:t>всасывание липидов в кишечнике</w:t>
      </w:r>
    </w:p>
    <w:p w:rsidR="003A2B9E" w:rsidRPr="00C16635" w:rsidRDefault="003A2B9E" w:rsidP="003A2B9E">
      <w:pPr>
        <w:shd w:val="clear" w:color="auto" w:fill="FFFFFF"/>
        <w:autoSpaceDE w:val="0"/>
        <w:autoSpaceDN w:val="0"/>
        <w:adjustRightInd w:val="0"/>
        <w:spacing w:after="0" w:line="240" w:lineRule="auto"/>
        <w:jc w:val="both"/>
        <w:rPr>
          <w:rFonts w:ascii="Times New Roman" w:hAnsi="Times New Roman" w:cs="Times New Roman"/>
          <w:sz w:val="26"/>
          <w:szCs w:val="26"/>
        </w:rPr>
      </w:pPr>
      <w:r w:rsidRPr="00C16635">
        <w:rPr>
          <w:rFonts w:ascii="Times New Roman" w:hAnsi="Times New Roman" w:cs="Times New Roman"/>
          <w:color w:val="000000"/>
          <w:sz w:val="26"/>
          <w:szCs w:val="26"/>
        </w:rPr>
        <w:t xml:space="preserve">5)  </w:t>
      </w:r>
      <w:r w:rsidRPr="00C16635">
        <w:rPr>
          <w:rFonts w:ascii="Times New Roman" w:eastAsia="Times New Roman" w:hAnsi="Times New Roman" w:cs="Times New Roman"/>
          <w:color w:val="000000"/>
          <w:sz w:val="26"/>
          <w:szCs w:val="26"/>
        </w:rPr>
        <w:t>создаются условия для образования устойчивой жи</w:t>
      </w:r>
      <w:r w:rsidRPr="00C16635">
        <w:rPr>
          <w:rFonts w:ascii="Times New Roman" w:eastAsia="Times New Roman" w:hAnsi="Times New Roman" w:cs="Times New Roman"/>
          <w:color w:val="000000"/>
          <w:sz w:val="26"/>
          <w:szCs w:val="26"/>
        </w:rPr>
        <w:softHyphen/>
        <w:t>ровой эмульсии</w:t>
      </w:r>
    </w:p>
    <w:p w:rsidR="003A2B9E" w:rsidRPr="00C16635" w:rsidRDefault="003A2B9E" w:rsidP="003A2B9E">
      <w:pPr>
        <w:shd w:val="clear" w:color="auto" w:fill="FFFFFF"/>
        <w:autoSpaceDE w:val="0"/>
        <w:autoSpaceDN w:val="0"/>
        <w:adjustRightInd w:val="0"/>
        <w:spacing w:after="0" w:line="240" w:lineRule="auto"/>
        <w:jc w:val="both"/>
        <w:rPr>
          <w:rFonts w:ascii="Times New Roman" w:hAnsi="Times New Roman" w:cs="Times New Roman"/>
          <w:sz w:val="26"/>
          <w:szCs w:val="26"/>
        </w:rPr>
      </w:pPr>
      <w:r w:rsidRPr="00C16635">
        <w:rPr>
          <w:rFonts w:ascii="Times New Roman" w:hAnsi="Times New Roman" w:cs="Times New Roman"/>
          <w:color w:val="000000"/>
          <w:sz w:val="26"/>
          <w:szCs w:val="26"/>
        </w:rPr>
        <w:t xml:space="preserve">6)  </w:t>
      </w:r>
      <w:r w:rsidRPr="00C16635">
        <w:rPr>
          <w:rFonts w:ascii="Times New Roman" w:eastAsia="Times New Roman" w:hAnsi="Times New Roman" w:cs="Times New Roman"/>
          <w:color w:val="000000"/>
          <w:sz w:val="26"/>
          <w:szCs w:val="26"/>
        </w:rPr>
        <w:t>уменьшение поверхностного натяжения на капле липида при контакте с водой</w:t>
      </w:r>
    </w:p>
    <w:p w:rsidR="003A2B9E" w:rsidRPr="00C16635" w:rsidRDefault="003A2B9E" w:rsidP="003A2B9E">
      <w:pPr>
        <w:shd w:val="clear" w:color="auto" w:fill="FFFFFF"/>
        <w:autoSpaceDE w:val="0"/>
        <w:autoSpaceDN w:val="0"/>
        <w:adjustRightInd w:val="0"/>
        <w:spacing w:after="0" w:line="240" w:lineRule="auto"/>
        <w:jc w:val="both"/>
        <w:rPr>
          <w:rFonts w:ascii="Times New Roman" w:hAnsi="Times New Roman" w:cs="Times New Roman"/>
          <w:sz w:val="26"/>
          <w:szCs w:val="26"/>
        </w:rPr>
      </w:pPr>
      <w:r w:rsidRPr="00C16635">
        <w:rPr>
          <w:rFonts w:ascii="Times New Roman" w:hAnsi="Times New Roman" w:cs="Times New Roman"/>
          <w:b/>
          <w:bCs/>
          <w:color w:val="000000"/>
          <w:sz w:val="26"/>
          <w:szCs w:val="26"/>
        </w:rPr>
        <w:t>5.</w:t>
      </w:r>
      <w:r w:rsidRPr="00C16635">
        <w:rPr>
          <w:rFonts w:ascii="Times New Roman" w:hAnsi="Times New Roman" w:cs="Times New Roman"/>
          <w:color w:val="000000"/>
          <w:sz w:val="26"/>
          <w:szCs w:val="26"/>
        </w:rPr>
        <w:t xml:space="preserve">  </w:t>
      </w:r>
      <w:r w:rsidRPr="00C16635">
        <w:rPr>
          <w:rFonts w:ascii="Times New Roman" w:eastAsia="Times New Roman" w:hAnsi="Times New Roman" w:cs="Times New Roman"/>
          <w:b/>
          <w:bCs/>
          <w:color w:val="000000"/>
          <w:sz w:val="26"/>
          <w:szCs w:val="26"/>
        </w:rPr>
        <w:t>Какие продукты образуются при гидролизе фосфолипидов?</w:t>
      </w:r>
    </w:p>
    <w:p w:rsidR="003A2B9E" w:rsidRPr="00C16635" w:rsidRDefault="003A2B9E" w:rsidP="003A2B9E">
      <w:pPr>
        <w:shd w:val="clear" w:color="auto" w:fill="FFFFFF"/>
        <w:autoSpaceDE w:val="0"/>
        <w:autoSpaceDN w:val="0"/>
        <w:adjustRightInd w:val="0"/>
        <w:spacing w:after="0" w:line="240" w:lineRule="auto"/>
        <w:jc w:val="both"/>
        <w:rPr>
          <w:rFonts w:ascii="Times New Roman" w:hAnsi="Times New Roman" w:cs="Times New Roman"/>
          <w:sz w:val="26"/>
          <w:szCs w:val="26"/>
        </w:rPr>
      </w:pPr>
      <w:r w:rsidRPr="00C16635">
        <w:rPr>
          <w:rFonts w:ascii="Times New Roman" w:hAnsi="Times New Roman" w:cs="Times New Roman"/>
          <w:color w:val="000000"/>
          <w:sz w:val="26"/>
          <w:szCs w:val="26"/>
        </w:rPr>
        <w:t xml:space="preserve">1)  </w:t>
      </w:r>
      <w:r w:rsidRPr="00C16635">
        <w:rPr>
          <w:rFonts w:ascii="Times New Roman" w:eastAsia="Times New Roman" w:hAnsi="Times New Roman" w:cs="Times New Roman"/>
          <w:color w:val="000000"/>
          <w:sz w:val="26"/>
          <w:szCs w:val="26"/>
        </w:rPr>
        <w:t>холестерин</w:t>
      </w:r>
    </w:p>
    <w:p w:rsidR="003A2B9E" w:rsidRPr="00C16635" w:rsidRDefault="003A2B9E" w:rsidP="003A2B9E">
      <w:pPr>
        <w:shd w:val="clear" w:color="auto" w:fill="FFFFFF"/>
        <w:autoSpaceDE w:val="0"/>
        <w:autoSpaceDN w:val="0"/>
        <w:adjustRightInd w:val="0"/>
        <w:spacing w:after="0" w:line="240" w:lineRule="auto"/>
        <w:jc w:val="both"/>
        <w:rPr>
          <w:rFonts w:ascii="Times New Roman" w:hAnsi="Times New Roman" w:cs="Times New Roman"/>
          <w:sz w:val="26"/>
          <w:szCs w:val="26"/>
        </w:rPr>
      </w:pPr>
      <w:r w:rsidRPr="00C16635">
        <w:rPr>
          <w:rFonts w:ascii="Times New Roman" w:hAnsi="Times New Roman" w:cs="Times New Roman"/>
          <w:color w:val="000000"/>
          <w:sz w:val="26"/>
          <w:szCs w:val="26"/>
        </w:rPr>
        <w:t xml:space="preserve">2)  </w:t>
      </w:r>
      <w:r w:rsidRPr="00C16635">
        <w:rPr>
          <w:rFonts w:ascii="Times New Roman" w:eastAsia="Times New Roman" w:hAnsi="Times New Roman" w:cs="Times New Roman"/>
          <w:color w:val="000000"/>
          <w:sz w:val="26"/>
          <w:szCs w:val="26"/>
        </w:rPr>
        <w:t>глицерин</w:t>
      </w:r>
    </w:p>
    <w:p w:rsidR="003A2B9E" w:rsidRPr="00C16635" w:rsidRDefault="003A2B9E" w:rsidP="003A2B9E">
      <w:pPr>
        <w:shd w:val="clear" w:color="auto" w:fill="FFFFFF"/>
        <w:autoSpaceDE w:val="0"/>
        <w:autoSpaceDN w:val="0"/>
        <w:adjustRightInd w:val="0"/>
        <w:spacing w:after="0" w:line="240" w:lineRule="auto"/>
        <w:jc w:val="both"/>
        <w:rPr>
          <w:rFonts w:ascii="Times New Roman" w:hAnsi="Times New Roman" w:cs="Times New Roman"/>
          <w:sz w:val="26"/>
          <w:szCs w:val="26"/>
        </w:rPr>
      </w:pPr>
      <w:r w:rsidRPr="00C16635">
        <w:rPr>
          <w:rFonts w:ascii="Times New Roman" w:hAnsi="Times New Roman" w:cs="Times New Roman"/>
          <w:color w:val="000000"/>
          <w:sz w:val="26"/>
          <w:szCs w:val="26"/>
        </w:rPr>
        <w:t xml:space="preserve">3)  </w:t>
      </w:r>
      <w:r w:rsidRPr="00C16635">
        <w:rPr>
          <w:rFonts w:ascii="Times New Roman" w:eastAsia="Times New Roman" w:hAnsi="Times New Roman" w:cs="Times New Roman"/>
          <w:color w:val="000000"/>
          <w:sz w:val="26"/>
          <w:szCs w:val="26"/>
        </w:rPr>
        <w:t>жирные кислоты</w:t>
      </w:r>
    </w:p>
    <w:p w:rsidR="003A2B9E" w:rsidRPr="00C16635" w:rsidRDefault="003A2B9E" w:rsidP="003A2B9E">
      <w:pPr>
        <w:shd w:val="clear" w:color="auto" w:fill="FFFFFF"/>
        <w:autoSpaceDE w:val="0"/>
        <w:autoSpaceDN w:val="0"/>
        <w:adjustRightInd w:val="0"/>
        <w:spacing w:after="0" w:line="240" w:lineRule="auto"/>
        <w:jc w:val="both"/>
        <w:rPr>
          <w:rFonts w:ascii="Times New Roman" w:hAnsi="Times New Roman" w:cs="Times New Roman"/>
          <w:sz w:val="26"/>
          <w:szCs w:val="26"/>
        </w:rPr>
      </w:pPr>
      <w:r w:rsidRPr="00C16635">
        <w:rPr>
          <w:rFonts w:ascii="Times New Roman" w:hAnsi="Times New Roman" w:cs="Times New Roman"/>
          <w:color w:val="000000"/>
          <w:sz w:val="26"/>
          <w:szCs w:val="26"/>
        </w:rPr>
        <w:t xml:space="preserve">4)  </w:t>
      </w:r>
      <w:r w:rsidRPr="00C16635">
        <w:rPr>
          <w:rFonts w:ascii="Times New Roman" w:eastAsia="Times New Roman" w:hAnsi="Times New Roman" w:cs="Times New Roman"/>
          <w:color w:val="000000"/>
          <w:sz w:val="26"/>
          <w:szCs w:val="26"/>
        </w:rPr>
        <w:t>фосфорная кислота</w:t>
      </w:r>
    </w:p>
    <w:p w:rsidR="003A2B9E" w:rsidRPr="00C16635" w:rsidRDefault="003A2B9E" w:rsidP="003A2B9E">
      <w:pPr>
        <w:shd w:val="clear" w:color="auto" w:fill="FFFFFF"/>
        <w:autoSpaceDE w:val="0"/>
        <w:autoSpaceDN w:val="0"/>
        <w:adjustRightInd w:val="0"/>
        <w:spacing w:after="0" w:line="240" w:lineRule="auto"/>
        <w:jc w:val="both"/>
        <w:rPr>
          <w:rFonts w:ascii="Times New Roman" w:hAnsi="Times New Roman" w:cs="Times New Roman"/>
          <w:sz w:val="26"/>
          <w:szCs w:val="26"/>
        </w:rPr>
      </w:pPr>
      <w:r w:rsidRPr="00C16635">
        <w:rPr>
          <w:rFonts w:ascii="Times New Roman" w:hAnsi="Times New Roman" w:cs="Times New Roman"/>
          <w:color w:val="000000"/>
          <w:sz w:val="26"/>
          <w:szCs w:val="26"/>
        </w:rPr>
        <w:t xml:space="preserve">5)  </w:t>
      </w:r>
      <w:r w:rsidRPr="00C16635">
        <w:rPr>
          <w:rFonts w:ascii="Times New Roman" w:eastAsia="Times New Roman" w:hAnsi="Times New Roman" w:cs="Times New Roman"/>
          <w:color w:val="000000"/>
          <w:sz w:val="26"/>
          <w:szCs w:val="26"/>
        </w:rPr>
        <w:t>холин</w:t>
      </w:r>
    </w:p>
    <w:p w:rsidR="003A2B9E" w:rsidRPr="00C16635" w:rsidRDefault="003A2B9E" w:rsidP="003A2B9E">
      <w:pPr>
        <w:shd w:val="clear" w:color="auto" w:fill="FFFFFF"/>
        <w:autoSpaceDE w:val="0"/>
        <w:autoSpaceDN w:val="0"/>
        <w:adjustRightInd w:val="0"/>
        <w:spacing w:after="0" w:line="240" w:lineRule="auto"/>
        <w:jc w:val="both"/>
        <w:rPr>
          <w:rFonts w:ascii="Times New Roman" w:hAnsi="Times New Roman" w:cs="Times New Roman"/>
          <w:sz w:val="26"/>
          <w:szCs w:val="26"/>
        </w:rPr>
      </w:pPr>
      <w:r w:rsidRPr="00C16635">
        <w:rPr>
          <w:rFonts w:ascii="Times New Roman" w:hAnsi="Times New Roman" w:cs="Times New Roman"/>
          <w:color w:val="000000"/>
          <w:sz w:val="26"/>
          <w:szCs w:val="26"/>
        </w:rPr>
        <w:t xml:space="preserve">6)  </w:t>
      </w:r>
      <w:r w:rsidRPr="00C16635">
        <w:rPr>
          <w:rFonts w:ascii="Times New Roman" w:eastAsia="Times New Roman" w:hAnsi="Times New Roman" w:cs="Times New Roman"/>
          <w:color w:val="000000"/>
          <w:sz w:val="26"/>
          <w:szCs w:val="26"/>
        </w:rPr>
        <w:t>триацилглицерины</w:t>
      </w:r>
    </w:p>
    <w:p w:rsidR="003A2B9E" w:rsidRPr="00C16635" w:rsidRDefault="003A2B9E" w:rsidP="003A2B9E">
      <w:pPr>
        <w:shd w:val="clear" w:color="auto" w:fill="FFFFFF"/>
        <w:autoSpaceDE w:val="0"/>
        <w:autoSpaceDN w:val="0"/>
        <w:adjustRightInd w:val="0"/>
        <w:spacing w:after="0" w:line="240" w:lineRule="auto"/>
        <w:jc w:val="both"/>
        <w:rPr>
          <w:rFonts w:ascii="Times New Roman" w:hAnsi="Times New Roman" w:cs="Times New Roman"/>
          <w:sz w:val="26"/>
          <w:szCs w:val="26"/>
        </w:rPr>
      </w:pPr>
      <w:r w:rsidRPr="00C16635">
        <w:rPr>
          <w:rFonts w:ascii="Times New Roman" w:hAnsi="Times New Roman" w:cs="Times New Roman"/>
          <w:b/>
          <w:bCs/>
          <w:color w:val="000000"/>
          <w:sz w:val="26"/>
          <w:szCs w:val="26"/>
        </w:rPr>
        <w:t>6.</w:t>
      </w:r>
      <w:r w:rsidRPr="00C16635">
        <w:rPr>
          <w:rFonts w:ascii="Times New Roman" w:hAnsi="Times New Roman" w:cs="Times New Roman"/>
          <w:color w:val="000000"/>
          <w:sz w:val="26"/>
          <w:szCs w:val="26"/>
        </w:rPr>
        <w:t xml:space="preserve">  </w:t>
      </w:r>
      <w:r w:rsidRPr="00C16635">
        <w:rPr>
          <w:rFonts w:ascii="Times New Roman" w:eastAsia="Times New Roman" w:hAnsi="Times New Roman" w:cs="Times New Roman"/>
          <w:b/>
          <w:bCs/>
          <w:color w:val="000000"/>
          <w:sz w:val="26"/>
          <w:szCs w:val="26"/>
        </w:rPr>
        <w:t>Укажите, какие из перечисленных процессов протекают с участием желчных кислот:</w:t>
      </w:r>
    </w:p>
    <w:p w:rsidR="003A2B9E" w:rsidRPr="00C16635" w:rsidRDefault="003A2B9E" w:rsidP="003A2B9E">
      <w:pPr>
        <w:shd w:val="clear" w:color="auto" w:fill="FFFFFF"/>
        <w:autoSpaceDE w:val="0"/>
        <w:autoSpaceDN w:val="0"/>
        <w:adjustRightInd w:val="0"/>
        <w:spacing w:after="0" w:line="240" w:lineRule="auto"/>
        <w:jc w:val="both"/>
        <w:rPr>
          <w:rFonts w:ascii="Times New Roman" w:hAnsi="Times New Roman" w:cs="Times New Roman"/>
          <w:sz w:val="26"/>
          <w:szCs w:val="26"/>
        </w:rPr>
      </w:pPr>
      <w:r w:rsidRPr="00C16635">
        <w:rPr>
          <w:rFonts w:ascii="Times New Roman" w:hAnsi="Times New Roman" w:cs="Times New Roman"/>
          <w:color w:val="000000"/>
          <w:sz w:val="26"/>
          <w:szCs w:val="26"/>
        </w:rPr>
        <w:t xml:space="preserve">1)  </w:t>
      </w:r>
      <w:r w:rsidRPr="00C16635">
        <w:rPr>
          <w:rFonts w:ascii="Times New Roman" w:eastAsia="Times New Roman" w:hAnsi="Times New Roman" w:cs="Times New Roman"/>
          <w:color w:val="000000"/>
          <w:sz w:val="26"/>
          <w:szCs w:val="26"/>
        </w:rPr>
        <w:t>эмульгирование жира</w:t>
      </w:r>
    </w:p>
    <w:p w:rsidR="003A2B9E" w:rsidRPr="00C16635" w:rsidRDefault="003A2B9E" w:rsidP="003A2B9E">
      <w:pPr>
        <w:shd w:val="clear" w:color="auto" w:fill="FFFFFF"/>
        <w:autoSpaceDE w:val="0"/>
        <w:autoSpaceDN w:val="0"/>
        <w:adjustRightInd w:val="0"/>
        <w:spacing w:after="0" w:line="240" w:lineRule="auto"/>
        <w:jc w:val="both"/>
        <w:rPr>
          <w:rFonts w:ascii="Times New Roman" w:hAnsi="Times New Roman" w:cs="Times New Roman"/>
          <w:sz w:val="26"/>
          <w:szCs w:val="26"/>
        </w:rPr>
      </w:pPr>
      <w:r w:rsidRPr="00C16635">
        <w:rPr>
          <w:rFonts w:ascii="Times New Roman" w:hAnsi="Times New Roman" w:cs="Times New Roman"/>
          <w:color w:val="000000"/>
          <w:sz w:val="26"/>
          <w:szCs w:val="26"/>
        </w:rPr>
        <w:t xml:space="preserve">2)  </w:t>
      </w:r>
      <w:r w:rsidRPr="00C16635">
        <w:rPr>
          <w:rFonts w:ascii="Times New Roman" w:eastAsia="Times New Roman" w:hAnsi="Times New Roman" w:cs="Times New Roman"/>
          <w:color w:val="000000"/>
          <w:sz w:val="26"/>
          <w:szCs w:val="26"/>
        </w:rPr>
        <w:t>всасывание глицерина</w:t>
      </w:r>
    </w:p>
    <w:p w:rsidR="003A2B9E" w:rsidRPr="00C16635" w:rsidRDefault="003A2B9E" w:rsidP="003A2B9E">
      <w:pPr>
        <w:shd w:val="clear" w:color="auto" w:fill="FFFFFF"/>
        <w:autoSpaceDE w:val="0"/>
        <w:autoSpaceDN w:val="0"/>
        <w:adjustRightInd w:val="0"/>
        <w:spacing w:after="0" w:line="240" w:lineRule="auto"/>
        <w:jc w:val="both"/>
        <w:rPr>
          <w:rFonts w:ascii="Times New Roman" w:hAnsi="Times New Roman" w:cs="Times New Roman"/>
          <w:sz w:val="26"/>
          <w:szCs w:val="26"/>
        </w:rPr>
      </w:pPr>
      <w:r w:rsidRPr="00C16635">
        <w:rPr>
          <w:rFonts w:ascii="Times New Roman" w:hAnsi="Times New Roman" w:cs="Times New Roman"/>
          <w:color w:val="000000"/>
          <w:sz w:val="26"/>
          <w:szCs w:val="26"/>
        </w:rPr>
        <w:t xml:space="preserve">3)  </w:t>
      </w:r>
      <w:r w:rsidRPr="00C16635">
        <w:rPr>
          <w:rFonts w:ascii="Times New Roman" w:eastAsia="Times New Roman" w:hAnsi="Times New Roman" w:cs="Times New Roman"/>
          <w:color w:val="000000"/>
          <w:sz w:val="26"/>
          <w:szCs w:val="26"/>
        </w:rPr>
        <w:t>всасывание β-моноацилглицеринов</w:t>
      </w:r>
    </w:p>
    <w:p w:rsidR="003A2B9E" w:rsidRPr="00C16635" w:rsidRDefault="003A2B9E" w:rsidP="003A2B9E">
      <w:pPr>
        <w:shd w:val="clear" w:color="auto" w:fill="FFFFFF"/>
        <w:autoSpaceDE w:val="0"/>
        <w:autoSpaceDN w:val="0"/>
        <w:adjustRightInd w:val="0"/>
        <w:spacing w:after="0" w:line="240" w:lineRule="auto"/>
        <w:jc w:val="both"/>
        <w:rPr>
          <w:rFonts w:ascii="Times New Roman" w:hAnsi="Times New Roman" w:cs="Times New Roman"/>
          <w:sz w:val="26"/>
          <w:szCs w:val="26"/>
        </w:rPr>
      </w:pPr>
      <w:r w:rsidRPr="00C16635">
        <w:rPr>
          <w:rFonts w:ascii="Times New Roman" w:hAnsi="Times New Roman" w:cs="Times New Roman"/>
          <w:color w:val="000000"/>
          <w:sz w:val="26"/>
          <w:szCs w:val="26"/>
        </w:rPr>
        <w:t xml:space="preserve">4)  </w:t>
      </w:r>
      <w:r w:rsidRPr="00C16635">
        <w:rPr>
          <w:rFonts w:ascii="Times New Roman" w:eastAsia="Times New Roman" w:hAnsi="Times New Roman" w:cs="Times New Roman"/>
          <w:color w:val="000000"/>
          <w:sz w:val="26"/>
          <w:szCs w:val="26"/>
        </w:rPr>
        <w:t>всасывание короткоцепочечных жирных кислот</w:t>
      </w:r>
    </w:p>
    <w:p w:rsidR="003A2B9E" w:rsidRPr="00C16635" w:rsidRDefault="003A2B9E" w:rsidP="003A2B9E">
      <w:pPr>
        <w:shd w:val="clear" w:color="auto" w:fill="FFFFFF"/>
        <w:autoSpaceDE w:val="0"/>
        <w:autoSpaceDN w:val="0"/>
        <w:adjustRightInd w:val="0"/>
        <w:spacing w:after="0" w:line="240" w:lineRule="auto"/>
        <w:jc w:val="both"/>
        <w:rPr>
          <w:rFonts w:ascii="Times New Roman" w:hAnsi="Times New Roman" w:cs="Times New Roman"/>
          <w:sz w:val="26"/>
          <w:szCs w:val="26"/>
        </w:rPr>
      </w:pPr>
      <w:r w:rsidRPr="00C16635">
        <w:rPr>
          <w:rFonts w:ascii="Times New Roman" w:hAnsi="Times New Roman" w:cs="Times New Roman"/>
          <w:color w:val="000000"/>
          <w:sz w:val="26"/>
          <w:szCs w:val="26"/>
        </w:rPr>
        <w:t xml:space="preserve">5)  </w:t>
      </w:r>
      <w:r w:rsidRPr="00C16635">
        <w:rPr>
          <w:rFonts w:ascii="Times New Roman" w:eastAsia="Times New Roman" w:hAnsi="Times New Roman" w:cs="Times New Roman"/>
          <w:color w:val="000000"/>
          <w:sz w:val="26"/>
          <w:szCs w:val="26"/>
        </w:rPr>
        <w:t>всасывание высших жирных кислот и холестерина</w:t>
      </w:r>
    </w:p>
    <w:p w:rsidR="003A2B9E" w:rsidRPr="00C16635" w:rsidRDefault="003A2B9E" w:rsidP="003A2B9E">
      <w:pPr>
        <w:shd w:val="clear" w:color="auto" w:fill="FFFFFF"/>
        <w:autoSpaceDE w:val="0"/>
        <w:autoSpaceDN w:val="0"/>
        <w:adjustRightInd w:val="0"/>
        <w:spacing w:after="0" w:line="240" w:lineRule="auto"/>
        <w:jc w:val="both"/>
        <w:rPr>
          <w:rFonts w:ascii="Times New Roman" w:hAnsi="Times New Roman" w:cs="Times New Roman"/>
          <w:sz w:val="26"/>
          <w:szCs w:val="26"/>
        </w:rPr>
      </w:pPr>
      <w:r w:rsidRPr="00C16635">
        <w:rPr>
          <w:rFonts w:ascii="Times New Roman" w:hAnsi="Times New Roman" w:cs="Times New Roman"/>
          <w:color w:val="000000"/>
          <w:sz w:val="26"/>
          <w:szCs w:val="26"/>
        </w:rPr>
        <w:t xml:space="preserve">6)  </w:t>
      </w:r>
      <w:r w:rsidRPr="00C16635">
        <w:rPr>
          <w:rFonts w:ascii="Times New Roman" w:eastAsia="Times New Roman" w:hAnsi="Times New Roman" w:cs="Times New Roman"/>
          <w:color w:val="000000"/>
          <w:sz w:val="26"/>
          <w:szCs w:val="26"/>
        </w:rPr>
        <w:t>повышение активности ТАГ-липазы</w:t>
      </w:r>
    </w:p>
    <w:p w:rsidR="003A2B9E" w:rsidRPr="00C16635" w:rsidRDefault="003A2B9E" w:rsidP="003A2B9E">
      <w:pPr>
        <w:shd w:val="clear" w:color="auto" w:fill="FFFFFF"/>
        <w:autoSpaceDE w:val="0"/>
        <w:autoSpaceDN w:val="0"/>
        <w:adjustRightInd w:val="0"/>
        <w:spacing w:after="0" w:line="240" w:lineRule="auto"/>
        <w:jc w:val="both"/>
        <w:rPr>
          <w:rFonts w:ascii="Times New Roman" w:hAnsi="Times New Roman" w:cs="Times New Roman"/>
          <w:sz w:val="26"/>
          <w:szCs w:val="26"/>
        </w:rPr>
      </w:pPr>
      <w:r w:rsidRPr="00C16635">
        <w:rPr>
          <w:rFonts w:ascii="Times New Roman" w:hAnsi="Times New Roman" w:cs="Times New Roman"/>
          <w:b/>
          <w:bCs/>
          <w:color w:val="000000"/>
          <w:sz w:val="26"/>
          <w:szCs w:val="26"/>
        </w:rPr>
        <w:t xml:space="preserve">7. </w:t>
      </w:r>
      <w:r w:rsidRPr="00C16635">
        <w:rPr>
          <w:rFonts w:ascii="Times New Roman" w:eastAsia="Times New Roman" w:hAnsi="Times New Roman" w:cs="Times New Roman"/>
          <w:b/>
          <w:bCs/>
          <w:color w:val="000000"/>
          <w:sz w:val="26"/>
          <w:szCs w:val="26"/>
        </w:rPr>
        <w:t>Укажите состав простой мицеллы:</w:t>
      </w:r>
    </w:p>
    <w:p w:rsidR="003A2B9E" w:rsidRPr="00C16635" w:rsidRDefault="003A2B9E" w:rsidP="003A2B9E">
      <w:pPr>
        <w:shd w:val="clear" w:color="auto" w:fill="FFFFFF"/>
        <w:autoSpaceDE w:val="0"/>
        <w:autoSpaceDN w:val="0"/>
        <w:adjustRightInd w:val="0"/>
        <w:spacing w:after="0" w:line="240" w:lineRule="auto"/>
        <w:jc w:val="both"/>
        <w:rPr>
          <w:rFonts w:ascii="Times New Roman" w:hAnsi="Times New Roman" w:cs="Times New Roman"/>
          <w:sz w:val="26"/>
          <w:szCs w:val="26"/>
        </w:rPr>
      </w:pPr>
      <w:r w:rsidRPr="00C16635">
        <w:rPr>
          <w:rFonts w:ascii="Times New Roman" w:hAnsi="Times New Roman" w:cs="Times New Roman"/>
          <w:color w:val="000000"/>
          <w:sz w:val="26"/>
          <w:szCs w:val="26"/>
        </w:rPr>
        <w:lastRenderedPageBreak/>
        <w:t xml:space="preserve">1) </w:t>
      </w:r>
      <w:r w:rsidRPr="00C16635">
        <w:rPr>
          <w:rFonts w:ascii="Times New Roman" w:eastAsia="Times New Roman" w:hAnsi="Times New Roman" w:cs="Times New Roman"/>
          <w:color w:val="000000"/>
          <w:sz w:val="26"/>
          <w:szCs w:val="26"/>
        </w:rPr>
        <w:t>холестерин - 1 часть</w:t>
      </w:r>
    </w:p>
    <w:p w:rsidR="003A2B9E" w:rsidRPr="00C16635" w:rsidRDefault="003A2B9E" w:rsidP="003A2B9E">
      <w:pPr>
        <w:shd w:val="clear" w:color="auto" w:fill="FFFFFF"/>
        <w:autoSpaceDE w:val="0"/>
        <w:autoSpaceDN w:val="0"/>
        <w:adjustRightInd w:val="0"/>
        <w:spacing w:after="0" w:line="240" w:lineRule="auto"/>
        <w:jc w:val="both"/>
        <w:rPr>
          <w:rFonts w:ascii="Times New Roman" w:hAnsi="Times New Roman" w:cs="Times New Roman"/>
          <w:sz w:val="26"/>
          <w:szCs w:val="26"/>
        </w:rPr>
      </w:pPr>
      <w:r w:rsidRPr="00C16635">
        <w:rPr>
          <w:rFonts w:ascii="Times New Roman" w:hAnsi="Times New Roman" w:cs="Times New Roman"/>
          <w:color w:val="000000"/>
          <w:sz w:val="26"/>
          <w:szCs w:val="26"/>
        </w:rPr>
        <w:t xml:space="preserve">2)  </w:t>
      </w:r>
      <w:r w:rsidRPr="00C16635">
        <w:rPr>
          <w:rFonts w:ascii="Times New Roman" w:eastAsia="Times New Roman" w:hAnsi="Times New Roman" w:cs="Times New Roman"/>
          <w:color w:val="000000"/>
          <w:sz w:val="26"/>
          <w:szCs w:val="26"/>
        </w:rPr>
        <w:t>желчные кислоты - 12,5 частей</w:t>
      </w:r>
    </w:p>
    <w:p w:rsidR="003A2B9E" w:rsidRPr="00C16635" w:rsidRDefault="003A2B9E" w:rsidP="003A2B9E">
      <w:pPr>
        <w:shd w:val="clear" w:color="auto" w:fill="FFFFFF"/>
        <w:autoSpaceDE w:val="0"/>
        <w:autoSpaceDN w:val="0"/>
        <w:adjustRightInd w:val="0"/>
        <w:spacing w:after="0" w:line="240" w:lineRule="auto"/>
        <w:jc w:val="both"/>
        <w:rPr>
          <w:rFonts w:ascii="Times New Roman" w:hAnsi="Times New Roman" w:cs="Times New Roman"/>
          <w:sz w:val="26"/>
          <w:szCs w:val="26"/>
        </w:rPr>
      </w:pPr>
      <w:r w:rsidRPr="00C16635">
        <w:rPr>
          <w:rFonts w:ascii="Times New Roman" w:hAnsi="Times New Roman" w:cs="Times New Roman"/>
          <w:color w:val="000000"/>
          <w:sz w:val="26"/>
          <w:szCs w:val="26"/>
        </w:rPr>
        <w:t xml:space="preserve">3)  </w:t>
      </w:r>
      <w:r w:rsidRPr="00C16635">
        <w:rPr>
          <w:rFonts w:ascii="Times New Roman" w:eastAsia="Times New Roman" w:hAnsi="Times New Roman" w:cs="Times New Roman"/>
          <w:color w:val="000000"/>
          <w:sz w:val="26"/>
          <w:szCs w:val="26"/>
        </w:rPr>
        <w:t>желчные кислоты - 2 части</w:t>
      </w:r>
    </w:p>
    <w:p w:rsidR="003A2B9E" w:rsidRPr="00C16635" w:rsidRDefault="003A2B9E" w:rsidP="003A2B9E">
      <w:pPr>
        <w:shd w:val="clear" w:color="auto" w:fill="FFFFFF"/>
        <w:autoSpaceDE w:val="0"/>
        <w:autoSpaceDN w:val="0"/>
        <w:adjustRightInd w:val="0"/>
        <w:spacing w:after="0" w:line="240" w:lineRule="auto"/>
        <w:jc w:val="both"/>
        <w:rPr>
          <w:rFonts w:ascii="Times New Roman" w:hAnsi="Times New Roman" w:cs="Times New Roman"/>
          <w:sz w:val="26"/>
          <w:szCs w:val="26"/>
        </w:rPr>
      </w:pPr>
      <w:r w:rsidRPr="00C16635">
        <w:rPr>
          <w:rFonts w:ascii="Times New Roman" w:hAnsi="Times New Roman" w:cs="Times New Roman"/>
          <w:color w:val="000000"/>
          <w:sz w:val="26"/>
          <w:szCs w:val="26"/>
        </w:rPr>
        <w:t xml:space="preserve">4)  </w:t>
      </w:r>
      <w:r w:rsidRPr="00C16635">
        <w:rPr>
          <w:rFonts w:ascii="Times New Roman" w:eastAsia="Times New Roman" w:hAnsi="Times New Roman" w:cs="Times New Roman"/>
          <w:color w:val="000000"/>
          <w:sz w:val="26"/>
          <w:szCs w:val="26"/>
        </w:rPr>
        <w:t>фосфолипиды - 2,5 частей</w:t>
      </w:r>
    </w:p>
    <w:p w:rsidR="003A2B9E" w:rsidRPr="00C16635" w:rsidRDefault="003A2B9E" w:rsidP="003A2B9E">
      <w:pPr>
        <w:shd w:val="clear" w:color="auto" w:fill="FFFFFF"/>
        <w:autoSpaceDE w:val="0"/>
        <w:autoSpaceDN w:val="0"/>
        <w:adjustRightInd w:val="0"/>
        <w:spacing w:after="0" w:line="240" w:lineRule="auto"/>
        <w:jc w:val="both"/>
        <w:rPr>
          <w:rFonts w:ascii="Times New Roman" w:hAnsi="Times New Roman" w:cs="Times New Roman"/>
          <w:sz w:val="26"/>
          <w:szCs w:val="26"/>
        </w:rPr>
      </w:pPr>
      <w:r w:rsidRPr="00C16635">
        <w:rPr>
          <w:rFonts w:ascii="Times New Roman" w:hAnsi="Times New Roman" w:cs="Times New Roman"/>
          <w:color w:val="000000"/>
          <w:sz w:val="26"/>
          <w:szCs w:val="26"/>
        </w:rPr>
        <w:t xml:space="preserve">5)  </w:t>
      </w:r>
      <w:r w:rsidRPr="00C16635">
        <w:rPr>
          <w:rFonts w:ascii="Times New Roman" w:eastAsia="Times New Roman" w:hAnsi="Times New Roman" w:cs="Times New Roman"/>
          <w:color w:val="000000"/>
          <w:sz w:val="26"/>
          <w:szCs w:val="26"/>
        </w:rPr>
        <w:t>высшие жирные кислоты</w:t>
      </w:r>
    </w:p>
    <w:p w:rsidR="003A2B9E" w:rsidRPr="00C16635" w:rsidRDefault="003A2B9E" w:rsidP="003A2B9E">
      <w:pPr>
        <w:shd w:val="clear" w:color="auto" w:fill="FFFFFF"/>
        <w:autoSpaceDE w:val="0"/>
        <w:autoSpaceDN w:val="0"/>
        <w:adjustRightInd w:val="0"/>
        <w:spacing w:after="0" w:line="240" w:lineRule="auto"/>
        <w:jc w:val="both"/>
        <w:rPr>
          <w:rFonts w:ascii="Times New Roman" w:hAnsi="Times New Roman" w:cs="Times New Roman"/>
          <w:sz w:val="26"/>
          <w:szCs w:val="26"/>
        </w:rPr>
      </w:pPr>
      <w:r w:rsidRPr="00C16635">
        <w:rPr>
          <w:rFonts w:ascii="Times New Roman" w:hAnsi="Times New Roman" w:cs="Times New Roman"/>
          <w:color w:val="000000"/>
          <w:sz w:val="26"/>
          <w:szCs w:val="26"/>
        </w:rPr>
        <w:t xml:space="preserve">6)  </w:t>
      </w:r>
      <w:r w:rsidRPr="00C16635">
        <w:rPr>
          <w:rFonts w:ascii="Times New Roman" w:eastAsia="Times New Roman" w:hAnsi="Times New Roman" w:cs="Times New Roman"/>
          <w:color w:val="000000"/>
          <w:sz w:val="26"/>
          <w:szCs w:val="26"/>
        </w:rPr>
        <w:t>β-моноацилглицерины.</w:t>
      </w:r>
    </w:p>
    <w:p w:rsidR="003A2B9E" w:rsidRPr="00C16635" w:rsidRDefault="003A2B9E" w:rsidP="003A2B9E">
      <w:pPr>
        <w:shd w:val="clear" w:color="auto" w:fill="FFFFFF"/>
        <w:autoSpaceDE w:val="0"/>
        <w:autoSpaceDN w:val="0"/>
        <w:adjustRightInd w:val="0"/>
        <w:spacing w:after="0" w:line="240" w:lineRule="auto"/>
        <w:jc w:val="both"/>
        <w:rPr>
          <w:rFonts w:ascii="Times New Roman" w:hAnsi="Times New Roman" w:cs="Times New Roman"/>
          <w:sz w:val="26"/>
          <w:szCs w:val="26"/>
        </w:rPr>
      </w:pPr>
      <w:r w:rsidRPr="00C16635">
        <w:rPr>
          <w:rFonts w:ascii="Times New Roman" w:hAnsi="Times New Roman" w:cs="Times New Roman"/>
          <w:b/>
          <w:bCs/>
          <w:color w:val="000000"/>
          <w:sz w:val="26"/>
          <w:szCs w:val="26"/>
        </w:rPr>
        <w:t>8.</w:t>
      </w:r>
      <w:r w:rsidRPr="00C16635">
        <w:rPr>
          <w:rFonts w:ascii="Times New Roman" w:hAnsi="Times New Roman" w:cs="Times New Roman"/>
          <w:color w:val="000000"/>
          <w:sz w:val="26"/>
          <w:szCs w:val="26"/>
        </w:rPr>
        <w:t xml:space="preserve">  </w:t>
      </w:r>
      <w:r w:rsidRPr="00C16635">
        <w:rPr>
          <w:rFonts w:ascii="Times New Roman" w:eastAsia="Times New Roman" w:hAnsi="Times New Roman" w:cs="Times New Roman"/>
          <w:b/>
          <w:bCs/>
          <w:color w:val="000000"/>
          <w:sz w:val="26"/>
          <w:szCs w:val="26"/>
        </w:rPr>
        <w:t>Основной функцией хиломикронов является:</w:t>
      </w:r>
    </w:p>
    <w:p w:rsidR="003A2B9E" w:rsidRPr="00C16635" w:rsidRDefault="003A2B9E" w:rsidP="003A2B9E">
      <w:pPr>
        <w:shd w:val="clear" w:color="auto" w:fill="FFFFFF"/>
        <w:autoSpaceDE w:val="0"/>
        <w:autoSpaceDN w:val="0"/>
        <w:adjustRightInd w:val="0"/>
        <w:spacing w:after="0" w:line="240" w:lineRule="auto"/>
        <w:jc w:val="both"/>
        <w:rPr>
          <w:rFonts w:ascii="Times New Roman" w:hAnsi="Times New Roman" w:cs="Times New Roman"/>
          <w:sz w:val="26"/>
          <w:szCs w:val="26"/>
        </w:rPr>
      </w:pPr>
      <w:r w:rsidRPr="00C16635">
        <w:rPr>
          <w:rFonts w:ascii="Times New Roman" w:hAnsi="Times New Roman" w:cs="Times New Roman"/>
          <w:color w:val="000000"/>
          <w:sz w:val="26"/>
          <w:szCs w:val="26"/>
        </w:rPr>
        <w:t xml:space="preserve">1)   </w:t>
      </w:r>
      <w:r w:rsidRPr="00C16635">
        <w:rPr>
          <w:rFonts w:ascii="Times New Roman" w:eastAsia="Times New Roman" w:hAnsi="Times New Roman" w:cs="Times New Roman"/>
          <w:color w:val="000000"/>
          <w:sz w:val="26"/>
          <w:szCs w:val="26"/>
        </w:rPr>
        <w:t>транспорт пищевого жира</w:t>
      </w:r>
    </w:p>
    <w:p w:rsidR="003A2B9E" w:rsidRPr="00C16635" w:rsidRDefault="003A2B9E" w:rsidP="003A2B9E">
      <w:pPr>
        <w:shd w:val="clear" w:color="auto" w:fill="FFFFFF"/>
        <w:autoSpaceDE w:val="0"/>
        <w:autoSpaceDN w:val="0"/>
        <w:adjustRightInd w:val="0"/>
        <w:spacing w:after="0" w:line="240" w:lineRule="auto"/>
        <w:jc w:val="both"/>
        <w:rPr>
          <w:rFonts w:ascii="Times New Roman" w:hAnsi="Times New Roman" w:cs="Times New Roman"/>
          <w:sz w:val="26"/>
          <w:szCs w:val="26"/>
        </w:rPr>
      </w:pPr>
      <w:r w:rsidRPr="00C16635">
        <w:rPr>
          <w:rFonts w:ascii="Times New Roman" w:hAnsi="Times New Roman" w:cs="Times New Roman"/>
          <w:color w:val="000000"/>
          <w:sz w:val="26"/>
          <w:szCs w:val="26"/>
        </w:rPr>
        <w:t xml:space="preserve">2)  </w:t>
      </w:r>
      <w:r w:rsidRPr="00C16635">
        <w:rPr>
          <w:rFonts w:ascii="Times New Roman" w:eastAsia="Times New Roman" w:hAnsi="Times New Roman" w:cs="Times New Roman"/>
          <w:color w:val="000000"/>
          <w:sz w:val="26"/>
          <w:szCs w:val="26"/>
        </w:rPr>
        <w:t>транспорт ресинтезированного жира из эпителия тонкого кишечника</w:t>
      </w:r>
    </w:p>
    <w:p w:rsidR="003A2B9E" w:rsidRPr="00C16635" w:rsidRDefault="003A2B9E" w:rsidP="003A2B9E">
      <w:pPr>
        <w:shd w:val="clear" w:color="auto" w:fill="FFFFFF"/>
        <w:autoSpaceDE w:val="0"/>
        <w:autoSpaceDN w:val="0"/>
        <w:adjustRightInd w:val="0"/>
        <w:spacing w:after="0" w:line="240" w:lineRule="auto"/>
        <w:jc w:val="both"/>
        <w:rPr>
          <w:rFonts w:ascii="Times New Roman" w:hAnsi="Times New Roman" w:cs="Times New Roman"/>
          <w:sz w:val="26"/>
          <w:szCs w:val="26"/>
        </w:rPr>
      </w:pPr>
      <w:r w:rsidRPr="00C16635">
        <w:rPr>
          <w:rFonts w:ascii="Times New Roman" w:hAnsi="Times New Roman" w:cs="Times New Roman"/>
          <w:color w:val="000000"/>
          <w:sz w:val="26"/>
          <w:szCs w:val="26"/>
        </w:rPr>
        <w:t xml:space="preserve">3)  </w:t>
      </w:r>
      <w:r w:rsidRPr="00C16635">
        <w:rPr>
          <w:rFonts w:ascii="Times New Roman" w:eastAsia="Times New Roman" w:hAnsi="Times New Roman" w:cs="Times New Roman"/>
          <w:color w:val="000000"/>
          <w:sz w:val="26"/>
          <w:szCs w:val="26"/>
        </w:rPr>
        <w:t>транспорт жира, синтезированного печенью</w:t>
      </w:r>
    </w:p>
    <w:p w:rsidR="003A2B9E" w:rsidRPr="00C16635" w:rsidRDefault="003A2B9E" w:rsidP="003A2B9E">
      <w:pPr>
        <w:shd w:val="clear" w:color="auto" w:fill="FFFFFF"/>
        <w:autoSpaceDE w:val="0"/>
        <w:autoSpaceDN w:val="0"/>
        <w:adjustRightInd w:val="0"/>
        <w:spacing w:after="0" w:line="240" w:lineRule="auto"/>
        <w:jc w:val="both"/>
        <w:rPr>
          <w:rFonts w:ascii="Times New Roman" w:hAnsi="Times New Roman" w:cs="Times New Roman"/>
          <w:sz w:val="26"/>
          <w:szCs w:val="26"/>
        </w:rPr>
      </w:pPr>
      <w:r w:rsidRPr="00C16635">
        <w:rPr>
          <w:rFonts w:ascii="Times New Roman" w:hAnsi="Times New Roman" w:cs="Times New Roman"/>
          <w:color w:val="000000"/>
          <w:sz w:val="26"/>
          <w:szCs w:val="26"/>
        </w:rPr>
        <w:t xml:space="preserve">4)  </w:t>
      </w:r>
      <w:r w:rsidRPr="00C16635">
        <w:rPr>
          <w:rFonts w:ascii="Times New Roman" w:eastAsia="Times New Roman" w:hAnsi="Times New Roman" w:cs="Times New Roman"/>
          <w:color w:val="000000"/>
          <w:sz w:val="26"/>
          <w:szCs w:val="26"/>
        </w:rPr>
        <w:t>транспорт триацилглицерннов</w:t>
      </w:r>
    </w:p>
    <w:p w:rsidR="003A2B9E" w:rsidRPr="00C16635" w:rsidRDefault="003A2B9E" w:rsidP="003A2B9E">
      <w:pPr>
        <w:shd w:val="clear" w:color="auto" w:fill="FFFFFF"/>
        <w:autoSpaceDE w:val="0"/>
        <w:autoSpaceDN w:val="0"/>
        <w:adjustRightInd w:val="0"/>
        <w:spacing w:after="0" w:line="240" w:lineRule="auto"/>
        <w:jc w:val="both"/>
        <w:rPr>
          <w:rFonts w:ascii="Times New Roman" w:hAnsi="Times New Roman" w:cs="Times New Roman"/>
          <w:sz w:val="26"/>
          <w:szCs w:val="26"/>
        </w:rPr>
      </w:pPr>
      <w:r w:rsidRPr="00C16635">
        <w:rPr>
          <w:rFonts w:ascii="Times New Roman" w:hAnsi="Times New Roman" w:cs="Times New Roman"/>
          <w:color w:val="000000"/>
          <w:sz w:val="26"/>
          <w:szCs w:val="26"/>
        </w:rPr>
        <w:t xml:space="preserve">5)  </w:t>
      </w:r>
      <w:r w:rsidRPr="00C16635">
        <w:rPr>
          <w:rFonts w:ascii="Times New Roman" w:eastAsia="Times New Roman" w:hAnsi="Times New Roman" w:cs="Times New Roman"/>
          <w:color w:val="000000"/>
          <w:sz w:val="26"/>
          <w:szCs w:val="26"/>
        </w:rPr>
        <w:t>хранение триацилглицеринов</w:t>
      </w:r>
    </w:p>
    <w:p w:rsidR="003A2B9E" w:rsidRPr="00C16635" w:rsidRDefault="003A2B9E" w:rsidP="003A2B9E">
      <w:pPr>
        <w:shd w:val="clear" w:color="auto" w:fill="FFFFFF"/>
        <w:autoSpaceDE w:val="0"/>
        <w:autoSpaceDN w:val="0"/>
        <w:adjustRightInd w:val="0"/>
        <w:spacing w:after="0" w:line="240" w:lineRule="auto"/>
        <w:jc w:val="both"/>
        <w:rPr>
          <w:rFonts w:ascii="Times New Roman" w:hAnsi="Times New Roman" w:cs="Times New Roman"/>
          <w:sz w:val="26"/>
          <w:szCs w:val="26"/>
        </w:rPr>
      </w:pPr>
      <w:r w:rsidRPr="00C16635">
        <w:rPr>
          <w:rFonts w:ascii="Times New Roman" w:hAnsi="Times New Roman" w:cs="Times New Roman"/>
          <w:color w:val="000000"/>
          <w:sz w:val="26"/>
          <w:szCs w:val="26"/>
        </w:rPr>
        <w:t xml:space="preserve">6)  </w:t>
      </w:r>
      <w:r w:rsidRPr="00C16635">
        <w:rPr>
          <w:rFonts w:ascii="Times New Roman" w:eastAsia="Times New Roman" w:hAnsi="Times New Roman" w:cs="Times New Roman"/>
          <w:color w:val="000000"/>
          <w:sz w:val="26"/>
          <w:szCs w:val="26"/>
        </w:rPr>
        <w:t>транспорт фосфолипидов.</w:t>
      </w:r>
    </w:p>
    <w:p w:rsidR="003A2B9E" w:rsidRPr="00C16635" w:rsidRDefault="003A2B9E" w:rsidP="003A2B9E">
      <w:pPr>
        <w:shd w:val="clear" w:color="auto" w:fill="FFFFFF"/>
        <w:autoSpaceDE w:val="0"/>
        <w:autoSpaceDN w:val="0"/>
        <w:adjustRightInd w:val="0"/>
        <w:spacing w:after="0" w:line="240" w:lineRule="auto"/>
        <w:jc w:val="both"/>
        <w:rPr>
          <w:rFonts w:ascii="Times New Roman" w:hAnsi="Times New Roman" w:cs="Times New Roman"/>
          <w:sz w:val="26"/>
          <w:szCs w:val="26"/>
        </w:rPr>
      </w:pPr>
      <w:r w:rsidRPr="00C16635">
        <w:rPr>
          <w:rFonts w:ascii="Times New Roman" w:hAnsi="Times New Roman" w:cs="Times New Roman"/>
          <w:b/>
          <w:bCs/>
          <w:color w:val="000000"/>
          <w:sz w:val="26"/>
          <w:szCs w:val="26"/>
        </w:rPr>
        <w:t>9.</w:t>
      </w:r>
      <w:r w:rsidRPr="00C16635">
        <w:rPr>
          <w:rFonts w:ascii="Times New Roman" w:hAnsi="Times New Roman" w:cs="Times New Roman"/>
          <w:color w:val="000000"/>
          <w:sz w:val="26"/>
          <w:szCs w:val="26"/>
        </w:rPr>
        <w:t xml:space="preserve">  </w:t>
      </w:r>
      <w:r w:rsidRPr="00C16635">
        <w:rPr>
          <w:rFonts w:ascii="Times New Roman" w:eastAsia="Times New Roman" w:hAnsi="Times New Roman" w:cs="Times New Roman"/>
          <w:b/>
          <w:bCs/>
          <w:color w:val="000000"/>
          <w:sz w:val="26"/>
          <w:szCs w:val="26"/>
        </w:rPr>
        <w:t>Что является транспортной формой неэстерифицированных жирных кислот в крови:</w:t>
      </w:r>
    </w:p>
    <w:p w:rsidR="003A2B9E" w:rsidRPr="00C16635" w:rsidRDefault="003A2B9E" w:rsidP="003A2B9E">
      <w:pPr>
        <w:shd w:val="clear" w:color="auto" w:fill="FFFFFF"/>
        <w:autoSpaceDE w:val="0"/>
        <w:autoSpaceDN w:val="0"/>
        <w:adjustRightInd w:val="0"/>
        <w:spacing w:after="0" w:line="240" w:lineRule="auto"/>
        <w:jc w:val="both"/>
        <w:rPr>
          <w:rFonts w:ascii="Times New Roman" w:hAnsi="Times New Roman" w:cs="Times New Roman"/>
          <w:sz w:val="26"/>
          <w:szCs w:val="26"/>
        </w:rPr>
      </w:pPr>
      <w:r w:rsidRPr="00C16635">
        <w:rPr>
          <w:rFonts w:ascii="Times New Roman" w:hAnsi="Times New Roman" w:cs="Times New Roman"/>
          <w:color w:val="000000"/>
          <w:sz w:val="26"/>
          <w:szCs w:val="26"/>
        </w:rPr>
        <w:t xml:space="preserve">1)   </w:t>
      </w:r>
      <w:r w:rsidRPr="00C16635">
        <w:rPr>
          <w:rFonts w:ascii="Times New Roman" w:eastAsia="Times New Roman" w:hAnsi="Times New Roman" w:cs="Times New Roman"/>
          <w:color w:val="000000"/>
          <w:sz w:val="26"/>
          <w:szCs w:val="26"/>
        </w:rPr>
        <w:t>свободные жирные кислоты</w:t>
      </w:r>
    </w:p>
    <w:p w:rsidR="003A2B9E" w:rsidRPr="00C16635" w:rsidRDefault="003A2B9E" w:rsidP="003A2B9E">
      <w:pPr>
        <w:shd w:val="clear" w:color="auto" w:fill="FFFFFF"/>
        <w:autoSpaceDE w:val="0"/>
        <w:autoSpaceDN w:val="0"/>
        <w:adjustRightInd w:val="0"/>
        <w:spacing w:after="0" w:line="240" w:lineRule="auto"/>
        <w:jc w:val="both"/>
        <w:rPr>
          <w:rFonts w:ascii="Times New Roman" w:hAnsi="Times New Roman" w:cs="Times New Roman"/>
          <w:sz w:val="26"/>
          <w:szCs w:val="26"/>
        </w:rPr>
      </w:pPr>
      <w:r w:rsidRPr="00C16635">
        <w:rPr>
          <w:rFonts w:ascii="Times New Roman" w:hAnsi="Times New Roman" w:cs="Times New Roman"/>
          <w:color w:val="000000"/>
          <w:sz w:val="26"/>
          <w:szCs w:val="26"/>
        </w:rPr>
        <w:t xml:space="preserve">2)  </w:t>
      </w:r>
      <w:r w:rsidRPr="00C16635">
        <w:rPr>
          <w:rFonts w:ascii="Times New Roman" w:eastAsia="Times New Roman" w:hAnsi="Times New Roman" w:cs="Times New Roman"/>
          <w:color w:val="000000"/>
          <w:sz w:val="26"/>
          <w:szCs w:val="26"/>
        </w:rPr>
        <w:t>комплекс неэстерифицированных жирных кислот с альбуминами</w:t>
      </w:r>
    </w:p>
    <w:p w:rsidR="003A2B9E" w:rsidRPr="00C16635" w:rsidRDefault="003A2B9E" w:rsidP="003A2B9E">
      <w:pPr>
        <w:shd w:val="clear" w:color="auto" w:fill="FFFFFF"/>
        <w:autoSpaceDE w:val="0"/>
        <w:autoSpaceDN w:val="0"/>
        <w:adjustRightInd w:val="0"/>
        <w:spacing w:after="0" w:line="240" w:lineRule="auto"/>
        <w:jc w:val="both"/>
        <w:rPr>
          <w:rFonts w:ascii="Times New Roman" w:hAnsi="Times New Roman" w:cs="Times New Roman"/>
          <w:sz w:val="26"/>
          <w:szCs w:val="26"/>
        </w:rPr>
      </w:pPr>
      <w:r w:rsidRPr="00C16635">
        <w:rPr>
          <w:rFonts w:ascii="Times New Roman" w:hAnsi="Times New Roman" w:cs="Times New Roman"/>
          <w:color w:val="000000"/>
          <w:sz w:val="26"/>
          <w:szCs w:val="26"/>
        </w:rPr>
        <w:t xml:space="preserve">3)  </w:t>
      </w:r>
      <w:r w:rsidRPr="00C16635">
        <w:rPr>
          <w:rFonts w:ascii="Times New Roman" w:eastAsia="Times New Roman" w:hAnsi="Times New Roman" w:cs="Times New Roman"/>
          <w:color w:val="000000"/>
          <w:sz w:val="26"/>
          <w:szCs w:val="26"/>
        </w:rPr>
        <w:t>холестерин</w:t>
      </w:r>
    </w:p>
    <w:p w:rsidR="003A2B9E" w:rsidRPr="00C16635" w:rsidRDefault="003A2B9E" w:rsidP="003A2B9E">
      <w:pPr>
        <w:spacing w:after="0" w:line="240" w:lineRule="auto"/>
        <w:jc w:val="both"/>
        <w:rPr>
          <w:rFonts w:ascii="Times New Roman" w:eastAsia="Times New Roman" w:hAnsi="Times New Roman" w:cs="Times New Roman"/>
          <w:color w:val="000000"/>
          <w:sz w:val="26"/>
          <w:szCs w:val="26"/>
        </w:rPr>
      </w:pPr>
      <w:r w:rsidRPr="00C16635">
        <w:rPr>
          <w:rFonts w:ascii="Times New Roman" w:hAnsi="Times New Roman" w:cs="Times New Roman"/>
          <w:color w:val="000000"/>
          <w:sz w:val="26"/>
          <w:szCs w:val="26"/>
        </w:rPr>
        <w:t xml:space="preserve">4)  </w:t>
      </w:r>
      <w:r w:rsidRPr="00C16635">
        <w:rPr>
          <w:rFonts w:ascii="Times New Roman" w:eastAsia="Times New Roman" w:hAnsi="Times New Roman" w:cs="Times New Roman"/>
          <w:color w:val="000000"/>
          <w:sz w:val="26"/>
          <w:szCs w:val="26"/>
        </w:rPr>
        <w:t>эфиры холестерина</w:t>
      </w:r>
    </w:p>
    <w:p w:rsidR="003A2B9E" w:rsidRPr="00C16635" w:rsidRDefault="003A2B9E" w:rsidP="003A2B9E">
      <w:pPr>
        <w:shd w:val="clear" w:color="auto" w:fill="FFFFFF"/>
        <w:autoSpaceDE w:val="0"/>
        <w:autoSpaceDN w:val="0"/>
        <w:adjustRightInd w:val="0"/>
        <w:spacing w:after="0" w:line="240" w:lineRule="auto"/>
        <w:jc w:val="both"/>
        <w:rPr>
          <w:rFonts w:ascii="Times New Roman" w:hAnsi="Times New Roman" w:cs="Times New Roman"/>
          <w:sz w:val="26"/>
          <w:szCs w:val="26"/>
        </w:rPr>
      </w:pPr>
      <w:r w:rsidRPr="00C16635">
        <w:rPr>
          <w:rFonts w:ascii="Times New Roman" w:hAnsi="Times New Roman" w:cs="Times New Roman"/>
          <w:b/>
          <w:bCs/>
          <w:color w:val="000000"/>
          <w:sz w:val="26"/>
          <w:szCs w:val="26"/>
        </w:rPr>
        <w:t>10.</w:t>
      </w:r>
      <w:r w:rsidRPr="00C16635">
        <w:rPr>
          <w:rFonts w:ascii="Times New Roman" w:hAnsi="Times New Roman" w:cs="Times New Roman"/>
          <w:color w:val="000000"/>
          <w:sz w:val="26"/>
          <w:szCs w:val="26"/>
        </w:rPr>
        <w:t xml:space="preserve">  </w:t>
      </w:r>
      <w:r w:rsidRPr="00C16635">
        <w:rPr>
          <w:rFonts w:ascii="Times New Roman" w:eastAsia="Times New Roman" w:hAnsi="Times New Roman" w:cs="Times New Roman"/>
          <w:b/>
          <w:bCs/>
          <w:color w:val="000000"/>
          <w:sz w:val="26"/>
          <w:szCs w:val="26"/>
        </w:rPr>
        <w:t>Какие частицы являются атерогенными?</w:t>
      </w:r>
    </w:p>
    <w:p w:rsidR="003A2B9E" w:rsidRPr="00C16635" w:rsidRDefault="003A2B9E" w:rsidP="003A2B9E">
      <w:pPr>
        <w:shd w:val="clear" w:color="auto" w:fill="FFFFFF"/>
        <w:autoSpaceDE w:val="0"/>
        <w:autoSpaceDN w:val="0"/>
        <w:adjustRightInd w:val="0"/>
        <w:spacing w:after="0" w:line="240" w:lineRule="auto"/>
        <w:jc w:val="both"/>
        <w:rPr>
          <w:rFonts w:ascii="Times New Roman" w:hAnsi="Times New Roman" w:cs="Times New Roman"/>
          <w:sz w:val="26"/>
          <w:szCs w:val="26"/>
        </w:rPr>
      </w:pPr>
      <w:r w:rsidRPr="00C16635">
        <w:rPr>
          <w:rFonts w:ascii="Times New Roman" w:hAnsi="Times New Roman" w:cs="Times New Roman"/>
          <w:color w:val="000000"/>
          <w:sz w:val="26"/>
          <w:szCs w:val="26"/>
        </w:rPr>
        <w:t xml:space="preserve">1)  </w:t>
      </w:r>
      <w:r w:rsidRPr="00C16635">
        <w:rPr>
          <w:rFonts w:ascii="Times New Roman" w:eastAsia="Times New Roman" w:hAnsi="Times New Roman" w:cs="Times New Roman"/>
          <w:color w:val="000000"/>
          <w:sz w:val="26"/>
          <w:szCs w:val="26"/>
        </w:rPr>
        <w:t>ХМ</w:t>
      </w:r>
    </w:p>
    <w:p w:rsidR="003A2B9E" w:rsidRPr="00C16635" w:rsidRDefault="003A2B9E" w:rsidP="003A2B9E">
      <w:pPr>
        <w:shd w:val="clear" w:color="auto" w:fill="FFFFFF"/>
        <w:autoSpaceDE w:val="0"/>
        <w:autoSpaceDN w:val="0"/>
        <w:adjustRightInd w:val="0"/>
        <w:spacing w:after="0" w:line="240" w:lineRule="auto"/>
        <w:jc w:val="both"/>
        <w:rPr>
          <w:rFonts w:ascii="Times New Roman" w:hAnsi="Times New Roman" w:cs="Times New Roman"/>
          <w:sz w:val="26"/>
          <w:szCs w:val="26"/>
        </w:rPr>
      </w:pPr>
      <w:r w:rsidRPr="00C16635">
        <w:rPr>
          <w:rFonts w:ascii="Times New Roman" w:hAnsi="Times New Roman" w:cs="Times New Roman"/>
          <w:color w:val="000000"/>
          <w:sz w:val="26"/>
          <w:szCs w:val="26"/>
        </w:rPr>
        <w:t xml:space="preserve">2)  </w:t>
      </w:r>
      <w:r w:rsidRPr="00C16635">
        <w:rPr>
          <w:rFonts w:ascii="Times New Roman" w:eastAsia="Times New Roman" w:hAnsi="Times New Roman" w:cs="Times New Roman"/>
          <w:color w:val="000000"/>
          <w:sz w:val="26"/>
          <w:szCs w:val="26"/>
        </w:rPr>
        <w:t>жирные кислоты</w:t>
      </w:r>
    </w:p>
    <w:p w:rsidR="003A2B9E" w:rsidRPr="00C16635" w:rsidRDefault="003A2B9E" w:rsidP="003A2B9E">
      <w:pPr>
        <w:shd w:val="clear" w:color="auto" w:fill="FFFFFF"/>
        <w:autoSpaceDE w:val="0"/>
        <w:autoSpaceDN w:val="0"/>
        <w:adjustRightInd w:val="0"/>
        <w:spacing w:after="0" w:line="240" w:lineRule="auto"/>
        <w:jc w:val="both"/>
        <w:rPr>
          <w:rFonts w:ascii="Times New Roman" w:hAnsi="Times New Roman" w:cs="Times New Roman"/>
          <w:sz w:val="26"/>
          <w:szCs w:val="26"/>
        </w:rPr>
      </w:pPr>
      <w:r w:rsidRPr="00C16635">
        <w:rPr>
          <w:rFonts w:ascii="Times New Roman" w:hAnsi="Times New Roman" w:cs="Times New Roman"/>
          <w:color w:val="000000"/>
          <w:sz w:val="26"/>
          <w:szCs w:val="26"/>
        </w:rPr>
        <w:t xml:space="preserve">3) </w:t>
      </w:r>
      <w:r w:rsidRPr="00C16635">
        <w:rPr>
          <w:rFonts w:ascii="Times New Roman" w:eastAsia="Times New Roman" w:hAnsi="Times New Roman" w:cs="Times New Roman"/>
          <w:color w:val="000000"/>
          <w:sz w:val="26"/>
          <w:szCs w:val="26"/>
        </w:rPr>
        <w:t>ЛВП зрелые</w:t>
      </w:r>
    </w:p>
    <w:p w:rsidR="003A2B9E" w:rsidRPr="00C16635" w:rsidRDefault="003A2B9E" w:rsidP="003A2B9E">
      <w:pPr>
        <w:shd w:val="clear" w:color="auto" w:fill="FFFFFF"/>
        <w:autoSpaceDE w:val="0"/>
        <w:autoSpaceDN w:val="0"/>
        <w:adjustRightInd w:val="0"/>
        <w:spacing w:after="0" w:line="240" w:lineRule="auto"/>
        <w:jc w:val="both"/>
        <w:rPr>
          <w:rFonts w:ascii="Times New Roman" w:hAnsi="Times New Roman" w:cs="Times New Roman"/>
          <w:sz w:val="26"/>
          <w:szCs w:val="26"/>
        </w:rPr>
      </w:pPr>
      <w:r w:rsidRPr="00C16635">
        <w:rPr>
          <w:rFonts w:ascii="Times New Roman" w:hAnsi="Times New Roman" w:cs="Times New Roman"/>
          <w:color w:val="000000"/>
          <w:sz w:val="26"/>
          <w:szCs w:val="26"/>
        </w:rPr>
        <w:t xml:space="preserve">4)  </w:t>
      </w:r>
      <w:r w:rsidRPr="00C16635">
        <w:rPr>
          <w:rFonts w:ascii="Times New Roman" w:eastAsia="Times New Roman" w:hAnsi="Times New Roman" w:cs="Times New Roman"/>
          <w:color w:val="000000"/>
          <w:sz w:val="26"/>
          <w:szCs w:val="26"/>
        </w:rPr>
        <w:t>ЛНП</w:t>
      </w:r>
    </w:p>
    <w:p w:rsidR="003A2B9E" w:rsidRPr="00C16635" w:rsidRDefault="003A2B9E" w:rsidP="003A2B9E">
      <w:pPr>
        <w:shd w:val="clear" w:color="auto" w:fill="FFFFFF"/>
        <w:autoSpaceDE w:val="0"/>
        <w:autoSpaceDN w:val="0"/>
        <w:adjustRightInd w:val="0"/>
        <w:spacing w:after="0" w:line="240" w:lineRule="auto"/>
        <w:jc w:val="both"/>
        <w:rPr>
          <w:rFonts w:ascii="Times New Roman" w:hAnsi="Times New Roman" w:cs="Times New Roman"/>
          <w:sz w:val="26"/>
          <w:szCs w:val="26"/>
        </w:rPr>
      </w:pPr>
      <w:r w:rsidRPr="00C16635">
        <w:rPr>
          <w:rFonts w:ascii="Times New Roman" w:hAnsi="Times New Roman" w:cs="Times New Roman"/>
          <w:color w:val="000000"/>
          <w:sz w:val="26"/>
          <w:szCs w:val="26"/>
        </w:rPr>
        <w:t xml:space="preserve">5)  </w:t>
      </w:r>
      <w:r w:rsidRPr="00C16635">
        <w:rPr>
          <w:rFonts w:ascii="Times New Roman" w:eastAsia="Times New Roman" w:hAnsi="Times New Roman" w:cs="Times New Roman"/>
          <w:color w:val="000000"/>
          <w:sz w:val="26"/>
          <w:szCs w:val="26"/>
        </w:rPr>
        <w:t>ЛОНП</w:t>
      </w:r>
    </w:p>
    <w:p w:rsidR="003A2B9E" w:rsidRPr="00C16635" w:rsidRDefault="003A2B9E" w:rsidP="003A2B9E">
      <w:pPr>
        <w:shd w:val="clear" w:color="auto" w:fill="FFFFFF"/>
        <w:autoSpaceDE w:val="0"/>
        <w:autoSpaceDN w:val="0"/>
        <w:adjustRightInd w:val="0"/>
        <w:spacing w:after="0" w:line="240" w:lineRule="auto"/>
        <w:jc w:val="both"/>
        <w:rPr>
          <w:rFonts w:ascii="Times New Roman" w:hAnsi="Times New Roman" w:cs="Times New Roman"/>
          <w:sz w:val="26"/>
          <w:szCs w:val="26"/>
        </w:rPr>
      </w:pPr>
      <w:r w:rsidRPr="00C16635">
        <w:rPr>
          <w:rFonts w:ascii="Times New Roman" w:hAnsi="Times New Roman" w:cs="Times New Roman"/>
          <w:color w:val="000000"/>
          <w:sz w:val="26"/>
          <w:szCs w:val="26"/>
        </w:rPr>
        <w:t xml:space="preserve">6)  </w:t>
      </w:r>
      <w:r w:rsidRPr="00C16635">
        <w:rPr>
          <w:rFonts w:ascii="Times New Roman" w:eastAsia="Times New Roman" w:hAnsi="Times New Roman" w:cs="Times New Roman"/>
          <w:color w:val="000000"/>
          <w:sz w:val="26"/>
          <w:szCs w:val="26"/>
        </w:rPr>
        <w:t>ЛВП предшественники</w:t>
      </w:r>
    </w:p>
    <w:p w:rsidR="003A2B9E" w:rsidRPr="00C16635" w:rsidRDefault="003A2B9E" w:rsidP="003A2B9E">
      <w:pPr>
        <w:shd w:val="clear" w:color="auto" w:fill="FFFFFF"/>
        <w:autoSpaceDE w:val="0"/>
        <w:autoSpaceDN w:val="0"/>
        <w:adjustRightInd w:val="0"/>
        <w:spacing w:after="0" w:line="240" w:lineRule="auto"/>
        <w:jc w:val="both"/>
        <w:rPr>
          <w:rFonts w:ascii="Times New Roman" w:hAnsi="Times New Roman" w:cs="Times New Roman"/>
          <w:sz w:val="26"/>
          <w:szCs w:val="26"/>
        </w:rPr>
      </w:pPr>
      <w:r w:rsidRPr="00C16635">
        <w:rPr>
          <w:rFonts w:ascii="Times New Roman" w:hAnsi="Times New Roman" w:cs="Times New Roman"/>
          <w:b/>
          <w:bCs/>
          <w:color w:val="000000"/>
          <w:sz w:val="26"/>
          <w:szCs w:val="26"/>
        </w:rPr>
        <w:t>11.</w:t>
      </w:r>
      <w:r w:rsidRPr="00C16635">
        <w:rPr>
          <w:rFonts w:ascii="Times New Roman" w:hAnsi="Times New Roman" w:cs="Times New Roman"/>
          <w:color w:val="000000"/>
          <w:sz w:val="26"/>
          <w:szCs w:val="26"/>
        </w:rPr>
        <w:t xml:space="preserve">  </w:t>
      </w:r>
      <w:r w:rsidRPr="00C16635">
        <w:rPr>
          <w:rFonts w:ascii="Times New Roman" w:eastAsia="Times New Roman" w:hAnsi="Times New Roman" w:cs="Times New Roman"/>
          <w:b/>
          <w:bCs/>
          <w:color w:val="000000"/>
          <w:sz w:val="26"/>
          <w:szCs w:val="26"/>
        </w:rPr>
        <w:t>Назовите основные причины, приводящие к развитию гиперхолестеринемии:</w:t>
      </w:r>
    </w:p>
    <w:p w:rsidR="003A2B9E" w:rsidRPr="00C16635" w:rsidRDefault="003A2B9E" w:rsidP="003A2B9E">
      <w:pPr>
        <w:shd w:val="clear" w:color="auto" w:fill="FFFFFF"/>
        <w:autoSpaceDE w:val="0"/>
        <w:autoSpaceDN w:val="0"/>
        <w:adjustRightInd w:val="0"/>
        <w:spacing w:after="0" w:line="240" w:lineRule="auto"/>
        <w:jc w:val="both"/>
        <w:rPr>
          <w:rFonts w:ascii="Times New Roman" w:hAnsi="Times New Roman" w:cs="Times New Roman"/>
          <w:sz w:val="26"/>
          <w:szCs w:val="26"/>
        </w:rPr>
      </w:pPr>
      <w:r w:rsidRPr="00C16635">
        <w:rPr>
          <w:rFonts w:ascii="Times New Roman" w:hAnsi="Times New Roman" w:cs="Times New Roman"/>
          <w:color w:val="000000"/>
          <w:sz w:val="26"/>
          <w:szCs w:val="26"/>
        </w:rPr>
        <w:t xml:space="preserve">1)  </w:t>
      </w:r>
      <w:r w:rsidRPr="00C16635">
        <w:rPr>
          <w:rFonts w:ascii="Times New Roman" w:eastAsia="Times New Roman" w:hAnsi="Times New Roman" w:cs="Times New Roman"/>
          <w:color w:val="000000"/>
          <w:sz w:val="26"/>
          <w:szCs w:val="26"/>
        </w:rPr>
        <w:t>избыточное потребление пищи, богатой углеводами</w:t>
      </w:r>
    </w:p>
    <w:p w:rsidR="003A2B9E" w:rsidRPr="00C16635" w:rsidRDefault="003A2B9E" w:rsidP="003A2B9E">
      <w:pPr>
        <w:shd w:val="clear" w:color="auto" w:fill="FFFFFF"/>
        <w:autoSpaceDE w:val="0"/>
        <w:autoSpaceDN w:val="0"/>
        <w:adjustRightInd w:val="0"/>
        <w:spacing w:after="0" w:line="240" w:lineRule="auto"/>
        <w:jc w:val="both"/>
        <w:rPr>
          <w:rFonts w:ascii="Times New Roman" w:hAnsi="Times New Roman" w:cs="Times New Roman"/>
          <w:sz w:val="26"/>
          <w:szCs w:val="26"/>
        </w:rPr>
      </w:pPr>
      <w:r w:rsidRPr="00C16635">
        <w:rPr>
          <w:rFonts w:ascii="Times New Roman" w:hAnsi="Times New Roman" w:cs="Times New Roman"/>
          <w:color w:val="000000"/>
          <w:sz w:val="26"/>
          <w:szCs w:val="26"/>
        </w:rPr>
        <w:t xml:space="preserve">2)  </w:t>
      </w:r>
      <w:r w:rsidRPr="00C16635">
        <w:rPr>
          <w:rFonts w:ascii="Times New Roman" w:eastAsia="Times New Roman" w:hAnsi="Times New Roman" w:cs="Times New Roman"/>
          <w:color w:val="000000"/>
          <w:sz w:val="26"/>
          <w:szCs w:val="26"/>
        </w:rPr>
        <w:t>недостаточность синтеза рецепторов ЛНП</w:t>
      </w:r>
    </w:p>
    <w:p w:rsidR="003A2B9E" w:rsidRPr="00C16635" w:rsidRDefault="003A2B9E" w:rsidP="003A2B9E">
      <w:pPr>
        <w:shd w:val="clear" w:color="auto" w:fill="FFFFFF"/>
        <w:autoSpaceDE w:val="0"/>
        <w:autoSpaceDN w:val="0"/>
        <w:adjustRightInd w:val="0"/>
        <w:spacing w:after="0" w:line="240" w:lineRule="auto"/>
        <w:jc w:val="both"/>
        <w:rPr>
          <w:rFonts w:ascii="Times New Roman" w:hAnsi="Times New Roman" w:cs="Times New Roman"/>
          <w:sz w:val="26"/>
          <w:szCs w:val="26"/>
        </w:rPr>
      </w:pPr>
      <w:r w:rsidRPr="00C16635">
        <w:rPr>
          <w:rFonts w:ascii="Times New Roman" w:hAnsi="Times New Roman" w:cs="Times New Roman"/>
          <w:color w:val="000000"/>
          <w:sz w:val="26"/>
          <w:szCs w:val="26"/>
        </w:rPr>
        <w:t xml:space="preserve">3)  </w:t>
      </w:r>
      <w:r w:rsidRPr="00C16635">
        <w:rPr>
          <w:rFonts w:ascii="Times New Roman" w:eastAsia="Times New Roman" w:hAnsi="Times New Roman" w:cs="Times New Roman"/>
          <w:color w:val="000000"/>
          <w:sz w:val="26"/>
          <w:szCs w:val="26"/>
        </w:rPr>
        <w:t>недостаточность ЛХАТ</w:t>
      </w:r>
    </w:p>
    <w:p w:rsidR="003A2B9E" w:rsidRPr="00C16635" w:rsidRDefault="003A2B9E" w:rsidP="003A2B9E">
      <w:pPr>
        <w:shd w:val="clear" w:color="auto" w:fill="FFFFFF"/>
        <w:autoSpaceDE w:val="0"/>
        <w:autoSpaceDN w:val="0"/>
        <w:adjustRightInd w:val="0"/>
        <w:spacing w:after="0" w:line="240" w:lineRule="auto"/>
        <w:jc w:val="both"/>
        <w:rPr>
          <w:rFonts w:ascii="Times New Roman" w:hAnsi="Times New Roman" w:cs="Times New Roman"/>
          <w:sz w:val="26"/>
          <w:szCs w:val="26"/>
        </w:rPr>
      </w:pPr>
      <w:r w:rsidRPr="00C16635">
        <w:rPr>
          <w:rFonts w:ascii="Times New Roman" w:hAnsi="Times New Roman" w:cs="Times New Roman"/>
          <w:color w:val="000000"/>
          <w:sz w:val="26"/>
          <w:szCs w:val="26"/>
        </w:rPr>
        <w:t xml:space="preserve">4)  </w:t>
      </w:r>
      <w:r w:rsidRPr="00C16635">
        <w:rPr>
          <w:rFonts w:ascii="Times New Roman" w:eastAsia="Times New Roman" w:hAnsi="Times New Roman" w:cs="Times New Roman"/>
          <w:color w:val="000000"/>
          <w:sz w:val="26"/>
          <w:szCs w:val="26"/>
        </w:rPr>
        <w:t>нарушение процесса эндоцитоза</w:t>
      </w:r>
    </w:p>
    <w:p w:rsidR="003A2B9E" w:rsidRPr="00C16635" w:rsidRDefault="003A2B9E" w:rsidP="003A2B9E">
      <w:pPr>
        <w:shd w:val="clear" w:color="auto" w:fill="FFFFFF"/>
        <w:autoSpaceDE w:val="0"/>
        <w:autoSpaceDN w:val="0"/>
        <w:adjustRightInd w:val="0"/>
        <w:spacing w:after="0" w:line="240" w:lineRule="auto"/>
        <w:jc w:val="both"/>
        <w:rPr>
          <w:rFonts w:ascii="Times New Roman" w:hAnsi="Times New Roman" w:cs="Times New Roman"/>
          <w:sz w:val="26"/>
          <w:szCs w:val="26"/>
        </w:rPr>
      </w:pPr>
      <w:r w:rsidRPr="00C16635">
        <w:rPr>
          <w:rFonts w:ascii="Times New Roman" w:hAnsi="Times New Roman" w:cs="Times New Roman"/>
          <w:color w:val="000000"/>
          <w:sz w:val="26"/>
          <w:szCs w:val="26"/>
        </w:rPr>
        <w:t xml:space="preserve">5) </w:t>
      </w:r>
      <w:r w:rsidRPr="00C16635">
        <w:rPr>
          <w:rFonts w:ascii="Times New Roman" w:eastAsia="Times New Roman" w:hAnsi="Times New Roman" w:cs="Times New Roman"/>
          <w:color w:val="000000"/>
          <w:sz w:val="26"/>
          <w:szCs w:val="26"/>
        </w:rPr>
        <w:t>употребление в пищу в большом количестве жиров</w:t>
      </w:r>
    </w:p>
    <w:p w:rsidR="003A2B9E" w:rsidRPr="00C16635" w:rsidRDefault="003A2B9E" w:rsidP="003A2B9E">
      <w:pPr>
        <w:shd w:val="clear" w:color="auto" w:fill="FFFFFF"/>
        <w:autoSpaceDE w:val="0"/>
        <w:autoSpaceDN w:val="0"/>
        <w:adjustRightInd w:val="0"/>
        <w:spacing w:after="0" w:line="240" w:lineRule="auto"/>
        <w:jc w:val="both"/>
        <w:rPr>
          <w:rFonts w:ascii="Times New Roman" w:hAnsi="Times New Roman" w:cs="Times New Roman"/>
          <w:sz w:val="26"/>
          <w:szCs w:val="26"/>
        </w:rPr>
      </w:pPr>
      <w:r w:rsidRPr="00C16635">
        <w:rPr>
          <w:rFonts w:ascii="Times New Roman" w:hAnsi="Times New Roman" w:cs="Times New Roman"/>
          <w:color w:val="000000"/>
          <w:sz w:val="26"/>
          <w:szCs w:val="26"/>
        </w:rPr>
        <w:t xml:space="preserve">6) </w:t>
      </w:r>
      <w:r w:rsidRPr="00C16635">
        <w:rPr>
          <w:rFonts w:ascii="Times New Roman" w:eastAsia="Times New Roman" w:hAnsi="Times New Roman" w:cs="Times New Roman"/>
          <w:color w:val="000000"/>
          <w:sz w:val="26"/>
          <w:szCs w:val="26"/>
        </w:rPr>
        <w:t>физическая нагрузка</w:t>
      </w:r>
    </w:p>
    <w:p w:rsidR="003A2B9E" w:rsidRPr="00C16635" w:rsidRDefault="003A2B9E" w:rsidP="003A2B9E">
      <w:pPr>
        <w:shd w:val="clear" w:color="auto" w:fill="FFFFFF"/>
        <w:autoSpaceDE w:val="0"/>
        <w:autoSpaceDN w:val="0"/>
        <w:adjustRightInd w:val="0"/>
        <w:spacing w:after="0" w:line="240" w:lineRule="auto"/>
        <w:jc w:val="both"/>
        <w:rPr>
          <w:rFonts w:ascii="Times New Roman" w:hAnsi="Times New Roman" w:cs="Times New Roman"/>
          <w:sz w:val="26"/>
          <w:szCs w:val="26"/>
        </w:rPr>
      </w:pPr>
      <w:r w:rsidRPr="00C16635">
        <w:rPr>
          <w:rFonts w:ascii="Times New Roman" w:hAnsi="Times New Roman" w:cs="Times New Roman"/>
          <w:b/>
          <w:bCs/>
          <w:color w:val="000000"/>
          <w:sz w:val="26"/>
          <w:szCs w:val="26"/>
        </w:rPr>
        <w:t xml:space="preserve">12. </w:t>
      </w:r>
      <w:r w:rsidRPr="00C16635">
        <w:rPr>
          <w:rFonts w:ascii="Times New Roman" w:eastAsia="Times New Roman" w:hAnsi="Times New Roman" w:cs="Times New Roman"/>
          <w:b/>
          <w:bCs/>
          <w:color w:val="000000"/>
          <w:sz w:val="26"/>
          <w:szCs w:val="26"/>
        </w:rPr>
        <w:t>Укажите место синтеза ХМ:</w:t>
      </w:r>
    </w:p>
    <w:p w:rsidR="003A2B9E" w:rsidRPr="00C16635" w:rsidRDefault="003A2B9E" w:rsidP="003A2B9E">
      <w:pPr>
        <w:shd w:val="clear" w:color="auto" w:fill="FFFFFF"/>
        <w:autoSpaceDE w:val="0"/>
        <w:autoSpaceDN w:val="0"/>
        <w:adjustRightInd w:val="0"/>
        <w:spacing w:after="0" w:line="240" w:lineRule="auto"/>
        <w:jc w:val="both"/>
        <w:rPr>
          <w:rFonts w:ascii="Times New Roman" w:hAnsi="Times New Roman" w:cs="Times New Roman"/>
          <w:sz w:val="26"/>
          <w:szCs w:val="26"/>
        </w:rPr>
      </w:pPr>
      <w:r w:rsidRPr="00C16635">
        <w:rPr>
          <w:rFonts w:ascii="Times New Roman" w:hAnsi="Times New Roman" w:cs="Times New Roman"/>
          <w:color w:val="000000"/>
          <w:sz w:val="26"/>
          <w:szCs w:val="26"/>
        </w:rPr>
        <w:t xml:space="preserve">1)  </w:t>
      </w:r>
      <w:r w:rsidRPr="00C16635">
        <w:rPr>
          <w:rFonts w:ascii="Times New Roman" w:eastAsia="Times New Roman" w:hAnsi="Times New Roman" w:cs="Times New Roman"/>
          <w:color w:val="000000"/>
          <w:sz w:val="26"/>
          <w:szCs w:val="26"/>
        </w:rPr>
        <w:t>печень</w:t>
      </w:r>
    </w:p>
    <w:p w:rsidR="003A2B9E" w:rsidRPr="00C16635" w:rsidRDefault="003A2B9E" w:rsidP="003A2B9E">
      <w:pPr>
        <w:shd w:val="clear" w:color="auto" w:fill="FFFFFF"/>
        <w:autoSpaceDE w:val="0"/>
        <w:autoSpaceDN w:val="0"/>
        <w:adjustRightInd w:val="0"/>
        <w:spacing w:after="0" w:line="240" w:lineRule="auto"/>
        <w:jc w:val="both"/>
        <w:rPr>
          <w:rFonts w:ascii="Times New Roman" w:hAnsi="Times New Roman" w:cs="Times New Roman"/>
          <w:sz w:val="26"/>
          <w:szCs w:val="26"/>
        </w:rPr>
      </w:pPr>
      <w:r w:rsidRPr="00C16635">
        <w:rPr>
          <w:rFonts w:ascii="Times New Roman" w:hAnsi="Times New Roman" w:cs="Times New Roman"/>
          <w:color w:val="000000"/>
          <w:sz w:val="26"/>
          <w:szCs w:val="26"/>
        </w:rPr>
        <w:t xml:space="preserve">2)  </w:t>
      </w:r>
      <w:r w:rsidRPr="00C16635">
        <w:rPr>
          <w:rFonts w:ascii="Times New Roman" w:eastAsia="Times New Roman" w:hAnsi="Times New Roman" w:cs="Times New Roman"/>
          <w:color w:val="000000"/>
          <w:sz w:val="26"/>
          <w:szCs w:val="26"/>
        </w:rPr>
        <w:t>плазма крови</w:t>
      </w:r>
    </w:p>
    <w:p w:rsidR="003A2B9E" w:rsidRPr="00C16635" w:rsidRDefault="003A2B9E" w:rsidP="003A2B9E">
      <w:pPr>
        <w:shd w:val="clear" w:color="auto" w:fill="FFFFFF"/>
        <w:autoSpaceDE w:val="0"/>
        <w:autoSpaceDN w:val="0"/>
        <w:adjustRightInd w:val="0"/>
        <w:spacing w:after="0" w:line="240" w:lineRule="auto"/>
        <w:jc w:val="both"/>
        <w:rPr>
          <w:rFonts w:ascii="Times New Roman" w:hAnsi="Times New Roman" w:cs="Times New Roman"/>
          <w:sz w:val="26"/>
          <w:szCs w:val="26"/>
        </w:rPr>
      </w:pPr>
      <w:r w:rsidRPr="00C16635">
        <w:rPr>
          <w:rFonts w:ascii="Times New Roman" w:hAnsi="Times New Roman" w:cs="Times New Roman"/>
          <w:color w:val="000000"/>
          <w:sz w:val="26"/>
          <w:szCs w:val="26"/>
        </w:rPr>
        <w:t xml:space="preserve">3)  </w:t>
      </w:r>
      <w:r w:rsidRPr="00C16635">
        <w:rPr>
          <w:rFonts w:ascii="Times New Roman" w:eastAsia="Times New Roman" w:hAnsi="Times New Roman" w:cs="Times New Roman"/>
          <w:color w:val="000000"/>
          <w:sz w:val="26"/>
          <w:szCs w:val="26"/>
        </w:rPr>
        <w:t>клетки слизистой тонкого кишечника</w:t>
      </w:r>
    </w:p>
    <w:p w:rsidR="003A2B9E" w:rsidRPr="00C16635" w:rsidRDefault="003A2B9E" w:rsidP="003A2B9E">
      <w:pPr>
        <w:shd w:val="clear" w:color="auto" w:fill="FFFFFF"/>
        <w:autoSpaceDE w:val="0"/>
        <w:autoSpaceDN w:val="0"/>
        <w:adjustRightInd w:val="0"/>
        <w:spacing w:after="0" w:line="240" w:lineRule="auto"/>
        <w:jc w:val="both"/>
        <w:rPr>
          <w:rFonts w:ascii="Times New Roman" w:hAnsi="Times New Roman" w:cs="Times New Roman"/>
          <w:sz w:val="26"/>
          <w:szCs w:val="26"/>
        </w:rPr>
      </w:pPr>
      <w:r w:rsidRPr="00C16635">
        <w:rPr>
          <w:rFonts w:ascii="Times New Roman" w:hAnsi="Times New Roman" w:cs="Times New Roman"/>
          <w:color w:val="000000"/>
          <w:sz w:val="26"/>
          <w:szCs w:val="26"/>
        </w:rPr>
        <w:t xml:space="preserve">4) </w:t>
      </w:r>
      <w:r w:rsidRPr="00C16635">
        <w:rPr>
          <w:rFonts w:ascii="Times New Roman" w:eastAsia="Times New Roman" w:hAnsi="Times New Roman" w:cs="Times New Roman"/>
          <w:color w:val="000000"/>
          <w:sz w:val="26"/>
          <w:szCs w:val="26"/>
        </w:rPr>
        <w:t>лимфа крови</w:t>
      </w:r>
    </w:p>
    <w:p w:rsidR="003A2B9E" w:rsidRPr="00C16635" w:rsidRDefault="003A2B9E" w:rsidP="003A2B9E">
      <w:pPr>
        <w:shd w:val="clear" w:color="auto" w:fill="FFFFFF"/>
        <w:autoSpaceDE w:val="0"/>
        <w:autoSpaceDN w:val="0"/>
        <w:adjustRightInd w:val="0"/>
        <w:spacing w:after="0" w:line="240" w:lineRule="auto"/>
        <w:jc w:val="both"/>
        <w:rPr>
          <w:rFonts w:ascii="Times New Roman" w:hAnsi="Times New Roman" w:cs="Times New Roman"/>
          <w:sz w:val="26"/>
          <w:szCs w:val="26"/>
        </w:rPr>
      </w:pPr>
      <w:r w:rsidRPr="00C16635">
        <w:rPr>
          <w:rFonts w:ascii="Times New Roman" w:hAnsi="Times New Roman" w:cs="Times New Roman"/>
          <w:color w:val="000000"/>
          <w:sz w:val="26"/>
          <w:szCs w:val="26"/>
        </w:rPr>
        <w:t xml:space="preserve">5)  </w:t>
      </w:r>
      <w:r w:rsidRPr="00C16635">
        <w:rPr>
          <w:rFonts w:ascii="Times New Roman" w:eastAsia="Times New Roman" w:hAnsi="Times New Roman" w:cs="Times New Roman"/>
          <w:color w:val="000000"/>
          <w:sz w:val="26"/>
          <w:szCs w:val="26"/>
        </w:rPr>
        <w:t>почки</w:t>
      </w:r>
    </w:p>
    <w:p w:rsidR="003A2B9E" w:rsidRPr="00C16635" w:rsidRDefault="003A2B9E" w:rsidP="003A2B9E">
      <w:pPr>
        <w:spacing w:after="0" w:line="240" w:lineRule="auto"/>
        <w:jc w:val="both"/>
        <w:rPr>
          <w:rFonts w:ascii="Times New Roman" w:eastAsia="Times New Roman" w:hAnsi="Times New Roman" w:cs="Times New Roman"/>
          <w:color w:val="000000"/>
          <w:sz w:val="26"/>
          <w:szCs w:val="26"/>
        </w:rPr>
      </w:pPr>
      <w:r w:rsidRPr="00C16635">
        <w:rPr>
          <w:rFonts w:ascii="Times New Roman" w:hAnsi="Times New Roman" w:cs="Times New Roman"/>
          <w:color w:val="000000"/>
          <w:sz w:val="26"/>
          <w:szCs w:val="26"/>
        </w:rPr>
        <w:t xml:space="preserve">6) </w:t>
      </w:r>
      <w:r w:rsidRPr="00C16635">
        <w:rPr>
          <w:rFonts w:ascii="Times New Roman" w:eastAsia="Times New Roman" w:hAnsi="Times New Roman" w:cs="Times New Roman"/>
          <w:color w:val="000000"/>
          <w:sz w:val="26"/>
          <w:szCs w:val="26"/>
        </w:rPr>
        <w:t>скелетные мышцы</w:t>
      </w:r>
    </w:p>
    <w:p w:rsidR="003A2B9E" w:rsidRPr="00C16635" w:rsidRDefault="003A2B9E" w:rsidP="003A2B9E">
      <w:pPr>
        <w:shd w:val="clear" w:color="auto" w:fill="FFFFFF"/>
        <w:autoSpaceDE w:val="0"/>
        <w:autoSpaceDN w:val="0"/>
        <w:adjustRightInd w:val="0"/>
        <w:spacing w:after="0" w:line="240" w:lineRule="auto"/>
        <w:jc w:val="both"/>
        <w:rPr>
          <w:rFonts w:ascii="Times New Roman" w:hAnsi="Times New Roman" w:cs="Times New Roman"/>
          <w:sz w:val="26"/>
          <w:szCs w:val="26"/>
        </w:rPr>
      </w:pPr>
      <w:r w:rsidRPr="00C16635">
        <w:rPr>
          <w:rFonts w:ascii="Times New Roman" w:hAnsi="Times New Roman" w:cs="Times New Roman"/>
          <w:b/>
          <w:bCs/>
          <w:color w:val="000000"/>
          <w:sz w:val="26"/>
          <w:szCs w:val="26"/>
        </w:rPr>
        <w:t>13.</w:t>
      </w:r>
      <w:r w:rsidRPr="00C16635">
        <w:rPr>
          <w:rFonts w:ascii="Times New Roman" w:hAnsi="Times New Roman" w:cs="Times New Roman"/>
          <w:color w:val="000000"/>
          <w:sz w:val="26"/>
          <w:szCs w:val="26"/>
        </w:rPr>
        <w:t xml:space="preserve">  </w:t>
      </w:r>
      <w:r w:rsidRPr="00C16635">
        <w:rPr>
          <w:rFonts w:ascii="Times New Roman" w:eastAsia="Times New Roman" w:hAnsi="Times New Roman" w:cs="Times New Roman"/>
          <w:b/>
          <w:bCs/>
          <w:color w:val="000000"/>
          <w:sz w:val="26"/>
          <w:szCs w:val="26"/>
        </w:rPr>
        <w:t>Из каких компонентов формируются ЛОНП?</w:t>
      </w:r>
    </w:p>
    <w:p w:rsidR="003A2B9E" w:rsidRPr="00C16635" w:rsidRDefault="003A2B9E" w:rsidP="003A2B9E">
      <w:pPr>
        <w:shd w:val="clear" w:color="auto" w:fill="FFFFFF"/>
        <w:autoSpaceDE w:val="0"/>
        <w:autoSpaceDN w:val="0"/>
        <w:adjustRightInd w:val="0"/>
        <w:spacing w:after="0" w:line="240" w:lineRule="auto"/>
        <w:jc w:val="both"/>
        <w:rPr>
          <w:rFonts w:ascii="Times New Roman" w:hAnsi="Times New Roman" w:cs="Times New Roman"/>
          <w:sz w:val="26"/>
          <w:szCs w:val="26"/>
        </w:rPr>
      </w:pPr>
      <w:r w:rsidRPr="00C16635">
        <w:rPr>
          <w:rFonts w:ascii="Times New Roman" w:hAnsi="Times New Roman" w:cs="Times New Roman"/>
          <w:color w:val="000000"/>
          <w:sz w:val="26"/>
          <w:szCs w:val="26"/>
        </w:rPr>
        <w:t xml:space="preserve">1)  </w:t>
      </w:r>
      <w:r w:rsidRPr="00C16635">
        <w:rPr>
          <w:rFonts w:ascii="Times New Roman" w:eastAsia="Times New Roman" w:hAnsi="Times New Roman" w:cs="Times New Roman"/>
          <w:color w:val="000000"/>
          <w:sz w:val="26"/>
          <w:szCs w:val="26"/>
        </w:rPr>
        <w:t>ТАГ пищевого происхождения</w:t>
      </w:r>
    </w:p>
    <w:p w:rsidR="003A2B9E" w:rsidRPr="00C16635" w:rsidRDefault="003A2B9E" w:rsidP="003A2B9E">
      <w:pPr>
        <w:shd w:val="clear" w:color="auto" w:fill="FFFFFF"/>
        <w:autoSpaceDE w:val="0"/>
        <w:autoSpaceDN w:val="0"/>
        <w:adjustRightInd w:val="0"/>
        <w:spacing w:after="0" w:line="240" w:lineRule="auto"/>
        <w:jc w:val="both"/>
        <w:rPr>
          <w:rFonts w:ascii="Times New Roman" w:hAnsi="Times New Roman" w:cs="Times New Roman"/>
          <w:sz w:val="26"/>
          <w:szCs w:val="26"/>
        </w:rPr>
      </w:pPr>
      <w:r w:rsidRPr="00C16635">
        <w:rPr>
          <w:rFonts w:ascii="Times New Roman" w:hAnsi="Times New Roman" w:cs="Times New Roman"/>
          <w:color w:val="000000"/>
          <w:sz w:val="26"/>
          <w:szCs w:val="26"/>
        </w:rPr>
        <w:t xml:space="preserve">2)  </w:t>
      </w:r>
      <w:r w:rsidRPr="00C16635">
        <w:rPr>
          <w:rFonts w:ascii="Times New Roman" w:eastAsia="Times New Roman" w:hAnsi="Times New Roman" w:cs="Times New Roman"/>
          <w:color w:val="000000"/>
          <w:sz w:val="26"/>
          <w:szCs w:val="26"/>
        </w:rPr>
        <w:t>ЭХС</w:t>
      </w:r>
    </w:p>
    <w:p w:rsidR="003A2B9E" w:rsidRPr="00C16635" w:rsidRDefault="003A2B9E" w:rsidP="003A2B9E">
      <w:pPr>
        <w:shd w:val="clear" w:color="auto" w:fill="FFFFFF"/>
        <w:autoSpaceDE w:val="0"/>
        <w:autoSpaceDN w:val="0"/>
        <w:adjustRightInd w:val="0"/>
        <w:spacing w:after="0" w:line="240" w:lineRule="auto"/>
        <w:jc w:val="both"/>
        <w:rPr>
          <w:rFonts w:ascii="Times New Roman" w:hAnsi="Times New Roman" w:cs="Times New Roman"/>
          <w:sz w:val="26"/>
          <w:szCs w:val="26"/>
        </w:rPr>
      </w:pPr>
      <w:r w:rsidRPr="00C16635">
        <w:rPr>
          <w:rFonts w:ascii="Times New Roman" w:hAnsi="Times New Roman" w:cs="Times New Roman"/>
          <w:color w:val="000000"/>
          <w:sz w:val="26"/>
          <w:szCs w:val="26"/>
        </w:rPr>
        <w:t xml:space="preserve">3)  </w:t>
      </w:r>
      <w:r w:rsidRPr="00C16635">
        <w:rPr>
          <w:rFonts w:ascii="Times New Roman" w:eastAsia="Times New Roman" w:hAnsi="Times New Roman" w:cs="Times New Roman"/>
          <w:color w:val="000000"/>
          <w:sz w:val="26"/>
          <w:szCs w:val="26"/>
        </w:rPr>
        <w:t>ХС</w:t>
      </w:r>
    </w:p>
    <w:p w:rsidR="003A2B9E" w:rsidRPr="00C16635" w:rsidRDefault="003A2B9E" w:rsidP="003A2B9E">
      <w:pPr>
        <w:shd w:val="clear" w:color="auto" w:fill="FFFFFF"/>
        <w:autoSpaceDE w:val="0"/>
        <w:autoSpaceDN w:val="0"/>
        <w:adjustRightInd w:val="0"/>
        <w:spacing w:after="0" w:line="240" w:lineRule="auto"/>
        <w:jc w:val="both"/>
        <w:rPr>
          <w:rFonts w:ascii="Times New Roman" w:hAnsi="Times New Roman" w:cs="Times New Roman"/>
          <w:sz w:val="26"/>
          <w:szCs w:val="26"/>
        </w:rPr>
      </w:pPr>
      <w:r w:rsidRPr="00C16635">
        <w:rPr>
          <w:rFonts w:ascii="Times New Roman" w:hAnsi="Times New Roman" w:cs="Times New Roman"/>
          <w:color w:val="000000"/>
          <w:sz w:val="26"/>
          <w:szCs w:val="26"/>
        </w:rPr>
        <w:t xml:space="preserve">4) </w:t>
      </w:r>
      <w:r w:rsidRPr="00C16635">
        <w:rPr>
          <w:rFonts w:ascii="Times New Roman" w:eastAsia="Times New Roman" w:hAnsi="Times New Roman" w:cs="Times New Roman"/>
          <w:color w:val="000000"/>
          <w:sz w:val="26"/>
          <w:szCs w:val="26"/>
        </w:rPr>
        <w:t>ТАГ, образовавшиеся в печени</w:t>
      </w:r>
    </w:p>
    <w:p w:rsidR="003A2B9E" w:rsidRPr="00C16635" w:rsidRDefault="003A2B9E" w:rsidP="003A2B9E">
      <w:pPr>
        <w:shd w:val="clear" w:color="auto" w:fill="FFFFFF"/>
        <w:autoSpaceDE w:val="0"/>
        <w:autoSpaceDN w:val="0"/>
        <w:adjustRightInd w:val="0"/>
        <w:spacing w:after="0" w:line="240" w:lineRule="auto"/>
        <w:jc w:val="both"/>
        <w:rPr>
          <w:rFonts w:ascii="Times New Roman" w:hAnsi="Times New Roman" w:cs="Times New Roman"/>
          <w:sz w:val="26"/>
          <w:szCs w:val="26"/>
        </w:rPr>
      </w:pPr>
      <w:r w:rsidRPr="00C16635">
        <w:rPr>
          <w:rFonts w:ascii="Times New Roman" w:hAnsi="Times New Roman" w:cs="Times New Roman"/>
          <w:color w:val="000000"/>
          <w:sz w:val="26"/>
          <w:szCs w:val="26"/>
        </w:rPr>
        <w:t xml:space="preserve">5)  </w:t>
      </w:r>
      <w:r w:rsidRPr="00C16635">
        <w:rPr>
          <w:rFonts w:ascii="Times New Roman" w:eastAsia="Times New Roman" w:hAnsi="Times New Roman" w:cs="Times New Roman"/>
          <w:color w:val="000000"/>
          <w:sz w:val="26"/>
          <w:szCs w:val="26"/>
        </w:rPr>
        <w:t>апобелки В-100</w:t>
      </w:r>
    </w:p>
    <w:p w:rsidR="003A2B9E" w:rsidRPr="00C16635" w:rsidRDefault="003A2B9E" w:rsidP="003A2B9E">
      <w:pPr>
        <w:shd w:val="clear" w:color="auto" w:fill="FFFFFF"/>
        <w:autoSpaceDE w:val="0"/>
        <w:autoSpaceDN w:val="0"/>
        <w:adjustRightInd w:val="0"/>
        <w:spacing w:after="0" w:line="240" w:lineRule="auto"/>
        <w:jc w:val="both"/>
        <w:rPr>
          <w:rFonts w:ascii="Times New Roman" w:hAnsi="Times New Roman" w:cs="Times New Roman"/>
          <w:sz w:val="26"/>
          <w:szCs w:val="26"/>
        </w:rPr>
      </w:pPr>
      <w:r w:rsidRPr="00C16635">
        <w:rPr>
          <w:rFonts w:ascii="Times New Roman" w:hAnsi="Times New Roman" w:cs="Times New Roman"/>
          <w:color w:val="000000"/>
          <w:sz w:val="26"/>
          <w:szCs w:val="26"/>
        </w:rPr>
        <w:t xml:space="preserve">6)  </w:t>
      </w:r>
      <w:r w:rsidRPr="00C16635">
        <w:rPr>
          <w:rFonts w:ascii="Times New Roman" w:eastAsia="Times New Roman" w:hAnsi="Times New Roman" w:cs="Times New Roman"/>
          <w:color w:val="000000"/>
          <w:sz w:val="26"/>
          <w:szCs w:val="26"/>
        </w:rPr>
        <w:t>апобелки В-48, апо-А, апо-С</w:t>
      </w:r>
    </w:p>
    <w:p w:rsidR="003A2B9E" w:rsidRPr="00C16635" w:rsidRDefault="003A2B9E" w:rsidP="003A2B9E">
      <w:pPr>
        <w:shd w:val="clear" w:color="auto" w:fill="FFFFFF"/>
        <w:autoSpaceDE w:val="0"/>
        <w:autoSpaceDN w:val="0"/>
        <w:adjustRightInd w:val="0"/>
        <w:spacing w:after="0" w:line="240" w:lineRule="auto"/>
        <w:jc w:val="both"/>
        <w:rPr>
          <w:rFonts w:ascii="Times New Roman" w:hAnsi="Times New Roman" w:cs="Times New Roman"/>
          <w:sz w:val="26"/>
          <w:szCs w:val="26"/>
        </w:rPr>
      </w:pPr>
      <w:r w:rsidRPr="00C16635">
        <w:rPr>
          <w:rFonts w:ascii="Times New Roman" w:hAnsi="Times New Roman" w:cs="Times New Roman"/>
          <w:b/>
          <w:bCs/>
          <w:color w:val="000000"/>
          <w:sz w:val="26"/>
          <w:szCs w:val="26"/>
        </w:rPr>
        <w:lastRenderedPageBreak/>
        <w:t>14.</w:t>
      </w:r>
      <w:r w:rsidRPr="00C16635">
        <w:rPr>
          <w:rFonts w:ascii="Times New Roman" w:hAnsi="Times New Roman" w:cs="Times New Roman"/>
          <w:color w:val="000000"/>
          <w:sz w:val="26"/>
          <w:szCs w:val="26"/>
        </w:rPr>
        <w:t xml:space="preserve">  </w:t>
      </w:r>
      <w:r w:rsidRPr="00C16635">
        <w:rPr>
          <w:rFonts w:ascii="Times New Roman" w:eastAsia="Times New Roman" w:hAnsi="Times New Roman" w:cs="Times New Roman"/>
          <w:b/>
          <w:bCs/>
          <w:color w:val="000000"/>
          <w:sz w:val="26"/>
          <w:szCs w:val="26"/>
        </w:rPr>
        <w:t>Укажите место синтеза ЛОНП:</w:t>
      </w:r>
    </w:p>
    <w:p w:rsidR="003A2B9E" w:rsidRPr="00C16635" w:rsidRDefault="003A2B9E" w:rsidP="003A2B9E">
      <w:pPr>
        <w:shd w:val="clear" w:color="auto" w:fill="FFFFFF"/>
        <w:autoSpaceDE w:val="0"/>
        <w:autoSpaceDN w:val="0"/>
        <w:adjustRightInd w:val="0"/>
        <w:spacing w:after="0" w:line="240" w:lineRule="auto"/>
        <w:jc w:val="both"/>
        <w:rPr>
          <w:rFonts w:ascii="Times New Roman" w:hAnsi="Times New Roman" w:cs="Times New Roman"/>
          <w:sz w:val="26"/>
          <w:szCs w:val="26"/>
        </w:rPr>
      </w:pPr>
      <w:r w:rsidRPr="00C16635">
        <w:rPr>
          <w:rFonts w:ascii="Times New Roman" w:hAnsi="Times New Roman" w:cs="Times New Roman"/>
          <w:color w:val="000000"/>
          <w:sz w:val="26"/>
          <w:szCs w:val="26"/>
        </w:rPr>
        <w:t xml:space="preserve">1)  </w:t>
      </w:r>
      <w:r w:rsidRPr="00C16635">
        <w:rPr>
          <w:rFonts w:ascii="Times New Roman" w:eastAsia="Times New Roman" w:hAnsi="Times New Roman" w:cs="Times New Roman"/>
          <w:color w:val="000000"/>
          <w:sz w:val="26"/>
          <w:szCs w:val="26"/>
        </w:rPr>
        <w:t>кровяное русло</w:t>
      </w:r>
    </w:p>
    <w:p w:rsidR="003A2B9E" w:rsidRPr="00C16635" w:rsidRDefault="003A2B9E" w:rsidP="003A2B9E">
      <w:pPr>
        <w:shd w:val="clear" w:color="auto" w:fill="FFFFFF"/>
        <w:autoSpaceDE w:val="0"/>
        <w:autoSpaceDN w:val="0"/>
        <w:adjustRightInd w:val="0"/>
        <w:spacing w:after="0" w:line="240" w:lineRule="auto"/>
        <w:jc w:val="both"/>
        <w:rPr>
          <w:rFonts w:ascii="Times New Roman" w:hAnsi="Times New Roman" w:cs="Times New Roman"/>
          <w:sz w:val="26"/>
          <w:szCs w:val="26"/>
        </w:rPr>
      </w:pPr>
      <w:r w:rsidRPr="00C16635">
        <w:rPr>
          <w:rFonts w:ascii="Times New Roman" w:hAnsi="Times New Roman" w:cs="Times New Roman"/>
          <w:color w:val="000000"/>
          <w:sz w:val="26"/>
          <w:szCs w:val="26"/>
        </w:rPr>
        <w:t xml:space="preserve">2)  </w:t>
      </w:r>
      <w:r w:rsidRPr="00C16635">
        <w:rPr>
          <w:rFonts w:ascii="Times New Roman" w:eastAsia="Times New Roman" w:hAnsi="Times New Roman" w:cs="Times New Roman"/>
          <w:color w:val="000000"/>
          <w:sz w:val="26"/>
          <w:szCs w:val="26"/>
        </w:rPr>
        <w:t>слизистая тонкого кишечника</w:t>
      </w:r>
    </w:p>
    <w:p w:rsidR="003A2B9E" w:rsidRPr="00C16635" w:rsidRDefault="003A2B9E" w:rsidP="003A2B9E">
      <w:pPr>
        <w:shd w:val="clear" w:color="auto" w:fill="FFFFFF"/>
        <w:autoSpaceDE w:val="0"/>
        <w:autoSpaceDN w:val="0"/>
        <w:adjustRightInd w:val="0"/>
        <w:spacing w:after="0" w:line="240" w:lineRule="auto"/>
        <w:jc w:val="both"/>
        <w:rPr>
          <w:rFonts w:ascii="Times New Roman" w:hAnsi="Times New Roman" w:cs="Times New Roman"/>
          <w:sz w:val="26"/>
          <w:szCs w:val="26"/>
        </w:rPr>
      </w:pPr>
      <w:r w:rsidRPr="00C16635">
        <w:rPr>
          <w:rFonts w:ascii="Times New Roman" w:hAnsi="Times New Roman" w:cs="Times New Roman"/>
          <w:color w:val="000000"/>
          <w:sz w:val="26"/>
          <w:szCs w:val="26"/>
        </w:rPr>
        <w:t xml:space="preserve">3)  </w:t>
      </w:r>
      <w:r w:rsidRPr="00C16635">
        <w:rPr>
          <w:rFonts w:ascii="Times New Roman" w:eastAsia="Times New Roman" w:hAnsi="Times New Roman" w:cs="Times New Roman"/>
          <w:color w:val="000000"/>
          <w:sz w:val="26"/>
          <w:szCs w:val="26"/>
        </w:rPr>
        <w:t>печень</w:t>
      </w:r>
    </w:p>
    <w:p w:rsidR="003A2B9E" w:rsidRPr="00C16635" w:rsidRDefault="003A2B9E" w:rsidP="003A2B9E">
      <w:pPr>
        <w:shd w:val="clear" w:color="auto" w:fill="FFFFFF"/>
        <w:autoSpaceDE w:val="0"/>
        <w:autoSpaceDN w:val="0"/>
        <w:adjustRightInd w:val="0"/>
        <w:spacing w:after="0" w:line="240" w:lineRule="auto"/>
        <w:jc w:val="both"/>
        <w:rPr>
          <w:rFonts w:ascii="Times New Roman" w:hAnsi="Times New Roman" w:cs="Times New Roman"/>
          <w:sz w:val="26"/>
          <w:szCs w:val="26"/>
        </w:rPr>
      </w:pPr>
      <w:r w:rsidRPr="00C16635">
        <w:rPr>
          <w:rFonts w:ascii="Times New Roman" w:hAnsi="Times New Roman" w:cs="Times New Roman"/>
          <w:color w:val="000000"/>
          <w:sz w:val="26"/>
          <w:szCs w:val="26"/>
        </w:rPr>
        <w:t xml:space="preserve">4) </w:t>
      </w:r>
      <w:r w:rsidRPr="00C16635">
        <w:rPr>
          <w:rFonts w:ascii="Times New Roman" w:eastAsia="Times New Roman" w:hAnsi="Times New Roman" w:cs="Times New Roman"/>
          <w:color w:val="000000"/>
          <w:sz w:val="26"/>
          <w:szCs w:val="26"/>
        </w:rPr>
        <w:t>жировая ткань</w:t>
      </w:r>
    </w:p>
    <w:p w:rsidR="003A2B9E" w:rsidRPr="00C16635" w:rsidRDefault="003A2B9E" w:rsidP="003A2B9E">
      <w:pPr>
        <w:shd w:val="clear" w:color="auto" w:fill="FFFFFF"/>
        <w:autoSpaceDE w:val="0"/>
        <w:autoSpaceDN w:val="0"/>
        <w:adjustRightInd w:val="0"/>
        <w:spacing w:after="0" w:line="240" w:lineRule="auto"/>
        <w:jc w:val="both"/>
        <w:rPr>
          <w:rFonts w:ascii="Times New Roman" w:hAnsi="Times New Roman" w:cs="Times New Roman"/>
          <w:sz w:val="26"/>
          <w:szCs w:val="26"/>
        </w:rPr>
      </w:pPr>
      <w:r w:rsidRPr="00C16635">
        <w:rPr>
          <w:rFonts w:ascii="Times New Roman" w:hAnsi="Times New Roman" w:cs="Times New Roman"/>
          <w:color w:val="000000"/>
          <w:sz w:val="26"/>
          <w:szCs w:val="26"/>
        </w:rPr>
        <w:t xml:space="preserve">5)  </w:t>
      </w:r>
      <w:r w:rsidRPr="00C16635">
        <w:rPr>
          <w:rFonts w:ascii="Times New Roman" w:eastAsia="Times New Roman" w:hAnsi="Times New Roman" w:cs="Times New Roman"/>
          <w:color w:val="000000"/>
          <w:sz w:val="26"/>
          <w:szCs w:val="26"/>
        </w:rPr>
        <w:t>скелетные мышцы</w:t>
      </w:r>
    </w:p>
    <w:p w:rsidR="003A2B9E" w:rsidRPr="00C16635" w:rsidRDefault="003A2B9E" w:rsidP="003A2B9E">
      <w:pPr>
        <w:shd w:val="clear" w:color="auto" w:fill="FFFFFF"/>
        <w:autoSpaceDE w:val="0"/>
        <w:autoSpaceDN w:val="0"/>
        <w:adjustRightInd w:val="0"/>
        <w:spacing w:after="0" w:line="240" w:lineRule="auto"/>
        <w:jc w:val="both"/>
        <w:rPr>
          <w:rFonts w:ascii="Times New Roman" w:hAnsi="Times New Roman" w:cs="Times New Roman"/>
          <w:sz w:val="26"/>
          <w:szCs w:val="26"/>
        </w:rPr>
      </w:pPr>
      <w:r w:rsidRPr="00C16635">
        <w:rPr>
          <w:rFonts w:ascii="Times New Roman" w:hAnsi="Times New Roman" w:cs="Times New Roman"/>
          <w:color w:val="000000"/>
          <w:sz w:val="26"/>
          <w:szCs w:val="26"/>
        </w:rPr>
        <w:t xml:space="preserve">6)  </w:t>
      </w:r>
      <w:r w:rsidRPr="00C16635">
        <w:rPr>
          <w:rFonts w:ascii="Times New Roman" w:eastAsia="Times New Roman" w:hAnsi="Times New Roman" w:cs="Times New Roman"/>
          <w:color w:val="000000"/>
          <w:sz w:val="26"/>
          <w:szCs w:val="26"/>
        </w:rPr>
        <w:t>почки</w:t>
      </w:r>
    </w:p>
    <w:p w:rsidR="003A2B9E" w:rsidRPr="00C16635" w:rsidRDefault="003A2B9E" w:rsidP="003A2B9E">
      <w:pPr>
        <w:shd w:val="clear" w:color="auto" w:fill="FFFFFF"/>
        <w:autoSpaceDE w:val="0"/>
        <w:autoSpaceDN w:val="0"/>
        <w:adjustRightInd w:val="0"/>
        <w:spacing w:after="0" w:line="240" w:lineRule="auto"/>
        <w:jc w:val="both"/>
        <w:rPr>
          <w:rFonts w:ascii="Times New Roman" w:hAnsi="Times New Roman" w:cs="Times New Roman"/>
          <w:sz w:val="26"/>
          <w:szCs w:val="26"/>
        </w:rPr>
      </w:pPr>
      <w:r w:rsidRPr="00C16635">
        <w:rPr>
          <w:rFonts w:ascii="Times New Roman" w:hAnsi="Times New Roman" w:cs="Times New Roman"/>
          <w:b/>
          <w:bCs/>
          <w:color w:val="000000"/>
          <w:sz w:val="26"/>
          <w:szCs w:val="26"/>
        </w:rPr>
        <w:t>15.</w:t>
      </w:r>
      <w:r w:rsidRPr="00C16635">
        <w:rPr>
          <w:rFonts w:ascii="Times New Roman" w:hAnsi="Times New Roman" w:cs="Times New Roman"/>
          <w:color w:val="000000"/>
          <w:sz w:val="26"/>
          <w:szCs w:val="26"/>
        </w:rPr>
        <w:t xml:space="preserve">  </w:t>
      </w:r>
      <w:r w:rsidRPr="00C16635">
        <w:rPr>
          <w:rFonts w:ascii="Times New Roman" w:eastAsia="Times New Roman" w:hAnsi="Times New Roman" w:cs="Times New Roman"/>
          <w:b/>
          <w:bCs/>
          <w:color w:val="000000"/>
          <w:sz w:val="26"/>
          <w:szCs w:val="26"/>
        </w:rPr>
        <w:t>Укажите причины, по которым ЛВП называют «антиатерогенными».</w:t>
      </w:r>
    </w:p>
    <w:p w:rsidR="003A2B9E" w:rsidRPr="00C16635" w:rsidRDefault="003A2B9E" w:rsidP="003A2B9E">
      <w:pPr>
        <w:shd w:val="clear" w:color="auto" w:fill="FFFFFF"/>
        <w:autoSpaceDE w:val="0"/>
        <w:autoSpaceDN w:val="0"/>
        <w:adjustRightInd w:val="0"/>
        <w:spacing w:after="0" w:line="240" w:lineRule="auto"/>
        <w:jc w:val="both"/>
        <w:rPr>
          <w:rFonts w:ascii="Times New Roman" w:hAnsi="Times New Roman" w:cs="Times New Roman"/>
          <w:sz w:val="26"/>
          <w:szCs w:val="26"/>
        </w:rPr>
      </w:pPr>
      <w:r w:rsidRPr="00C16635">
        <w:rPr>
          <w:rFonts w:ascii="Times New Roman" w:hAnsi="Times New Roman" w:cs="Times New Roman"/>
          <w:color w:val="000000"/>
          <w:sz w:val="26"/>
          <w:szCs w:val="26"/>
        </w:rPr>
        <w:t xml:space="preserve">1)   </w:t>
      </w:r>
      <w:r w:rsidRPr="00C16635">
        <w:rPr>
          <w:rFonts w:ascii="Times New Roman" w:eastAsia="Times New Roman" w:hAnsi="Times New Roman" w:cs="Times New Roman"/>
          <w:color w:val="000000"/>
          <w:sz w:val="26"/>
          <w:szCs w:val="26"/>
        </w:rPr>
        <w:t>собирают избыток свободного ХС с поверхности клеток периферических тканей</w:t>
      </w:r>
    </w:p>
    <w:p w:rsidR="003A2B9E" w:rsidRPr="00C16635" w:rsidRDefault="003A2B9E" w:rsidP="003A2B9E">
      <w:pPr>
        <w:shd w:val="clear" w:color="auto" w:fill="FFFFFF"/>
        <w:autoSpaceDE w:val="0"/>
        <w:autoSpaceDN w:val="0"/>
        <w:adjustRightInd w:val="0"/>
        <w:spacing w:after="0" w:line="240" w:lineRule="auto"/>
        <w:jc w:val="both"/>
        <w:rPr>
          <w:rFonts w:ascii="Times New Roman" w:hAnsi="Times New Roman" w:cs="Times New Roman"/>
          <w:sz w:val="26"/>
          <w:szCs w:val="26"/>
        </w:rPr>
      </w:pPr>
      <w:r w:rsidRPr="00C16635">
        <w:rPr>
          <w:rFonts w:ascii="Times New Roman" w:hAnsi="Times New Roman" w:cs="Times New Roman"/>
          <w:color w:val="000000"/>
          <w:sz w:val="26"/>
          <w:szCs w:val="26"/>
        </w:rPr>
        <w:t xml:space="preserve">2)  </w:t>
      </w:r>
      <w:r w:rsidRPr="00C16635">
        <w:rPr>
          <w:rFonts w:ascii="Times New Roman" w:eastAsia="Times New Roman" w:hAnsi="Times New Roman" w:cs="Times New Roman"/>
          <w:color w:val="000000"/>
          <w:sz w:val="26"/>
          <w:szCs w:val="26"/>
        </w:rPr>
        <w:t>образуются из ЛОНП</w:t>
      </w:r>
    </w:p>
    <w:p w:rsidR="003A2B9E" w:rsidRPr="00C16635" w:rsidRDefault="003A2B9E" w:rsidP="003A2B9E">
      <w:pPr>
        <w:shd w:val="clear" w:color="auto" w:fill="FFFFFF"/>
        <w:autoSpaceDE w:val="0"/>
        <w:autoSpaceDN w:val="0"/>
        <w:adjustRightInd w:val="0"/>
        <w:spacing w:after="0" w:line="240" w:lineRule="auto"/>
        <w:jc w:val="both"/>
        <w:rPr>
          <w:rFonts w:ascii="Times New Roman" w:hAnsi="Times New Roman" w:cs="Times New Roman"/>
          <w:sz w:val="26"/>
          <w:szCs w:val="26"/>
        </w:rPr>
      </w:pPr>
      <w:r w:rsidRPr="00C16635">
        <w:rPr>
          <w:rFonts w:ascii="Times New Roman" w:hAnsi="Times New Roman" w:cs="Times New Roman"/>
          <w:color w:val="000000"/>
          <w:sz w:val="26"/>
          <w:szCs w:val="26"/>
        </w:rPr>
        <w:t xml:space="preserve">3)  </w:t>
      </w:r>
      <w:r w:rsidRPr="00C16635">
        <w:rPr>
          <w:rFonts w:ascii="Times New Roman" w:eastAsia="Times New Roman" w:hAnsi="Times New Roman" w:cs="Times New Roman"/>
          <w:color w:val="000000"/>
          <w:sz w:val="26"/>
          <w:szCs w:val="26"/>
        </w:rPr>
        <w:t>собирают избыток свободного ХС с мембран</w:t>
      </w:r>
    </w:p>
    <w:p w:rsidR="003A2B9E" w:rsidRPr="00C16635" w:rsidRDefault="003A2B9E" w:rsidP="003A2B9E">
      <w:pPr>
        <w:shd w:val="clear" w:color="auto" w:fill="FFFFFF"/>
        <w:autoSpaceDE w:val="0"/>
        <w:autoSpaceDN w:val="0"/>
        <w:adjustRightInd w:val="0"/>
        <w:spacing w:after="0" w:line="240" w:lineRule="auto"/>
        <w:jc w:val="both"/>
        <w:rPr>
          <w:rFonts w:ascii="Times New Roman" w:hAnsi="Times New Roman" w:cs="Times New Roman"/>
          <w:sz w:val="26"/>
          <w:szCs w:val="26"/>
        </w:rPr>
      </w:pPr>
      <w:r w:rsidRPr="00C16635">
        <w:rPr>
          <w:rFonts w:ascii="Times New Roman" w:hAnsi="Times New Roman" w:cs="Times New Roman"/>
          <w:color w:val="000000"/>
          <w:sz w:val="26"/>
          <w:szCs w:val="26"/>
        </w:rPr>
        <w:t xml:space="preserve">4)  </w:t>
      </w:r>
      <w:r w:rsidRPr="00C16635">
        <w:rPr>
          <w:rFonts w:ascii="Times New Roman" w:eastAsia="Times New Roman" w:hAnsi="Times New Roman" w:cs="Times New Roman"/>
          <w:color w:val="000000"/>
          <w:sz w:val="26"/>
          <w:szCs w:val="26"/>
        </w:rPr>
        <w:t>транспортируют избыток ХС в печень</w:t>
      </w:r>
    </w:p>
    <w:p w:rsidR="003A2B9E" w:rsidRPr="00C16635" w:rsidRDefault="003A2B9E" w:rsidP="003A2B9E">
      <w:pPr>
        <w:shd w:val="clear" w:color="auto" w:fill="FFFFFF"/>
        <w:autoSpaceDE w:val="0"/>
        <w:autoSpaceDN w:val="0"/>
        <w:adjustRightInd w:val="0"/>
        <w:spacing w:after="0" w:line="240" w:lineRule="auto"/>
        <w:jc w:val="both"/>
        <w:rPr>
          <w:rFonts w:ascii="Times New Roman" w:hAnsi="Times New Roman" w:cs="Times New Roman"/>
          <w:sz w:val="26"/>
          <w:szCs w:val="26"/>
        </w:rPr>
      </w:pPr>
      <w:r w:rsidRPr="00C16635">
        <w:rPr>
          <w:rFonts w:ascii="Times New Roman" w:hAnsi="Times New Roman" w:cs="Times New Roman"/>
          <w:color w:val="000000"/>
          <w:sz w:val="26"/>
          <w:szCs w:val="26"/>
        </w:rPr>
        <w:t xml:space="preserve">5)  </w:t>
      </w:r>
      <w:r w:rsidRPr="00C16635">
        <w:rPr>
          <w:rFonts w:ascii="Times New Roman" w:eastAsia="Times New Roman" w:hAnsi="Times New Roman" w:cs="Times New Roman"/>
          <w:color w:val="000000"/>
          <w:sz w:val="26"/>
          <w:szCs w:val="26"/>
        </w:rPr>
        <w:t>постоянно циркулируют в крови</w:t>
      </w:r>
    </w:p>
    <w:p w:rsidR="003A2B9E" w:rsidRPr="00C16635" w:rsidRDefault="003A2B9E" w:rsidP="003A2B9E">
      <w:pPr>
        <w:shd w:val="clear" w:color="auto" w:fill="FFFFFF"/>
        <w:autoSpaceDE w:val="0"/>
        <w:autoSpaceDN w:val="0"/>
        <w:adjustRightInd w:val="0"/>
        <w:spacing w:after="0" w:line="240" w:lineRule="auto"/>
        <w:jc w:val="both"/>
        <w:rPr>
          <w:rFonts w:ascii="Times New Roman" w:hAnsi="Times New Roman" w:cs="Times New Roman"/>
          <w:sz w:val="26"/>
          <w:szCs w:val="26"/>
        </w:rPr>
      </w:pPr>
      <w:r w:rsidRPr="00C16635">
        <w:rPr>
          <w:rFonts w:ascii="Times New Roman" w:hAnsi="Times New Roman" w:cs="Times New Roman"/>
          <w:color w:val="000000"/>
          <w:sz w:val="26"/>
          <w:szCs w:val="26"/>
        </w:rPr>
        <w:t xml:space="preserve">6)  </w:t>
      </w:r>
      <w:r w:rsidRPr="00C16635">
        <w:rPr>
          <w:rFonts w:ascii="Times New Roman" w:eastAsia="Times New Roman" w:hAnsi="Times New Roman" w:cs="Times New Roman"/>
          <w:color w:val="000000"/>
          <w:sz w:val="26"/>
          <w:szCs w:val="26"/>
        </w:rPr>
        <w:t>препятствуют развитию атеросклероза</w:t>
      </w:r>
    </w:p>
    <w:p w:rsidR="003A2B9E" w:rsidRPr="00C16635" w:rsidRDefault="003A2B9E" w:rsidP="003A2B9E">
      <w:pPr>
        <w:shd w:val="clear" w:color="auto" w:fill="FFFFFF"/>
        <w:autoSpaceDE w:val="0"/>
        <w:autoSpaceDN w:val="0"/>
        <w:adjustRightInd w:val="0"/>
        <w:spacing w:after="0" w:line="240" w:lineRule="auto"/>
        <w:jc w:val="both"/>
        <w:rPr>
          <w:rFonts w:ascii="Times New Roman" w:hAnsi="Times New Roman" w:cs="Times New Roman"/>
          <w:sz w:val="26"/>
          <w:szCs w:val="26"/>
        </w:rPr>
      </w:pPr>
      <w:r w:rsidRPr="00C16635">
        <w:rPr>
          <w:rFonts w:ascii="Times New Roman" w:hAnsi="Times New Roman" w:cs="Times New Roman"/>
          <w:b/>
          <w:bCs/>
          <w:color w:val="000000"/>
          <w:sz w:val="26"/>
          <w:szCs w:val="26"/>
        </w:rPr>
        <w:t xml:space="preserve">16. </w:t>
      </w:r>
      <w:r w:rsidRPr="00C16635">
        <w:rPr>
          <w:rFonts w:ascii="Times New Roman" w:eastAsia="Times New Roman" w:hAnsi="Times New Roman" w:cs="Times New Roman"/>
          <w:b/>
          <w:bCs/>
          <w:color w:val="000000"/>
          <w:sz w:val="26"/>
          <w:szCs w:val="26"/>
        </w:rPr>
        <w:t>Укажите липопротеины, постоянно циркулирующие в плазме</w:t>
      </w:r>
    </w:p>
    <w:p w:rsidR="003A2B9E" w:rsidRPr="00C16635" w:rsidRDefault="003A2B9E" w:rsidP="003A2B9E">
      <w:pPr>
        <w:shd w:val="clear" w:color="auto" w:fill="FFFFFF"/>
        <w:autoSpaceDE w:val="0"/>
        <w:autoSpaceDN w:val="0"/>
        <w:adjustRightInd w:val="0"/>
        <w:spacing w:after="0" w:line="240" w:lineRule="auto"/>
        <w:jc w:val="both"/>
        <w:rPr>
          <w:rFonts w:ascii="Times New Roman" w:hAnsi="Times New Roman" w:cs="Times New Roman"/>
          <w:sz w:val="26"/>
          <w:szCs w:val="26"/>
        </w:rPr>
      </w:pPr>
      <w:r w:rsidRPr="00C16635">
        <w:rPr>
          <w:rFonts w:ascii="Times New Roman" w:eastAsia="Times New Roman" w:hAnsi="Times New Roman" w:cs="Times New Roman"/>
          <w:b/>
          <w:bCs/>
          <w:color w:val="000000"/>
          <w:sz w:val="26"/>
          <w:szCs w:val="26"/>
        </w:rPr>
        <w:t>крови:</w:t>
      </w:r>
    </w:p>
    <w:p w:rsidR="003A2B9E" w:rsidRPr="00C16635" w:rsidRDefault="003A2B9E" w:rsidP="003A2B9E">
      <w:pPr>
        <w:shd w:val="clear" w:color="auto" w:fill="FFFFFF"/>
        <w:autoSpaceDE w:val="0"/>
        <w:autoSpaceDN w:val="0"/>
        <w:adjustRightInd w:val="0"/>
        <w:spacing w:after="0" w:line="240" w:lineRule="auto"/>
        <w:jc w:val="both"/>
        <w:rPr>
          <w:rFonts w:ascii="Times New Roman" w:hAnsi="Times New Roman" w:cs="Times New Roman"/>
          <w:sz w:val="26"/>
          <w:szCs w:val="26"/>
        </w:rPr>
      </w:pPr>
      <w:r w:rsidRPr="00C16635">
        <w:rPr>
          <w:rFonts w:ascii="Times New Roman" w:hAnsi="Times New Roman" w:cs="Times New Roman"/>
          <w:color w:val="000000"/>
          <w:sz w:val="26"/>
          <w:szCs w:val="26"/>
        </w:rPr>
        <w:t xml:space="preserve">1) </w:t>
      </w:r>
      <w:r w:rsidRPr="00C16635">
        <w:rPr>
          <w:rFonts w:ascii="Times New Roman" w:eastAsia="Times New Roman" w:hAnsi="Times New Roman" w:cs="Times New Roman"/>
          <w:color w:val="000000"/>
          <w:sz w:val="26"/>
          <w:szCs w:val="26"/>
        </w:rPr>
        <w:t>ХМ</w:t>
      </w:r>
    </w:p>
    <w:p w:rsidR="003A2B9E" w:rsidRPr="00C16635" w:rsidRDefault="003A2B9E" w:rsidP="003A2B9E">
      <w:pPr>
        <w:shd w:val="clear" w:color="auto" w:fill="FFFFFF"/>
        <w:autoSpaceDE w:val="0"/>
        <w:autoSpaceDN w:val="0"/>
        <w:adjustRightInd w:val="0"/>
        <w:spacing w:after="0" w:line="240" w:lineRule="auto"/>
        <w:jc w:val="both"/>
        <w:rPr>
          <w:rFonts w:ascii="Times New Roman" w:hAnsi="Times New Roman" w:cs="Times New Roman"/>
          <w:sz w:val="26"/>
          <w:szCs w:val="26"/>
        </w:rPr>
      </w:pPr>
      <w:r w:rsidRPr="00C16635">
        <w:rPr>
          <w:rFonts w:ascii="Times New Roman" w:hAnsi="Times New Roman" w:cs="Times New Roman"/>
          <w:color w:val="000000"/>
          <w:sz w:val="26"/>
          <w:szCs w:val="26"/>
        </w:rPr>
        <w:t xml:space="preserve">2)  </w:t>
      </w:r>
      <w:r w:rsidRPr="00C16635">
        <w:rPr>
          <w:rFonts w:ascii="Times New Roman" w:eastAsia="Times New Roman" w:hAnsi="Times New Roman" w:cs="Times New Roman"/>
          <w:color w:val="000000"/>
          <w:sz w:val="26"/>
          <w:szCs w:val="26"/>
        </w:rPr>
        <w:t>ЛОНП</w:t>
      </w:r>
    </w:p>
    <w:p w:rsidR="003A2B9E" w:rsidRPr="00C16635" w:rsidRDefault="003A2B9E" w:rsidP="003A2B9E">
      <w:pPr>
        <w:shd w:val="clear" w:color="auto" w:fill="FFFFFF"/>
        <w:autoSpaceDE w:val="0"/>
        <w:autoSpaceDN w:val="0"/>
        <w:adjustRightInd w:val="0"/>
        <w:spacing w:after="0" w:line="240" w:lineRule="auto"/>
        <w:jc w:val="both"/>
        <w:rPr>
          <w:rFonts w:ascii="Times New Roman" w:hAnsi="Times New Roman" w:cs="Times New Roman"/>
          <w:sz w:val="26"/>
          <w:szCs w:val="26"/>
        </w:rPr>
      </w:pPr>
      <w:r w:rsidRPr="00C16635">
        <w:rPr>
          <w:rFonts w:ascii="Times New Roman" w:hAnsi="Times New Roman" w:cs="Times New Roman"/>
          <w:color w:val="000000"/>
          <w:sz w:val="26"/>
          <w:szCs w:val="26"/>
        </w:rPr>
        <w:t xml:space="preserve">3) </w:t>
      </w:r>
      <w:r w:rsidRPr="00C16635">
        <w:rPr>
          <w:rFonts w:ascii="Times New Roman" w:eastAsia="Times New Roman" w:hAnsi="Times New Roman" w:cs="Times New Roman"/>
          <w:color w:val="000000"/>
          <w:sz w:val="26"/>
          <w:szCs w:val="26"/>
        </w:rPr>
        <w:t>ЛНП</w:t>
      </w:r>
    </w:p>
    <w:p w:rsidR="003A2B9E" w:rsidRPr="00C16635" w:rsidRDefault="003A2B9E" w:rsidP="003A2B9E">
      <w:pPr>
        <w:shd w:val="clear" w:color="auto" w:fill="FFFFFF"/>
        <w:autoSpaceDE w:val="0"/>
        <w:autoSpaceDN w:val="0"/>
        <w:adjustRightInd w:val="0"/>
        <w:spacing w:after="0" w:line="240" w:lineRule="auto"/>
        <w:jc w:val="both"/>
        <w:rPr>
          <w:rFonts w:ascii="Times New Roman" w:hAnsi="Times New Roman" w:cs="Times New Roman"/>
          <w:sz w:val="26"/>
          <w:szCs w:val="26"/>
        </w:rPr>
      </w:pPr>
      <w:r w:rsidRPr="00C16635">
        <w:rPr>
          <w:rFonts w:ascii="Times New Roman" w:hAnsi="Times New Roman" w:cs="Times New Roman"/>
          <w:color w:val="000000"/>
          <w:sz w:val="26"/>
          <w:szCs w:val="26"/>
        </w:rPr>
        <w:t xml:space="preserve">4) </w:t>
      </w:r>
      <w:r w:rsidRPr="00C16635">
        <w:rPr>
          <w:rFonts w:ascii="Times New Roman" w:eastAsia="Times New Roman" w:hAnsi="Times New Roman" w:cs="Times New Roman"/>
          <w:color w:val="000000"/>
          <w:sz w:val="26"/>
          <w:szCs w:val="26"/>
        </w:rPr>
        <w:t>ЛВП-зрелые</w:t>
      </w:r>
    </w:p>
    <w:p w:rsidR="003A2B9E" w:rsidRPr="00C16635" w:rsidRDefault="003A2B9E" w:rsidP="003A2B9E">
      <w:pPr>
        <w:shd w:val="clear" w:color="auto" w:fill="FFFFFF"/>
        <w:autoSpaceDE w:val="0"/>
        <w:autoSpaceDN w:val="0"/>
        <w:adjustRightInd w:val="0"/>
        <w:spacing w:after="0" w:line="240" w:lineRule="auto"/>
        <w:jc w:val="both"/>
        <w:rPr>
          <w:rFonts w:ascii="Times New Roman" w:hAnsi="Times New Roman" w:cs="Times New Roman"/>
          <w:sz w:val="26"/>
          <w:szCs w:val="26"/>
        </w:rPr>
      </w:pPr>
      <w:r w:rsidRPr="00C16635">
        <w:rPr>
          <w:rFonts w:ascii="Times New Roman" w:hAnsi="Times New Roman" w:cs="Times New Roman"/>
          <w:color w:val="000000"/>
          <w:sz w:val="26"/>
          <w:szCs w:val="26"/>
        </w:rPr>
        <w:t xml:space="preserve">5)  </w:t>
      </w:r>
      <w:r w:rsidRPr="00C16635">
        <w:rPr>
          <w:rFonts w:ascii="Times New Roman" w:eastAsia="Times New Roman" w:hAnsi="Times New Roman" w:cs="Times New Roman"/>
          <w:color w:val="000000"/>
          <w:sz w:val="26"/>
          <w:szCs w:val="26"/>
        </w:rPr>
        <w:t>комплекс НЭЖК и альбумина</w:t>
      </w:r>
    </w:p>
    <w:p w:rsidR="003A2B9E" w:rsidRPr="00C16635" w:rsidRDefault="003A2B9E" w:rsidP="003A2B9E">
      <w:pPr>
        <w:spacing w:after="0" w:line="240" w:lineRule="auto"/>
        <w:jc w:val="both"/>
        <w:rPr>
          <w:rFonts w:ascii="Times New Roman" w:eastAsia="Times New Roman" w:hAnsi="Times New Roman" w:cs="Times New Roman"/>
          <w:color w:val="000000"/>
          <w:sz w:val="26"/>
          <w:szCs w:val="26"/>
        </w:rPr>
      </w:pPr>
      <w:r w:rsidRPr="00C16635">
        <w:rPr>
          <w:rFonts w:ascii="Times New Roman" w:hAnsi="Times New Roman" w:cs="Times New Roman"/>
          <w:color w:val="000000"/>
          <w:sz w:val="26"/>
          <w:szCs w:val="26"/>
        </w:rPr>
        <w:t xml:space="preserve">6)  </w:t>
      </w:r>
      <w:r w:rsidRPr="00C16635">
        <w:rPr>
          <w:rFonts w:ascii="Times New Roman" w:eastAsia="Times New Roman" w:hAnsi="Times New Roman" w:cs="Times New Roman"/>
          <w:color w:val="000000"/>
          <w:sz w:val="26"/>
          <w:szCs w:val="26"/>
        </w:rPr>
        <w:t>ЛВП-предшественники</w:t>
      </w:r>
    </w:p>
    <w:p w:rsidR="003A2B9E" w:rsidRPr="00C16635" w:rsidRDefault="003A2B9E" w:rsidP="003A2B9E">
      <w:pPr>
        <w:shd w:val="clear" w:color="auto" w:fill="FFFFFF"/>
        <w:autoSpaceDE w:val="0"/>
        <w:autoSpaceDN w:val="0"/>
        <w:adjustRightInd w:val="0"/>
        <w:spacing w:after="0" w:line="240" w:lineRule="auto"/>
        <w:rPr>
          <w:rFonts w:ascii="Times New Roman" w:hAnsi="Times New Roman" w:cs="Times New Roman"/>
          <w:b/>
          <w:sz w:val="26"/>
          <w:szCs w:val="26"/>
        </w:rPr>
      </w:pPr>
      <w:r w:rsidRPr="00C16635">
        <w:rPr>
          <w:rFonts w:ascii="Times New Roman" w:hAnsi="Times New Roman" w:cs="Times New Roman"/>
          <w:b/>
          <w:color w:val="000000"/>
          <w:sz w:val="26"/>
          <w:szCs w:val="26"/>
        </w:rPr>
        <w:t xml:space="preserve">17.    </w:t>
      </w:r>
      <w:r w:rsidRPr="00C16635">
        <w:rPr>
          <w:rFonts w:ascii="Times New Roman" w:eastAsia="Times New Roman" w:hAnsi="Times New Roman" w:cs="Times New Roman"/>
          <w:b/>
          <w:color w:val="000000"/>
          <w:sz w:val="26"/>
          <w:szCs w:val="26"/>
        </w:rPr>
        <w:t>Содержание фосфолипидов в плазме крови (г/л):</w:t>
      </w:r>
    </w:p>
    <w:p w:rsidR="003A2B9E" w:rsidRPr="00C16635" w:rsidRDefault="003A2B9E" w:rsidP="003A2B9E">
      <w:pPr>
        <w:shd w:val="clear" w:color="auto" w:fill="FFFFFF"/>
        <w:autoSpaceDE w:val="0"/>
        <w:autoSpaceDN w:val="0"/>
        <w:adjustRightInd w:val="0"/>
        <w:spacing w:after="0" w:line="240" w:lineRule="auto"/>
        <w:rPr>
          <w:rFonts w:ascii="Times New Roman" w:hAnsi="Times New Roman" w:cs="Times New Roman"/>
          <w:sz w:val="26"/>
          <w:szCs w:val="26"/>
        </w:rPr>
      </w:pPr>
      <w:r w:rsidRPr="00C16635">
        <w:rPr>
          <w:rFonts w:ascii="Times New Roman" w:eastAsia="Times New Roman" w:hAnsi="Times New Roman" w:cs="Times New Roman"/>
          <w:color w:val="000000"/>
          <w:sz w:val="26"/>
          <w:szCs w:val="26"/>
        </w:rPr>
        <w:t>а)   1,5-1,8</w:t>
      </w:r>
    </w:p>
    <w:p w:rsidR="003A2B9E" w:rsidRPr="00C16635" w:rsidRDefault="003A2B9E" w:rsidP="003A2B9E">
      <w:pPr>
        <w:shd w:val="clear" w:color="auto" w:fill="FFFFFF"/>
        <w:autoSpaceDE w:val="0"/>
        <w:autoSpaceDN w:val="0"/>
        <w:adjustRightInd w:val="0"/>
        <w:spacing w:after="0" w:line="240" w:lineRule="auto"/>
        <w:rPr>
          <w:rFonts w:ascii="Times New Roman" w:hAnsi="Times New Roman" w:cs="Times New Roman"/>
          <w:sz w:val="26"/>
          <w:szCs w:val="26"/>
        </w:rPr>
      </w:pPr>
      <w:r w:rsidRPr="00C16635">
        <w:rPr>
          <w:rFonts w:ascii="Times New Roman" w:eastAsia="Times New Roman" w:hAnsi="Times New Roman" w:cs="Times New Roman"/>
          <w:color w:val="000000"/>
          <w:sz w:val="26"/>
          <w:szCs w:val="26"/>
        </w:rPr>
        <w:t>б)  2,2-4,0</w:t>
      </w:r>
    </w:p>
    <w:p w:rsidR="003A2B9E" w:rsidRPr="00C16635" w:rsidRDefault="003A2B9E" w:rsidP="003A2B9E">
      <w:pPr>
        <w:shd w:val="clear" w:color="auto" w:fill="FFFFFF"/>
        <w:autoSpaceDE w:val="0"/>
        <w:autoSpaceDN w:val="0"/>
        <w:adjustRightInd w:val="0"/>
        <w:spacing w:after="0" w:line="240" w:lineRule="auto"/>
        <w:rPr>
          <w:rFonts w:ascii="Times New Roman" w:hAnsi="Times New Roman" w:cs="Times New Roman"/>
          <w:sz w:val="26"/>
          <w:szCs w:val="26"/>
        </w:rPr>
      </w:pPr>
      <w:r w:rsidRPr="00C16635">
        <w:rPr>
          <w:rFonts w:ascii="Times New Roman" w:eastAsia="Times New Roman" w:hAnsi="Times New Roman" w:cs="Times New Roman"/>
          <w:color w:val="000000"/>
          <w:sz w:val="26"/>
          <w:szCs w:val="26"/>
        </w:rPr>
        <w:t>в)  4,1-4,5</w:t>
      </w:r>
    </w:p>
    <w:p w:rsidR="003A2B9E" w:rsidRPr="00C16635" w:rsidRDefault="003A2B9E" w:rsidP="003A2B9E">
      <w:pPr>
        <w:shd w:val="clear" w:color="auto" w:fill="FFFFFF"/>
        <w:autoSpaceDE w:val="0"/>
        <w:autoSpaceDN w:val="0"/>
        <w:adjustRightInd w:val="0"/>
        <w:spacing w:after="0" w:line="240" w:lineRule="auto"/>
        <w:rPr>
          <w:rFonts w:ascii="Times New Roman" w:eastAsia="Times New Roman" w:hAnsi="Times New Roman" w:cs="Times New Roman"/>
          <w:i/>
          <w:iCs/>
          <w:color w:val="000000"/>
          <w:sz w:val="26"/>
          <w:szCs w:val="26"/>
        </w:rPr>
      </w:pPr>
      <w:r w:rsidRPr="00C16635">
        <w:rPr>
          <w:rFonts w:ascii="Times New Roman" w:eastAsia="Times New Roman" w:hAnsi="Times New Roman" w:cs="Times New Roman"/>
          <w:color w:val="000000"/>
          <w:sz w:val="26"/>
          <w:szCs w:val="26"/>
        </w:rPr>
        <w:t xml:space="preserve">г)  </w:t>
      </w:r>
      <w:r w:rsidRPr="00C16635">
        <w:rPr>
          <w:rFonts w:ascii="Times New Roman" w:eastAsia="Times New Roman" w:hAnsi="Times New Roman" w:cs="Times New Roman"/>
          <w:iCs/>
          <w:color w:val="000000"/>
          <w:sz w:val="26"/>
          <w:szCs w:val="26"/>
        </w:rPr>
        <w:t>5,3-5,6</w:t>
      </w:r>
      <w:r w:rsidRPr="00C16635">
        <w:rPr>
          <w:rFonts w:ascii="Times New Roman" w:eastAsia="Times New Roman" w:hAnsi="Times New Roman" w:cs="Times New Roman"/>
          <w:i/>
          <w:iCs/>
          <w:color w:val="000000"/>
          <w:sz w:val="26"/>
          <w:szCs w:val="26"/>
        </w:rPr>
        <w:t xml:space="preserve"> </w:t>
      </w:r>
    </w:p>
    <w:p w:rsidR="003A2B9E" w:rsidRPr="00C16635" w:rsidRDefault="003A2B9E" w:rsidP="003A2B9E">
      <w:pPr>
        <w:shd w:val="clear" w:color="auto" w:fill="FFFFFF"/>
        <w:autoSpaceDE w:val="0"/>
        <w:autoSpaceDN w:val="0"/>
        <w:adjustRightInd w:val="0"/>
        <w:spacing w:after="0" w:line="240" w:lineRule="auto"/>
        <w:rPr>
          <w:rFonts w:ascii="Times New Roman" w:hAnsi="Times New Roman" w:cs="Times New Roman"/>
          <w:sz w:val="26"/>
          <w:szCs w:val="26"/>
        </w:rPr>
      </w:pPr>
      <w:r w:rsidRPr="00C16635">
        <w:rPr>
          <w:rFonts w:ascii="Times New Roman" w:eastAsia="Times New Roman" w:hAnsi="Times New Roman" w:cs="Times New Roman"/>
          <w:color w:val="000000"/>
          <w:sz w:val="26"/>
          <w:szCs w:val="26"/>
        </w:rPr>
        <w:t>д)  6,3-6,7</w:t>
      </w:r>
    </w:p>
    <w:p w:rsidR="003A2B9E" w:rsidRPr="00C16635" w:rsidRDefault="003A2B9E" w:rsidP="003A2B9E">
      <w:pPr>
        <w:shd w:val="clear" w:color="auto" w:fill="FFFFFF"/>
        <w:autoSpaceDE w:val="0"/>
        <w:autoSpaceDN w:val="0"/>
        <w:adjustRightInd w:val="0"/>
        <w:spacing w:after="0" w:line="240" w:lineRule="auto"/>
        <w:rPr>
          <w:rFonts w:ascii="Times New Roman" w:hAnsi="Times New Roman" w:cs="Times New Roman"/>
          <w:b/>
          <w:sz w:val="26"/>
          <w:szCs w:val="26"/>
        </w:rPr>
      </w:pPr>
      <w:r w:rsidRPr="00C16635">
        <w:rPr>
          <w:rFonts w:ascii="Times New Roman" w:hAnsi="Times New Roman" w:cs="Times New Roman"/>
          <w:b/>
          <w:color w:val="000000"/>
          <w:sz w:val="26"/>
          <w:szCs w:val="26"/>
        </w:rPr>
        <w:t xml:space="preserve">18.   </w:t>
      </w:r>
      <w:r w:rsidRPr="00C16635">
        <w:rPr>
          <w:rFonts w:ascii="Times New Roman" w:eastAsia="Times New Roman" w:hAnsi="Times New Roman" w:cs="Times New Roman"/>
          <w:b/>
          <w:color w:val="000000"/>
          <w:sz w:val="26"/>
          <w:szCs w:val="26"/>
        </w:rPr>
        <w:t>Содержание общих липидов в плазме крови (г/л):</w:t>
      </w:r>
    </w:p>
    <w:p w:rsidR="003A2B9E" w:rsidRPr="00C16635" w:rsidRDefault="003A2B9E" w:rsidP="003A2B9E">
      <w:pPr>
        <w:shd w:val="clear" w:color="auto" w:fill="FFFFFF"/>
        <w:autoSpaceDE w:val="0"/>
        <w:autoSpaceDN w:val="0"/>
        <w:adjustRightInd w:val="0"/>
        <w:spacing w:after="0" w:line="240" w:lineRule="auto"/>
        <w:rPr>
          <w:rFonts w:ascii="Times New Roman" w:hAnsi="Times New Roman" w:cs="Times New Roman"/>
          <w:sz w:val="26"/>
          <w:szCs w:val="26"/>
        </w:rPr>
      </w:pPr>
      <w:r w:rsidRPr="00C16635">
        <w:rPr>
          <w:rFonts w:ascii="Times New Roman" w:eastAsia="Times New Roman" w:hAnsi="Times New Roman" w:cs="Times New Roman"/>
          <w:color w:val="000000"/>
          <w:sz w:val="26"/>
          <w:szCs w:val="26"/>
        </w:rPr>
        <w:t>а)   1,6-2,0</w:t>
      </w:r>
    </w:p>
    <w:p w:rsidR="003A2B9E" w:rsidRPr="00C16635" w:rsidRDefault="003A2B9E" w:rsidP="003A2B9E">
      <w:pPr>
        <w:shd w:val="clear" w:color="auto" w:fill="FFFFFF"/>
        <w:autoSpaceDE w:val="0"/>
        <w:autoSpaceDN w:val="0"/>
        <w:adjustRightInd w:val="0"/>
        <w:spacing w:after="0" w:line="240" w:lineRule="auto"/>
        <w:rPr>
          <w:rFonts w:ascii="Times New Roman" w:hAnsi="Times New Roman" w:cs="Times New Roman"/>
          <w:sz w:val="26"/>
          <w:szCs w:val="26"/>
        </w:rPr>
      </w:pPr>
      <w:r w:rsidRPr="00C16635">
        <w:rPr>
          <w:rFonts w:ascii="Times New Roman" w:eastAsia="Times New Roman" w:hAnsi="Times New Roman" w:cs="Times New Roman"/>
          <w:color w:val="000000"/>
          <w:sz w:val="26"/>
          <w:szCs w:val="26"/>
        </w:rPr>
        <w:t>б)  2,1-2,3</w:t>
      </w:r>
    </w:p>
    <w:p w:rsidR="003A2B9E" w:rsidRPr="00C16635" w:rsidRDefault="003A2B9E" w:rsidP="003A2B9E">
      <w:pPr>
        <w:shd w:val="clear" w:color="auto" w:fill="FFFFFF"/>
        <w:autoSpaceDE w:val="0"/>
        <w:autoSpaceDN w:val="0"/>
        <w:adjustRightInd w:val="0"/>
        <w:spacing w:after="0" w:line="240" w:lineRule="auto"/>
        <w:rPr>
          <w:rFonts w:ascii="Times New Roman" w:hAnsi="Times New Roman" w:cs="Times New Roman"/>
          <w:sz w:val="26"/>
          <w:szCs w:val="26"/>
        </w:rPr>
      </w:pPr>
      <w:r w:rsidRPr="00C16635">
        <w:rPr>
          <w:rFonts w:ascii="Times New Roman" w:eastAsia="Times New Roman" w:hAnsi="Times New Roman" w:cs="Times New Roman"/>
          <w:color w:val="000000"/>
          <w:sz w:val="26"/>
          <w:szCs w:val="26"/>
        </w:rPr>
        <w:t>в)  2,4-3,0</w:t>
      </w:r>
    </w:p>
    <w:p w:rsidR="003A2B9E" w:rsidRPr="00C16635" w:rsidRDefault="003A2B9E" w:rsidP="003A2B9E">
      <w:pPr>
        <w:shd w:val="clear" w:color="auto" w:fill="FFFFFF"/>
        <w:autoSpaceDE w:val="0"/>
        <w:autoSpaceDN w:val="0"/>
        <w:adjustRightInd w:val="0"/>
        <w:spacing w:after="0" w:line="240" w:lineRule="auto"/>
        <w:rPr>
          <w:rFonts w:ascii="Times New Roman" w:eastAsia="Times New Roman" w:hAnsi="Times New Roman" w:cs="Times New Roman"/>
          <w:color w:val="000000"/>
          <w:sz w:val="26"/>
          <w:szCs w:val="26"/>
        </w:rPr>
      </w:pPr>
      <w:r w:rsidRPr="00C16635">
        <w:rPr>
          <w:rFonts w:ascii="Times New Roman" w:eastAsia="Times New Roman" w:hAnsi="Times New Roman" w:cs="Times New Roman"/>
          <w:color w:val="000000"/>
          <w:sz w:val="26"/>
          <w:szCs w:val="26"/>
        </w:rPr>
        <w:t xml:space="preserve">г)  4,0-8,0 </w:t>
      </w:r>
    </w:p>
    <w:p w:rsidR="003A2B9E" w:rsidRPr="00C16635" w:rsidRDefault="003A2B9E" w:rsidP="003A2B9E">
      <w:pPr>
        <w:shd w:val="clear" w:color="auto" w:fill="FFFFFF"/>
        <w:autoSpaceDE w:val="0"/>
        <w:autoSpaceDN w:val="0"/>
        <w:adjustRightInd w:val="0"/>
        <w:spacing w:after="0" w:line="240" w:lineRule="auto"/>
        <w:rPr>
          <w:rFonts w:ascii="Times New Roman" w:hAnsi="Times New Roman" w:cs="Times New Roman"/>
          <w:sz w:val="26"/>
          <w:szCs w:val="26"/>
        </w:rPr>
      </w:pPr>
      <w:r w:rsidRPr="00C16635">
        <w:rPr>
          <w:rFonts w:ascii="Times New Roman" w:eastAsia="Times New Roman" w:hAnsi="Times New Roman" w:cs="Times New Roman"/>
          <w:color w:val="000000"/>
          <w:sz w:val="26"/>
          <w:szCs w:val="26"/>
        </w:rPr>
        <w:t>д)  8,1-9,</w:t>
      </w:r>
    </w:p>
    <w:p w:rsidR="003A2B9E" w:rsidRPr="00C16635" w:rsidRDefault="003A2B9E" w:rsidP="003A2B9E">
      <w:pPr>
        <w:shd w:val="clear" w:color="auto" w:fill="FFFFFF"/>
        <w:autoSpaceDE w:val="0"/>
        <w:autoSpaceDN w:val="0"/>
        <w:adjustRightInd w:val="0"/>
        <w:spacing w:after="0" w:line="240" w:lineRule="auto"/>
        <w:rPr>
          <w:rFonts w:ascii="Times New Roman" w:hAnsi="Times New Roman" w:cs="Times New Roman"/>
          <w:b/>
          <w:sz w:val="26"/>
          <w:szCs w:val="26"/>
        </w:rPr>
      </w:pPr>
      <w:r w:rsidRPr="00C16635">
        <w:rPr>
          <w:rFonts w:ascii="Times New Roman" w:hAnsi="Times New Roman" w:cs="Times New Roman"/>
          <w:b/>
          <w:color w:val="000000"/>
          <w:sz w:val="26"/>
          <w:szCs w:val="26"/>
        </w:rPr>
        <w:t xml:space="preserve">19.   </w:t>
      </w:r>
      <w:r w:rsidRPr="00C16635">
        <w:rPr>
          <w:rFonts w:ascii="Times New Roman" w:eastAsia="Times New Roman" w:hAnsi="Times New Roman" w:cs="Times New Roman"/>
          <w:b/>
          <w:color w:val="000000"/>
          <w:sz w:val="26"/>
          <w:szCs w:val="26"/>
        </w:rPr>
        <w:t>Всасывание липидов происходит преимущественно в:</w:t>
      </w:r>
    </w:p>
    <w:p w:rsidR="003A2B9E" w:rsidRPr="00C16635" w:rsidRDefault="003A2B9E" w:rsidP="003A2B9E">
      <w:pPr>
        <w:shd w:val="clear" w:color="auto" w:fill="FFFFFF"/>
        <w:autoSpaceDE w:val="0"/>
        <w:autoSpaceDN w:val="0"/>
        <w:adjustRightInd w:val="0"/>
        <w:spacing w:after="0" w:line="240" w:lineRule="auto"/>
        <w:rPr>
          <w:rFonts w:ascii="Times New Roman" w:hAnsi="Times New Roman" w:cs="Times New Roman"/>
          <w:sz w:val="26"/>
          <w:szCs w:val="26"/>
        </w:rPr>
      </w:pPr>
      <w:r w:rsidRPr="00C16635">
        <w:rPr>
          <w:rFonts w:ascii="Times New Roman" w:eastAsia="Times New Roman" w:hAnsi="Times New Roman" w:cs="Times New Roman"/>
          <w:color w:val="000000"/>
          <w:sz w:val="26"/>
          <w:szCs w:val="26"/>
        </w:rPr>
        <w:t>а)  толстом кишечнике</w:t>
      </w:r>
    </w:p>
    <w:p w:rsidR="003A2B9E" w:rsidRPr="00C16635" w:rsidRDefault="003A2B9E" w:rsidP="003A2B9E">
      <w:pPr>
        <w:shd w:val="clear" w:color="auto" w:fill="FFFFFF"/>
        <w:autoSpaceDE w:val="0"/>
        <w:autoSpaceDN w:val="0"/>
        <w:adjustRightInd w:val="0"/>
        <w:spacing w:after="0" w:line="240" w:lineRule="auto"/>
        <w:rPr>
          <w:rFonts w:ascii="Times New Roman" w:hAnsi="Times New Roman" w:cs="Times New Roman"/>
          <w:sz w:val="26"/>
          <w:szCs w:val="26"/>
        </w:rPr>
      </w:pPr>
      <w:r w:rsidRPr="00C16635">
        <w:rPr>
          <w:rFonts w:ascii="Times New Roman" w:eastAsia="Times New Roman" w:hAnsi="Times New Roman" w:cs="Times New Roman"/>
          <w:color w:val="000000"/>
          <w:sz w:val="26"/>
          <w:szCs w:val="26"/>
        </w:rPr>
        <w:t>б)  полости рта</w:t>
      </w:r>
    </w:p>
    <w:p w:rsidR="003A2B9E" w:rsidRPr="00C16635" w:rsidRDefault="003A2B9E" w:rsidP="003A2B9E">
      <w:pPr>
        <w:shd w:val="clear" w:color="auto" w:fill="FFFFFF"/>
        <w:autoSpaceDE w:val="0"/>
        <w:autoSpaceDN w:val="0"/>
        <w:adjustRightInd w:val="0"/>
        <w:spacing w:after="0" w:line="240" w:lineRule="auto"/>
        <w:rPr>
          <w:rFonts w:ascii="Times New Roman" w:hAnsi="Times New Roman" w:cs="Times New Roman"/>
          <w:sz w:val="26"/>
          <w:szCs w:val="26"/>
        </w:rPr>
      </w:pPr>
      <w:r w:rsidRPr="00C16635">
        <w:rPr>
          <w:rFonts w:ascii="Times New Roman" w:eastAsia="Times New Roman" w:hAnsi="Times New Roman" w:cs="Times New Roman"/>
          <w:color w:val="000000"/>
          <w:sz w:val="26"/>
          <w:szCs w:val="26"/>
        </w:rPr>
        <w:t>в)  желудке</w:t>
      </w:r>
    </w:p>
    <w:p w:rsidR="003A2B9E" w:rsidRPr="00C16635" w:rsidRDefault="003A2B9E" w:rsidP="003A2B9E">
      <w:pPr>
        <w:shd w:val="clear" w:color="auto" w:fill="FFFFFF"/>
        <w:autoSpaceDE w:val="0"/>
        <w:autoSpaceDN w:val="0"/>
        <w:adjustRightInd w:val="0"/>
        <w:spacing w:after="0" w:line="240" w:lineRule="auto"/>
        <w:rPr>
          <w:rFonts w:ascii="Times New Roman" w:hAnsi="Times New Roman" w:cs="Times New Roman"/>
          <w:sz w:val="26"/>
          <w:szCs w:val="26"/>
        </w:rPr>
      </w:pPr>
      <w:r w:rsidRPr="00C16635">
        <w:rPr>
          <w:rFonts w:ascii="Times New Roman" w:eastAsia="Times New Roman" w:hAnsi="Times New Roman" w:cs="Times New Roman"/>
          <w:color w:val="000000"/>
          <w:sz w:val="26"/>
          <w:szCs w:val="26"/>
        </w:rPr>
        <w:t>г)  двенадцатиперстной кишке</w:t>
      </w:r>
    </w:p>
    <w:p w:rsidR="003A2B9E" w:rsidRPr="00C16635" w:rsidRDefault="003A2B9E" w:rsidP="003A2B9E">
      <w:pPr>
        <w:shd w:val="clear" w:color="auto" w:fill="FFFFFF"/>
        <w:autoSpaceDE w:val="0"/>
        <w:autoSpaceDN w:val="0"/>
        <w:adjustRightInd w:val="0"/>
        <w:spacing w:after="0" w:line="240" w:lineRule="auto"/>
        <w:rPr>
          <w:rFonts w:ascii="Times New Roman" w:hAnsi="Times New Roman" w:cs="Times New Roman"/>
          <w:sz w:val="26"/>
          <w:szCs w:val="26"/>
        </w:rPr>
      </w:pPr>
      <w:r w:rsidRPr="00C16635">
        <w:rPr>
          <w:rFonts w:ascii="Times New Roman" w:eastAsia="Times New Roman" w:hAnsi="Times New Roman" w:cs="Times New Roman"/>
          <w:color w:val="000000"/>
          <w:sz w:val="26"/>
          <w:szCs w:val="26"/>
        </w:rPr>
        <w:t>д)  тонком кишечнике</w:t>
      </w:r>
    </w:p>
    <w:p w:rsidR="003A2B9E" w:rsidRPr="00C16635" w:rsidRDefault="003A2B9E" w:rsidP="003A2B9E">
      <w:pPr>
        <w:shd w:val="clear" w:color="auto" w:fill="FFFFFF"/>
        <w:autoSpaceDE w:val="0"/>
        <w:autoSpaceDN w:val="0"/>
        <w:adjustRightInd w:val="0"/>
        <w:spacing w:after="0" w:line="240" w:lineRule="auto"/>
        <w:rPr>
          <w:rFonts w:ascii="Times New Roman" w:hAnsi="Times New Roman" w:cs="Times New Roman"/>
          <w:b/>
          <w:sz w:val="26"/>
          <w:szCs w:val="26"/>
        </w:rPr>
      </w:pPr>
      <w:r w:rsidRPr="00C16635">
        <w:rPr>
          <w:rFonts w:ascii="Times New Roman" w:hAnsi="Times New Roman" w:cs="Times New Roman"/>
          <w:b/>
          <w:color w:val="000000"/>
          <w:sz w:val="26"/>
          <w:szCs w:val="26"/>
        </w:rPr>
        <w:t xml:space="preserve">20. </w:t>
      </w:r>
      <w:r w:rsidRPr="00C16635">
        <w:rPr>
          <w:rFonts w:ascii="Times New Roman" w:eastAsia="Times New Roman" w:hAnsi="Times New Roman" w:cs="Times New Roman"/>
          <w:b/>
          <w:color w:val="000000"/>
          <w:sz w:val="26"/>
          <w:szCs w:val="26"/>
        </w:rPr>
        <w:t>В регуляции обмена липидов участвуют:</w:t>
      </w:r>
    </w:p>
    <w:p w:rsidR="003A2B9E" w:rsidRPr="00C16635" w:rsidRDefault="003A2B9E" w:rsidP="003A2B9E">
      <w:pPr>
        <w:shd w:val="clear" w:color="auto" w:fill="FFFFFF"/>
        <w:autoSpaceDE w:val="0"/>
        <w:autoSpaceDN w:val="0"/>
        <w:adjustRightInd w:val="0"/>
        <w:spacing w:after="0" w:line="240" w:lineRule="auto"/>
        <w:rPr>
          <w:rFonts w:ascii="Times New Roman" w:hAnsi="Times New Roman" w:cs="Times New Roman"/>
          <w:sz w:val="26"/>
          <w:szCs w:val="26"/>
        </w:rPr>
      </w:pPr>
      <w:r w:rsidRPr="00C16635">
        <w:rPr>
          <w:rFonts w:ascii="Times New Roman" w:eastAsia="Times New Roman" w:hAnsi="Times New Roman" w:cs="Times New Roman"/>
          <w:color w:val="000000"/>
          <w:sz w:val="26"/>
          <w:szCs w:val="26"/>
        </w:rPr>
        <w:t>а)  инсулин, глюкагон, адреналин, кортизол</w:t>
      </w:r>
    </w:p>
    <w:p w:rsidR="003A2B9E" w:rsidRPr="00C16635" w:rsidRDefault="003A2B9E" w:rsidP="003A2B9E">
      <w:pPr>
        <w:shd w:val="clear" w:color="auto" w:fill="FFFFFF"/>
        <w:autoSpaceDE w:val="0"/>
        <w:autoSpaceDN w:val="0"/>
        <w:adjustRightInd w:val="0"/>
        <w:spacing w:after="0" w:line="240" w:lineRule="auto"/>
        <w:rPr>
          <w:rFonts w:ascii="Times New Roman" w:hAnsi="Times New Roman" w:cs="Times New Roman"/>
          <w:sz w:val="26"/>
          <w:szCs w:val="26"/>
        </w:rPr>
      </w:pPr>
      <w:r w:rsidRPr="00C16635">
        <w:rPr>
          <w:rFonts w:ascii="Times New Roman" w:eastAsia="Times New Roman" w:hAnsi="Times New Roman" w:cs="Times New Roman"/>
          <w:color w:val="000000"/>
          <w:sz w:val="26"/>
          <w:szCs w:val="26"/>
        </w:rPr>
        <w:t>б)  инсулин, глюкагон, адреналин, альдостерон</w:t>
      </w:r>
    </w:p>
    <w:p w:rsidR="003A2B9E" w:rsidRPr="00C16635" w:rsidRDefault="003A2B9E" w:rsidP="003A2B9E">
      <w:pPr>
        <w:shd w:val="clear" w:color="auto" w:fill="FFFFFF"/>
        <w:autoSpaceDE w:val="0"/>
        <w:autoSpaceDN w:val="0"/>
        <w:adjustRightInd w:val="0"/>
        <w:spacing w:after="0" w:line="240" w:lineRule="auto"/>
        <w:rPr>
          <w:rFonts w:ascii="Times New Roman" w:hAnsi="Times New Roman" w:cs="Times New Roman"/>
          <w:sz w:val="26"/>
          <w:szCs w:val="26"/>
        </w:rPr>
      </w:pPr>
      <w:r w:rsidRPr="00C16635">
        <w:rPr>
          <w:rFonts w:ascii="Times New Roman" w:eastAsia="Times New Roman" w:hAnsi="Times New Roman" w:cs="Times New Roman"/>
          <w:color w:val="000000"/>
          <w:sz w:val="26"/>
          <w:szCs w:val="26"/>
        </w:rPr>
        <w:t>в)  глюкагон, адреналин, кортизол, вазопрессин</w:t>
      </w:r>
    </w:p>
    <w:p w:rsidR="003A2B9E" w:rsidRPr="00C16635" w:rsidRDefault="003A2B9E" w:rsidP="003A2B9E">
      <w:pPr>
        <w:shd w:val="clear" w:color="auto" w:fill="FFFFFF"/>
        <w:autoSpaceDE w:val="0"/>
        <w:autoSpaceDN w:val="0"/>
        <w:adjustRightInd w:val="0"/>
        <w:spacing w:after="0" w:line="240" w:lineRule="auto"/>
        <w:rPr>
          <w:rFonts w:ascii="Times New Roman" w:hAnsi="Times New Roman" w:cs="Times New Roman"/>
          <w:sz w:val="26"/>
          <w:szCs w:val="26"/>
        </w:rPr>
      </w:pPr>
      <w:r w:rsidRPr="00C16635">
        <w:rPr>
          <w:rFonts w:ascii="Times New Roman" w:eastAsia="Times New Roman" w:hAnsi="Times New Roman" w:cs="Times New Roman"/>
          <w:color w:val="000000"/>
          <w:sz w:val="26"/>
          <w:szCs w:val="26"/>
        </w:rPr>
        <w:t>г)  инсулин, глюкагон, альдостерон, вазопрессин</w:t>
      </w:r>
    </w:p>
    <w:p w:rsidR="003A2B9E" w:rsidRPr="00C16635" w:rsidRDefault="003A2B9E" w:rsidP="003A2B9E">
      <w:pPr>
        <w:spacing w:after="0" w:line="240" w:lineRule="auto"/>
        <w:jc w:val="both"/>
        <w:rPr>
          <w:rFonts w:ascii="Times New Roman" w:eastAsia="Times New Roman" w:hAnsi="Times New Roman" w:cs="Times New Roman"/>
          <w:color w:val="000000"/>
          <w:sz w:val="26"/>
          <w:szCs w:val="26"/>
        </w:rPr>
      </w:pPr>
      <w:r w:rsidRPr="00C16635">
        <w:rPr>
          <w:rFonts w:ascii="Times New Roman" w:eastAsia="Times New Roman" w:hAnsi="Times New Roman" w:cs="Times New Roman"/>
          <w:color w:val="000000"/>
          <w:sz w:val="26"/>
          <w:szCs w:val="26"/>
        </w:rPr>
        <w:t>д)  адреналин, кортизол, паратгормон, кальцитонин</w:t>
      </w:r>
    </w:p>
    <w:p w:rsidR="003A2B9E" w:rsidRDefault="003A2B9E" w:rsidP="003A2B9E">
      <w:pPr>
        <w:spacing w:after="0" w:line="360" w:lineRule="auto"/>
        <w:ind w:firstLine="709"/>
        <w:rPr>
          <w:rFonts w:ascii="Times New Roman" w:hAnsi="Times New Roman" w:cs="Times New Roman"/>
          <w:sz w:val="26"/>
          <w:szCs w:val="26"/>
        </w:rPr>
      </w:pPr>
    </w:p>
    <w:p w:rsidR="003A2B9E" w:rsidRPr="00B121B1" w:rsidRDefault="003A2B9E" w:rsidP="00D465AB">
      <w:pPr>
        <w:shd w:val="clear" w:color="auto" w:fill="FFFFFF"/>
        <w:autoSpaceDE w:val="0"/>
        <w:autoSpaceDN w:val="0"/>
        <w:adjustRightInd w:val="0"/>
        <w:spacing w:after="0" w:line="240" w:lineRule="auto"/>
        <w:jc w:val="center"/>
        <w:rPr>
          <w:rFonts w:ascii="Times New Roman" w:hAnsi="Times New Roman" w:cs="Times New Roman"/>
          <w:b/>
          <w:bCs/>
          <w:color w:val="000000"/>
          <w:sz w:val="26"/>
          <w:szCs w:val="26"/>
        </w:rPr>
      </w:pPr>
      <w:r w:rsidRPr="00B121B1">
        <w:rPr>
          <w:rFonts w:ascii="Times New Roman" w:hAnsi="Times New Roman" w:cs="Times New Roman"/>
          <w:b/>
          <w:bCs/>
          <w:color w:val="000000"/>
          <w:sz w:val="26"/>
          <w:szCs w:val="26"/>
        </w:rPr>
        <w:lastRenderedPageBreak/>
        <w:t>Тест-контроль «Липиды в норме и патологии»</w:t>
      </w:r>
    </w:p>
    <w:p w:rsidR="003A2B9E" w:rsidRPr="00B121B1" w:rsidRDefault="003A2B9E" w:rsidP="00D465AB">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6"/>
          <w:szCs w:val="26"/>
        </w:rPr>
      </w:pPr>
      <w:r w:rsidRPr="00B121B1">
        <w:rPr>
          <w:rFonts w:ascii="Times New Roman" w:eastAsia="Times New Roman" w:hAnsi="Times New Roman" w:cs="Times New Roman"/>
          <w:b/>
          <w:bCs/>
          <w:color w:val="000000"/>
          <w:sz w:val="26"/>
          <w:szCs w:val="26"/>
        </w:rPr>
        <w:t>Вариант №2</w:t>
      </w:r>
    </w:p>
    <w:p w:rsidR="003A2B9E" w:rsidRPr="00B121B1" w:rsidRDefault="003A2B9E" w:rsidP="003A2B9E">
      <w:pPr>
        <w:shd w:val="clear" w:color="auto" w:fill="FFFFFF"/>
        <w:autoSpaceDE w:val="0"/>
        <w:autoSpaceDN w:val="0"/>
        <w:adjustRightInd w:val="0"/>
        <w:spacing w:after="0" w:line="240" w:lineRule="auto"/>
        <w:jc w:val="both"/>
        <w:rPr>
          <w:rFonts w:ascii="Times New Roman" w:hAnsi="Times New Roman" w:cs="Times New Roman"/>
          <w:sz w:val="26"/>
          <w:szCs w:val="26"/>
        </w:rPr>
      </w:pPr>
      <w:r w:rsidRPr="00B121B1">
        <w:rPr>
          <w:rFonts w:ascii="Times New Roman" w:eastAsia="Times New Roman" w:hAnsi="Times New Roman" w:cs="Times New Roman"/>
          <w:b/>
          <w:bCs/>
          <w:color w:val="000000"/>
          <w:sz w:val="26"/>
          <w:szCs w:val="26"/>
        </w:rPr>
        <w:t>1.</w:t>
      </w:r>
      <w:r>
        <w:rPr>
          <w:rFonts w:ascii="Times New Roman" w:eastAsia="Times New Roman" w:hAnsi="Times New Roman" w:cs="Times New Roman"/>
          <w:b/>
          <w:bCs/>
          <w:color w:val="000000"/>
          <w:sz w:val="26"/>
          <w:szCs w:val="26"/>
        </w:rPr>
        <w:t xml:space="preserve"> </w:t>
      </w:r>
      <w:r w:rsidRPr="00B121B1">
        <w:rPr>
          <w:rFonts w:ascii="Times New Roman" w:eastAsia="Times New Roman" w:hAnsi="Times New Roman" w:cs="Times New Roman"/>
          <w:b/>
          <w:bCs/>
          <w:color w:val="000000"/>
          <w:sz w:val="26"/>
          <w:szCs w:val="26"/>
        </w:rPr>
        <w:t>Какие продукты образуются при действии панкреатической липазы на триацилглицерины (ТАГ):</w:t>
      </w:r>
    </w:p>
    <w:p w:rsidR="003A2B9E" w:rsidRPr="00B121B1" w:rsidRDefault="003A2B9E" w:rsidP="003A2B9E">
      <w:pPr>
        <w:shd w:val="clear" w:color="auto" w:fill="FFFFFF"/>
        <w:autoSpaceDE w:val="0"/>
        <w:autoSpaceDN w:val="0"/>
        <w:adjustRightInd w:val="0"/>
        <w:spacing w:after="0" w:line="240" w:lineRule="auto"/>
        <w:jc w:val="both"/>
        <w:rPr>
          <w:rFonts w:ascii="Times New Roman" w:hAnsi="Times New Roman" w:cs="Times New Roman"/>
          <w:sz w:val="26"/>
          <w:szCs w:val="26"/>
        </w:rPr>
      </w:pPr>
      <w:r w:rsidRPr="00B121B1">
        <w:rPr>
          <w:rFonts w:ascii="Times New Roman" w:hAnsi="Times New Roman" w:cs="Times New Roman"/>
          <w:color w:val="000000"/>
          <w:sz w:val="26"/>
          <w:szCs w:val="26"/>
        </w:rPr>
        <w:t xml:space="preserve">1) </w:t>
      </w:r>
      <w:r w:rsidRPr="00B121B1">
        <w:rPr>
          <w:rFonts w:ascii="Times New Roman" w:eastAsia="Times New Roman" w:hAnsi="Times New Roman" w:cs="Times New Roman"/>
          <w:color w:val="000000"/>
          <w:sz w:val="26"/>
          <w:szCs w:val="26"/>
        </w:rPr>
        <w:t>жирные кислоты</w:t>
      </w:r>
    </w:p>
    <w:p w:rsidR="003A2B9E" w:rsidRPr="00B121B1" w:rsidRDefault="003A2B9E" w:rsidP="003A2B9E">
      <w:pPr>
        <w:shd w:val="clear" w:color="auto" w:fill="FFFFFF"/>
        <w:autoSpaceDE w:val="0"/>
        <w:autoSpaceDN w:val="0"/>
        <w:adjustRightInd w:val="0"/>
        <w:spacing w:after="0" w:line="240" w:lineRule="auto"/>
        <w:jc w:val="both"/>
        <w:rPr>
          <w:rFonts w:ascii="Times New Roman" w:hAnsi="Times New Roman" w:cs="Times New Roman"/>
          <w:sz w:val="26"/>
          <w:szCs w:val="26"/>
        </w:rPr>
      </w:pPr>
      <w:r w:rsidRPr="00B121B1">
        <w:rPr>
          <w:rFonts w:ascii="Times New Roman" w:hAnsi="Times New Roman" w:cs="Times New Roman"/>
          <w:color w:val="000000"/>
          <w:sz w:val="26"/>
          <w:szCs w:val="26"/>
        </w:rPr>
        <w:t xml:space="preserve">2)  </w:t>
      </w:r>
      <w:r w:rsidRPr="00B121B1">
        <w:rPr>
          <w:rFonts w:ascii="Times New Roman" w:eastAsia="Times New Roman" w:hAnsi="Times New Roman" w:cs="Times New Roman"/>
          <w:color w:val="000000"/>
          <w:sz w:val="26"/>
          <w:szCs w:val="26"/>
        </w:rPr>
        <w:t>α, β-диацилглицерины</w:t>
      </w:r>
    </w:p>
    <w:p w:rsidR="003A2B9E" w:rsidRPr="00B121B1" w:rsidRDefault="003A2B9E" w:rsidP="003A2B9E">
      <w:pPr>
        <w:shd w:val="clear" w:color="auto" w:fill="FFFFFF"/>
        <w:autoSpaceDE w:val="0"/>
        <w:autoSpaceDN w:val="0"/>
        <w:adjustRightInd w:val="0"/>
        <w:spacing w:after="0" w:line="240" w:lineRule="auto"/>
        <w:jc w:val="both"/>
        <w:rPr>
          <w:rFonts w:ascii="Times New Roman" w:hAnsi="Times New Roman" w:cs="Times New Roman"/>
          <w:sz w:val="26"/>
          <w:szCs w:val="26"/>
        </w:rPr>
      </w:pPr>
      <w:r w:rsidRPr="00B121B1">
        <w:rPr>
          <w:rFonts w:ascii="Times New Roman" w:hAnsi="Times New Roman" w:cs="Times New Roman"/>
          <w:color w:val="000000"/>
          <w:sz w:val="26"/>
          <w:szCs w:val="26"/>
        </w:rPr>
        <w:t xml:space="preserve">3) </w:t>
      </w:r>
      <w:r w:rsidRPr="00B121B1">
        <w:rPr>
          <w:rFonts w:ascii="Times New Roman" w:eastAsia="Times New Roman" w:hAnsi="Times New Roman" w:cs="Times New Roman"/>
          <w:color w:val="000000"/>
          <w:sz w:val="26"/>
          <w:szCs w:val="26"/>
        </w:rPr>
        <w:t>фосфорная кислота</w:t>
      </w:r>
    </w:p>
    <w:p w:rsidR="003A2B9E" w:rsidRPr="00B121B1" w:rsidRDefault="003A2B9E" w:rsidP="003A2B9E">
      <w:pPr>
        <w:shd w:val="clear" w:color="auto" w:fill="FFFFFF"/>
        <w:autoSpaceDE w:val="0"/>
        <w:autoSpaceDN w:val="0"/>
        <w:adjustRightInd w:val="0"/>
        <w:spacing w:after="0" w:line="240" w:lineRule="auto"/>
        <w:jc w:val="both"/>
        <w:rPr>
          <w:rFonts w:ascii="Times New Roman" w:hAnsi="Times New Roman" w:cs="Times New Roman"/>
          <w:sz w:val="26"/>
          <w:szCs w:val="26"/>
        </w:rPr>
      </w:pPr>
      <w:r w:rsidRPr="00B121B1">
        <w:rPr>
          <w:rFonts w:ascii="Times New Roman" w:hAnsi="Times New Roman" w:cs="Times New Roman"/>
          <w:color w:val="000000"/>
          <w:sz w:val="26"/>
          <w:szCs w:val="26"/>
        </w:rPr>
        <w:t xml:space="preserve">4)  </w:t>
      </w:r>
      <w:r w:rsidRPr="00B121B1">
        <w:rPr>
          <w:rFonts w:ascii="Times New Roman" w:eastAsia="Times New Roman" w:hAnsi="Times New Roman" w:cs="Times New Roman"/>
          <w:color w:val="000000"/>
          <w:sz w:val="26"/>
          <w:szCs w:val="26"/>
        </w:rPr>
        <w:t>β-моноацилглицерины</w:t>
      </w:r>
    </w:p>
    <w:p w:rsidR="003A2B9E" w:rsidRPr="00B121B1" w:rsidRDefault="003A2B9E" w:rsidP="003A2B9E">
      <w:pPr>
        <w:shd w:val="clear" w:color="auto" w:fill="FFFFFF"/>
        <w:autoSpaceDE w:val="0"/>
        <w:autoSpaceDN w:val="0"/>
        <w:adjustRightInd w:val="0"/>
        <w:spacing w:after="0" w:line="240" w:lineRule="auto"/>
        <w:jc w:val="both"/>
        <w:rPr>
          <w:rFonts w:ascii="Times New Roman" w:hAnsi="Times New Roman" w:cs="Times New Roman"/>
          <w:sz w:val="26"/>
          <w:szCs w:val="26"/>
        </w:rPr>
      </w:pPr>
      <w:r w:rsidRPr="00B121B1">
        <w:rPr>
          <w:rFonts w:ascii="Times New Roman" w:hAnsi="Times New Roman" w:cs="Times New Roman"/>
          <w:color w:val="000000"/>
          <w:sz w:val="26"/>
          <w:szCs w:val="26"/>
        </w:rPr>
        <w:t xml:space="preserve">5)  </w:t>
      </w:r>
      <w:r w:rsidRPr="00B121B1">
        <w:rPr>
          <w:rFonts w:ascii="Times New Roman" w:eastAsia="Times New Roman" w:hAnsi="Times New Roman" w:cs="Times New Roman"/>
          <w:color w:val="000000"/>
          <w:sz w:val="26"/>
          <w:szCs w:val="26"/>
        </w:rPr>
        <w:t>азотистые основания</w:t>
      </w:r>
    </w:p>
    <w:p w:rsidR="003A2B9E" w:rsidRPr="00B121B1" w:rsidRDefault="003A2B9E" w:rsidP="003A2B9E">
      <w:pPr>
        <w:shd w:val="clear" w:color="auto" w:fill="FFFFFF"/>
        <w:autoSpaceDE w:val="0"/>
        <w:autoSpaceDN w:val="0"/>
        <w:adjustRightInd w:val="0"/>
        <w:spacing w:after="0" w:line="240" w:lineRule="auto"/>
        <w:jc w:val="both"/>
        <w:rPr>
          <w:rFonts w:ascii="Times New Roman" w:hAnsi="Times New Roman" w:cs="Times New Roman"/>
          <w:sz w:val="26"/>
          <w:szCs w:val="26"/>
        </w:rPr>
      </w:pPr>
      <w:r w:rsidRPr="00B121B1">
        <w:rPr>
          <w:rFonts w:ascii="Times New Roman" w:hAnsi="Times New Roman" w:cs="Times New Roman"/>
          <w:color w:val="000000"/>
          <w:sz w:val="26"/>
          <w:szCs w:val="26"/>
        </w:rPr>
        <w:t xml:space="preserve">6) </w:t>
      </w:r>
      <w:r w:rsidRPr="00B121B1">
        <w:rPr>
          <w:rFonts w:ascii="Times New Roman" w:eastAsia="Times New Roman" w:hAnsi="Times New Roman" w:cs="Times New Roman"/>
          <w:color w:val="000000"/>
          <w:sz w:val="26"/>
          <w:szCs w:val="26"/>
        </w:rPr>
        <w:t>глицерин</w:t>
      </w:r>
    </w:p>
    <w:p w:rsidR="003A2B9E" w:rsidRPr="00B121B1" w:rsidRDefault="003A2B9E" w:rsidP="003A2B9E">
      <w:pPr>
        <w:shd w:val="clear" w:color="auto" w:fill="FFFFFF"/>
        <w:autoSpaceDE w:val="0"/>
        <w:autoSpaceDN w:val="0"/>
        <w:adjustRightInd w:val="0"/>
        <w:spacing w:after="0" w:line="240" w:lineRule="auto"/>
        <w:jc w:val="both"/>
        <w:rPr>
          <w:rFonts w:ascii="Times New Roman" w:hAnsi="Times New Roman" w:cs="Times New Roman"/>
          <w:sz w:val="26"/>
          <w:szCs w:val="26"/>
        </w:rPr>
      </w:pPr>
      <w:r w:rsidRPr="00B121B1">
        <w:rPr>
          <w:rFonts w:ascii="Times New Roman" w:hAnsi="Times New Roman" w:cs="Times New Roman"/>
          <w:b/>
          <w:bCs/>
          <w:color w:val="000000"/>
          <w:sz w:val="26"/>
          <w:szCs w:val="26"/>
        </w:rPr>
        <w:t>2.</w:t>
      </w:r>
      <w:r w:rsidRPr="00B121B1">
        <w:rPr>
          <w:rFonts w:ascii="Times New Roman" w:hAnsi="Times New Roman" w:cs="Times New Roman"/>
          <w:color w:val="000000"/>
          <w:sz w:val="26"/>
          <w:szCs w:val="26"/>
        </w:rPr>
        <w:t xml:space="preserve">   </w:t>
      </w:r>
      <w:r w:rsidRPr="00B121B1">
        <w:rPr>
          <w:rFonts w:ascii="Times New Roman" w:eastAsia="Times New Roman" w:hAnsi="Times New Roman" w:cs="Times New Roman"/>
          <w:b/>
          <w:bCs/>
          <w:color w:val="000000"/>
          <w:sz w:val="26"/>
          <w:szCs w:val="26"/>
        </w:rPr>
        <w:t>При каких условиях действует панкреатическая липаза на липиды?</w:t>
      </w:r>
    </w:p>
    <w:p w:rsidR="003A2B9E" w:rsidRPr="00B121B1" w:rsidRDefault="003A2B9E" w:rsidP="003A2B9E">
      <w:pPr>
        <w:shd w:val="clear" w:color="auto" w:fill="FFFFFF"/>
        <w:autoSpaceDE w:val="0"/>
        <w:autoSpaceDN w:val="0"/>
        <w:adjustRightInd w:val="0"/>
        <w:spacing w:after="0" w:line="240" w:lineRule="auto"/>
        <w:jc w:val="both"/>
        <w:rPr>
          <w:rFonts w:ascii="Times New Roman" w:hAnsi="Times New Roman" w:cs="Times New Roman"/>
          <w:sz w:val="26"/>
          <w:szCs w:val="26"/>
        </w:rPr>
      </w:pPr>
      <w:r w:rsidRPr="00B121B1">
        <w:rPr>
          <w:rFonts w:ascii="Times New Roman" w:hAnsi="Times New Roman" w:cs="Times New Roman"/>
          <w:color w:val="000000"/>
          <w:sz w:val="26"/>
          <w:szCs w:val="26"/>
        </w:rPr>
        <w:t xml:space="preserve">1)  </w:t>
      </w:r>
      <w:r w:rsidRPr="00B121B1">
        <w:rPr>
          <w:rFonts w:ascii="Times New Roman" w:eastAsia="Times New Roman" w:hAnsi="Times New Roman" w:cs="Times New Roman"/>
          <w:color w:val="000000"/>
          <w:sz w:val="26"/>
          <w:szCs w:val="26"/>
        </w:rPr>
        <w:t>наличие желчных кислот</w:t>
      </w:r>
    </w:p>
    <w:p w:rsidR="003A2B9E" w:rsidRPr="00B121B1" w:rsidRDefault="003A2B9E" w:rsidP="003A2B9E">
      <w:pPr>
        <w:shd w:val="clear" w:color="auto" w:fill="FFFFFF"/>
        <w:autoSpaceDE w:val="0"/>
        <w:autoSpaceDN w:val="0"/>
        <w:adjustRightInd w:val="0"/>
        <w:spacing w:after="0" w:line="240" w:lineRule="auto"/>
        <w:jc w:val="both"/>
        <w:rPr>
          <w:rFonts w:ascii="Times New Roman" w:hAnsi="Times New Roman" w:cs="Times New Roman"/>
          <w:sz w:val="26"/>
          <w:szCs w:val="26"/>
        </w:rPr>
      </w:pPr>
      <w:r w:rsidRPr="00B121B1">
        <w:rPr>
          <w:rFonts w:ascii="Times New Roman" w:hAnsi="Times New Roman" w:cs="Times New Roman"/>
          <w:color w:val="000000"/>
          <w:sz w:val="26"/>
          <w:szCs w:val="26"/>
        </w:rPr>
        <w:t xml:space="preserve">2)  </w:t>
      </w:r>
      <w:r w:rsidRPr="00B121B1">
        <w:rPr>
          <w:rFonts w:ascii="Times New Roman" w:eastAsia="Times New Roman" w:hAnsi="Times New Roman" w:cs="Times New Roman"/>
          <w:color w:val="000000"/>
          <w:sz w:val="26"/>
          <w:szCs w:val="26"/>
        </w:rPr>
        <w:t>отсутствие желчных кислот</w:t>
      </w:r>
    </w:p>
    <w:p w:rsidR="003A2B9E" w:rsidRPr="00B121B1" w:rsidRDefault="003A2B9E" w:rsidP="003A2B9E">
      <w:pPr>
        <w:shd w:val="clear" w:color="auto" w:fill="FFFFFF"/>
        <w:autoSpaceDE w:val="0"/>
        <w:autoSpaceDN w:val="0"/>
        <w:adjustRightInd w:val="0"/>
        <w:spacing w:after="0" w:line="240" w:lineRule="auto"/>
        <w:jc w:val="both"/>
        <w:rPr>
          <w:rFonts w:ascii="Times New Roman" w:hAnsi="Times New Roman" w:cs="Times New Roman"/>
          <w:sz w:val="26"/>
          <w:szCs w:val="26"/>
        </w:rPr>
      </w:pPr>
      <w:r w:rsidRPr="00B121B1">
        <w:rPr>
          <w:rFonts w:ascii="Times New Roman" w:hAnsi="Times New Roman" w:cs="Times New Roman"/>
          <w:color w:val="000000"/>
          <w:sz w:val="26"/>
          <w:szCs w:val="26"/>
        </w:rPr>
        <w:t xml:space="preserve">3)  </w:t>
      </w:r>
      <w:r w:rsidRPr="00B121B1">
        <w:rPr>
          <w:rFonts w:ascii="Times New Roman" w:eastAsia="Times New Roman" w:hAnsi="Times New Roman" w:cs="Times New Roman"/>
          <w:color w:val="000000"/>
          <w:sz w:val="26"/>
          <w:szCs w:val="26"/>
        </w:rPr>
        <w:t>эмульгированные жиры</w:t>
      </w:r>
    </w:p>
    <w:p w:rsidR="003A2B9E" w:rsidRPr="00B121B1" w:rsidRDefault="003A2B9E" w:rsidP="003A2B9E">
      <w:pPr>
        <w:shd w:val="clear" w:color="auto" w:fill="FFFFFF"/>
        <w:autoSpaceDE w:val="0"/>
        <w:autoSpaceDN w:val="0"/>
        <w:adjustRightInd w:val="0"/>
        <w:spacing w:after="0" w:line="240" w:lineRule="auto"/>
        <w:jc w:val="both"/>
        <w:rPr>
          <w:rFonts w:ascii="Times New Roman" w:hAnsi="Times New Roman" w:cs="Times New Roman"/>
          <w:sz w:val="26"/>
          <w:szCs w:val="26"/>
        </w:rPr>
      </w:pPr>
      <w:r w:rsidRPr="00B121B1">
        <w:rPr>
          <w:rFonts w:ascii="Times New Roman" w:hAnsi="Times New Roman" w:cs="Times New Roman"/>
          <w:color w:val="000000"/>
          <w:sz w:val="26"/>
          <w:szCs w:val="26"/>
        </w:rPr>
        <w:t xml:space="preserve">4)  </w:t>
      </w:r>
      <w:r w:rsidRPr="00B121B1">
        <w:rPr>
          <w:rFonts w:ascii="Times New Roman" w:eastAsia="Times New Roman" w:hAnsi="Times New Roman" w:cs="Times New Roman"/>
          <w:color w:val="000000"/>
          <w:sz w:val="26"/>
          <w:szCs w:val="26"/>
        </w:rPr>
        <w:t>в кислой среде</w:t>
      </w:r>
    </w:p>
    <w:p w:rsidR="003A2B9E" w:rsidRPr="00B121B1" w:rsidRDefault="003A2B9E" w:rsidP="003A2B9E">
      <w:pPr>
        <w:shd w:val="clear" w:color="auto" w:fill="FFFFFF"/>
        <w:autoSpaceDE w:val="0"/>
        <w:autoSpaceDN w:val="0"/>
        <w:adjustRightInd w:val="0"/>
        <w:spacing w:after="0" w:line="240" w:lineRule="auto"/>
        <w:jc w:val="both"/>
        <w:rPr>
          <w:rFonts w:ascii="Times New Roman" w:hAnsi="Times New Roman" w:cs="Times New Roman"/>
          <w:sz w:val="26"/>
          <w:szCs w:val="26"/>
        </w:rPr>
      </w:pPr>
      <w:r w:rsidRPr="00B121B1">
        <w:rPr>
          <w:rFonts w:ascii="Times New Roman" w:hAnsi="Times New Roman" w:cs="Times New Roman"/>
          <w:color w:val="000000"/>
          <w:sz w:val="26"/>
          <w:szCs w:val="26"/>
        </w:rPr>
        <w:t xml:space="preserve">5)  </w:t>
      </w:r>
      <w:r w:rsidRPr="00B121B1">
        <w:rPr>
          <w:rFonts w:ascii="Times New Roman" w:eastAsia="Times New Roman" w:hAnsi="Times New Roman" w:cs="Times New Roman"/>
          <w:color w:val="000000"/>
          <w:sz w:val="26"/>
          <w:szCs w:val="26"/>
        </w:rPr>
        <w:t>образование комплекса панкреатической липазы с белком колипазой</w:t>
      </w:r>
    </w:p>
    <w:p w:rsidR="003A2B9E" w:rsidRPr="00B121B1" w:rsidRDefault="003A2B9E" w:rsidP="003A2B9E">
      <w:pPr>
        <w:shd w:val="clear" w:color="auto" w:fill="FFFFFF"/>
        <w:autoSpaceDE w:val="0"/>
        <w:autoSpaceDN w:val="0"/>
        <w:adjustRightInd w:val="0"/>
        <w:spacing w:after="0" w:line="240" w:lineRule="auto"/>
        <w:jc w:val="both"/>
        <w:rPr>
          <w:rFonts w:ascii="Times New Roman" w:hAnsi="Times New Roman" w:cs="Times New Roman"/>
          <w:sz w:val="26"/>
          <w:szCs w:val="26"/>
        </w:rPr>
      </w:pPr>
      <w:r w:rsidRPr="00B121B1">
        <w:rPr>
          <w:rFonts w:ascii="Times New Roman" w:hAnsi="Times New Roman" w:cs="Times New Roman"/>
          <w:color w:val="000000"/>
          <w:sz w:val="26"/>
          <w:szCs w:val="26"/>
        </w:rPr>
        <w:t xml:space="preserve">6)  </w:t>
      </w:r>
      <w:r w:rsidRPr="00B121B1">
        <w:rPr>
          <w:rFonts w:ascii="Times New Roman" w:eastAsia="Times New Roman" w:hAnsi="Times New Roman" w:cs="Times New Roman"/>
          <w:color w:val="000000"/>
          <w:sz w:val="26"/>
          <w:szCs w:val="26"/>
        </w:rPr>
        <w:t>в составе желудочного сока</w:t>
      </w:r>
    </w:p>
    <w:p w:rsidR="003A2B9E" w:rsidRPr="00B121B1" w:rsidRDefault="003A2B9E" w:rsidP="003A2B9E">
      <w:pPr>
        <w:shd w:val="clear" w:color="auto" w:fill="FFFFFF"/>
        <w:autoSpaceDE w:val="0"/>
        <w:autoSpaceDN w:val="0"/>
        <w:adjustRightInd w:val="0"/>
        <w:spacing w:after="0" w:line="240" w:lineRule="auto"/>
        <w:jc w:val="both"/>
        <w:rPr>
          <w:rFonts w:ascii="Times New Roman" w:hAnsi="Times New Roman" w:cs="Times New Roman"/>
          <w:sz w:val="26"/>
          <w:szCs w:val="26"/>
        </w:rPr>
      </w:pPr>
      <w:r w:rsidRPr="00B121B1">
        <w:rPr>
          <w:rFonts w:ascii="Times New Roman" w:hAnsi="Times New Roman" w:cs="Times New Roman"/>
          <w:b/>
          <w:bCs/>
          <w:color w:val="000000"/>
          <w:sz w:val="26"/>
          <w:szCs w:val="26"/>
        </w:rPr>
        <w:t>3.</w:t>
      </w:r>
      <w:r w:rsidRPr="00B121B1">
        <w:rPr>
          <w:rFonts w:ascii="Times New Roman" w:hAnsi="Times New Roman" w:cs="Times New Roman"/>
          <w:color w:val="000000"/>
          <w:sz w:val="26"/>
          <w:szCs w:val="26"/>
        </w:rPr>
        <w:t xml:space="preserve">  </w:t>
      </w:r>
      <w:r w:rsidRPr="00B121B1">
        <w:rPr>
          <w:rFonts w:ascii="Times New Roman" w:eastAsia="Times New Roman" w:hAnsi="Times New Roman" w:cs="Times New Roman"/>
          <w:b/>
          <w:bCs/>
          <w:color w:val="000000"/>
          <w:sz w:val="26"/>
          <w:szCs w:val="26"/>
        </w:rPr>
        <w:t>Роль эмульгаторов липидов играют:</w:t>
      </w:r>
    </w:p>
    <w:p w:rsidR="003A2B9E" w:rsidRPr="00B121B1" w:rsidRDefault="003A2B9E" w:rsidP="003A2B9E">
      <w:pPr>
        <w:shd w:val="clear" w:color="auto" w:fill="FFFFFF"/>
        <w:autoSpaceDE w:val="0"/>
        <w:autoSpaceDN w:val="0"/>
        <w:adjustRightInd w:val="0"/>
        <w:spacing w:after="0" w:line="240" w:lineRule="auto"/>
        <w:jc w:val="both"/>
        <w:rPr>
          <w:rFonts w:ascii="Times New Roman" w:hAnsi="Times New Roman" w:cs="Times New Roman"/>
          <w:sz w:val="26"/>
          <w:szCs w:val="26"/>
        </w:rPr>
      </w:pPr>
      <w:r w:rsidRPr="00B121B1">
        <w:rPr>
          <w:rFonts w:ascii="Times New Roman" w:hAnsi="Times New Roman" w:cs="Times New Roman"/>
          <w:color w:val="000000"/>
          <w:sz w:val="26"/>
          <w:szCs w:val="26"/>
        </w:rPr>
        <w:t xml:space="preserve">1)  </w:t>
      </w:r>
      <w:r w:rsidRPr="00B121B1">
        <w:rPr>
          <w:rFonts w:ascii="Times New Roman" w:eastAsia="Times New Roman" w:hAnsi="Times New Roman" w:cs="Times New Roman"/>
          <w:color w:val="000000"/>
          <w:sz w:val="26"/>
          <w:szCs w:val="26"/>
        </w:rPr>
        <w:t>триацилглицерины</w:t>
      </w:r>
    </w:p>
    <w:p w:rsidR="003A2B9E" w:rsidRPr="00B121B1" w:rsidRDefault="003A2B9E" w:rsidP="003A2B9E">
      <w:pPr>
        <w:shd w:val="clear" w:color="auto" w:fill="FFFFFF"/>
        <w:autoSpaceDE w:val="0"/>
        <w:autoSpaceDN w:val="0"/>
        <w:adjustRightInd w:val="0"/>
        <w:spacing w:after="0" w:line="240" w:lineRule="auto"/>
        <w:jc w:val="both"/>
        <w:rPr>
          <w:rFonts w:ascii="Times New Roman" w:hAnsi="Times New Roman" w:cs="Times New Roman"/>
          <w:sz w:val="26"/>
          <w:szCs w:val="26"/>
        </w:rPr>
      </w:pPr>
      <w:r w:rsidRPr="00B121B1">
        <w:rPr>
          <w:rFonts w:ascii="Times New Roman" w:hAnsi="Times New Roman" w:cs="Times New Roman"/>
          <w:color w:val="000000"/>
          <w:sz w:val="26"/>
          <w:szCs w:val="26"/>
        </w:rPr>
        <w:t xml:space="preserve">2) </w:t>
      </w:r>
      <w:r w:rsidRPr="00B121B1">
        <w:rPr>
          <w:rFonts w:ascii="Times New Roman" w:eastAsia="Times New Roman" w:hAnsi="Times New Roman" w:cs="Times New Roman"/>
          <w:color w:val="000000"/>
          <w:sz w:val="26"/>
          <w:szCs w:val="26"/>
        </w:rPr>
        <w:t>соли желчных кислот</w:t>
      </w:r>
    </w:p>
    <w:p w:rsidR="003A2B9E" w:rsidRPr="00B121B1" w:rsidRDefault="003A2B9E" w:rsidP="003A2B9E">
      <w:pPr>
        <w:shd w:val="clear" w:color="auto" w:fill="FFFFFF"/>
        <w:autoSpaceDE w:val="0"/>
        <w:autoSpaceDN w:val="0"/>
        <w:adjustRightInd w:val="0"/>
        <w:spacing w:after="0" w:line="240" w:lineRule="auto"/>
        <w:jc w:val="both"/>
        <w:rPr>
          <w:rFonts w:ascii="Times New Roman" w:hAnsi="Times New Roman" w:cs="Times New Roman"/>
          <w:sz w:val="26"/>
          <w:szCs w:val="26"/>
        </w:rPr>
      </w:pPr>
      <w:r w:rsidRPr="00B121B1">
        <w:rPr>
          <w:rFonts w:ascii="Times New Roman" w:hAnsi="Times New Roman" w:cs="Times New Roman"/>
          <w:color w:val="000000"/>
          <w:sz w:val="26"/>
          <w:szCs w:val="26"/>
        </w:rPr>
        <w:t>3)  β-</w:t>
      </w:r>
      <w:r w:rsidRPr="00B121B1">
        <w:rPr>
          <w:rFonts w:ascii="Times New Roman" w:eastAsia="Times New Roman" w:hAnsi="Times New Roman" w:cs="Times New Roman"/>
          <w:color w:val="000000"/>
          <w:sz w:val="26"/>
          <w:szCs w:val="26"/>
        </w:rPr>
        <w:t>моноацилглицерины</w:t>
      </w:r>
    </w:p>
    <w:p w:rsidR="003A2B9E" w:rsidRPr="00B121B1" w:rsidRDefault="003A2B9E" w:rsidP="003A2B9E">
      <w:pPr>
        <w:shd w:val="clear" w:color="auto" w:fill="FFFFFF"/>
        <w:autoSpaceDE w:val="0"/>
        <w:autoSpaceDN w:val="0"/>
        <w:adjustRightInd w:val="0"/>
        <w:spacing w:after="0" w:line="240" w:lineRule="auto"/>
        <w:jc w:val="both"/>
        <w:rPr>
          <w:rFonts w:ascii="Times New Roman" w:hAnsi="Times New Roman" w:cs="Times New Roman"/>
          <w:sz w:val="26"/>
          <w:szCs w:val="26"/>
        </w:rPr>
      </w:pPr>
      <w:r w:rsidRPr="00B121B1">
        <w:rPr>
          <w:rFonts w:ascii="Times New Roman" w:hAnsi="Times New Roman" w:cs="Times New Roman"/>
          <w:color w:val="000000"/>
          <w:sz w:val="26"/>
          <w:szCs w:val="26"/>
        </w:rPr>
        <w:t xml:space="preserve">4)  </w:t>
      </w:r>
      <w:r w:rsidRPr="00B121B1">
        <w:rPr>
          <w:rFonts w:ascii="Times New Roman" w:eastAsia="Times New Roman" w:hAnsi="Times New Roman" w:cs="Times New Roman"/>
          <w:color w:val="000000"/>
          <w:sz w:val="26"/>
          <w:szCs w:val="26"/>
        </w:rPr>
        <w:t>вода</w:t>
      </w:r>
    </w:p>
    <w:p w:rsidR="003A2B9E" w:rsidRPr="00B121B1" w:rsidRDefault="003A2B9E" w:rsidP="003A2B9E">
      <w:pPr>
        <w:shd w:val="clear" w:color="auto" w:fill="FFFFFF"/>
        <w:autoSpaceDE w:val="0"/>
        <w:autoSpaceDN w:val="0"/>
        <w:adjustRightInd w:val="0"/>
        <w:spacing w:after="0" w:line="240" w:lineRule="auto"/>
        <w:jc w:val="both"/>
        <w:rPr>
          <w:rFonts w:ascii="Times New Roman" w:hAnsi="Times New Roman" w:cs="Times New Roman"/>
          <w:sz w:val="26"/>
          <w:szCs w:val="26"/>
        </w:rPr>
      </w:pPr>
      <w:r w:rsidRPr="00B121B1">
        <w:rPr>
          <w:rFonts w:ascii="Times New Roman" w:hAnsi="Times New Roman" w:cs="Times New Roman"/>
          <w:color w:val="000000"/>
          <w:sz w:val="26"/>
          <w:szCs w:val="26"/>
        </w:rPr>
        <w:t xml:space="preserve">5)  </w:t>
      </w:r>
      <w:r w:rsidRPr="00B121B1">
        <w:rPr>
          <w:rFonts w:ascii="Times New Roman" w:eastAsia="Times New Roman" w:hAnsi="Times New Roman" w:cs="Times New Roman"/>
          <w:color w:val="000000"/>
          <w:sz w:val="26"/>
          <w:szCs w:val="26"/>
        </w:rPr>
        <w:t>фосфолипиды</w:t>
      </w:r>
    </w:p>
    <w:p w:rsidR="003A2B9E" w:rsidRPr="00B121B1" w:rsidRDefault="003A2B9E" w:rsidP="003A2B9E">
      <w:pPr>
        <w:shd w:val="clear" w:color="auto" w:fill="FFFFFF"/>
        <w:autoSpaceDE w:val="0"/>
        <w:autoSpaceDN w:val="0"/>
        <w:adjustRightInd w:val="0"/>
        <w:spacing w:after="0" w:line="240" w:lineRule="auto"/>
        <w:jc w:val="both"/>
        <w:rPr>
          <w:rFonts w:ascii="Times New Roman" w:hAnsi="Times New Roman" w:cs="Times New Roman"/>
          <w:sz w:val="26"/>
          <w:szCs w:val="26"/>
        </w:rPr>
      </w:pPr>
      <w:r w:rsidRPr="00B121B1">
        <w:rPr>
          <w:rFonts w:ascii="Times New Roman" w:hAnsi="Times New Roman" w:cs="Times New Roman"/>
          <w:color w:val="000000"/>
          <w:sz w:val="26"/>
          <w:szCs w:val="26"/>
        </w:rPr>
        <w:t xml:space="preserve">6) </w:t>
      </w:r>
      <w:r w:rsidRPr="00B121B1">
        <w:rPr>
          <w:rFonts w:ascii="Times New Roman" w:eastAsia="Times New Roman" w:hAnsi="Times New Roman" w:cs="Times New Roman"/>
          <w:color w:val="000000"/>
          <w:sz w:val="26"/>
          <w:szCs w:val="26"/>
        </w:rPr>
        <w:t>мыла</w:t>
      </w:r>
    </w:p>
    <w:p w:rsidR="003A2B9E" w:rsidRPr="00B121B1" w:rsidRDefault="003A2B9E" w:rsidP="003A2B9E">
      <w:pPr>
        <w:shd w:val="clear" w:color="auto" w:fill="FFFFFF"/>
        <w:autoSpaceDE w:val="0"/>
        <w:autoSpaceDN w:val="0"/>
        <w:adjustRightInd w:val="0"/>
        <w:spacing w:after="0" w:line="240" w:lineRule="auto"/>
        <w:jc w:val="both"/>
        <w:rPr>
          <w:rFonts w:ascii="Times New Roman" w:hAnsi="Times New Roman" w:cs="Times New Roman"/>
          <w:sz w:val="26"/>
          <w:szCs w:val="26"/>
        </w:rPr>
      </w:pPr>
      <w:r w:rsidRPr="00B121B1">
        <w:rPr>
          <w:rFonts w:ascii="Times New Roman" w:hAnsi="Times New Roman" w:cs="Times New Roman"/>
          <w:b/>
          <w:bCs/>
          <w:color w:val="000000"/>
          <w:sz w:val="26"/>
          <w:szCs w:val="26"/>
        </w:rPr>
        <w:t xml:space="preserve">4. </w:t>
      </w:r>
      <w:r w:rsidRPr="00B121B1">
        <w:rPr>
          <w:rFonts w:ascii="Times New Roman" w:eastAsia="Times New Roman" w:hAnsi="Times New Roman" w:cs="Times New Roman"/>
          <w:b/>
          <w:bCs/>
          <w:color w:val="000000"/>
          <w:sz w:val="26"/>
          <w:szCs w:val="26"/>
        </w:rPr>
        <w:t>Переваривание фосфолипидов происходит под действием панкреатических фосфолипаз с образованием:</w:t>
      </w:r>
    </w:p>
    <w:p w:rsidR="003A2B9E" w:rsidRPr="00B121B1" w:rsidRDefault="003A2B9E" w:rsidP="003A2B9E">
      <w:pPr>
        <w:shd w:val="clear" w:color="auto" w:fill="FFFFFF"/>
        <w:autoSpaceDE w:val="0"/>
        <w:autoSpaceDN w:val="0"/>
        <w:adjustRightInd w:val="0"/>
        <w:spacing w:after="0" w:line="240" w:lineRule="auto"/>
        <w:jc w:val="both"/>
        <w:rPr>
          <w:rFonts w:ascii="Times New Roman" w:hAnsi="Times New Roman" w:cs="Times New Roman"/>
          <w:sz w:val="26"/>
          <w:szCs w:val="26"/>
        </w:rPr>
      </w:pPr>
      <w:r w:rsidRPr="00B121B1">
        <w:rPr>
          <w:rFonts w:ascii="Times New Roman" w:hAnsi="Times New Roman" w:cs="Times New Roman"/>
          <w:color w:val="000000"/>
          <w:sz w:val="26"/>
          <w:szCs w:val="26"/>
        </w:rPr>
        <w:t xml:space="preserve">1)  </w:t>
      </w:r>
      <w:r w:rsidRPr="00B121B1">
        <w:rPr>
          <w:rFonts w:ascii="Times New Roman" w:eastAsia="Times New Roman" w:hAnsi="Times New Roman" w:cs="Times New Roman"/>
          <w:color w:val="000000"/>
          <w:sz w:val="26"/>
          <w:szCs w:val="26"/>
        </w:rPr>
        <w:t>глицерина</w:t>
      </w:r>
    </w:p>
    <w:p w:rsidR="003A2B9E" w:rsidRPr="00B121B1" w:rsidRDefault="003A2B9E" w:rsidP="003A2B9E">
      <w:pPr>
        <w:shd w:val="clear" w:color="auto" w:fill="FFFFFF"/>
        <w:autoSpaceDE w:val="0"/>
        <w:autoSpaceDN w:val="0"/>
        <w:adjustRightInd w:val="0"/>
        <w:spacing w:after="0" w:line="240" w:lineRule="auto"/>
        <w:jc w:val="both"/>
        <w:rPr>
          <w:rFonts w:ascii="Times New Roman" w:hAnsi="Times New Roman" w:cs="Times New Roman"/>
          <w:sz w:val="26"/>
          <w:szCs w:val="26"/>
        </w:rPr>
      </w:pPr>
      <w:r w:rsidRPr="00B121B1">
        <w:rPr>
          <w:rFonts w:ascii="Times New Roman" w:hAnsi="Times New Roman" w:cs="Times New Roman"/>
          <w:color w:val="000000"/>
          <w:sz w:val="26"/>
          <w:szCs w:val="26"/>
        </w:rPr>
        <w:t xml:space="preserve">2)  </w:t>
      </w:r>
      <w:r w:rsidRPr="00B121B1">
        <w:rPr>
          <w:rFonts w:ascii="Times New Roman" w:eastAsia="Times New Roman" w:hAnsi="Times New Roman" w:cs="Times New Roman"/>
          <w:color w:val="000000"/>
          <w:sz w:val="26"/>
          <w:szCs w:val="26"/>
        </w:rPr>
        <w:t>β-моноацилглицеринов</w:t>
      </w:r>
    </w:p>
    <w:p w:rsidR="003A2B9E" w:rsidRPr="00B121B1" w:rsidRDefault="003A2B9E" w:rsidP="003A2B9E">
      <w:pPr>
        <w:shd w:val="clear" w:color="auto" w:fill="FFFFFF"/>
        <w:autoSpaceDE w:val="0"/>
        <w:autoSpaceDN w:val="0"/>
        <w:adjustRightInd w:val="0"/>
        <w:spacing w:after="0" w:line="240" w:lineRule="auto"/>
        <w:jc w:val="both"/>
        <w:rPr>
          <w:rFonts w:ascii="Times New Roman" w:hAnsi="Times New Roman" w:cs="Times New Roman"/>
          <w:sz w:val="26"/>
          <w:szCs w:val="26"/>
        </w:rPr>
      </w:pPr>
      <w:r w:rsidRPr="00B121B1">
        <w:rPr>
          <w:rFonts w:ascii="Times New Roman" w:hAnsi="Times New Roman" w:cs="Times New Roman"/>
          <w:color w:val="000000"/>
          <w:sz w:val="26"/>
          <w:szCs w:val="26"/>
        </w:rPr>
        <w:t xml:space="preserve">3)  </w:t>
      </w:r>
      <w:r w:rsidRPr="00B121B1">
        <w:rPr>
          <w:rFonts w:ascii="Times New Roman" w:eastAsia="Times New Roman" w:hAnsi="Times New Roman" w:cs="Times New Roman"/>
          <w:color w:val="000000"/>
          <w:sz w:val="26"/>
          <w:szCs w:val="26"/>
        </w:rPr>
        <w:t>высших жирных кислот</w:t>
      </w:r>
    </w:p>
    <w:p w:rsidR="003A2B9E" w:rsidRPr="00B121B1" w:rsidRDefault="003A2B9E" w:rsidP="003A2B9E">
      <w:pPr>
        <w:shd w:val="clear" w:color="auto" w:fill="FFFFFF"/>
        <w:autoSpaceDE w:val="0"/>
        <w:autoSpaceDN w:val="0"/>
        <w:adjustRightInd w:val="0"/>
        <w:spacing w:after="0" w:line="240" w:lineRule="auto"/>
        <w:jc w:val="both"/>
        <w:rPr>
          <w:rFonts w:ascii="Times New Roman" w:hAnsi="Times New Roman" w:cs="Times New Roman"/>
          <w:sz w:val="26"/>
          <w:szCs w:val="26"/>
        </w:rPr>
      </w:pPr>
      <w:r w:rsidRPr="00B121B1">
        <w:rPr>
          <w:rFonts w:ascii="Times New Roman" w:hAnsi="Times New Roman" w:cs="Times New Roman"/>
          <w:color w:val="000000"/>
          <w:sz w:val="26"/>
          <w:szCs w:val="26"/>
        </w:rPr>
        <w:t xml:space="preserve">4)  </w:t>
      </w:r>
      <w:r w:rsidRPr="00B121B1">
        <w:rPr>
          <w:rFonts w:ascii="Times New Roman" w:eastAsia="Times New Roman" w:hAnsi="Times New Roman" w:cs="Times New Roman"/>
          <w:color w:val="000000"/>
          <w:sz w:val="26"/>
          <w:szCs w:val="26"/>
        </w:rPr>
        <w:t>фосфорной кислоты</w:t>
      </w:r>
    </w:p>
    <w:p w:rsidR="003A2B9E" w:rsidRPr="00B121B1" w:rsidRDefault="003A2B9E" w:rsidP="003A2B9E">
      <w:pPr>
        <w:shd w:val="clear" w:color="auto" w:fill="FFFFFF"/>
        <w:autoSpaceDE w:val="0"/>
        <w:autoSpaceDN w:val="0"/>
        <w:adjustRightInd w:val="0"/>
        <w:spacing w:after="0" w:line="240" w:lineRule="auto"/>
        <w:jc w:val="both"/>
        <w:rPr>
          <w:rFonts w:ascii="Times New Roman" w:hAnsi="Times New Roman" w:cs="Times New Roman"/>
          <w:sz w:val="26"/>
          <w:szCs w:val="26"/>
        </w:rPr>
      </w:pPr>
      <w:r w:rsidRPr="00B121B1">
        <w:rPr>
          <w:rFonts w:ascii="Times New Roman" w:hAnsi="Times New Roman" w:cs="Times New Roman"/>
          <w:color w:val="000000"/>
          <w:sz w:val="26"/>
          <w:szCs w:val="26"/>
        </w:rPr>
        <w:t xml:space="preserve">5)  </w:t>
      </w:r>
      <w:r w:rsidRPr="00B121B1">
        <w:rPr>
          <w:rFonts w:ascii="Times New Roman" w:eastAsia="Times New Roman" w:hAnsi="Times New Roman" w:cs="Times New Roman"/>
          <w:color w:val="000000"/>
          <w:sz w:val="26"/>
          <w:szCs w:val="26"/>
        </w:rPr>
        <w:t>азотистых оснований</w:t>
      </w:r>
    </w:p>
    <w:p w:rsidR="003A2B9E" w:rsidRPr="00B121B1" w:rsidRDefault="003A2B9E" w:rsidP="003A2B9E">
      <w:pPr>
        <w:shd w:val="clear" w:color="auto" w:fill="FFFFFF"/>
        <w:autoSpaceDE w:val="0"/>
        <w:autoSpaceDN w:val="0"/>
        <w:adjustRightInd w:val="0"/>
        <w:spacing w:after="0" w:line="240" w:lineRule="auto"/>
        <w:jc w:val="both"/>
        <w:rPr>
          <w:rFonts w:ascii="Times New Roman" w:hAnsi="Times New Roman" w:cs="Times New Roman"/>
          <w:sz w:val="26"/>
          <w:szCs w:val="26"/>
        </w:rPr>
      </w:pPr>
      <w:r w:rsidRPr="00B121B1">
        <w:rPr>
          <w:rFonts w:ascii="Times New Roman" w:hAnsi="Times New Roman" w:cs="Times New Roman"/>
          <w:color w:val="000000"/>
          <w:sz w:val="26"/>
          <w:szCs w:val="26"/>
        </w:rPr>
        <w:t xml:space="preserve">6)  </w:t>
      </w:r>
      <w:r w:rsidRPr="00B121B1">
        <w:rPr>
          <w:rFonts w:ascii="Times New Roman" w:eastAsia="Times New Roman" w:hAnsi="Times New Roman" w:cs="Times New Roman"/>
          <w:color w:val="000000"/>
          <w:sz w:val="26"/>
          <w:szCs w:val="26"/>
        </w:rPr>
        <w:t>триацилглицеринов</w:t>
      </w:r>
    </w:p>
    <w:p w:rsidR="003A2B9E" w:rsidRPr="00B121B1" w:rsidRDefault="003A2B9E" w:rsidP="003A2B9E">
      <w:pPr>
        <w:shd w:val="clear" w:color="auto" w:fill="FFFFFF"/>
        <w:autoSpaceDE w:val="0"/>
        <w:autoSpaceDN w:val="0"/>
        <w:adjustRightInd w:val="0"/>
        <w:spacing w:after="0" w:line="240" w:lineRule="auto"/>
        <w:jc w:val="both"/>
        <w:rPr>
          <w:rFonts w:ascii="Times New Roman" w:hAnsi="Times New Roman" w:cs="Times New Roman"/>
          <w:sz w:val="26"/>
          <w:szCs w:val="26"/>
        </w:rPr>
      </w:pPr>
      <w:r w:rsidRPr="00B121B1">
        <w:rPr>
          <w:rFonts w:ascii="Times New Roman" w:hAnsi="Times New Roman" w:cs="Times New Roman"/>
          <w:b/>
          <w:bCs/>
          <w:color w:val="000000"/>
          <w:sz w:val="26"/>
          <w:szCs w:val="26"/>
        </w:rPr>
        <w:t xml:space="preserve">5. </w:t>
      </w:r>
      <w:r w:rsidRPr="00B121B1">
        <w:rPr>
          <w:rFonts w:ascii="Times New Roman" w:eastAsia="Times New Roman" w:hAnsi="Times New Roman" w:cs="Times New Roman"/>
          <w:b/>
          <w:bCs/>
          <w:color w:val="000000"/>
          <w:sz w:val="26"/>
          <w:szCs w:val="26"/>
        </w:rPr>
        <w:t>Укажите вещества, входящие в состав смешанной мицеллы, проникающей в клетки слизистой кишечника:</w:t>
      </w:r>
    </w:p>
    <w:p w:rsidR="003A2B9E" w:rsidRPr="00B121B1" w:rsidRDefault="003A2B9E" w:rsidP="003A2B9E">
      <w:pPr>
        <w:shd w:val="clear" w:color="auto" w:fill="FFFFFF"/>
        <w:autoSpaceDE w:val="0"/>
        <w:autoSpaceDN w:val="0"/>
        <w:adjustRightInd w:val="0"/>
        <w:spacing w:after="0" w:line="240" w:lineRule="auto"/>
        <w:jc w:val="both"/>
        <w:rPr>
          <w:rFonts w:ascii="Times New Roman" w:hAnsi="Times New Roman" w:cs="Times New Roman"/>
          <w:sz w:val="26"/>
          <w:szCs w:val="26"/>
        </w:rPr>
      </w:pPr>
      <w:r w:rsidRPr="00B121B1">
        <w:rPr>
          <w:rFonts w:ascii="Times New Roman" w:hAnsi="Times New Roman" w:cs="Times New Roman"/>
          <w:color w:val="000000"/>
          <w:sz w:val="26"/>
          <w:szCs w:val="26"/>
        </w:rPr>
        <w:t xml:space="preserve">1)  </w:t>
      </w:r>
      <w:r w:rsidRPr="00B121B1">
        <w:rPr>
          <w:rFonts w:ascii="Times New Roman" w:eastAsia="Times New Roman" w:hAnsi="Times New Roman" w:cs="Times New Roman"/>
          <w:color w:val="000000"/>
          <w:sz w:val="26"/>
          <w:szCs w:val="26"/>
        </w:rPr>
        <w:t>жирные кислоты</w:t>
      </w:r>
    </w:p>
    <w:p w:rsidR="003A2B9E" w:rsidRPr="00B121B1" w:rsidRDefault="003A2B9E" w:rsidP="003A2B9E">
      <w:pPr>
        <w:spacing w:after="0" w:line="240" w:lineRule="auto"/>
        <w:jc w:val="both"/>
        <w:rPr>
          <w:rFonts w:ascii="Times New Roman" w:eastAsia="Times New Roman" w:hAnsi="Times New Roman" w:cs="Times New Roman"/>
          <w:color w:val="000000"/>
          <w:sz w:val="26"/>
          <w:szCs w:val="26"/>
        </w:rPr>
      </w:pPr>
      <w:r w:rsidRPr="00B121B1">
        <w:rPr>
          <w:rFonts w:ascii="Times New Roman" w:hAnsi="Times New Roman" w:cs="Times New Roman"/>
          <w:color w:val="000000"/>
          <w:sz w:val="26"/>
          <w:szCs w:val="26"/>
        </w:rPr>
        <w:t xml:space="preserve">2)  </w:t>
      </w:r>
      <w:r w:rsidRPr="00B121B1">
        <w:rPr>
          <w:rFonts w:ascii="Times New Roman" w:eastAsia="Times New Roman" w:hAnsi="Times New Roman" w:cs="Times New Roman"/>
          <w:color w:val="000000"/>
          <w:sz w:val="26"/>
          <w:szCs w:val="26"/>
        </w:rPr>
        <w:t>холестерин</w:t>
      </w:r>
    </w:p>
    <w:p w:rsidR="003A2B9E" w:rsidRPr="00B121B1" w:rsidRDefault="003A2B9E" w:rsidP="003A2B9E">
      <w:pPr>
        <w:shd w:val="clear" w:color="auto" w:fill="FFFFFF"/>
        <w:autoSpaceDE w:val="0"/>
        <w:autoSpaceDN w:val="0"/>
        <w:adjustRightInd w:val="0"/>
        <w:spacing w:after="0" w:line="240" w:lineRule="auto"/>
        <w:jc w:val="both"/>
        <w:rPr>
          <w:rFonts w:ascii="Times New Roman" w:hAnsi="Times New Roman" w:cs="Times New Roman"/>
          <w:sz w:val="26"/>
          <w:szCs w:val="26"/>
        </w:rPr>
      </w:pPr>
      <w:r w:rsidRPr="00B121B1">
        <w:rPr>
          <w:rFonts w:ascii="Times New Roman" w:hAnsi="Times New Roman" w:cs="Times New Roman"/>
          <w:color w:val="000000"/>
          <w:sz w:val="26"/>
          <w:szCs w:val="26"/>
        </w:rPr>
        <w:t xml:space="preserve">3)  </w:t>
      </w:r>
      <w:r w:rsidRPr="00B121B1">
        <w:rPr>
          <w:rFonts w:ascii="Times New Roman" w:eastAsia="Times New Roman" w:hAnsi="Times New Roman" w:cs="Times New Roman"/>
          <w:color w:val="000000"/>
          <w:sz w:val="26"/>
          <w:szCs w:val="26"/>
        </w:rPr>
        <w:t>желчные кислоты</w:t>
      </w:r>
    </w:p>
    <w:p w:rsidR="003A2B9E" w:rsidRPr="00B121B1" w:rsidRDefault="003A2B9E" w:rsidP="003A2B9E">
      <w:pPr>
        <w:shd w:val="clear" w:color="auto" w:fill="FFFFFF"/>
        <w:autoSpaceDE w:val="0"/>
        <w:autoSpaceDN w:val="0"/>
        <w:adjustRightInd w:val="0"/>
        <w:spacing w:after="0" w:line="240" w:lineRule="auto"/>
        <w:jc w:val="both"/>
        <w:rPr>
          <w:rFonts w:ascii="Times New Roman" w:hAnsi="Times New Roman" w:cs="Times New Roman"/>
          <w:sz w:val="26"/>
          <w:szCs w:val="26"/>
        </w:rPr>
      </w:pPr>
      <w:r w:rsidRPr="00B121B1">
        <w:rPr>
          <w:rFonts w:ascii="Times New Roman" w:hAnsi="Times New Roman" w:cs="Times New Roman"/>
          <w:color w:val="000000"/>
          <w:sz w:val="26"/>
          <w:szCs w:val="26"/>
        </w:rPr>
        <w:t xml:space="preserve">4)  </w:t>
      </w:r>
      <w:r w:rsidRPr="00B121B1">
        <w:rPr>
          <w:rFonts w:ascii="Times New Roman" w:eastAsia="Times New Roman" w:hAnsi="Times New Roman" w:cs="Times New Roman"/>
          <w:color w:val="000000"/>
          <w:sz w:val="26"/>
          <w:szCs w:val="26"/>
        </w:rPr>
        <w:t>моноацилглицерины</w:t>
      </w:r>
    </w:p>
    <w:p w:rsidR="003A2B9E" w:rsidRPr="00B121B1" w:rsidRDefault="003A2B9E" w:rsidP="003A2B9E">
      <w:pPr>
        <w:shd w:val="clear" w:color="auto" w:fill="FFFFFF"/>
        <w:autoSpaceDE w:val="0"/>
        <w:autoSpaceDN w:val="0"/>
        <w:adjustRightInd w:val="0"/>
        <w:spacing w:after="0" w:line="240" w:lineRule="auto"/>
        <w:jc w:val="both"/>
        <w:rPr>
          <w:rFonts w:ascii="Times New Roman" w:hAnsi="Times New Roman" w:cs="Times New Roman"/>
          <w:sz w:val="26"/>
          <w:szCs w:val="26"/>
        </w:rPr>
      </w:pPr>
      <w:r w:rsidRPr="00B121B1">
        <w:rPr>
          <w:rFonts w:ascii="Times New Roman" w:hAnsi="Times New Roman" w:cs="Times New Roman"/>
          <w:color w:val="000000"/>
          <w:sz w:val="26"/>
          <w:szCs w:val="26"/>
        </w:rPr>
        <w:t xml:space="preserve">5)  </w:t>
      </w:r>
      <w:r w:rsidRPr="00B121B1">
        <w:rPr>
          <w:rFonts w:ascii="Times New Roman" w:eastAsia="Times New Roman" w:hAnsi="Times New Roman" w:cs="Times New Roman"/>
          <w:color w:val="000000"/>
          <w:sz w:val="26"/>
          <w:szCs w:val="26"/>
        </w:rPr>
        <w:t>триацилглицерины</w:t>
      </w:r>
    </w:p>
    <w:p w:rsidR="003A2B9E" w:rsidRPr="00B121B1" w:rsidRDefault="003A2B9E" w:rsidP="003A2B9E">
      <w:pPr>
        <w:shd w:val="clear" w:color="auto" w:fill="FFFFFF"/>
        <w:autoSpaceDE w:val="0"/>
        <w:autoSpaceDN w:val="0"/>
        <w:adjustRightInd w:val="0"/>
        <w:spacing w:after="0" w:line="240" w:lineRule="auto"/>
        <w:jc w:val="both"/>
        <w:rPr>
          <w:rFonts w:ascii="Times New Roman" w:hAnsi="Times New Roman" w:cs="Times New Roman"/>
          <w:sz w:val="26"/>
          <w:szCs w:val="26"/>
        </w:rPr>
      </w:pPr>
      <w:r w:rsidRPr="00B121B1">
        <w:rPr>
          <w:rFonts w:ascii="Times New Roman" w:hAnsi="Times New Roman" w:cs="Times New Roman"/>
          <w:color w:val="000000"/>
          <w:sz w:val="26"/>
          <w:szCs w:val="26"/>
        </w:rPr>
        <w:t xml:space="preserve">6)  </w:t>
      </w:r>
      <w:r w:rsidRPr="00B121B1">
        <w:rPr>
          <w:rFonts w:ascii="Times New Roman" w:eastAsia="Times New Roman" w:hAnsi="Times New Roman" w:cs="Times New Roman"/>
          <w:color w:val="000000"/>
          <w:sz w:val="26"/>
          <w:szCs w:val="26"/>
        </w:rPr>
        <w:t>фосфолипиды</w:t>
      </w:r>
    </w:p>
    <w:p w:rsidR="003A2B9E" w:rsidRPr="00B121B1" w:rsidRDefault="003A2B9E" w:rsidP="003A2B9E">
      <w:pPr>
        <w:shd w:val="clear" w:color="auto" w:fill="FFFFFF"/>
        <w:autoSpaceDE w:val="0"/>
        <w:autoSpaceDN w:val="0"/>
        <w:adjustRightInd w:val="0"/>
        <w:spacing w:after="0" w:line="240" w:lineRule="auto"/>
        <w:jc w:val="both"/>
        <w:rPr>
          <w:rFonts w:ascii="Times New Roman" w:hAnsi="Times New Roman" w:cs="Times New Roman"/>
          <w:sz w:val="26"/>
          <w:szCs w:val="26"/>
        </w:rPr>
      </w:pPr>
      <w:r w:rsidRPr="00B121B1">
        <w:rPr>
          <w:rFonts w:ascii="Times New Roman" w:hAnsi="Times New Roman" w:cs="Times New Roman"/>
          <w:b/>
          <w:bCs/>
          <w:color w:val="000000"/>
          <w:sz w:val="26"/>
          <w:szCs w:val="26"/>
        </w:rPr>
        <w:t xml:space="preserve">6. </w:t>
      </w:r>
      <w:r w:rsidRPr="00B121B1">
        <w:rPr>
          <w:rFonts w:ascii="Times New Roman" w:eastAsia="Times New Roman" w:hAnsi="Times New Roman" w:cs="Times New Roman"/>
          <w:b/>
          <w:bCs/>
          <w:color w:val="000000"/>
          <w:sz w:val="26"/>
          <w:szCs w:val="26"/>
        </w:rPr>
        <w:t>Так как липиды не растворяются в водных фазах организма, то транспорт их по крови и лимфе осуществляется в виде:</w:t>
      </w:r>
    </w:p>
    <w:p w:rsidR="003A2B9E" w:rsidRPr="00B121B1" w:rsidRDefault="003A2B9E" w:rsidP="003A2B9E">
      <w:pPr>
        <w:shd w:val="clear" w:color="auto" w:fill="FFFFFF"/>
        <w:autoSpaceDE w:val="0"/>
        <w:autoSpaceDN w:val="0"/>
        <w:adjustRightInd w:val="0"/>
        <w:spacing w:after="0" w:line="240" w:lineRule="auto"/>
        <w:jc w:val="both"/>
        <w:rPr>
          <w:rFonts w:ascii="Times New Roman" w:hAnsi="Times New Roman" w:cs="Times New Roman"/>
          <w:sz w:val="26"/>
          <w:szCs w:val="26"/>
        </w:rPr>
      </w:pPr>
      <w:r w:rsidRPr="00B121B1">
        <w:rPr>
          <w:rFonts w:ascii="Times New Roman" w:hAnsi="Times New Roman" w:cs="Times New Roman"/>
          <w:color w:val="000000"/>
          <w:sz w:val="26"/>
          <w:szCs w:val="26"/>
        </w:rPr>
        <w:t>1)</w:t>
      </w:r>
      <w:r w:rsidRPr="00B121B1">
        <w:rPr>
          <w:rFonts w:ascii="Times New Roman" w:eastAsia="Times New Roman" w:hAnsi="Times New Roman" w:cs="Times New Roman"/>
          <w:color w:val="000000"/>
          <w:sz w:val="26"/>
          <w:szCs w:val="26"/>
        </w:rPr>
        <w:t>свободном</w:t>
      </w:r>
    </w:p>
    <w:p w:rsidR="003A2B9E" w:rsidRPr="00B121B1" w:rsidRDefault="003A2B9E" w:rsidP="003A2B9E">
      <w:pPr>
        <w:shd w:val="clear" w:color="auto" w:fill="FFFFFF"/>
        <w:autoSpaceDE w:val="0"/>
        <w:autoSpaceDN w:val="0"/>
        <w:adjustRightInd w:val="0"/>
        <w:spacing w:after="0" w:line="240" w:lineRule="auto"/>
        <w:jc w:val="both"/>
        <w:rPr>
          <w:rFonts w:ascii="Times New Roman" w:hAnsi="Times New Roman" w:cs="Times New Roman"/>
          <w:sz w:val="26"/>
          <w:szCs w:val="26"/>
        </w:rPr>
      </w:pPr>
      <w:r w:rsidRPr="00B121B1">
        <w:rPr>
          <w:rFonts w:ascii="Times New Roman" w:hAnsi="Times New Roman" w:cs="Times New Roman"/>
          <w:color w:val="000000"/>
          <w:sz w:val="26"/>
          <w:szCs w:val="26"/>
        </w:rPr>
        <w:t xml:space="preserve">2)  </w:t>
      </w:r>
      <w:r w:rsidRPr="00B121B1">
        <w:rPr>
          <w:rFonts w:ascii="Times New Roman" w:eastAsia="Times New Roman" w:hAnsi="Times New Roman" w:cs="Times New Roman"/>
          <w:color w:val="000000"/>
          <w:sz w:val="26"/>
          <w:szCs w:val="26"/>
        </w:rPr>
        <w:t>комплексов с белками</w:t>
      </w:r>
    </w:p>
    <w:p w:rsidR="003A2B9E" w:rsidRPr="00B121B1" w:rsidRDefault="003A2B9E" w:rsidP="003A2B9E">
      <w:pPr>
        <w:shd w:val="clear" w:color="auto" w:fill="FFFFFF"/>
        <w:autoSpaceDE w:val="0"/>
        <w:autoSpaceDN w:val="0"/>
        <w:adjustRightInd w:val="0"/>
        <w:spacing w:after="0" w:line="240" w:lineRule="auto"/>
        <w:jc w:val="both"/>
        <w:rPr>
          <w:rFonts w:ascii="Times New Roman" w:hAnsi="Times New Roman" w:cs="Times New Roman"/>
          <w:sz w:val="26"/>
          <w:szCs w:val="26"/>
        </w:rPr>
      </w:pPr>
      <w:r w:rsidRPr="00B121B1">
        <w:rPr>
          <w:rFonts w:ascii="Times New Roman" w:hAnsi="Times New Roman" w:cs="Times New Roman"/>
          <w:color w:val="000000"/>
          <w:sz w:val="26"/>
          <w:szCs w:val="26"/>
        </w:rPr>
        <w:t xml:space="preserve">3)  </w:t>
      </w:r>
      <w:r w:rsidRPr="00B121B1">
        <w:rPr>
          <w:rFonts w:ascii="Times New Roman" w:eastAsia="Times New Roman" w:hAnsi="Times New Roman" w:cs="Times New Roman"/>
          <w:color w:val="000000"/>
          <w:sz w:val="26"/>
          <w:szCs w:val="26"/>
        </w:rPr>
        <w:t>комплексов с фосфолипидами</w:t>
      </w:r>
    </w:p>
    <w:p w:rsidR="003A2B9E" w:rsidRPr="00B121B1" w:rsidRDefault="003A2B9E" w:rsidP="003A2B9E">
      <w:pPr>
        <w:shd w:val="clear" w:color="auto" w:fill="FFFFFF"/>
        <w:autoSpaceDE w:val="0"/>
        <w:autoSpaceDN w:val="0"/>
        <w:adjustRightInd w:val="0"/>
        <w:spacing w:after="0" w:line="240" w:lineRule="auto"/>
        <w:jc w:val="both"/>
        <w:rPr>
          <w:rFonts w:ascii="Times New Roman" w:hAnsi="Times New Roman" w:cs="Times New Roman"/>
          <w:sz w:val="26"/>
          <w:szCs w:val="26"/>
        </w:rPr>
      </w:pPr>
      <w:r w:rsidRPr="00B121B1">
        <w:rPr>
          <w:rFonts w:ascii="Times New Roman" w:hAnsi="Times New Roman" w:cs="Times New Roman"/>
          <w:color w:val="000000"/>
          <w:sz w:val="26"/>
          <w:szCs w:val="26"/>
        </w:rPr>
        <w:t xml:space="preserve">4)  </w:t>
      </w:r>
      <w:r w:rsidRPr="00B121B1">
        <w:rPr>
          <w:rFonts w:ascii="Times New Roman" w:eastAsia="Times New Roman" w:hAnsi="Times New Roman" w:cs="Times New Roman"/>
          <w:color w:val="000000"/>
          <w:sz w:val="26"/>
          <w:szCs w:val="26"/>
        </w:rPr>
        <w:t>хиломикронов (ХМ)</w:t>
      </w:r>
    </w:p>
    <w:p w:rsidR="003A2B9E" w:rsidRPr="00B121B1" w:rsidRDefault="003A2B9E" w:rsidP="003A2B9E">
      <w:pPr>
        <w:shd w:val="clear" w:color="auto" w:fill="FFFFFF"/>
        <w:autoSpaceDE w:val="0"/>
        <w:autoSpaceDN w:val="0"/>
        <w:adjustRightInd w:val="0"/>
        <w:spacing w:after="0" w:line="240" w:lineRule="auto"/>
        <w:jc w:val="both"/>
        <w:rPr>
          <w:rFonts w:ascii="Times New Roman" w:hAnsi="Times New Roman" w:cs="Times New Roman"/>
          <w:sz w:val="26"/>
          <w:szCs w:val="26"/>
        </w:rPr>
      </w:pPr>
      <w:r w:rsidRPr="00B121B1">
        <w:rPr>
          <w:rFonts w:ascii="Times New Roman" w:hAnsi="Times New Roman" w:cs="Times New Roman"/>
          <w:color w:val="000000"/>
          <w:sz w:val="26"/>
          <w:szCs w:val="26"/>
        </w:rPr>
        <w:t xml:space="preserve">5)  </w:t>
      </w:r>
      <w:r w:rsidRPr="00B121B1">
        <w:rPr>
          <w:rFonts w:ascii="Times New Roman" w:eastAsia="Times New Roman" w:hAnsi="Times New Roman" w:cs="Times New Roman"/>
          <w:color w:val="000000"/>
          <w:sz w:val="26"/>
          <w:szCs w:val="26"/>
        </w:rPr>
        <w:t>липопротеинов очень низкой плотности (ЛОНП)</w:t>
      </w:r>
    </w:p>
    <w:p w:rsidR="003A2B9E" w:rsidRDefault="003A2B9E" w:rsidP="003A2B9E">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B121B1">
        <w:rPr>
          <w:rFonts w:ascii="Times New Roman" w:hAnsi="Times New Roman" w:cs="Times New Roman"/>
          <w:color w:val="000000"/>
          <w:sz w:val="26"/>
          <w:szCs w:val="26"/>
        </w:rPr>
        <w:t xml:space="preserve">6)  </w:t>
      </w:r>
      <w:r w:rsidRPr="00B121B1">
        <w:rPr>
          <w:rFonts w:ascii="Times New Roman" w:eastAsia="Times New Roman" w:hAnsi="Times New Roman" w:cs="Times New Roman"/>
          <w:color w:val="000000"/>
          <w:sz w:val="26"/>
          <w:szCs w:val="26"/>
        </w:rPr>
        <w:t>липопротеинов высокой плотности</w:t>
      </w:r>
    </w:p>
    <w:p w:rsidR="003A2B9E" w:rsidRPr="00B121B1" w:rsidRDefault="003A2B9E" w:rsidP="003A2B9E">
      <w:pPr>
        <w:shd w:val="clear" w:color="auto" w:fill="FFFFFF"/>
        <w:autoSpaceDE w:val="0"/>
        <w:autoSpaceDN w:val="0"/>
        <w:adjustRightInd w:val="0"/>
        <w:spacing w:after="0" w:line="240" w:lineRule="auto"/>
        <w:jc w:val="both"/>
        <w:rPr>
          <w:rFonts w:ascii="Times New Roman" w:hAnsi="Times New Roman" w:cs="Times New Roman"/>
          <w:sz w:val="26"/>
          <w:szCs w:val="26"/>
        </w:rPr>
      </w:pPr>
    </w:p>
    <w:p w:rsidR="003A2B9E" w:rsidRPr="00B121B1" w:rsidRDefault="003A2B9E" w:rsidP="003A2B9E">
      <w:pPr>
        <w:shd w:val="clear" w:color="auto" w:fill="FFFFFF"/>
        <w:autoSpaceDE w:val="0"/>
        <w:autoSpaceDN w:val="0"/>
        <w:adjustRightInd w:val="0"/>
        <w:spacing w:after="0" w:line="240" w:lineRule="auto"/>
        <w:jc w:val="both"/>
        <w:rPr>
          <w:rFonts w:ascii="Times New Roman" w:hAnsi="Times New Roman" w:cs="Times New Roman"/>
          <w:b/>
          <w:sz w:val="26"/>
          <w:szCs w:val="26"/>
        </w:rPr>
      </w:pPr>
      <w:r w:rsidRPr="00B121B1">
        <w:rPr>
          <w:rFonts w:ascii="Times New Roman" w:hAnsi="Times New Roman" w:cs="Times New Roman"/>
          <w:b/>
          <w:color w:val="000000"/>
          <w:sz w:val="26"/>
          <w:szCs w:val="26"/>
        </w:rPr>
        <w:t xml:space="preserve">7.  </w:t>
      </w:r>
      <w:r w:rsidRPr="00B121B1">
        <w:rPr>
          <w:rFonts w:ascii="Times New Roman" w:eastAsia="Times New Roman" w:hAnsi="Times New Roman" w:cs="Times New Roman"/>
          <w:b/>
          <w:bCs/>
          <w:color w:val="000000"/>
          <w:sz w:val="26"/>
          <w:szCs w:val="26"/>
        </w:rPr>
        <w:t>Какие факторы вызывают жировую дегенерацию печени?</w:t>
      </w:r>
    </w:p>
    <w:p w:rsidR="003A2B9E" w:rsidRPr="00B121B1" w:rsidRDefault="003A2B9E" w:rsidP="003A2B9E">
      <w:pPr>
        <w:shd w:val="clear" w:color="auto" w:fill="FFFFFF"/>
        <w:autoSpaceDE w:val="0"/>
        <w:autoSpaceDN w:val="0"/>
        <w:adjustRightInd w:val="0"/>
        <w:spacing w:after="0" w:line="240" w:lineRule="auto"/>
        <w:jc w:val="both"/>
        <w:rPr>
          <w:rFonts w:ascii="Times New Roman" w:hAnsi="Times New Roman" w:cs="Times New Roman"/>
          <w:sz w:val="26"/>
          <w:szCs w:val="26"/>
        </w:rPr>
      </w:pPr>
      <w:r w:rsidRPr="00B121B1">
        <w:rPr>
          <w:rFonts w:ascii="Times New Roman" w:hAnsi="Times New Roman" w:cs="Times New Roman"/>
          <w:color w:val="000000"/>
          <w:sz w:val="26"/>
          <w:szCs w:val="26"/>
        </w:rPr>
        <w:t xml:space="preserve">1)   </w:t>
      </w:r>
      <w:r w:rsidRPr="00B121B1">
        <w:rPr>
          <w:rFonts w:ascii="Times New Roman" w:eastAsia="Times New Roman" w:hAnsi="Times New Roman" w:cs="Times New Roman"/>
          <w:color w:val="000000"/>
          <w:sz w:val="26"/>
          <w:szCs w:val="26"/>
        </w:rPr>
        <w:t>недостаток в пище холина, метионина</w:t>
      </w:r>
    </w:p>
    <w:p w:rsidR="003A2B9E" w:rsidRPr="00B121B1" w:rsidRDefault="003A2B9E" w:rsidP="003A2B9E">
      <w:pPr>
        <w:shd w:val="clear" w:color="auto" w:fill="FFFFFF"/>
        <w:autoSpaceDE w:val="0"/>
        <w:autoSpaceDN w:val="0"/>
        <w:adjustRightInd w:val="0"/>
        <w:spacing w:after="0" w:line="240" w:lineRule="auto"/>
        <w:jc w:val="both"/>
        <w:rPr>
          <w:rFonts w:ascii="Times New Roman" w:hAnsi="Times New Roman" w:cs="Times New Roman"/>
          <w:sz w:val="26"/>
          <w:szCs w:val="26"/>
        </w:rPr>
      </w:pPr>
      <w:r w:rsidRPr="00B121B1">
        <w:rPr>
          <w:rFonts w:ascii="Times New Roman" w:hAnsi="Times New Roman" w:cs="Times New Roman"/>
          <w:color w:val="000000"/>
          <w:sz w:val="26"/>
          <w:szCs w:val="26"/>
        </w:rPr>
        <w:t xml:space="preserve">2)  </w:t>
      </w:r>
      <w:r w:rsidRPr="00B121B1">
        <w:rPr>
          <w:rFonts w:ascii="Times New Roman" w:eastAsia="Times New Roman" w:hAnsi="Times New Roman" w:cs="Times New Roman"/>
          <w:color w:val="000000"/>
          <w:sz w:val="26"/>
          <w:szCs w:val="26"/>
        </w:rPr>
        <w:t>недостаточный синтез фосфатидилхолина</w:t>
      </w:r>
    </w:p>
    <w:p w:rsidR="003A2B9E" w:rsidRPr="00B121B1" w:rsidRDefault="003A2B9E" w:rsidP="003A2B9E">
      <w:pPr>
        <w:shd w:val="clear" w:color="auto" w:fill="FFFFFF"/>
        <w:autoSpaceDE w:val="0"/>
        <w:autoSpaceDN w:val="0"/>
        <w:adjustRightInd w:val="0"/>
        <w:spacing w:after="0" w:line="240" w:lineRule="auto"/>
        <w:jc w:val="both"/>
        <w:rPr>
          <w:rFonts w:ascii="Times New Roman" w:hAnsi="Times New Roman" w:cs="Times New Roman"/>
          <w:sz w:val="26"/>
          <w:szCs w:val="26"/>
        </w:rPr>
      </w:pPr>
      <w:r w:rsidRPr="00B121B1">
        <w:rPr>
          <w:rFonts w:ascii="Times New Roman" w:hAnsi="Times New Roman" w:cs="Times New Roman"/>
          <w:color w:val="000000"/>
          <w:sz w:val="26"/>
          <w:szCs w:val="26"/>
        </w:rPr>
        <w:t xml:space="preserve">3)  </w:t>
      </w:r>
      <w:r w:rsidRPr="00B121B1">
        <w:rPr>
          <w:rFonts w:ascii="Times New Roman" w:eastAsia="Times New Roman" w:hAnsi="Times New Roman" w:cs="Times New Roman"/>
          <w:color w:val="000000"/>
          <w:sz w:val="26"/>
          <w:szCs w:val="26"/>
        </w:rPr>
        <w:t>нарушение синтеза липопротеидных комплексов</w:t>
      </w:r>
    </w:p>
    <w:p w:rsidR="003A2B9E" w:rsidRPr="00B121B1" w:rsidRDefault="003A2B9E" w:rsidP="003A2B9E">
      <w:pPr>
        <w:spacing w:after="0" w:line="240" w:lineRule="auto"/>
        <w:jc w:val="both"/>
        <w:rPr>
          <w:rFonts w:ascii="Times New Roman" w:eastAsia="Times New Roman" w:hAnsi="Times New Roman" w:cs="Times New Roman"/>
          <w:color w:val="000000"/>
          <w:sz w:val="26"/>
          <w:szCs w:val="26"/>
        </w:rPr>
      </w:pPr>
      <w:r w:rsidRPr="00B121B1">
        <w:rPr>
          <w:rFonts w:ascii="Times New Roman" w:hAnsi="Times New Roman" w:cs="Times New Roman"/>
          <w:color w:val="000000"/>
          <w:sz w:val="26"/>
          <w:szCs w:val="26"/>
        </w:rPr>
        <w:t xml:space="preserve">4)  </w:t>
      </w:r>
      <w:r w:rsidRPr="00B121B1">
        <w:rPr>
          <w:rFonts w:ascii="Times New Roman" w:eastAsia="Times New Roman" w:hAnsi="Times New Roman" w:cs="Times New Roman"/>
          <w:color w:val="000000"/>
          <w:sz w:val="26"/>
          <w:szCs w:val="26"/>
        </w:rPr>
        <w:t>накопление ТАГ в печени</w:t>
      </w:r>
    </w:p>
    <w:p w:rsidR="003A2B9E" w:rsidRPr="00B121B1" w:rsidRDefault="003A2B9E" w:rsidP="003A2B9E">
      <w:pPr>
        <w:shd w:val="clear" w:color="auto" w:fill="FFFFFF"/>
        <w:autoSpaceDE w:val="0"/>
        <w:autoSpaceDN w:val="0"/>
        <w:adjustRightInd w:val="0"/>
        <w:spacing w:after="0" w:line="240" w:lineRule="auto"/>
        <w:jc w:val="both"/>
        <w:rPr>
          <w:rFonts w:ascii="Times New Roman" w:hAnsi="Times New Roman" w:cs="Times New Roman"/>
          <w:sz w:val="26"/>
          <w:szCs w:val="26"/>
        </w:rPr>
      </w:pPr>
      <w:r w:rsidRPr="00B121B1">
        <w:rPr>
          <w:rFonts w:ascii="Times New Roman" w:hAnsi="Times New Roman" w:cs="Times New Roman"/>
          <w:color w:val="000000"/>
          <w:sz w:val="26"/>
          <w:szCs w:val="26"/>
        </w:rPr>
        <w:t xml:space="preserve">5)  </w:t>
      </w:r>
      <w:r w:rsidRPr="00B121B1">
        <w:rPr>
          <w:rFonts w:ascii="Times New Roman" w:eastAsia="Times New Roman" w:hAnsi="Times New Roman" w:cs="Times New Roman"/>
          <w:color w:val="000000"/>
          <w:sz w:val="26"/>
          <w:szCs w:val="26"/>
        </w:rPr>
        <w:t>накопление холестерина в печени</w:t>
      </w:r>
    </w:p>
    <w:p w:rsidR="003A2B9E" w:rsidRPr="00B121B1" w:rsidRDefault="003A2B9E" w:rsidP="003A2B9E">
      <w:pPr>
        <w:shd w:val="clear" w:color="auto" w:fill="FFFFFF"/>
        <w:autoSpaceDE w:val="0"/>
        <w:autoSpaceDN w:val="0"/>
        <w:adjustRightInd w:val="0"/>
        <w:spacing w:after="0" w:line="240" w:lineRule="auto"/>
        <w:jc w:val="both"/>
        <w:rPr>
          <w:rFonts w:ascii="Times New Roman" w:hAnsi="Times New Roman" w:cs="Times New Roman"/>
          <w:sz w:val="26"/>
          <w:szCs w:val="26"/>
        </w:rPr>
      </w:pPr>
      <w:r w:rsidRPr="00B121B1">
        <w:rPr>
          <w:rFonts w:ascii="Times New Roman" w:hAnsi="Times New Roman" w:cs="Times New Roman"/>
          <w:color w:val="000000"/>
          <w:sz w:val="26"/>
          <w:szCs w:val="26"/>
        </w:rPr>
        <w:t xml:space="preserve">6)  </w:t>
      </w:r>
      <w:r w:rsidRPr="00B121B1">
        <w:rPr>
          <w:rFonts w:ascii="Times New Roman" w:eastAsia="Times New Roman" w:hAnsi="Times New Roman" w:cs="Times New Roman"/>
          <w:color w:val="000000"/>
          <w:sz w:val="26"/>
          <w:szCs w:val="26"/>
        </w:rPr>
        <w:t>недостаток ферментов, расщепляющих ТАГ и фос-фолипиды</w:t>
      </w:r>
    </w:p>
    <w:p w:rsidR="003A2B9E" w:rsidRPr="00B121B1" w:rsidRDefault="003A2B9E" w:rsidP="003A2B9E">
      <w:pPr>
        <w:shd w:val="clear" w:color="auto" w:fill="FFFFFF"/>
        <w:autoSpaceDE w:val="0"/>
        <w:autoSpaceDN w:val="0"/>
        <w:adjustRightInd w:val="0"/>
        <w:spacing w:after="0" w:line="240" w:lineRule="auto"/>
        <w:jc w:val="both"/>
        <w:rPr>
          <w:rFonts w:ascii="Times New Roman" w:hAnsi="Times New Roman" w:cs="Times New Roman"/>
          <w:b/>
          <w:sz w:val="26"/>
          <w:szCs w:val="26"/>
        </w:rPr>
      </w:pPr>
      <w:r w:rsidRPr="00B121B1">
        <w:rPr>
          <w:rFonts w:ascii="Times New Roman" w:hAnsi="Times New Roman" w:cs="Times New Roman"/>
          <w:b/>
          <w:color w:val="000000"/>
          <w:sz w:val="26"/>
          <w:szCs w:val="26"/>
        </w:rPr>
        <w:t xml:space="preserve">8. </w:t>
      </w:r>
      <w:r w:rsidRPr="00B121B1">
        <w:rPr>
          <w:rFonts w:ascii="Times New Roman" w:eastAsia="Times New Roman" w:hAnsi="Times New Roman" w:cs="Times New Roman"/>
          <w:b/>
          <w:bCs/>
          <w:color w:val="000000"/>
          <w:sz w:val="26"/>
          <w:szCs w:val="26"/>
        </w:rPr>
        <w:t xml:space="preserve">Какое значение имеет </w:t>
      </w:r>
      <w:r w:rsidRPr="00B121B1">
        <w:rPr>
          <w:rFonts w:ascii="Times New Roman" w:eastAsia="Times New Roman" w:hAnsi="Times New Roman" w:cs="Times New Roman"/>
          <w:b/>
          <w:color w:val="000000"/>
          <w:sz w:val="26"/>
          <w:szCs w:val="26"/>
        </w:rPr>
        <w:t xml:space="preserve">кишечно-печеночная </w:t>
      </w:r>
      <w:r w:rsidRPr="00B121B1">
        <w:rPr>
          <w:rFonts w:ascii="Times New Roman" w:eastAsia="Times New Roman" w:hAnsi="Times New Roman" w:cs="Times New Roman"/>
          <w:b/>
          <w:bCs/>
          <w:color w:val="000000"/>
          <w:sz w:val="26"/>
          <w:szCs w:val="26"/>
        </w:rPr>
        <w:t>циркуляция желч</w:t>
      </w:r>
      <w:r w:rsidRPr="00B121B1">
        <w:rPr>
          <w:rFonts w:ascii="Times New Roman" w:eastAsia="Times New Roman" w:hAnsi="Times New Roman" w:cs="Times New Roman"/>
          <w:b/>
          <w:bCs/>
          <w:color w:val="000000"/>
          <w:sz w:val="26"/>
          <w:szCs w:val="26"/>
        </w:rPr>
        <w:softHyphen/>
        <w:t xml:space="preserve">ных кислот из печени в кишечник? </w:t>
      </w:r>
      <w:r w:rsidRPr="00B121B1">
        <w:rPr>
          <w:rFonts w:ascii="Times New Roman" w:eastAsia="Times New Roman" w:hAnsi="Times New Roman" w:cs="Times New Roman"/>
          <w:bCs/>
          <w:color w:val="000000"/>
          <w:sz w:val="26"/>
          <w:szCs w:val="26"/>
        </w:rPr>
        <w:t>Выберите правильный  ответ.</w:t>
      </w:r>
    </w:p>
    <w:p w:rsidR="003A2B9E" w:rsidRPr="00B121B1" w:rsidRDefault="003A2B9E" w:rsidP="003A2B9E">
      <w:pPr>
        <w:shd w:val="clear" w:color="auto" w:fill="FFFFFF"/>
        <w:autoSpaceDE w:val="0"/>
        <w:autoSpaceDN w:val="0"/>
        <w:adjustRightInd w:val="0"/>
        <w:spacing w:after="0" w:line="240" w:lineRule="auto"/>
        <w:jc w:val="both"/>
        <w:rPr>
          <w:rFonts w:ascii="Times New Roman" w:hAnsi="Times New Roman" w:cs="Times New Roman"/>
          <w:sz w:val="26"/>
          <w:szCs w:val="26"/>
        </w:rPr>
      </w:pPr>
      <w:r w:rsidRPr="00B121B1">
        <w:rPr>
          <w:rFonts w:ascii="Times New Roman" w:hAnsi="Times New Roman" w:cs="Times New Roman"/>
          <w:color w:val="000000"/>
          <w:sz w:val="26"/>
          <w:szCs w:val="26"/>
        </w:rPr>
        <w:t xml:space="preserve">1)  </w:t>
      </w:r>
      <w:r w:rsidRPr="00B121B1">
        <w:rPr>
          <w:rFonts w:ascii="Times New Roman" w:eastAsia="Times New Roman" w:hAnsi="Times New Roman" w:cs="Times New Roman"/>
          <w:color w:val="000000"/>
          <w:sz w:val="26"/>
          <w:szCs w:val="26"/>
        </w:rPr>
        <w:t>транспорт солей желчных кислот</w:t>
      </w:r>
    </w:p>
    <w:p w:rsidR="003A2B9E" w:rsidRPr="00B121B1" w:rsidRDefault="003A2B9E" w:rsidP="003A2B9E">
      <w:pPr>
        <w:shd w:val="clear" w:color="auto" w:fill="FFFFFF"/>
        <w:autoSpaceDE w:val="0"/>
        <w:autoSpaceDN w:val="0"/>
        <w:adjustRightInd w:val="0"/>
        <w:spacing w:after="0" w:line="240" w:lineRule="auto"/>
        <w:jc w:val="both"/>
        <w:rPr>
          <w:rFonts w:ascii="Times New Roman" w:hAnsi="Times New Roman" w:cs="Times New Roman"/>
          <w:sz w:val="26"/>
          <w:szCs w:val="26"/>
        </w:rPr>
      </w:pPr>
      <w:r w:rsidRPr="00B121B1">
        <w:rPr>
          <w:rFonts w:ascii="Times New Roman" w:hAnsi="Times New Roman" w:cs="Times New Roman"/>
          <w:color w:val="000000"/>
          <w:sz w:val="26"/>
          <w:szCs w:val="26"/>
        </w:rPr>
        <w:t xml:space="preserve">2)  </w:t>
      </w:r>
      <w:r w:rsidRPr="00B121B1">
        <w:rPr>
          <w:rFonts w:ascii="Times New Roman" w:eastAsia="Times New Roman" w:hAnsi="Times New Roman" w:cs="Times New Roman"/>
          <w:color w:val="000000"/>
          <w:sz w:val="26"/>
          <w:szCs w:val="26"/>
        </w:rPr>
        <w:t>всасывание длинноцепочечных жирных кислот</w:t>
      </w:r>
    </w:p>
    <w:p w:rsidR="003A2B9E" w:rsidRPr="00B121B1" w:rsidRDefault="003A2B9E" w:rsidP="003A2B9E">
      <w:pPr>
        <w:shd w:val="clear" w:color="auto" w:fill="FFFFFF"/>
        <w:autoSpaceDE w:val="0"/>
        <w:autoSpaceDN w:val="0"/>
        <w:adjustRightInd w:val="0"/>
        <w:spacing w:after="0" w:line="240" w:lineRule="auto"/>
        <w:jc w:val="both"/>
        <w:rPr>
          <w:rFonts w:ascii="Times New Roman" w:hAnsi="Times New Roman" w:cs="Times New Roman"/>
          <w:sz w:val="26"/>
          <w:szCs w:val="26"/>
        </w:rPr>
      </w:pPr>
      <w:r w:rsidRPr="00B121B1">
        <w:rPr>
          <w:rFonts w:ascii="Times New Roman" w:hAnsi="Times New Roman" w:cs="Times New Roman"/>
          <w:color w:val="000000"/>
          <w:sz w:val="26"/>
          <w:szCs w:val="26"/>
        </w:rPr>
        <w:t xml:space="preserve">3)  </w:t>
      </w:r>
      <w:r w:rsidRPr="00B121B1">
        <w:rPr>
          <w:rFonts w:ascii="Times New Roman" w:eastAsia="Times New Roman" w:hAnsi="Times New Roman" w:cs="Times New Roman"/>
          <w:color w:val="000000"/>
          <w:sz w:val="26"/>
          <w:szCs w:val="26"/>
        </w:rPr>
        <w:t>всасывание β-моноацилглицеринов в энтероцитах</w:t>
      </w:r>
    </w:p>
    <w:p w:rsidR="003A2B9E" w:rsidRPr="00B121B1" w:rsidRDefault="003A2B9E" w:rsidP="003A2B9E">
      <w:pPr>
        <w:shd w:val="clear" w:color="auto" w:fill="FFFFFF"/>
        <w:autoSpaceDE w:val="0"/>
        <w:autoSpaceDN w:val="0"/>
        <w:adjustRightInd w:val="0"/>
        <w:spacing w:after="0" w:line="240" w:lineRule="auto"/>
        <w:jc w:val="both"/>
        <w:rPr>
          <w:rFonts w:ascii="Times New Roman" w:hAnsi="Times New Roman" w:cs="Times New Roman"/>
          <w:sz w:val="26"/>
          <w:szCs w:val="26"/>
        </w:rPr>
      </w:pPr>
      <w:r w:rsidRPr="00B121B1">
        <w:rPr>
          <w:rFonts w:ascii="Times New Roman" w:hAnsi="Times New Roman" w:cs="Times New Roman"/>
          <w:color w:val="000000"/>
          <w:sz w:val="26"/>
          <w:szCs w:val="26"/>
        </w:rPr>
        <w:t xml:space="preserve">4)  </w:t>
      </w:r>
      <w:r w:rsidRPr="00B121B1">
        <w:rPr>
          <w:rFonts w:ascii="Times New Roman" w:eastAsia="Times New Roman" w:hAnsi="Times New Roman" w:cs="Times New Roman"/>
          <w:color w:val="000000"/>
          <w:sz w:val="26"/>
          <w:szCs w:val="26"/>
        </w:rPr>
        <w:t>всасывание короткоцепочечных жирных кислот в кровь</w:t>
      </w:r>
    </w:p>
    <w:p w:rsidR="003A2B9E" w:rsidRPr="00B121B1" w:rsidRDefault="003A2B9E" w:rsidP="003A2B9E">
      <w:pPr>
        <w:shd w:val="clear" w:color="auto" w:fill="FFFFFF"/>
        <w:autoSpaceDE w:val="0"/>
        <w:autoSpaceDN w:val="0"/>
        <w:adjustRightInd w:val="0"/>
        <w:spacing w:after="0" w:line="240" w:lineRule="auto"/>
        <w:jc w:val="both"/>
        <w:rPr>
          <w:rFonts w:ascii="Times New Roman" w:hAnsi="Times New Roman" w:cs="Times New Roman"/>
          <w:sz w:val="26"/>
          <w:szCs w:val="26"/>
        </w:rPr>
      </w:pPr>
      <w:r w:rsidRPr="00B121B1">
        <w:rPr>
          <w:rFonts w:ascii="Times New Roman" w:hAnsi="Times New Roman" w:cs="Times New Roman"/>
          <w:color w:val="000000"/>
          <w:sz w:val="26"/>
          <w:szCs w:val="26"/>
        </w:rPr>
        <w:t xml:space="preserve">5)  </w:t>
      </w:r>
      <w:r w:rsidRPr="00B121B1">
        <w:rPr>
          <w:rFonts w:ascii="Times New Roman" w:eastAsia="Times New Roman" w:hAnsi="Times New Roman" w:cs="Times New Roman"/>
          <w:color w:val="000000"/>
          <w:sz w:val="26"/>
          <w:szCs w:val="26"/>
        </w:rPr>
        <w:t>снабжение печени холестерином</w:t>
      </w:r>
    </w:p>
    <w:p w:rsidR="003A2B9E" w:rsidRPr="00B121B1" w:rsidRDefault="003A2B9E" w:rsidP="003A2B9E">
      <w:pPr>
        <w:shd w:val="clear" w:color="auto" w:fill="FFFFFF"/>
        <w:autoSpaceDE w:val="0"/>
        <w:autoSpaceDN w:val="0"/>
        <w:adjustRightInd w:val="0"/>
        <w:spacing w:after="0" w:line="240" w:lineRule="auto"/>
        <w:jc w:val="both"/>
        <w:rPr>
          <w:rFonts w:ascii="Times New Roman" w:hAnsi="Times New Roman" w:cs="Times New Roman"/>
          <w:sz w:val="26"/>
          <w:szCs w:val="26"/>
        </w:rPr>
      </w:pPr>
      <w:r w:rsidRPr="00B121B1">
        <w:rPr>
          <w:rFonts w:ascii="Times New Roman" w:hAnsi="Times New Roman" w:cs="Times New Roman"/>
          <w:color w:val="000000"/>
          <w:sz w:val="26"/>
          <w:szCs w:val="26"/>
        </w:rPr>
        <w:t xml:space="preserve">6)  </w:t>
      </w:r>
      <w:r w:rsidRPr="00B121B1">
        <w:rPr>
          <w:rFonts w:ascii="Times New Roman" w:eastAsia="Times New Roman" w:hAnsi="Times New Roman" w:cs="Times New Roman"/>
          <w:color w:val="000000"/>
          <w:sz w:val="26"/>
          <w:szCs w:val="26"/>
        </w:rPr>
        <w:t>образование простых и сложных мицел</w:t>
      </w:r>
    </w:p>
    <w:p w:rsidR="003A2B9E" w:rsidRPr="00B121B1" w:rsidRDefault="003A2B9E" w:rsidP="003A2B9E">
      <w:pPr>
        <w:shd w:val="clear" w:color="auto" w:fill="FFFFFF"/>
        <w:autoSpaceDE w:val="0"/>
        <w:autoSpaceDN w:val="0"/>
        <w:adjustRightInd w:val="0"/>
        <w:spacing w:after="0" w:line="240" w:lineRule="auto"/>
        <w:jc w:val="both"/>
        <w:rPr>
          <w:rFonts w:ascii="Times New Roman" w:hAnsi="Times New Roman" w:cs="Times New Roman"/>
          <w:sz w:val="26"/>
          <w:szCs w:val="26"/>
        </w:rPr>
      </w:pPr>
      <w:r w:rsidRPr="00B121B1">
        <w:rPr>
          <w:rFonts w:ascii="Times New Roman" w:hAnsi="Times New Roman" w:cs="Times New Roman"/>
          <w:b/>
          <w:bCs/>
          <w:color w:val="000000"/>
          <w:sz w:val="26"/>
          <w:szCs w:val="26"/>
        </w:rPr>
        <w:t>9.</w:t>
      </w:r>
      <w:r w:rsidRPr="00B121B1">
        <w:rPr>
          <w:rFonts w:ascii="Times New Roman" w:hAnsi="Times New Roman" w:cs="Times New Roman"/>
          <w:color w:val="000000"/>
          <w:sz w:val="26"/>
          <w:szCs w:val="26"/>
        </w:rPr>
        <w:t xml:space="preserve">  </w:t>
      </w:r>
      <w:r w:rsidRPr="00B121B1">
        <w:rPr>
          <w:rFonts w:ascii="Times New Roman" w:eastAsia="Times New Roman" w:hAnsi="Times New Roman" w:cs="Times New Roman"/>
          <w:b/>
          <w:bCs/>
          <w:color w:val="000000"/>
          <w:sz w:val="26"/>
          <w:szCs w:val="26"/>
        </w:rPr>
        <w:t>Какие частицы являются антиатерогенными?</w:t>
      </w:r>
    </w:p>
    <w:p w:rsidR="003A2B9E" w:rsidRPr="00B121B1" w:rsidRDefault="003A2B9E" w:rsidP="003A2B9E">
      <w:pPr>
        <w:shd w:val="clear" w:color="auto" w:fill="FFFFFF"/>
        <w:autoSpaceDE w:val="0"/>
        <w:autoSpaceDN w:val="0"/>
        <w:adjustRightInd w:val="0"/>
        <w:spacing w:after="0" w:line="240" w:lineRule="auto"/>
        <w:jc w:val="both"/>
        <w:rPr>
          <w:rFonts w:ascii="Times New Roman" w:hAnsi="Times New Roman" w:cs="Times New Roman"/>
          <w:sz w:val="26"/>
          <w:szCs w:val="26"/>
        </w:rPr>
      </w:pPr>
      <w:r w:rsidRPr="00B121B1">
        <w:rPr>
          <w:rFonts w:ascii="Times New Roman" w:hAnsi="Times New Roman" w:cs="Times New Roman"/>
          <w:color w:val="000000"/>
          <w:sz w:val="26"/>
          <w:szCs w:val="26"/>
        </w:rPr>
        <w:t xml:space="preserve">1) </w:t>
      </w:r>
      <w:r w:rsidRPr="00B121B1">
        <w:rPr>
          <w:rFonts w:ascii="Times New Roman" w:eastAsia="Times New Roman" w:hAnsi="Times New Roman" w:cs="Times New Roman"/>
          <w:color w:val="000000"/>
          <w:sz w:val="26"/>
          <w:szCs w:val="26"/>
        </w:rPr>
        <w:t>ЛВП-зрелые</w:t>
      </w:r>
    </w:p>
    <w:p w:rsidR="003A2B9E" w:rsidRPr="00B121B1" w:rsidRDefault="003A2B9E" w:rsidP="003A2B9E">
      <w:pPr>
        <w:shd w:val="clear" w:color="auto" w:fill="FFFFFF"/>
        <w:autoSpaceDE w:val="0"/>
        <w:autoSpaceDN w:val="0"/>
        <w:adjustRightInd w:val="0"/>
        <w:spacing w:after="0" w:line="240" w:lineRule="auto"/>
        <w:jc w:val="both"/>
        <w:rPr>
          <w:rFonts w:ascii="Times New Roman" w:hAnsi="Times New Roman" w:cs="Times New Roman"/>
          <w:sz w:val="26"/>
          <w:szCs w:val="26"/>
        </w:rPr>
      </w:pPr>
      <w:r w:rsidRPr="00B121B1">
        <w:rPr>
          <w:rFonts w:ascii="Times New Roman" w:hAnsi="Times New Roman" w:cs="Times New Roman"/>
          <w:color w:val="000000"/>
          <w:sz w:val="26"/>
          <w:szCs w:val="26"/>
        </w:rPr>
        <w:t xml:space="preserve">2)  </w:t>
      </w:r>
      <w:r w:rsidRPr="00B121B1">
        <w:rPr>
          <w:rFonts w:ascii="Times New Roman" w:eastAsia="Times New Roman" w:hAnsi="Times New Roman" w:cs="Times New Roman"/>
          <w:color w:val="000000"/>
          <w:sz w:val="26"/>
          <w:szCs w:val="26"/>
        </w:rPr>
        <w:t>холестерин</w:t>
      </w:r>
    </w:p>
    <w:p w:rsidR="003A2B9E" w:rsidRPr="00B121B1" w:rsidRDefault="003A2B9E" w:rsidP="003A2B9E">
      <w:pPr>
        <w:shd w:val="clear" w:color="auto" w:fill="FFFFFF"/>
        <w:autoSpaceDE w:val="0"/>
        <w:autoSpaceDN w:val="0"/>
        <w:adjustRightInd w:val="0"/>
        <w:spacing w:after="0" w:line="240" w:lineRule="auto"/>
        <w:jc w:val="both"/>
        <w:rPr>
          <w:rFonts w:ascii="Times New Roman" w:hAnsi="Times New Roman" w:cs="Times New Roman"/>
          <w:sz w:val="26"/>
          <w:szCs w:val="26"/>
        </w:rPr>
      </w:pPr>
      <w:r w:rsidRPr="00B121B1">
        <w:rPr>
          <w:rFonts w:ascii="Times New Roman" w:hAnsi="Times New Roman" w:cs="Times New Roman"/>
          <w:color w:val="000000"/>
          <w:sz w:val="26"/>
          <w:szCs w:val="26"/>
        </w:rPr>
        <w:t xml:space="preserve">3)  </w:t>
      </w:r>
      <w:r w:rsidRPr="00B121B1">
        <w:rPr>
          <w:rFonts w:ascii="Times New Roman" w:eastAsia="Times New Roman" w:hAnsi="Times New Roman" w:cs="Times New Roman"/>
          <w:color w:val="000000"/>
          <w:sz w:val="26"/>
          <w:szCs w:val="26"/>
        </w:rPr>
        <w:t>ЛОНП</w:t>
      </w:r>
    </w:p>
    <w:p w:rsidR="003A2B9E" w:rsidRPr="00B121B1" w:rsidRDefault="003A2B9E" w:rsidP="003A2B9E">
      <w:pPr>
        <w:shd w:val="clear" w:color="auto" w:fill="FFFFFF"/>
        <w:autoSpaceDE w:val="0"/>
        <w:autoSpaceDN w:val="0"/>
        <w:adjustRightInd w:val="0"/>
        <w:spacing w:after="0" w:line="240" w:lineRule="auto"/>
        <w:jc w:val="both"/>
        <w:rPr>
          <w:rFonts w:ascii="Times New Roman" w:hAnsi="Times New Roman" w:cs="Times New Roman"/>
          <w:sz w:val="26"/>
          <w:szCs w:val="26"/>
        </w:rPr>
      </w:pPr>
      <w:r w:rsidRPr="00B121B1">
        <w:rPr>
          <w:rFonts w:ascii="Times New Roman" w:hAnsi="Times New Roman" w:cs="Times New Roman"/>
          <w:color w:val="000000"/>
          <w:sz w:val="26"/>
          <w:szCs w:val="26"/>
        </w:rPr>
        <w:t xml:space="preserve">4) </w:t>
      </w:r>
      <w:r w:rsidRPr="00B121B1">
        <w:rPr>
          <w:rFonts w:ascii="Times New Roman" w:eastAsia="Times New Roman" w:hAnsi="Times New Roman" w:cs="Times New Roman"/>
          <w:color w:val="000000"/>
          <w:sz w:val="26"/>
          <w:szCs w:val="26"/>
        </w:rPr>
        <w:t>жиры</w:t>
      </w:r>
    </w:p>
    <w:p w:rsidR="003A2B9E" w:rsidRPr="00B121B1" w:rsidRDefault="003A2B9E" w:rsidP="003A2B9E">
      <w:pPr>
        <w:shd w:val="clear" w:color="auto" w:fill="FFFFFF"/>
        <w:autoSpaceDE w:val="0"/>
        <w:autoSpaceDN w:val="0"/>
        <w:adjustRightInd w:val="0"/>
        <w:spacing w:after="0" w:line="240" w:lineRule="auto"/>
        <w:jc w:val="both"/>
        <w:rPr>
          <w:rFonts w:ascii="Times New Roman" w:hAnsi="Times New Roman" w:cs="Times New Roman"/>
          <w:sz w:val="26"/>
          <w:szCs w:val="26"/>
        </w:rPr>
      </w:pPr>
      <w:r w:rsidRPr="00B121B1">
        <w:rPr>
          <w:rFonts w:ascii="Times New Roman" w:hAnsi="Times New Roman" w:cs="Times New Roman"/>
          <w:color w:val="000000"/>
          <w:sz w:val="26"/>
          <w:szCs w:val="26"/>
        </w:rPr>
        <w:t xml:space="preserve">5)  </w:t>
      </w:r>
      <w:r w:rsidRPr="00B121B1">
        <w:rPr>
          <w:rFonts w:ascii="Times New Roman" w:eastAsia="Times New Roman" w:hAnsi="Times New Roman" w:cs="Times New Roman"/>
          <w:color w:val="000000"/>
          <w:sz w:val="26"/>
          <w:szCs w:val="26"/>
        </w:rPr>
        <w:t>ЛВП-предшественники</w:t>
      </w:r>
    </w:p>
    <w:p w:rsidR="003A2B9E" w:rsidRPr="00B121B1" w:rsidRDefault="003A2B9E" w:rsidP="003A2B9E">
      <w:pPr>
        <w:shd w:val="clear" w:color="auto" w:fill="FFFFFF"/>
        <w:autoSpaceDE w:val="0"/>
        <w:autoSpaceDN w:val="0"/>
        <w:adjustRightInd w:val="0"/>
        <w:spacing w:after="0" w:line="240" w:lineRule="auto"/>
        <w:jc w:val="both"/>
        <w:rPr>
          <w:rFonts w:ascii="Times New Roman" w:hAnsi="Times New Roman" w:cs="Times New Roman"/>
          <w:sz w:val="26"/>
          <w:szCs w:val="26"/>
        </w:rPr>
      </w:pPr>
      <w:r w:rsidRPr="00B121B1">
        <w:rPr>
          <w:rFonts w:ascii="Times New Roman" w:hAnsi="Times New Roman" w:cs="Times New Roman"/>
          <w:color w:val="000000"/>
          <w:sz w:val="26"/>
          <w:szCs w:val="26"/>
        </w:rPr>
        <w:t xml:space="preserve">6)  </w:t>
      </w:r>
      <w:r w:rsidRPr="00B121B1">
        <w:rPr>
          <w:rFonts w:ascii="Times New Roman" w:eastAsia="Times New Roman" w:hAnsi="Times New Roman" w:cs="Times New Roman"/>
          <w:color w:val="000000"/>
          <w:sz w:val="26"/>
          <w:szCs w:val="26"/>
        </w:rPr>
        <w:t>комплекс НЭЖК и альбумина</w:t>
      </w:r>
    </w:p>
    <w:p w:rsidR="003A2B9E" w:rsidRPr="00B121B1" w:rsidRDefault="003A2B9E" w:rsidP="003A2B9E">
      <w:pPr>
        <w:shd w:val="clear" w:color="auto" w:fill="FFFFFF"/>
        <w:autoSpaceDE w:val="0"/>
        <w:autoSpaceDN w:val="0"/>
        <w:adjustRightInd w:val="0"/>
        <w:spacing w:after="0" w:line="240" w:lineRule="auto"/>
        <w:jc w:val="both"/>
        <w:rPr>
          <w:rFonts w:ascii="Times New Roman" w:hAnsi="Times New Roman" w:cs="Times New Roman"/>
          <w:sz w:val="26"/>
          <w:szCs w:val="26"/>
        </w:rPr>
      </w:pPr>
      <w:r w:rsidRPr="00B121B1">
        <w:rPr>
          <w:rFonts w:ascii="Times New Roman" w:hAnsi="Times New Roman" w:cs="Times New Roman"/>
          <w:b/>
          <w:bCs/>
          <w:color w:val="000000"/>
          <w:sz w:val="26"/>
          <w:szCs w:val="26"/>
        </w:rPr>
        <w:t>10.</w:t>
      </w:r>
      <w:r w:rsidRPr="00B121B1">
        <w:rPr>
          <w:rFonts w:ascii="Times New Roman" w:hAnsi="Times New Roman" w:cs="Times New Roman"/>
          <w:color w:val="000000"/>
          <w:sz w:val="26"/>
          <w:szCs w:val="26"/>
        </w:rPr>
        <w:t xml:space="preserve">  </w:t>
      </w:r>
      <w:r w:rsidRPr="00B121B1">
        <w:rPr>
          <w:rFonts w:ascii="Times New Roman" w:eastAsia="Times New Roman" w:hAnsi="Times New Roman" w:cs="Times New Roman"/>
          <w:b/>
          <w:bCs/>
          <w:color w:val="000000"/>
          <w:sz w:val="26"/>
          <w:szCs w:val="26"/>
        </w:rPr>
        <w:t>Укажите причины, по которым ЛВП называют «антиатерогенными».</w:t>
      </w:r>
    </w:p>
    <w:p w:rsidR="003A2B9E" w:rsidRPr="00B121B1" w:rsidRDefault="003A2B9E" w:rsidP="003A2B9E">
      <w:pPr>
        <w:shd w:val="clear" w:color="auto" w:fill="FFFFFF"/>
        <w:autoSpaceDE w:val="0"/>
        <w:autoSpaceDN w:val="0"/>
        <w:adjustRightInd w:val="0"/>
        <w:spacing w:after="0" w:line="240" w:lineRule="auto"/>
        <w:jc w:val="both"/>
        <w:rPr>
          <w:rFonts w:ascii="Times New Roman" w:hAnsi="Times New Roman" w:cs="Times New Roman"/>
          <w:sz w:val="26"/>
          <w:szCs w:val="26"/>
        </w:rPr>
      </w:pPr>
      <w:r w:rsidRPr="00B121B1">
        <w:rPr>
          <w:rFonts w:ascii="Times New Roman" w:hAnsi="Times New Roman" w:cs="Times New Roman"/>
          <w:color w:val="000000"/>
          <w:sz w:val="26"/>
          <w:szCs w:val="26"/>
        </w:rPr>
        <w:t xml:space="preserve">1)   </w:t>
      </w:r>
      <w:r w:rsidRPr="00B121B1">
        <w:rPr>
          <w:rFonts w:ascii="Times New Roman" w:eastAsia="Times New Roman" w:hAnsi="Times New Roman" w:cs="Times New Roman"/>
          <w:color w:val="000000"/>
          <w:sz w:val="26"/>
          <w:szCs w:val="26"/>
        </w:rPr>
        <w:t>собирают избыток свободного ХС с поверхности клеток периферических тканей</w:t>
      </w:r>
    </w:p>
    <w:p w:rsidR="003A2B9E" w:rsidRPr="00B121B1" w:rsidRDefault="003A2B9E" w:rsidP="003A2B9E">
      <w:pPr>
        <w:shd w:val="clear" w:color="auto" w:fill="FFFFFF"/>
        <w:autoSpaceDE w:val="0"/>
        <w:autoSpaceDN w:val="0"/>
        <w:adjustRightInd w:val="0"/>
        <w:spacing w:after="0" w:line="240" w:lineRule="auto"/>
        <w:jc w:val="both"/>
        <w:rPr>
          <w:rFonts w:ascii="Times New Roman" w:hAnsi="Times New Roman" w:cs="Times New Roman"/>
          <w:sz w:val="26"/>
          <w:szCs w:val="26"/>
        </w:rPr>
      </w:pPr>
      <w:r w:rsidRPr="00B121B1">
        <w:rPr>
          <w:rFonts w:ascii="Times New Roman" w:hAnsi="Times New Roman" w:cs="Times New Roman"/>
          <w:color w:val="000000"/>
          <w:sz w:val="26"/>
          <w:szCs w:val="26"/>
        </w:rPr>
        <w:t xml:space="preserve">2)  </w:t>
      </w:r>
      <w:r w:rsidRPr="00B121B1">
        <w:rPr>
          <w:rFonts w:ascii="Times New Roman" w:eastAsia="Times New Roman" w:hAnsi="Times New Roman" w:cs="Times New Roman"/>
          <w:color w:val="000000"/>
          <w:sz w:val="26"/>
          <w:szCs w:val="26"/>
        </w:rPr>
        <w:t>образуются из ЛОНП</w:t>
      </w:r>
    </w:p>
    <w:p w:rsidR="003A2B9E" w:rsidRPr="00B121B1" w:rsidRDefault="003A2B9E" w:rsidP="003A2B9E">
      <w:pPr>
        <w:shd w:val="clear" w:color="auto" w:fill="FFFFFF"/>
        <w:autoSpaceDE w:val="0"/>
        <w:autoSpaceDN w:val="0"/>
        <w:adjustRightInd w:val="0"/>
        <w:spacing w:after="0" w:line="240" w:lineRule="auto"/>
        <w:jc w:val="both"/>
        <w:rPr>
          <w:rFonts w:ascii="Times New Roman" w:hAnsi="Times New Roman" w:cs="Times New Roman"/>
          <w:sz w:val="26"/>
          <w:szCs w:val="26"/>
        </w:rPr>
      </w:pPr>
      <w:r w:rsidRPr="00B121B1">
        <w:rPr>
          <w:rFonts w:ascii="Times New Roman" w:hAnsi="Times New Roman" w:cs="Times New Roman"/>
          <w:color w:val="000000"/>
          <w:sz w:val="26"/>
          <w:szCs w:val="26"/>
        </w:rPr>
        <w:t xml:space="preserve">3)  </w:t>
      </w:r>
      <w:r w:rsidRPr="00B121B1">
        <w:rPr>
          <w:rFonts w:ascii="Times New Roman" w:eastAsia="Times New Roman" w:hAnsi="Times New Roman" w:cs="Times New Roman"/>
          <w:color w:val="000000"/>
          <w:sz w:val="26"/>
          <w:szCs w:val="26"/>
        </w:rPr>
        <w:t>собирают избыток свободного ХС с мембран</w:t>
      </w:r>
    </w:p>
    <w:p w:rsidR="003A2B9E" w:rsidRPr="00B121B1" w:rsidRDefault="003A2B9E" w:rsidP="003A2B9E">
      <w:pPr>
        <w:shd w:val="clear" w:color="auto" w:fill="FFFFFF"/>
        <w:autoSpaceDE w:val="0"/>
        <w:autoSpaceDN w:val="0"/>
        <w:adjustRightInd w:val="0"/>
        <w:spacing w:after="0" w:line="240" w:lineRule="auto"/>
        <w:jc w:val="both"/>
        <w:rPr>
          <w:rFonts w:ascii="Times New Roman" w:hAnsi="Times New Roman" w:cs="Times New Roman"/>
          <w:sz w:val="26"/>
          <w:szCs w:val="26"/>
        </w:rPr>
      </w:pPr>
      <w:r w:rsidRPr="00B121B1">
        <w:rPr>
          <w:rFonts w:ascii="Times New Roman" w:hAnsi="Times New Roman" w:cs="Times New Roman"/>
          <w:color w:val="000000"/>
          <w:sz w:val="26"/>
          <w:szCs w:val="26"/>
        </w:rPr>
        <w:t xml:space="preserve">4)  </w:t>
      </w:r>
      <w:r w:rsidRPr="00B121B1">
        <w:rPr>
          <w:rFonts w:ascii="Times New Roman" w:eastAsia="Times New Roman" w:hAnsi="Times New Roman" w:cs="Times New Roman"/>
          <w:color w:val="000000"/>
          <w:sz w:val="26"/>
          <w:szCs w:val="26"/>
        </w:rPr>
        <w:t>транспортируют избыток ХС в печень</w:t>
      </w:r>
    </w:p>
    <w:p w:rsidR="003A2B9E" w:rsidRPr="00B121B1" w:rsidRDefault="003A2B9E" w:rsidP="003A2B9E">
      <w:pPr>
        <w:shd w:val="clear" w:color="auto" w:fill="FFFFFF"/>
        <w:autoSpaceDE w:val="0"/>
        <w:autoSpaceDN w:val="0"/>
        <w:adjustRightInd w:val="0"/>
        <w:spacing w:after="0" w:line="240" w:lineRule="auto"/>
        <w:jc w:val="both"/>
        <w:rPr>
          <w:rFonts w:ascii="Times New Roman" w:hAnsi="Times New Roman" w:cs="Times New Roman"/>
          <w:sz w:val="26"/>
          <w:szCs w:val="26"/>
        </w:rPr>
      </w:pPr>
      <w:r w:rsidRPr="00B121B1">
        <w:rPr>
          <w:rFonts w:ascii="Times New Roman" w:hAnsi="Times New Roman" w:cs="Times New Roman"/>
          <w:color w:val="000000"/>
          <w:sz w:val="26"/>
          <w:szCs w:val="26"/>
        </w:rPr>
        <w:t xml:space="preserve">5)  </w:t>
      </w:r>
      <w:r w:rsidRPr="00B121B1">
        <w:rPr>
          <w:rFonts w:ascii="Times New Roman" w:eastAsia="Times New Roman" w:hAnsi="Times New Roman" w:cs="Times New Roman"/>
          <w:color w:val="000000"/>
          <w:sz w:val="26"/>
          <w:szCs w:val="26"/>
        </w:rPr>
        <w:t>постоянно циркулируют в крови</w:t>
      </w:r>
    </w:p>
    <w:p w:rsidR="003A2B9E" w:rsidRPr="00B121B1" w:rsidRDefault="003A2B9E" w:rsidP="003A2B9E">
      <w:pPr>
        <w:shd w:val="clear" w:color="auto" w:fill="FFFFFF"/>
        <w:autoSpaceDE w:val="0"/>
        <w:autoSpaceDN w:val="0"/>
        <w:adjustRightInd w:val="0"/>
        <w:spacing w:after="0" w:line="240" w:lineRule="auto"/>
        <w:jc w:val="both"/>
        <w:rPr>
          <w:rFonts w:ascii="Times New Roman" w:hAnsi="Times New Roman" w:cs="Times New Roman"/>
          <w:sz w:val="26"/>
          <w:szCs w:val="26"/>
        </w:rPr>
      </w:pPr>
      <w:r w:rsidRPr="00B121B1">
        <w:rPr>
          <w:rFonts w:ascii="Times New Roman" w:hAnsi="Times New Roman" w:cs="Times New Roman"/>
          <w:color w:val="000000"/>
          <w:sz w:val="26"/>
          <w:szCs w:val="26"/>
        </w:rPr>
        <w:t xml:space="preserve">6)  </w:t>
      </w:r>
      <w:r w:rsidRPr="00B121B1">
        <w:rPr>
          <w:rFonts w:ascii="Times New Roman" w:eastAsia="Times New Roman" w:hAnsi="Times New Roman" w:cs="Times New Roman"/>
          <w:color w:val="000000"/>
          <w:sz w:val="26"/>
          <w:szCs w:val="26"/>
        </w:rPr>
        <w:t>препятствуют развитию атеросклероза</w:t>
      </w:r>
    </w:p>
    <w:p w:rsidR="003A2B9E" w:rsidRPr="00B121B1" w:rsidRDefault="003A2B9E" w:rsidP="003A2B9E">
      <w:pPr>
        <w:shd w:val="clear" w:color="auto" w:fill="FFFFFF"/>
        <w:autoSpaceDE w:val="0"/>
        <w:autoSpaceDN w:val="0"/>
        <w:adjustRightInd w:val="0"/>
        <w:spacing w:after="0" w:line="240" w:lineRule="auto"/>
        <w:jc w:val="both"/>
        <w:rPr>
          <w:rFonts w:ascii="Times New Roman" w:hAnsi="Times New Roman" w:cs="Times New Roman"/>
          <w:sz w:val="26"/>
          <w:szCs w:val="26"/>
        </w:rPr>
      </w:pPr>
      <w:r w:rsidRPr="00B121B1">
        <w:rPr>
          <w:rFonts w:ascii="Times New Roman" w:hAnsi="Times New Roman" w:cs="Times New Roman"/>
          <w:b/>
          <w:bCs/>
          <w:color w:val="000000"/>
          <w:sz w:val="26"/>
          <w:szCs w:val="26"/>
        </w:rPr>
        <w:t xml:space="preserve">11. </w:t>
      </w:r>
      <w:r w:rsidRPr="00B121B1">
        <w:rPr>
          <w:rFonts w:ascii="Times New Roman" w:eastAsia="Times New Roman" w:hAnsi="Times New Roman" w:cs="Times New Roman"/>
          <w:b/>
          <w:bCs/>
          <w:color w:val="000000"/>
          <w:sz w:val="26"/>
          <w:szCs w:val="26"/>
        </w:rPr>
        <w:t>Укажите липопротеины, постоянно циркулирующие в плазме</w:t>
      </w:r>
    </w:p>
    <w:p w:rsidR="003A2B9E" w:rsidRPr="00B121B1" w:rsidRDefault="003A2B9E" w:rsidP="003A2B9E">
      <w:pPr>
        <w:shd w:val="clear" w:color="auto" w:fill="FFFFFF"/>
        <w:autoSpaceDE w:val="0"/>
        <w:autoSpaceDN w:val="0"/>
        <w:adjustRightInd w:val="0"/>
        <w:spacing w:after="0" w:line="240" w:lineRule="auto"/>
        <w:jc w:val="both"/>
        <w:rPr>
          <w:rFonts w:ascii="Times New Roman" w:hAnsi="Times New Roman" w:cs="Times New Roman"/>
          <w:sz w:val="26"/>
          <w:szCs w:val="26"/>
        </w:rPr>
      </w:pPr>
      <w:r w:rsidRPr="00B121B1">
        <w:rPr>
          <w:rFonts w:ascii="Times New Roman" w:eastAsia="Times New Roman" w:hAnsi="Times New Roman" w:cs="Times New Roman"/>
          <w:b/>
          <w:bCs/>
          <w:color w:val="000000"/>
          <w:sz w:val="26"/>
          <w:szCs w:val="26"/>
        </w:rPr>
        <w:t>крови:</w:t>
      </w:r>
    </w:p>
    <w:p w:rsidR="003A2B9E" w:rsidRPr="00B121B1" w:rsidRDefault="003A2B9E" w:rsidP="003A2B9E">
      <w:pPr>
        <w:shd w:val="clear" w:color="auto" w:fill="FFFFFF"/>
        <w:autoSpaceDE w:val="0"/>
        <w:autoSpaceDN w:val="0"/>
        <w:adjustRightInd w:val="0"/>
        <w:spacing w:after="0" w:line="240" w:lineRule="auto"/>
        <w:jc w:val="both"/>
        <w:rPr>
          <w:rFonts w:ascii="Times New Roman" w:hAnsi="Times New Roman" w:cs="Times New Roman"/>
          <w:sz w:val="26"/>
          <w:szCs w:val="26"/>
        </w:rPr>
      </w:pPr>
      <w:r w:rsidRPr="00B121B1">
        <w:rPr>
          <w:rFonts w:ascii="Times New Roman" w:hAnsi="Times New Roman" w:cs="Times New Roman"/>
          <w:color w:val="000000"/>
          <w:sz w:val="26"/>
          <w:szCs w:val="26"/>
        </w:rPr>
        <w:t xml:space="preserve">1) </w:t>
      </w:r>
      <w:r w:rsidRPr="00B121B1">
        <w:rPr>
          <w:rFonts w:ascii="Times New Roman" w:eastAsia="Times New Roman" w:hAnsi="Times New Roman" w:cs="Times New Roman"/>
          <w:color w:val="000000"/>
          <w:sz w:val="26"/>
          <w:szCs w:val="26"/>
        </w:rPr>
        <w:t>ХМ</w:t>
      </w:r>
    </w:p>
    <w:p w:rsidR="003A2B9E" w:rsidRPr="00B121B1" w:rsidRDefault="003A2B9E" w:rsidP="003A2B9E">
      <w:pPr>
        <w:shd w:val="clear" w:color="auto" w:fill="FFFFFF"/>
        <w:autoSpaceDE w:val="0"/>
        <w:autoSpaceDN w:val="0"/>
        <w:adjustRightInd w:val="0"/>
        <w:spacing w:after="0" w:line="240" w:lineRule="auto"/>
        <w:jc w:val="both"/>
        <w:rPr>
          <w:rFonts w:ascii="Times New Roman" w:hAnsi="Times New Roman" w:cs="Times New Roman"/>
          <w:sz w:val="26"/>
          <w:szCs w:val="26"/>
        </w:rPr>
      </w:pPr>
      <w:r w:rsidRPr="00B121B1">
        <w:rPr>
          <w:rFonts w:ascii="Times New Roman" w:hAnsi="Times New Roman" w:cs="Times New Roman"/>
          <w:color w:val="000000"/>
          <w:sz w:val="26"/>
          <w:szCs w:val="26"/>
        </w:rPr>
        <w:t xml:space="preserve">2)  </w:t>
      </w:r>
      <w:r w:rsidRPr="00B121B1">
        <w:rPr>
          <w:rFonts w:ascii="Times New Roman" w:eastAsia="Times New Roman" w:hAnsi="Times New Roman" w:cs="Times New Roman"/>
          <w:color w:val="000000"/>
          <w:sz w:val="26"/>
          <w:szCs w:val="26"/>
        </w:rPr>
        <w:t>ЛОНП</w:t>
      </w:r>
    </w:p>
    <w:p w:rsidR="003A2B9E" w:rsidRPr="00B121B1" w:rsidRDefault="003A2B9E" w:rsidP="003A2B9E">
      <w:pPr>
        <w:shd w:val="clear" w:color="auto" w:fill="FFFFFF"/>
        <w:autoSpaceDE w:val="0"/>
        <w:autoSpaceDN w:val="0"/>
        <w:adjustRightInd w:val="0"/>
        <w:spacing w:after="0" w:line="240" w:lineRule="auto"/>
        <w:jc w:val="both"/>
        <w:rPr>
          <w:rFonts w:ascii="Times New Roman" w:hAnsi="Times New Roman" w:cs="Times New Roman"/>
          <w:sz w:val="26"/>
          <w:szCs w:val="26"/>
        </w:rPr>
      </w:pPr>
      <w:r w:rsidRPr="00B121B1">
        <w:rPr>
          <w:rFonts w:ascii="Times New Roman" w:hAnsi="Times New Roman" w:cs="Times New Roman"/>
          <w:color w:val="000000"/>
          <w:sz w:val="26"/>
          <w:szCs w:val="26"/>
        </w:rPr>
        <w:t xml:space="preserve">3) </w:t>
      </w:r>
      <w:r w:rsidRPr="00B121B1">
        <w:rPr>
          <w:rFonts w:ascii="Times New Roman" w:eastAsia="Times New Roman" w:hAnsi="Times New Roman" w:cs="Times New Roman"/>
          <w:color w:val="000000"/>
          <w:sz w:val="26"/>
          <w:szCs w:val="26"/>
        </w:rPr>
        <w:t>ЛНП</w:t>
      </w:r>
    </w:p>
    <w:p w:rsidR="003A2B9E" w:rsidRPr="00B121B1" w:rsidRDefault="003A2B9E" w:rsidP="003A2B9E">
      <w:pPr>
        <w:shd w:val="clear" w:color="auto" w:fill="FFFFFF"/>
        <w:autoSpaceDE w:val="0"/>
        <w:autoSpaceDN w:val="0"/>
        <w:adjustRightInd w:val="0"/>
        <w:spacing w:after="0" w:line="240" w:lineRule="auto"/>
        <w:jc w:val="both"/>
        <w:rPr>
          <w:rFonts w:ascii="Times New Roman" w:hAnsi="Times New Roman" w:cs="Times New Roman"/>
          <w:sz w:val="26"/>
          <w:szCs w:val="26"/>
        </w:rPr>
      </w:pPr>
      <w:r w:rsidRPr="00B121B1">
        <w:rPr>
          <w:rFonts w:ascii="Times New Roman" w:hAnsi="Times New Roman" w:cs="Times New Roman"/>
          <w:color w:val="000000"/>
          <w:sz w:val="26"/>
          <w:szCs w:val="26"/>
        </w:rPr>
        <w:t xml:space="preserve">4) </w:t>
      </w:r>
      <w:r w:rsidRPr="00B121B1">
        <w:rPr>
          <w:rFonts w:ascii="Times New Roman" w:eastAsia="Times New Roman" w:hAnsi="Times New Roman" w:cs="Times New Roman"/>
          <w:color w:val="000000"/>
          <w:sz w:val="26"/>
          <w:szCs w:val="26"/>
        </w:rPr>
        <w:t>ЛВП-зрелые</w:t>
      </w:r>
    </w:p>
    <w:p w:rsidR="003A2B9E" w:rsidRPr="00B121B1" w:rsidRDefault="003A2B9E" w:rsidP="003A2B9E">
      <w:pPr>
        <w:shd w:val="clear" w:color="auto" w:fill="FFFFFF"/>
        <w:autoSpaceDE w:val="0"/>
        <w:autoSpaceDN w:val="0"/>
        <w:adjustRightInd w:val="0"/>
        <w:spacing w:after="0" w:line="240" w:lineRule="auto"/>
        <w:jc w:val="both"/>
        <w:rPr>
          <w:rFonts w:ascii="Times New Roman" w:hAnsi="Times New Roman" w:cs="Times New Roman"/>
          <w:sz w:val="26"/>
          <w:szCs w:val="26"/>
        </w:rPr>
      </w:pPr>
      <w:r w:rsidRPr="00B121B1">
        <w:rPr>
          <w:rFonts w:ascii="Times New Roman" w:hAnsi="Times New Roman" w:cs="Times New Roman"/>
          <w:color w:val="000000"/>
          <w:sz w:val="26"/>
          <w:szCs w:val="26"/>
        </w:rPr>
        <w:t xml:space="preserve">5)  </w:t>
      </w:r>
      <w:r w:rsidRPr="00B121B1">
        <w:rPr>
          <w:rFonts w:ascii="Times New Roman" w:eastAsia="Times New Roman" w:hAnsi="Times New Roman" w:cs="Times New Roman"/>
          <w:color w:val="000000"/>
          <w:sz w:val="26"/>
          <w:szCs w:val="26"/>
        </w:rPr>
        <w:t>комплекс НЭЖК и альбумина</w:t>
      </w:r>
    </w:p>
    <w:p w:rsidR="003A2B9E" w:rsidRPr="00B121B1" w:rsidRDefault="003A2B9E" w:rsidP="003A2B9E">
      <w:pPr>
        <w:spacing w:after="0" w:line="240" w:lineRule="auto"/>
        <w:jc w:val="both"/>
        <w:rPr>
          <w:rFonts w:ascii="Times New Roman" w:eastAsia="Times New Roman" w:hAnsi="Times New Roman" w:cs="Times New Roman"/>
          <w:color w:val="000000"/>
          <w:sz w:val="26"/>
          <w:szCs w:val="26"/>
        </w:rPr>
      </w:pPr>
      <w:r w:rsidRPr="00B121B1">
        <w:rPr>
          <w:rFonts w:ascii="Times New Roman" w:hAnsi="Times New Roman" w:cs="Times New Roman"/>
          <w:color w:val="000000"/>
          <w:sz w:val="26"/>
          <w:szCs w:val="26"/>
        </w:rPr>
        <w:t xml:space="preserve">6)  </w:t>
      </w:r>
      <w:r w:rsidRPr="00B121B1">
        <w:rPr>
          <w:rFonts w:ascii="Times New Roman" w:eastAsia="Times New Roman" w:hAnsi="Times New Roman" w:cs="Times New Roman"/>
          <w:color w:val="000000"/>
          <w:sz w:val="26"/>
          <w:szCs w:val="26"/>
        </w:rPr>
        <w:t>ЛВП-предшественники</w:t>
      </w:r>
    </w:p>
    <w:p w:rsidR="003A2B9E" w:rsidRPr="00B121B1" w:rsidRDefault="003A2B9E" w:rsidP="003A2B9E">
      <w:pPr>
        <w:shd w:val="clear" w:color="auto" w:fill="FFFFFF"/>
        <w:autoSpaceDE w:val="0"/>
        <w:autoSpaceDN w:val="0"/>
        <w:adjustRightInd w:val="0"/>
        <w:spacing w:after="0" w:line="240" w:lineRule="auto"/>
        <w:rPr>
          <w:rFonts w:ascii="Times New Roman" w:hAnsi="Times New Roman" w:cs="Times New Roman"/>
          <w:b/>
          <w:sz w:val="26"/>
          <w:szCs w:val="26"/>
        </w:rPr>
      </w:pPr>
      <w:r w:rsidRPr="00B121B1">
        <w:rPr>
          <w:rFonts w:ascii="Times New Roman" w:eastAsia="Times New Roman" w:hAnsi="Times New Roman" w:cs="Times New Roman"/>
          <w:color w:val="000000"/>
          <w:sz w:val="26"/>
          <w:szCs w:val="26"/>
        </w:rPr>
        <w:t>12</w:t>
      </w:r>
      <w:r w:rsidRPr="00B121B1">
        <w:rPr>
          <w:rFonts w:ascii="Times New Roman" w:hAnsi="Times New Roman" w:cs="Times New Roman"/>
          <w:b/>
          <w:color w:val="000000"/>
          <w:sz w:val="26"/>
          <w:szCs w:val="26"/>
        </w:rPr>
        <w:t xml:space="preserve">. </w:t>
      </w:r>
      <w:r w:rsidRPr="00B121B1">
        <w:rPr>
          <w:rFonts w:ascii="Times New Roman" w:eastAsia="Times New Roman" w:hAnsi="Times New Roman" w:cs="Times New Roman"/>
          <w:b/>
          <w:color w:val="000000"/>
          <w:sz w:val="26"/>
          <w:szCs w:val="26"/>
        </w:rPr>
        <w:t>В регуляции обмена липидов участвуют:</w:t>
      </w:r>
    </w:p>
    <w:p w:rsidR="003A2B9E" w:rsidRPr="00B121B1" w:rsidRDefault="003A2B9E" w:rsidP="003A2B9E">
      <w:pPr>
        <w:shd w:val="clear" w:color="auto" w:fill="FFFFFF"/>
        <w:autoSpaceDE w:val="0"/>
        <w:autoSpaceDN w:val="0"/>
        <w:adjustRightInd w:val="0"/>
        <w:spacing w:after="0" w:line="240" w:lineRule="auto"/>
        <w:rPr>
          <w:rFonts w:ascii="Times New Roman" w:hAnsi="Times New Roman" w:cs="Times New Roman"/>
          <w:sz w:val="26"/>
          <w:szCs w:val="26"/>
        </w:rPr>
      </w:pPr>
      <w:r w:rsidRPr="00B121B1">
        <w:rPr>
          <w:rFonts w:ascii="Times New Roman" w:eastAsia="Times New Roman" w:hAnsi="Times New Roman" w:cs="Times New Roman"/>
          <w:color w:val="000000"/>
          <w:sz w:val="26"/>
          <w:szCs w:val="26"/>
        </w:rPr>
        <w:t>а)  инсулин, глюкагон, адреналин, кортизол</w:t>
      </w:r>
    </w:p>
    <w:p w:rsidR="003A2B9E" w:rsidRPr="00B121B1" w:rsidRDefault="003A2B9E" w:rsidP="003A2B9E">
      <w:pPr>
        <w:shd w:val="clear" w:color="auto" w:fill="FFFFFF"/>
        <w:autoSpaceDE w:val="0"/>
        <w:autoSpaceDN w:val="0"/>
        <w:adjustRightInd w:val="0"/>
        <w:spacing w:after="0" w:line="240" w:lineRule="auto"/>
        <w:rPr>
          <w:rFonts w:ascii="Times New Roman" w:hAnsi="Times New Roman" w:cs="Times New Roman"/>
          <w:sz w:val="26"/>
          <w:szCs w:val="26"/>
        </w:rPr>
      </w:pPr>
      <w:r w:rsidRPr="00B121B1">
        <w:rPr>
          <w:rFonts w:ascii="Times New Roman" w:eastAsia="Times New Roman" w:hAnsi="Times New Roman" w:cs="Times New Roman"/>
          <w:color w:val="000000"/>
          <w:sz w:val="26"/>
          <w:szCs w:val="26"/>
        </w:rPr>
        <w:t>б)  инсулин, глюкагон, адреналин, альдостерон</w:t>
      </w:r>
    </w:p>
    <w:p w:rsidR="003A2B9E" w:rsidRPr="00B121B1" w:rsidRDefault="003A2B9E" w:rsidP="003A2B9E">
      <w:pPr>
        <w:shd w:val="clear" w:color="auto" w:fill="FFFFFF"/>
        <w:autoSpaceDE w:val="0"/>
        <w:autoSpaceDN w:val="0"/>
        <w:adjustRightInd w:val="0"/>
        <w:spacing w:after="0" w:line="240" w:lineRule="auto"/>
        <w:rPr>
          <w:rFonts w:ascii="Times New Roman" w:hAnsi="Times New Roman" w:cs="Times New Roman"/>
          <w:sz w:val="26"/>
          <w:szCs w:val="26"/>
        </w:rPr>
      </w:pPr>
      <w:r w:rsidRPr="00B121B1">
        <w:rPr>
          <w:rFonts w:ascii="Times New Roman" w:eastAsia="Times New Roman" w:hAnsi="Times New Roman" w:cs="Times New Roman"/>
          <w:color w:val="000000"/>
          <w:sz w:val="26"/>
          <w:szCs w:val="26"/>
        </w:rPr>
        <w:t>в)  глюкагон, адреналин, кортизол, вазопрессин</w:t>
      </w:r>
    </w:p>
    <w:p w:rsidR="003A2B9E" w:rsidRPr="00B121B1" w:rsidRDefault="003A2B9E" w:rsidP="003A2B9E">
      <w:pPr>
        <w:shd w:val="clear" w:color="auto" w:fill="FFFFFF"/>
        <w:autoSpaceDE w:val="0"/>
        <w:autoSpaceDN w:val="0"/>
        <w:adjustRightInd w:val="0"/>
        <w:spacing w:after="0" w:line="240" w:lineRule="auto"/>
        <w:rPr>
          <w:rFonts w:ascii="Times New Roman" w:hAnsi="Times New Roman" w:cs="Times New Roman"/>
          <w:sz w:val="26"/>
          <w:szCs w:val="26"/>
        </w:rPr>
      </w:pPr>
      <w:r w:rsidRPr="00B121B1">
        <w:rPr>
          <w:rFonts w:ascii="Times New Roman" w:eastAsia="Times New Roman" w:hAnsi="Times New Roman" w:cs="Times New Roman"/>
          <w:color w:val="000000"/>
          <w:sz w:val="26"/>
          <w:szCs w:val="26"/>
        </w:rPr>
        <w:t>г)  инсулин, глюкагон, альдостерон, вазопрессин</w:t>
      </w:r>
    </w:p>
    <w:p w:rsidR="003A2B9E" w:rsidRPr="00B121B1" w:rsidRDefault="003A2B9E" w:rsidP="003A2B9E">
      <w:pPr>
        <w:spacing w:after="0" w:line="240" w:lineRule="auto"/>
        <w:jc w:val="both"/>
        <w:rPr>
          <w:rFonts w:ascii="Times New Roman" w:eastAsia="Times New Roman" w:hAnsi="Times New Roman" w:cs="Times New Roman"/>
          <w:color w:val="000000"/>
          <w:sz w:val="26"/>
          <w:szCs w:val="26"/>
        </w:rPr>
      </w:pPr>
      <w:r w:rsidRPr="00B121B1">
        <w:rPr>
          <w:rFonts w:ascii="Times New Roman" w:eastAsia="Times New Roman" w:hAnsi="Times New Roman" w:cs="Times New Roman"/>
          <w:color w:val="000000"/>
          <w:sz w:val="26"/>
          <w:szCs w:val="26"/>
        </w:rPr>
        <w:t>д)  адреналин, кортизол, паратгормон, кальцитонин</w:t>
      </w:r>
    </w:p>
    <w:p w:rsidR="003A2B9E" w:rsidRPr="00B121B1" w:rsidRDefault="003A2B9E" w:rsidP="003A2B9E">
      <w:pPr>
        <w:shd w:val="clear" w:color="auto" w:fill="FFFFFF"/>
        <w:autoSpaceDE w:val="0"/>
        <w:autoSpaceDN w:val="0"/>
        <w:adjustRightInd w:val="0"/>
        <w:spacing w:after="0" w:line="240" w:lineRule="auto"/>
        <w:rPr>
          <w:rFonts w:ascii="Times New Roman" w:hAnsi="Times New Roman" w:cs="Times New Roman"/>
          <w:b/>
          <w:sz w:val="26"/>
          <w:szCs w:val="26"/>
        </w:rPr>
      </w:pPr>
      <w:r w:rsidRPr="00B121B1">
        <w:rPr>
          <w:rFonts w:ascii="Times New Roman" w:hAnsi="Times New Roman" w:cs="Times New Roman"/>
          <w:b/>
          <w:color w:val="000000"/>
          <w:sz w:val="26"/>
          <w:szCs w:val="26"/>
        </w:rPr>
        <w:t xml:space="preserve">13.   </w:t>
      </w:r>
      <w:r w:rsidRPr="00B121B1">
        <w:rPr>
          <w:rFonts w:ascii="Times New Roman" w:eastAsia="Times New Roman" w:hAnsi="Times New Roman" w:cs="Times New Roman"/>
          <w:b/>
          <w:color w:val="000000"/>
          <w:sz w:val="26"/>
          <w:szCs w:val="26"/>
        </w:rPr>
        <w:t>Коэффициент атерогенности у здорового человека в возрасте после 30 лет не должен превышать:</w:t>
      </w:r>
    </w:p>
    <w:p w:rsidR="003A2B9E" w:rsidRPr="00B121B1" w:rsidRDefault="003A2B9E" w:rsidP="003A2B9E">
      <w:pPr>
        <w:shd w:val="clear" w:color="auto" w:fill="FFFFFF"/>
        <w:autoSpaceDE w:val="0"/>
        <w:autoSpaceDN w:val="0"/>
        <w:adjustRightInd w:val="0"/>
        <w:spacing w:after="0" w:line="240" w:lineRule="auto"/>
        <w:rPr>
          <w:rFonts w:ascii="Times New Roman" w:hAnsi="Times New Roman" w:cs="Times New Roman"/>
          <w:sz w:val="26"/>
          <w:szCs w:val="26"/>
        </w:rPr>
      </w:pPr>
      <w:r w:rsidRPr="00B121B1">
        <w:rPr>
          <w:rFonts w:ascii="Times New Roman" w:eastAsia="Times New Roman" w:hAnsi="Times New Roman" w:cs="Times New Roman"/>
          <w:color w:val="000000"/>
          <w:sz w:val="26"/>
          <w:szCs w:val="26"/>
        </w:rPr>
        <w:t>а)  2,5</w:t>
      </w:r>
    </w:p>
    <w:p w:rsidR="003A2B9E" w:rsidRPr="00B121B1" w:rsidRDefault="003A2B9E" w:rsidP="003A2B9E">
      <w:pPr>
        <w:shd w:val="clear" w:color="auto" w:fill="FFFFFF"/>
        <w:autoSpaceDE w:val="0"/>
        <w:autoSpaceDN w:val="0"/>
        <w:adjustRightInd w:val="0"/>
        <w:spacing w:after="0" w:line="240" w:lineRule="auto"/>
        <w:rPr>
          <w:rFonts w:ascii="Times New Roman" w:hAnsi="Times New Roman" w:cs="Times New Roman"/>
          <w:sz w:val="26"/>
          <w:szCs w:val="26"/>
        </w:rPr>
      </w:pPr>
      <w:r w:rsidRPr="00B121B1">
        <w:rPr>
          <w:rFonts w:ascii="Times New Roman" w:eastAsia="Times New Roman" w:hAnsi="Times New Roman" w:cs="Times New Roman"/>
          <w:color w:val="000000"/>
          <w:sz w:val="26"/>
          <w:szCs w:val="26"/>
        </w:rPr>
        <w:lastRenderedPageBreak/>
        <w:t>б)  3,5</w:t>
      </w:r>
    </w:p>
    <w:p w:rsidR="003A2B9E" w:rsidRPr="00B121B1" w:rsidRDefault="003A2B9E" w:rsidP="003A2B9E">
      <w:pPr>
        <w:shd w:val="clear" w:color="auto" w:fill="FFFFFF"/>
        <w:autoSpaceDE w:val="0"/>
        <w:autoSpaceDN w:val="0"/>
        <w:adjustRightInd w:val="0"/>
        <w:spacing w:after="0" w:line="240" w:lineRule="auto"/>
        <w:rPr>
          <w:rFonts w:ascii="Times New Roman" w:hAnsi="Times New Roman" w:cs="Times New Roman"/>
          <w:sz w:val="26"/>
          <w:szCs w:val="26"/>
        </w:rPr>
      </w:pPr>
      <w:r w:rsidRPr="00B121B1">
        <w:rPr>
          <w:rFonts w:ascii="Times New Roman" w:eastAsia="Times New Roman" w:hAnsi="Times New Roman" w:cs="Times New Roman"/>
          <w:color w:val="000000"/>
          <w:sz w:val="26"/>
          <w:szCs w:val="26"/>
        </w:rPr>
        <w:t>в)  4,5</w:t>
      </w:r>
    </w:p>
    <w:p w:rsidR="003A2B9E" w:rsidRPr="00B121B1" w:rsidRDefault="003A2B9E" w:rsidP="003A2B9E">
      <w:pPr>
        <w:shd w:val="clear" w:color="auto" w:fill="FFFFFF"/>
        <w:autoSpaceDE w:val="0"/>
        <w:autoSpaceDN w:val="0"/>
        <w:adjustRightInd w:val="0"/>
        <w:spacing w:after="0" w:line="240" w:lineRule="auto"/>
        <w:rPr>
          <w:rFonts w:ascii="Times New Roman" w:eastAsia="Times New Roman" w:hAnsi="Times New Roman" w:cs="Times New Roman"/>
          <w:color w:val="000000"/>
          <w:sz w:val="26"/>
          <w:szCs w:val="26"/>
        </w:rPr>
      </w:pPr>
      <w:r w:rsidRPr="00B121B1">
        <w:rPr>
          <w:rFonts w:ascii="Times New Roman" w:eastAsia="Times New Roman" w:hAnsi="Times New Roman" w:cs="Times New Roman"/>
          <w:color w:val="000000"/>
          <w:sz w:val="26"/>
          <w:szCs w:val="26"/>
        </w:rPr>
        <w:t xml:space="preserve">г)  5,5 </w:t>
      </w:r>
    </w:p>
    <w:p w:rsidR="003A2B9E" w:rsidRPr="00B121B1" w:rsidRDefault="003A2B9E" w:rsidP="003A2B9E">
      <w:pPr>
        <w:shd w:val="clear" w:color="auto" w:fill="FFFFFF"/>
        <w:autoSpaceDE w:val="0"/>
        <w:autoSpaceDN w:val="0"/>
        <w:adjustRightInd w:val="0"/>
        <w:spacing w:after="0" w:line="240" w:lineRule="auto"/>
        <w:rPr>
          <w:rFonts w:ascii="Times New Roman" w:hAnsi="Times New Roman" w:cs="Times New Roman"/>
          <w:sz w:val="26"/>
          <w:szCs w:val="26"/>
        </w:rPr>
      </w:pPr>
      <w:r w:rsidRPr="00B121B1">
        <w:rPr>
          <w:rFonts w:ascii="Times New Roman" w:eastAsia="Times New Roman" w:hAnsi="Times New Roman" w:cs="Times New Roman"/>
          <w:color w:val="000000"/>
          <w:sz w:val="26"/>
          <w:szCs w:val="26"/>
        </w:rPr>
        <w:t>д)  6,5</w:t>
      </w:r>
    </w:p>
    <w:p w:rsidR="003A2B9E" w:rsidRPr="00B121B1" w:rsidRDefault="003A2B9E" w:rsidP="003A2B9E">
      <w:pPr>
        <w:shd w:val="clear" w:color="auto" w:fill="FFFFFF"/>
        <w:autoSpaceDE w:val="0"/>
        <w:autoSpaceDN w:val="0"/>
        <w:adjustRightInd w:val="0"/>
        <w:spacing w:after="0" w:line="240" w:lineRule="auto"/>
        <w:rPr>
          <w:rFonts w:ascii="Times New Roman" w:hAnsi="Times New Roman" w:cs="Times New Roman"/>
          <w:b/>
          <w:sz w:val="26"/>
          <w:szCs w:val="26"/>
        </w:rPr>
      </w:pPr>
      <w:r w:rsidRPr="00B121B1">
        <w:rPr>
          <w:rFonts w:ascii="Times New Roman" w:hAnsi="Times New Roman" w:cs="Times New Roman"/>
          <w:b/>
          <w:color w:val="000000"/>
          <w:sz w:val="26"/>
          <w:szCs w:val="26"/>
        </w:rPr>
        <w:t xml:space="preserve">14. </w:t>
      </w:r>
      <w:r w:rsidRPr="00B121B1">
        <w:rPr>
          <w:rFonts w:ascii="Times New Roman" w:eastAsia="Times New Roman" w:hAnsi="Times New Roman" w:cs="Times New Roman"/>
          <w:b/>
          <w:color w:val="000000"/>
          <w:sz w:val="26"/>
          <w:szCs w:val="26"/>
        </w:rPr>
        <w:t>Метод количественного неферментативного определения холестерина</w:t>
      </w:r>
    </w:p>
    <w:p w:rsidR="003A2B9E" w:rsidRPr="00EF503F" w:rsidRDefault="003A2B9E" w:rsidP="003A2B9E">
      <w:pPr>
        <w:shd w:val="clear" w:color="auto" w:fill="FFFFFF"/>
        <w:autoSpaceDE w:val="0"/>
        <w:autoSpaceDN w:val="0"/>
        <w:adjustRightInd w:val="0"/>
        <w:spacing w:after="0" w:line="240" w:lineRule="auto"/>
        <w:rPr>
          <w:rFonts w:ascii="Times New Roman" w:hAnsi="Times New Roman" w:cs="Times New Roman"/>
          <w:b/>
          <w:sz w:val="26"/>
          <w:szCs w:val="26"/>
        </w:rPr>
      </w:pPr>
      <w:r w:rsidRPr="00EF503F">
        <w:rPr>
          <w:rFonts w:ascii="Times New Roman" w:eastAsia="Times New Roman" w:hAnsi="Times New Roman" w:cs="Times New Roman"/>
          <w:b/>
          <w:color w:val="000000"/>
          <w:sz w:val="26"/>
          <w:szCs w:val="26"/>
        </w:rPr>
        <w:t>в сыворотке крови:</w:t>
      </w:r>
    </w:p>
    <w:p w:rsidR="003A2B9E" w:rsidRPr="00B121B1" w:rsidRDefault="003A2B9E" w:rsidP="003A2B9E">
      <w:pPr>
        <w:shd w:val="clear" w:color="auto" w:fill="FFFFFF"/>
        <w:autoSpaceDE w:val="0"/>
        <w:autoSpaceDN w:val="0"/>
        <w:adjustRightInd w:val="0"/>
        <w:spacing w:after="0" w:line="240" w:lineRule="auto"/>
        <w:rPr>
          <w:rFonts w:ascii="Times New Roman" w:hAnsi="Times New Roman" w:cs="Times New Roman"/>
          <w:sz w:val="26"/>
          <w:szCs w:val="26"/>
        </w:rPr>
      </w:pPr>
      <w:r w:rsidRPr="00B121B1">
        <w:rPr>
          <w:rFonts w:ascii="Times New Roman" w:eastAsia="Times New Roman" w:hAnsi="Times New Roman" w:cs="Times New Roman"/>
          <w:color w:val="000000"/>
          <w:sz w:val="26"/>
          <w:szCs w:val="26"/>
        </w:rPr>
        <w:t>а)  проба Либена</w:t>
      </w:r>
    </w:p>
    <w:p w:rsidR="003A2B9E" w:rsidRPr="00B121B1" w:rsidRDefault="003A2B9E" w:rsidP="003A2B9E">
      <w:pPr>
        <w:shd w:val="clear" w:color="auto" w:fill="FFFFFF"/>
        <w:autoSpaceDE w:val="0"/>
        <w:autoSpaceDN w:val="0"/>
        <w:adjustRightInd w:val="0"/>
        <w:spacing w:after="0" w:line="240" w:lineRule="auto"/>
        <w:rPr>
          <w:rFonts w:ascii="Times New Roman" w:hAnsi="Times New Roman" w:cs="Times New Roman"/>
          <w:sz w:val="26"/>
          <w:szCs w:val="26"/>
        </w:rPr>
      </w:pPr>
      <w:r w:rsidRPr="00B121B1">
        <w:rPr>
          <w:rFonts w:ascii="Times New Roman" w:eastAsia="Times New Roman" w:hAnsi="Times New Roman" w:cs="Times New Roman"/>
          <w:color w:val="000000"/>
          <w:sz w:val="26"/>
          <w:szCs w:val="26"/>
        </w:rPr>
        <w:t>б)  проба Розина</w:t>
      </w:r>
    </w:p>
    <w:p w:rsidR="003A2B9E" w:rsidRPr="00B121B1" w:rsidRDefault="003A2B9E" w:rsidP="003A2B9E">
      <w:pPr>
        <w:shd w:val="clear" w:color="auto" w:fill="FFFFFF"/>
        <w:autoSpaceDE w:val="0"/>
        <w:autoSpaceDN w:val="0"/>
        <w:adjustRightInd w:val="0"/>
        <w:spacing w:after="0" w:line="240" w:lineRule="auto"/>
        <w:rPr>
          <w:rFonts w:ascii="Times New Roman" w:hAnsi="Times New Roman" w:cs="Times New Roman"/>
          <w:sz w:val="26"/>
          <w:szCs w:val="26"/>
        </w:rPr>
      </w:pPr>
      <w:r w:rsidRPr="00B121B1">
        <w:rPr>
          <w:rFonts w:ascii="Times New Roman" w:eastAsia="Times New Roman" w:hAnsi="Times New Roman" w:cs="Times New Roman"/>
          <w:color w:val="000000"/>
          <w:sz w:val="26"/>
          <w:szCs w:val="26"/>
        </w:rPr>
        <w:t>в)  проба Богомолова</w:t>
      </w:r>
    </w:p>
    <w:p w:rsidR="003A2B9E" w:rsidRPr="00B121B1" w:rsidRDefault="003A2B9E" w:rsidP="003A2B9E">
      <w:pPr>
        <w:shd w:val="clear" w:color="auto" w:fill="FFFFFF"/>
        <w:autoSpaceDE w:val="0"/>
        <w:autoSpaceDN w:val="0"/>
        <w:adjustRightInd w:val="0"/>
        <w:spacing w:after="0" w:line="240" w:lineRule="auto"/>
        <w:rPr>
          <w:rFonts w:ascii="Times New Roman" w:hAnsi="Times New Roman" w:cs="Times New Roman"/>
          <w:sz w:val="26"/>
          <w:szCs w:val="26"/>
        </w:rPr>
      </w:pPr>
      <w:r w:rsidRPr="00B121B1">
        <w:rPr>
          <w:rFonts w:ascii="Times New Roman" w:eastAsia="Times New Roman" w:hAnsi="Times New Roman" w:cs="Times New Roman"/>
          <w:color w:val="000000"/>
          <w:sz w:val="26"/>
          <w:szCs w:val="26"/>
        </w:rPr>
        <w:t>г)  метод Илька</w:t>
      </w:r>
    </w:p>
    <w:p w:rsidR="003A2B9E" w:rsidRPr="00B121B1" w:rsidRDefault="003A2B9E" w:rsidP="003A2B9E">
      <w:pPr>
        <w:shd w:val="clear" w:color="auto" w:fill="FFFFFF"/>
        <w:autoSpaceDE w:val="0"/>
        <w:autoSpaceDN w:val="0"/>
        <w:adjustRightInd w:val="0"/>
        <w:spacing w:after="0" w:line="240" w:lineRule="auto"/>
        <w:rPr>
          <w:rFonts w:ascii="Times New Roman" w:eastAsia="Times New Roman" w:hAnsi="Times New Roman" w:cs="Times New Roman"/>
          <w:color w:val="000000"/>
          <w:sz w:val="26"/>
          <w:szCs w:val="26"/>
        </w:rPr>
      </w:pPr>
      <w:r w:rsidRPr="00B121B1">
        <w:rPr>
          <w:rFonts w:ascii="Times New Roman" w:eastAsia="Times New Roman" w:hAnsi="Times New Roman" w:cs="Times New Roman"/>
          <w:color w:val="000000"/>
          <w:sz w:val="26"/>
          <w:szCs w:val="26"/>
        </w:rPr>
        <w:t>д)  проба Троммера</w:t>
      </w:r>
    </w:p>
    <w:p w:rsidR="003A2B9E" w:rsidRPr="00B121B1" w:rsidRDefault="003A2B9E" w:rsidP="003A2B9E">
      <w:pPr>
        <w:shd w:val="clear" w:color="auto" w:fill="FFFFFF"/>
        <w:autoSpaceDE w:val="0"/>
        <w:autoSpaceDN w:val="0"/>
        <w:adjustRightInd w:val="0"/>
        <w:spacing w:after="0" w:line="240" w:lineRule="auto"/>
        <w:rPr>
          <w:rFonts w:ascii="Times New Roman" w:eastAsia="Times New Roman" w:hAnsi="Times New Roman" w:cs="Times New Roman"/>
          <w:b/>
          <w:color w:val="000000"/>
          <w:sz w:val="26"/>
          <w:szCs w:val="26"/>
        </w:rPr>
      </w:pPr>
      <w:r w:rsidRPr="00B121B1">
        <w:rPr>
          <w:rFonts w:ascii="Times New Roman" w:hAnsi="Times New Roman" w:cs="Times New Roman"/>
          <w:b/>
          <w:color w:val="000000"/>
          <w:sz w:val="26"/>
          <w:szCs w:val="26"/>
        </w:rPr>
        <w:t xml:space="preserve">15.  </w:t>
      </w:r>
      <w:r w:rsidRPr="00B121B1">
        <w:rPr>
          <w:rFonts w:ascii="Times New Roman" w:eastAsia="Times New Roman" w:hAnsi="Times New Roman" w:cs="Times New Roman"/>
          <w:b/>
          <w:color w:val="000000"/>
          <w:sz w:val="26"/>
          <w:szCs w:val="26"/>
        </w:rPr>
        <w:t>Место образования хиломикронов :</w:t>
      </w:r>
    </w:p>
    <w:p w:rsidR="003A2B9E" w:rsidRPr="00B121B1" w:rsidRDefault="003A2B9E" w:rsidP="003A2B9E">
      <w:pPr>
        <w:shd w:val="clear" w:color="auto" w:fill="FFFFFF"/>
        <w:autoSpaceDE w:val="0"/>
        <w:autoSpaceDN w:val="0"/>
        <w:adjustRightInd w:val="0"/>
        <w:spacing w:after="0" w:line="240" w:lineRule="auto"/>
        <w:rPr>
          <w:rFonts w:ascii="Times New Roman" w:hAnsi="Times New Roman" w:cs="Times New Roman"/>
          <w:sz w:val="26"/>
          <w:szCs w:val="26"/>
        </w:rPr>
      </w:pPr>
      <w:r w:rsidRPr="00B121B1">
        <w:rPr>
          <w:rFonts w:ascii="Times New Roman" w:eastAsia="Times New Roman" w:hAnsi="Times New Roman" w:cs="Times New Roman"/>
          <w:color w:val="000000"/>
          <w:sz w:val="26"/>
          <w:szCs w:val="26"/>
        </w:rPr>
        <w:t>а) печень</w:t>
      </w:r>
    </w:p>
    <w:p w:rsidR="003A2B9E" w:rsidRPr="00B121B1" w:rsidRDefault="003A2B9E" w:rsidP="003A2B9E">
      <w:pPr>
        <w:shd w:val="clear" w:color="auto" w:fill="FFFFFF"/>
        <w:autoSpaceDE w:val="0"/>
        <w:autoSpaceDN w:val="0"/>
        <w:adjustRightInd w:val="0"/>
        <w:spacing w:after="0" w:line="240" w:lineRule="auto"/>
        <w:rPr>
          <w:rFonts w:ascii="Times New Roman" w:hAnsi="Times New Roman" w:cs="Times New Roman"/>
          <w:sz w:val="26"/>
          <w:szCs w:val="26"/>
        </w:rPr>
      </w:pPr>
      <w:r w:rsidRPr="00B121B1">
        <w:rPr>
          <w:rFonts w:ascii="Times New Roman" w:eastAsia="Times New Roman" w:hAnsi="Times New Roman" w:cs="Times New Roman"/>
          <w:color w:val="000000"/>
          <w:sz w:val="26"/>
          <w:szCs w:val="26"/>
        </w:rPr>
        <w:t>б) кровь</w:t>
      </w:r>
    </w:p>
    <w:p w:rsidR="003A2B9E" w:rsidRPr="00B121B1" w:rsidRDefault="003A2B9E" w:rsidP="003A2B9E">
      <w:pPr>
        <w:shd w:val="clear" w:color="auto" w:fill="FFFFFF"/>
        <w:autoSpaceDE w:val="0"/>
        <w:autoSpaceDN w:val="0"/>
        <w:adjustRightInd w:val="0"/>
        <w:spacing w:after="0" w:line="240" w:lineRule="auto"/>
        <w:rPr>
          <w:rFonts w:ascii="Times New Roman" w:hAnsi="Times New Roman" w:cs="Times New Roman"/>
          <w:sz w:val="26"/>
          <w:szCs w:val="26"/>
        </w:rPr>
      </w:pPr>
      <w:r w:rsidRPr="00B121B1">
        <w:rPr>
          <w:rFonts w:ascii="Times New Roman" w:eastAsia="Times New Roman" w:hAnsi="Times New Roman" w:cs="Times New Roman"/>
          <w:color w:val="000000"/>
          <w:sz w:val="26"/>
          <w:szCs w:val="26"/>
        </w:rPr>
        <w:t>в)  энтсроциты слизистой тонкого кишечника</w:t>
      </w:r>
    </w:p>
    <w:p w:rsidR="003A2B9E" w:rsidRPr="00B121B1" w:rsidRDefault="003A2B9E" w:rsidP="003A2B9E">
      <w:pPr>
        <w:shd w:val="clear" w:color="auto" w:fill="FFFFFF"/>
        <w:autoSpaceDE w:val="0"/>
        <w:autoSpaceDN w:val="0"/>
        <w:adjustRightInd w:val="0"/>
        <w:spacing w:after="0" w:line="240" w:lineRule="auto"/>
        <w:rPr>
          <w:rFonts w:ascii="Times New Roman" w:hAnsi="Times New Roman" w:cs="Times New Roman"/>
          <w:sz w:val="26"/>
          <w:szCs w:val="26"/>
        </w:rPr>
      </w:pPr>
      <w:r w:rsidRPr="00B121B1">
        <w:rPr>
          <w:rFonts w:ascii="Times New Roman" w:eastAsia="Times New Roman" w:hAnsi="Times New Roman" w:cs="Times New Roman"/>
          <w:color w:val="000000"/>
          <w:sz w:val="26"/>
          <w:szCs w:val="26"/>
        </w:rPr>
        <w:t>г)  жировая ткань</w:t>
      </w:r>
    </w:p>
    <w:p w:rsidR="003A2B9E" w:rsidRPr="00B121B1" w:rsidRDefault="003A2B9E" w:rsidP="003A2B9E">
      <w:pPr>
        <w:spacing w:after="0" w:line="240" w:lineRule="auto"/>
        <w:jc w:val="both"/>
        <w:rPr>
          <w:rFonts w:ascii="Times New Roman" w:eastAsia="Times New Roman" w:hAnsi="Times New Roman" w:cs="Times New Roman"/>
          <w:color w:val="000000"/>
          <w:sz w:val="26"/>
          <w:szCs w:val="26"/>
        </w:rPr>
      </w:pPr>
      <w:r w:rsidRPr="00B121B1">
        <w:rPr>
          <w:rFonts w:ascii="Times New Roman" w:eastAsia="Times New Roman" w:hAnsi="Times New Roman" w:cs="Times New Roman"/>
          <w:color w:val="000000"/>
          <w:sz w:val="26"/>
          <w:szCs w:val="26"/>
        </w:rPr>
        <w:t>д)  мышцы</w:t>
      </w:r>
    </w:p>
    <w:p w:rsidR="003A2B9E" w:rsidRPr="00B121B1" w:rsidRDefault="003A2B9E" w:rsidP="003A2B9E">
      <w:pPr>
        <w:shd w:val="clear" w:color="auto" w:fill="FFFFFF"/>
        <w:autoSpaceDE w:val="0"/>
        <w:autoSpaceDN w:val="0"/>
        <w:adjustRightInd w:val="0"/>
        <w:spacing w:after="0" w:line="240" w:lineRule="auto"/>
        <w:rPr>
          <w:rFonts w:ascii="Times New Roman" w:hAnsi="Times New Roman" w:cs="Times New Roman"/>
          <w:b/>
          <w:sz w:val="26"/>
          <w:szCs w:val="26"/>
        </w:rPr>
      </w:pPr>
      <w:r w:rsidRPr="00B121B1">
        <w:rPr>
          <w:rFonts w:ascii="Times New Roman" w:hAnsi="Times New Roman" w:cs="Times New Roman"/>
          <w:b/>
          <w:color w:val="000000"/>
          <w:sz w:val="26"/>
          <w:szCs w:val="26"/>
        </w:rPr>
        <w:t xml:space="preserve">16. </w:t>
      </w:r>
      <w:r w:rsidRPr="00B121B1">
        <w:rPr>
          <w:rFonts w:ascii="Times New Roman" w:eastAsia="Times New Roman" w:hAnsi="Times New Roman" w:cs="Times New Roman"/>
          <w:b/>
          <w:color w:val="000000"/>
          <w:sz w:val="26"/>
          <w:szCs w:val="26"/>
        </w:rPr>
        <w:t>Место образования липопротеинов очень низкой плотности:-</w:t>
      </w:r>
    </w:p>
    <w:p w:rsidR="003A2B9E" w:rsidRPr="00B121B1" w:rsidRDefault="003A2B9E" w:rsidP="003A2B9E">
      <w:pPr>
        <w:shd w:val="clear" w:color="auto" w:fill="FFFFFF"/>
        <w:autoSpaceDE w:val="0"/>
        <w:autoSpaceDN w:val="0"/>
        <w:adjustRightInd w:val="0"/>
        <w:spacing w:after="0" w:line="240" w:lineRule="auto"/>
        <w:rPr>
          <w:rFonts w:ascii="Times New Roman" w:hAnsi="Times New Roman" w:cs="Times New Roman"/>
          <w:sz w:val="26"/>
          <w:szCs w:val="26"/>
        </w:rPr>
      </w:pPr>
      <w:r w:rsidRPr="00B121B1">
        <w:rPr>
          <w:rFonts w:ascii="Times New Roman" w:eastAsia="Times New Roman" w:hAnsi="Times New Roman" w:cs="Times New Roman"/>
          <w:color w:val="000000"/>
          <w:sz w:val="26"/>
          <w:szCs w:val="26"/>
        </w:rPr>
        <w:t>а)  кровь</w:t>
      </w:r>
    </w:p>
    <w:p w:rsidR="003A2B9E" w:rsidRPr="00B121B1" w:rsidRDefault="003A2B9E" w:rsidP="003A2B9E">
      <w:pPr>
        <w:shd w:val="clear" w:color="auto" w:fill="FFFFFF"/>
        <w:autoSpaceDE w:val="0"/>
        <w:autoSpaceDN w:val="0"/>
        <w:adjustRightInd w:val="0"/>
        <w:spacing w:after="0" w:line="240" w:lineRule="auto"/>
        <w:rPr>
          <w:rFonts w:ascii="Times New Roman" w:hAnsi="Times New Roman" w:cs="Times New Roman"/>
          <w:sz w:val="26"/>
          <w:szCs w:val="26"/>
        </w:rPr>
      </w:pPr>
      <w:r w:rsidRPr="00B121B1">
        <w:rPr>
          <w:rFonts w:ascii="Times New Roman" w:eastAsia="Times New Roman" w:hAnsi="Times New Roman" w:cs="Times New Roman"/>
          <w:color w:val="000000"/>
          <w:sz w:val="26"/>
          <w:szCs w:val="26"/>
        </w:rPr>
        <w:t>б)  печень</w:t>
      </w:r>
    </w:p>
    <w:p w:rsidR="003A2B9E" w:rsidRPr="00B121B1" w:rsidRDefault="003A2B9E" w:rsidP="003A2B9E">
      <w:pPr>
        <w:shd w:val="clear" w:color="auto" w:fill="FFFFFF"/>
        <w:autoSpaceDE w:val="0"/>
        <w:autoSpaceDN w:val="0"/>
        <w:adjustRightInd w:val="0"/>
        <w:spacing w:after="0" w:line="240" w:lineRule="auto"/>
        <w:rPr>
          <w:rFonts w:ascii="Times New Roman" w:hAnsi="Times New Roman" w:cs="Times New Roman"/>
          <w:sz w:val="26"/>
          <w:szCs w:val="26"/>
        </w:rPr>
      </w:pPr>
      <w:r w:rsidRPr="00B121B1">
        <w:rPr>
          <w:rFonts w:ascii="Times New Roman" w:eastAsia="Times New Roman" w:hAnsi="Times New Roman" w:cs="Times New Roman"/>
          <w:color w:val="000000"/>
          <w:sz w:val="26"/>
          <w:szCs w:val="26"/>
        </w:rPr>
        <w:t>в)  жировая ткань</w:t>
      </w:r>
    </w:p>
    <w:p w:rsidR="003A2B9E" w:rsidRPr="00B121B1" w:rsidRDefault="003A2B9E" w:rsidP="003A2B9E">
      <w:pPr>
        <w:shd w:val="clear" w:color="auto" w:fill="FFFFFF"/>
        <w:autoSpaceDE w:val="0"/>
        <w:autoSpaceDN w:val="0"/>
        <w:adjustRightInd w:val="0"/>
        <w:spacing w:after="0" w:line="240" w:lineRule="auto"/>
        <w:rPr>
          <w:rFonts w:ascii="Times New Roman" w:hAnsi="Times New Roman" w:cs="Times New Roman"/>
          <w:sz w:val="26"/>
          <w:szCs w:val="26"/>
        </w:rPr>
      </w:pPr>
      <w:r w:rsidRPr="00B121B1">
        <w:rPr>
          <w:rFonts w:ascii="Times New Roman" w:eastAsia="Times New Roman" w:hAnsi="Times New Roman" w:cs="Times New Roman"/>
          <w:color w:val="000000"/>
          <w:sz w:val="26"/>
          <w:szCs w:val="26"/>
        </w:rPr>
        <w:t>г)  мышцы</w:t>
      </w:r>
    </w:p>
    <w:p w:rsidR="003A2B9E" w:rsidRPr="00B121B1" w:rsidRDefault="003A2B9E" w:rsidP="003A2B9E">
      <w:pPr>
        <w:shd w:val="clear" w:color="auto" w:fill="FFFFFF"/>
        <w:autoSpaceDE w:val="0"/>
        <w:autoSpaceDN w:val="0"/>
        <w:adjustRightInd w:val="0"/>
        <w:spacing w:after="0" w:line="240" w:lineRule="auto"/>
        <w:rPr>
          <w:rFonts w:ascii="Times New Roman" w:hAnsi="Times New Roman" w:cs="Times New Roman"/>
          <w:sz w:val="26"/>
          <w:szCs w:val="26"/>
        </w:rPr>
      </w:pPr>
      <w:r w:rsidRPr="00B121B1">
        <w:rPr>
          <w:rFonts w:ascii="Times New Roman" w:eastAsia="Times New Roman" w:hAnsi="Times New Roman" w:cs="Times New Roman"/>
          <w:color w:val="000000"/>
          <w:sz w:val="26"/>
          <w:szCs w:val="26"/>
        </w:rPr>
        <w:t>д)  эритроциты</w:t>
      </w:r>
    </w:p>
    <w:p w:rsidR="003A2B9E" w:rsidRPr="00B121B1" w:rsidRDefault="003A2B9E" w:rsidP="003A2B9E">
      <w:pPr>
        <w:shd w:val="clear" w:color="auto" w:fill="FFFFFF"/>
        <w:autoSpaceDE w:val="0"/>
        <w:autoSpaceDN w:val="0"/>
        <w:adjustRightInd w:val="0"/>
        <w:spacing w:after="0" w:line="240" w:lineRule="auto"/>
        <w:rPr>
          <w:rFonts w:ascii="Times New Roman" w:hAnsi="Times New Roman" w:cs="Times New Roman"/>
          <w:b/>
          <w:sz w:val="26"/>
          <w:szCs w:val="26"/>
        </w:rPr>
      </w:pPr>
      <w:r w:rsidRPr="00B121B1">
        <w:rPr>
          <w:rFonts w:ascii="Times New Roman" w:hAnsi="Times New Roman" w:cs="Times New Roman"/>
          <w:b/>
          <w:color w:val="000000"/>
          <w:sz w:val="26"/>
          <w:szCs w:val="26"/>
        </w:rPr>
        <w:t xml:space="preserve">17.  </w:t>
      </w:r>
      <w:r w:rsidRPr="00B121B1">
        <w:rPr>
          <w:rFonts w:ascii="Times New Roman" w:eastAsia="Times New Roman" w:hAnsi="Times New Roman" w:cs="Times New Roman"/>
          <w:b/>
          <w:color w:val="000000"/>
          <w:sz w:val="26"/>
          <w:szCs w:val="26"/>
        </w:rPr>
        <w:t>Место образования липопротеинов низкой плотности:</w:t>
      </w:r>
    </w:p>
    <w:p w:rsidR="003A2B9E" w:rsidRPr="00B121B1" w:rsidRDefault="003A2B9E" w:rsidP="003A2B9E">
      <w:pPr>
        <w:shd w:val="clear" w:color="auto" w:fill="FFFFFF"/>
        <w:autoSpaceDE w:val="0"/>
        <w:autoSpaceDN w:val="0"/>
        <w:adjustRightInd w:val="0"/>
        <w:spacing w:after="0" w:line="240" w:lineRule="auto"/>
        <w:rPr>
          <w:rFonts w:ascii="Times New Roman" w:hAnsi="Times New Roman" w:cs="Times New Roman"/>
          <w:sz w:val="26"/>
          <w:szCs w:val="26"/>
        </w:rPr>
      </w:pPr>
      <w:r w:rsidRPr="00B121B1">
        <w:rPr>
          <w:rFonts w:ascii="Times New Roman" w:eastAsia="Times New Roman" w:hAnsi="Times New Roman" w:cs="Times New Roman"/>
          <w:color w:val="000000"/>
          <w:sz w:val="26"/>
          <w:szCs w:val="26"/>
        </w:rPr>
        <w:t>а)  кровь</w:t>
      </w:r>
    </w:p>
    <w:p w:rsidR="003A2B9E" w:rsidRPr="00B121B1" w:rsidRDefault="003A2B9E" w:rsidP="003A2B9E">
      <w:pPr>
        <w:shd w:val="clear" w:color="auto" w:fill="FFFFFF"/>
        <w:autoSpaceDE w:val="0"/>
        <w:autoSpaceDN w:val="0"/>
        <w:adjustRightInd w:val="0"/>
        <w:spacing w:after="0" w:line="240" w:lineRule="auto"/>
        <w:rPr>
          <w:rFonts w:ascii="Times New Roman" w:hAnsi="Times New Roman" w:cs="Times New Roman"/>
          <w:sz w:val="26"/>
          <w:szCs w:val="26"/>
        </w:rPr>
      </w:pPr>
      <w:r w:rsidRPr="00B121B1">
        <w:rPr>
          <w:rFonts w:ascii="Times New Roman" w:eastAsia="Times New Roman" w:hAnsi="Times New Roman" w:cs="Times New Roman"/>
          <w:color w:val="000000"/>
          <w:sz w:val="26"/>
          <w:szCs w:val="26"/>
        </w:rPr>
        <w:t>б)  слизистая тонкого кишечника</w:t>
      </w:r>
    </w:p>
    <w:p w:rsidR="003A2B9E" w:rsidRPr="00B121B1" w:rsidRDefault="003A2B9E" w:rsidP="003A2B9E">
      <w:pPr>
        <w:shd w:val="clear" w:color="auto" w:fill="FFFFFF"/>
        <w:autoSpaceDE w:val="0"/>
        <w:autoSpaceDN w:val="0"/>
        <w:adjustRightInd w:val="0"/>
        <w:spacing w:after="0" w:line="240" w:lineRule="auto"/>
        <w:rPr>
          <w:rFonts w:ascii="Times New Roman" w:hAnsi="Times New Roman" w:cs="Times New Roman"/>
          <w:sz w:val="26"/>
          <w:szCs w:val="26"/>
        </w:rPr>
      </w:pPr>
      <w:r w:rsidRPr="00B121B1">
        <w:rPr>
          <w:rFonts w:ascii="Times New Roman" w:eastAsia="Times New Roman" w:hAnsi="Times New Roman" w:cs="Times New Roman"/>
          <w:color w:val="000000"/>
          <w:sz w:val="26"/>
          <w:szCs w:val="26"/>
        </w:rPr>
        <w:t>в)  печень</w:t>
      </w:r>
    </w:p>
    <w:p w:rsidR="003A2B9E" w:rsidRPr="00B121B1" w:rsidRDefault="003A2B9E" w:rsidP="003A2B9E">
      <w:pPr>
        <w:shd w:val="clear" w:color="auto" w:fill="FFFFFF"/>
        <w:autoSpaceDE w:val="0"/>
        <w:autoSpaceDN w:val="0"/>
        <w:adjustRightInd w:val="0"/>
        <w:spacing w:after="0" w:line="240" w:lineRule="auto"/>
        <w:rPr>
          <w:rFonts w:ascii="Times New Roman" w:hAnsi="Times New Roman" w:cs="Times New Roman"/>
          <w:sz w:val="26"/>
          <w:szCs w:val="26"/>
        </w:rPr>
      </w:pPr>
      <w:r w:rsidRPr="00B121B1">
        <w:rPr>
          <w:rFonts w:ascii="Times New Roman" w:eastAsia="Times New Roman" w:hAnsi="Times New Roman" w:cs="Times New Roman"/>
          <w:color w:val="000000"/>
          <w:sz w:val="26"/>
          <w:szCs w:val="26"/>
        </w:rPr>
        <w:t>г)  жировая ткань</w:t>
      </w:r>
    </w:p>
    <w:p w:rsidR="003A2B9E" w:rsidRPr="00B121B1" w:rsidRDefault="003A2B9E" w:rsidP="003A2B9E">
      <w:pPr>
        <w:shd w:val="clear" w:color="auto" w:fill="FFFFFF"/>
        <w:autoSpaceDE w:val="0"/>
        <w:autoSpaceDN w:val="0"/>
        <w:adjustRightInd w:val="0"/>
        <w:spacing w:after="0" w:line="240" w:lineRule="auto"/>
        <w:rPr>
          <w:rFonts w:ascii="Times New Roman" w:hAnsi="Times New Roman" w:cs="Times New Roman"/>
          <w:sz w:val="26"/>
          <w:szCs w:val="26"/>
        </w:rPr>
      </w:pPr>
      <w:r w:rsidRPr="00B121B1">
        <w:rPr>
          <w:rFonts w:ascii="Times New Roman" w:eastAsia="Times New Roman" w:hAnsi="Times New Roman" w:cs="Times New Roman"/>
          <w:color w:val="000000"/>
          <w:sz w:val="26"/>
          <w:szCs w:val="26"/>
        </w:rPr>
        <w:t>д)  мышцы</w:t>
      </w:r>
    </w:p>
    <w:p w:rsidR="003A2B9E" w:rsidRPr="00B121B1" w:rsidRDefault="003A2B9E" w:rsidP="003A2B9E">
      <w:pPr>
        <w:shd w:val="clear" w:color="auto" w:fill="FFFFFF"/>
        <w:autoSpaceDE w:val="0"/>
        <w:autoSpaceDN w:val="0"/>
        <w:adjustRightInd w:val="0"/>
        <w:spacing w:after="0" w:line="240" w:lineRule="auto"/>
        <w:rPr>
          <w:rFonts w:ascii="Times New Roman" w:hAnsi="Times New Roman" w:cs="Times New Roman"/>
          <w:b/>
          <w:sz w:val="26"/>
          <w:szCs w:val="26"/>
        </w:rPr>
      </w:pPr>
      <w:r w:rsidRPr="00B121B1">
        <w:rPr>
          <w:rFonts w:ascii="Times New Roman" w:hAnsi="Times New Roman" w:cs="Times New Roman"/>
          <w:b/>
          <w:color w:val="000000"/>
          <w:sz w:val="26"/>
          <w:szCs w:val="26"/>
        </w:rPr>
        <w:t xml:space="preserve">18. </w:t>
      </w:r>
      <w:r w:rsidRPr="00B121B1">
        <w:rPr>
          <w:rFonts w:ascii="Times New Roman" w:eastAsia="Times New Roman" w:hAnsi="Times New Roman" w:cs="Times New Roman"/>
          <w:b/>
          <w:color w:val="000000"/>
          <w:sz w:val="26"/>
          <w:szCs w:val="26"/>
        </w:rPr>
        <w:t>Место образования липопротеинов высокой плотности  -  предшественников:</w:t>
      </w:r>
    </w:p>
    <w:p w:rsidR="003A2B9E" w:rsidRPr="00B121B1" w:rsidRDefault="003A2B9E" w:rsidP="003A2B9E">
      <w:pPr>
        <w:shd w:val="clear" w:color="auto" w:fill="FFFFFF"/>
        <w:autoSpaceDE w:val="0"/>
        <w:autoSpaceDN w:val="0"/>
        <w:adjustRightInd w:val="0"/>
        <w:spacing w:after="0" w:line="240" w:lineRule="auto"/>
        <w:rPr>
          <w:rFonts w:ascii="Times New Roman" w:hAnsi="Times New Roman" w:cs="Times New Roman"/>
          <w:sz w:val="26"/>
          <w:szCs w:val="26"/>
        </w:rPr>
      </w:pPr>
      <w:r w:rsidRPr="00B121B1">
        <w:rPr>
          <w:rFonts w:ascii="Times New Roman" w:eastAsia="Times New Roman" w:hAnsi="Times New Roman" w:cs="Times New Roman"/>
          <w:color w:val="000000"/>
          <w:sz w:val="26"/>
          <w:szCs w:val="26"/>
        </w:rPr>
        <w:t>а)  кровь</w:t>
      </w:r>
    </w:p>
    <w:p w:rsidR="003A2B9E" w:rsidRPr="00B121B1" w:rsidRDefault="003A2B9E" w:rsidP="003A2B9E">
      <w:pPr>
        <w:shd w:val="clear" w:color="auto" w:fill="FFFFFF"/>
        <w:autoSpaceDE w:val="0"/>
        <w:autoSpaceDN w:val="0"/>
        <w:adjustRightInd w:val="0"/>
        <w:spacing w:after="0" w:line="240" w:lineRule="auto"/>
        <w:rPr>
          <w:rFonts w:ascii="Times New Roman" w:hAnsi="Times New Roman" w:cs="Times New Roman"/>
          <w:sz w:val="26"/>
          <w:szCs w:val="26"/>
        </w:rPr>
      </w:pPr>
      <w:r w:rsidRPr="00B121B1">
        <w:rPr>
          <w:rFonts w:ascii="Times New Roman" w:eastAsia="Times New Roman" w:hAnsi="Times New Roman" w:cs="Times New Roman"/>
          <w:color w:val="000000"/>
          <w:sz w:val="26"/>
          <w:szCs w:val="26"/>
        </w:rPr>
        <w:t>б)  слизистая тонкого кишечника</w:t>
      </w:r>
    </w:p>
    <w:p w:rsidR="003A2B9E" w:rsidRPr="00B121B1" w:rsidRDefault="003A2B9E" w:rsidP="003A2B9E">
      <w:pPr>
        <w:shd w:val="clear" w:color="auto" w:fill="FFFFFF"/>
        <w:autoSpaceDE w:val="0"/>
        <w:autoSpaceDN w:val="0"/>
        <w:adjustRightInd w:val="0"/>
        <w:spacing w:after="0" w:line="240" w:lineRule="auto"/>
        <w:rPr>
          <w:rFonts w:ascii="Times New Roman" w:hAnsi="Times New Roman" w:cs="Times New Roman"/>
          <w:sz w:val="26"/>
          <w:szCs w:val="26"/>
        </w:rPr>
      </w:pPr>
      <w:r w:rsidRPr="00B121B1">
        <w:rPr>
          <w:rFonts w:ascii="Times New Roman" w:eastAsia="Times New Roman" w:hAnsi="Times New Roman" w:cs="Times New Roman"/>
          <w:color w:val="000000"/>
          <w:sz w:val="26"/>
          <w:szCs w:val="26"/>
        </w:rPr>
        <w:t>в)  печень</w:t>
      </w:r>
    </w:p>
    <w:p w:rsidR="003A2B9E" w:rsidRPr="00B121B1" w:rsidRDefault="003A2B9E" w:rsidP="003A2B9E">
      <w:pPr>
        <w:shd w:val="clear" w:color="auto" w:fill="FFFFFF"/>
        <w:autoSpaceDE w:val="0"/>
        <w:autoSpaceDN w:val="0"/>
        <w:adjustRightInd w:val="0"/>
        <w:spacing w:after="0" w:line="240" w:lineRule="auto"/>
        <w:rPr>
          <w:rFonts w:ascii="Times New Roman" w:hAnsi="Times New Roman" w:cs="Times New Roman"/>
          <w:sz w:val="26"/>
          <w:szCs w:val="26"/>
        </w:rPr>
      </w:pPr>
      <w:r w:rsidRPr="00B121B1">
        <w:rPr>
          <w:rFonts w:ascii="Times New Roman" w:eastAsia="Times New Roman" w:hAnsi="Times New Roman" w:cs="Times New Roman"/>
          <w:color w:val="000000"/>
          <w:sz w:val="26"/>
          <w:szCs w:val="26"/>
        </w:rPr>
        <w:t>г)  жировая ткань</w:t>
      </w:r>
    </w:p>
    <w:p w:rsidR="003A2B9E" w:rsidRPr="00B121B1" w:rsidRDefault="003A2B9E" w:rsidP="003A2B9E">
      <w:pPr>
        <w:shd w:val="clear" w:color="auto" w:fill="FFFFFF"/>
        <w:autoSpaceDE w:val="0"/>
        <w:autoSpaceDN w:val="0"/>
        <w:adjustRightInd w:val="0"/>
        <w:spacing w:after="0" w:line="240" w:lineRule="auto"/>
        <w:rPr>
          <w:rFonts w:ascii="Times New Roman" w:hAnsi="Times New Roman" w:cs="Times New Roman"/>
          <w:sz w:val="26"/>
          <w:szCs w:val="26"/>
        </w:rPr>
      </w:pPr>
      <w:r w:rsidRPr="00B121B1">
        <w:rPr>
          <w:rFonts w:ascii="Times New Roman" w:eastAsia="Times New Roman" w:hAnsi="Times New Roman" w:cs="Times New Roman"/>
          <w:color w:val="000000"/>
          <w:sz w:val="26"/>
          <w:szCs w:val="26"/>
        </w:rPr>
        <w:t>д)  мышцы</w:t>
      </w:r>
    </w:p>
    <w:p w:rsidR="003A2B9E" w:rsidRPr="00B121B1" w:rsidRDefault="003A2B9E" w:rsidP="003A2B9E">
      <w:pPr>
        <w:shd w:val="clear" w:color="auto" w:fill="FFFFFF"/>
        <w:autoSpaceDE w:val="0"/>
        <w:autoSpaceDN w:val="0"/>
        <w:adjustRightInd w:val="0"/>
        <w:spacing w:after="0" w:line="240" w:lineRule="auto"/>
        <w:rPr>
          <w:rFonts w:ascii="Times New Roman" w:hAnsi="Times New Roman" w:cs="Times New Roman"/>
          <w:b/>
          <w:sz w:val="26"/>
          <w:szCs w:val="26"/>
        </w:rPr>
      </w:pPr>
      <w:r w:rsidRPr="00B121B1">
        <w:rPr>
          <w:rFonts w:ascii="Times New Roman" w:eastAsia="Times New Roman" w:hAnsi="Times New Roman" w:cs="Times New Roman"/>
          <w:b/>
          <w:color w:val="000000"/>
          <w:sz w:val="26"/>
          <w:szCs w:val="26"/>
        </w:rPr>
        <w:t>19.</w:t>
      </w:r>
      <w:r w:rsidR="00433F31">
        <w:rPr>
          <w:rFonts w:ascii="Times New Roman" w:eastAsia="Times New Roman" w:hAnsi="Times New Roman" w:cs="Times New Roman"/>
          <w:b/>
          <w:color w:val="000000"/>
          <w:sz w:val="26"/>
          <w:szCs w:val="26"/>
        </w:rPr>
        <w:t xml:space="preserve"> </w:t>
      </w:r>
      <w:r w:rsidRPr="00B121B1">
        <w:rPr>
          <w:rFonts w:ascii="Times New Roman" w:eastAsia="Times New Roman" w:hAnsi="Times New Roman" w:cs="Times New Roman"/>
          <w:b/>
          <w:color w:val="000000"/>
          <w:sz w:val="26"/>
          <w:szCs w:val="26"/>
        </w:rPr>
        <w:t>Всасывание нерастворимых продуктов гидролиза липидов происходит</w:t>
      </w:r>
    </w:p>
    <w:p w:rsidR="003A2B9E" w:rsidRPr="00B121B1" w:rsidRDefault="003A2B9E" w:rsidP="003A2B9E">
      <w:pPr>
        <w:shd w:val="clear" w:color="auto" w:fill="FFFFFF"/>
        <w:autoSpaceDE w:val="0"/>
        <w:autoSpaceDN w:val="0"/>
        <w:adjustRightInd w:val="0"/>
        <w:spacing w:after="0" w:line="240" w:lineRule="auto"/>
        <w:rPr>
          <w:rFonts w:ascii="Times New Roman" w:hAnsi="Times New Roman" w:cs="Times New Roman"/>
          <w:b/>
          <w:sz w:val="26"/>
          <w:szCs w:val="26"/>
        </w:rPr>
      </w:pPr>
      <w:r w:rsidRPr="00B121B1">
        <w:rPr>
          <w:rFonts w:ascii="Times New Roman" w:eastAsia="Times New Roman" w:hAnsi="Times New Roman" w:cs="Times New Roman"/>
          <w:b/>
          <w:color w:val="000000"/>
          <w:sz w:val="26"/>
          <w:szCs w:val="26"/>
        </w:rPr>
        <w:t>в виде:</w:t>
      </w:r>
    </w:p>
    <w:p w:rsidR="003A2B9E" w:rsidRPr="00B121B1" w:rsidRDefault="003A2B9E" w:rsidP="003A2B9E">
      <w:pPr>
        <w:shd w:val="clear" w:color="auto" w:fill="FFFFFF"/>
        <w:autoSpaceDE w:val="0"/>
        <w:autoSpaceDN w:val="0"/>
        <w:adjustRightInd w:val="0"/>
        <w:spacing w:after="0" w:line="240" w:lineRule="auto"/>
        <w:rPr>
          <w:rFonts w:ascii="Times New Roman" w:hAnsi="Times New Roman" w:cs="Times New Roman"/>
          <w:sz w:val="26"/>
          <w:szCs w:val="26"/>
        </w:rPr>
      </w:pPr>
      <w:r w:rsidRPr="00B121B1">
        <w:rPr>
          <w:rFonts w:ascii="Times New Roman" w:eastAsia="Times New Roman" w:hAnsi="Times New Roman" w:cs="Times New Roman"/>
          <w:color w:val="000000"/>
          <w:sz w:val="26"/>
          <w:szCs w:val="26"/>
        </w:rPr>
        <w:t>а)  простой мицеллы</w:t>
      </w:r>
    </w:p>
    <w:p w:rsidR="003A2B9E" w:rsidRPr="00B121B1" w:rsidRDefault="003A2B9E" w:rsidP="003A2B9E">
      <w:pPr>
        <w:shd w:val="clear" w:color="auto" w:fill="FFFFFF"/>
        <w:autoSpaceDE w:val="0"/>
        <w:autoSpaceDN w:val="0"/>
        <w:adjustRightInd w:val="0"/>
        <w:spacing w:after="0" w:line="240" w:lineRule="auto"/>
        <w:rPr>
          <w:rFonts w:ascii="Times New Roman" w:hAnsi="Times New Roman" w:cs="Times New Roman"/>
          <w:sz w:val="26"/>
          <w:szCs w:val="26"/>
        </w:rPr>
      </w:pPr>
      <w:r w:rsidRPr="00B121B1">
        <w:rPr>
          <w:rFonts w:ascii="Times New Roman" w:eastAsia="Times New Roman" w:hAnsi="Times New Roman" w:cs="Times New Roman"/>
          <w:color w:val="000000"/>
          <w:sz w:val="26"/>
          <w:szCs w:val="26"/>
        </w:rPr>
        <w:t>б)  сложной мицеллы</w:t>
      </w:r>
    </w:p>
    <w:p w:rsidR="003A2B9E" w:rsidRPr="00B121B1" w:rsidRDefault="003A2B9E" w:rsidP="003A2B9E">
      <w:pPr>
        <w:shd w:val="clear" w:color="auto" w:fill="FFFFFF"/>
        <w:autoSpaceDE w:val="0"/>
        <w:autoSpaceDN w:val="0"/>
        <w:adjustRightInd w:val="0"/>
        <w:spacing w:after="0" w:line="240" w:lineRule="auto"/>
        <w:rPr>
          <w:rFonts w:ascii="Times New Roman" w:hAnsi="Times New Roman" w:cs="Times New Roman"/>
          <w:sz w:val="26"/>
          <w:szCs w:val="26"/>
        </w:rPr>
      </w:pPr>
      <w:r w:rsidRPr="00B121B1">
        <w:rPr>
          <w:rFonts w:ascii="Times New Roman" w:eastAsia="Times New Roman" w:hAnsi="Times New Roman" w:cs="Times New Roman"/>
          <w:color w:val="000000"/>
          <w:sz w:val="26"/>
          <w:szCs w:val="26"/>
        </w:rPr>
        <w:t>в)  липидного комплекса</w:t>
      </w:r>
    </w:p>
    <w:p w:rsidR="003A2B9E" w:rsidRPr="00B121B1" w:rsidRDefault="003A2B9E" w:rsidP="003A2B9E">
      <w:pPr>
        <w:shd w:val="clear" w:color="auto" w:fill="FFFFFF"/>
        <w:autoSpaceDE w:val="0"/>
        <w:autoSpaceDN w:val="0"/>
        <w:adjustRightInd w:val="0"/>
        <w:spacing w:after="0" w:line="240" w:lineRule="auto"/>
        <w:rPr>
          <w:rFonts w:ascii="Times New Roman" w:hAnsi="Times New Roman" w:cs="Times New Roman"/>
          <w:sz w:val="26"/>
          <w:szCs w:val="26"/>
        </w:rPr>
      </w:pPr>
      <w:r w:rsidRPr="00B121B1">
        <w:rPr>
          <w:rFonts w:ascii="Times New Roman" w:eastAsia="Times New Roman" w:hAnsi="Times New Roman" w:cs="Times New Roman"/>
          <w:color w:val="000000"/>
          <w:sz w:val="26"/>
          <w:szCs w:val="26"/>
        </w:rPr>
        <w:t>г)  белково-липидного комплекса</w:t>
      </w:r>
    </w:p>
    <w:p w:rsidR="003A2B9E" w:rsidRPr="00B121B1" w:rsidRDefault="003A2B9E" w:rsidP="003A2B9E">
      <w:pPr>
        <w:shd w:val="clear" w:color="auto" w:fill="FFFFFF"/>
        <w:autoSpaceDE w:val="0"/>
        <w:autoSpaceDN w:val="0"/>
        <w:adjustRightInd w:val="0"/>
        <w:spacing w:after="0" w:line="240" w:lineRule="auto"/>
        <w:rPr>
          <w:rFonts w:ascii="Times New Roman" w:hAnsi="Times New Roman" w:cs="Times New Roman"/>
          <w:sz w:val="26"/>
          <w:szCs w:val="26"/>
        </w:rPr>
      </w:pPr>
      <w:r w:rsidRPr="00B121B1">
        <w:rPr>
          <w:rFonts w:ascii="Times New Roman" w:eastAsia="Times New Roman" w:hAnsi="Times New Roman" w:cs="Times New Roman"/>
          <w:color w:val="000000"/>
          <w:sz w:val="26"/>
          <w:szCs w:val="26"/>
        </w:rPr>
        <w:t>д)  углеводно-липидного комплекса</w:t>
      </w:r>
    </w:p>
    <w:p w:rsidR="003A2B9E" w:rsidRPr="00B121B1" w:rsidRDefault="003A2B9E" w:rsidP="003A2B9E">
      <w:pPr>
        <w:shd w:val="clear" w:color="auto" w:fill="FFFFFF"/>
        <w:autoSpaceDE w:val="0"/>
        <w:autoSpaceDN w:val="0"/>
        <w:adjustRightInd w:val="0"/>
        <w:spacing w:after="0" w:line="240" w:lineRule="auto"/>
        <w:rPr>
          <w:rFonts w:ascii="Times New Roman" w:hAnsi="Times New Roman" w:cs="Times New Roman"/>
          <w:b/>
          <w:sz w:val="26"/>
          <w:szCs w:val="26"/>
        </w:rPr>
      </w:pPr>
      <w:r w:rsidRPr="00B121B1">
        <w:rPr>
          <w:rFonts w:ascii="Times New Roman" w:hAnsi="Times New Roman" w:cs="Times New Roman"/>
          <w:b/>
          <w:iCs/>
          <w:color w:val="000000"/>
          <w:sz w:val="26"/>
          <w:szCs w:val="26"/>
        </w:rPr>
        <w:t>20. А</w:t>
      </w:r>
      <w:r w:rsidRPr="00B121B1">
        <w:rPr>
          <w:rFonts w:ascii="Times New Roman" w:eastAsia="Times New Roman" w:hAnsi="Times New Roman" w:cs="Times New Roman"/>
          <w:b/>
          <w:color w:val="000000"/>
          <w:sz w:val="26"/>
          <w:szCs w:val="26"/>
        </w:rPr>
        <w:t>нтиатерогенным эффектом обладают:</w:t>
      </w:r>
    </w:p>
    <w:p w:rsidR="003A2B9E" w:rsidRPr="00B121B1" w:rsidRDefault="003A2B9E" w:rsidP="003A2B9E">
      <w:pPr>
        <w:shd w:val="clear" w:color="auto" w:fill="FFFFFF"/>
        <w:autoSpaceDE w:val="0"/>
        <w:autoSpaceDN w:val="0"/>
        <w:adjustRightInd w:val="0"/>
        <w:spacing w:after="0" w:line="240" w:lineRule="auto"/>
        <w:rPr>
          <w:rFonts w:ascii="Times New Roman" w:hAnsi="Times New Roman" w:cs="Times New Roman"/>
          <w:sz w:val="26"/>
          <w:szCs w:val="26"/>
        </w:rPr>
      </w:pPr>
      <w:r w:rsidRPr="00B121B1">
        <w:rPr>
          <w:rFonts w:ascii="Times New Roman" w:eastAsia="Times New Roman" w:hAnsi="Times New Roman" w:cs="Times New Roman"/>
          <w:color w:val="000000"/>
          <w:sz w:val="26"/>
          <w:szCs w:val="26"/>
        </w:rPr>
        <w:t>а)  холестерин</w:t>
      </w:r>
    </w:p>
    <w:p w:rsidR="003A2B9E" w:rsidRPr="00B121B1" w:rsidRDefault="003A2B9E" w:rsidP="003A2B9E">
      <w:pPr>
        <w:shd w:val="clear" w:color="auto" w:fill="FFFFFF"/>
        <w:autoSpaceDE w:val="0"/>
        <w:autoSpaceDN w:val="0"/>
        <w:adjustRightInd w:val="0"/>
        <w:spacing w:after="0" w:line="240" w:lineRule="auto"/>
        <w:rPr>
          <w:rFonts w:ascii="Times New Roman" w:hAnsi="Times New Roman" w:cs="Times New Roman"/>
          <w:sz w:val="26"/>
          <w:szCs w:val="26"/>
        </w:rPr>
      </w:pPr>
      <w:r w:rsidRPr="00B121B1">
        <w:rPr>
          <w:rFonts w:ascii="Times New Roman" w:eastAsia="Times New Roman" w:hAnsi="Times New Roman" w:cs="Times New Roman"/>
          <w:color w:val="000000"/>
          <w:sz w:val="26"/>
          <w:szCs w:val="26"/>
        </w:rPr>
        <w:t>б)  липопротеины очень низкой плотности</w:t>
      </w:r>
    </w:p>
    <w:p w:rsidR="003A2B9E" w:rsidRPr="00B121B1" w:rsidRDefault="003A2B9E" w:rsidP="003A2B9E">
      <w:pPr>
        <w:shd w:val="clear" w:color="auto" w:fill="FFFFFF"/>
        <w:autoSpaceDE w:val="0"/>
        <w:autoSpaceDN w:val="0"/>
        <w:adjustRightInd w:val="0"/>
        <w:spacing w:after="0" w:line="240" w:lineRule="auto"/>
        <w:rPr>
          <w:rFonts w:ascii="Times New Roman" w:hAnsi="Times New Roman" w:cs="Times New Roman"/>
          <w:sz w:val="26"/>
          <w:szCs w:val="26"/>
        </w:rPr>
      </w:pPr>
      <w:r w:rsidRPr="00B121B1">
        <w:rPr>
          <w:rFonts w:ascii="Times New Roman" w:eastAsia="Times New Roman" w:hAnsi="Times New Roman" w:cs="Times New Roman"/>
          <w:color w:val="000000"/>
          <w:sz w:val="26"/>
          <w:szCs w:val="26"/>
        </w:rPr>
        <w:t>в)  хиломикроны</w:t>
      </w:r>
    </w:p>
    <w:p w:rsidR="003A2B9E" w:rsidRDefault="003A2B9E" w:rsidP="0018132C">
      <w:pPr>
        <w:shd w:val="clear" w:color="auto" w:fill="FFFFFF"/>
        <w:autoSpaceDE w:val="0"/>
        <w:autoSpaceDN w:val="0"/>
        <w:adjustRightInd w:val="0"/>
        <w:spacing w:after="0" w:line="240" w:lineRule="auto"/>
        <w:rPr>
          <w:rFonts w:ascii="Times New Roman" w:hAnsi="Times New Roman" w:cs="Times New Roman"/>
          <w:sz w:val="26"/>
          <w:szCs w:val="26"/>
        </w:rPr>
      </w:pPr>
      <w:r w:rsidRPr="00B121B1">
        <w:rPr>
          <w:rFonts w:ascii="Times New Roman" w:eastAsia="Times New Roman" w:hAnsi="Times New Roman" w:cs="Times New Roman"/>
          <w:color w:val="000000"/>
          <w:sz w:val="26"/>
          <w:szCs w:val="26"/>
        </w:rPr>
        <w:t>г)  липопротеины высокой плотности</w:t>
      </w:r>
    </w:p>
    <w:p w:rsidR="0018132C" w:rsidRPr="00AA2348" w:rsidRDefault="0018132C" w:rsidP="0018132C">
      <w:pPr>
        <w:jc w:val="center"/>
        <w:rPr>
          <w:rFonts w:ascii="Times New Roman" w:hAnsi="Times New Roman" w:cs="Times New Roman"/>
          <w:b/>
          <w:sz w:val="28"/>
        </w:rPr>
      </w:pPr>
      <w:r w:rsidRPr="00AA2348">
        <w:rPr>
          <w:rFonts w:ascii="Times New Roman" w:hAnsi="Times New Roman" w:cs="Times New Roman"/>
          <w:b/>
          <w:sz w:val="28"/>
        </w:rPr>
        <w:lastRenderedPageBreak/>
        <w:t>СПИСОК ЛИТЕРАТУРЫ:</w:t>
      </w:r>
    </w:p>
    <w:p w:rsidR="0018132C" w:rsidRPr="00AA2348" w:rsidRDefault="0018132C" w:rsidP="0018132C">
      <w:pPr>
        <w:pStyle w:val="af0"/>
        <w:shd w:val="clear" w:color="auto" w:fill="FFFFFF"/>
        <w:spacing w:before="0" w:beforeAutospacing="0" w:after="0" w:afterAutospacing="0" w:line="276" w:lineRule="auto"/>
        <w:jc w:val="both"/>
        <w:rPr>
          <w:b/>
          <w:sz w:val="28"/>
          <w:szCs w:val="28"/>
        </w:rPr>
      </w:pPr>
      <w:r w:rsidRPr="00AA2348">
        <w:rPr>
          <w:b/>
          <w:sz w:val="28"/>
          <w:szCs w:val="28"/>
          <w:u w:val="single"/>
        </w:rPr>
        <w:t>Основная:</w:t>
      </w:r>
    </w:p>
    <w:p w:rsidR="0018132C" w:rsidRPr="00AA2348" w:rsidRDefault="0018132C" w:rsidP="0018132C">
      <w:pPr>
        <w:pStyle w:val="af0"/>
        <w:shd w:val="clear" w:color="auto" w:fill="FFFFFF"/>
        <w:spacing w:before="0" w:beforeAutospacing="0" w:after="0" w:afterAutospacing="0" w:line="276" w:lineRule="auto"/>
        <w:jc w:val="both"/>
        <w:rPr>
          <w:sz w:val="28"/>
          <w:szCs w:val="28"/>
        </w:rPr>
      </w:pPr>
      <w:r w:rsidRPr="00AA2348">
        <w:rPr>
          <w:sz w:val="28"/>
          <w:szCs w:val="28"/>
        </w:rPr>
        <w:t>1.</w:t>
      </w:r>
      <w:r w:rsidRPr="00AA2348">
        <w:rPr>
          <w:rStyle w:val="apple-converted-space"/>
          <w:sz w:val="28"/>
          <w:szCs w:val="28"/>
        </w:rPr>
        <w:t> </w:t>
      </w:r>
      <w:r w:rsidRPr="00AA2348">
        <w:rPr>
          <w:sz w:val="28"/>
          <w:szCs w:val="28"/>
        </w:rPr>
        <w:t>В.С. Камышников Справочник по клинико-биохимическим исследованиям и лабораторной диагностике,</w:t>
      </w:r>
      <w:r w:rsidRPr="00AA2348">
        <w:rPr>
          <w:rStyle w:val="apple-converted-space"/>
          <w:sz w:val="28"/>
          <w:szCs w:val="28"/>
        </w:rPr>
        <w:t> </w:t>
      </w:r>
      <w:r w:rsidRPr="00AA2348">
        <w:rPr>
          <w:sz w:val="28"/>
          <w:szCs w:val="28"/>
        </w:rPr>
        <w:t>М., МЕДпресс - информ, 2010.</w:t>
      </w:r>
    </w:p>
    <w:p w:rsidR="0018132C" w:rsidRPr="00AA2348" w:rsidRDefault="0018132C" w:rsidP="0018132C">
      <w:pPr>
        <w:pStyle w:val="af0"/>
        <w:shd w:val="clear" w:color="auto" w:fill="FFFFFF"/>
        <w:spacing w:before="0" w:beforeAutospacing="0" w:after="0" w:afterAutospacing="0" w:line="276" w:lineRule="auto"/>
        <w:jc w:val="both"/>
        <w:rPr>
          <w:sz w:val="28"/>
          <w:szCs w:val="28"/>
        </w:rPr>
      </w:pPr>
      <w:r w:rsidRPr="00AA2348">
        <w:rPr>
          <w:sz w:val="28"/>
          <w:szCs w:val="28"/>
        </w:rPr>
        <w:t>2.</w:t>
      </w:r>
      <w:r w:rsidRPr="00AA2348">
        <w:rPr>
          <w:rStyle w:val="apple-converted-space"/>
          <w:sz w:val="28"/>
          <w:szCs w:val="28"/>
        </w:rPr>
        <w:t> </w:t>
      </w:r>
      <w:r w:rsidRPr="00AA2348">
        <w:rPr>
          <w:sz w:val="28"/>
          <w:szCs w:val="28"/>
        </w:rPr>
        <w:t>А.А. Кишкун Руководство по лабораторным методам диагностики,</w:t>
      </w:r>
      <w:r w:rsidRPr="00AA2348">
        <w:rPr>
          <w:rStyle w:val="apple-converted-space"/>
          <w:sz w:val="28"/>
          <w:szCs w:val="28"/>
        </w:rPr>
        <w:t> </w:t>
      </w:r>
      <w:r w:rsidRPr="00AA2348">
        <w:rPr>
          <w:sz w:val="28"/>
          <w:szCs w:val="28"/>
        </w:rPr>
        <w:t>М.: ГОЭТАР-Медия, 2007.</w:t>
      </w:r>
    </w:p>
    <w:p w:rsidR="0018132C" w:rsidRPr="00AA2348" w:rsidRDefault="0018132C" w:rsidP="0018132C">
      <w:pPr>
        <w:pStyle w:val="af0"/>
        <w:shd w:val="clear" w:color="auto" w:fill="FFFFFF"/>
        <w:spacing w:before="0" w:beforeAutospacing="0" w:after="0" w:afterAutospacing="0" w:line="276" w:lineRule="auto"/>
        <w:jc w:val="both"/>
        <w:rPr>
          <w:sz w:val="28"/>
          <w:szCs w:val="28"/>
        </w:rPr>
      </w:pPr>
      <w:r w:rsidRPr="00AA2348">
        <w:rPr>
          <w:sz w:val="28"/>
          <w:szCs w:val="28"/>
        </w:rPr>
        <w:t>3.</w:t>
      </w:r>
      <w:r w:rsidRPr="00AA2348">
        <w:rPr>
          <w:rStyle w:val="apple-converted-space"/>
          <w:sz w:val="28"/>
          <w:szCs w:val="28"/>
        </w:rPr>
        <w:t> </w:t>
      </w:r>
      <w:r w:rsidRPr="00AA2348">
        <w:rPr>
          <w:sz w:val="28"/>
          <w:szCs w:val="28"/>
        </w:rPr>
        <w:t>В.К. Кухта, Т.С. Морозкина, А.Д. Таганович, Э.И. Олецкий,</w:t>
      </w:r>
      <w:r w:rsidRPr="00AA2348">
        <w:rPr>
          <w:rStyle w:val="apple-converted-space"/>
          <w:sz w:val="28"/>
          <w:szCs w:val="28"/>
        </w:rPr>
        <w:t> </w:t>
      </w:r>
      <w:r w:rsidRPr="00AA2348">
        <w:rPr>
          <w:sz w:val="28"/>
          <w:szCs w:val="28"/>
        </w:rPr>
        <w:t>Основы биохимии учебник для учащихся мед.училищ, М, Медицина,</w:t>
      </w:r>
      <w:r w:rsidR="00E529C2">
        <w:rPr>
          <w:sz w:val="28"/>
          <w:szCs w:val="28"/>
        </w:rPr>
        <w:t>200</w:t>
      </w:r>
      <w:r w:rsidRPr="00AA2348">
        <w:rPr>
          <w:sz w:val="28"/>
          <w:szCs w:val="28"/>
        </w:rPr>
        <w:t>9.</w:t>
      </w:r>
    </w:p>
    <w:p w:rsidR="0018132C" w:rsidRPr="00AA2348" w:rsidRDefault="0018132C" w:rsidP="0018132C">
      <w:pPr>
        <w:pStyle w:val="af0"/>
        <w:shd w:val="clear" w:color="auto" w:fill="FFFFFF"/>
        <w:spacing w:before="0" w:beforeAutospacing="0" w:after="0" w:afterAutospacing="0" w:line="276" w:lineRule="auto"/>
        <w:jc w:val="both"/>
        <w:rPr>
          <w:sz w:val="28"/>
          <w:szCs w:val="28"/>
        </w:rPr>
      </w:pPr>
      <w:r w:rsidRPr="00AA2348">
        <w:rPr>
          <w:sz w:val="28"/>
          <w:szCs w:val="28"/>
        </w:rPr>
        <w:t>4.</w:t>
      </w:r>
      <w:r w:rsidRPr="00AA2348">
        <w:rPr>
          <w:rStyle w:val="apple-converted-space"/>
          <w:sz w:val="28"/>
          <w:szCs w:val="28"/>
        </w:rPr>
        <w:t> </w:t>
      </w:r>
      <w:r w:rsidRPr="00AA2348">
        <w:rPr>
          <w:sz w:val="28"/>
          <w:szCs w:val="28"/>
        </w:rPr>
        <w:t>Л. М. Пустовалова Основы биохимии для медицинских колледжей,</w:t>
      </w:r>
      <w:r w:rsidRPr="00AA2348">
        <w:rPr>
          <w:rStyle w:val="apple-converted-space"/>
          <w:sz w:val="28"/>
          <w:szCs w:val="28"/>
        </w:rPr>
        <w:t> </w:t>
      </w:r>
      <w:r w:rsidRPr="00AA2348">
        <w:rPr>
          <w:sz w:val="28"/>
          <w:szCs w:val="28"/>
        </w:rPr>
        <w:t>Ростов –на-Дону, Феникс 2013.</w:t>
      </w:r>
    </w:p>
    <w:p w:rsidR="0018132C" w:rsidRPr="00AA2348" w:rsidRDefault="0018132C" w:rsidP="0018132C">
      <w:pPr>
        <w:pStyle w:val="af0"/>
        <w:shd w:val="clear" w:color="auto" w:fill="FFFFFF"/>
        <w:spacing w:before="0" w:beforeAutospacing="0" w:after="0" w:afterAutospacing="0" w:line="276" w:lineRule="auto"/>
        <w:jc w:val="both"/>
        <w:rPr>
          <w:sz w:val="28"/>
          <w:szCs w:val="28"/>
        </w:rPr>
      </w:pPr>
      <w:r w:rsidRPr="00AA2348">
        <w:rPr>
          <w:sz w:val="28"/>
          <w:szCs w:val="28"/>
        </w:rPr>
        <w:t>5.</w:t>
      </w:r>
      <w:r w:rsidRPr="00AA2348">
        <w:rPr>
          <w:rStyle w:val="apple-converted-space"/>
          <w:sz w:val="28"/>
          <w:szCs w:val="28"/>
        </w:rPr>
        <w:t> </w:t>
      </w:r>
      <w:r w:rsidRPr="00AA2348">
        <w:rPr>
          <w:sz w:val="28"/>
          <w:szCs w:val="28"/>
        </w:rPr>
        <w:t>Л.М. Пустовалова Практикум по биохимии,</w:t>
      </w:r>
      <w:r w:rsidRPr="00AA2348">
        <w:rPr>
          <w:rStyle w:val="apple-converted-space"/>
          <w:sz w:val="28"/>
          <w:szCs w:val="28"/>
        </w:rPr>
        <w:t> </w:t>
      </w:r>
      <w:r w:rsidRPr="00AA2348">
        <w:rPr>
          <w:sz w:val="28"/>
          <w:szCs w:val="28"/>
        </w:rPr>
        <w:t>Ростов –на-Дону, Феникс 2010.</w:t>
      </w:r>
    </w:p>
    <w:p w:rsidR="0018132C" w:rsidRPr="00AA2348" w:rsidRDefault="0018132C" w:rsidP="0018132C">
      <w:pPr>
        <w:pStyle w:val="af0"/>
        <w:shd w:val="clear" w:color="auto" w:fill="FFFFFF"/>
        <w:spacing w:before="0" w:beforeAutospacing="0" w:after="0" w:afterAutospacing="0" w:line="276" w:lineRule="auto"/>
        <w:jc w:val="both"/>
        <w:rPr>
          <w:sz w:val="28"/>
          <w:szCs w:val="28"/>
        </w:rPr>
      </w:pPr>
    </w:p>
    <w:p w:rsidR="0018132C" w:rsidRPr="00AA2348" w:rsidRDefault="0018132C" w:rsidP="0018132C">
      <w:pPr>
        <w:pStyle w:val="af0"/>
        <w:shd w:val="clear" w:color="auto" w:fill="FFFFFF"/>
        <w:spacing w:before="0" w:beforeAutospacing="0" w:after="0" w:afterAutospacing="0" w:line="276" w:lineRule="auto"/>
        <w:jc w:val="both"/>
        <w:rPr>
          <w:b/>
          <w:sz w:val="28"/>
          <w:szCs w:val="28"/>
        </w:rPr>
      </w:pPr>
      <w:r w:rsidRPr="00AA2348">
        <w:rPr>
          <w:b/>
          <w:sz w:val="28"/>
          <w:szCs w:val="28"/>
          <w:u w:val="single"/>
        </w:rPr>
        <w:t>Дополнительная:</w:t>
      </w:r>
    </w:p>
    <w:p w:rsidR="0018132C" w:rsidRPr="00AA2348" w:rsidRDefault="0018132C" w:rsidP="0018132C">
      <w:pPr>
        <w:pStyle w:val="af0"/>
        <w:shd w:val="clear" w:color="auto" w:fill="FFFFFF"/>
        <w:spacing w:before="0" w:beforeAutospacing="0" w:after="0" w:afterAutospacing="0" w:line="276" w:lineRule="auto"/>
        <w:jc w:val="both"/>
        <w:rPr>
          <w:sz w:val="28"/>
          <w:szCs w:val="28"/>
        </w:rPr>
      </w:pPr>
      <w:r w:rsidRPr="00AA2348">
        <w:rPr>
          <w:sz w:val="28"/>
          <w:szCs w:val="28"/>
        </w:rPr>
        <w:t>1. Долгов В.В., Селиванова А.В. Биохимические исследования в клинико-диагностических лабораториях ЛПУ первичного звена здравоохранения - М.: изд-во Витал</w:t>
      </w:r>
      <w:r w:rsidR="00433F31">
        <w:rPr>
          <w:sz w:val="28"/>
          <w:szCs w:val="28"/>
        </w:rPr>
        <w:t xml:space="preserve"> </w:t>
      </w:r>
      <w:r w:rsidRPr="00AA2348">
        <w:rPr>
          <w:sz w:val="28"/>
          <w:szCs w:val="28"/>
        </w:rPr>
        <w:t>Диагностикс, 2010</w:t>
      </w:r>
    </w:p>
    <w:p w:rsidR="0018132C" w:rsidRPr="00AA2348" w:rsidRDefault="0018132C" w:rsidP="0018132C">
      <w:pPr>
        <w:pStyle w:val="af0"/>
        <w:shd w:val="clear" w:color="auto" w:fill="FFFFFF"/>
        <w:spacing w:before="0" w:beforeAutospacing="0" w:after="0" w:afterAutospacing="0" w:line="276" w:lineRule="auto"/>
        <w:jc w:val="both"/>
        <w:rPr>
          <w:sz w:val="28"/>
          <w:szCs w:val="28"/>
        </w:rPr>
      </w:pPr>
      <w:r w:rsidRPr="00AA2348">
        <w:rPr>
          <w:sz w:val="28"/>
          <w:szCs w:val="28"/>
        </w:rPr>
        <w:t>2. Елисеева Е.Е.</w:t>
      </w:r>
      <w:r w:rsidRPr="00AA2348">
        <w:rPr>
          <w:rStyle w:val="apple-converted-space"/>
          <w:sz w:val="28"/>
          <w:szCs w:val="28"/>
        </w:rPr>
        <w:t> </w:t>
      </w:r>
      <w:r w:rsidRPr="00AA2348">
        <w:rPr>
          <w:sz w:val="28"/>
          <w:szCs w:val="28"/>
        </w:rPr>
        <w:t>Анализы. Полный справочник – М.: изд-во Эксмо, 2010.</w:t>
      </w:r>
    </w:p>
    <w:p w:rsidR="0018132C" w:rsidRPr="00AA2348" w:rsidRDefault="0018132C" w:rsidP="0018132C">
      <w:pPr>
        <w:pStyle w:val="af0"/>
        <w:shd w:val="clear" w:color="auto" w:fill="FFFFFF"/>
        <w:spacing w:before="0" w:beforeAutospacing="0" w:after="0" w:afterAutospacing="0" w:line="276" w:lineRule="auto"/>
        <w:jc w:val="both"/>
        <w:rPr>
          <w:sz w:val="28"/>
          <w:szCs w:val="28"/>
        </w:rPr>
      </w:pPr>
      <w:r w:rsidRPr="00AA2348">
        <w:rPr>
          <w:sz w:val="28"/>
          <w:szCs w:val="28"/>
        </w:rPr>
        <w:t>3.</w:t>
      </w:r>
      <w:r w:rsidRPr="00AA2348">
        <w:rPr>
          <w:rStyle w:val="apple-converted-space"/>
          <w:sz w:val="28"/>
          <w:szCs w:val="28"/>
        </w:rPr>
        <w:t> </w:t>
      </w:r>
      <w:r w:rsidRPr="00AA2348">
        <w:rPr>
          <w:sz w:val="28"/>
          <w:szCs w:val="28"/>
        </w:rPr>
        <w:t>Камышников В.С. Справочник по клинико-биохимическим исследованиям и лабораторной диагностике - М., «МЕДпресс-информ», 2004.</w:t>
      </w:r>
    </w:p>
    <w:p w:rsidR="0018132C" w:rsidRPr="00AA2348" w:rsidRDefault="0018132C" w:rsidP="0018132C">
      <w:pPr>
        <w:pStyle w:val="af0"/>
        <w:shd w:val="clear" w:color="auto" w:fill="FFFFFF"/>
        <w:spacing w:before="0" w:beforeAutospacing="0" w:after="0" w:afterAutospacing="0" w:line="276" w:lineRule="auto"/>
        <w:jc w:val="both"/>
        <w:rPr>
          <w:sz w:val="28"/>
          <w:szCs w:val="28"/>
        </w:rPr>
      </w:pPr>
      <w:r w:rsidRPr="00AA2348">
        <w:rPr>
          <w:sz w:val="28"/>
          <w:szCs w:val="28"/>
        </w:rPr>
        <w:t>4.</w:t>
      </w:r>
      <w:r w:rsidRPr="00AA2348">
        <w:rPr>
          <w:rStyle w:val="apple-converted-space"/>
          <w:sz w:val="28"/>
          <w:szCs w:val="28"/>
        </w:rPr>
        <w:t> </w:t>
      </w:r>
      <w:r w:rsidRPr="00AA2348">
        <w:rPr>
          <w:sz w:val="28"/>
          <w:szCs w:val="28"/>
        </w:rPr>
        <w:t>Кишкун А.А. Руководство по лабораторным методам диагностики. М. - ГЭОТАР-Медиа, 2007.</w:t>
      </w:r>
    </w:p>
    <w:p w:rsidR="0018132C" w:rsidRPr="00AA2348" w:rsidRDefault="0018132C" w:rsidP="0018132C">
      <w:pPr>
        <w:pStyle w:val="af0"/>
        <w:shd w:val="clear" w:color="auto" w:fill="FFFFFF"/>
        <w:spacing w:before="0" w:beforeAutospacing="0" w:after="0" w:afterAutospacing="0" w:line="276" w:lineRule="auto"/>
        <w:jc w:val="both"/>
        <w:rPr>
          <w:sz w:val="28"/>
          <w:szCs w:val="28"/>
        </w:rPr>
      </w:pPr>
      <w:r w:rsidRPr="00AA2348">
        <w:rPr>
          <w:sz w:val="28"/>
          <w:szCs w:val="28"/>
        </w:rPr>
        <w:t>5.</w:t>
      </w:r>
      <w:r w:rsidRPr="00AA2348">
        <w:rPr>
          <w:rStyle w:val="apple-converted-space"/>
          <w:sz w:val="28"/>
          <w:szCs w:val="28"/>
        </w:rPr>
        <w:t> </w:t>
      </w:r>
      <w:r w:rsidRPr="00AA2348">
        <w:rPr>
          <w:sz w:val="28"/>
          <w:szCs w:val="28"/>
        </w:rPr>
        <w:t>Козинец Т.И. Интерпретация анализов крови и мочи. М.: 1998.</w:t>
      </w:r>
    </w:p>
    <w:p w:rsidR="0018132C" w:rsidRPr="00AA2348" w:rsidRDefault="0018132C" w:rsidP="0018132C">
      <w:pPr>
        <w:pStyle w:val="af0"/>
        <w:shd w:val="clear" w:color="auto" w:fill="FFFFFF"/>
        <w:spacing w:before="0" w:beforeAutospacing="0" w:after="0" w:afterAutospacing="0" w:line="276" w:lineRule="auto"/>
        <w:jc w:val="both"/>
        <w:rPr>
          <w:sz w:val="28"/>
          <w:szCs w:val="28"/>
        </w:rPr>
      </w:pPr>
      <w:r w:rsidRPr="00AA2348">
        <w:rPr>
          <w:sz w:val="28"/>
          <w:szCs w:val="28"/>
        </w:rPr>
        <w:t>6. В.М., Лифшиц, В.И. Сидельникова</w:t>
      </w:r>
      <w:r w:rsidRPr="00AA2348">
        <w:rPr>
          <w:rStyle w:val="apple-converted-space"/>
          <w:sz w:val="28"/>
          <w:szCs w:val="28"/>
        </w:rPr>
        <w:t> </w:t>
      </w:r>
      <w:r w:rsidRPr="00AA2348">
        <w:rPr>
          <w:sz w:val="28"/>
          <w:szCs w:val="28"/>
        </w:rPr>
        <w:t>Медицинские лабораторные анализы,</w:t>
      </w:r>
      <w:r w:rsidRPr="00AA2348">
        <w:rPr>
          <w:rStyle w:val="apple-converted-space"/>
          <w:sz w:val="28"/>
          <w:szCs w:val="28"/>
        </w:rPr>
        <w:t> </w:t>
      </w:r>
      <w:r w:rsidRPr="00AA2348">
        <w:rPr>
          <w:sz w:val="28"/>
          <w:szCs w:val="28"/>
        </w:rPr>
        <w:t>Триада – Х, М, 2000.</w:t>
      </w:r>
    </w:p>
    <w:p w:rsidR="0018132C" w:rsidRPr="00AA2348" w:rsidRDefault="0018132C" w:rsidP="0018132C">
      <w:pPr>
        <w:pStyle w:val="af0"/>
        <w:shd w:val="clear" w:color="auto" w:fill="FFFFFF"/>
        <w:spacing w:before="0" w:beforeAutospacing="0" w:after="0" w:afterAutospacing="0" w:line="276" w:lineRule="auto"/>
        <w:jc w:val="both"/>
        <w:rPr>
          <w:sz w:val="28"/>
          <w:szCs w:val="28"/>
        </w:rPr>
      </w:pPr>
      <w:r w:rsidRPr="00AA2348">
        <w:rPr>
          <w:sz w:val="28"/>
          <w:szCs w:val="28"/>
        </w:rPr>
        <w:t>7.</w:t>
      </w:r>
      <w:r w:rsidRPr="00AA2348">
        <w:rPr>
          <w:rStyle w:val="apple-converted-space"/>
          <w:sz w:val="28"/>
          <w:szCs w:val="28"/>
        </w:rPr>
        <w:t> </w:t>
      </w:r>
      <w:r w:rsidRPr="00AA2348">
        <w:rPr>
          <w:sz w:val="28"/>
          <w:szCs w:val="28"/>
        </w:rPr>
        <w:t>Маршалл В.Дж. «Клиническая биохимия». М.: 1999.</w:t>
      </w:r>
    </w:p>
    <w:p w:rsidR="0018132C" w:rsidRPr="00AA2348" w:rsidRDefault="0018132C" w:rsidP="0018132C">
      <w:pPr>
        <w:pStyle w:val="af0"/>
        <w:shd w:val="clear" w:color="auto" w:fill="FFFFFF"/>
        <w:spacing w:before="0" w:beforeAutospacing="0" w:after="0" w:afterAutospacing="0" w:line="276" w:lineRule="auto"/>
        <w:jc w:val="both"/>
        <w:rPr>
          <w:sz w:val="28"/>
          <w:szCs w:val="28"/>
        </w:rPr>
      </w:pPr>
      <w:r w:rsidRPr="00AA2348">
        <w:rPr>
          <w:sz w:val="28"/>
          <w:szCs w:val="28"/>
        </w:rPr>
        <w:t>8.</w:t>
      </w:r>
      <w:r w:rsidRPr="00AA2348">
        <w:rPr>
          <w:rStyle w:val="apple-converted-space"/>
          <w:sz w:val="28"/>
          <w:szCs w:val="28"/>
        </w:rPr>
        <w:t> </w:t>
      </w:r>
      <w:r w:rsidRPr="00AA2348">
        <w:rPr>
          <w:sz w:val="28"/>
          <w:szCs w:val="28"/>
        </w:rPr>
        <w:t>Меньшиков В.В. Управление качеством клинических лабораторных исследований. Нормативные документы. - М., 2000.</w:t>
      </w:r>
    </w:p>
    <w:p w:rsidR="0018132C" w:rsidRPr="00AA2348" w:rsidRDefault="0018132C" w:rsidP="0018132C">
      <w:pPr>
        <w:pStyle w:val="af0"/>
        <w:shd w:val="clear" w:color="auto" w:fill="FFFFFF"/>
        <w:spacing w:before="0" w:beforeAutospacing="0" w:after="0" w:afterAutospacing="0" w:line="276" w:lineRule="auto"/>
        <w:jc w:val="both"/>
        <w:rPr>
          <w:sz w:val="28"/>
          <w:szCs w:val="28"/>
        </w:rPr>
      </w:pPr>
      <w:r w:rsidRPr="00AA2348">
        <w:rPr>
          <w:sz w:val="28"/>
          <w:szCs w:val="28"/>
        </w:rPr>
        <w:t>9. Ткачук В.А. Клиническая биохимия. – 2-е изд., испр. и доп. – М.: ГЭОТАР-МЕД, 2004.</w:t>
      </w:r>
    </w:p>
    <w:p w:rsidR="0018132C" w:rsidRPr="00AA2348" w:rsidRDefault="0018132C" w:rsidP="0018132C">
      <w:pPr>
        <w:jc w:val="both"/>
        <w:rPr>
          <w:rFonts w:ascii="Times New Roman" w:hAnsi="Times New Roman" w:cs="Times New Roman"/>
          <w:sz w:val="28"/>
          <w:szCs w:val="28"/>
        </w:rPr>
      </w:pPr>
    </w:p>
    <w:p w:rsidR="0018132C" w:rsidRPr="00AA2348" w:rsidRDefault="0018132C" w:rsidP="0018132C">
      <w:pPr>
        <w:jc w:val="both"/>
        <w:rPr>
          <w:rFonts w:ascii="Times New Roman" w:hAnsi="Times New Roman" w:cs="Times New Roman"/>
          <w:b/>
          <w:sz w:val="28"/>
          <w:szCs w:val="28"/>
        </w:rPr>
      </w:pPr>
      <w:r w:rsidRPr="00AA2348">
        <w:rPr>
          <w:rFonts w:ascii="Times New Roman" w:hAnsi="Times New Roman" w:cs="Times New Roman"/>
          <w:b/>
          <w:sz w:val="28"/>
          <w:szCs w:val="28"/>
        </w:rPr>
        <w:t>Интернет-ресурсы:</w:t>
      </w:r>
    </w:p>
    <w:p w:rsidR="0018132C" w:rsidRPr="00AA2348" w:rsidRDefault="0018132C" w:rsidP="00E529C2">
      <w:pPr>
        <w:pStyle w:val="af"/>
        <w:numPr>
          <w:ilvl w:val="0"/>
          <w:numId w:val="41"/>
        </w:numPr>
        <w:spacing w:after="0" w:line="240" w:lineRule="auto"/>
        <w:jc w:val="both"/>
        <w:rPr>
          <w:rFonts w:ascii="Times New Roman" w:hAnsi="Times New Roman" w:cs="Times New Roman"/>
          <w:sz w:val="28"/>
          <w:szCs w:val="28"/>
        </w:rPr>
      </w:pPr>
      <w:r w:rsidRPr="00AA2348">
        <w:rPr>
          <w:rFonts w:ascii="Times New Roman" w:hAnsi="Times New Roman" w:cs="Times New Roman"/>
          <w:sz w:val="28"/>
          <w:szCs w:val="28"/>
          <w:lang w:val="en-US"/>
        </w:rPr>
        <w:t>BioximiaForYou</w:t>
      </w:r>
      <w:hyperlink r:id="rId10" w:history="1">
        <w:r w:rsidRPr="00AA2348">
          <w:rPr>
            <w:rStyle w:val="af1"/>
            <w:rFonts w:ascii="Times New Roman" w:hAnsi="Times New Roman" w:cs="Times New Roman"/>
            <w:sz w:val="28"/>
            <w:szCs w:val="28"/>
            <w:lang w:val="en-US"/>
          </w:rPr>
          <w:t>http</w:t>
        </w:r>
        <w:r w:rsidRPr="00AA2348">
          <w:rPr>
            <w:rStyle w:val="af1"/>
            <w:rFonts w:ascii="Times New Roman" w:hAnsi="Times New Roman" w:cs="Times New Roman"/>
            <w:sz w:val="28"/>
            <w:szCs w:val="28"/>
          </w:rPr>
          <w:t>://</w:t>
        </w:r>
        <w:r w:rsidRPr="00AA2348">
          <w:rPr>
            <w:rStyle w:val="af1"/>
            <w:rFonts w:ascii="Times New Roman" w:hAnsi="Times New Roman" w:cs="Times New Roman"/>
            <w:sz w:val="28"/>
            <w:szCs w:val="28"/>
            <w:lang w:val="en-US"/>
          </w:rPr>
          <w:t>bioximia</w:t>
        </w:r>
        <w:r w:rsidRPr="00AA2348">
          <w:rPr>
            <w:rStyle w:val="af1"/>
            <w:rFonts w:ascii="Times New Roman" w:hAnsi="Times New Roman" w:cs="Times New Roman"/>
            <w:sz w:val="28"/>
            <w:szCs w:val="28"/>
          </w:rPr>
          <w:t>.</w:t>
        </w:r>
        <w:r w:rsidRPr="00AA2348">
          <w:rPr>
            <w:rStyle w:val="af1"/>
            <w:rFonts w:ascii="Times New Roman" w:hAnsi="Times New Roman" w:cs="Times New Roman"/>
            <w:sz w:val="28"/>
            <w:szCs w:val="28"/>
            <w:lang w:val="en-US"/>
          </w:rPr>
          <w:t>narod</w:t>
        </w:r>
        <w:r w:rsidRPr="00AA2348">
          <w:rPr>
            <w:rStyle w:val="af1"/>
            <w:rFonts w:ascii="Times New Roman" w:hAnsi="Times New Roman" w:cs="Times New Roman"/>
            <w:sz w:val="28"/>
            <w:szCs w:val="28"/>
          </w:rPr>
          <w:t>.</w:t>
        </w:r>
        <w:r w:rsidRPr="00AA2348">
          <w:rPr>
            <w:rStyle w:val="af1"/>
            <w:rFonts w:ascii="Times New Roman" w:hAnsi="Times New Roman" w:cs="Times New Roman"/>
            <w:sz w:val="28"/>
            <w:szCs w:val="28"/>
            <w:lang w:val="en-US"/>
          </w:rPr>
          <w:t>ru</w:t>
        </w:r>
        <w:r w:rsidRPr="00AA2348">
          <w:rPr>
            <w:rStyle w:val="af1"/>
            <w:rFonts w:ascii="Times New Roman" w:hAnsi="Times New Roman" w:cs="Times New Roman"/>
            <w:sz w:val="28"/>
            <w:szCs w:val="28"/>
          </w:rPr>
          <w:t>/</w:t>
        </w:r>
        <w:r w:rsidRPr="00AA2348">
          <w:rPr>
            <w:rStyle w:val="af1"/>
            <w:rFonts w:ascii="Times New Roman" w:hAnsi="Times New Roman" w:cs="Times New Roman"/>
            <w:sz w:val="28"/>
            <w:szCs w:val="28"/>
            <w:lang w:val="en-US"/>
          </w:rPr>
          <w:t>index</w:t>
        </w:r>
        <w:r w:rsidRPr="00AA2348">
          <w:rPr>
            <w:rStyle w:val="af1"/>
            <w:rFonts w:ascii="Times New Roman" w:hAnsi="Times New Roman" w:cs="Times New Roman"/>
            <w:sz w:val="28"/>
            <w:szCs w:val="28"/>
          </w:rPr>
          <w:t>/0-285</w:t>
        </w:r>
      </w:hyperlink>
    </w:p>
    <w:p w:rsidR="0018132C" w:rsidRPr="00AA2348" w:rsidRDefault="0018132C" w:rsidP="00E529C2">
      <w:pPr>
        <w:pStyle w:val="af"/>
        <w:numPr>
          <w:ilvl w:val="0"/>
          <w:numId w:val="41"/>
        </w:numPr>
        <w:spacing w:after="0" w:line="240" w:lineRule="auto"/>
        <w:jc w:val="both"/>
        <w:rPr>
          <w:rFonts w:ascii="Times New Roman" w:hAnsi="Times New Roman" w:cs="Times New Roman"/>
          <w:sz w:val="28"/>
          <w:szCs w:val="28"/>
        </w:rPr>
      </w:pPr>
      <w:r w:rsidRPr="00AA2348">
        <w:rPr>
          <w:rFonts w:ascii="Times New Roman" w:hAnsi="Times New Roman" w:cs="Times New Roman"/>
          <w:sz w:val="28"/>
          <w:szCs w:val="28"/>
        </w:rPr>
        <w:t xml:space="preserve">Биохимия для студента </w:t>
      </w:r>
      <w:hyperlink r:id="rId11" w:history="1">
        <w:r w:rsidRPr="00AA2348">
          <w:rPr>
            <w:rStyle w:val="af1"/>
            <w:rFonts w:ascii="Times New Roman" w:hAnsi="Times New Roman" w:cs="Times New Roman"/>
            <w:sz w:val="28"/>
            <w:szCs w:val="28"/>
          </w:rPr>
          <w:t>http://biokhimija.ru</w:t>
        </w:r>
      </w:hyperlink>
    </w:p>
    <w:p w:rsidR="0018132C" w:rsidRPr="00AA2348" w:rsidRDefault="0018132C" w:rsidP="0018132C">
      <w:pPr>
        <w:pStyle w:val="a3"/>
        <w:spacing w:line="360" w:lineRule="auto"/>
        <w:ind w:firstLine="709"/>
        <w:jc w:val="both"/>
        <w:rPr>
          <w:sz w:val="28"/>
          <w:szCs w:val="28"/>
        </w:rPr>
      </w:pPr>
    </w:p>
    <w:p w:rsidR="0018132C" w:rsidRPr="00AA2348" w:rsidRDefault="0018132C" w:rsidP="0018132C">
      <w:pPr>
        <w:pStyle w:val="a3"/>
        <w:spacing w:line="360" w:lineRule="auto"/>
        <w:jc w:val="both"/>
        <w:rPr>
          <w:sz w:val="28"/>
          <w:szCs w:val="28"/>
        </w:rPr>
      </w:pPr>
    </w:p>
    <w:p w:rsidR="003A2B9E" w:rsidRPr="00C16635" w:rsidRDefault="003A2B9E" w:rsidP="00E529C2">
      <w:pPr>
        <w:spacing w:after="0" w:line="360" w:lineRule="auto"/>
        <w:rPr>
          <w:rFonts w:ascii="Times New Roman" w:hAnsi="Times New Roman" w:cs="Times New Roman"/>
          <w:sz w:val="26"/>
          <w:szCs w:val="26"/>
        </w:rPr>
      </w:pPr>
    </w:p>
    <w:sectPr w:rsidR="003A2B9E" w:rsidRPr="00C16635" w:rsidSect="000260A3">
      <w:footerReference w:type="default" r:id="rId12"/>
      <w:pgSz w:w="11906" w:h="16838"/>
      <w:pgMar w:top="1134" w:right="850" w:bottom="1134" w:left="1701" w:header="708" w:footer="708" w:gutter="0"/>
      <w:pgNumType w:start="2"/>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188E" w:rsidRDefault="00FC188E" w:rsidP="00514841">
      <w:pPr>
        <w:spacing w:after="0" w:line="240" w:lineRule="auto"/>
      </w:pPr>
      <w:r>
        <w:separator/>
      </w:r>
    </w:p>
  </w:endnote>
  <w:endnote w:type="continuationSeparator" w:id="1">
    <w:p w:rsidR="00FC188E" w:rsidRDefault="00FC188E" w:rsidP="005148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6096817"/>
      <w:docPartObj>
        <w:docPartGallery w:val="Page Numbers (Bottom of Page)"/>
        <w:docPartUnique/>
      </w:docPartObj>
    </w:sdtPr>
    <w:sdtContent>
      <w:p w:rsidR="00A8228F" w:rsidRDefault="007A1E03">
        <w:pPr>
          <w:pStyle w:val="ad"/>
          <w:jc w:val="right"/>
        </w:pPr>
        <w:fldSimple w:instr=" PAGE   \* MERGEFORMAT ">
          <w:r w:rsidR="004A574F">
            <w:rPr>
              <w:noProof/>
            </w:rPr>
            <w:t>3</w:t>
          </w:r>
        </w:fldSimple>
      </w:p>
    </w:sdtContent>
  </w:sdt>
  <w:p w:rsidR="00A8228F" w:rsidRDefault="00A8228F">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188E" w:rsidRDefault="00FC188E" w:rsidP="00514841">
      <w:pPr>
        <w:spacing w:after="0" w:line="240" w:lineRule="auto"/>
      </w:pPr>
      <w:r>
        <w:separator/>
      </w:r>
    </w:p>
  </w:footnote>
  <w:footnote w:type="continuationSeparator" w:id="1">
    <w:p w:rsidR="00FC188E" w:rsidRDefault="00FC188E" w:rsidP="0051484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B69F2"/>
    <w:multiLevelType w:val="multilevel"/>
    <w:tmpl w:val="EE98D75C"/>
    <w:lvl w:ilvl="0">
      <w:start w:val="1"/>
      <w:numFmt w:val="bullet"/>
      <w:lvlText w:val=""/>
      <w:legacy w:legacy="1" w:legacySpace="0" w:legacyIndent="283"/>
      <w:lvlJc w:val="left"/>
      <w:pPr>
        <w:ind w:left="283" w:hanging="283"/>
      </w:pPr>
      <w:rPr>
        <w:rFonts w:ascii="Symbol" w:hAnsi="Symbol" w:hint="default"/>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hint="default"/>
      </w:rPr>
    </w:lvl>
    <w:lvl w:ilvl="3">
      <w:start w:val="2"/>
      <w:numFmt w:val="decimal"/>
      <w:lvlText w:val="%4"/>
      <w:lvlJc w:val="left"/>
      <w:pPr>
        <w:tabs>
          <w:tab w:val="num" w:pos="2880"/>
        </w:tabs>
        <w:ind w:left="2880" w:hanging="360"/>
      </w:pPr>
      <w:rPr>
        <w:rFonts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08BB1736"/>
    <w:multiLevelType w:val="multilevel"/>
    <w:tmpl w:val="7318E76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0E5B63F6"/>
    <w:multiLevelType w:val="hybridMultilevel"/>
    <w:tmpl w:val="898AE3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3571BE3"/>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4">
    <w:nsid w:val="14FF28B6"/>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5">
    <w:nsid w:val="15BD1F87"/>
    <w:multiLevelType w:val="multilevel"/>
    <w:tmpl w:val="6C2A28A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15E10440"/>
    <w:multiLevelType w:val="hybridMultilevel"/>
    <w:tmpl w:val="25A47E60"/>
    <w:lvl w:ilvl="0" w:tplc="870C574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83C6E7F"/>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8">
    <w:nsid w:val="1B8E3E84"/>
    <w:multiLevelType w:val="hybridMultilevel"/>
    <w:tmpl w:val="16C030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CD9750C"/>
    <w:multiLevelType w:val="multilevel"/>
    <w:tmpl w:val="45A41018"/>
    <w:lvl w:ilvl="0">
      <w:start w:val="1"/>
      <w:numFmt w:val="bullet"/>
      <w:lvlText w:val=""/>
      <w:lvlJc w:val="left"/>
      <w:pPr>
        <w:tabs>
          <w:tab w:val="num" w:pos="0"/>
        </w:tabs>
        <w:ind w:left="0" w:hanging="360"/>
      </w:pPr>
      <w:rPr>
        <w:rFonts w:ascii="Symbol" w:hAnsi="Symbol" w:hint="default"/>
      </w:rPr>
    </w:lvl>
    <w:lvl w:ilvl="1" w:tentative="1">
      <w:start w:val="1"/>
      <w:numFmt w:val="bullet"/>
      <w:lvlText w:val="o"/>
      <w:lvlJc w:val="left"/>
      <w:pPr>
        <w:tabs>
          <w:tab w:val="num" w:pos="720"/>
        </w:tabs>
        <w:ind w:left="720" w:hanging="360"/>
      </w:pPr>
      <w:rPr>
        <w:rFonts w:ascii="Courier New" w:hAnsi="Courier New" w:hint="default"/>
      </w:rPr>
    </w:lvl>
    <w:lvl w:ilvl="2" w:tentative="1">
      <w:start w:val="1"/>
      <w:numFmt w:val="bullet"/>
      <w:lvlText w:val=""/>
      <w:lvlJc w:val="left"/>
      <w:pPr>
        <w:tabs>
          <w:tab w:val="num" w:pos="1440"/>
        </w:tabs>
        <w:ind w:left="1440" w:hanging="360"/>
      </w:pPr>
      <w:rPr>
        <w:rFonts w:ascii="Wingdings" w:hAnsi="Wingdings" w:hint="default"/>
      </w:rPr>
    </w:lvl>
    <w:lvl w:ilvl="3" w:tentative="1">
      <w:start w:val="1"/>
      <w:numFmt w:val="bullet"/>
      <w:lvlText w:val=""/>
      <w:lvlJc w:val="left"/>
      <w:pPr>
        <w:tabs>
          <w:tab w:val="num" w:pos="2160"/>
        </w:tabs>
        <w:ind w:left="2160" w:hanging="360"/>
      </w:pPr>
      <w:rPr>
        <w:rFonts w:ascii="Symbol" w:hAnsi="Symbol" w:hint="default"/>
      </w:rPr>
    </w:lvl>
    <w:lvl w:ilvl="4" w:tentative="1">
      <w:start w:val="1"/>
      <w:numFmt w:val="bullet"/>
      <w:lvlText w:val="o"/>
      <w:lvlJc w:val="left"/>
      <w:pPr>
        <w:tabs>
          <w:tab w:val="num" w:pos="2880"/>
        </w:tabs>
        <w:ind w:left="2880" w:hanging="360"/>
      </w:pPr>
      <w:rPr>
        <w:rFonts w:ascii="Courier New" w:hAnsi="Courier New" w:hint="default"/>
      </w:rPr>
    </w:lvl>
    <w:lvl w:ilvl="5" w:tentative="1">
      <w:start w:val="1"/>
      <w:numFmt w:val="bullet"/>
      <w:lvlText w:val=""/>
      <w:lvlJc w:val="left"/>
      <w:pPr>
        <w:tabs>
          <w:tab w:val="num" w:pos="3600"/>
        </w:tabs>
        <w:ind w:left="3600" w:hanging="360"/>
      </w:pPr>
      <w:rPr>
        <w:rFonts w:ascii="Wingdings" w:hAnsi="Wingdings" w:hint="default"/>
      </w:rPr>
    </w:lvl>
    <w:lvl w:ilvl="6" w:tentative="1">
      <w:start w:val="1"/>
      <w:numFmt w:val="bullet"/>
      <w:lvlText w:val=""/>
      <w:lvlJc w:val="left"/>
      <w:pPr>
        <w:tabs>
          <w:tab w:val="num" w:pos="4320"/>
        </w:tabs>
        <w:ind w:left="4320" w:hanging="360"/>
      </w:pPr>
      <w:rPr>
        <w:rFonts w:ascii="Symbol" w:hAnsi="Symbol" w:hint="default"/>
      </w:rPr>
    </w:lvl>
    <w:lvl w:ilvl="7" w:tentative="1">
      <w:start w:val="1"/>
      <w:numFmt w:val="bullet"/>
      <w:lvlText w:val="o"/>
      <w:lvlJc w:val="left"/>
      <w:pPr>
        <w:tabs>
          <w:tab w:val="num" w:pos="5040"/>
        </w:tabs>
        <w:ind w:left="5040" w:hanging="360"/>
      </w:pPr>
      <w:rPr>
        <w:rFonts w:ascii="Courier New" w:hAnsi="Courier New" w:hint="default"/>
      </w:rPr>
    </w:lvl>
    <w:lvl w:ilvl="8" w:tentative="1">
      <w:start w:val="1"/>
      <w:numFmt w:val="bullet"/>
      <w:lvlText w:val=""/>
      <w:lvlJc w:val="left"/>
      <w:pPr>
        <w:tabs>
          <w:tab w:val="num" w:pos="5760"/>
        </w:tabs>
        <w:ind w:left="5760" w:hanging="360"/>
      </w:pPr>
      <w:rPr>
        <w:rFonts w:ascii="Wingdings" w:hAnsi="Wingdings" w:hint="default"/>
      </w:rPr>
    </w:lvl>
  </w:abstractNum>
  <w:abstractNum w:abstractNumId="10">
    <w:nsid w:val="1ED578A0"/>
    <w:multiLevelType w:val="singleLevel"/>
    <w:tmpl w:val="0419000F"/>
    <w:lvl w:ilvl="0">
      <w:start w:val="1"/>
      <w:numFmt w:val="decimal"/>
      <w:lvlText w:val="%1."/>
      <w:lvlJc w:val="left"/>
      <w:pPr>
        <w:tabs>
          <w:tab w:val="num" w:pos="360"/>
        </w:tabs>
        <w:ind w:left="360" w:hanging="360"/>
      </w:pPr>
      <w:rPr>
        <w:rFonts w:hint="default"/>
      </w:rPr>
    </w:lvl>
  </w:abstractNum>
  <w:abstractNum w:abstractNumId="11">
    <w:nsid w:val="21E04D71"/>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12">
    <w:nsid w:val="26E435AA"/>
    <w:multiLevelType w:val="multilevel"/>
    <w:tmpl w:val="09C8990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
    <w:nsid w:val="270D4B69"/>
    <w:multiLevelType w:val="multilevel"/>
    <w:tmpl w:val="68B0805C"/>
    <w:lvl w:ilvl="0">
      <w:start w:val="2"/>
      <w:numFmt w:val="decimal"/>
      <w:lvlText w:val="%1"/>
      <w:lvlJc w:val="left"/>
      <w:pPr>
        <w:tabs>
          <w:tab w:val="num" w:pos="360"/>
        </w:tabs>
        <w:ind w:left="360" w:hanging="360"/>
      </w:pPr>
      <w:rPr>
        <w:rFonts w:hint="default"/>
      </w:rPr>
    </w:lvl>
    <w:lvl w:ilvl="1">
      <w:start w:val="2"/>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4">
    <w:nsid w:val="29694B99"/>
    <w:multiLevelType w:val="singleLevel"/>
    <w:tmpl w:val="0419000F"/>
    <w:lvl w:ilvl="0">
      <w:start w:val="1"/>
      <w:numFmt w:val="decimal"/>
      <w:lvlText w:val="%1."/>
      <w:lvlJc w:val="left"/>
      <w:pPr>
        <w:tabs>
          <w:tab w:val="num" w:pos="360"/>
        </w:tabs>
        <w:ind w:left="360" w:hanging="360"/>
      </w:pPr>
    </w:lvl>
  </w:abstractNum>
  <w:abstractNum w:abstractNumId="15">
    <w:nsid w:val="2A257625"/>
    <w:multiLevelType w:val="hybridMultilevel"/>
    <w:tmpl w:val="848C5C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C5F714E"/>
    <w:multiLevelType w:val="multilevel"/>
    <w:tmpl w:val="AC363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096369B"/>
    <w:multiLevelType w:val="multilevel"/>
    <w:tmpl w:val="1C48550C"/>
    <w:lvl w:ilvl="0">
      <w:start w:val="1"/>
      <w:numFmt w:val="bullet"/>
      <w:lvlText w:val=""/>
      <w:lvlJc w:val="left"/>
      <w:pPr>
        <w:tabs>
          <w:tab w:val="num" w:pos="0"/>
        </w:tabs>
        <w:ind w:left="0" w:hanging="360"/>
      </w:pPr>
      <w:rPr>
        <w:rFonts w:ascii="Symbol" w:hAnsi="Symbol" w:hint="default"/>
      </w:rPr>
    </w:lvl>
    <w:lvl w:ilvl="1" w:tentative="1">
      <w:start w:val="1"/>
      <w:numFmt w:val="bullet"/>
      <w:lvlText w:val="o"/>
      <w:lvlJc w:val="left"/>
      <w:pPr>
        <w:tabs>
          <w:tab w:val="num" w:pos="720"/>
        </w:tabs>
        <w:ind w:left="720" w:hanging="360"/>
      </w:pPr>
      <w:rPr>
        <w:rFonts w:ascii="Courier New" w:hAnsi="Courier New" w:hint="default"/>
      </w:rPr>
    </w:lvl>
    <w:lvl w:ilvl="2" w:tentative="1">
      <w:start w:val="1"/>
      <w:numFmt w:val="bullet"/>
      <w:lvlText w:val=""/>
      <w:lvlJc w:val="left"/>
      <w:pPr>
        <w:tabs>
          <w:tab w:val="num" w:pos="1440"/>
        </w:tabs>
        <w:ind w:left="1440" w:hanging="360"/>
      </w:pPr>
      <w:rPr>
        <w:rFonts w:ascii="Wingdings" w:hAnsi="Wingdings" w:hint="default"/>
      </w:rPr>
    </w:lvl>
    <w:lvl w:ilvl="3" w:tentative="1">
      <w:start w:val="1"/>
      <w:numFmt w:val="bullet"/>
      <w:lvlText w:val=""/>
      <w:lvlJc w:val="left"/>
      <w:pPr>
        <w:tabs>
          <w:tab w:val="num" w:pos="2160"/>
        </w:tabs>
        <w:ind w:left="2160" w:hanging="360"/>
      </w:pPr>
      <w:rPr>
        <w:rFonts w:ascii="Symbol" w:hAnsi="Symbol" w:hint="default"/>
      </w:rPr>
    </w:lvl>
    <w:lvl w:ilvl="4" w:tentative="1">
      <w:start w:val="1"/>
      <w:numFmt w:val="bullet"/>
      <w:lvlText w:val="o"/>
      <w:lvlJc w:val="left"/>
      <w:pPr>
        <w:tabs>
          <w:tab w:val="num" w:pos="2880"/>
        </w:tabs>
        <w:ind w:left="2880" w:hanging="360"/>
      </w:pPr>
      <w:rPr>
        <w:rFonts w:ascii="Courier New" w:hAnsi="Courier New" w:hint="default"/>
      </w:rPr>
    </w:lvl>
    <w:lvl w:ilvl="5" w:tentative="1">
      <w:start w:val="1"/>
      <w:numFmt w:val="bullet"/>
      <w:lvlText w:val=""/>
      <w:lvlJc w:val="left"/>
      <w:pPr>
        <w:tabs>
          <w:tab w:val="num" w:pos="3600"/>
        </w:tabs>
        <w:ind w:left="3600" w:hanging="360"/>
      </w:pPr>
      <w:rPr>
        <w:rFonts w:ascii="Wingdings" w:hAnsi="Wingdings" w:hint="default"/>
      </w:rPr>
    </w:lvl>
    <w:lvl w:ilvl="6" w:tentative="1">
      <w:start w:val="1"/>
      <w:numFmt w:val="bullet"/>
      <w:lvlText w:val=""/>
      <w:lvlJc w:val="left"/>
      <w:pPr>
        <w:tabs>
          <w:tab w:val="num" w:pos="4320"/>
        </w:tabs>
        <w:ind w:left="4320" w:hanging="360"/>
      </w:pPr>
      <w:rPr>
        <w:rFonts w:ascii="Symbol" w:hAnsi="Symbol" w:hint="default"/>
      </w:rPr>
    </w:lvl>
    <w:lvl w:ilvl="7" w:tentative="1">
      <w:start w:val="1"/>
      <w:numFmt w:val="bullet"/>
      <w:lvlText w:val="o"/>
      <w:lvlJc w:val="left"/>
      <w:pPr>
        <w:tabs>
          <w:tab w:val="num" w:pos="5040"/>
        </w:tabs>
        <w:ind w:left="5040" w:hanging="360"/>
      </w:pPr>
      <w:rPr>
        <w:rFonts w:ascii="Courier New" w:hAnsi="Courier New" w:hint="default"/>
      </w:rPr>
    </w:lvl>
    <w:lvl w:ilvl="8" w:tentative="1">
      <w:start w:val="1"/>
      <w:numFmt w:val="bullet"/>
      <w:lvlText w:val=""/>
      <w:lvlJc w:val="left"/>
      <w:pPr>
        <w:tabs>
          <w:tab w:val="num" w:pos="5760"/>
        </w:tabs>
        <w:ind w:left="5760" w:hanging="360"/>
      </w:pPr>
      <w:rPr>
        <w:rFonts w:ascii="Wingdings" w:hAnsi="Wingdings" w:hint="default"/>
      </w:rPr>
    </w:lvl>
  </w:abstractNum>
  <w:abstractNum w:abstractNumId="18">
    <w:nsid w:val="30963904"/>
    <w:multiLevelType w:val="multilevel"/>
    <w:tmpl w:val="3CFC06F0"/>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nsid w:val="324F31B7"/>
    <w:multiLevelType w:val="singleLevel"/>
    <w:tmpl w:val="0419000F"/>
    <w:lvl w:ilvl="0">
      <w:start w:val="1"/>
      <w:numFmt w:val="decimal"/>
      <w:lvlText w:val="%1."/>
      <w:lvlJc w:val="left"/>
      <w:pPr>
        <w:tabs>
          <w:tab w:val="num" w:pos="360"/>
        </w:tabs>
        <w:ind w:left="360" w:hanging="360"/>
      </w:pPr>
      <w:rPr>
        <w:rFonts w:hint="default"/>
      </w:rPr>
    </w:lvl>
  </w:abstractNum>
  <w:abstractNum w:abstractNumId="20">
    <w:nsid w:val="3C8A4696"/>
    <w:multiLevelType w:val="hybridMultilevel"/>
    <w:tmpl w:val="4C5030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1174F44"/>
    <w:multiLevelType w:val="hybridMultilevel"/>
    <w:tmpl w:val="4A7AB7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4C63134"/>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23">
    <w:nsid w:val="46BA20E3"/>
    <w:multiLevelType w:val="multilevel"/>
    <w:tmpl w:val="A5009BD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
    <w:nsid w:val="4A142EA6"/>
    <w:multiLevelType w:val="multilevel"/>
    <w:tmpl w:val="C562C8A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5">
    <w:nsid w:val="4C5059EB"/>
    <w:multiLevelType w:val="multilevel"/>
    <w:tmpl w:val="A598695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6">
    <w:nsid w:val="513B7ECF"/>
    <w:multiLevelType w:val="hybridMultilevel"/>
    <w:tmpl w:val="CE24DC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33732B4"/>
    <w:multiLevelType w:val="multilevel"/>
    <w:tmpl w:val="B304390A"/>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8">
    <w:nsid w:val="59DE58ED"/>
    <w:multiLevelType w:val="hybridMultilevel"/>
    <w:tmpl w:val="B01CD01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5F6B58FB"/>
    <w:multiLevelType w:val="hybridMultilevel"/>
    <w:tmpl w:val="B7F607D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nsid w:val="5F9767CD"/>
    <w:multiLevelType w:val="multilevel"/>
    <w:tmpl w:val="E5B8850A"/>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1">
    <w:nsid w:val="60B97638"/>
    <w:multiLevelType w:val="multilevel"/>
    <w:tmpl w:val="4218EF54"/>
    <w:lvl w:ilvl="0">
      <w:start w:val="1"/>
      <w:numFmt w:val="bullet"/>
      <w:lvlText w:val=""/>
      <w:lvlJc w:val="left"/>
      <w:pPr>
        <w:tabs>
          <w:tab w:val="num" w:pos="1429"/>
        </w:tabs>
        <w:ind w:left="1429" w:hanging="360"/>
      </w:pPr>
      <w:rPr>
        <w:rFonts w:ascii="Symbol" w:hAnsi="Symbol" w:hint="default"/>
      </w:rPr>
    </w:lvl>
    <w:lvl w:ilvl="1" w:tentative="1">
      <w:start w:val="1"/>
      <w:numFmt w:val="bullet"/>
      <w:lvlText w:val="o"/>
      <w:lvlJc w:val="left"/>
      <w:pPr>
        <w:tabs>
          <w:tab w:val="num" w:pos="2149"/>
        </w:tabs>
        <w:ind w:left="2149" w:hanging="360"/>
      </w:pPr>
      <w:rPr>
        <w:rFonts w:ascii="Courier New" w:hAnsi="Courier New" w:hint="default"/>
      </w:rPr>
    </w:lvl>
    <w:lvl w:ilvl="2" w:tentative="1">
      <w:start w:val="1"/>
      <w:numFmt w:val="bullet"/>
      <w:lvlText w:val=""/>
      <w:lvlJc w:val="left"/>
      <w:pPr>
        <w:tabs>
          <w:tab w:val="num" w:pos="2869"/>
        </w:tabs>
        <w:ind w:left="2869" w:hanging="360"/>
      </w:pPr>
      <w:rPr>
        <w:rFonts w:ascii="Wingdings" w:hAnsi="Wingdings" w:hint="default"/>
      </w:rPr>
    </w:lvl>
    <w:lvl w:ilvl="3" w:tentative="1">
      <w:start w:val="1"/>
      <w:numFmt w:val="bullet"/>
      <w:lvlText w:val=""/>
      <w:lvlJc w:val="left"/>
      <w:pPr>
        <w:tabs>
          <w:tab w:val="num" w:pos="3589"/>
        </w:tabs>
        <w:ind w:left="3589" w:hanging="360"/>
      </w:pPr>
      <w:rPr>
        <w:rFonts w:ascii="Symbol" w:hAnsi="Symbol" w:hint="default"/>
      </w:rPr>
    </w:lvl>
    <w:lvl w:ilvl="4" w:tentative="1">
      <w:start w:val="1"/>
      <w:numFmt w:val="bullet"/>
      <w:lvlText w:val="o"/>
      <w:lvlJc w:val="left"/>
      <w:pPr>
        <w:tabs>
          <w:tab w:val="num" w:pos="4309"/>
        </w:tabs>
        <w:ind w:left="4309" w:hanging="360"/>
      </w:pPr>
      <w:rPr>
        <w:rFonts w:ascii="Courier New" w:hAnsi="Courier New" w:hint="default"/>
      </w:rPr>
    </w:lvl>
    <w:lvl w:ilvl="5" w:tentative="1">
      <w:start w:val="1"/>
      <w:numFmt w:val="bullet"/>
      <w:lvlText w:val=""/>
      <w:lvlJc w:val="left"/>
      <w:pPr>
        <w:tabs>
          <w:tab w:val="num" w:pos="5029"/>
        </w:tabs>
        <w:ind w:left="5029" w:hanging="360"/>
      </w:pPr>
      <w:rPr>
        <w:rFonts w:ascii="Wingdings" w:hAnsi="Wingdings" w:hint="default"/>
      </w:rPr>
    </w:lvl>
    <w:lvl w:ilvl="6" w:tentative="1">
      <w:start w:val="1"/>
      <w:numFmt w:val="bullet"/>
      <w:lvlText w:val=""/>
      <w:lvlJc w:val="left"/>
      <w:pPr>
        <w:tabs>
          <w:tab w:val="num" w:pos="5749"/>
        </w:tabs>
        <w:ind w:left="5749" w:hanging="360"/>
      </w:pPr>
      <w:rPr>
        <w:rFonts w:ascii="Symbol" w:hAnsi="Symbol" w:hint="default"/>
      </w:rPr>
    </w:lvl>
    <w:lvl w:ilvl="7" w:tentative="1">
      <w:start w:val="1"/>
      <w:numFmt w:val="bullet"/>
      <w:lvlText w:val="o"/>
      <w:lvlJc w:val="left"/>
      <w:pPr>
        <w:tabs>
          <w:tab w:val="num" w:pos="6469"/>
        </w:tabs>
        <w:ind w:left="6469" w:hanging="360"/>
      </w:pPr>
      <w:rPr>
        <w:rFonts w:ascii="Courier New" w:hAnsi="Courier New" w:hint="default"/>
      </w:rPr>
    </w:lvl>
    <w:lvl w:ilvl="8" w:tentative="1">
      <w:start w:val="1"/>
      <w:numFmt w:val="bullet"/>
      <w:lvlText w:val=""/>
      <w:lvlJc w:val="left"/>
      <w:pPr>
        <w:tabs>
          <w:tab w:val="num" w:pos="7189"/>
        </w:tabs>
        <w:ind w:left="7189" w:hanging="360"/>
      </w:pPr>
      <w:rPr>
        <w:rFonts w:ascii="Wingdings" w:hAnsi="Wingdings" w:hint="default"/>
      </w:rPr>
    </w:lvl>
  </w:abstractNum>
  <w:abstractNum w:abstractNumId="32">
    <w:nsid w:val="62D6779B"/>
    <w:multiLevelType w:val="multilevel"/>
    <w:tmpl w:val="7946053A"/>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3">
    <w:nsid w:val="631F555C"/>
    <w:multiLevelType w:val="multilevel"/>
    <w:tmpl w:val="E5F80ABA"/>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34">
    <w:nsid w:val="69535D41"/>
    <w:multiLevelType w:val="multilevel"/>
    <w:tmpl w:val="C7EC501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5">
    <w:nsid w:val="69BC1E5F"/>
    <w:multiLevelType w:val="multilevel"/>
    <w:tmpl w:val="036A7D26"/>
    <w:lvl w:ilvl="0">
      <w:start w:val="1"/>
      <w:numFmt w:val="decimal"/>
      <w:lvlText w:val="%1."/>
      <w:lvlJc w:val="left"/>
      <w:pPr>
        <w:tabs>
          <w:tab w:val="num" w:pos="709"/>
        </w:tabs>
        <w:ind w:left="709" w:hanging="360"/>
      </w:pPr>
    </w:lvl>
    <w:lvl w:ilvl="1">
      <w:start w:val="6"/>
      <w:numFmt w:val="decimal"/>
      <w:lvlText w:val="%2"/>
      <w:lvlJc w:val="left"/>
      <w:pPr>
        <w:tabs>
          <w:tab w:val="num" w:pos="1429"/>
        </w:tabs>
        <w:ind w:left="1429" w:hanging="360"/>
      </w:pPr>
      <w:rPr>
        <w:rFonts w:hint="default"/>
      </w:rPr>
    </w:lvl>
    <w:lvl w:ilvl="2" w:tentative="1">
      <w:start w:val="1"/>
      <w:numFmt w:val="lowerRoman"/>
      <w:lvlText w:val="%3."/>
      <w:lvlJc w:val="right"/>
      <w:pPr>
        <w:tabs>
          <w:tab w:val="num" w:pos="2149"/>
        </w:tabs>
        <w:ind w:left="2149" w:hanging="180"/>
      </w:pPr>
    </w:lvl>
    <w:lvl w:ilvl="3" w:tentative="1">
      <w:start w:val="1"/>
      <w:numFmt w:val="decimal"/>
      <w:lvlText w:val="%4."/>
      <w:lvlJc w:val="left"/>
      <w:pPr>
        <w:tabs>
          <w:tab w:val="num" w:pos="2869"/>
        </w:tabs>
        <w:ind w:left="2869" w:hanging="360"/>
      </w:pPr>
    </w:lvl>
    <w:lvl w:ilvl="4" w:tentative="1">
      <w:start w:val="1"/>
      <w:numFmt w:val="lowerLetter"/>
      <w:lvlText w:val="%5."/>
      <w:lvlJc w:val="left"/>
      <w:pPr>
        <w:tabs>
          <w:tab w:val="num" w:pos="3589"/>
        </w:tabs>
        <w:ind w:left="3589" w:hanging="360"/>
      </w:pPr>
    </w:lvl>
    <w:lvl w:ilvl="5" w:tentative="1">
      <w:start w:val="1"/>
      <w:numFmt w:val="lowerRoman"/>
      <w:lvlText w:val="%6."/>
      <w:lvlJc w:val="right"/>
      <w:pPr>
        <w:tabs>
          <w:tab w:val="num" w:pos="4309"/>
        </w:tabs>
        <w:ind w:left="4309" w:hanging="180"/>
      </w:pPr>
    </w:lvl>
    <w:lvl w:ilvl="6" w:tentative="1">
      <w:start w:val="1"/>
      <w:numFmt w:val="decimal"/>
      <w:lvlText w:val="%7."/>
      <w:lvlJc w:val="left"/>
      <w:pPr>
        <w:tabs>
          <w:tab w:val="num" w:pos="5029"/>
        </w:tabs>
        <w:ind w:left="5029" w:hanging="360"/>
      </w:pPr>
    </w:lvl>
    <w:lvl w:ilvl="7" w:tentative="1">
      <w:start w:val="1"/>
      <w:numFmt w:val="lowerLetter"/>
      <w:lvlText w:val="%8."/>
      <w:lvlJc w:val="left"/>
      <w:pPr>
        <w:tabs>
          <w:tab w:val="num" w:pos="5749"/>
        </w:tabs>
        <w:ind w:left="5749" w:hanging="360"/>
      </w:pPr>
    </w:lvl>
    <w:lvl w:ilvl="8" w:tentative="1">
      <w:start w:val="1"/>
      <w:numFmt w:val="lowerRoman"/>
      <w:lvlText w:val="%9."/>
      <w:lvlJc w:val="right"/>
      <w:pPr>
        <w:tabs>
          <w:tab w:val="num" w:pos="6469"/>
        </w:tabs>
        <w:ind w:left="6469" w:hanging="180"/>
      </w:pPr>
    </w:lvl>
  </w:abstractNum>
  <w:abstractNum w:abstractNumId="36">
    <w:nsid w:val="6D116BF7"/>
    <w:multiLevelType w:val="multilevel"/>
    <w:tmpl w:val="7BE8136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7">
    <w:nsid w:val="6D6D2CBC"/>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38">
    <w:nsid w:val="71C9065C"/>
    <w:multiLevelType w:val="singleLevel"/>
    <w:tmpl w:val="0419000F"/>
    <w:lvl w:ilvl="0">
      <w:start w:val="1"/>
      <w:numFmt w:val="decimal"/>
      <w:lvlText w:val="%1."/>
      <w:lvlJc w:val="left"/>
      <w:pPr>
        <w:tabs>
          <w:tab w:val="num" w:pos="360"/>
        </w:tabs>
        <w:ind w:left="360" w:hanging="360"/>
      </w:pPr>
    </w:lvl>
  </w:abstractNum>
  <w:abstractNum w:abstractNumId="39">
    <w:nsid w:val="72D80D30"/>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40">
    <w:nsid w:val="796035F1"/>
    <w:multiLevelType w:val="hybridMultilevel"/>
    <w:tmpl w:val="54FA7326"/>
    <w:lvl w:ilvl="0" w:tplc="870C5742">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7"/>
  </w:num>
  <w:num w:numId="2">
    <w:abstractNumId w:val="27"/>
  </w:num>
  <w:num w:numId="3">
    <w:abstractNumId w:val="30"/>
  </w:num>
  <w:num w:numId="4">
    <w:abstractNumId w:val="33"/>
  </w:num>
  <w:num w:numId="5">
    <w:abstractNumId w:val="25"/>
  </w:num>
  <w:num w:numId="6">
    <w:abstractNumId w:val="12"/>
  </w:num>
  <w:num w:numId="7">
    <w:abstractNumId w:val="32"/>
  </w:num>
  <w:num w:numId="8">
    <w:abstractNumId w:val="31"/>
  </w:num>
  <w:num w:numId="9">
    <w:abstractNumId w:val="1"/>
  </w:num>
  <w:num w:numId="10">
    <w:abstractNumId w:val="23"/>
  </w:num>
  <w:num w:numId="11">
    <w:abstractNumId w:val="5"/>
  </w:num>
  <w:num w:numId="12">
    <w:abstractNumId w:val="24"/>
  </w:num>
  <w:num w:numId="13">
    <w:abstractNumId w:val="36"/>
  </w:num>
  <w:num w:numId="14">
    <w:abstractNumId w:val="34"/>
  </w:num>
  <w:num w:numId="15">
    <w:abstractNumId w:val="9"/>
  </w:num>
  <w:num w:numId="16">
    <w:abstractNumId w:val="22"/>
  </w:num>
  <w:num w:numId="17">
    <w:abstractNumId w:val="0"/>
  </w:num>
  <w:num w:numId="18">
    <w:abstractNumId w:val="18"/>
  </w:num>
  <w:num w:numId="19">
    <w:abstractNumId w:val="35"/>
  </w:num>
  <w:num w:numId="20">
    <w:abstractNumId w:val="19"/>
  </w:num>
  <w:num w:numId="21">
    <w:abstractNumId w:val="38"/>
  </w:num>
  <w:num w:numId="22">
    <w:abstractNumId w:val="13"/>
  </w:num>
  <w:num w:numId="23">
    <w:abstractNumId w:val="14"/>
  </w:num>
  <w:num w:numId="24">
    <w:abstractNumId w:val="11"/>
  </w:num>
  <w:num w:numId="25">
    <w:abstractNumId w:val="10"/>
  </w:num>
  <w:num w:numId="26">
    <w:abstractNumId w:val="37"/>
  </w:num>
  <w:num w:numId="27">
    <w:abstractNumId w:val="39"/>
  </w:num>
  <w:num w:numId="28">
    <w:abstractNumId w:val="3"/>
  </w:num>
  <w:num w:numId="29">
    <w:abstractNumId w:val="4"/>
  </w:num>
  <w:num w:numId="30">
    <w:abstractNumId w:val="7"/>
  </w:num>
  <w:num w:numId="31">
    <w:abstractNumId w:val="15"/>
  </w:num>
  <w:num w:numId="32">
    <w:abstractNumId w:val="16"/>
  </w:num>
  <w:num w:numId="33">
    <w:abstractNumId w:val="20"/>
  </w:num>
  <w:num w:numId="34">
    <w:abstractNumId w:val="28"/>
  </w:num>
  <w:num w:numId="35">
    <w:abstractNumId w:val="21"/>
  </w:num>
  <w:num w:numId="36">
    <w:abstractNumId w:val="8"/>
  </w:num>
  <w:num w:numId="37">
    <w:abstractNumId w:val="2"/>
  </w:num>
  <w:num w:numId="38">
    <w:abstractNumId w:val="29"/>
  </w:num>
  <w:num w:numId="39">
    <w:abstractNumId w:val="6"/>
  </w:num>
  <w:num w:numId="40">
    <w:abstractNumId w:val="40"/>
  </w:num>
  <w:num w:numId="41">
    <w:abstractNumId w:val="26"/>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1B2047"/>
    <w:rsid w:val="000260A3"/>
    <w:rsid w:val="000733CD"/>
    <w:rsid w:val="000972C3"/>
    <w:rsid w:val="0018132C"/>
    <w:rsid w:val="00187F7F"/>
    <w:rsid w:val="001B2047"/>
    <w:rsid w:val="003A132A"/>
    <w:rsid w:val="003A2B9E"/>
    <w:rsid w:val="003C0084"/>
    <w:rsid w:val="003C1DF2"/>
    <w:rsid w:val="004233EB"/>
    <w:rsid w:val="00433F31"/>
    <w:rsid w:val="004A574F"/>
    <w:rsid w:val="004B5333"/>
    <w:rsid w:val="00502BF1"/>
    <w:rsid w:val="00514841"/>
    <w:rsid w:val="00592BF7"/>
    <w:rsid w:val="006129FD"/>
    <w:rsid w:val="006F0A7A"/>
    <w:rsid w:val="00705F8C"/>
    <w:rsid w:val="007510F0"/>
    <w:rsid w:val="007A1E03"/>
    <w:rsid w:val="007C1565"/>
    <w:rsid w:val="0088784E"/>
    <w:rsid w:val="008E5D52"/>
    <w:rsid w:val="008F6DF0"/>
    <w:rsid w:val="0090022F"/>
    <w:rsid w:val="009453B8"/>
    <w:rsid w:val="009505A4"/>
    <w:rsid w:val="00983EB7"/>
    <w:rsid w:val="0099780B"/>
    <w:rsid w:val="00A062EB"/>
    <w:rsid w:val="00A13545"/>
    <w:rsid w:val="00A65CFB"/>
    <w:rsid w:val="00A8228F"/>
    <w:rsid w:val="00A92A09"/>
    <w:rsid w:val="00B5467E"/>
    <w:rsid w:val="00BF52E3"/>
    <w:rsid w:val="00C4157C"/>
    <w:rsid w:val="00C704E6"/>
    <w:rsid w:val="00C84BFF"/>
    <w:rsid w:val="00D02F76"/>
    <w:rsid w:val="00D14C55"/>
    <w:rsid w:val="00D465AB"/>
    <w:rsid w:val="00DC3194"/>
    <w:rsid w:val="00E11F6A"/>
    <w:rsid w:val="00E20706"/>
    <w:rsid w:val="00E529C2"/>
    <w:rsid w:val="00E64FDA"/>
    <w:rsid w:val="00EA6955"/>
    <w:rsid w:val="00ED0E44"/>
    <w:rsid w:val="00ED636F"/>
    <w:rsid w:val="00F65D47"/>
    <w:rsid w:val="00FC18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3545"/>
  </w:style>
  <w:style w:type="paragraph" w:styleId="3">
    <w:name w:val="heading 3"/>
    <w:basedOn w:val="a"/>
    <w:next w:val="a"/>
    <w:link w:val="30"/>
    <w:qFormat/>
    <w:rsid w:val="00A92A09"/>
    <w:pPr>
      <w:keepNext/>
      <w:spacing w:after="0" w:line="240" w:lineRule="auto"/>
      <w:jc w:val="center"/>
      <w:outlineLvl w:val="2"/>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1B2047"/>
    <w:pPr>
      <w:spacing w:after="0" w:line="240" w:lineRule="auto"/>
      <w:jc w:val="both"/>
    </w:pPr>
    <w:rPr>
      <w:rFonts w:ascii="Times New Roman" w:eastAsia="Times New Roman" w:hAnsi="Times New Roman" w:cs="Times New Roman"/>
      <w:sz w:val="28"/>
      <w:szCs w:val="20"/>
      <w:lang w:val="en-US"/>
    </w:rPr>
  </w:style>
  <w:style w:type="character" w:customStyle="1" w:styleId="20">
    <w:name w:val="Основной текст 2 Знак"/>
    <w:basedOn w:val="a0"/>
    <w:link w:val="2"/>
    <w:rsid w:val="001B2047"/>
    <w:rPr>
      <w:rFonts w:ascii="Times New Roman" w:eastAsia="Times New Roman" w:hAnsi="Times New Roman" w:cs="Times New Roman"/>
      <w:sz w:val="28"/>
      <w:szCs w:val="20"/>
      <w:lang w:val="en-US"/>
    </w:rPr>
  </w:style>
  <w:style w:type="paragraph" w:styleId="31">
    <w:name w:val="Body Text 3"/>
    <w:basedOn w:val="a"/>
    <w:link w:val="32"/>
    <w:rsid w:val="001B2047"/>
    <w:pPr>
      <w:spacing w:after="0" w:line="240" w:lineRule="auto"/>
    </w:pPr>
    <w:rPr>
      <w:rFonts w:ascii="Times New Roman" w:eastAsia="Times New Roman" w:hAnsi="Times New Roman" w:cs="Times New Roman"/>
      <w:sz w:val="28"/>
      <w:szCs w:val="20"/>
    </w:rPr>
  </w:style>
  <w:style w:type="character" w:customStyle="1" w:styleId="32">
    <w:name w:val="Основной текст 3 Знак"/>
    <w:basedOn w:val="a0"/>
    <w:link w:val="31"/>
    <w:rsid w:val="001B2047"/>
    <w:rPr>
      <w:rFonts w:ascii="Times New Roman" w:eastAsia="Times New Roman" w:hAnsi="Times New Roman" w:cs="Times New Roman"/>
      <w:sz w:val="28"/>
      <w:szCs w:val="20"/>
    </w:rPr>
  </w:style>
  <w:style w:type="paragraph" w:styleId="a3">
    <w:name w:val="Body Text"/>
    <w:basedOn w:val="a"/>
    <w:link w:val="a4"/>
    <w:rsid w:val="001B2047"/>
    <w:pPr>
      <w:spacing w:after="0" w:line="240" w:lineRule="auto"/>
    </w:pPr>
    <w:rPr>
      <w:rFonts w:ascii="Times New Roman" w:eastAsia="Times New Roman" w:hAnsi="Times New Roman" w:cs="Times New Roman"/>
      <w:sz w:val="24"/>
      <w:szCs w:val="20"/>
    </w:rPr>
  </w:style>
  <w:style w:type="character" w:customStyle="1" w:styleId="a4">
    <w:name w:val="Основной текст Знак"/>
    <w:basedOn w:val="a0"/>
    <w:link w:val="a3"/>
    <w:rsid w:val="001B2047"/>
    <w:rPr>
      <w:rFonts w:ascii="Times New Roman" w:eastAsia="Times New Roman" w:hAnsi="Times New Roman" w:cs="Times New Roman"/>
      <w:sz w:val="24"/>
      <w:szCs w:val="20"/>
    </w:rPr>
  </w:style>
  <w:style w:type="paragraph" w:customStyle="1" w:styleId="Iniiaiieoaeno2">
    <w:name w:val="Iniiaiie oaeno 2"/>
    <w:basedOn w:val="Iauiue"/>
    <w:rsid w:val="001B2047"/>
    <w:pPr>
      <w:overflowPunct w:val="0"/>
      <w:autoSpaceDE w:val="0"/>
      <w:autoSpaceDN w:val="0"/>
      <w:adjustRightInd w:val="0"/>
      <w:jc w:val="both"/>
      <w:textAlignment w:val="baseline"/>
    </w:pPr>
    <w:rPr>
      <w:rFonts w:ascii="Courier New" w:hAnsi="Courier New"/>
      <w:sz w:val="28"/>
    </w:rPr>
  </w:style>
  <w:style w:type="paragraph" w:customStyle="1" w:styleId="Iauiue">
    <w:name w:val="Iau?iue"/>
    <w:rsid w:val="001B2047"/>
    <w:pPr>
      <w:spacing w:after="0" w:line="240" w:lineRule="auto"/>
    </w:pPr>
    <w:rPr>
      <w:rFonts w:ascii="Times New Roman" w:eastAsia="Times New Roman" w:hAnsi="Times New Roman" w:cs="Times New Roman"/>
      <w:sz w:val="20"/>
      <w:szCs w:val="20"/>
    </w:rPr>
  </w:style>
  <w:style w:type="character" w:customStyle="1" w:styleId="30">
    <w:name w:val="Заголовок 3 Знак"/>
    <w:basedOn w:val="a0"/>
    <w:link w:val="3"/>
    <w:rsid w:val="00A92A09"/>
    <w:rPr>
      <w:rFonts w:ascii="Times New Roman" w:eastAsia="Times New Roman" w:hAnsi="Times New Roman" w:cs="Times New Roman"/>
      <w:b/>
      <w:sz w:val="28"/>
      <w:szCs w:val="20"/>
    </w:rPr>
  </w:style>
  <w:style w:type="paragraph" w:customStyle="1" w:styleId="Iniiaiieoaeno">
    <w:name w:val="Iniiaiie oaeno"/>
    <w:basedOn w:val="a"/>
    <w:rsid w:val="00A92A09"/>
    <w:pPr>
      <w:spacing w:after="0" w:line="240" w:lineRule="auto"/>
    </w:pPr>
    <w:rPr>
      <w:rFonts w:ascii="Courier New" w:eastAsia="Times New Roman" w:hAnsi="Courier New" w:cs="Times New Roman"/>
      <w:sz w:val="28"/>
      <w:szCs w:val="20"/>
    </w:rPr>
  </w:style>
  <w:style w:type="table" w:styleId="a5">
    <w:name w:val="Table Grid"/>
    <w:basedOn w:val="a1"/>
    <w:uiPriority w:val="59"/>
    <w:rsid w:val="005148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Placeholder Text"/>
    <w:basedOn w:val="a0"/>
    <w:uiPriority w:val="99"/>
    <w:semiHidden/>
    <w:rsid w:val="004233EB"/>
    <w:rPr>
      <w:color w:val="808080"/>
    </w:rPr>
  </w:style>
  <w:style w:type="paragraph" w:styleId="a7">
    <w:name w:val="Balloon Text"/>
    <w:basedOn w:val="a"/>
    <w:link w:val="a8"/>
    <w:uiPriority w:val="99"/>
    <w:semiHidden/>
    <w:unhideWhenUsed/>
    <w:rsid w:val="004233E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233EB"/>
    <w:rPr>
      <w:rFonts w:ascii="Tahoma" w:hAnsi="Tahoma" w:cs="Tahoma"/>
      <w:sz w:val="16"/>
      <w:szCs w:val="16"/>
    </w:rPr>
  </w:style>
  <w:style w:type="paragraph" w:styleId="a9">
    <w:name w:val="No Spacing"/>
    <w:link w:val="aa"/>
    <w:uiPriority w:val="1"/>
    <w:qFormat/>
    <w:rsid w:val="000260A3"/>
    <w:pPr>
      <w:spacing w:after="0" w:line="240" w:lineRule="auto"/>
    </w:pPr>
    <w:rPr>
      <w:lang w:eastAsia="en-US"/>
    </w:rPr>
  </w:style>
  <w:style w:type="character" w:customStyle="1" w:styleId="aa">
    <w:name w:val="Без интервала Знак"/>
    <w:basedOn w:val="a0"/>
    <w:link w:val="a9"/>
    <w:uiPriority w:val="1"/>
    <w:rsid w:val="000260A3"/>
    <w:rPr>
      <w:lang w:eastAsia="en-US"/>
    </w:rPr>
  </w:style>
  <w:style w:type="paragraph" w:styleId="ab">
    <w:name w:val="header"/>
    <w:basedOn w:val="a"/>
    <w:link w:val="ac"/>
    <w:uiPriority w:val="99"/>
    <w:semiHidden/>
    <w:unhideWhenUsed/>
    <w:rsid w:val="000260A3"/>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0260A3"/>
  </w:style>
  <w:style w:type="paragraph" w:styleId="ad">
    <w:name w:val="footer"/>
    <w:basedOn w:val="a"/>
    <w:link w:val="ae"/>
    <w:uiPriority w:val="99"/>
    <w:unhideWhenUsed/>
    <w:rsid w:val="000260A3"/>
    <w:pPr>
      <w:tabs>
        <w:tab w:val="center" w:pos="4677"/>
        <w:tab w:val="right" w:pos="9355"/>
      </w:tabs>
      <w:spacing w:after="0" w:line="240" w:lineRule="auto"/>
    </w:pPr>
  </w:style>
  <w:style w:type="character" w:customStyle="1" w:styleId="ae">
    <w:name w:val="Нижний колонтитул Знак"/>
    <w:basedOn w:val="a0"/>
    <w:link w:val="ad"/>
    <w:uiPriority w:val="99"/>
    <w:rsid w:val="000260A3"/>
  </w:style>
  <w:style w:type="paragraph" w:customStyle="1" w:styleId="Heading2">
    <w:name w:val="Heading 2"/>
    <w:basedOn w:val="a"/>
    <w:uiPriority w:val="1"/>
    <w:qFormat/>
    <w:rsid w:val="000260A3"/>
    <w:pPr>
      <w:widowControl w:val="0"/>
      <w:spacing w:after="0" w:line="240" w:lineRule="auto"/>
      <w:ind w:left="112"/>
      <w:outlineLvl w:val="2"/>
    </w:pPr>
    <w:rPr>
      <w:rFonts w:ascii="Times New Roman" w:eastAsia="Times New Roman" w:hAnsi="Times New Roman"/>
      <w:b/>
      <w:bCs/>
      <w:sz w:val="44"/>
      <w:szCs w:val="44"/>
      <w:lang w:val="en-US" w:eastAsia="en-US"/>
    </w:rPr>
  </w:style>
  <w:style w:type="paragraph" w:styleId="af">
    <w:name w:val="List Paragraph"/>
    <w:basedOn w:val="a"/>
    <w:uiPriority w:val="34"/>
    <w:qFormat/>
    <w:rsid w:val="00E64FDA"/>
    <w:pPr>
      <w:ind w:left="720"/>
      <w:contextualSpacing/>
    </w:pPr>
  </w:style>
  <w:style w:type="paragraph" w:styleId="af0">
    <w:name w:val="Normal (Web)"/>
    <w:basedOn w:val="a"/>
    <w:uiPriority w:val="99"/>
    <w:unhideWhenUsed/>
    <w:rsid w:val="00705F8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18132C"/>
  </w:style>
  <w:style w:type="character" w:styleId="af1">
    <w:name w:val="Hyperlink"/>
    <w:basedOn w:val="a0"/>
    <w:uiPriority w:val="99"/>
    <w:unhideWhenUsed/>
    <w:rsid w:val="0018132C"/>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47946323">
      <w:bodyDiv w:val="1"/>
      <w:marLeft w:val="0"/>
      <w:marRight w:val="0"/>
      <w:marTop w:val="0"/>
      <w:marBottom w:val="0"/>
      <w:divBdr>
        <w:top w:val="none" w:sz="0" w:space="0" w:color="auto"/>
        <w:left w:val="none" w:sz="0" w:space="0" w:color="auto"/>
        <w:bottom w:val="none" w:sz="0" w:space="0" w:color="auto"/>
        <w:right w:val="none" w:sz="0" w:space="0" w:color="auto"/>
      </w:divBdr>
    </w:div>
    <w:div w:id="509829490">
      <w:bodyDiv w:val="1"/>
      <w:marLeft w:val="0"/>
      <w:marRight w:val="0"/>
      <w:marTop w:val="0"/>
      <w:marBottom w:val="0"/>
      <w:divBdr>
        <w:top w:val="none" w:sz="0" w:space="0" w:color="auto"/>
        <w:left w:val="none" w:sz="0" w:space="0" w:color="auto"/>
        <w:bottom w:val="none" w:sz="0" w:space="0" w:color="auto"/>
        <w:right w:val="none" w:sz="0" w:space="0" w:color="auto"/>
      </w:divBdr>
    </w:div>
    <w:div w:id="683744324">
      <w:bodyDiv w:val="1"/>
      <w:marLeft w:val="0"/>
      <w:marRight w:val="0"/>
      <w:marTop w:val="0"/>
      <w:marBottom w:val="0"/>
      <w:divBdr>
        <w:top w:val="none" w:sz="0" w:space="0" w:color="auto"/>
        <w:left w:val="none" w:sz="0" w:space="0" w:color="auto"/>
        <w:bottom w:val="none" w:sz="0" w:space="0" w:color="auto"/>
        <w:right w:val="none" w:sz="0" w:space="0" w:color="auto"/>
      </w:divBdr>
    </w:div>
    <w:div w:id="2052223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okhimija.ru" TargetMode="External"/><Relationship Id="rId5" Type="http://schemas.openxmlformats.org/officeDocument/2006/relationships/webSettings" Target="webSettings.xml"/><Relationship Id="rId10" Type="http://schemas.openxmlformats.org/officeDocument/2006/relationships/hyperlink" Target="http://bioximia.narod.ru/index/0-285" TargetMode="External"/><Relationship Id="rId4" Type="http://schemas.openxmlformats.org/officeDocument/2006/relationships/settings" Target="settings.xml"/><Relationship Id="rId9" Type="http://schemas.microsoft.com/office/2007/relationships/hdphoto" Target="../ppt/media/hdphoto11.wdp"/><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EBDD98-D8D5-430D-B2FE-4D1936E66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377</TotalTime>
  <Pages>38</Pages>
  <Words>7492</Words>
  <Characters>42708</Characters>
  <Application>Microsoft Office Word</Application>
  <DocSecurity>0</DocSecurity>
  <Lines>355</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15</cp:revision>
  <cp:lastPrinted>2017-06-19T08:39:00Z</cp:lastPrinted>
  <dcterms:created xsi:type="dcterms:W3CDTF">2017-01-13T12:58:00Z</dcterms:created>
  <dcterms:modified xsi:type="dcterms:W3CDTF">2021-01-24T12:19:00Z</dcterms:modified>
</cp:coreProperties>
</file>