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4" w:rsidRPr="00CB3D14" w:rsidRDefault="002C0424" w:rsidP="006B5E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D14">
        <w:rPr>
          <w:rFonts w:ascii="Times New Roman" w:hAnsi="Times New Roman"/>
          <w:b/>
          <w:bCs/>
          <w:sz w:val="28"/>
          <w:szCs w:val="28"/>
        </w:rPr>
        <w:t>ИСПОЛЬЗОВАНИЕ ИНФОРМАЦИОНН</w:t>
      </w:r>
      <w:r w:rsidR="00FC0A86" w:rsidRPr="00CB3D14">
        <w:rPr>
          <w:rFonts w:ascii="Times New Roman" w:hAnsi="Times New Roman"/>
          <w:b/>
          <w:bCs/>
          <w:sz w:val="28"/>
          <w:szCs w:val="28"/>
        </w:rPr>
        <w:t>О-КОММУНИКАЦИОННЫХ</w:t>
      </w:r>
      <w:r w:rsidRPr="00CB3D14">
        <w:rPr>
          <w:rFonts w:ascii="Times New Roman" w:hAnsi="Times New Roman"/>
          <w:b/>
          <w:bCs/>
          <w:sz w:val="28"/>
          <w:szCs w:val="28"/>
        </w:rPr>
        <w:t xml:space="preserve"> ТЕХНОЛОГИЙ В ОБУЧЕНИИ ГЕОГРАФИИ</w:t>
      </w:r>
    </w:p>
    <w:p w:rsidR="002C0424" w:rsidRPr="00CB3D14" w:rsidRDefault="002C0424" w:rsidP="006B5EA1">
      <w:pPr>
        <w:tabs>
          <w:tab w:val="left" w:pos="688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3D14">
        <w:rPr>
          <w:rFonts w:ascii="Times New Roman" w:hAnsi="Times New Roman"/>
          <w:b/>
          <w:bCs/>
          <w:sz w:val="28"/>
          <w:szCs w:val="28"/>
        </w:rPr>
        <w:tab/>
      </w:r>
    </w:p>
    <w:p w:rsidR="006B5EA1" w:rsidRDefault="006B5EA1" w:rsidP="006B5EA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Волкова Надежда Александровна, </w:t>
      </w:r>
      <w:proofErr w:type="spellStart"/>
      <w:r>
        <w:rPr>
          <w:rFonts w:ascii="Times New Roman" w:hAnsi="Times New Roman"/>
          <w:i/>
          <w:sz w:val="28"/>
          <w:szCs w:val="28"/>
        </w:rPr>
        <w:t>Поликаркина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i/>
          <w:sz w:val="28"/>
          <w:szCs w:val="28"/>
        </w:rPr>
        <w:t>Владимирована</w:t>
      </w:r>
      <w:proofErr w:type="spellEnd"/>
      <w:r w:rsidRPr="006B5EA1">
        <w:rPr>
          <w:rFonts w:ascii="Times New Roman" w:hAnsi="Times New Roman"/>
          <w:i/>
          <w:sz w:val="28"/>
          <w:szCs w:val="28"/>
        </w:rPr>
        <w:t>, преподавател</w:t>
      </w:r>
      <w:r>
        <w:rPr>
          <w:rFonts w:ascii="Times New Roman" w:hAnsi="Times New Roman"/>
          <w:i/>
          <w:sz w:val="28"/>
          <w:szCs w:val="28"/>
        </w:rPr>
        <w:t>и</w:t>
      </w:r>
      <w:r w:rsidRPr="006B5EA1">
        <w:rPr>
          <w:rFonts w:ascii="Times New Roman" w:hAnsi="Times New Roman"/>
          <w:i/>
          <w:sz w:val="28"/>
          <w:szCs w:val="28"/>
        </w:rPr>
        <w:t xml:space="preserve"> </w:t>
      </w:r>
      <w:r w:rsidRPr="006B5EA1">
        <w:rPr>
          <w:rFonts w:ascii="Times New Roman" w:hAnsi="Times New Roman"/>
          <w:i/>
          <w:sz w:val="28"/>
          <w:szCs w:val="28"/>
        </w:rPr>
        <w:t>высш</w:t>
      </w:r>
      <w:r>
        <w:rPr>
          <w:rFonts w:ascii="Times New Roman" w:hAnsi="Times New Roman"/>
          <w:i/>
          <w:sz w:val="28"/>
          <w:szCs w:val="28"/>
        </w:rPr>
        <w:t xml:space="preserve">ей квалификационной </w:t>
      </w:r>
      <w:r w:rsidRPr="006B5EA1">
        <w:rPr>
          <w:rFonts w:ascii="Times New Roman" w:hAnsi="Times New Roman"/>
          <w:i/>
          <w:sz w:val="28"/>
          <w:szCs w:val="28"/>
        </w:rPr>
        <w:t>категори</w:t>
      </w:r>
      <w:r>
        <w:rPr>
          <w:rFonts w:ascii="Times New Roman" w:hAnsi="Times New Roman"/>
          <w:i/>
          <w:sz w:val="28"/>
          <w:szCs w:val="28"/>
        </w:rPr>
        <w:t>и</w:t>
      </w:r>
      <w:r w:rsidRPr="006B5EA1">
        <w:rPr>
          <w:rFonts w:ascii="Times New Roman" w:hAnsi="Times New Roman"/>
          <w:i/>
          <w:sz w:val="28"/>
          <w:szCs w:val="28"/>
        </w:rPr>
        <w:t>, Государственное профессиональное образовательное учреждение</w:t>
      </w:r>
    </w:p>
    <w:p w:rsidR="006B5EA1" w:rsidRPr="006B5EA1" w:rsidRDefault="006B5EA1" w:rsidP="006B5EA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B5EA1">
        <w:rPr>
          <w:rFonts w:ascii="Times New Roman" w:hAnsi="Times New Roman"/>
          <w:i/>
          <w:sz w:val="28"/>
          <w:szCs w:val="28"/>
        </w:rPr>
        <w:t xml:space="preserve"> «Кузнецкий индустриальный техникум», г. Новокузнецк, Кемеровская область </w:t>
      </w:r>
      <w:r>
        <w:rPr>
          <w:rFonts w:ascii="Times New Roman" w:hAnsi="Times New Roman"/>
          <w:i/>
          <w:sz w:val="28"/>
          <w:szCs w:val="28"/>
        </w:rPr>
        <w:t>–</w:t>
      </w:r>
      <w:r w:rsidRPr="006B5EA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Кузбасс.</w:t>
      </w:r>
    </w:p>
    <w:p w:rsidR="002C0424" w:rsidRPr="00CB3D14" w:rsidRDefault="002C0424" w:rsidP="00CB3D1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C0424" w:rsidRPr="00CB3D14" w:rsidRDefault="00FC0A86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>П</w:t>
      </w:r>
      <w:r w:rsidR="002C0424" w:rsidRPr="00CB3D14">
        <w:rPr>
          <w:rFonts w:ascii="Times New Roman" w:hAnsi="Times New Roman"/>
          <w:sz w:val="28"/>
          <w:szCs w:val="28"/>
        </w:rPr>
        <w:t xml:space="preserve">реподаватель, использующий </w:t>
      </w:r>
      <w:r w:rsidRPr="00CB3D14">
        <w:rPr>
          <w:rFonts w:ascii="Times New Roman" w:hAnsi="Times New Roman"/>
          <w:sz w:val="28"/>
          <w:szCs w:val="28"/>
          <w:shd w:val="clear" w:color="auto" w:fill="FFFFFF"/>
        </w:rPr>
        <w:t>информационно-коммуникационны</w:t>
      </w:r>
      <w:r w:rsidRPr="00CB3D1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B3D14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</w:t>
      </w:r>
      <w:r w:rsidRPr="00CB3D1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B3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0424" w:rsidRPr="00CB3D14">
        <w:rPr>
          <w:rFonts w:ascii="Times New Roman" w:hAnsi="Times New Roman"/>
          <w:sz w:val="28"/>
          <w:szCs w:val="28"/>
        </w:rPr>
        <w:t>в образовательном процессе, имеет уникальную возможность сделать урок более интересным, наглядным и динамичным.</w:t>
      </w:r>
      <w:r w:rsidR="006B5EA1" w:rsidRPr="006B5EA1">
        <w:rPr>
          <w:rFonts w:ascii="Times New Roman" w:hAnsi="Times New Roman"/>
          <w:sz w:val="28"/>
          <w:szCs w:val="28"/>
        </w:rPr>
        <w:t>[</w:t>
      </w:r>
      <w:r w:rsidR="006B5EA1">
        <w:rPr>
          <w:rFonts w:ascii="Times New Roman" w:hAnsi="Times New Roman"/>
          <w:sz w:val="28"/>
          <w:szCs w:val="28"/>
        </w:rPr>
        <w:t xml:space="preserve">1, </w:t>
      </w:r>
      <w:r w:rsidR="006B5EA1">
        <w:rPr>
          <w:rFonts w:ascii="Times New Roman" w:hAnsi="Times New Roman"/>
          <w:sz w:val="28"/>
          <w:szCs w:val="28"/>
          <w:lang w:val="en-US"/>
        </w:rPr>
        <w:t>c</w:t>
      </w:r>
      <w:r w:rsidR="006B5EA1">
        <w:rPr>
          <w:rFonts w:ascii="Times New Roman" w:hAnsi="Times New Roman"/>
          <w:sz w:val="28"/>
          <w:szCs w:val="28"/>
        </w:rPr>
        <w:t>.</w:t>
      </w:r>
      <w:r w:rsidR="006B5EA1" w:rsidRPr="006B5EA1">
        <w:rPr>
          <w:rFonts w:ascii="Times New Roman" w:hAnsi="Times New Roman"/>
          <w:sz w:val="28"/>
          <w:szCs w:val="28"/>
        </w:rPr>
        <w:t>5]</w:t>
      </w:r>
      <w:r w:rsidRPr="00CB3D14">
        <w:rPr>
          <w:rFonts w:ascii="Times New Roman" w:hAnsi="Times New Roman"/>
          <w:sz w:val="28"/>
          <w:szCs w:val="28"/>
        </w:rPr>
        <w:t xml:space="preserve"> </w:t>
      </w:r>
      <w:r w:rsidR="002C0424" w:rsidRPr="00CB3D14">
        <w:rPr>
          <w:rFonts w:ascii="Times New Roman" w:hAnsi="Times New Roman"/>
          <w:sz w:val="28"/>
          <w:szCs w:val="28"/>
        </w:rPr>
        <w:t>Специфика географии</w:t>
      </w:r>
      <w:r w:rsidR="002C0424" w:rsidRPr="00CB3D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C0424" w:rsidRPr="00CB3D14">
        <w:rPr>
          <w:rFonts w:ascii="Times New Roman" w:hAnsi="Times New Roman"/>
          <w:sz w:val="28"/>
          <w:szCs w:val="28"/>
        </w:rPr>
        <w:t>как предмета заключается в том, что они содержит большой объем материала. И естественно, что весь его не изложишь в одной или двух книгах. Какой бы полной ни была энциклопедия, она не может вместить в себя все знания по географии. При этом объем информации продолжает увеличиваться с каждым годом. Для того чтобы подготовить наиболее полный, интересный и современный урок географии, преподавателю необходимо переработать большое количество различных источников, начиная от энциклопедии и заканчивая газетами и журналами.</w:t>
      </w:r>
    </w:p>
    <w:p w:rsidR="002C0424" w:rsidRPr="00CB3D14" w:rsidRDefault="002C0424" w:rsidP="00CB3D1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3D14">
        <w:rPr>
          <w:sz w:val="28"/>
          <w:szCs w:val="28"/>
        </w:rPr>
        <w:t>Непрерывный, стремительный процесс развития информационных технологий уже давно стал частью современной жизни. Общение с друзьями из любого уголка мира, обмен информацией в социальных сетях, заказ и оплата товаров, удаленная работа – вот далеко не полный список того, что можно делать с помощью интернета.</w:t>
      </w:r>
    </w:p>
    <w:p w:rsidR="002C0424" w:rsidRPr="00CB3D14" w:rsidRDefault="002C0424" w:rsidP="00CB3D14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3D14">
        <w:rPr>
          <w:sz w:val="28"/>
          <w:szCs w:val="28"/>
        </w:rPr>
        <w:t xml:space="preserve">Не обошел технический прогресс и сферу образования. </w:t>
      </w:r>
      <w:r w:rsidR="006B5EA1" w:rsidRPr="006B5EA1">
        <w:rPr>
          <w:sz w:val="28"/>
          <w:szCs w:val="28"/>
        </w:rPr>
        <w:t>[</w:t>
      </w:r>
      <w:r w:rsidR="006B5EA1">
        <w:rPr>
          <w:sz w:val="28"/>
          <w:szCs w:val="28"/>
        </w:rPr>
        <w:t xml:space="preserve">1, </w:t>
      </w:r>
      <w:r w:rsidR="006B5EA1">
        <w:rPr>
          <w:sz w:val="28"/>
          <w:szCs w:val="28"/>
          <w:lang w:val="en-US"/>
        </w:rPr>
        <w:t>c</w:t>
      </w:r>
      <w:r w:rsidR="006B5EA1">
        <w:rPr>
          <w:sz w:val="28"/>
          <w:szCs w:val="28"/>
        </w:rPr>
        <w:t>.</w:t>
      </w:r>
      <w:r w:rsidR="006B5EA1">
        <w:rPr>
          <w:sz w:val="28"/>
          <w:szCs w:val="28"/>
        </w:rPr>
        <w:t>9</w:t>
      </w:r>
      <w:r w:rsidR="006B5EA1" w:rsidRPr="006B5EA1">
        <w:rPr>
          <w:sz w:val="28"/>
          <w:szCs w:val="28"/>
        </w:rPr>
        <w:t>]</w:t>
      </w:r>
      <w:r w:rsidR="006B5EA1" w:rsidRPr="00CB3D14">
        <w:rPr>
          <w:sz w:val="28"/>
          <w:szCs w:val="28"/>
        </w:rPr>
        <w:t xml:space="preserve"> </w:t>
      </w:r>
      <w:r w:rsidRPr="00CB3D14">
        <w:rPr>
          <w:sz w:val="28"/>
          <w:szCs w:val="28"/>
        </w:rPr>
        <w:t>Создание электронных платформ с использованием новейших технических разработок позволяет организовать качественное образование онлайн. </w:t>
      </w:r>
      <w:hyperlink r:id="rId8" w:tgtFrame="_blank" w:history="1">
        <w:r w:rsidRPr="00CB3D14">
          <w:rPr>
            <w:rStyle w:val="a3"/>
            <w:color w:val="auto"/>
            <w:sz w:val="28"/>
            <w:szCs w:val="28"/>
            <w:u w:val="none"/>
          </w:rPr>
          <w:t>Система дистанционного обучения</w:t>
        </w:r>
      </w:hyperlink>
      <w:r w:rsidRPr="00CB3D14">
        <w:rPr>
          <w:sz w:val="28"/>
          <w:szCs w:val="28"/>
        </w:rPr>
        <w:t xml:space="preserve">  </w:t>
      </w:r>
      <w:proofErr w:type="spellStart"/>
      <w:r w:rsidRPr="00CB3D14">
        <w:rPr>
          <w:sz w:val="28"/>
          <w:szCs w:val="28"/>
        </w:rPr>
        <w:t>Moodle</w:t>
      </w:r>
      <w:proofErr w:type="spellEnd"/>
      <w:r w:rsidRPr="00CB3D14">
        <w:rPr>
          <w:sz w:val="28"/>
          <w:szCs w:val="28"/>
        </w:rPr>
        <w:t xml:space="preserve">, самая популярная из таких платформ, широко используется в Кузнецком </w:t>
      </w:r>
      <w:r w:rsidRPr="00CB3D14">
        <w:rPr>
          <w:sz w:val="28"/>
          <w:szCs w:val="28"/>
        </w:rPr>
        <w:lastRenderedPageBreak/>
        <w:t xml:space="preserve">индустриальном техникуме. Сочетая в себе грамотную структуру, гибкость и множество функций для организации дистанционного обучения, система </w:t>
      </w:r>
      <w:proofErr w:type="spellStart"/>
      <w:r w:rsidRPr="00CB3D14">
        <w:rPr>
          <w:sz w:val="28"/>
          <w:szCs w:val="28"/>
        </w:rPr>
        <w:t>Moodle</w:t>
      </w:r>
      <w:proofErr w:type="spellEnd"/>
      <w:r w:rsidRPr="00CB3D14">
        <w:rPr>
          <w:sz w:val="28"/>
          <w:szCs w:val="28"/>
        </w:rPr>
        <w:t xml:space="preserve"> очень проста в использовании на уроках географии.</w:t>
      </w:r>
    </w:p>
    <w:p w:rsidR="002C0424" w:rsidRPr="00CB3D14" w:rsidRDefault="002C0424" w:rsidP="006B5E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>Применение компьютера позволяет уменьшить количество используемой для подготовки литературы и сократить время поиска нужной информации. Чем чаще используешь компьютер в учебном процессе, тем глубже осознаешь практически безграничный диапазон его применения.</w:t>
      </w:r>
      <w:r w:rsidR="00FC0A86" w:rsidRPr="00CB3D14">
        <w:rPr>
          <w:rFonts w:ascii="Times New Roman" w:hAnsi="Times New Roman"/>
          <w:sz w:val="28"/>
          <w:szCs w:val="28"/>
        </w:rPr>
        <w:t xml:space="preserve"> </w:t>
      </w:r>
      <w:r w:rsidRPr="00CB3D14">
        <w:rPr>
          <w:rFonts w:ascii="Times New Roman" w:hAnsi="Times New Roman"/>
          <w:sz w:val="28"/>
          <w:szCs w:val="28"/>
        </w:rPr>
        <w:t xml:space="preserve">Использование компьютера на уроках географии необходимо вводить не </w:t>
      </w:r>
      <w:proofErr w:type="gramStart"/>
      <w:r w:rsidRPr="00CB3D14">
        <w:rPr>
          <w:rFonts w:ascii="Times New Roman" w:hAnsi="Times New Roman"/>
          <w:sz w:val="28"/>
          <w:szCs w:val="28"/>
        </w:rPr>
        <w:t>вместо</w:t>
      </w:r>
      <w:proofErr w:type="gramEnd"/>
      <w:r w:rsidRPr="00CB3D14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CB3D14">
        <w:rPr>
          <w:rFonts w:ascii="Times New Roman" w:hAnsi="Times New Roman"/>
          <w:sz w:val="28"/>
          <w:szCs w:val="28"/>
        </w:rPr>
        <w:t>наряду</w:t>
      </w:r>
      <w:proofErr w:type="gramEnd"/>
      <w:r w:rsidRPr="00CB3D14">
        <w:rPr>
          <w:rFonts w:ascii="Times New Roman" w:hAnsi="Times New Roman"/>
          <w:sz w:val="28"/>
          <w:szCs w:val="28"/>
        </w:rPr>
        <w:t xml:space="preserve"> с другими современными технологиями.</w:t>
      </w:r>
      <w:r w:rsidR="006B5EA1">
        <w:rPr>
          <w:rFonts w:ascii="Times New Roman" w:hAnsi="Times New Roman"/>
          <w:sz w:val="28"/>
          <w:szCs w:val="28"/>
        </w:rPr>
        <w:t xml:space="preserve"> </w:t>
      </w:r>
      <w:r w:rsidR="006B5EA1" w:rsidRPr="006B5EA1">
        <w:rPr>
          <w:rFonts w:ascii="Times New Roman" w:hAnsi="Times New Roman"/>
          <w:sz w:val="28"/>
          <w:szCs w:val="28"/>
        </w:rPr>
        <w:t>[</w:t>
      </w:r>
      <w:r w:rsidR="006B5EA1">
        <w:rPr>
          <w:rFonts w:ascii="Times New Roman" w:hAnsi="Times New Roman"/>
          <w:sz w:val="28"/>
          <w:szCs w:val="28"/>
        </w:rPr>
        <w:t xml:space="preserve">1, </w:t>
      </w:r>
      <w:r w:rsidR="006B5EA1">
        <w:rPr>
          <w:rFonts w:ascii="Times New Roman" w:hAnsi="Times New Roman"/>
          <w:sz w:val="28"/>
          <w:szCs w:val="28"/>
          <w:lang w:val="en-US"/>
        </w:rPr>
        <w:t>c</w:t>
      </w:r>
      <w:r w:rsidR="006B5EA1">
        <w:rPr>
          <w:rFonts w:ascii="Times New Roman" w:hAnsi="Times New Roman"/>
          <w:sz w:val="28"/>
          <w:szCs w:val="28"/>
        </w:rPr>
        <w:t>.</w:t>
      </w:r>
      <w:r w:rsidR="006B5EA1">
        <w:rPr>
          <w:rFonts w:ascii="Times New Roman" w:hAnsi="Times New Roman"/>
          <w:sz w:val="28"/>
          <w:szCs w:val="28"/>
        </w:rPr>
        <w:t>11</w:t>
      </w:r>
      <w:r w:rsidR="006B5EA1" w:rsidRPr="006B5EA1">
        <w:rPr>
          <w:rFonts w:ascii="Times New Roman" w:hAnsi="Times New Roman"/>
          <w:sz w:val="28"/>
          <w:szCs w:val="28"/>
        </w:rPr>
        <w:t>]</w:t>
      </w:r>
      <w:r w:rsidR="006B5EA1" w:rsidRPr="00CB3D14">
        <w:rPr>
          <w:rFonts w:ascii="Times New Roman" w:hAnsi="Times New Roman"/>
          <w:sz w:val="28"/>
          <w:szCs w:val="28"/>
        </w:rPr>
        <w:t xml:space="preserve"> </w:t>
      </w:r>
      <w:r w:rsidR="00FC0A86" w:rsidRPr="00CB3D14">
        <w:rPr>
          <w:rFonts w:ascii="Times New Roman" w:hAnsi="Times New Roman"/>
          <w:sz w:val="28"/>
          <w:szCs w:val="28"/>
        </w:rPr>
        <w:t>Компьютерные презентации</w:t>
      </w:r>
      <w:r w:rsidRPr="00CB3D14">
        <w:rPr>
          <w:rFonts w:ascii="Times New Roman" w:hAnsi="Times New Roman"/>
          <w:sz w:val="28"/>
          <w:szCs w:val="28"/>
        </w:rPr>
        <w:t xml:space="preserve"> - современное мультимедийное средство обучения, помогающее делать географию интересным и увлекательным предметом.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 xml:space="preserve">На уроках географии объяснение нового материала сопровождается наглядными пособиями. Главный язык географии - карта, но с этим бывают проблемы (нет вообще или устаревшие). А с помощью компьютерных программ, где заложены новые карты, таблицы, схемы, слайды, можно без труда быстро все продемонстрировать. Это позволяет направить внимание </w:t>
      </w:r>
      <w:proofErr w:type="gramStart"/>
      <w:r w:rsidR="00FC0A86" w:rsidRPr="00CB3D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3D14">
        <w:rPr>
          <w:rFonts w:ascii="Times New Roman" w:hAnsi="Times New Roman"/>
          <w:sz w:val="28"/>
          <w:szCs w:val="28"/>
        </w:rPr>
        <w:t xml:space="preserve"> на важнейшие объекты и явления.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>Программа дает возможность преподавателю  демонстрировать на экране самые разные географические изображения: плоские, объемные, возможен переход от одних объектов к другим, увеличение объектов.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 xml:space="preserve">Стало возможным показывать аэрокосмические и фотоснимки, схемы, графики, диаграммы. На уроках мы обязательно используем видеофильмы, но приходится выбирать необходимые сюжеты, искать нужную графику, аудио и видеофайлы, предварительно обрабатывать их специализированными редакторами. Примеров использования такого материала </w:t>
      </w:r>
      <w:bookmarkStart w:id="0" w:name="_GoBack"/>
      <w:bookmarkEnd w:id="0"/>
      <w:r w:rsidRPr="00CB3D14">
        <w:rPr>
          <w:rFonts w:ascii="Times New Roman" w:hAnsi="Times New Roman"/>
          <w:sz w:val="28"/>
          <w:szCs w:val="28"/>
        </w:rPr>
        <w:t>можно привести много, например, по темам: «Путешествие в Китай», «Япония – далекая и близкая».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lastRenderedPageBreak/>
        <w:t xml:space="preserve"> В некоторых компьютерных программах по географии заложены практические работы по темам. Они могут носить тренировочный и контролирующий характер. Ребятам очень нравится выполнять их, а знаний для выполнения требуется много. Все работы составлены </w:t>
      </w:r>
      <w:r w:rsidR="003779F8" w:rsidRPr="00CB3D1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B3D14">
        <w:rPr>
          <w:rFonts w:ascii="Times New Roman" w:hAnsi="Times New Roman"/>
          <w:sz w:val="28"/>
          <w:szCs w:val="28"/>
        </w:rPr>
        <w:t xml:space="preserve"> требованиям</w:t>
      </w:r>
      <w:r w:rsidR="003779F8" w:rsidRPr="00CB3D14">
        <w:rPr>
          <w:rFonts w:ascii="Times New Roman" w:hAnsi="Times New Roman"/>
          <w:sz w:val="28"/>
          <w:szCs w:val="28"/>
        </w:rPr>
        <w:t>и</w:t>
      </w:r>
      <w:r w:rsidRPr="00CB3D14">
        <w:rPr>
          <w:rFonts w:ascii="Times New Roman" w:hAnsi="Times New Roman"/>
          <w:sz w:val="28"/>
          <w:szCs w:val="28"/>
        </w:rPr>
        <w:t xml:space="preserve"> </w:t>
      </w:r>
      <w:r w:rsidR="003779F8" w:rsidRPr="00CB3D14">
        <w:rPr>
          <w:rFonts w:ascii="Times New Roman" w:hAnsi="Times New Roman"/>
          <w:sz w:val="28"/>
          <w:szCs w:val="28"/>
        </w:rPr>
        <w:t xml:space="preserve">образовательной </w:t>
      </w:r>
      <w:r w:rsidRPr="00CB3D14">
        <w:rPr>
          <w:rFonts w:ascii="Times New Roman" w:hAnsi="Times New Roman"/>
          <w:sz w:val="28"/>
          <w:szCs w:val="28"/>
        </w:rPr>
        <w:t>программы.</w:t>
      </w:r>
    </w:p>
    <w:p w:rsidR="002C0424" w:rsidRPr="00CB3D14" w:rsidRDefault="006B5EA1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2C0424" w:rsidRPr="00CB3D14">
        <w:rPr>
          <w:rFonts w:ascii="Times New Roman" w:hAnsi="Times New Roman"/>
          <w:sz w:val="28"/>
          <w:szCs w:val="28"/>
        </w:rPr>
        <w:t xml:space="preserve"> в дальнейшем могут подойти к единому государственному экзамену и по устным предметам, где им будут предлагать тестовую работу. Нам необходимо их научить работать с тестом. Но на обычных уроках у нас не всегда есть возможность для этого. А здесь заложены тестовые работы, предусмотренные для каждой темы, в нескольких вариантах и по окончанию оцениваются.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>Все, что заложено в программе, использовать на уроке невозможно. Это планировалось создателями, для того, чтобы дети использовали программы в качестве справочника, для написания сообщений и рефератов. Многие диски по географии имеют ссылки на образовательные ресурсы в Интернет.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>Применение компьютерных технологий в преподавании географии стало необходимо, почти у половины обучающихся  есть персональные компьютеры, и они активно используют их в подготовке домашних заданий и для выполнения творческих работ. Но надо признать, что успешное внедрение компьютерных технологий в преподавание географии возможно лишь при оснащении необходимыми программами и компьютерами.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 xml:space="preserve">Поэтому возникает необходимость в создании собственных «учебников», в форме презентаций. Для подготовки использую упомянутую выше программу MSO </w:t>
      </w:r>
      <w:proofErr w:type="spellStart"/>
      <w:r w:rsidRPr="00CB3D14">
        <w:rPr>
          <w:rFonts w:ascii="Times New Roman" w:hAnsi="Times New Roman"/>
          <w:sz w:val="28"/>
          <w:szCs w:val="28"/>
        </w:rPr>
        <w:t>PowerPoint</w:t>
      </w:r>
      <w:proofErr w:type="spellEnd"/>
      <w:r w:rsidRPr="00CB3D14">
        <w:rPr>
          <w:rFonts w:ascii="Times New Roman" w:hAnsi="Times New Roman"/>
          <w:sz w:val="28"/>
          <w:szCs w:val="28"/>
        </w:rPr>
        <w:t xml:space="preserve">, с помощью которой можно создать слайды для показа: диаграмм, рисунков, схем, фотографий, текста, видео- и звуковых записей. В течение </w:t>
      </w:r>
      <w:r w:rsidR="003779F8" w:rsidRPr="00CB3D14">
        <w:rPr>
          <w:rFonts w:ascii="Times New Roman" w:hAnsi="Times New Roman"/>
          <w:sz w:val="28"/>
          <w:szCs w:val="28"/>
        </w:rPr>
        <w:t>двух</w:t>
      </w:r>
      <w:r w:rsidRPr="00CB3D14">
        <w:rPr>
          <w:rFonts w:ascii="Times New Roman" w:hAnsi="Times New Roman"/>
          <w:sz w:val="28"/>
          <w:szCs w:val="28"/>
        </w:rPr>
        <w:t xml:space="preserve"> лет я создала множество презентаций по географии по различной тематике, и все они опробованы на уроках. Как подтверждают регулярный мониторинг эффективности, реализуемый посредством анкетирования, ребята предпочитают традиционному способу объяснения нового материала именно такой, когда учитель использует ИКТ на уроке.</w:t>
      </w:r>
    </w:p>
    <w:p w:rsidR="002C0424" w:rsidRPr="00CB3D14" w:rsidRDefault="002C0424" w:rsidP="00CB3D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lastRenderedPageBreak/>
        <w:t>Компьютерные презентации удобны тем, что их можно использовать как на отдельном этапе урока (выводить на экран определения, типовые планы, планы характеристик, описаний, планы практических работ, статистические материалы), так и в течение всего урока (при изучении новой темы, когда учебного материала</w:t>
      </w:r>
      <w:r w:rsidR="006B5EA1">
        <w:rPr>
          <w:rFonts w:ascii="Times New Roman" w:hAnsi="Times New Roman"/>
          <w:sz w:val="28"/>
          <w:szCs w:val="28"/>
        </w:rPr>
        <w:t>)</w:t>
      </w:r>
      <w:r w:rsidRPr="00CB3D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3D14">
        <w:rPr>
          <w:rFonts w:ascii="Times New Roman" w:hAnsi="Times New Roman"/>
          <w:sz w:val="28"/>
          <w:szCs w:val="28"/>
        </w:rPr>
        <w:t>Презентации удобны тем, что при их подготовке можно отобрать именно тот материал, который нужен для конкретного урока, разместить его в</w:t>
      </w:r>
      <w:proofErr w:type="gramEnd"/>
      <w:r w:rsidRPr="00CB3D14">
        <w:rPr>
          <w:rFonts w:ascii="Times New Roman" w:hAnsi="Times New Roman"/>
          <w:sz w:val="28"/>
          <w:szCs w:val="28"/>
        </w:rPr>
        <w:t xml:space="preserve"> нужной последовательности.</w:t>
      </w:r>
    </w:p>
    <w:p w:rsidR="002C0424" w:rsidRPr="00CB3D14" w:rsidRDefault="002C0424" w:rsidP="006B5E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 xml:space="preserve">Мультимедиа-технологии позволяют построить презентацию так, что необходимая информация появится в нужный момент, тогда, когда это нужно учителю. </w:t>
      </w:r>
      <w:proofErr w:type="gramStart"/>
      <w:r w:rsidRPr="00CB3D14">
        <w:rPr>
          <w:rFonts w:ascii="Times New Roman" w:hAnsi="Times New Roman"/>
          <w:sz w:val="28"/>
          <w:szCs w:val="28"/>
        </w:rPr>
        <w:t>Таким образом, данная технология значительно экономит время на уроке, поддерживает дисциплину (обучающиеся не переспрашивают - все видно на экране), активизирует обучающихся, формирует интерес к предмету, способствует развитию коммуникативных умений и навыков (ребята учатся общаться на материале предмета), то есть повышает эффективность образовательного процесса, делает его современным.</w:t>
      </w:r>
      <w:r w:rsidR="006B5EA1">
        <w:rPr>
          <w:rFonts w:ascii="Times New Roman" w:hAnsi="Times New Roman"/>
          <w:sz w:val="28"/>
          <w:szCs w:val="28"/>
        </w:rPr>
        <w:t xml:space="preserve"> </w:t>
      </w:r>
      <w:r w:rsidR="006B5EA1" w:rsidRPr="006B5EA1">
        <w:rPr>
          <w:rFonts w:ascii="Times New Roman" w:hAnsi="Times New Roman"/>
          <w:sz w:val="28"/>
          <w:szCs w:val="28"/>
        </w:rPr>
        <w:t>[</w:t>
      </w:r>
      <w:r w:rsidR="006B5EA1">
        <w:rPr>
          <w:rFonts w:ascii="Times New Roman" w:hAnsi="Times New Roman"/>
          <w:sz w:val="28"/>
          <w:szCs w:val="28"/>
        </w:rPr>
        <w:t xml:space="preserve">1, </w:t>
      </w:r>
      <w:r w:rsidR="006B5EA1">
        <w:rPr>
          <w:rFonts w:ascii="Times New Roman" w:hAnsi="Times New Roman"/>
          <w:sz w:val="28"/>
          <w:szCs w:val="28"/>
          <w:lang w:val="en-US"/>
        </w:rPr>
        <w:t>c</w:t>
      </w:r>
      <w:r w:rsidR="006B5EA1">
        <w:rPr>
          <w:rFonts w:ascii="Times New Roman" w:hAnsi="Times New Roman"/>
          <w:sz w:val="28"/>
          <w:szCs w:val="28"/>
        </w:rPr>
        <w:t>.</w:t>
      </w:r>
      <w:r w:rsidR="006B5EA1">
        <w:rPr>
          <w:rFonts w:ascii="Times New Roman" w:hAnsi="Times New Roman"/>
          <w:sz w:val="28"/>
          <w:szCs w:val="28"/>
        </w:rPr>
        <w:t>17</w:t>
      </w:r>
      <w:r w:rsidR="006B5EA1" w:rsidRPr="006B5EA1">
        <w:rPr>
          <w:rFonts w:ascii="Times New Roman" w:hAnsi="Times New Roman"/>
          <w:sz w:val="28"/>
          <w:szCs w:val="28"/>
        </w:rPr>
        <w:t>]</w:t>
      </w:r>
      <w:r w:rsidR="006B5EA1" w:rsidRPr="00CB3D14">
        <w:rPr>
          <w:rFonts w:ascii="Times New Roman" w:hAnsi="Times New Roman"/>
          <w:sz w:val="28"/>
          <w:szCs w:val="28"/>
        </w:rPr>
        <w:t xml:space="preserve"> </w:t>
      </w:r>
      <w:r w:rsidRPr="00CB3D14">
        <w:rPr>
          <w:rFonts w:ascii="Times New Roman" w:hAnsi="Times New Roman"/>
          <w:bCs/>
          <w:iCs/>
          <w:sz w:val="28"/>
          <w:szCs w:val="28"/>
        </w:rPr>
        <w:t xml:space="preserve">Компьютерные технологии на уроке могут рассматриваться: 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>к</w:t>
      </w:r>
      <w:r w:rsidRPr="00CB3D14">
        <w:rPr>
          <w:rFonts w:ascii="Times New Roman" w:hAnsi="Times New Roman"/>
          <w:bCs/>
          <w:iCs/>
          <w:sz w:val="28"/>
          <w:szCs w:val="28"/>
        </w:rPr>
        <w:t>ак источник дополнительной информации по предмету</w:t>
      </w:r>
      <w:proofErr w:type="gramEnd"/>
      <w:r w:rsidRPr="00CB3D14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>к</w:t>
      </w:r>
      <w:r w:rsidRPr="00CB3D14">
        <w:rPr>
          <w:rFonts w:ascii="Times New Roman" w:hAnsi="Times New Roman"/>
          <w:bCs/>
          <w:iCs/>
          <w:sz w:val="28"/>
          <w:szCs w:val="28"/>
        </w:rPr>
        <w:t xml:space="preserve">ак способ самоорганизации труда и самообразования; 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>к</w:t>
      </w:r>
      <w:r w:rsidRPr="00CB3D14">
        <w:rPr>
          <w:rFonts w:ascii="Times New Roman" w:hAnsi="Times New Roman"/>
          <w:bCs/>
          <w:iCs/>
          <w:sz w:val="28"/>
          <w:szCs w:val="28"/>
        </w:rPr>
        <w:t xml:space="preserve">ак возможность личностно-ориентированного подхода; 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>к</w:t>
      </w:r>
      <w:r w:rsidRPr="00CB3D14">
        <w:rPr>
          <w:rFonts w:ascii="Times New Roman" w:hAnsi="Times New Roman"/>
          <w:bCs/>
          <w:iCs/>
          <w:sz w:val="28"/>
          <w:szCs w:val="28"/>
        </w:rPr>
        <w:t>ак способ расширения зоны индивидуальной активности человека.</w:t>
      </w:r>
    </w:p>
    <w:p w:rsidR="002C0424" w:rsidRPr="00CB3D14" w:rsidRDefault="003779F8" w:rsidP="00CB3D1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B3D14">
        <w:rPr>
          <w:rFonts w:ascii="Times New Roman" w:hAnsi="Times New Roman"/>
          <w:bCs/>
          <w:iCs/>
          <w:sz w:val="28"/>
          <w:szCs w:val="28"/>
        </w:rPr>
        <w:t>На э</w:t>
      </w:r>
      <w:r w:rsidR="002C0424" w:rsidRPr="00CB3D14">
        <w:rPr>
          <w:rFonts w:ascii="Times New Roman" w:hAnsi="Times New Roman"/>
          <w:bCs/>
          <w:iCs/>
          <w:sz w:val="28"/>
          <w:szCs w:val="28"/>
        </w:rPr>
        <w:t>тап</w:t>
      </w:r>
      <w:r w:rsidRPr="00CB3D14">
        <w:rPr>
          <w:rFonts w:ascii="Times New Roman" w:hAnsi="Times New Roman"/>
          <w:bCs/>
          <w:iCs/>
          <w:sz w:val="28"/>
          <w:szCs w:val="28"/>
        </w:rPr>
        <w:t>е</w:t>
      </w:r>
      <w:r w:rsidR="002C0424" w:rsidRPr="00CB3D14">
        <w:rPr>
          <w:rFonts w:ascii="Times New Roman" w:hAnsi="Times New Roman"/>
          <w:bCs/>
          <w:iCs/>
          <w:sz w:val="28"/>
          <w:szCs w:val="28"/>
        </w:rPr>
        <w:t xml:space="preserve"> проверки домашнего задания</w:t>
      </w:r>
      <w:r w:rsidRPr="00CB3D14">
        <w:rPr>
          <w:rFonts w:ascii="Times New Roman" w:hAnsi="Times New Roman"/>
          <w:bCs/>
          <w:iCs/>
          <w:sz w:val="28"/>
          <w:szCs w:val="28"/>
        </w:rPr>
        <w:t xml:space="preserve"> ИКТ технологии позволяют: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2C0424" w:rsidRPr="00CB3D14">
        <w:rPr>
          <w:rFonts w:ascii="Times New Roman" w:hAnsi="Times New Roman"/>
          <w:bCs/>
          <w:iCs/>
          <w:sz w:val="28"/>
          <w:szCs w:val="28"/>
        </w:rPr>
        <w:t xml:space="preserve">роверять не </w:t>
      </w:r>
      <w:r w:rsidRPr="00CB3D14">
        <w:rPr>
          <w:rFonts w:ascii="Times New Roman" w:hAnsi="Times New Roman"/>
          <w:bCs/>
          <w:iCs/>
          <w:sz w:val="28"/>
          <w:szCs w:val="28"/>
        </w:rPr>
        <w:t xml:space="preserve">только </w:t>
      </w:r>
      <w:r w:rsidR="002C0424" w:rsidRPr="00CB3D14">
        <w:rPr>
          <w:rFonts w:ascii="Times New Roman" w:hAnsi="Times New Roman"/>
          <w:bCs/>
          <w:iCs/>
          <w:sz w:val="28"/>
          <w:szCs w:val="28"/>
        </w:rPr>
        <w:t xml:space="preserve">память, </w:t>
      </w:r>
      <w:r w:rsidRPr="00CB3D14">
        <w:rPr>
          <w:rFonts w:ascii="Times New Roman" w:hAnsi="Times New Roman"/>
          <w:bCs/>
          <w:iCs/>
          <w:sz w:val="28"/>
          <w:szCs w:val="28"/>
        </w:rPr>
        <w:t>но и</w:t>
      </w:r>
      <w:r w:rsidR="002C0424" w:rsidRPr="00CB3D14">
        <w:rPr>
          <w:rFonts w:ascii="Times New Roman" w:hAnsi="Times New Roman"/>
          <w:bCs/>
          <w:iCs/>
          <w:sz w:val="28"/>
          <w:szCs w:val="28"/>
        </w:rPr>
        <w:t xml:space="preserve"> мышление обучающегося, ибо суть обучения состоит в развитии мышления. Опрос должен быть интересен студентам, а для этого известный фактический материал должен рассматриваться в новом свете, теоретические знания применяться на практике. </w:t>
      </w:r>
      <w:r w:rsidRPr="00CB3D14">
        <w:rPr>
          <w:rFonts w:ascii="Times New Roman" w:hAnsi="Times New Roman"/>
          <w:bCs/>
          <w:iCs/>
          <w:sz w:val="28"/>
          <w:szCs w:val="28"/>
        </w:rPr>
        <w:t xml:space="preserve">Электронное домашнее задание, </w:t>
      </w:r>
      <w:r w:rsidR="002C0424" w:rsidRPr="00CB3D14">
        <w:rPr>
          <w:rFonts w:ascii="Times New Roman" w:hAnsi="Times New Roman"/>
          <w:bCs/>
          <w:iCs/>
          <w:sz w:val="28"/>
          <w:szCs w:val="28"/>
        </w:rPr>
        <w:t xml:space="preserve">(создание презентаций к обобщающим урокам </w:t>
      </w:r>
      <w:proofErr w:type="gramStart"/>
      <w:r w:rsidR="002C0424" w:rsidRPr="00CB3D14">
        <w:rPr>
          <w:rFonts w:ascii="Times New Roman" w:hAnsi="Times New Roman"/>
          <w:bCs/>
          <w:iCs/>
          <w:sz w:val="28"/>
          <w:szCs w:val="28"/>
        </w:rPr>
        <w:t>обучающимися</w:t>
      </w:r>
      <w:proofErr w:type="gramEnd"/>
      <w:r w:rsidR="002C0424" w:rsidRPr="00CB3D14">
        <w:rPr>
          <w:rFonts w:ascii="Times New Roman" w:hAnsi="Times New Roman"/>
          <w:bCs/>
          <w:iCs/>
          <w:sz w:val="28"/>
          <w:szCs w:val="28"/>
        </w:rPr>
        <w:t>, написание тестов и т.д.)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>, с</w:t>
      </w:r>
      <w:r w:rsidR="002C0424" w:rsidRPr="00CB3D14">
        <w:rPr>
          <w:rFonts w:ascii="Times New Roman" w:hAnsi="Times New Roman"/>
          <w:bCs/>
          <w:iCs/>
          <w:sz w:val="28"/>
          <w:szCs w:val="28"/>
        </w:rPr>
        <w:t>оздание «разминочных тестов».</w:t>
      </w:r>
    </w:p>
    <w:p w:rsidR="002C0424" w:rsidRPr="00CB3D14" w:rsidRDefault="002C0424" w:rsidP="00CB3D1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B3D14">
        <w:rPr>
          <w:rFonts w:ascii="Times New Roman" w:hAnsi="Times New Roman"/>
          <w:bCs/>
          <w:iCs/>
          <w:sz w:val="28"/>
          <w:szCs w:val="28"/>
        </w:rPr>
        <w:t>Этап усвоения новых знаний</w:t>
      </w:r>
      <w:r w:rsidR="003779F8" w:rsidRPr="00CB3D14">
        <w:rPr>
          <w:rFonts w:ascii="Times New Roman" w:hAnsi="Times New Roman"/>
          <w:bCs/>
          <w:iCs/>
          <w:sz w:val="28"/>
          <w:szCs w:val="28"/>
        </w:rPr>
        <w:t xml:space="preserve"> при применении ИКТ позволяет: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Pr="00CB3D14">
        <w:rPr>
          <w:rFonts w:ascii="Times New Roman" w:hAnsi="Times New Roman"/>
          <w:bCs/>
          <w:iCs/>
          <w:sz w:val="28"/>
          <w:szCs w:val="28"/>
        </w:rPr>
        <w:t>спользование интерактивных моделей. Они могут быть различного вида и назначения: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3D14" w:rsidRPr="00CB3D14">
        <w:rPr>
          <w:rFonts w:ascii="Times New Roman" w:hAnsi="Times New Roman"/>
          <w:sz w:val="28"/>
          <w:szCs w:val="28"/>
        </w:rPr>
        <w:t xml:space="preserve">иллюстративного, 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>о</w:t>
      </w:r>
      <w:r w:rsidR="00CB3D14" w:rsidRPr="00CB3D14">
        <w:rPr>
          <w:rFonts w:ascii="Times New Roman" w:hAnsi="Times New Roman"/>
          <w:sz w:val="28"/>
          <w:szCs w:val="28"/>
        </w:rPr>
        <w:t xml:space="preserve">бучающего, экспериментального, 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>о</w:t>
      </w:r>
      <w:r w:rsidRPr="00CB3D14">
        <w:rPr>
          <w:rFonts w:ascii="Times New Roman" w:hAnsi="Times New Roman"/>
          <w:bCs/>
          <w:iCs/>
          <w:sz w:val="28"/>
          <w:szCs w:val="28"/>
        </w:rPr>
        <w:t>бобщающего характера.</w:t>
      </w:r>
    </w:p>
    <w:p w:rsidR="002C0424" w:rsidRPr="00CB3D14" w:rsidRDefault="002C0424" w:rsidP="00CB3D1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B3D14">
        <w:rPr>
          <w:rFonts w:ascii="Times New Roman" w:hAnsi="Times New Roman"/>
          <w:bCs/>
          <w:iCs/>
          <w:sz w:val="28"/>
          <w:szCs w:val="28"/>
        </w:rPr>
        <w:lastRenderedPageBreak/>
        <w:t>На этапе рефлексии</w:t>
      </w:r>
      <w:r w:rsidR="003779F8" w:rsidRPr="00CB3D14">
        <w:rPr>
          <w:rFonts w:ascii="Times New Roman" w:hAnsi="Times New Roman"/>
          <w:bCs/>
          <w:iCs/>
          <w:sz w:val="28"/>
          <w:szCs w:val="28"/>
        </w:rPr>
        <w:t>:</w:t>
      </w:r>
      <w:r w:rsidR="00CB3D14" w:rsidRPr="00CB3D14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Pr="00CB3D14">
        <w:rPr>
          <w:rFonts w:ascii="Times New Roman" w:hAnsi="Times New Roman"/>
          <w:bCs/>
          <w:iCs/>
          <w:sz w:val="28"/>
          <w:szCs w:val="28"/>
        </w:rPr>
        <w:t xml:space="preserve">редставляют интерес для </w:t>
      </w:r>
      <w:proofErr w:type="gramStart"/>
      <w:r w:rsidRPr="00CB3D14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CB3D14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3779F8" w:rsidRPr="00CB3D14">
        <w:rPr>
          <w:rFonts w:ascii="Times New Roman" w:hAnsi="Times New Roman"/>
          <w:bCs/>
          <w:iCs/>
          <w:sz w:val="28"/>
          <w:szCs w:val="28"/>
        </w:rPr>
        <w:t>интерактивные игры, т</w:t>
      </w:r>
      <w:r w:rsidRPr="00CB3D14">
        <w:rPr>
          <w:rFonts w:ascii="Times New Roman" w:hAnsi="Times New Roman"/>
          <w:bCs/>
          <w:iCs/>
          <w:sz w:val="28"/>
          <w:szCs w:val="28"/>
        </w:rPr>
        <w:t>естирование.</w:t>
      </w:r>
    </w:p>
    <w:p w:rsidR="002C0424" w:rsidRPr="00CB3D14" w:rsidRDefault="002C0424" w:rsidP="00CB3D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>Таким образом, обучение, основанное на использовании ИКТ, способствует решению задач, ставящихся на каждом этапе урока.</w:t>
      </w:r>
      <w:r w:rsidR="003779F8" w:rsidRPr="00CB3D14">
        <w:rPr>
          <w:rFonts w:ascii="Times New Roman" w:hAnsi="Times New Roman"/>
          <w:sz w:val="28"/>
          <w:szCs w:val="28"/>
        </w:rPr>
        <w:t xml:space="preserve"> </w:t>
      </w:r>
      <w:r w:rsidRPr="00CB3D14">
        <w:rPr>
          <w:rFonts w:ascii="Times New Roman" w:hAnsi="Times New Roman"/>
          <w:sz w:val="28"/>
          <w:szCs w:val="28"/>
        </w:rPr>
        <w:t>У учителя появляется возможность</w:t>
      </w:r>
      <w:r w:rsidR="003779F8" w:rsidRPr="00CB3D14">
        <w:rPr>
          <w:rFonts w:ascii="Times New Roman" w:hAnsi="Times New Roman"/>
          <w:sz w:val="28"/>
          <w:szCs w:val="28"/>
        </w:rPr>
        <w:t xml:space="preserve">: четко выделять цели учения; </w:t>
      </w:r>
      <w:r w:rsidRPr="00CB3D14">
        <w:rPr>
          <w:rFonts w:ascii="Times New Roman" w:hAnsi="Times New Roman"/>
          <w:sz w:val="28"/>
          <w:szCs w:val="28"/>
        </w:rPr>
        <w:t>повышать мотивацию учен</w:t>
      </w:r>
      <w:r w:rsidR="003779F8" w:rsidRPr="00CB3D14">
        <w:rPr>
          <w:rFonts w:ascii="Times New Roman" w:hAnsi="Times New Roman"/>
          <w:sz w:val="28"/>
          <w:szCs w:val="28"/>
        </w:rPr>
        <w:t>ия;</w:t>
      </w:r>
      <w:r w:rsidRPr="00CB3D14">
        <w:rPr>
          <w:rFonts w:ascii="Times New Roman" w:hAnsi="Times New Roman"/>
          <w:sz w:val="28"/>
          <w:szCs w:val="28"/>
        </w:rPr>
        <w:t xml:space="preserve"> обеспечивать а</w:t>
      </w:r>
      <w:r w:rsidR="003779F8" w:rsidRPr="00CB3D14">
        <w:rPr>
          <w:rFonts w:ascii="Times New Roman" w:hAnsi="Times New Roman"/>
          <w:sz w:val="28"/>
          <w:szCs w:val="28"/>
        </w:rPr>
        <w:t>ктивную учебную деятельность;</w:t>
      </w:r>
      <w:r w:rsidR="003779F8" w:rsidRPr="00CB3D14">
        <w:rPr>
          <w:rFonts w:ascii="Times New Roman" w:hAnsi="Times New Roman"/>
          <w:sz w:val="28"/>
          <w:szCs w:val="28"/>
        </w:rPr>
        <w:br/>
      </w:r>
      <w:r w:rsidRPr="00CB3D14">
        <w:rPr>
          <w:rFonts w:ascii="Times New Roman" w:hAnsi="Times New Roman"/>
          <w:sz w:val="28"/>
          <w:szCs w:val="28"/>
        </w:rPr>
        <w:t xml:space="preserve"> обеспечивать обработку информации;</w:t>
      </w:r>
      <w:r w:rsidR="003779F8" w:rsidRPr="00CB3D14">
        <w:rPr>
          <w:rFonts w:ascii="Times New Roman" w:hAnsi="Times New Roman"/>
          <w:sz w:val="28"/>
          <w:szCs w:val="28"/>
        </w:rPr>
        <w:t xml:space="preserve"> стимулировать мышление; </w:t>
      </w:r>
      <w:r w:rsidRPr="00CB3D14">
        <w:rPr>
          <w:rFonts w:ascii="Times New Roman" w:hAnsi="Times New Roman"/>
          <w:sz w:val="28"/>
          <w:szCs w:val="28"/>
        </w:rPr>
        <w:t>способствовать самовыражению и задействовать чувства и эмоции учащихся.</w:t>
      </w:r>
    </w:p>
    <w:p w:rsidR="001200AF" w:rsidRDefault="003779F8" w:rsidP="00CB3D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D14">
        <w:rPr>
          <w:rFonts w:ascii="Times New Roman" w:hAnsi="Times New Roman"/>
          <w:sz w:val="28"/>
          <w:szCs w:val="28"/>
        </w:rPr>
        <w:t>С</w:t>
      </w:r>
      <w:r w:rsidR="002C0424" w:rsidRPr="00CB3D14">
        <w:rPr>
          <w:rFonts w:ascii="Times New Roman" w:hAnsi="Times New Roman"/>
          <w:sz w:val="28"/>
          <w:szCs w:val="28"/>
        </w:rPr>
        <w:t>тудент, работающий с компьютером на уроке и дома, учится:</w:t>
      </w:r>
      <w:r w:rsidRPr="00CB3D14">
        <w:rPr>
          <w:rFonts w:ascii="Times New Roman" w:hAnsi="Times New Roman"/>
          <w:sz w:val="28"/>
          <w:szCs w:val="28"/>
        </w:rPr>
        <w:t xml:space="preserve"> </w:t>
      </w:r>
      <w:r w:rsidR="002C0424" w:rsidRPr="00CB3D14">
        <w:rPr>
          <w:rFonts w:ascii="Times New Roman" w:hAnsi="Times New Roman"/>
          <w:sz w:val="28"/>
          <w:szCs w:val="28"/>
        </w:rPr>
        <w:t>критически мыслить; ответственно относиться к собственному образованию;</w:t>
      </w:r>
      <w:r w:rsidRPr="00CB3D14">
        <w:rPr>
          <w:rFonts w:ascii="Times New Roman" w:hAnsi="Times New Roman"/>
          <w:sz w:val="28"/>
          <w:szCs w:val="28"/>
        </w:rPr>
        <w:t xml:space="preserve"> </w:t>
      </w:r>
      <w:r w:rsidR="002C0424" w:rsidRPr="00CB3D14">
        <w:rPr>
          <w:rFonts w:ascii="Times New Roman" w:hAnsi="Times New Roman"/>
          <w:sz w:val="28"/>
          <w:szCs w:val="28"/>
        </w:rPr>
        <w:t>работать самостоятельно.</w:t>
      </w:r>
      <w:r w:rsidRPr="00CB3D14">
        <w:rPr>
          <w:rFonts w:ascii="Times New Roman" w:hAnsi="Times New Roman"/>
          <w:sz w:val="28"/>
          <w:szCs w:val="28"/>
        </w:rPr>
        <w:t xml:space="preserve"> </w:t>
      </w:r>
      <w:r w:rsidR="002C0424" w:rsidRPr="00CB3D14">
        <w:rPr>
          <w:rFonts w:ascii="Times New Roman" w:hAnsi="Times New Roman"/>
          <w:sz w:val="28"/>
          <w:szCs w:val="28"/>
        </w:rPr>
        <w:t>Преподаватель, и</w:t>
      </w:r>
      <w:r w:rsidRPr="00CB3D14">
        <w:rPr>
          <w:rFonts w:ascii="Times New Roman" w:hAnsi="Times New Roman"/>
          <w:sz w:val="28"/>
          <w:szCs w:val="28"/>
        </w:rPr>
        <w:t xml:space="preserve">спользующий компьютер на уроке </w:t>
      </w:r>
      <w:r w:rsidR="002C0424" w:rsidRPr="00CB3D14">
        <w:rPr>
          <w:rFonts w:ascii="Times New Roman" w:hAnsi="Times New Roman"/>
          <w:sz w:val="28"/>
          <w:szCs w:val="28"/>
        </w:rPr>
        <w:t xml:space="preserve">создает </w:t>
      </w:r>
      <w:r w:rsidRPr="00CB3D14">
        <w:rPr>
          <w:rFonts w:ascii="Times New Roman" w:hAnsi="Times New Roman"/>
          <w:sz w:val="28"/>
          <w:szCs w:val="28"/>
        </w:rPr>
        <w:t xml:space="preserve">на учебном занятии </w:t>
      </w:r>
      <w:r w:rsidR="002C0424" w:rsidRPr="00CB3D14">
        <w:rPr>
          <w:rFonts w:ascii="Times New Roman" w:hAnsi="Times New Roman"/>
          <w:sz w:val="28"/>
          <w:szCs w:val="28"/>
        </w:rPr>
        <w:t>атмосферу открытости и ответственного сотрудничества;</w:t>
      </w:r>
      <w:r w:rsidRPr="00CB3D14">
        <w:rPr>
          <w:rFonts w:ascii="Times New Roman" w:hAnsi="Times New Roman"/>
          <w:sz w:val="28"/>
          <w:szCs w:val="28"/>
        </w:rPr>
        <w:t xml:space="preserve"> </w:t>
      </w:r>
      <w:r w:rsidR="002C0424" w:rsidRPr="00CB3D14">
        <w:rPr>
          <w:rFonts w:ascii="Times New Roman" w:hAnsi="Times New Roman"/>
          <w:sz w:val="28"/>
          <w:szCs w:val="28"/>
        </w:rPr>
        <w:t xml:space="preserve">способствует развитию самостоятельности в процессе обучения. </w:t>
      </w:r>
      <w:r w:rsidR="002C0424" w:rsidRPr="00CB3D1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таких уроков изученный материал остаётся </w:t>
      </w:r>
      <w:proofErr w:type="gramStart"/>
      <w:r w:rsidR="002C0424" w:rsidRPr="00CB3D1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="002C0424" w:rsidRPr="00CB3D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 в памяти как яркий образ и помогает преподавателю стимулировать познавательную активность обучаемых. </w:t>
      </w:r>
    </w:p>
    <w:p w:rsidR="00CB3D14" w:rsidRDefault="00CB3D14" w:rsidP="00CB3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D14" w:rsidRPr="00CB3D14" w:rsidRDefault="00CB3D14" w:rsidP="00CB3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D14">
        <w:rPr>
          <w:rFonts w:ascii="Times New Roman" w:hAnsi="Times New Roman"/>
          <w:sz w:val="28"/>
          <w:szCs w:val="28"/>
        </w:rPr>
        <w:t>Список источников:</w:t>
      </w:r>
    </w:p>
    <w:p w:rsidR="00CB3D14" w:rsidRPr="00CB3D14" w:rsidRDefault="00CB3D14" w:rsidP="00CB3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B3D14">
        <w:rPr>
          <w:rFonts w:ascii="Times New Roman" w:hAnsi="Times New Roman"/>
          <w:sz w:val="28"/>
          <w:szCs w:val="28"/>
        </w:rPr>
        <w:t>Яменко О.П. ИНФОРМАЦИОННО-КОММУНИКАЦИОННЫЕ ТЕХНОЛОГИИ В СРЕДЕ ДИСТАНЦИОННОГО ОБРАЗОВАНИЯ // Современные проблемы науки и образования. – 2013. – № 4.;</w:t>
      </w:r>
      <w:r w:rsidRPr="00CB3D14">
        <w:rPr>
          <w:rFonts w:ascii="Times New Roman" w:hAnsi="Times New Roman"/>
          <w:sz w:val="28"/>
          <w:szCs w:val="28"/>
        </w:rPr>
        <w:br/>
        <w:t>URL: http://www.science-education.ru/ru/article/view?id=9791 (дата обращения: 24.12.2020).</w:t>
      </w:r>
    </w:p>
    <w:sectPr w:rsidR="00CB3D14" w:rsidRPr="00CB3D14" w:rsidSect="006B5EA1">
      <w:pgSz w:w="16838" w:h="11906" w:orient="landscape"/>
      <w:pgMar w:top="851" w:right="678" w:bottom="1135" w:left="1701" w:header="709" w:footer="709" w:gutter="0"/>
      <w:pgBorders w:offsetFrom="page">
        <w:top w:val="thinThickThinSmallGap" w:sz="24" w:space="24" w:color="FFFFFF" w:themeColor="background1"/>
        <w:left w:val="thinThickThinSmallGap" w:sz="24" w:space="24" w:color="FFFFFF" w:themeColor="background1"/>
        <w:bottom w:val="thinThickThinSmallGap" w:sz="24" w:space="24" w:color="FFFFFF" w:themeColor="background1"/>
        <w:right w:val="thinThickThinSmallGap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A8" w:rsidRDefault="006310A8" w:rsidP="00FC0A86">
      <w:pPr>
        <w:spacing w:after="0" w:line="240" w:lineRule="auto"/>
      </w:pPr>
      <w:r>
        <w:separator/>
      </w:r>
    </w:p>
  </w:endnote>
  <w:endnote w:type="continuationSeparator" w:id="0">
    <w:p w:rsidR="006310A8" w:rsidRDefault="006310A8" w:rsidP="00FC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A8" w:rsidRDefault="006310A8" w:rsidP="00FC0A86">
      <w:pPr>
        <w:spacing w:after="0" w:line="240" w:lineRule="auto"/>
      </w:pPr>
      <w:r>
        <w:separator/>
      </w:r>
    </w:p>
  </w:footnote>
  <w:footnote w:type="continuationSeparator" w:id="0">
    <w:p w:rsidR="006310A8" w:rsidRDefault="006310A8" w:rsidP="00FC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CB"/>
    <w:multiLevelType w:val="hybridMultilevel"/>
    <w:tmpl w:val="04AC7C58"/>
    <w:lvl w:ilvl="0" w:tplc="CE5C4B92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B050"/>
      </w:rPr>
    </w:lvl>
    <w:lvl w:ilvl="1" w:tplc="58F40788" w:tentative="1">
      <w:start w:val="1"/>
      <w:numFmt w:val="bullet"/>
      <w:lvlText w:val="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36AA284" w:tentative="1">
      <w:start w:val="1"/>
      <w:numFmt w:val="bullet"/>
      <w:lvlText w:val="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A7820A4" w:tentative="1">
      <w:start w:val="1"/>
      <w:numFmt w:val="bullet"/>
      <w:lvlText w:val="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5D45060" w:tentative="1">
      <w:start w:val="1"/>
      <w:numFmt w:val="bullet"/>
      <w:lvlText w:val="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9289E96" w:tentative="1">
      <w:start w:val="1"/>
      <w:numFmt w:val="bullet"/>
      <w:lvlText w:val="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3F62D04" w:tentative="1">
      <w:start w:val="1"/>
      <w:numFmt w:val="bullet"/>
      <w:lvlText w:val="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628D8BE" w:tentative="1">
      <w:start w:val="1"/>
      <w:numFmt w:val="bullet"/>
      <w:lvlText w:val="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EA27F90" w:tentative="1">
      <w:start w:val="1"/>
      <w:numFmt w:val="bullet"/>
      <w:lvlText w:val="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4600DB8"/>
    <w:multiLevelType w:val="hybridMultilevel"/>
    <w:tmpl w:val="F21229DA"/>
    <w:lvl w:ilvl="0" w:tplc="D70A36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B0C88D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2DC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20A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E65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459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9E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CA4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0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45431"/>
    <w:multiLevelType w:val="hybridMultilevel"/>
    <w:tmpl w:val="62746586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B050"/>
      </w:rPr>
    </w:lvl>
    <w:lvl w:ilvl="1" w:tplc="077A12CC" w:tentative="1">
      <w:start w:val="1"/>
      <w:numFmt w:val="bullet"/>
      <w:lvlText w:val="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768083F8" w:tentative="1">
      <w:start w:val="1"/>
      <w:numFmt w:val="bullet"/>
      <w:lvlText w:val="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23221FC" w:tentative="1">
      <w:start w:val="1"/>
      <w:numFmt w:val="bullet"/>
      <w:lvlText w:val="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3324200" w:tentative="1">
      <w:start w:val="1"/>
      <w:numFmt w:val="bullet"/>
      <w:lvlText w:val="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2F62A9A" w:tentative="1">
      <w:start w:val="1"/>
      <w:numFmt w:val="bullet"/>
      <w:lvlText w:val="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AF6F674" w:tentative="1">
      <w:start w:val="1"/>
      <w:numFmt w:val="bullet"/>
      <w:lvlText w:val="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7E0E78C" w:tentative="1">
      <w:start w:val="1"/>
      <w:numFmt w:val="bullet"/>
      <w:lvlText w:val="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7543DFE" w:tentative="1">
      <w:start w:val="1"/>
      <w:numFmt w:val="bullet"/>
      <w:lvlText w:val="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D313E18"/>
    <w:multiLevelType w:val="hybridMultilevel"/>
    <w:tmpl w:val="B54E2A4E"/>
    <w:lvl w:ilvl="0" w:tplc="4F7235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7AA7B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A9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0CE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F5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E5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621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D4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070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925D9"/>
    <w:multiLevelType w:val="hybridMultilevel"/>
    <w:tmpl w:val="6AE2CF14"/>
    <w:lvl w:ilvl="0" w:tplc="F0B85C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EE9EDB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A5C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47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ADD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81A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8AA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0B6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A5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20379"/>
    <w:multiLevelType w:val="hybridMultilevel"/>
    <w:tmpl w:val="C484B8EE"/>
    <w:lvl w:ilvl="0" w:tplc="195050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940882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07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B6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67C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6BB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7B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8A0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83A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C0A36"/>
    <w:multiLevelType w:val="hybridMultilevel"/>
    <w:tmpl w:val="2DE4048E"/>
    <w:lvl w:ilvl="0" w:tplc="38440724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2C9EF796" w:tentative="1">
      <w:start w:val="1"/>
      <w:numFmt w:val="bullet"/>
      <w:lvlText w:val="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5265DE2" w:tentative="1">
      <w:start w:val="1"/>
      <w:numFmt w:val="bullet"/>
      <w:lvlText w:val="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D9E6224" w:tentative="1">
      <w:start w:val="1"/>
      <w:numFmt w:val="bullet"/>
      <w:lvlText w:val="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93235DC" w:tentative="1">
      <w:start w:val="1"/>
      <w:numFmt w:val="bullet"/>
      <w:lvlText w:val="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3A4F420" w:tentative="1">
      <w:start w:val="1"/>
      <w:numFmt w:val="bullet"/>
      <w:lvlText w:val="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74C0DCC" w:tentative="1">
      <w:start w:val="1"/>
      <w:numFmt w:val="bullet"/>
      <w:lvlText w:val="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CE4CB92E" w:tentative="1">
      <w:start w:val="1"/>
      <w:numFmt w:val="bullet"/>
      <w:lvlText w:val="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E3A2FD8" w:tentative="1">
      <w:start w:val="1"/>
      <w:numFmt w:val="bullet"/>
      <w:lvlText w:val="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4B93906"/>
    <w:multiLevelType w:val="hybridMultilevel"/>
    <w:tmpl w:val="85488BCC"/>
    <w:lvl w:ilvl="0" w:tplc="A844D2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B7AA7B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A9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0CE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F5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E5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621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D4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070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C6DAA"/>
    <w:multiLevelType w:val="hybridMultilevel"/>
    <w:tmpl w:val="6548127A"/>
    <w:lvl w:ilvl="0" w:tplc="4D38F598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B050"/>
      </w:rPr>
    </w:lvl>
    <w:lvl w:ilvl="1" w:tplc="31FE4192" w:tentative="1">
      <w:start w:val="1"/>
      <w:numFmt w:val="bullet"/>
      <w:lvlText w:val="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ACAC638" w:tentative="1">
      <w:start w:val="1"/>
      <w:numFmt w:val="bullet"/>
      <w:lvlText w:val="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FD81E46" w:tentative="1">
      <w:start w:val="1"/>
      <w:numFmt w:val="bullet"/>
      <w:lvlText w:val="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DC80A692" w:tentative="1">
      <w:start w:val="1"/>
      <w:numFmt w:val="bullet"/>
      <w:lvlText w:val="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DCAB480" w:tentative="1">
      <w:start w:val="1"/>
      <w:numFmt w:val="bullet"/>
      <w:lvlText w:val="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5BA6DBA" w:tentative="1">
      <w:start w:val="1"/>
      <w:numFmt w:val="bullet"/>
      <w:lvlText w:val="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064029CE" w:tentative="1">
      <w:start w:val="1"/>
      <w:numFmt w:val="bullet"/>
      <w:lvlText w:val="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C983900" w:tentative="1">
      <w:start w:val="1"/>
      <w:numFmt w:val="bullet"/>
      <w:lvlText w:val="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1BC3972"/>
    <w:multiLevelType w:val="hybridMultilevel"/>
    <w:tmpl w:val="0566753C"/>
    <w:lvl w:ilvl="0" w:tplc="DB18DE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11FEAB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41F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017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85A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0E4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A2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2BA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11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B01AE"/>
    <w:multiLevelType w:val="hybridMultilevel"/>
    <w:tmpl w:val="7C86B68C"/>
    <w:lvl w:ilvl="0" w:tplc="88F46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40882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07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B6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67C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6BB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7B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8A0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83A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25"/>
    <w:rsid w:val="00091B25"/>
    <w:rsid w:val="001200AF"/>
    <w:rsid w:val="002C0424"/>
    <w:rsid w:val="003779F8"/>
    <w:rsid w:val="006310A8"/>
    <w:rsid w:val="006B5EA1"/>
    <w:rsid w:val="00CB3D14"/>
    <w:rsid w:val="00D07915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0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C0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A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A8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7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0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C0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A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A8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7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vdo.ru/states/states/sistema-distancionnogo-obucheniya-universalnost-dostupnost-besproblemnost-i-dostizhim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Светлана</cp:lastModifiedBy>
  <cp:revision>2</cp:revision>
  <dcterms:created xsi:type="dcterms:W3CDTF">2020-12-24T12:43:00Z</dcterms:created>
  <dcterms:modified xsi:type="dcterms:W3CDTF">2020-12-24T12:43:00Z</dcterms:modified>
</cp:coreProperties>
</file>