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3B6B" w14:textId="295C4FE1" w:rsidR="008F6172" w:rsidRDefault="008F6172" w:rsidP="003049F9">
      <w:pPr>
        <w:pStyle w:val="a8"/>
        <w:shd w:val="clear" w:color="auto" w:fill="FFFFFF"/>
        <w:tabs>
          <w:tab w:val="left" w:pos="567"/>
        </w:tabs>
        <w:ind w:left="709" w:firstLine="0"/>
        <w:jc w:val="center"/>
        <w:rPr>
          <w:szCs w:val="28"/>
        </w:rPr>
      </w:pPr>
      <w:r>
        <w:rPr>
          <w:szCs w:val="28"/>
        </w:rPr>
        <w:t>Учаев Владислав Валерьевич</w:t>
      </w:r>
    </w:p>
    <w:p w14:paraId="5983C181" w14:textId="3D76BCE5" w:rsidR="0037307A" w:rsidRDefault="0037307A" w:rsidP="003049F9">
      <w:pPr>
        <w:pStyle w:val="a8"/>
        <w:shd w:val="clear" w:color="auto" w:fill="FFFFFF"/>
        <w:tabs>
          <w:tab w:val="left" w:pos="567"/>
        </w:tabs>
        <w:ind w:left="709" w:firstLine="0"/>
        <w:jc w:val="center"/>
        <w:rPr>
          <w:szCs w:val="28"/>
        </w:rPr>
      </w:pPr>
      <w:r>
        <w:rPr>
          <w:szCs w:val="28"/>
        </w:rPr>
        <w:t>Особенности изучения раздела «Алгоритмизация» в учебниках информатики</w:t>
      </w:r>
    </w:p>
    <w:p w14:paraId="7E4BCD37" w14:textId="77777777" w:rsidR="008F6172" w:rsidRPr="008F6172" w:rsidRDefault="008F6172" w:rsidP="00AB4D24">
      <w:pPr>
        <w:shd w:val="clear" w:color="auto" w:fill="FFFFFF"/>
        <w:tabs>
          <w:tab w:val="left" w:pos="567"/>
        </w:tabs>
        <w:rPr>
          <w:szCs w:val="28"/>
        </w:rPr>
      </w:pPr>
    </w:p>
    <w:p w14:paraId="35EBDBDD" w14:textId="77777777" w:rsidR="00B309FD" w:rsidRDefault="00B309FD" w:rsidP="00B309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линией обучения в базовом курсе информатики является линия «Основы алгоритмизации». Однако до сих пор нет определенного мнения в вопросах, касающихся более частных аспектов преподавания этого раздела.</w:t>
      </w:r>
    </w:p>
    <w:p w14:paraId="345E7B83" w14:textId="77777777" w:rsidR="00B309FD" w:rsidRDefault="00B309FD" w:rsidP="00B309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алгоритмизации в школьном курсе информатике может иметь два целевых аспекта: первый – развивающий аспект, под которым понимают развитие алгоритмического мышления учащихся; второй – программистский аспект, под которым понимают развитие навыков составление учебных программ.</w:t>
      </w:r>
    </w:p>
    <w:p w14:paraId="430DA422" w14:textId="5DCFAC36" w:rsidR="008F6172" w:rsidRPr="008F6172" w:rsidRDefault="008F6172" w:rsidP="00AB4D24">
      <w:pPr>
        <w:widowControl w:val="0"/>
        <w:rPr>
          <w:color w:val="FF0000"/>
          <w:szCs w:val="28"/>
        </w:rPr>
      </w:pPr>
      <w:r>
        <w:rPr>
          <w:szCs w:val="28"/>
        </w:rPr>
        <w:t>Проанализируем особенности изучения данной темы на примере учебно-методических комплексов следующих</w:t>
      </w:r>
      <w:r w:rsidR="00775E41">
        <w:rPr>
          <w:szCs w:val="28"/>
        </w:rPr>
        <w:t xml:space="preserve"> автор</w:t>
      </w:r>
      <w:r>
        <w:rPr>
          <w:szCs w:val="28"/>
        </w:rPr>
        <w:t>ов</w:t>
      </w:r>
      <w:r w:rsidR="00775E41">
        <w:rPr>
          <w:szCs w:val="28"/>
        </w:rPr>
        <w:t>:</w:t>
      </w:r>
      <w:r w:rsidR="00775E41" w:rsidRPr="002B23B8">
        <w:rPr>
          <w:sz w:val="24"/>
          <w:szCs w:val="24"/>
        </w:rPr>
        <w:t xml:space="preserve"> </w:t>
      </w:r>
      <w:r w:rsidRPr="00744B9C">
        <w:rPr>
          <w:szCs w:val="28"/>
        </w:rPr>
        <w:t xml:space="preserve">Л. Л. </w:t>
      </w:r>
      <w:proofErr w:type="spellStart"/>
      <w:r w:rsidR="00775E41" w:rsidRPr="00744B9C">
        <w:rPr>
          <w:szCs w:val="28"/>
        </w:rPr>
        <w:t>Босова</w:t>
      </w:r>
      <w:proofErr w:type="spellEnd"/>
      <w:r w:rsidR="00775E41" w:rsidRPr="00744B9C">
        <w:rPr>
          <w:szCs w:val="28"/>
        </w:rPr>
        <w:t xml:space="preserve"> </w:t>
      </w:r>
      <w:r w:rsidRPr="00744B9C">
        <w:rPr>
          <w:szCs w:val="28"/>
        </w:rPr>
        <w:t>[</w:t>
      </w:r>
      <w:r w:rsidR="00B26F1F">
        <w:rPr>
          <w:szCs w:val="28"/>
        </w:rPr>
        <w:t>4</w:t>
      </w:r>
      <w:r w:rsidRPr="00744B9C">
        <w:rPr>
          <w:szCs w:val="28"/>
        </w:rPr>
        <w:t xml:space="preserve">, </w:t>
      </w:r>
      <w:r w:rsidR="00D55727" w:rsidRPr="00D55727">
        <w:rPr>
          <w:szCs w:val="28"/>
        </w:rPr>
        <w:t>46</w:t>
      </w:r>
      <w:r w:rsidRPr="00744B9C">
        <w:rPr>
          <w:szCs w:val="28"/>
        </w:rPr>
        <w:t>]</w:t>
      </w:r>
      <w:r w:rsidR="00972F51">
        <w:rPr>
          <w:szCs w:val="28"/>
        </w:rPr>
        <w:t xml:space="preserve"> и</w:t>
      </w:r>
      <w:r w:rsidR="00775E41" w:rsidRPr="00744B9C">
        <w:rPr>
          <w:sz w:val="24"/>
          <w:szCs w:val="24"/>
        </w:rPr>
        <w:t xml:space="preserve"> </w:t>
      </w:r>
      <w:proofErr w:type="spellStart"/>
      <w:r w:rsidRPr="00744B9C">
        <w:rPr>
          <w:szCs w:val="28"/>
        </w:rPr>
        <w:t>И</w:t>
      </w:r>
      <w:proofErr w:type="spellEnd"/>
      <w:r w:rsidRPr="00744B9C">
        <w:rPr>
          <w:szCs w:val="28"/>
        </w:rPr>
        <w:t>. Г. </w:t>
      </w:r>
      <w:r w:rsidR="00775E41" w:rsidRPr="00744B9C">
        <w:rPr>
          <w:szCs w:val="28"/>
        </w:rPr>
        <w:t xml:space="preserve">Семакин </w:t>
      </w:r>
      <w:r w:rsidRPr="00744B9C">
        <w:rPr>
          <w:szCs w:val="28"/>
        </w:rPr>
        <w:t>[</w:t>
      </w:r>
      <w:r w:rsidR="00B26F1F">
        <w:rPr>
          <w:szCs w:val="28"/>
        </w:rPr>
        <w:t>11</w:t>
      </w:r>
      <w:r w:rsidRPr="00744B9C">
        <w:rPr>
          <w:szCs w:val="28"/>
        </w:rPr>
        <w:t>, 6</w:t>
      </w:r>
      <w:r w:rsidR="00D55727" w:rsidRPr="00D55727">
        <w:rPr>
          <w:szCs w:val="28"/>
        </w:rPr>
        <w:t>4</w:t>
      </w:r>
      <w:r w:rsidRPr="00744B9C">
        <w:rPr>
          <w:szCs w:val="28"/>
        </w:rPr>
        <w:t>]</w:t>
      </w:r>
      <w:r w:rsidR="00972F51">
        <w:rPr>
          <w:szCs w:val="28"/>
        </w:rPr>
        <w:t>.</w:t>
      </w:r>
    </w:p>
    <w:p w14:paraId="083E8075" w14:textId="64808AC3" w:rsidR="00775E41" w:rsidRDefault="008F6172" w:rsidP="00AB4D24">
      <w:pPr>
        <w:widowControl w:val="0"/>
        <w:rPr>
          <w:szCs w:val="28"/>
        </w:rPr>
      </w:pPr>
      <w:r>
        <w:rPr>
          <w:szCs w:val="28"/>
        </w:rPr>
        <w:t xml:space="preserve">Данная тема изучается у Л. Л. </w:t>
      </w:r>
      <w:proofErr w:type="spellStart"/>
      <w:r>
        <w:rPr>
          <w:szCs w:val="28"/>
        </w:rPr>
        <w:t>Босовой</w:t>
      </w:r>
      <w:proofErr w:type="spellEnd"/>
      <w:r>
        <w:rPr>
          <w:szCs w:val="28"/>
        </w:rPr>
        <w:t xml:space="preserve"> в 8 классе, а у И. Г.</w:t>
      </w:r>
      <w:r w:rsidRPr="008F6172">
        <w:rPr>
          <w:szCs w:val="28"/>
        </w:rPr>
        <w:t xml:space="preserve"> </w:t>
      </w:r>
      <w:r>
        <w:rPr>
          <w:szCs w:val="28"/>
        </w:rPr>
        <w:t>Семакина – в 9 класс</w:t>
      </w:r>
      <w:r w:rsidR="00972F51">
        <w:rPr>
          <w:szCs w:val="28"/>
        </w:rPr>
        <w:t>е.</w:t>
      </w:r>
    </w:p>
    <w:p w14:paraId="32583461" w14:textId="77777777" w:rsidR="00972F51" w:rsidRDefault="00775E41" w:rsidP="00AB4D24">
      <w:pPr>
        <w:pStyle w:val="a8"/>
        <w:shd w:val="clear" w:color="auto" w:fill="FFFFFF"/>
        <w:tabs>
          <w:tab w:val="left" w:pos="567"/>
        </w:tabs>
        <w:ind w:left="0"/>
        <w:rPr>
          <w:szCs w:val="28"/>
        </w:rPr>
      </w:pPr>
      <w:r w:rsidRPr="00D05717">
        <w:rPr>
          <w:szCs w:val="28"/>
        </w:rPr>
        <w:t xml:space="preserve">В учебнике под авторством </w:t>
      </w:r>
      <w:r w:rsidR="0037307A" w:rsidRPr="00D05717">
        <w:rPr>
          <w:szCs w:val="28"/>
        </w:rPr>
        <w:t>И.</w:t>
      </w:r>
      <w:r w:rsidR="0037307A">
        <w:rPr>
          <w:szCs w:val="28"/>
        </w:rPr>
        <w:t xml:space="preserve"> </w:t>
      </w:r>
      <w:r w:rsidR="0037307A" w:rsidRPr="00D05717">
        <w:rPr>
          <w:szCs w:val="28"/>
        </w:rPr>
        <w:t xml:space="preserve">Г. </w:t>
      </w:r>
      <w:r w:rsidR="0037307A">
        <w:rPr>
          <w:szCs w:val="28"/>
        </w:rPr>
        <w:t xml:space="preserve"> </w:t>
      </w:r>
      <w:r w:rsidR="00724232" w:rsidRPr="00D05717">
        <w:rPr>
          <w:szCs w:val="28"/>
        </w:rPr>
        <w:t xml:space="preserve">Семакина </w:t>
      </w:r>
      <w:r w:rsidRPr="00D05717">
        <w:rPr>
          <w:szCs w:val="28"/>
        </w:rPr>
        <w:t>тема «</w:t>
      </w:r>
      <w:r w:rsidR="00724232" w:rsidRPr="00D05717">
        <w:rPr>
          <w:szCs w:val="28"/>
        </w:rPr>
        <w:t>Алгоритмизация</w:t>
      </w:r>
      <w:r w:rsidRPr="00D05717">
        <w:rPr>
          <w:szCs w:val="28"/>
        </w:rPr>
        <w:t xml:space="preserve">» </w:t>
      </w:r>
      <w:r w:rsidR="00A85C7D" w:rsidRPr="00D05717">
        <w:rPr>
          <w:szCs w:val="28"/>
        </w:rPr>
        <w:t xml:space="preserve">начинает </w:t>
      </w:r>
      <w:r w:rsidRPr="00D05717">
        <w:rPr>
          <w:szCs w:val="28"/>
        </w:rPr>
        <w:t>изучается в</w:t>
      </w:r>
      <w:r w:rsidR="00724232" w:rsidRPr="00D05717">
        <w:rPr>
          <w:szCs w:val="28"/>
        </w:rPr>
        <w:t xml:space="preserve"> 1</w:t>
      </w:r>
      <w:r w:rsidRPr="002B23B8">
        <w:t xml:space="preserve"> </w:t>
      </w:r>
      <w:r>
        <w:t>главе «</w:t>
      </w:r>
      <w:r w:rsidR="00724232" w:rsidRPr="00D05717">
        <w:rPr>
          <w:szCs w:val="28"/>
        </w:rPr>
        <w:t>Управление и алгоритмы</w:t>
      </w:r>
      <w:r w:rsidRPr="00D05717">
        <w:rPr>
          <w:szCs w:val="28"/>
        </w:rPr>
        <w:t>»</w:t>
      </w:r>
      <w:r w:rsidR="00A85C7D" w:rsidRPr="00D05717">
        <w:rPr>
          <w:szCs w:val="28"/>
        </w:rPr>
        <w:t xml:space="preserve"> и продолжается во второй главе «Введение в программирование»</w:t>
      </w:r>
      <w:r w:rsidRPr="00D05717">
        <w:rPr>
          <w:szCs w:val="28"/>
        </w:rPr>
        <w:t>. Данную главу ученики проходят в начале учебного года. Выбранная тема следует после темы «</w:t>
      </w:r>
      <w:r w:rsidR="00724232" w:rsidRPr="00D05717">
        <w:rPr>
          <w:szCs w:val="28"/>
        </w:rPr>
        <w:t>табличные вычисления на компьютере</w:t>
      </w:r>
      <w:r w:rsidRPr="00D05717">
        <w:rPr>
          <w:szCs w:val="28"/>
        </w:rPr>
        <w:t>».</w:t>
      </w:r>
      <w:r w:rsidR="00744B9C">
        <w:rPr>
          <w:szCs w:val="28"/>
        </w:rPr>
        <w:t xml:space="preserve"> </w:t>
      </w:r>
      <w:r w:rsidR="00D0360D">
        <w:rPr>
          <w:szCs w:val="28"/>
        </w:rPr>
        <w:t>Которая была пройдена в 9</w:t>
      </w:r>
      <w:r w:rsidR="00724232" w:rsidRPr="00D05717">
        <w:rPr>
          <w:szCs w:val="28"/>
        </w:rPr>
        <w:t xml:space="preserve"> классе.</w:t>
      </w:r>
      <w:r w:rsidR="008F6172">
        <w:rPr>
          <w:szCs w:val="28"/>
        </w:rPr>
        <w:t xml:space="preserve"> </w:t>
      </w:r>
    </w:p>
    <w:p w14:paraId="224BBB82" w14:textId="540838F0" w:rsidR="008F6172" w:rsidRDefault="00216AB5" w:rsidP="00AB4D24">
      <w:pPr>
        <w:pStyle w:val="a8"/>
        <w:shd w:val="clear" w:color="auto" w:fill="FFFFFF"/>
        <w:tabs>
          <w:tab w:val="left" w:pos="567"/>
        </w:tabs>
        <w:ind w:left="0"/>
        <w:rPr>
          <w:szCs w:val="28"/>
        </w:rPr>
      </w:pPr>
      <w:r w:rsidRPr="00216AB5">
        <w:rPr>
          <w:szCs w:val="28"/>
        </w:rPr>
        <w:t xml:space="preserve">В </w:t>
      </w:r>
      <w:r w:rsidR="00775E41" w:rsidRPr="00216AB5">
        <w:rPr>
          <w:szCs w:val="28"/>
        </w:rPr>
        <w:t xml:space="preserve">учебнике под авторством </w:t>
      </w:r>
      <w:r w:rsidR="00744B9C" w:rsidRPr="00216AB5">
        <w:rPr>
          <w:szCs w:val="28"/>
        </w:rPr>
        <w:t>Л.</w:t>
      </w:r>
      <w:r w:rsidR="00972F51">
        <w:rPr>
          <w:szCs w:val="28"/>
        </w:rPr>
        <w:t xml:space="preserve"> </w:t>
      </w:r>
      <w:r w:rsidR="00744B9C" w:rsidRPr="00216AB5">
        <w:rPr>
          <w:szCs w:val="28"/>
        </w:rPr>
        <w:t xml:space="preserve">Л. </w:t>
      </w:r>
      <w:proofErr w:type="spellStart"/>
      <w:r w:rsidR="00775E41" w:rsidRPr="00216AB5">
        <w:rPr>
          <w:szCs w:val="28"/>
        </w:rPr>
        <w:t>Босовой</w:t>
      </w:r>
      <w:proofErr w:type="spellEnd"/>
      <w:r w:rsidR="00775E41" w:rsidRPr="00216AB5">
        <w:rPr>
          <w:szCs w:val="28"/>
        </w:rPr>
        <w:t xml:space="preserve"> тема «</w:t>
      </w:r>
      <w:r w:rsidR="00724232" w:rsidRPr="00216AB5">
        <w:rPr>
          <w:szCs w:val="28"/>
        </w:rPr>
        <w:t>Алгоритмизация</w:t>
      </w:r>
      <w:r w:rsidR="00775E41" w:rsidRPr="00216AB5">
        <w:rPr>
          <w:szCs w:val="28"/>
        </w:rPr>
        <w:t>» изучается в</w:t>
      </w:r>
      <w:r w:rsidR="00724232" w:rsidRPr="00216AB5">
        <w:rPr>
          <w:szCs w:val="28"/>
        </w:rPr>
        <w:t>о</w:t>
      </w:r>
      <w:r w:rsidR="00775E41" w:rsidRPr="00216AB5">
        <w:rPr>
          <w:szCs w:val="28"/>
        </w:rPr>
        <w:t xml:space="preserve"> </w:t>
      </w:r>
      <w:r w:rsidR="00724232" w:rsidRPr="00216AB5">
        <w:rPr>
          <w:szCs w:val="28"/>
        </w:rPr>
        <w:t>2</w:t>
      </w:r>
      <w:r w:rsidR="00775E41" w:rsidRPr="00216AB5">
        <w:rPr>
          <w:szCs w:val="28"/>
        </w:rPr>
        <w:t xml:space="preserve"> </w:t>
      </w:r>
      <w:proofErr w:type="gramStart"/>
      <w:r w:rsidR="00775E41" w:rsidRPr="00216AB5">
        <w:rPr>
          <w:szCs w:val="28"/>
        </w:rPr>
        <w:t xml:space="preserve">главе </w:t>
      </w:r>
      <w:r w:rsidR="00972F51">
        <w:rPr>
          <w:szCs w:val="28"/>
        </w:rPr>
        <w:t xml:space="preserve"> </w:t>
      </w:r>
      <w:r w:rsidR="00775E41" w:rsidRPr="00216AB5">
        <w:rPr>
          <w:szCs w:val="28"/>
        </w:rPr>
        <w:t>«</w:t>
      </w:r>
      <w:proofErr w:type="gramEnd"/>
      <w:r w:rsidR="00724232" w:rsidRPr="00216AB5">
        <w:rPr>
          <w:szCs w:val="28"/>
        </w:rPr>
        <w:t>Основы алгоритмизации</w:t>
      </w:r>
      <w:r w:rsidR="00775E41" w:rsidRPr="00216AB5">
        <w:rPr>
          <w:szCs w:val="28"/>
        </w:rPr>
        <w:t xml:space="preserve">». Данную главу ученики проходят в </w:t>
      </w:r>
      <w:r w:rsidR="00A85C7D" w:rsidRPr="00216AB5">
        <w:rPr>
          <w:szCs w:val="28"/>
        </w:rPr>
        <w:t>начале</w:t>
      </w:r>
      <w:r w:rsidR="00775E41" w:rsidRPr="00216AB5">
        <w:rPr>
          <w:szCs w:val="28"/>
        </w:rPr>
        <w:t xml:space="preserve"> </w:t>
      </w:r>
      <w:r w:rsidR="00724232" w:rsidRPr="00216AB5">
        <w:rPr>
          <w:szCs w:val="28"/>
        </w:rPr>
        <w:t>первого полугодия</w:t>
      </w:r>
      <w:r w:rsidR="00775E41" w:rsidRPr="00216AB5">
        <w:rPr>
          <w:szCs w:val="28"/>
        </w:rPr>
        <w:t>.</w:t>
      </w:r>
      <w:r w:rsidR="00775E41" w:rsidRPr="001B5EC2">
        <w:t xml:space="preserve"> </w:t>
      </w:r>
      <w:r w:rsidR="00724232" w:rsidRPr="00216AB5">
        <w:rPr>
          <w:szCs w:val="28"/>
        </w:rPr>
        <w:t>Т</w:t>
      </w:r>
      <w:r w:rsidR="00775E41" w:rsidRPr="00216AB5">
        <w:rPr>
          <w:szCs w:val="28"/>
        </w:rPr>
        <w:t>ема следует после темы «</w:t>
      </w:r>
      <w:r w:rsidR="00724232" w:rsidRPr="00216AB5">
        <w:rPr>
          <w:szCs w:val="28"/>
        </w:rPr>
        <w:t>Математические</w:t>
      </w:r>
      <w:r w:rsidR="00775E41" w:rsidRPr="00216AB5">
        <w:rPr>
          <w:szCs w:val="28"/>
        </w:rPr>
        <w:t xml:space="preserve"> основы информатики»</w:t>
      </w:r>
      <w:r w:rsidR="00972F51">
        <w:rPr>
          <w:szCs w:val="28"/>
        </w:rPr>
        <w:t>.</w:t>
      </w:r>
    </w:p>
    <w:p w14:paraId="0D672BDE" w14:textId="0F791943" w:rsidR="00724232" w:rsidRPr="008F6172" w:rsidRDefault="00724232" w:rsidP="00AB4D24">
      <w:pPr>
        <w:pStyle w:val="a8"/>
        <w:shd w:val="clear" w:color="auto" w:fill="FFFFFF"/>
        <w:tabs>
          <w:tab w:val="left" w:pos="567"/>
        </w:tabs>
        <w:ind w:left="0"/>
        <w:rPr>
          <w:szCs w:val="28"/>
        </w:rPr>
      </w:pPr>
      <w:r w:rsidRPr="008F6172">
        <w:rPr>
          <w:szCs w:val="28"/>
        </w:rPr>
        <w:lastRenderedPageBreak/>
        <w:t xml:space="preserve">В учебнике под авторством </w:t>
      </w:r>
      <w:r w:rsidR="00744B9C" w:rsidRPr="00216AB5">
        <w:rPr>
          <w:szCs w:val="28"/>
        </w:rPr>
        <w:t>Л.</w:t>
      </w:r>
      <w:r w:rsidR="00972F51">
        <w:rPr>
          <w:szCs w:val="28"/>
        </w:rPr>
        <w:t xml:space="preserve"> </w:t>
      </w:r>
      <w:r w:rsidR="00744B9C" w:rsidRPr="00216AB5">
        <w:rPr>
          <w:szCs w:val="28"/>
        </w:rPr>
        <w:t xml:space="preserve">Л. </w:t>
      </w:r>
      <w:proofErr w:type="spellStart"/>
      <w:r w:rsidR="00744B9C" w:rsidRPr="00216AB5">
        <w:rPr>
          <w:szCs w:val="28"/>
        </w:rPr>
        <w:t>Босовой</w:t>
      </w:r>
      <w:proofErr w:type="spellEnd"/>
      <w:r w:rsidRPr="008F6172">
        <w:rPr>
          <w:szCs w:val="28"/>
        </w:rPr>
        <w:t xml:space="preserve"> данной теме отведено 1</w:t>
      </w:r>
      <w:r w:rsidR="00D0360D" w:rsidRPr="008F6172">
        <w:rPr>
          <w:szCs w:val="28"/>
        </w:rPr>
        <w:t>0</w:t>
      </w:r>
      <w:r w:rsidRPr="008F6172">
        <w:rPr>
          <w:szCs w:val="28"/>
        </w:rPr>
        <w:t xml:space="preserve"> часов.</w:t>
      </w:r>
      <w:r w:rsidR="00A85C7D" w:rsidRPr="008F6172">
        <w:rPr>
          <w:szCs w:val="28"/>
        </w:rPr>
        <w:t xml:space="preserve"> Тема изучается как отдельная глава для полного наиболее полного изучения этой темы каждый параграф следует за предыдущим в последовательности от наиболее простого к сложному.</w:t>
      </w:r>
      <w:r w:rsidR="00E437AD" w:rsidRPr="008F6172">
        <w:rPr>
          <w:rFonts w:ascii="Arial" w:hAnsi="Arial" w:cs="Arial"/>
          <w:color w:val="000000"/>
          <w:sz w:val="20"/>
          <w:szCs w:val="20"/>
        </w:rPr>
        <w:t xml:space="preserve"> </w:t>
      </w:r>
      <w:r w:rsidR="00E437AD" w:rsidRPr="008F6172">
        <w:rPr>
          <w:color w:val="000000"/>
          <w:szCs w:val="28"/>
        </w:rPr>
        <w:t>Материал в учебнике изложен так, чтобы дать учащимся необходимые теоретические сведения</w:t>
      </w:r>
      <w:r w:rsidR="00E437AD" w:rsidRPr="008F6172">
        <w:rPr>
          <w:rFonts w:ascii="Arial" w:hAnsi="Arial" w:cs="Arial"/>
          <w:color w:val="000000"/>
          <w:sz w:val="20"/>
          <w:szCs w:val="20"/>
        </w:rPr>
        <w:t>.</w:t>
      </w:r>
      <w:r w:rsidR="00744B9C">
        <w:rPr>
          <w:szCs w:val="28"/>
        </w:rPr>
        <w:t xml:space="preserve"> На наш взгляд </w:t>
      </w:r>
      <w:r w:rsidR="00A85C7D" w:rsidRPr="008F6172">
        <w:rPr>
          <w:szCs w:val="28"/>
        </w:rPr>
        <w:t>для изучения данной темы данного количества времени в таком формате изучения вполне достаточно.</w:t>
      </w:r>
    </w:p>
    <w:p w14:paraId="5A5B8DCA" w14:textId="6ACDD97B" w:rsidR="00A85C7D" w:rsidRDefault="00A85C7D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>
        <w:rPr>
          <w:szCs w:val="28"/>
        </w:rPr>
        <w:t xml:space="preserve">В учебнике </w:t>
      </w:r>
      <w:r w:rsidR="00744B9C" w:rsidRPr="002F27EB">
        <w:rPr>
          <w:color w:val="000000"/>
          <w:szCs w:val="28"/>
        </w:rPr>
        <w:t>И.</w:t>
      </w:r>
      <w:r w:rsidR="00972F51">
        <w:rPr>
          <w:color w:val="000000"/>
          <w:szCs w:val="28"/>
        </w:rPr>
        <w:t xml:space="preserve"> </w:t>
      </w:r>
      <w:r w:rsidR="00744B9C" w:rsidRPr="002F27EB">
        <w:rPr>
          <w:color w:val="000000"/>
          <w:szCs w:val="28"/>
        </w:rPr>
        <w:t xml:space="preserve">Г. </w:t>
      </w:r>
      <w:r>
        <w:rPr>
          <w:szCs w:val="28"/>
        </w:rPr>
        <w:t xml:space="preserve">Семакина </w:t>
      </w:r>
      <w:r w:rsidR="002F27EB" w:rsidRPr="002F27EB">
        <w:rPr>
          <w:color w:val="000000"/>
          <w:szCs w:val="28"/>
        </w:rPr>
        <w:t>применен иной подход к теме алгоритмизации. Его можно назвать кибернетическим подходом. Алгоритм рассматривается как информационный компонент системы управления. Такой подход дает возможность ввести в содержание базового курса новую содержательную линию – линию управления. Это многоплановая линия, которая позволяет затронуть следующие вопросы:</w:t>
      </w:r>
      <w:r w:rsidR="008F6172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>элементы теоретической кибернетики: кибернетическая модель управления с обратной связью;</w:t>
      </w:r>
      <w:r w:rsidR="008F6172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>элементы прикладной кибернетики: структура компьютерных систем автоматического управления (систем с программным управлением);</w:t>
      </w:r>
      <w:r w:rsidR="008F6172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>назначение автоматизированных систем управления;</w:t>
      </w:r>
      <w:r w:rsidR="008F6172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 xml:space="preserve">основы теории алгоритмов. Согласно авторской программе </w:t>
      </w:r>
      <w:r w:rsidR="00744B9C" w:rsidRPr="002F27EB">
        <w:rPr>
          <w:color w:val="000000"/>
          <w:szCs w:val="28"/>
        </w:rPr>
        <w:t>И.</w:t>
      </w:r>
      <w:r w:rsidR="001461C4">
        <w:rPr>
          <w:color w:val="000000"/>
          <w:szCs w:val="28"/>
        </w:rPr>
        <w:t xml:space="preserve"> </w:t>
      </w:r>
      <w:r w:rsidR="00744B9C" w:rsidRPr="002F27EB">
        <w:rPr>
          <w:color w:val="000000"/>
          <w:szCs w:val="28"/>
        </w:rPr>
        <w:t>Г.</w:t>
      </w:r>
      <w:r w:rsidR="00744B9C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>Семакина и др. на изучен</w:t>
      </w:r>
      <w:r w:rsidR="00D0360D">
        <w:rPr>
          <w:color w:val="000000"/>
          <w:szCs w:val="28"/>
        </w:rPr>
        <w:t>ие темы «Алгоритмы» отводится 15</w:t>
      </w:r>
      <w:r w:rsidR="002F27EB" w:rsidRPr="002F27EB">
        <w:rPr>
          <w:color w:val="000000"/>
          <w:szCs w:val="28"/>
        </w:rPr>
        <w:t xml:space="preserve"> часов</w:t>
      </w:r>
      <w:r w:rsidR="002F27EB">
        <w:rPr>
          <w:color w:val="000000"/>
          <w:szCs w:val="28"/>
        </w:rPr>
        <w:t>.</w:t>
      </w:r>
    </w:p>
    <w:p w14:paraId="015BE788" w14:textId="331A9EB7" w:rsidR="002F27EB" w:rsidRPr="00724232" w:rsidRDefault="008F6172" w:rsidP="00AB4D24">
      <w:pPr>
        <w:pStyle w:val="a8"/>
        <w:shd w:val="clear" w:color="auto" w:fill="FFFFFF"/>
        <w:tabs>
          <w:tab w:val="left" w:pos="567"/>
        </w:tabs>
        <w:ind w:left="0"/>
        <w:rPr>
          <w:szCs w:val="28"/>
        </w:rPr>
      </w:pPr>
      <w:r>
        <w:rPr>
          <w:szCs w:val="28"/>
        </w:rPr>
        <w:t>На наш взгляд,</w:t>
      </w:r>
      <w:r w:rsidR="002F27EB">
        <w:rPr>
          <w:szCs w:val="28"/>
        </w:rPr>
        <w:t xml:space="preserve"> этого времени достаточно.</w:t>
      </w:r>
    </w:p>
    <w:p w14:paraId="59BD6552" w14:textId="50481752" w:rsidR="00A94F5A" w:rsidRPr="008F6172" w:rsidRDefault="00A94F5A" w:rsidP="00AB4D24">
      <w:pPr>
        <w:pStyle w:val="a8"/>
        <w:shd w:val="clear" w:color="auto" w:fill="FFFFFF"/>
        <w:tabs>
          <w:tab w:val="left" w:pos="567"/>
        </w:tabs>
        <w:ind w:left="709" w:firstLine="0"/>
        <w:rPr>
          <w:rFonts w:eastAsia="Times New Roman"/>
          <w:bCs/>
          <w:szCs w:val="28"/>
          <w:lang w:eastAsia="ru-RU"/>
        </w:rPr>
      </w:pPr>
      <w:r w:rsidRPr="008F6172">
        <w:rPr>
          <w:bCs/>
          <w:szCs w:val="28"/>
        </w:rPr>
        <w:t>Опиш</w:t>
      </w:r>
      <w:r w:rsidR="008F6172" w:rsidRPr="008F6172">
        <w:rPr>
          <w:bCs/>
          <w:szCs w:val="28"/>
        </w:rPr>
        <w:t>ем</w:t>
      </w:r>
      <w:r w:rsidRPr="008F6172">
        <w:rPr>
          <w:bCs/>
          <w:szCs w:val="28"/>
        </w:rPr>
        <w:t xml:space="preserve"> с</w:t>
      </w:r>
      <w:r w:rsidRPr="008F6172">
        <w:rPr>
          <w:rFonts w:eastAsia="Times New Roman"/>
          <w:bCs/>
          <w:szCs w:val="28"/>
          <w:lang w:eastAsia="ru-RU"/>
        </w:rPr>
        <w:t xml:space="preserve">одержание теоретического материала по данной теме. </w:t>
      </w:r>
    </w:p>
    <w:p w14:paraId="07C85D1E" w14:textId="099CC130" w:rsidR="002F27EB" w:rsidRDefault="002F27EB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bookmarkStart w:id="0" w:name="_Hlk59028271"/>
      <w:r w:rsidRPr="002F27EB">
        <w:rPr>
          <w:color w:val="000000"/>
          <w:szCs w:val="28"/>
        </w:rPr>
        <w:t xml:space="preserve">В </w:t>
      </w:r>
      <w:r w:rsidR="00744B9C">
        <w:rPr>
          <w:color w:val="000000"/>
          <w:szCs w:val="28"/>
        </w:rPr>
        <w:t>параграфе</w:t>
      </w:r>
      <w:r w:rsidRPr="002F27EB">
        <w:rPr>
          <w:color w:val="000000"/>
          <w:szCs w:val="28"/>
        </w:rPr>
        <w:t xml:space="preserve"> </w:t>
      </w:r>
      <w:bookmarkEnd w:id="0"/>
      <w:r w:rsidRPr="002F27EB">
        <w:rPr>
          <w:color w:val="000000"/>
          <w:szCs w:val="28"/>
        </w:rPr>
        <w:t>«Алг</w:t>
      </w:r>
      <w:r w:rsidR="00F07957">
        <w:rPr>
          <w:color w:val="000000"/>
          <w:szCs w:val="28"/>
          <w:lang w:val="en-US"/>
        </w:rPr>
        <w:t>o</w:t>
      </w:r>
      <w:r w:rsidRPr="002F27EB">
        <w:rPr>
          <w:color w:val="000000"/>
          <w:szCs w:val="28"/>
        </w:rPr>
        <w:t>ритмы и исп</w:t>
      </w:r>
      <w:r w:rsidR="00C26185">
        <w:rPr>
          <w:color w:val="000000"/>
          <w:szCs w:val="28"/>
        </w:rPr>
        <w:t>о</w:t>
      </w:r>
      <w:r w:rsidRPr="002F27EB">
        <w:rPr>
          <w:color w:val="000000"/>
          <w:szCs w:val="28"/>
        </w:rPr>
        <w:t>лнители» систем</w:t>
      </w:r>
      <w:r w:rsidR="00C26185">
        <w:rPr>
          <w:color w:val="000000"/>
          <w:szCs w:val="28"/>
        </w:rPr>
        <w:t>а</w:t>
      </w:r>
      <w:r w:rsidRPr="002F27EB">
        <w:rPr>
          <w:color w:val="000000"/>
          <w:szCs w:val="28"/>
        </w:rPr>
        <w:t xml:space="preserve">тизируются и обобщаются </w:t>
      </w:r>
      <w:r w:rsidR="00F07957">
        <w:rPr>
          <w:color w:val="000000"/>
          <w:szCs w:val="28"/>
          <w:lang w:val="en-US"/>
        </w:rPr>
        <w:t>c</w:t>
      </w:r>
      <w:r w:rsidRPr="002F27EB">
        <w:rPr>
          <w:color w:val="000000"/>
          <w:szCs w:val="28"/>
        </w:rPr>
        <w:t>ведения, касающиеся п</w:t>
      </w:r>
      <w:r w:rsidR="00C26185">
        <w:rPr>
          <w:color w:val="000000"/>
          <w:szCs w:val="28"/>
        </w:rPr>
        <w:t>о</w:t>
      </w:r>
      <w:r w:rsidRPr="002F27EB">
        <w:rPr>
          <w:color w:val="000000"/>
          <w:szCs w:val="28"/>
        </w:rPr>
        <w:t xml:space="preserve">нятий «алгоритм», «исполнитель». </w:t>
      </w:r>
      <w:r w:rsidR="001C04BE">
        <w:rPr>
          <w:color w:val="000000"/>
          <w:szCs w:val="28"/>
        </w:rPr>
        <w:t>Представлены</w:t>
      </w:r>
      <w:r w:rsidRPr="002F27EB">
        <w:rPr>
          <w:color w:val="000000"/>
          <w:szCs w:val="28"/>
        </w:rPr>
        <w:t xml:space="preserve"> свойства алгоритма, на основе</w:t>
      </w:r>
      <w:r w:rsidR="008F6172">
        <w:rPr>
          <w:color w:val="000000"/>
          <w:szCs w:val="28"/>
        </w:rPr>
        <w:t xml:space="preserve"> </w:t>
      </w:r>
      <w:r w:rsidRPr="002F27EB">
        <w:rPr>
          <w:color w:val="000000"/>
          <w:szCs w:val="28"/>
        </w:rPr>
        <w:t>которых, вводится понятие</w:t>
      </w:r>
      <w:r w:rsidR="008F6172">
        <w:rPr>
          <w:color w:val="000000"/>
          <w:szCs w:val="28"/>
        </w:rPr>
        <w:t xml:space="preserve"> </w:t>
      </w:r>
      <w:r w:rsidRPr="002F27EB">
        <w:rPr>
          <w:color w:val="000000"/>
          <w:szCs w:val="28"/>
        </w:rPr>
        <w:t xml:space="preserve">«алгоритм». Раскрывается суть подхода к автоматизации деятельности человека. </w:t>
      </w:r>
    </w:p>
    <w:p w14:paraId="673C8084" w14:textId="04BA5F76" w:rsidR="002F27EB" w:rsidRDefault="00744B9C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2F27EB">
        <w:rPr>
          <w:color w:val="000000"/>
          <w:szCs w:val="28"/>
        </w:rPr>
        <w:lastRenderedPageBreak/>
        <w:t xml:space="preserve">В </w:t>
      </w:r>
      <w:r>
        <w:rPr>
          <w:color w:val="000000"/>
          <w:szCs w:val="28"/>
        </w:rPr>
        <w:t>параграфе</w:t>
      </w:r>
      <w:r w:rsidRPr="002F27EB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>«Сп</w:t>
      </w:r>
      <w:r w:rsidR="00C26185">
        <w:rPr>
          <w:color w:val="000000"/>
          <w:szCs w:val="28"/>
        </w:rPr>
        <w:t>о</w:t>
      </w:r>
      <w:r w:rsidR="002F27EB" w:rsidRPr="002F27EB">
        <w:rPr>
          <w:color w:val="000000"/>
          <w:szCs w:val="28"/>
        </w:rPr>
        <w:t xml:space="preserve">собы записи алгоритмов» рассматриваются основные способы записи: словесные, графические, на </w:t>
      </w:r>
      <w:r w:rsidR="001C04BE">
        <w:rPr>
          <w:color w:val="000000"/>
          <w:szCs w:val="28"/>
        </w:rPr>
        <w:t xml:space="preserve">разных </w:t>
      </w:r>
      <w:r w:rsidR="002F27EB" w:rsidRPr="002F27EB">
        <w:rPr>
          <w:color w:val="000000"/>
          <w:szCs w:val="28"/>
        </w:rPr>
        <w:t xml:space="preserve">алгоритмических языках. При их </w:t>
      </w:r>
      <w:r w:rsidR="001C04BE">
        <w:rPr>
          <w:color w:val="000000"/>
          <w:szCs w:val="28"/>
        </w:rPr>
        <w:t>рассмотрении</w:t>
      </w:r>
      <w:r w:rsidR="002F27EB" w:rsidRPr="002F27EB">
        <w:rPr>
          <w:color w:val="000000"/>
          <w:szCs w:val="28"/>
        </w:rPr>
        <w:t xml:space="preserve"> особое внимание уделяется блок-схемам: приводится описание основных блоков, правила их использов</w:t>
      </w:r>
      <w:r w:rsidR="00C26185">
        <w:rPr>
          <w:color w:val="000000"/>
          <w:szCs w:val="28"/>
        </w:rPr>
        <w:t>а</w:t>
      </w:r>
      <w:r w:rsidR="002F27EB" w:rsidRPr="002F27EB">
        <w:rPr>
          <w:color w:val="000000"/>
          <w:szCs w:val="28"/>
        </w:rPr>
        <w:t>ния;</w:t>
      </w:r>
      <w:r w:rsidR="008F6172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 xml:space="preserve">даются многочисленные примеры. </w:t>
      </w:r>
    </w:p>
    <w:p w14:paraId="0736F70F" w14:textId="6459D6DA" w:rsidR="002F27EB" w:rsidRDefault="00744B9C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2F27EB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параграфе</w:t>
      </w:r>
      <w:r w:rsidRPr="002F27EB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>«Объекты алгоритмов» рас</w:t>
      </w:r>
      <w:r w:rsidR="00C26185">
        <w:rPr>
          <w:color w:val="000000"/>
          <w:szCs w:val="28"/>
        </w:rPr>
        <w:t>с</w:t>
      </w:r>
      <w:r w:rsidR="002F27EB" w:rsidRPr="002F27EB">
        <w:rPr>
          <w:color w:val="000000"/>
          <w:szCs w:val="28"/>
        </w:rPr>
        <w:t xml:space="preserve">матриваются основные объекты алгоритмов (величины, выражения), поясняется суть команды присваивания. </w:t>
      </w:r>
    </w:p>
    <w:p w14:paraId="302CA1D7" w14:textId="5CE8CD60" w:rsidR="002F27EB" w:rsidRDefault="00744B9C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2F27EB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параграфе</w:t>
      </w:r>
      <w:r w:rsidR="002F27EB" w:rsidRPr="002F27EB">
        <w:rPr>
          <w:color w:val="000000"/>
          <w:szCs w:val="28"/>
        </w:rPr>
        <w:t xml:space="preserve"> «Основные алгоритмические конструкции» подробно рассматриваются основные алгоритмические конструкции (следование; ветвление; повторение), для каждой из которых приводятся примеры из повседневной жизни, а также примеры задач, алгоритмы решения которых, записываются с помощью блок-схем или на школьном алгоритмическом языке. </w:t>
      </w:r>
      <w:r w:rsidR="00CD5429">
        <w:rPr>
          <w:color w:val="000000"/>
          <w:szCs w:val="28"/>
        </w:rPr>
        <w:t>П</w:t>
      </w:r>
      <w:r w:rsidR="002F27EB" w:rsidRPr="002F27EB">
        <w:rPr>
          <w:color w:val="000000"/>
          <w:szCs w:val="28"/>
        </w:rPr>
        <w:t>одробно рассматриваются циклические алгоритмы, среди которых выделяются циклы с заданным условием продолжения работы; циклы с заданным условием окончания работы; цикл с заданным числом повторений. Внимание учеников акцентируется на общих чертах и отличительных особенностях этих циклов, на том, в каких ситуациях следует применять ту или иную алгоритмическую конструкцию.</w:t>
      </w:r>
    </w:p>
    <w:p w14:paraId="0BA81D82" w14:textId="19B069A8" w:rsidR="002F27EB" w:rsidRDefault="002F27EB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2F27EB">
        <w:rPr>
          <w:color w:val="000000"/>
          <w:szCs w:val="28"/>
        </w:rPr>
        <w:t xml:space="preserve"> </w:t>
      </w:r>
      <w:r w:rsidR="00CD5429" w:rsidRPr="002F27EB">
        <w:rPr>
          <w:color w:val="000000"/>
          <w:szCs w:val="28"/>
        </w:rPr>
        <w:t xml:space="preserve">В </w:t>
      </w:r>
      <w:r w:rsidR="00CD5429">
        <w:rPr>
          <w:color w:val="000000"/>
          <w:szCs w:val="28"/>
        </w:rPr>
        <w:t xml:space="preserve">параграфе </w:t>
      </w:r>
      <w:r w:rsidRPr="002F27EB">
        <w:rPr>
          <w:color w:val="000000"/>
          <w:szCs w:val="28"/>
        </w:rPr>
        <w:t xml:space="preserve">«Конструирование алгоритмов» в качестве основного метода рассматривается метод последовательного построения алгоритма; детально рассматривается пример разработки алгоритма методом последовательного уточнения для исполнителя Робот; вводится понятие вспомогательного алгоритма. </w:t>
      </w:r>
    </w:p>
    <w:p w14:paraId="328C0DFD" w14:textId="073B60E2" w:rsidR="002F27EB" w:rsidRDefault="00CD5429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2F27EB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параграфе</w:t>
      </w:r>
      <w:r w:rsidRPr="002F27EB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>«Алгоритмы управления»</w:t>
      </w:r>
      <w:r w:rsidR="008F6172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 xml:space="preserve">вводятся понятия управления, алгоритма управления, обратной связи. </w:t>
      </w:r>
      <w:r>
        <w:rPr>
          <w:color w:val="000000"/>
          <w:szCs w:val="28"/>
        </w:rPr>
        <w:t>М</w:t>
      </w:r>
      <w:r w:rsidR="002F27EB" w:rsidRPr="002F27EB">
        <w:rPr>
          <w:color w:val="000000"/>
          <w:szCs w:val="28"/>
        </w:rPr>
        <w:t>атериал главы «Основы алгоритмизации» выстроен так, чтобы способствовать развитию алгоритмического мышления учащихся, необходимого для профессиональной деятельности в современном обществе.</w:t>
      </w:r>
    </w:p>
    <w:p w14:paraId="0D9628F2" w14:textId="10BF418F" w:rsidR="002F27EB" w:rsidRPr="002F27EB" w:rsidRDefault="00CD5429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 учебнике И.Г. </w:t>
      </w:r>
      <w:r w:rsidR="002F27EB">
        <w:rPr>
          <w:color w:val="000000"/>
          <w:szCs w:val="28"/>
        </w:rPr>
        <w:t xml:space="preserve">Семакина </w:t>
      </w:r>
      <w:r w:rsidR="001461C4">
        <w:rPr>
          <w:color w:val="000000"/>
          <w:szCs w:val="28"/>
        </w:rPr>
        <w:t>в</w:t>
      </w:r>
      <w:r w:rsidRPr="002F27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параграфе</w:t>
      </w:r>
      <w:r w:rsidR="002F27EB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 xml:space="preserve">«Управление с обратной связью» рассматриваются такие виды алгоритмов как линейный, циклический, ветвящийся; приводятся примеры этих алгоритмов. Даётся понятие обратной связи, а </w:t>
      </w:r>
      <w:proofErr w:type="gramStart"/>
      <w:r w:rsidR="002F27EB" w:rsidRPr="002F27EB">
        <w:rPr>
          <w:color w:val="000000"/>
          <w:szCs w:val="28"/>
        </w:rPr>
        <w:t>так же</w:t>
      </w:r>
      <w:proofErr w:type="gramEnd"/>
      <w:r w:rsidR="002F27EB" w:rsidRPr="002F27EB">
        <w:rPr>
          <w:color w:val="000000"/>
          <w:szCs w:val="28"/>
        </w:rPr>
        <w:t xml:space="preserve"> рассматривается модель управления с обратной связью.</w:t>
      </w:r>
    </w:p>
    <w:p w14:paraId="21A0729C" w14:textId="7C246E7C" w:rsidR="002F27EB" w:rsidRPr="002F27EB" w:rsidRDefault="00CD5429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2F27EB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параграфе</w:t>
      </w:r>
      <w:r w:rsidRPr="002F27EB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>«Определение и свойства алгоритма» рассказывается о происхождении понятия «Алгоритм». Даётся понятие исполнитель алгоритма. В роли исполнителя рассматривается человек, для него приводятся различные примеры алгоритмов, одним из которых,</w:t>
      </w:r>
      <w:r w:rsidR="008F6172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 xml:space="preserve">является алгоритм игры Баше. Рассматриваются свойства алгоритма: дискретность, понятность, точность, конечность. Рассматриваются понятия формальное исполнение алгоритма, программа. </w:t>
      </w:r>
    </w:p>
    <w:p w14:paraId="3F907834" w14:textId="1772117F" w:rsidR="002F27EB" w:rsidRPr="002F27EB" w:rsidRDefault="00CD5429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2F27EB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параграфе</w:t>
      </w:r>
      <w:r w:rsidRPr="002F27EB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 xml:space="preserve">«Графический учебный исполнитель» описывается гипотетический учебный исполнитель, которому дано имя ГРИС – графический исполнитель. На примере ГРИС вводятся основные понятия алгоритмизации. </w:t>
      </w:r>
    </w:p>
    <w:p w14:paraId="4A0B314F" w14:textId="7C49E105" w:rsidR="002F27EB" w:rsidRDefault="00CD5429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2F27EB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параграфе</w:t>
      </w:r>
      <w:r w:rsidRPr="002F27EB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 xml:space="preserve">«Вспомогательные алгоритмы и подпрограммы» на примере решения задачи рисование числа 1919 раскрывается понятие вспомогательный алгоритм. Далее даётся понятие подпрограмма (процедура). Рассматривается метод последовательной (пошаговой) детализации. Это метод программирования, при котором сначала пишется основная программа, в ней записываются обращения к пока ещё не составленным подпрограммам, а потом описываются эти подпрограммы. Также рассматривается сборочный метод, в котором, первоначально, составляется множество подпрограмм, которые могут понадобиться при решении задачи, а затем пишется основная программа, содержащая обращения к ним. </w:t>
      </w:r>
    </w:p>
    <w:p w14:paraId="1B5FBF99" w14:textId="77C5307E" w:rsidR="002F27EB" w:rsidRPr="002F27EB" w:rsidRDefault="00CD5429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2F27EB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параграфе</w:t>
      </w:r>
      <w:r w:rsidRPr="002F27EB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 xml:space="preserve">«Циклические алгоритмы» на примере решения задачи рассматриваются основные команды цикла. Далее рассматриваются цикл в процедуре, цикл с предусловием, приводятся примеры. </w:t>
      </w:r>
    </w:p>
    <w:p w14:paraId="1442CFBD" w14:textId="77777777" w:rsidR="001461C4" w:rsidRDefault="00CD5429" w:rsidP="00AB4D24">
      <w:pPr>
        <w:pStyle w:val="a8"/>
        <w:shd w:val="clear" w:color="auto" w:fill="FFFFFF"/>
        <w:tabs>
          <w:tab w:val="left" w:pos="567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2F27EB">
        <w:rPr>
          <w:color w:val="000000"/>
          <w:szCs w:val="28"/>
        </w:rPr>
        <w:lastRenderedPageBreak/>
        <w:t xml:space="preserve">В </w:t>
      </w:r>
      <w:r>
        <w:rPr>
          <w:color w:val="000000"/>
          <w:szCs w:val="28"/>
        </w:rPr>
        <w:t>параграфе</w:t>
      </w:r>
      <w:r w:rsidRPr="002F27EB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>«Ветвление и последовательная детализация алгоритма» рассматриваются команды ветвления, приводятся примеры</w:t>
      </w:r>
      <w:r w:rsidR="008F6172">
        <w:rPr>
          <w:color w:val="000000"/>
          <w:szCs w:val="28"/>
        </w:rPr>
        <w:t xml:space="preserve"> </w:t>
      </w:r>
      <w:r w:rsidR="002F27EB" w:rsidRPr="002F27EB">
        <w:rPr>
          <w:color w:val="000000"/>
          <w:szCs w:val="28"/>
        </w:rPr>
        <w:t xml:space="preserve">полной формы команды ветвления, а также неполной формы команды ветвления. Даётся пример задачи с </w:t>
      </w:r>
      <w:proofErr w:type="spellStart"/>
      <w:r w:rsidR="002F27EB" w:rsidRPr="002F27EB">
        <w:rPr>
          <w:color w:val="000000"/>
          <w:szCs w:val="28"/>
        </w:rPr>
        <w:t>двухшаговой</w:t>
      </w:r>
      <w:proofErr w:type="spellEnd"/>
      <w:r w:rsidR="002F27EB" w:rsidRPr="002F27EB">
        <w:rPr>
          <w:color w:val="000000"/>
          <w:szCs w:val="28"/>
        </w:rPr>
        <w:t xml:space="preserve"> детализацией</w:t>
      </w:r>
      <w:r w:rsidR="002F27EB">
        <w:rPr>
          <w:rFonts w:ascii="Arial" w:hAnsi="Arial" w:cs="Arial"/>
          <w:color w:val="000000"/>
          <w:sz w:val="20"/>
          <w:szCs w:val="20"/>
        </w:rPr>
        <w:t>.</w:t>
      </w:r>
    </w:p>
    <w:p w14:paraId="51E4E09E" w14:textId="6372056C" w:rsidR="00A94F5A" w:rsidRPr="001461C4" w:rsidRDefault="00A94F5A" w:rsidP="001461C4">
      <w:pPr>
        <w:pStyle w:val="a8"/>
        <w:shd w:val="clear" w:color="auto" w:fill="FFFFFF"/>
        <w:tabs>
          <w:tab w:val="left" w:pos="567"/>
        </w:tabs>
        <w:ind w:left="709" w:firstLine="0"/>
        <w:rPr>
          <w:rFonts w:eastAsia="Times New Roman"/>
          <w:bCs/>
          <w:szCs w:val="28"/>
          <w:lang w:eastAsia="ru-RU"/>
        </w:rPr>
      </w:pPr>
      <w:r w:rsidRPr="001461C4">
        <w:rPr>
          <w:bCs/>
          <w:szCs w:val="28"/>
        </w:rPr>
        <w:t>Опиш</w:t>
      </w:r>
      <w:r w:rsidR="008F6172" w:rsidRPr="001461C4">
        <w:rPr>
          <w:bCs/>
          <w:szCs w:val="28"/>
        </w:rPr>
        <w:t>ем</w:t>
      </w:r>
      <w:r w:rsidRPr="001461C4">
        <w:rPr>
          <w:bCs/>
          <w:szCs w:val="28"/>
        </w:rPr>
        <w:t xml:space="preserve"> практические задания, предлагаемые в учебнике по данной теме.</w:t>
      </w:r>
    </w:p>
    <w:p w14:paraId="0FD09C56" w14:textId="61D243F7" w:rsidR="00D05717" w:rsidRPr="00D05717" w:rsidRDefault="00D05717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 xml:space="preserve">В учебнике </w:t>
      </w:r>
      <w:r w:rsidR="00CD5429" w:rsidRPr="00D05717">
        <w:rPr>
          <w:color w:val="000000"/>
          <w:szCs w:val="28"/>
        </w:rPr>
        <w:t xml:space="preserve">Л.Л. </w:t>
      </w:r>
      <w:proofErr w:type="spellStart"/>
      <w:r w:rsidRPr="00D05717">
        <w:rPr>
          <w:color w:val="000000"/>
          <w:szCs w:val="28"/>
        </w:rPr>
        <w:t>Босовой</w:t>
      </w:r>
      <w:proofErr w:type="spellEnd"/>
      <w:r w:rsidRPr="00D05717">
        <w:rPr>
          <w:color w:val="000000"/>
          <w:szCs w:val="28"/>
        </w:rPr>
        <w:t xml:space="preserve"> имеются вопросы и задания для закрепления пройденной темы</w:t>
      </w:r>
      <w:r w:rsidR="001461C4">
        <w:rPr>
          <w:color w:val="000000"/>
          <w:szCs w:val="28"/>
        </w:rPr>
        <w:t xml:space="preserve">. </w:t>
      </w:r>
      <w:r w:rsidRPr="00D05717">
        <w:rPr>
          <w:color w:val="000000"/>
          <w:szCs w:val="28"/>
        </w:rPr>
        <w:t xml:space="preserve">После изучения главы, даются тестовые материалы для самоконтроля. В учебнике присутствуют задания для подготовки к итоговой аттестации. </w:t>
      </w:r>
    </w:p>
    <w:p w14:paraId="580ADAAE" w14:textId="3CB1F6ED" w:rsidR="00D05717" w:rsidRPr="00D05717" w:rsidRDefault="00D05717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 xml:space="preserve">Например, Исполнителю Черепашке был дан для исполнения следующий алгоритм: </w:t>
      </w:r>
    </w:p>
    <w:p w14:paraId="0CFCB7AD" w14:textId="02D27897" w:rsidR="00D05717" w:rsidRPr="00D05717" w:rsidRDefault="00D05717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>Повтори 10 [Вперёд 10</w:t>
      </w:r>
      <w:r w:rsidR="008F6172">
        <w:rPr>
          <w:color w:val="000000"/>
          <w:szCs w:val="28"/>
        </w:rPr>
        <w:t xml:space="preserve"> </w:t>
      </w:r>
      <w:r w:rsidR="001461C4">
        <w:rPr>
          <w:color w:val="000000"/>
          <w:szCs w:val="28"/>
        </w:rPr>
        <w:t>Направо 72].</w:t>
      </w:r>
    </w:p>
    <w:p w14:paraId="046A99AE" w14:textId="77777777" w:rsidR="00D05717" w:rsidRPr="00D05717" w:rsidRDefault="00D05717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 xml:space="preserve">Какая фигура появится на экране? </w:t>
      </w:r>
    </w:p>
    <w:p w14:paraId="09E6B085" w14:textId="77777777" w:rsidR="00D05717" w:rsidRPr="00D05717" w:rsidRDefault="00D05717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 xml:space="preserve">а) незамкнутая ломаная линия; </w:t>
      </w:r>
    </w:p>
    <w:p w14:paraId="3523FD19" w14:textId="77777777" w:rsidR="00D05717" w:rsidRPr="00D05717" w:rsidRDefault="00D05717" w:rsidP="00AB4D24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 xml:space="preserve">б) правильный десятиугольник; </w:t>
      </w:r>
    </w:p>
    <w:p w14:paraId="7464D151" w14:textId="77777777" w:rsidR="00D05717" w:rsidRPr="001461C4" w:rsidRDefault="00D05717" w:rsidP="00AB4D24">
      <w:pPr>
        <w:pStyle w:val="a8"/>
        <w:shd w:val="clear" w:color="auto" w:fill="FFFFFF"/>
        <w:tabs>
          <w:tab w:val="left" w:pos="567"/>
        </w:tabs>
        <w:ind w:left="0"/>
        <w:rPr>
          <w:color w:val="FF0000"/>
          <w:szCs w:val="28"/>
        </w:rPr>
      </w:pPr>
      <w:r w:rsidRPr="00D05717">
        <w:rPr>
          <w:color w:val="000000"/>
          <w:szCs w:val="28"/>
        </w:rPr>
        <w:t>в) фигура, внутренние углы которой равны 72°;</w:t>
      </w:r>
    </w:p>
    <w:p w14:paraId="6F553D94" w14:textId="6C2B4597" w:rsidR="00D05717" w:rsidRPr="00B26F1F" w:rsidRDefault="00D05717" w:rsidP="00AB4D24">
      <w:pPr>
        <w:pStyle w:val="a8"/>
        <w:shd w:val="clear" w:color="auto" w:fill="FFFFFF"/>
        <w:tabs>
          <w:tab w:val="left" w:pos="567"/>
        </w:tabs>
        <w:ind w:left="0"/>
        <w:rPr>
          <w:szCs w:val="28"/>
        </w:rPr>
      </w:pPr>
      <w:r w:rsidRPr="001461C4">
        <w:rPr>
          <w:szCs w:val="28"/>
        </w:rPr>
        <w:t xml:space="preserve"> г) правильный пятиугольник</w:t>
      </w:r>
      <w:r w:rsidR="001461C4" w:rsidRPr="001461C4">
        <w:rPr>
          <w:szCs w:val="28"/>
        </w:rPr>
        <w:t xml:space="preserve"> </w:t>
      </w:r>
      <w:r w:rsidR="001461C4" w:rsidRPr="00B26F1F">
        <w:rPr>
          <w:szCs w:val="28"/>
        </w:rPr>
        <w:t>[</w:t>
      </w:r>
      <w:r w:rsidR="00B26F1F" w:rsidRPr="00B26F1F">
        <w:rPr>
          <w:szCs w:val="28"/>
        </w:rPr>
        <w:t>4, 60</w:t>
      </w:r>
      <w:r w:rsidR="00B309FD" w:rsidRPr="00B26F1F">
        <w:rPr>
          <w:szCs w:val="28"/>
        </w:rPr>
        <w:t>,</w:t>
      </w:r>
      <w:r w:rsidR="001461C4" w:rsidRPr="00B26F1F">
        <w:rPr>
          <w:szCs w:val="28"/>
        </w:rPr>
        <w:t>]</w:t>
      </w:r>
      <w:r w:rsidRPr="00B26F1F">
        <w:rPr>
          <w:szCs w:val="28"/>
        </w:rPr>
        <w:t xml:space="preserve">. </w:t>
      </w:r>
    </w:p>
    <w:p w14:paraId="0E27A009" w14:textId="066C9A9D" w:rsidR="00744B9C" w:rsidRPr="00D05717" w:rsidRDefault="00744B9C" w:rsidP="00744B9C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 xml:space="preserve">В учебнике </w:t>
      </w:r>
      <w:r w:rsidR="001461C4" w:rsidRPr="00D05717">
        <w:rPr>
          <w:color w:val="000000"/>
          <w:szCs w:val="28"/>
        </w:rPr>
        <w:t>И.</w:t>
      </w:r>
      <w:r w:rsidR="001461C4">
        <w:rPr>
          <w:color w:val="000000"/>
          <w:szCs w:val="28"/>
        </w:rPr>
        <w:t xml:space="preserve"> </w:t>
      </w:r>
      <w:r w:rsidR="001461C4" w:rsidRPr="00D05717">
        <w:rPr>
          <w:color w:val="000000"/>
          <w:szCs w:val="28"/>
        </w:rPr>
        <w:t xml:space="preserve">Г. </w:t>
      </w:r>
      <w:r w:rsidRPr="00D05717">
        <w:rPr>
          <w:color w:val="000000"/>
          <w:szCs w:val="28"/>
        </w:rPr>
        <w:t>Семакина и др. в конце каждого параграфа имеются вопросы и задания, которые</w:t>
      </w:r>
      <w:r>
        <w:rPr>
          <w:color w:val="000000"/>
          <w:szCs w:val="28"/>
        </w:rPr>
        <w:t xml:space="preserve"> </w:t>
      </w:r>
      <w:r w:rsidRPr="00D05717">
        <w:rPr>
          <w:color w:val="000000"/>
          <w:szCs w:val="28"/>
        </w:rPr>
        <w:t xml:space="preserve">помогают закрепить пройденную тему. После </w:t>
      </w:r>
      <w:r w:rsidR="001461C4">
        <w:rPr>
          <w:color w:val="000000"/>
          <w:szCs w:val="28"/>
        </w:rPr>
        <w:t>параграфа</w:t>
      </w:r>
      <w:r w:rsidRPr="00D05717">
        <w:rPr>
          <w:color w:val="000000"/>
          <w:szCs w:val="28"/>
        </w:rPr>
        <w:t xml:space="preserve"> «Определение и свойства алгоритма», в котором рассматриваются понятия алгоритм, исполнитель алгоритма, система команд исполнителя, а также происхождение понятия алгоритм и свойства алгоритма автор предлагает школьникам ответить на вопросы, направленные на воспроизведение и понимание изученного материала. </w:t>
      </w:r>
    </w:p>
    <w:p w14:paraId="213327BA" w14:textId="77777777" w:rsidR="00744B9C" w:rsidRPr="00D05717" w:rsidRDefault="00744B9C" w:rsidP="00744B9C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 xml:space="preserve">Например, </w:t>
      </w:r>
    </w:p>
    <w:p w14:paraId="4287D5B9" w14:textId="77777777" w:rsidR="00744B9C" w:rsidRPr="00D05717" w:rsidRDefault="00744B9C" w:rsidP="00744B9C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lastRenderedPageBreak/>
        <w:t xml:space="preserve"> Что такое алгоритм? </w:t>
      </w:r>
    </w:p>
    <w:p w14:paraId="701EFB29" w14:textId="77777777" w:rsidR="00744B9C" w:rsidRPr="00D05717" w:rsidRDefault="00744B9C" w:rsidP="00744B9C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 xml:space="preserve">Откуда произошло это слово? </w:t>
      </w:r>
    </w:p>
    <w:p w14:paraId="6F9655BE" w14:textId="77777777" w:rsidR="00744B9C" w:rsidRPr="00D05717" w:rsidRDefault="00744B9C" w:rsidP="00744B9C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 xml:space="preserve"> Что такое исполнитель алгоритма? </w:t>
      </w:r>
    </w:p>
    <w:p w14:paraId="72D7518C" w14:textId="0F7422C6" w:rsidR="00D05717" w:rsidRPr="00CD5429" w:rsidRDefault="00744B9C" w:rsidP="00CD5429">
      <w:pPr>
        <w:pStyle w:val="a8"/>
        <w:shd w:val="clear" w:color="auto" w:fill="FFFFFF"/>
        <w:tabs>
          <w:tab w:val="left" w:pos="567"/>
        </w:tabs>
        <w:ind w:left="0"/>
        <w:rPr>
          <w:color w:val="000000"/>
          <w:szCs w:val="28"/>
        </w:rPr>
      </w:pPr>
      <w:r w:rsidRPr="00D05717">
        <w:rPr>
          <w:color w:val="000000"/>
          <w:szCs w:val="28"/>
        </w:rPr>
        <w:t> Каковы основные свойства алгоритма?</w:t>
      </w:r>
      <w:r>
        <w:rPr>
          <w:color w:val="000000"/>
          <w:szCs w:val="28"/>
        </w:rPr>
        <w:t xml:space="preserve"> </w:t>
      </w:r>
      <w:r w:rsidRPr="00D55727">
        <w:rPr>
          <w:szCs w:val="28"/>
        </w:rPr>
        <w:t>[</w:t>
      </w:r>
      <w:r w:rsidR="00D55727" w:rsidRPr="001461C4">
        <w:rPr>
          <w:szCs w:val="28"/>
        </w:rPr>
        <w:t>5,67</w:t>
      </w:r>
      <w:r w:rsidRPr="008F6172">
        <w:rPr>
          <w:color w:val="000000"/>
          <w:szCs w:val="28"/>
        </w:rPr>
        <w:t>]</w:t>
      </w:r>
      <w:r w:rsidR="001461C4">
        <w:rPr>
          <w:color w:val="000000"/>
          <w:szCs w:val="28"/>
        </w:rPr>
        <w:t>.</w:t>
      </w:r>
    </w:p>
    <w:p w14:paraId="489B8ACA" w14:textId="15A3F024" w:rsidR="00A94F5A" w:rsidRPr="00D55727" w:rsidRDefault="008F6172" w:rsidP="00D55727">
      <w:pPr>
        <w:shd w:val="clear" w:color="auto" w:fill="FFFFFF"/>
        <w:tabs>
          <w:tab w:val="left" w:pos="567"/>
        </w:tabs>
        <w:rPr>
          <w:rFonts w:eastAsia="Times New Roman"/>
          <w:szCs w:val="28"/>
          <w:lang w:eastAsia="ru-RU"/>
        </w:rPr>
      </w:pPr>
      <w:r w:rsidRPr="00D55727">
        <w:rPr>
          <w:rFonts w:eastAsia="Times New Roman"/>
          <w:szCs w:val="28"/>
          <w:lang w:eastAsia="ru-RU"/>
        </w:rPr>
        <w:t xml:space="preserve">У автора </w:t>
      </w:r>
      <w:r w:rsidR="00CD5429" w:rsidRPr="00D55727">
        <w:rPr>
          <w:rFonts w:eastAsia="Times New Roman"/>
          <w:szCs w:val="28"/>
          <w:lang w:eastAsia="ru-RU"/>
        </w:rPr>
        <w:t>Л.</w:t>
      </w:r>
      <w:r w:rsidR="001461C4">
        <w:rPr>
          <w:rFonts w:eastAsia="Times New Roman"/>
          <w:szCs w:val="28"/>
          <w:lang w:eastAsia="ru-RU"/>
        </w:rPr>
        <w:t xml:space="preserve"> </w:t>
      </w:r>
      <w:proofErr w:type="spellStart"/>
      <w:r w:rsidR="00CD5429" w:rsidRPr="00D55727">
        <w:rPr>
          <w:rFonts w:eastAsia="Times New Roman"/>
          <w:szCs w:val="28"/>
          <w:lang w:eastAsia="ru-RU"/>
        </w:rPr>
        <w:t>Л.</w:t>
      </w:r>
      <w:r w:rsidRPr="00D55727">
        <w:rPr>
          <w:rFonts w:eastAsia="Times New Roman"/>
          <w:szCs w:val="28"/>
          <w:lang w:eastAsia="ru-RU"/>
        </w:rPr>
        <w:t>Босовой</w:t>
      </w:r>
      <w:proofErr w:type="spellEnd"/>
      <w:r w:rsidRPr="00D55727">
        <w:rPr>
          <w:rFonts w:eastAsia="Times New Roman"/>
          <w:szCs w:val="28"/>
          <w:lang w:eastAsia="ru-RU"/>
        </w:rPr>
        <w:t xml:space="preserve"> выделены оригинальные</w:t>
      </w:r>
      <w:r w:rsidR="00A94F5A" w:rsidRPr="00D55727">
        <w:rPr>
          <w:rFonts w:eastAsia="Times New Roman"/>
          <w:szCs w:val="28"/>
          <w:lang w:eastAsia="ru-RU"/>
        </w:rPr>
        <w:t xml:space="preserve"> </w:t>
      </w:r>
      <w:r w:rsidR="001461C4">
        <w:rPr>
          <w:rFonts w:eastAsia="Times New Roman"/>
          <w:szCs w:val="28"/>
          <w:lang w:eastAsia="ru-RU"/>
        </w:rPr>
        <w:t>универсальные учебные действия (</w:t>
      </w:r>
      <w:r w:rsidR="00A94F5A" w:rsidRPr="00D55727">
        <w:rPr>
          <w:rFonts w:eastAsia="Times New Roman"/>
          <w:szCs w:val="28"/>
          <w:lang w:eastAsia="ru-RU"/>
        </w:rPr>
        <w:t>УУД</w:t>
      </w:r>
      <w:r w:rsidR="001461C4">
        <w:rPr>
          <w:rFonts w:eastAsia="Times New Roman"/>
          <w:szCs w:val="28"/>
          <w:lang w:eastAsia="ru-RU"/>
        </w:rPr>
        <w:t>), которые</w:t>
      </w:r>
      <w:r w:rsidR="00A94F5A" w:rsidRPr="00D55727">
        <w:rPr>
          <w:rFonts w:eastAsia="Times New Roman"/>
          <w:szCs w:val="28"/>
          <w:lang w:eastAsia="ru-RU"/>
        </w:rPr>
        <w:t xml:space="preserve"> формируются по изучаемой теме в данном учебнике</w:t>
      </w:r>
      <w:r w:rsidRPr="00D55727">
        <w:rPr>
          <w:rFonts w:eastAsia="Times New Roman"/>
          <w:szCs w:val="28"/>
          <w:lang w:eastAsia="ru-RU"/>
        </w:rPr>
        <w:t xml:space="preserve"> [</w:t>
      </w:r>
      <w:r w:rsidR="00D55727" w:rsidRPr="00D55727">
        <w:rPr>
          <w:rFonts w:eastAsia="Times New Roman"/>
          <w:szCs w:val="28"/>
          <w:lang w:eastAsia="ru-RU"/>
        </w:rPr>
        <w:t>3,</w:t>
      </w:r>
      <w:r w:rsidR="001461C4">
        <w:rPr>
          <w:rFonts w:eastAsia="Times New Roman"/>
          <w:szCs w:val="28"/>
          <w:lang w:eastAsia="ru-RU"/>
        </w:rPr>
        <w:t xml:space="preserve"> </w:t>
      </w:r>
      <w:r w:rsidR="00D55727" w:rsidRPr="00D55727">
        <w:rPr>
          <w:rFonts w:eastAsia="Times New Roman"/>
          <w:szCs w:val="28"/>
          <w:lang w:eastAsia="ru-RU"/>
        </w:rPr>
        <w:t>90</w:t>
      </w:r>
      <w:r w:rsidRPr="00D55727">
        <w:rPr>
          <w:rFonts w:eastAsia="Times New Roman"/>
          <w:szCs w:val="28"/>
          <w:lang w:eastAsia="ru-RU"/>
        </w:rPr>
        <w:t>]</w:t>
      </w:r>
      <w:r w:rsidR="00A94F5A" w:rsidRPr="00D55727">
        <w:rPr>
          <w:rFonts w:eastAsia="Times New Roman"/>
          <w:szCs w:val="28"/>
          <w:lang w:eastAsia="ru-RU"/>
        </w:rPr>
        <w:t>.</w:t>
      </w:r>
    </w:p>
    <w:p w14:paraId="63FC416C" w14:textId="75AB6876" w:rsidR="003B725F" w:rsidRPr="003B725F" w:rsidRDefault="003B725F" w:rsidP="00B410A4">
      <w:pPr>
        <w:shd w:val="clear" w:color="auto" w:fill="FFFFFF"/>
        <w:tabs>
          <w:tab w:val="left" w:pos="1134"/>
        </w:tabs>
        <w:jc w:val="left"/>
        <w:rPr>
          <w:rFonts w:eastAsia="Times New Roman"/>
          <w:szCs w:val="28"/>
          <w:lang w:eastAsia="ru-RU"/>
        </w:rPr>
      </w:pPr>
      <w:r w:rsidRPr="003B725F">
        <w:rPr>
          <w:rFonts w:eastAsia="Times New Roman"/>
          <w:i/>
          <w:iCs/>
          <w:szCs w:val="28"/>
          <w:lang w:eastAsia="ru-RU"/>
        </w:rPr>
        <w:t>Образовательные</w:t>
      </w:r>
      <w:r w:rsidRPr="003B725F">
        <w:rPr>
          <w:rFonts w:eastAsia="Times New Roman"/>
          <w:szCs w:val="28"/>
          <w:lang w:eastAsia="ru-RU"/>
        </w:rPr>
        <w:t>:</w:t>
      </w:r>
      <w:r w:rsidR="001461C4">
        <w:rPr>
          <w:rFonts w:eastAsia="Times New Roman"/>
          <w:szCs w:val="28"/>
          <w:lang w:eastAsia="ru-RU"/>
        </w:rPr>
        <w:t xml:space="preserve"> </w:t>
      </w:r>
      <w:r w:rsidRPr="003B725F">
        <w:rPr>
          <w:rFonts w:eastAsia="Times New Roman"/>
          <w:szCs w:val="28"/>
          <w:lang w:eastAsia="ru-RU"/>
        </w:rPr>
        <w:t>ввести понятие алгоритма, дать представление о свойствах алгоритма;</w:t>
      </w:r>
      <w:r w:rsidR="001461C4">
        <w:rPr>
          <w:rFonts w:eastAsia="Times New Roman"/>
          <w:szCs w:val="28"/>
          <w:lang w:eastAsia="ru-RU"/>
        </w:rPr>
        <w:t xml:space="preserve"> </w:t>
      </w:r>
      <w:r w:rsidRPr="003B725F">
        <w:rPr>
          <w:rFonts w:eastAsia="Times New Roman"/>
          <w:szCs w:val="28"/>
          <w:lang w:eastAsia="ru-RU"/>
        </w:rPr>
        <w:t>познакомить с применением и назначением алгоритмов;</w:t>
      </w:r>
      <w:r w:rsidR="001461C4">
        <w:rPr>
          <w:rFonts w:eastAsia="Times New Roman"/>
          <w:szCs w:val="28"/>
          <w:lang w:eastAsia="ru-RU"/>
        </w:rPr>
        <w:t xml:space="preserve"> </w:t>
      </w:r>
      <w:r w:rsidRPr="003B725F">
        <w:rPr>
          <w:rFonts w:eastAsia="Times New Roman"/>
          <w:szCs w:val="28"/>
          <w:lang w:eastAsia="ru-RU"/>
        </w:rPr>
        <w:t>показать различные способы записи алгоритма, научить находить алгоритмы в повседневной жизни и в изучаемых предметах.</w:t>
      </w:r>
    </w:p>
    <w:p w14:paraId="424CBB4D" w14:textId="65F0C573" w:rsidR="003B725F" w:rsidRPr="003B725F" w:rsidRDefault="003B725F" w:rsidP="00B410A4">
      <w:pPr>
        <w:pStyle w:val="a8"/>
        <w:shd w:val="clear" w:color="auto" w:fill="FFFFFF"/>
        <w:tabs>
          <w:tab w:val="left" w:pos="1134"/>
        </w:tabs>
        <w:ind w:left="0"/>
        <w:jc w:val="left"/>
        <w:rPr>
          <w:rFonts w:eastAsia="Times New Roman"/>
          <w:szCs w:val="28"/>
          <w:lang w:eastAsia="ru-RU"/>
        </w:rPr>
      </w:pPr>
      <w:r w:rsidRPr="001461C4">
        <w:rPr>
          <w:rFonts w:eastAsia="Times New Roman"/>
          <w:i/>
          <w:iCs/>
          <w:szCs w:val="28"/>
          <w:lang w:eastAsia="ru-RU"/>
        </w:rPr>
        <w:t>Развивающие</w:t>
      </w:r>
      <w:r w:rsidRPr="001461C4">
        <w:rPr>
          <w:rFonts w:eastAsia="Times New Roman"/>
          <w:szCs w:val="28"/>
          <w:lang w:eastAsia="ru-RU"/>
        </w:rPr>
        <w:t>:</w:t>
      </w:r>
      <w:r w:rsidR="001461C4" w:rsidRPr="001461C4">
        <w:rPr>
          <w:rFonts w:eastAsia="Times New Roman"/>
          <w:szCs w:val="28"/>
          <w:lang w:eastAsia="ru-RU"/>
        </w:rPr>
        <w:t xml:space="preserve"> </w:t>
      </w:r>
      <w:r w:rsidRPr="001461C4">
        <w:rPr>
          <w:rFonts w:eastAsia="Times New Roman"/>
          <w:szCs w:val="28"/>
          <w:lang w:eastAsia="ru-RU"/>
        </w:rPr>
        <w:t>развивать мыслительную деятельность, логическое мышление;</w:t>
      </w:r>
      <w:r w:rsidR="001461C4">
        <w:rPr>
          <w:rFonts w:eastAsia="Times New Roman"/>
          <w:szCs w:val="28"/>
          <w:lang w:eastAsia="ru-RU"/>
        </w:rPr>
        <w:t xml:space="preserve"> </w:t>
      </w:r>
      <w:r w:rsidRPr="003B725F">
        <w:rPr>
          <w:rFonts w:eastAsia="Times New Roman"/>
          <w:szCs w:val="28"/>
          <w:lang w:eastAsia="ru-RU"/>
        </w:rPr>
        <w:t>развивать способность правильно формулировать свои мысли в процессе обобщения;</w:t>
      </w:r>
      <w:r w:rsidR="001461C4">
        <w:rPr>
          <w:rFonts w:eastAsia="Times New Roman"/>
          <w:szCs w:val="28"/>
          <w:lang w:eastAsia="ru-RU"/>
        </w:rPr>
        <w:t xml:space="preserve"> </w:t>
      </w:r>
      <w:r w:rsidRPr="003B725F">
        <w:rPr>
          <w:rFonts w:eastAsia="Times New Roman"/>
          <w:szCs w:val="28"/>
          <w:lang w:eastAsia="ru-RU"/>
        </w:rPr>
        <w:t>развивать вычислительные, графические навыки.</w:t>
      </w:r>
    </w:p>
    <w:p w14:paraId="0C9C255D" w14:textId="2B3D86E8" w:rsidR="003B725F" w:rsidRPr="003B725F" w:rsidRDefault="003B725F" w:rsidP="00B410A4">
      <w:pPr>
        <w:pStyle w:val="a8"/>
        <w:shd w:val="clear" w:color="auto" w:fill="FFFFFF"/>
        <w:tabs>
          <w:tab w:val="left" w:pos="1134"/>
        </w:tabs>
        <w:ind w:left="0"/>
        <w:rPr>
          <w:rFonts w:eastAsia="Times New Roman"/>
          <w:szCs w:val="28"/>
          <w:lang w:eastAsia="ru-RU"/>
        </w:rPr>
      </w:pPr>
      <w:r w:rsidRPr="00CD5429">
        <w:rPr>
          <w:rFonts w:eastAsia="Times New Roman"/>
          <w:i/>
          <w:iCs/>
          <w:szCs w:val="28"/>
          <w:lang w:eastAsia="ru-RU"/>
        </w:rPr>
        <w:t>Воспитательные</w:t>
      </w:r>
      <w:r w:rsidRPr="00CD5429">
        <w:rPr>
          <w:rFonts w:eastAsia="Times New Roman"/>
          <w:szCs w:val="28"/>
          <w:lang w:eastAsia="ru-RU"/>
        </w:rPr>
        <w:t>:</w:t>
      </w:r>
      <w:r w:rsidR="001461C4">
        <w:rPr>
          <w:rFonts w:eastAsia="Times New Roman"/>
          <w:szCs w:val="28"/>
          <w:lang w:eastAsia="ru-RU"/>
        </w:rPr>
        <w:t xml:space="preserve"> </w:t>
      </w:r>
      <w:r w:rsidRPr="003B725F">
        <w:rPr>
          <w:rFonts w:eastAsia="Times New Roman"/>
          <w:szCs w:val="28"/>
          <w:lang w:eastAsia="ru-RU"/>
        </w:rPr>
        <w:t>воспитывать уверенность в своих силах при отстаивании своей точки зрения;</w:t>
      </w:r>
      <w:r w:rsidR="001461C4">
        <w:rPr>
          <w:rFonts w:eastAsia="Times New Roman"/>
          <w:szCs w:val="28"/>
          <w:lang w:eastAsia="ru-RU"/>
        </w:rPr>
        <w:t xml:space="preserve"> </w:t>
      </w:r>
      <w:r w:rsidR="00B410A4">
        <w:rPr>
          <w:rFonts w:eastAsia="Times New Roman"/>
          <w:szCs w:val="28"/>
          <w:lang w:eastAsia="ru-RU"/>
        </w:rPr>
        <w:t xml:space="preserve">воспитывать </w:t>
      </w:r>
      <w:r w:rsidRPr="003B725F">
        <w:rPr>
          <w:rFonts w:eastAsia="Times New Roman"/>
          <w:szCs w:val="28"/>
          <w:lang w:eastAsia="ru-RU"/>
        </w:rPr>
        <w:t>усидчивость и внимательность при изучении нового материала.</w:t>
      </w:r>
    </w:p>
    <w:p w14:paraId="726D4453" w14:textId="77777777" w:rsidR="00B410A4" w:rsidRDefault="003B725F" w:rsidP="00B410A4">
      <w:pPr>
        <w:pStyle w:val="a8"/>
        <w:shd w:val="clear" w:color="auto" w:fill="FFFFFF"/>
        <w:tabs>
          <w:tab w:val="left" w:pos="567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3B725F">
        <w:rPr>
          <w:rFonts w:eastAsia="Times New Roman"/>
          <w:szCs w:val="28"/>
          <w:lang w:eastAsia="ru-RU"/>
        </w:rPr>
        <w:t xml:space="preserve">В учебниках </w:t>
      </w:r>
      <w:r w:rsidR="009151B1">
        <w:rPr>
          <w:rFonts w:eastAsia="Times New Roman"/>
          <w:szCs w:val="28"/>
          <w:lang w:eastAsia="ru-RU"/>
        </w:rPr>
        <w:t xml:space="preserve">обоих авторов </w:t>
      </w:r>
      <w:r w:rsidRPr="003B725F">
        <w:rPr>
          <w:color w:val="000000"/>
          <w:szCs w:val="28"/>
        </w:rPr>
        <w:t>материал</w:t>
      </w:r>
      <w:r w:rsidR="008F6172">
        <w:rPr>
          <w:color w:val="000000"/>
          <w:szCs w:val="28"/>
        </w:rPr>
        <w:t xml:space="preserve"> </w:t>
      </w:r>
      <w:r w:rsidRPr="003B725F">
        <w:rPr>
          <w:color w:val="000000"/>
          <w:szCs w:val="28"/>
        </w:rPr>
        <w:t>изложен так, чтобы не только дать учащимся необходимые теоретические сведения, но и подвести их к систематизации, теоретическому осмыслению и обобщению уже имеющегося опыта</w:t>
      </w:r>
      <w:proofErr w:type="gramStart"/>
      <w:r w:rsidRPr="003B725F">
        <w:rPr>
          <w:color w:val="000000"/>
          <w:szCs w:val="28"/>
        </w:rPr>
        <w:t>.</w:t>
      </w:r>
      <w:proofErr w:type="gramEnd"/>
      <w:r w:rsidRPr="003B725F">
        <w:rPr>
          <w:color w:val="000000"/>
          <w:szCs w:val="28"/>
        </w:rPr>
        <w:t xml:space="preserve"> что не выз</w:t>
      </w:r>
      <w:r w:rsidR="009151B1">
        <w:rPr>
          <w:color w:val="000000"/>
          <w:szCs w:val="28"/>
        </w:rPr>
        <w:t>ы</w:t>
      </w:r>
      <w:r w:rsidRPr="003B725F">
        <w:rPr>
          <w:color w:val="000000"/>
          <w:szCs w:val="28"/>
        </w:rPr>
        <w:t>ва</w:t>
      </w:r>
      <w:r w:rsidR="009151B1">
        <w:rPr>
          <w:color w:val="000000"/>
          <w:szCs w:val="28"/>
        </w:rPr>
        <w:t>ет</w:t>
      </w:r>
      <w:r w:rsidRPr="003B725F">
        <w:rPr>
          <w:color w:val="000000"/>
          <w:szCs w:val="28"/>
        </w:rPr>
        <w:t xml:space="preserve"> затруднений</w:t>
      </w:r>
      <w:r w:rsidR="009151B1">
        <w:rPr>
          <w:color w:val="000000"/>
          <w:szCs w:val="28"/>
        </w:rPr>
        <w:t xml:space="preserve"> у обучающихся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91CD71C" w14:textId="48DA894D" w:rsidR="00107422" w:rsidRPr="00B410A4" w:rsidRDefault="006D1B61" w:rsidP="00B410A4">
      <w:pPr>
        <w:pStyle w:val="a8"/>
        <w:shd w:val="clear" w:color="auto" w:fill="FFFFFF"/>
        <w:tabs>
          <w:tab w:val="left" w:pos="567"/>
        </w:tabs>
        <w:ind w:left="0"/>
        <w:rPr>
          <w:rFonts w:eastAsia="Times New Roman"/>
          <w:szCs w:val="28"/>
          <w:lang w:eastAsia="ru-RU"/>
        </w:rPr>
      </w:pPr>
      <w:r w:rsidRPr="006D1B61">
        <w:rPr>
          <w:color w:val="1A1A1A"/>
          <w:szCs w:val="28"/>
          <w:shd w:val="clear" w:color="auto" w:fill="FFFFFF"/>
        </w:rPr>
        <w:t xml:space="preserve">Учебник </w:t>
      </w:r>
      <w:r w:rsidR="00B410A4" w:rsidRPr="006D1B61">
        <w:rPr>
          <w:color w:val="1A1A1A"/>
          <w:szCs w:val="28"/>
          <w:shd w:val="clear" w:color="auto" w:fill="FFFFFF"/>
        </w:rPr>
        <w:t>Л.</w:t>
      </w:r>
      <w:r w:rsidR="00B410A4">
        <w:rPr>
          <w:color w:val="1A1A1A"/>
          <w:szCs w:val="28"/>
          <w:shd w:val="clear" w:color="auto" w:fill="FFFFFF"/>
        </w:rPr>
        <w:t xml:space="preserve"> </w:t>
      </w:r>
      <w:r w:rsidR="00B410A4" w:rsidRPr="006D1B61">
        <w:rPr>
          <w:color w:val="1A1A1A"/>
          <w:szCs w:val="28"/>
          <w:shd w:val="clear" w:color="auto" w:fill="FFFFFF"/>
        </w:rPr>
        <w:t>Л.</w:t>
      </w:r>
      <w:r w:rsidR="00B410A4">
        <w:rPr>
          <w:color w:val="1A1A1A"/>
          <w:szCs w:val="28"/>
          <w:shd w:val="clear" w:color="auto" w:fill="FFFFFF"/>
        </w:rPr>
        <w:t xml:space="preserve"> </w:t>
      </w:r>
      <w:proofErr w:type="spellStart"/>
      <w:r w:rsidR="00107422" w:rsidRPr="006D1B61">
        <w:rPr>
          <w:color w:val="1A1A1A"/>
          <w:szCs w:val="28"/>
          <w:shd w:val="clear" w:color="auto" w:fill="FFFFFF"/>
        </w:rPr>
        <w:t>Босовой</w:t>
      </w:r>
      <w:proofErr w:type="spellEnd"/>
      <w:r w:rsidR="00107422" w:rsidRPr="006D1B61">
        <w:rPr>
          <w:color w:val="1A1A1A"/>
          <w:szCs w:val="28"/>
          <w:shd w:val="clear" w:color="auto" w:fill="FFFFFF"/>
        </w:rPr>
        <w:t xml:space="preserve"> </w:t>
      </w:r>
      <w:r w:rsidR="00B410A4">
        <w:rPr>
          <w:color w:val="1A1A1A"/>
          <w:szCs w:val="28"/>
          <w:shd w:val="clear" w:color="auto" w:fill="FFFFFF"/>
        </w:rPr>
        <w:t>за</w:t>
      </w:r>
      <w:r w:rsidR="00107422" w:rsidRPr="006D1B61">
        <w:rPr>
          <w:color w:val="1A1A1A"/>
          <w:szCs w:val="28"/>
          <w:shd w:val="clear" w:color="auto" w:fill="FFFFFF"/>
        </w:rPr>
        <w:t xml:space="preserve"> </w:t>
      </w:r>
      <w:r w:rsidRPr="006D1B61">
        <w:rPr>
          <w:color w:val="1A1A1A"/>
          <w:szCs w:val="28"/>
          <w:shd w:val="clear" w:color="auto" w:fill="FFFFFF"/>
        </w:rPr>
        <w:t>8</w:t>
      </w:r>
      <w:r w:rsidR="00107422" w:rsidRPr="006D1B61">
        <w:rPr>
          <w:color w:val="1A1A1A"/>
          <w:szCs w:val="28"/>
          <w:shd w:val="clear" w:color="auto" w:fill="FFFFFF"/>
        </w:rPr>
        <w:t xml:space="preserve"> класс</w:t>
      </w:r>
      <w:r w:rsidRPr="006D1B61">
        <w:rPr>
          <w:color w:val="1A1A1A"/>
          <w:szCs w:val="28"/>
          <w:shd w:val="clear" w:color="auto" w:fill="FFFFFF"/>
        </w:rPr>
        <w:t>е</w:t>
      </w:r>
      <w:r w:rsidR="00B410A4">
        <w:rPr>
          <w:color w:val="1A1A1A"/>
          <w:szCs w:val="28"/>
          <w:shd w:val="clear" w:color="auto" w:fill="FFFFFF"/>
        </w:rPr>
        <w:t xml:space="preserve"> </w:t>
      </w:r>
      <w:r w:rsidR="00107422" w:rsidRPr="006D1B61">
        <w:rPr>
          <w:color w:val="1A1A1A"/>
          <w:szCs w:val="28"/>
          <w:shd w:val="clear" w:color="auto" w:fill="FFFFFF"/>
        </w:rPr>
        <w:t xml:space="preserve">компактен, </w:t>
      </w:r>
      <w:proofErr w:type="spellStart"/>
      <w:r w:rsidR="00107422" w:rsidRPr="006D1B61">
        <w:rPr>
          <w:color w:val="1A1A1A"/>
          <w:szCs w:val="28"/>
          <w:shd w:val="clear" w:color="auto" w:fill="FFFFFF"/>
        </w:rPr>
        <w:t>полиграфически</w:t>
      </w:r>
      <w:proofErr w:type="spellEnd"/>
      <w:r w:rsidR="00107422" w:rsidRPr="006D1B61">
        <w:rPr>
          <w:color w:val="1A1A1A"/>
          <w:szCs w:val="28"/>
          <w:shd w:val="clear" w:color="auto" w:fill="FFFFFF"/>
        </w:rPr>
        <w:t xml:space="preserve"> качественно выполнен, имеются цветные иллюстрации. Содержит задания для всех видов деятельности учащихся на уроке и дома </w:t>
      </w:r>
      <w:r w:rsidR="00B410A4">
        <w:rPr>
          <w:color w:val="1A1A1A"/>
          <w:szCs w:val="28"/>
          <w:shd w:val="clear" w:color="auto" w:fill="FFFFFF"/>
        </w:rPr>
        <w:t xml:space="preserve">– </w:t>
      </w:r>
      <w:r w:rsidR="00107422" w:rsidRPr="006D1B61">
        <w:rPr>
          <w:color w:val="1A1A1A"/>
          <w:szCs w:val="28"/>
          <w:shd w:val="clear" w:color="auto" w:fill="FFFFFF"/>
        </w:rPr>
        <w:t>разбор задач, тесты (ключи имеются), практические задания поддерживаются электронным сопровождением на сайте</w:t>
      </w:r>
      <w:r w:rsidR="00107422" w:rsidRPr="006D1B61">
        <w:rPr>
          <w:color w:val="1A1A1A"/>
          <w:szCs w:val="28"/>
          <w:shd w:val="clear" w:color="auto" w:fill="FFFFFF"/>
        </w:rPr>
        <w:br/>
      </w:r>
      <w:r w:rsidR="00107422" w:rsidRPr="006D1B61">
        <w:rPr>
          <w:color w:val="1A1A1A"/>
          <w:szCs w:val="28"/>
        </w:rPr>
        <w:lastRenderedPageBreak/>
        <w:t>На страницах учебника подробно рассмотрены примеры решений типовых задач по каждой изучаемой теме.</w:t>
      </w:r>
      <w:r w:rsidR="00107422" w:rsidRPr="006D1B61">
        <w:rPr>
          <w:color w:val="1A1A1A"/>
          <w:szCs w:val="28"/>
        </w:rPr>
        <w:br/>
        <w:t>Практически каждый параграф учебника содержит ссылки на ресурсы сети Интернет.</w:t>
      </w:r>
      <w:r w:rsidR="00107422" w:rsidRPr="006D1B61">
        <w:rPr>
          <w:color w:val="1A1A1A"/>
          <w:szCs w:val="28"/>
        </w:rPr>
        <w:br/>
        <w:t>Для формирования навыков работы на компьютере в учебник включены задания для практических работ.</w:t>
      </w:r>
      <w:r w:rsidR="00107422" w:rsidRPr="006D1B61">
        <w:rPr>
          <w:color w:val="1A1A1A"/>
          <w:szCs w:val="28"/>
        </w:rPr>
        <w:br/>
        <w:t>В конце каждой главы учебника приведены тестовые задания.</w:t>
      </w:r>
    </w:p>
    <w:p w14:paraId="2620CBA5" w14:textId="165BA9C0" w:rsidR="00107422" w:rsidRPr="00232BE3" w:rsidRDefault="006D1B61" w:rsidP="00B410A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A1A1A"/>
          <w:sz w:val="2"/>
          <w:szCs w:val="2"/>
        </w:rPr>
      </w:pPr>
      <w:r w:rsidRPr="006D1B61">
        <w:rPr>
          <w:sz w:val="28"/>
          <w:szCs w:val="28"/>
        </w:rPr>
        <w:t xml:space="preserve">Учебник </w:t>
      </w:r>
      <w:r w:rsidR="00B410A4">
        <w:rPr>
          <w:sz w:val="28"/>
          <w:szCs w:val="28"/>
        </w:rPr>
        <w:t xml:space="preserve">И. Г. </w:t>
      </w:r>
      <w:r w:rsidRPr="006D1B61">
        <w:rPr>
          <w:sz w:val="28"/>
          <w:szCs w:val="28"/>
        </w:rPr>
        <w:t>Семакина содержит теоретический материал курса, вопросы и задания для закрепления знаний, в конце каждой главы в схематическом виде представлена система основных понятий этой главы. Некоторые главы учебника содержат дополнительный раздел, позволяющий изучить данную тему на углубленном уровне.</w:t>
      </w:r>
      <w:r w:rsidRPr="006D1B61">
        <w:rPr>
          <w:sz w:val="28"/>
          <w:szCs w:val="28"/>
          <w:shd w:val="clear" w:color="auto" w:fill="FFFFFF"/>
        </w:rPr>
        <w:t xml:space="preserve"> иллюстрации черно-белые.</w:t>
      </w:r>
    </w:p>
    <w:p w14:paraId="4567F1F7" w14:textId="27192F33" w:rsidR="00044B4E" w:rsidRPr="00997C2E" w:rsidRDefault="00997C2E" w:rsidP="00B410A4">
      <w:pPr>
        <w:widowControl w:val="0"/>
        <w:rPr>
          <w:rStyle w:val="c0"/>
          <w:rFonts w:eastAsiaTheme="majorEastAsia"/>
          <w:color w:val="000000"/>
          <w:szCs w:val="28"/>
        </w:rPr>
      </w:pPr>
      <w:r w:rsidRPr="00997C2E">
        <w:rPr>
          <w:rFonts w:eastAsia="Times New Roman"/>
          <w:szCs w:val="28"/>
          <w:lang w:eastAsia="ru-RU"/>
        </w:rPr>
        <w:t>Методы и формы обучения</w:t>
      </w:r>
      <w:r>
        <w:rPr>
          <w:rFonts w:eastAsia="Times New Roman"/>
          <w:szCs w:val="28"/>
          <w:lang w:eastAsia="ru-RU"/>
        </w:rPr>
        <w:t>,</w:t>
      </w:r>
      <w:r w:rsidRPr="00997C2E">
        <w:rPr>
          <w:rFonts w:eastAsia="Times New Roman"/>
          <w:szCs w:val="28"/>
          <w:lang w:eastAsia="ru-RU"/>
        </w:rPr>
        <w:t xml:space="preserve"> которые используются для освоения данной темы авторами</w:t>
      </w:r>
      <w:r w:rsidRPr="00997C2E">
        <w:rPr>
          <w:rFonts w:eastAsia="Times New Roman"/>
          <w:b/>
          <w:bCs/>
          <w:szCs w:val="28"/>
          <w:lang w:eastAsia="ru-RU"/>
        </w:rPr>
        <w:t xml:space="preserve"> </w:t>
      </w:r>
      <w:r w:rsidRPr="00744B9C">
        <w:rPr>
          <w:szCs w:val="28"/>
        </w:rPr>
        <w:t>Л</w:t>
      </w:r>
      <w:r w:rsidR="00D55727" w:rsidRPr="00D55727">
        <w:rPr>
          <w:szCs w:val="28"/>
        </w:rPr>
        <w:t xml:space="preserve"> </w:t>
      </w:r>
      <w:proofErr w:type="spellStart"/>
      <w:r w:rsidR="00D55727" w:rsidRPr="00744B9C">
        <w:rPr>
          <w:szCs w:val="28"/>
        </w:rPr>
        <w:t>Л</w:t>
      </w:r>
      <w:proofErr w:type="spellEnd"/>
      <w:r w:rsidR="00D55727" w:rsidRPr="00744B9C">
        <w:rPr>
          <w:szCs w:val="28"/>
        </w:rPr>
        <w:t xml:space="preserve">. Л. </w:t>
      </w:r>
      <w:proofErr w:type="spellStart"/>
      <w:r w:rsidR="00D55727" w:rsidRPr="00744B9C">
        <w:rPr>
          <w:szCs w:val="28"/>
        </w:rPr>
        <w:t>Босова</w:t>
      </w:r>
      <w:proofErr w:type="spellEnd"/>
      <w:r w:rsidR="00D55727" w:rsidRPr="00744B9C">
        <w:rPr>
          <w:szCs w:val="28"/>
        </w:rPr>
        <w:t xml:space="preserve"> [</w:t>
      </w:r>
      <w:r w:rsidR="00D55727" w:rsidRPr="00D55727">
        <w:rPr>
          <w:szCs w:val="28"/>
        </w:rPr>
        <w:t>3</w:t>
      </w:r>
      <w:r w:rsidR="00D55727" w:rsidRPr="00744B9C">
        <w:rPr>
          <w:szCs w:val="28"/>
        </w:rPr>
        <w:t xml:space="preserve">, </w:t>
      </w:r>
      <w:r w:rsidR="00D55727" w:rsidRPr="00D55727">
        <w:rPr>
          <w:szCs w:val="28"/>
        </w:rPr>
        <w:t>46</w:t>
      </w:r>
      <w:r w:rsidR="00D55727" w:rsidRPr="00744B9C">
        <w:rPr>
          <w:szCs w:val="28"/>
        </w:rPr>
        <w:t>],</w:t>
      </w:r>
      <w:r w:rsidR="00D55727" w:rsidRPr="00744B9C">
        <w:rPr>
          <w:sz w:val="24"/>
          <w:szCs w:val="24"/>
        </w:rPr>
        <w:t xml:space="preserve"> </w:t>
      </w:r>
      <w:r w:rsidR="00D55727" w:rsidRPr="00744B9C">
        <w:rPr>
          <w:szCs w:val="28"/>
        </w:rPr>
        <w:t>И. Г. Семакин [5, 6</w:t>
      </w:r>
      <w:r w:rsidR="00D55727" w:rsidRPr="00D55727">
        <w:rPr>
          <w:szCs w:val="28"/>
        </w:rPr>
        <w:t>4</w:t>
      </w:r>
      <w:r w:rsidR="00D55727" w:rsidRPr="00744B9C">
        <w:rPr>
          <w:szCs w:val="28"/>
        </w:rPr>
        <w:t>]</w:t>
      </w:r>
      <w:r w:rsidR="00B410A4">
        <w:rPr>
          <w:szCs w:val="28"/>
        </w:rPr>
        <w:t>: 1)</w:t>
      </w:r>
      <w:r w:rsidR="00232BE3" w:rsidRPr="00997C2E">
        <w:rPr>
          <w:rStyle w:val="c0"/>
          <w:rFonts w:eastAsiaTheme="majorEastAsia"/>
          <w:color w:val="000000"/>
          <w:szCs w:val="28"/>
        </w:rPr>
        <w:t xml:space="preserve"> </w:t>
      </w:r>
      <w:r w:rsidR="00044B4E" w:rsidRPr="00997C2E">
        <w:rPr>
          <w:rStyle w:val="c0"/>
          <w:rFonts w:eastAsiaTheme="majorEastAsia"/>
          <w:color w:val="000000"/>
          <w:szCs w:val="28"/>
        </w:rPr>
        <w:t>словесные методы</w:t>
      </w:r>
      <w:r w:rsidR="00232BE3" w:rsidRPr="00997C2E">
        <w:rPr>
          <w:rStyle w:val="c0"/>
          <w:rFonts w:eastAsiaTheme="majorEastAsia"/>
          <w:color w:val="000000"/>
          <w:szCs w:val="28"/>
        </w:rPr>
        <w:t xml:space="preserve">: </w:t>
      </w:r>
      <w:r w:rsidR="00B410A4" w:rsidRPr="00997C2E">
        <w:rPr>
          <w:rStyle w:val="c0"/>
          <w:rFonts w:eastAsiaTheme="majorEastAsia"/>
          <w:color w:val="000000"/>
          <w:szCs w:val="28"/>
        </w:rPr>
        <w:t xml:space="preserve">учитель </w:t>
      </w:r>
      <w:r w:rsidR="00232BE3" w:rsidRPr="00997C2E">
        <w:rPr>
          <w:rStyle w:val="c0"/>
          <w:rFonts w:eastAsiaTheme="majorEastAsia"/>
          <w:color w:val="000000"/>
          <w:szCs w:val="28"/>
        </w:rPr>
        <w:t xml:space="preserve">рассказывает новый материал по теме, приводит устные примеры алгоритмов </w:t>
      </w:r>
      <w:r w:rsidR="00044B4E" w:rsidRPr="00997C2E">
        <w:rPr>
          <w:rStyle w:val="c0"/>
          <w:rFonts w:eastAsiaTheme="majorEastAsia"/>
          <w:color w:val="000000"/>
          <w:szCs w:val="28"/>
        </w:rPr>
        <w:t>(источником знаний является устное или печатное слово);</w:t>
      </w:r>
      <w:r w:rsidR="00B410A4">
        <w:rPr>
          <w:rStyle w:val="c0"/>
          <w:rFonts w:eastAsiaTheme="majorEastAsia"/>
          <w:color w:val="000000"/>
          <w:szCs w:val="28"/>
        </w:rPr>
        <w:t xml:space="preserve"> 2) </w:t>
      </w:r>
      <w:r w:rsidR="00044B4E" w:rsidRPr="00997C2E">
        <w:rPr>
          <w:rStyle w:val="c0"/>
          <w:rFonts w:eastAsiaTheme="majorEastAsia"/>
          <w:color w:val="000000"/>
          <w:szCs w:val="28"/>
        </w:rPr>
        <w:t>наглядные методы</w:t>
      </w:r>
      <w:r w:rsidR="00232BE3" w:rsidRPr="00997C2E">
        <w:rPr>
          <w:rStyle w:val="c0"/>
          <w:rFonts w:eastAsiaTheme="majorEastAsia"/>
          <w:color w:val="000000"/>
          <w:szCs w:val="28"/>
        </w:rPr>
        <w:t xml:space="preserve">: </w:t>
      </w:r>
      <w:r w:rsidR="00B410A4" w:rsidRPr="00997C2E">
        <w:rPr>
          <w:rStyle w:val="c0"/>
          <w:rFonts w:eastAsiaTheme="majorEastAsia"/>
          <w:color w:val="000000"/>
          <w:szCs w:val="28"/>
        </w:rPr>
        <w:t xml:space="preserve">учитель </w:t>
      </w:r>
      <w:r w:rsidR="00232BE3" w:rsidRPr="00997C2E">
        <w:rPr>
          <w:rStyle w:val="c0"/>
          <w:rFonts w:eastAsiaTheme="majorEastAsia"/>
          <w:color w:val="000000"/>
          <w:szCs w:val="28"/>
        </w:rPr>
        <w:t xml:space="preserve">демонстрирует примеры алгоритмов </w:t>
      </w:r>
      <w:r w:rsidR="00044B4E" w:rsidRPr="00997C2E">
        <w:rPr>
          <w:rStyle w:val="c0"/>
          <w:rFonts w:eastAsiaTheme="majorEastAsia"/>
          <w:color w:val="000000"/>
          <w:szCs w:val="28"/>
        </w:rPr>
        <w:t>(источником знаний являются наблюдаемые предметы, явления, наглядные пособия);</w:t>
      </w:r>
      <w:r w:rsidR="00B410A4">
        <w:rPr>
          <w:rStyle w:val="c0"/>
          <w:rFonts w:eastAsiaTheme="majorEastAsia"/>
          <w:color w:val="000000"/>
          <w:szCs w:val="28"/>
        </w:rPr>
        <w:t xml:space="preserve"> </w:t>
      </w:r>
      <w:r w:rsidR="00232BE3" w:rsidRPr="00997C2E">
        <w:rPr>
          <w:rStyle w:val="c0"/>
          <w:rFonts w:eastAsiaTheme="majorEastAsia"/>
          <w:color w:val="000000"/>
          <w:szCs w:val="28"/>
        </w:rPr>
        <w:t>3</w:t>
      </w:r>
      <w:r w:rsidR="00B410A4">
        <w:rPr>
          <w:rStyle w:val="c0"/>
          <w:rFonts w:eastAsiaTheme="majorEastAsia"/>
          <w:color w:val="000000"/>
          <w:szCs w:val="28"/>
        </w:rPr>
        <w:t>)</w:t>
      </w:r>
      <w:r w:rsidR="00044B4E" w:rsidRPr="00997C2E">
        <w:rPr>
          <w:rStyle w:val="c0"/>
          <w:rFonts w:eastAsiaTheme="majorEastAsia"/>
          <w:color w:val="000000"/>
          <w:szCs w:val="28"/>
        </w:rPr>
        <w:t xml:space="preserve"> практические методы</w:t>
      </w:r>
      <w:r w:rsidR="00232BE3" w:rsidRPr="00997C2E">
        <w:rPr>
          <w:rStyle w:val="c0"/>
          <w:rFonts w:eastAsiaTheme="majorEastAsia"/>
          <w:color w:val="000000"/>
          <w:szCs w:val="28"/>
        </w:rPr>
        <w:t xml:space="preserve">: </w:t>
      </w:r>
      <w:r w:rsidR="00B410A4" w:rsidRPr="00997C2E">
        <w:rPr>
          <w:rStyle w:val="c0"/>
          <w:rFonts w:eastAsiaTheme="majorEastAsia"/>
          <w:color w:val="000000"/>
          <w:szCs w:val="28"/>
        </w:rPr>
        <w:t xml:space="preserve">учащиеся </w:t>
      </w:r>
      <w:r w:rsidR="00232BE3" w:rsidRPr="00997C2E">
        <w:rPr>
          <w:rStyle w:val="c0"/>
          <w:rFonts w:eastAsiaTheme="majorEastAsia"/>
          <w:color w:val="000000"/>
          <w:szCs w:val="28"/>
        </w:rPr>
        <w:t>выполняют задания на компьютере по теме</w:t>
      </w:r>
      <w:r w:rsidR="008F6172" w:rsidRPr="00997C2E">
        <w:rPr>
          <w:rStyle w:val="c0"/>
          <w:rFonts w:eastAsiaTheme="majorEastAsia"/>
          <w:color w:val="000000"/>
          <w:szCs w:val="28"/>
        </w:rPr>
        <w:t xml:space="preserve"> </w:t>
      </w:r>
      <w:r w:rsidR="00232BE3" w:rsidRPr="00997C2E">
        <w:rPr>
          <w:rStyle w:val="c0"/>
          <w:rFonts w:eastAsiaTheme="majorEastAsia"/>
          <w:color w:val="000000"/>
          <w:szCs w:val="28"/>
        </w:rPr>
        <w:t xml:space="preserve">алгоритмы </w:t>
      </w:r>
      <w:r w:rsidR="00044B4E" w:rsidRPr="00997C2E">
        <w:rPr>
          <w:rStyle w:val="c0"/>
          <w:rFonts w:eastAsiaTheme="majorEastAsia"/>
          <w:color w:val="000000"/>
          <w:szCs w:val="28"/>
        </w:rPr>
        <w:t>(учащиеся получают знания и вырабатывают умения, выполняя практические действия).</w:t>
      </w:r>
    </w:p>
    <w:p w14:paraId="25B67F5B" w14:textId="1508900D" w:rsidR="0081625C" w:rsidRPr="00775E41" w:rsidRDefault="0081625C" w:rsidP="00AB4D24">
      <w:pPr>
        <w:pStyle w:val="a8"/>
        <w:shd w:val="clear" w:color="auto" w:fill="FFFFFF"/>
        <w:tabs>
          <w:tab w:val="left" w:pos="567"/>
        </w:tabs>
        <w:ind w:left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 изучении данной темы предполагается работа за компьютером. Предусмотрена работа в программе КУМИР. Выполнение таких задний</w:t>
      </w:r>
      <w:r w:rsidR="008153D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как исполнитель Робот и </w:t>
      </w:r>
      <w:proofErr w:type="spellStart"/>
      <w:r>
        <w:rPr>
          <w:rFonts w:eastAsia="Times New Roman"/>
          <w:szCs w:val="28"/>
          <w:lang w:eastAsia="ru-RU"/>
        </w:rPr>
        <w:t>тд</w:t>
      </w:r>
      <w:proofErr w:type="spellEnd"/>
      <w:r>
        <w:rPr>
          <w:rFonts w:eastAsia="Times New Roman"/>
          <w:szCs w:val="28"/>
          <w:lang w:eastAsia="ru-RU"/>
        </w:rPr>
        <w:t>.</w:t>
      </w:r>
    </w:p>
    <w:p w14:paraId="60B2423C" w14:textId="0C348F46" w:rsidR="00850BDF" w:rsidRDefault="00850BDF" w:rsidP="00AB4D24">
      <w:pPr>
        <w:pStyle w:val="a8"/>
        <w:shd w:val="clear" w:color="auto" w:fill="FFFFFF"/>
        <w:tabs>
          <w:tab w:val="left" w:pos="56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учебнике </w:t>
      </w:r>
      <w:r w:rsidR="00C26185">
        <w:rPr>
          <w:rFonts w:eastAsia="Times New Roman"/>
          <w:szCs w:val="28"/>
          <w:lang w:eastAsia="ru-RU"/>
        </w:rPr>
        <w:t>Л.</w:t>
      </w:r>
      <w:r w:rsidR="00B410A4">
        <w:rPr>
          <w:rFonts w:eastAsia="Times New Roman"/>
          <w:szCs w:val="28"/>
          <w:lang w:eastAsia="ru-RU"/>
        </w:rPr>
        <w:t xml:space="preserve"> </w:t>
      </w:r>
      <w:r w:rsidR="00C26185">
        <w:rPr>
          <w:rFonts w:eastAsia="Times New Roman"/>
          <w:szCs w:val="28"/>
          <w:lang w:eastAsia="ru-RU"/>
        </w:rPr>
        <w:t xml:space="preserve">Л. </w:t>
      </w:r>
      <w:proofErr w:type="spellStart"/>
      <w:r>
        <w:rPr>
          <w:rFonts w:eastAsia="Times New Roman"/>
          <w:szCs w:val="28"/>
          <w:lang w:eastAsia="ru-RU"/>
        </w:rPr>
        <w:t>Босовой</w:t>
      </w:r>
      <w:proofErr w:type="spellEnd"/>
      <w:r>
        <w:rPr>
          <w:rFonts w:eastAsia="Times New Roman"/>
          <w:szCs w:val="28"/>
          <w:lang w:eastAsia="ru-RU"/>
        </w:rPr>
        <w:t xml:space="preserve"> предусмотрено использование мультимедийных средств обучения таких </w:t>
      </w:r>
      <w:proofErr w:type="gramStart"/>
      <w:r>
        <w:rPr>
          <w:rFonts w:eastAsia="Times New Roman"/>
          <w:szCs w:val="28"/>
          <w:lang w:eastAsia="ru-RU"/>
        </w:rPr>
        <w:t xml:space="preserve">как </w:t>
      </w:r>
      <w:r w:rsidRPr="00850BDF">
        <w:rPr>
          <w:rFonts w:eastAsia="Times New Roman"/>
          <w:szCs w:val="28"/>
          <w:lang w:eastAsia="ru-RU"/>
        </w:rPr>
        <w:t>:</w:t>
      </w:r>
      <w:proofErr w:type="gramEnd"/>
    </w:p>
    <w:p w14:paraId="11E3CC41" w14:textId="1D4E3613" w:rsidR="00850BDF" w:rsidRP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9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>демонстрация «Режимы работы программы “Конструктор алгоритмов”»</w:t>
        </w:r>
        <w:r w:rsidR="00B410A4">
          <w:rPr>
            <w:rStyle w:val="aa"/>
            <w:color w:val="000000" w:themeColor="text1"/>
            <w:szCs w:val="28"/>
            <w:u w:val="none"/>
          </w:rPr>
          <w:t>;</w:t>
        </w:r>
        <w:r w:rsidR="00850BDF" w:rsidRPr="00850BDF">
          <w:rPr>
            <w:rStyle w:val="aa"/>
            <w:color w:val="000000" w:themeColor="text1"/>
            <w:szCs w:val="28"/>
            <w:u w:val="none"/>
          </w:rPr>
          <w:t xml:space="preserve"> </w:t>
        </w:r>
      </w:hyperlink>
    </w:p>
    <w:p w14:paraId="6B1F8A9D" w14:textId="5C7D3A69" w:rsidR="00850BDF" w:rsidRP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10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 xml:space="preserve">демонстрация к лекции «Интерфейс программы "Конструктор алгоритмов"» </w:t>
        </w:r>
      </w:hyperlink>
      <w:r w:rsidR="00B410A4">
        <w:rPr>
          <w:rStyle w:val="aa"/>
          <w:color w:val="000000" w:themeColor="text1"/>
          <w:szCs w:val="28"/>
          <w:u w:val="none"/>
        </w:rPr>
        <w:t>;</w:t>
      </w:r>
    </w:p>
    <w:p w14:paraId="3415A14C" w14:textId="0E9FF4A4" w:rsidR="00850BDF" w:rsidRP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11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>программа «Конструктор алгоритмов»</w:t>
        </w:r>
      </w:hyperlink>
      <w:r w:rsidR="00B410A4">
        <w:rPr>
          <w:color w:val="000000" w:themeColor="text1"/>
          <w:szCs w:val="28"/>
        </w:rPr>
        <w:t>;</w:t>
      </w:r>
    </w:p>
    <w:p w14:paraId="3CD9A89E" w14:textId="1DA4F7DB" w:rsidR="00850BDF" w:rsidRP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12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>модуль для коллективной работы «Линейные алгоритмы»</w:t>
        </w:r>
      </w:hyperlink>
      <w:r w:rsidR="00B410A4">
        <w:rPr>
          <w:color w:val="000000" w:themeColor="text1"/>
          <w:szCs w:val="28"/>
        </w:rPr>
        <w:t>;</w:t>
      </w:r>
    </w:p>
    <w:p w14:paraId="05267E3C" w14:textId="5CC55AC8" w:rsidR="00850BDF" w:rsidRP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13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>демонстрация к лекции на тему «Полное и неполное ветвление»</w:t>
        </w:r>
        <w:r w:rsidR="00B410A4">
          <w:rPr>
            <w:rStyle w:val="aa"/>
            <w:color w:val="000000" w:themeColor="text1"/>
            <w:szCs w:val="28"/>
            <w:u w:val="none"/>
          </w:rPr>
          <w:t>;</w:t>
        </w:r>
        <w:r w:rsidR="00850BDF" w:rsidRPr="00850BDF">
          <w:rPr>
            <w:rStyle w:val="aa"/>
            <w:color w:val="000000" w:themeColor="text1"/>
            <w:szCs w:val="28"/>
            <w:u w:val="none"/>
          </w:rPr>
          <w:t xml:space="preserve"> </w:t>
        </w:r>
      </w:hyperlink>
    </w:p>
    <w:p w14:paraId="30C56631" w14:textId="1A389CC6" w:rsidR="00850BDF" w:rsidRP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14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>модуль для коллективной работы «Алгоритмы с ветвящейся структурой»</w:t>
        </w:r>
        <w:r w:rsidR="00B410A4">
          <w:rPr>
            <w:rStyle w:val="aa"/>
            <w:color w:val="000000" w:themeColor="text1"/>
            <w:szCs w:val="28"/>
            <w:u w:val="none"/>
          </w:rPr>
          <w:t>;</w:t>
        </w:r>
        <w:r w:rsidR="00850BDF" w:rsidRPr="00850BDF">
          <w:rPr>
            <w:rStyle w:val="aa"/>
            <w:color w:val="000000" w:themeColor="text1"/>
            <w:szCs w:val="28"/>
            <w:u w:val="none"/>
          </w:rPr>
          <w:t xml:space="preserve"> </w:t>
        </w:r>
      </w:hyperlink>
    </w:p>
    <w:p w14:paraId="1FEE2797" w14:textId="08E323E9" w:rsidR="00850BDF" w:rsidRP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15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>демонстрация к лекции на тему «Циклические алгоритмы»</w:t>
        </w:r>
        <w:r w:rsidR="00B410A4">
          <w:rPr>
            <w:rStyle w:val="aa"/>
            <w:color w:val="000000" w:themeColor="text1"/>
            <w:szCs w:val="28"/>
            <w:u w:val="none"/>
          </w:rPr>
          <w:t>;</w:t>
        </w:r>
        <w:r w:rsidR="00850BDF" w:rsidRPr="00850BDF">
          <w:rPr>
            <w:rStyle w:val="aa"/>
            <w:color w:val="000000" w:themeColor="text1"/>
            <w:szCs w:val="28"/>
            <w:u w:val="none"/>
          </w:rPr>
          <w:t xml:space="preserve"> </w:t>
        </w:r>
      </w:hyperlink>
    </w:p>
    <w:p w14:paraId="0E7191C4" w14:textId="0CE55C2B" w:rsidR="00850BDF" w:rsidRP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16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>модуль для коллективной работы «Циклические алгоритмы с предусловием»</w:t>
        </w:r>
        <w:r w:rsidR="00B410A4">
          <w:rPr>
            <w:rStyle w:val="aa"/>
            <w:color w:val="000000" w:themeColor="text1"/>
            <w:szCs w:val="28"/>
            <w:u w:val="none"/>
          </w:rPr>
          <w:t>;</w:t>
        </w:r>
        <w:r w:rsidR="00850BDF" w:rsidRPr="00850BDF">
          <w:rPr>
            <w:rStyle w:val="aa"/>
            <w:color w:val="000000" w:themeColor="text1"/>
            <w:szCs w:val="28"/>
            <w:u w:val="none"/>
          </w:rPr>
          <w:t xml:space="preserve"> </w:t>
        </w:r>
      </w:hyperlink>
    </w:p>
    <w:p w14:paraId="35F1D1BD" w14:textId="560D8BC7" w:rsidR="00850BDF" w:rsidRP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17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>модуль для коллективной работы «Циклические алгоритмы с постусловием»</w:t>
        </w:r>
        <w:r w:rsidR="00B410A4">
          <w:rPr>
            <w:rStyle w:val="aa"/>
            <w:color w:val="000000" w:themeColor="text1"/>
            <w:szCs w:val="28"/>
            <w:u w:val="none"/>
          </w:rPr>
          <w:t>;</w:t>
        </w:r>
        <w:r w:rsidR="00850BDF" w:rsidRPr="00850BDF">
          <w:rPr>
            <w:rStyle w:val="aa"/>
            <w:color w:val="000000" w:themeColor="text1"/>
            <w:szCs w:val="28"/>
            <w:u w:val="none"/>
          </w:rPr>
          <w:t xml:space="preserve"> </w:t>
        </w:r>
      </w:hyperlink>
    </w:p>
    <w:p w14:paraId="190808B8" w14:textId="13BA9045" w:rsidR="00850BDF" w:rsidRDefault="003049F9" w:rsidP="00B410A4">
      <w:pPr>
        <w:numPr>
          <w:ilvl w:val="0"/>
          <w:numId w:val="12"/>
        </w:numPr>
        <w:shd w:val="clear" w:color="auto" w:fill="FFFFFF"/>
        <w:tabs>
          <w:tab w:val="clear" w:pos="720"/>
          <w:tab w:val="left" w:pos="1134"/>
        </w:tabs>
        <w:ind w:left="0" w:firstLine="709"/>
        <w:jc w:val="left"/>
        <w:rPr>
          <w:color w:val="000000" w:themeColor="text1"/>
          <w:szCs w:val="28"/>
        </w:rPr>
      </w:pPr>
      <w:hyperlink r:id="rId18" w:tgtFrame="_blank" w:history="1">
        <w:r w:rsidR="00850BDF" w:rsidRPr="00850BDF">
          <w:rPr>
            <w:rStyle w:val="aa"/>
            <w:color w:val="000000" w:themeColor="text1"/>
            <w:szCs w:val="28"/>
            <w:u w:val="none"/>
          </w:rPr>
          <w:t>модуль для коллективной работы «Циклические алгоритмы с параметром»</w:t>
        </w:r>
        <w:r w:rsidR="00B410A4">
          <w:rPr>
            <w:rStyle w:val="aa"/>
            <w:color w:val="000000" w:themeColor="text1"/>
            <w:szCs w:val="28"/>
            <w:u w:val="none"/>
          </w:rPr>
          <w:t>.</w:t>
        </w:r>
      </w:hyperlink>
    </w:p>
    <w:p w14:paraId="7D51ED28" w14:textId="444638B8" w:rsidR="008153D8" w:rsidRDefault="008D6F35" w:rsidP="00C26185">
      <w:pPr>
        <w:shd w:val="clear" w:color="auto" w:fill="FFFFFF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учебнике Семакина используются электронные ресурсы согл</w:t>
      </w:r>
      <w:r w:rsidR="00B410A4">
        <w:rPr>
          <w:color w:val="000000" w:themeColor="text1"/>
          <w:szCs w:val="28"/>
        </w:rPr>
        <w:t>асно методическим рекомендациям.</w:t>
      </w:r>
    </w:p>
    <w:p w14:paraId="5A4C81B1" w14:textId="77777777" w:rsidR="00B309FD" w:rsidRPr="00B309FD" w:rsidRDefault="00B309FD" w:rsidP="00B309FD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B309FD">
        <w:rPr>
          <w:rFonts w:eastAsia="Times New Roman"/>
          <w:color w:val="000000"/>
          <w:szCs w:val="28"/>
          <w:lang w:eastAsia="ru-RU"/>
        </w:rPr>
        <w:t xml:space="preserve">Проанализировав два учебника разных авторов Л. Л. </w:t>
      </w:r>
      <w:proofErr w:type="spellStart"/>
      <w:r w:rsidRPr="00B309FD">
        <w:rPr>
          <w:rFonts w:eastAsia="Times New Roman"/>
          <w:color w:val="000000"/>
          <w:szCs w:val="28"/>
          <w:lang w:eastAsia="ru-RU"/>
        </w:rPr>
        <w:t>Босовой</w:t>
      </w:r>
      <w:proofErr w:type="spellEnd"/>
      <w:r w:rsidRPr="00B309FD">
        <w:rPr>
          <w:rFonts w:eastAsia="Times New Roman"/>
          <w:color w:val="000000"/>
          <w:szCs w:val="28"/>
          <w:lang w:eastAsia="ru-RU"/>
        </w:rPr>
        <w:t xml:space="preserve"> и </w:t>
      </w:r>
      <w:proofErr w:type="spellStart"/>
      <w:r w:rsidRPr="00B309FD">
        <w:rPr>
          <w:rFonts w:eastAsia="Times New Roman"/>
          <w:color w:val="000000"/>
          <w:szCs w:val="28"/>
          <w:lang w:eastAsia="ru-RU"/>
        </w:rPr>
        <w:t>И</w:t>
      </w:r>
      <w:proofErr w:type="spellEnd"/>
      <w:r w:rsidRPr="00B309FD">
        <w:rPr>
          <w:rFonts w:eastAsia="Times New Roman"/>
          <w:color w:val="000000"/>
          <w:szCs w:val="28"/>
          <w:lang w:eastAsia="ru-RU"/>
        </w:rPr>
        <w:t>. Г. Семакина, мы выделили ряд достоинств и</w:t>
      </w:r>
    </w:p>
    <w:p w14:paraId="44183EB7" w14:textId="77777777" w:rsidR="00B309FD" w:rsidRPr="00B309FD" w:rsidRDefault="00B309FD" w:rsidP="00B309FD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B309FD">
        <w:rPr>
          <w:rFonts w:eastAsia="Times New Roman"/>
          <w:color w:val="000000"/>
          <w:szCs w:val="28"/>
          <w:lang w:eastAsia="ru-RU"/>
        </w:rPr>
        <w:t xml:space="preserve">недостатков. На наш взгляд, наиболее структурировано и последовательно материал представлен у Л. Л. </w:t>
      </w:r>
      <w:proofErr w:type="spellStart"/>
      <w:r w:rsidRPr="00B309FD">
        <w:rPr>
          <w:rFonts w:eastAsia="Times New Roman"/>
          <w:color w:val="000000"/>
          <w:szCs w:val="28"/>
          <w:lang w:eastAsia="ru-RU"/>
        </w:rPr>
        <w:t>Босовой</w:t>
      </w:r>
      <w:proofErr w:type="spellEnd"/>
      <w:r w:rsidRPr="00B309FD">
        <w:rPr>
          <w:rFonts w:eastAsia="Times New Roman"/>
          <w:color w:val="000000"/>
          <w:szCs w:val="28"/>
          <w:lang w:eastAsia="ru-RU"/>
        </w:rPr>
        <w:t>, также</w:t>
      </w:r>
    </w:p>
    <w:p w14:paraId="712ABD08" w14:textId="77777777" w:rsidR="00B309FD" w:rsidRPr="00B309FD" w:rsidRDefault="00B309FD" w:rsidP="00B309FD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B309FD">
        <w:rPr>
          <w:rFonts w:eastAsia="Times New Roman"/>
          <w:color w:val="000000"/>
          <w:szCs w:val="28"/>
          <w:lang w:eastAsia="ru-RU"/>
        </w:rPr>
        <w:t>ее учебно-методический комплекс оказался более оснащен и понятен в использовании.</w:t>
      </w:r>
    </w:p>
    <w:p w14:paraId="3012C970" w14:textId="77777777" w:rsidR="00B410A4" w:rsidRPr="00B410A4" w:rsidRDefault="00B410A4" w:rsidP="00C26185">
      <w:pPr>
        <w:shd w:val="clear" w:color="auto" w:fill="FFFFFF"/>
        <w:jc w:val="left"/>
        <w:rPr>
          <w:color w:val="FF0000"/>
          <w:szCs w:val="28"/>
        </w:rPr>
      </w:pPr>
    </w:p>
    <w:p w14:paraId="5F995171" w14:textId="77777777" w:rsidR="00B309FD" w:rsidRDefault="00B309FD" w:rsidP="00B309FD">
      <w:pPr>
        <w:pStyle w:val="a8"/>
        <w:shd w:val="clear" w:color="auto" w:fill="FFFFFF"/>
        <w:tabs>
          <w:tab w:val="left" w:pos="567"/>
        </w:tabs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Список литературы: </w:t>
      </w:r>
    </w:p>
    <w:p w14:paraId="4345F165" w14:textId="77777777" w:rsidR="00B26F1F" w:rsidRDefault="00B26F1F" w:rsidP="00B26F1F">
      <w:pPr>
        <w:pStyle w:val="ab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Бородин М. Н. Информатика. УМК для основной школы: 5–6 классы. 7–9 классы. Методическое пособие/ Автор-составитель: М.Н. Бородин. – М.: БИНОМ. Лаборатория знаний, 2013. 108 с.</w:t>
      </w:r>
    </w:p>
    <w:p w14:paraId="6D4A8EC6" w14:textId="77777777" w:rsidR="00B26F1F" w:rsidRDefault="00B26F1F" w:rsidP="00B26F1F">
      <w:pPr>
        <w:pStyle w:val="ab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БосоваЛ.Л</w:t>
      </w:r>
      <w:proofErr w:type="spellEnd"/>
      <w:r>
        <w:rPr>
          <w:color w:val="000000" w:themeColor="text1"/>
          <w:sz w:val="28"/>
          <w:szCs w:val="28"/>
        </w:rPr>
        <w:t>. Информатика: Учебник для 8 класса/</w:t>
      </w:r>
      <w:proofErr w:type="spellStart"/>
      <w:r>
        <w:rPr>
          <w:color w:val="000000" w:themeColor="text1"/>
          <w:sz w:val="28"/>
          <w:szCs w:val="28"/>
        </w:rPr>
        <w:t>Л.Л.Босова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А.Ю.Босова</w:t>
      </w:r>
      <w:proofErr w:type="spellEnd"/>
      <w:r>
        <w:rPr>
          <w:color w:val="000000" w:themeColor="text1"/>
          <w:sz w:val="28"/>
          <w:szCs w:val="28"/>
        </w:rPr>
        <w:t>. –5-е изд. – М.: БИНОМ. Лаборатория знаний, 2016. 160</w:t>
      </w:r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>.</w:t>
      </w:r>
    </w:p>
    <w:p w14:paraId="60542F06" w14:textId="77777777" w:rsidR="00B26F1F" w:rsidRDefault="00B26F1F" w:rsidP="00B26F1F">
      <w:pPr>
        <w:pStyle w:val="a8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 w:themeColor="text1"/>
          <w:spacing w:val="4"/>
          <w:szCs w:val="28"/>
          <w:lang w:eastAsia="ru-RU"/>
        </w:rPr>
      </w:pP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Босова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Л.Л. Информатика: рабочая тетрадь для 8 класса. – М.: БИНОМ. Лаборатория знаний, </w:t>
      </w:r>
      <w:r>
        <w:rPr>
          <w:rFonts w:eastAsia="Times New Roman"/>
          <w:color w:val="000000" w:themeColor="text1"/>
          <w:spacing w:val="4"/>
          <w:szCs w:val="28"/>
          <w:lang w:eastAsia="ru-RU"/>
        </w:rPr>
        <w:t>2015. 160 с.</w:t>
      </w:r>
    </w:p>
    <w:p w14:paraId="189CE501" w14:textId="77777777" w:rsidR="00B26F1F" w:rsidRDefault="00B26F1F" w:rsidP="00B26F1F">
      <w:pPr>
        <w:pStyle w:val="a8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 w:themeColor="text1"/>
          <w:spacing w:val="4"/>
          <w:szCs w:val="28"/>
          <w:lang w:eastAsia="ru-RU"/>
        </w:rPr>
      </w:pPr>
      <w:proofErr w:type="spellStart"/>
      <w:r>
        <w:rPr>
          <w:rFonts w:eastAsia="Times New Roman"/>
          <w:color w:val="000000" w:themeColor="text1"/>
          <w:szCs w:val="28"/>
          <w:lang w:eastAsia="ru-RU"/>
        </w:rPr>
        <w:lastRenderedPageBreak/>
        <w:t>Босова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Л.Л.,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Босова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А.Ю. Информатика. 7–9 классы: методическое пособие. – М.: БИНОМ. 472 с.</w:t>
      </w:r>
    </w:p>
    <w:p w14:paraId="560A1973" w14:textId="77777777" w:rsidR="00B26F1F" w:rsidRDefault="00B26F1F" w:rsidP="00B26F1F">
      <w:pPr>
        <w:pStyle w:val="a8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 w:themeColor="text1"/>
          <w:spacing w:val="4"/>
          <w:szCs w:val="28"/>
          <w:lang w:eastAsia="ru-RU"/>
        </w:rPr>
      </w:pP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Босова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Л.Л.,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Босова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А.Ю. Электронное приложение к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учебнику  «</w:t>
      </w:r>
      <w:proofErr w:type="gramEnd"/>
      <w:r>
        <w:rPr>
          <w:rFonts w:eastAsia="Times New Roman"/>
          <w:color w:val="000000" w:themeColor="text1"/>
          <w:szCs w:val="28"/>
          <w:lang w:eastAsia="ru-RU"/>
        </w:rPr>
        <w:t xml:space="preserve">Информатика. 8 класс». – М.: БИНОМ. Лаборатория знаний, </w:t>
      </w:r>
      <w:r>
        <w:rPr>
          <w:rFonts w:eastAsia="Times New Roman"/>
          <w:color w:val="000000" w:themeColor="text1"/>
          <w:spacing w:val="4"/>
          <w:szCs w:val="28"/>
          <w:lang w:eastAsia="ru-RU"/>
        </w:rPr>
        <w:t>2015.</w:t>
      </w:r>
    </w:p>
    <w:p w14:paraId="5C7F328F" w14:textId="77777777" w:rsidR="00B26F1F" w:rsidRDefault="00B26F1F" w:rsidP="00B26F1F">
      <w:pPr>
        <w:pStyle w:val="ab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Босова</w:t>
      </w:r>
      <w:proofErr w:type="spellEnd"/>
      <w:r>
        <w:rPr>
          <w:color w:val="000000" w:themeColor="text1"/>
          <w:sz w:val="28"/>
          <w:szCs w:val="28"/>
        </w:rPr>
        <w:t xml:space="preserve"> Л.Л., </w:t>
      </w:r>
      <w:proofErr w:type="spellStart"/>
      <w:r>
        <w:rPr>
          <w:color w:val="000000" w:themeColor="text1"/>
          <w:sz w:val="28"/>
          <w:szCs w:val="28"/>
        </w:rPr>
        <w:t>Босова</w:t>
      </w:r>
      <w:proofErr w:type="spellEnd"/>
      <w:r>
        <w:rPr>
          <w:color w:val="000000" w:themeColor="text1"/>
          <w:sz w:val="28"/>
          <w:szCs w:val="28"/>
        </w:rPr>
        <w:t xml:space="preserve"> А.Ю., Коломенская Ю.Г. Занимательные задачи </w:t>
      </w:r>
      <w:proofErr w:type="gramStart"/>
      <w:r>
        <w:rPr>
          <w:color w:val="000000" w:themeColor="text1"/>
          <w:sz w:val="28"/>
          <w:szCs w:val="28"/>
        </w:rPr>
        <w:t>по  информатике</w:t>
      </w:r>
      <w:proofErr w:type="gramEnd"/>
      <w:r>
        <w:rPr>
          <w:color w:val="000000" w:themeColor="text1"/>
          <w:sz w:val="28"/>
          <w:szCs w:val="28"/>
        </w:rPr>
        <w:t>.  – 5-е изд. – М.: БИНОМ. Лаборатория знаний, 2013. 152</w:t>
      </w:r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>.</w:t>
      </w:r>
    </w:p>
    <w:p w14:paraId="16C3735D" w14:textId="77777777" w:rsidR="00B26F1F" w:rsidRDefault="00B26F1F" w:rsidP="00B26F1F">
      <w:pPr>
        <w:pStyle w:val="a8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 w:themeColor="text1"/>
          <w:spacing w:val="4"/>
          <w:szCs w:val="28"/>
          <w:lang w:eastAsia="ru-RU"/>
        </w:rPr>
      </w:pPr>
      <w:r>
        <w:rPr>
          <w:szCs w:val="28"/>
        </w:rPr>
        <w:t>Григорьев Д. В. Программы внеурочной деятельности: Игра. Досуговое общение. – М.: Просвещение, 2011. 88 с.</w:t>
      </w:r>
    </w:p>
    <w:p w14:paraId="632D8156" w14:textId="77777777" w:rsidR="00B26F1F" w:rsidRDefault="00B26F1F" w:rsidP="00B26F1F">
      <w:pPr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Задачник-практикум по информатике: Учебное пособие для средней школы / Под редакцией И.Г. Семакина, Е.К.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Хеннера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. –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М.:БИНОМ</w:t>
      </w:r>
      <w:proofErr w:type="gramEnd"/>
      <w:r>
        <w:rPr>
          <w:rFonts w:eastAsia="Times New Roman"/>
          <w:color w:val="000000" w:themeColor="text1"/>
          <w:szCs w:val="28"/>
          <w:lang w:eastAsia="ru-RU"/>
        </w:rPr>
        <w:t>. Лаборатория знаний, 2006. 300 с.</w:t>
      </w:r>
    </w:p>
    <w:p w14:paraId="63C7B62D" w14:textId="77777777" w:rsidR="00B26F1F" w:rsidRDefault="00B26F1F" w:rsidP="00B26F1F">
      <w:pPr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Программы для общеобразовательных учреждений: Информатика. 2-11 классы. М.: БИНОМ. Лаборатория знаний, 2009. 584 с.</w:t>
      </w:r>
    </w:p>
    <w:p w14:paraId="7FA4D8CD" w14:textId="77777777" w:rsidR="00B26F1F" w:rsidRDefault="00B26F1F" w:rsidP="00B26F1F">
      <w:pPr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Семакин И. Г.,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Залогова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Л. А., Русаков С. В., Шестакова Л. В. Информатика: учебник для 8 класса. –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М.:БИНОМ</w:t>
      </w:r>
      <w:proofErr w:type="gramEnd"/>
      <w:r>
        <w:rPr>
          <w:rFonts w:eastAsia="Times New Roman"/>
          <w:color w:val="000000" w:themeColor="text1"/>
          <w:szCs w:val="28"/>
          <w:lang w:eastAsia="ru-RU"/>
        </w:rPr>
        <w:t>. Лаборатория знаний, 2017. 176 с.</w:t>
      </w:r>
    </w:p>
    <w:p w14:paraId="721E255C" w14:textId="77777777" w:rsidR="00B26F1F" w:rsidRDefault="00B26F1F" w:rsidP="00B26F1F">
      <w:pPr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Семакин И. Г.,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Залогова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Л. А., Русаков С. В., Шестакова Л. В. Информатика: учебник для 9 класса. –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М.:БИНОМ</w:t>
      </w:r>
      <w:proofErr w:type="gramEnd"/>
      <w:r>
        <w:rPr>
          <w:rFonts w:eastAsia="Times New Roman"/>
          <w:color w:val="000000" w:themeColor="text1"/>
          <w:szCs w:val="28"/>
          <w:lang w:eastAsia="ru-RU"/>
        </w:rPr>
        <w:t>. Лаборатория знаний, 2017. 341 с.</w:t>
      </w:r>
    </w:p>
    <w:p w14:paraId="098C220D" w14:textId="77777777" w:rsidR="00B26F1F" w:rsidRDefault="00B26F1F" w:rsidP="00B26F1F">
      <w:pPr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Семакин И.Г. Шеина Т.Ю. Преподавание базового курса информатики в средней школе: Методическое пособие. – </w:t>
      </w:r>
      <w:proofErr w:type="gramStart"/>
      <w:r>
        <w:rPr>
          <w:rFonts w:eastAsia="Times New Roman"/>
          <w:color w:val="000000"/>
          <w:szCs w:val="28"/>
          <w:lang w:eastAsia="ru-RU"/>
        </w:rPr>
        <w:t>М.:БИНОМ</w:t>
      </w:r>
      <w:proofErr w:type="gramEnd"/>
      <w:r>
        <w:rPr>
          <w:rFonts w:eastAsia="Times New Roman"/>
          <w:color w:val="000000"/>
          <w:szCs w:val="28"/>
          <w:lang w:eastAsia="ru-RU"/>
        </w:rPr>
        <w:t>. Лаборатория знаний, 2005. 540 с.</w:t>
      </w:r>
    </w:p>
    <w:p w14:paraId="73BABBF4" w14:textId="77777777" w:rsidR="00605F66" w:rsidRPr="00B410A4" w:rsidRDefault="00605F66" w:rsidP="00B309FD">
      <w:pPr>
        <w:shd w:val="clear" w:color="auto" w:fill="FFFFFF"/>
        <w:tabs>
          <w:tab w:val="left" w:pos="567"/>
        </w:tabs>
        <w:rPr>
          <w:color w:val="FF0000"/>
        </w:rPr>
      </w:pPr>
    </w:p>
    <w:sectPr w:rsidR="00605F66" w:rsidRPr="00B410A4" w:rsidSect="00AB4D2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411"/>
    <w:multiLevelType w:val="hybridMultilevel"/>
    <w:tmpl w:val="336651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A3963"/>
    <w:multiLevelType w:val="multilevel"/>
    <w:tmpl w:val="832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713F3"/>
    <w:multiLevelType w:val="hybridMultilevel"/>
    <w:tmpl w:val="59209CDC"/>
    <w:lvl w:ilvl="0" w:tplc="2964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649F5"/>
    <w:multiLevelType w:val="multilevel"/>
    <w:tmpl w:val="FF6E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E0D15"/>
    <w:multiLevelType w:val="multilevel"/>
    <w:tmpl w:val="04A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C263B"/>
    <w:multiLevelType w:val="hybridMultilevel"/>
    <w:tmpl w:val="9864AE8A"/>
    <w:lvl w:ilvl="0" w:tplc="8610B6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9663923"/>
    <w:multiLevelType w:val="hybridMultilevel"/>
    <w:tmpl w:val="6AA84C06"/>
    <w:lvl w:ilvl="0" w:tplc="84B82E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E06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DA75D1"/>
    <w:multiLevelType w:val="multilevel"/>
    <w:tmpl w:val="52749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61E85"/>
    <w:multiLevelType w:val="hybridMultilevel"/>
    <w:tmpl w:val="1A1CFCA0"/>
    <w:lvl w:ilvl="0" w:tplc="84B82E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DB298A"/>
    <w:multiLevelType w:val="hybridMultilevel"/>
    <w:tmpl w:val="F73A25E0"/>
    <w:lvl w:ilvl="0" w:tplc="27E6E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C54F1"/>
    <w:multiLevelType w:val="hybridMultilevel"/>
    <w:tmpl w:val="69008B48"/>
    <w:lvl w:ilvl="0" w:tplc="EA928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CF5923"/>
    <w:multiLevelType w:val="hybridMultilevel"/>
    <w:tmpl w:val="99E0B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1F9"/>
    <w:rsid w:val="00044B4E"/>
    <w:rsid w:val="00044CF7"/>
    <w:rsid w:val="000830D5"/>
    <w:rsid w:val="000843A1"/>
    <w:rsid w:val="00085E8C"/>
    <w:rsid w:val="000A59F0"/>
    <w:rsid w:val="000B34DA"/>
    <w:rsid w:val="000B622E"/>
    <w:rsid w:val="00106CA8"/>
    <w:rsid w:val="00107422"/>
    <w:rsid w:val="001461C4"/>
    <w:rsid w:val="00192BC4"/>
    <w:rsid w:val="001C04BE"/>
    <w:rsid w:val="001D1D93"/>
    <w:rsid w:val="001E32AF"/>
    <w:rsid w:val="001F38FF"/>
    <w:rsid w:val="001F40FC"/>
    <w:rsid w:val="002116D2"/>
    <w:rsid w:val="00216AB5"/>
    <w:rsid w:val="00232BE3"/>
    <w:rsid w:val="002401F9"/>
    <w:rsid w:val="002678E9"/>
    <w:rsid w:val="002966CF"/>
    <w:rsid w:val="002B58FE"/>
    <w:rsid w:val="002B7504"/>
    <w:rsid w:val="002F27EB"/>
    <w:rsid w:val="003049F9"/>
    <w:rsid w:val="00372825"/>
    <w:rsid w:val="0037307A"/>
    <w:rsid w:val="003B725F"/>
    <w:rsid w:val="003B7443"/>
    <w:rsid w:val="003D78BC"/>
    <w:rsid w:val="003F47F5"/>
    <w:rsid w:val="00434FA0"/>
    <w:rsid w:val="00473A2C"/>
    <w:rsid w:val="004A5988"/>
    <w:rsid w:val="00594BDF"/>
    <w:rsid w:val="005B17EB"/>
    <w:rsid w:val="005C1A34"/>
    <w:rsid w:val="005E4ED1"/>
    <w:rsid w:val="00601D90"/>
    <w:rsid w:val="0060485B"/>
    <w:rsid w:val="00605F66"/>
    <w:rsid w:val="00633245"/>
    <w:rsid w:val="00636F05"/>
    <w:rsid w:val="006873E8"/>
    <w:rsid w:val="00695FF8"/>
    <w:rsid w:val="006D1A8B"/>
    <w:rsid w:val="006D1B61"/>
    <w:rsid w:val="006F6E02"/>
    <w:rsid w:val="006F7D00"/>
    <w:rsid w:val="00700507"/>
    <w:rsid w:val="00724232"/>
    <w:rsid w:val="00733EF2"/>
    <w:rsid w:val="007379F2"/>
    <w:rsid w:val="00744B9C"/>
    <w:rsid w:val="00775E41"/>
    <w:rsid w:val="008153D8"/>
    <w:rsid w:val="0081625C"/>
    <w:rsid w:val="00845DF0"/>
    <w:rsid w:val="00850BDF"/>
    <w:rsid w:val="00892B73"/>
    <w:rsid w:val="008B48D5"/>
    <w:rsid w:val="008D6F35"/>
    <w:rsid w:val="008D73C5"/>
    <w:rsid w:val="008E261D"/>
    <w:rsid w:val="008F3AA5"/>
    <w:rsid w:val="008F464C"/>
    <w:rsid w:val="008F6172"/>
    <w:rsid w:val="009151B1"/>
    <w:rsid w:val="0092702B"/>
    <w:rsid w:val="00937091"/>
    <w:rsid w:val="009473A3"/>
    <w:rsid w:val="00965613"/>
    <w:rsid w:val="00972F51"/>
    <w:rsid w:val="00997C2E"/>
    <w:rsid w:val="009F0758"/>
    <w:rsid w:val="00A3550C"/>
    <w:rsid w:val="00A527FD"/>
    <w:rsid w:val="00A84267"/>
    <w:rsid w:val="00A85C7D"/>
    <w:rsid w:val="00A94F5A"/>
    <w:rsid w:val="00AA500C"/>
    <w:rsid w:val="00AB4D24"/>
    <w:rsid w:val="00AF73B4"/>
    <w:rsid w:val="00B11315"/>
    <w:rsid w:val="00B267BA"/>
    <w:rsid w:val="00B26F1F"/>
    <w:rsid w:val="00B309FD"/>
    <w:rsid w:val="00B410A4"/>
    <w:rsid w:val="00B459D7"/>
    <w:rsid w:val="00B76214"/>
    <w:rsid w:val="00BE5AA8"/>
    <w:rsid w:val="00BF6248"/>
    <w:rsid w:val="00C26185"/>
    <w:rsid w:val="00C41604"/>
    <w:rsid w:val="00C94AF6"/>
    <w:rsid w:val="00CD5429"/>
    <w:rsid w:val="00D0360D"/>
    <w:rsid w:val="00D05717"/>
    <w:rsid w:val="00D107D2"/>
    <w:rsid w:val="00D33F28"/>
    <w:rsid w:val="00D3493B"/>
    <w:rsid w:val="00D55727"/>
    <w:rsid w:val="00DB57D1"/>
    <w:rsid w:val="00E437AD"/>
    <w:rsid w:val="00E4562A"/>
    <w:rsid w:val="00ED693A"/>
    <w:rsid w:val="00EF4FB8"/>
    <w:rsid w:val="00F07957"/>
    <w:rsid w:val="00FE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32A3"/>
  <w15:docId w15:val="{FCDC572F-A32C-40E9-9EA2-CBBE7B6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8C"/>
  </w:style>
  <w:style w:type="paragraph" w:styleId="1">
    <w:name w:val="heading 1"/>
    <w:basedOn w:val="a"/>
    <w:next w:val="a"/>
    <w:link w:val="10"/>
    <w:uiPriority w:val="9"/>
    <w:qFormat/>
    <w:rsid w:val="00D33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D33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33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33F28"/>
    <w:rPr>
      <w:b/>
      <w:bCs/>
    </w:rPr>
  </w:style>
  <w:style w:type="character" w:styleId="a6">
    <w:name w:val="Emphasis"/>
    <w:basedOn w:val="a0"/>
    <w:uiPriority w:val="20"/>
    <w:qFormat/>
    <w:rsid w:val="00D33F28"/>
    <w:rPr>
      <w:i/>
      <w:iCs/>
    </w:rPr>
  </w:style>
  <w:style w:type="character" w:styleId="a7">
    <w:name w:val="Subtle Emphasis"/>
    <w:basedOn w:val="a0"/>
    <w:uiPriority w:val="19"/>
    <w:qFormat/>
    <w:rsid w:val="00D33F28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AA500C"/>
    <w:pPr>
      <w:ind w:left="720"/>
      <w:contextualSpacing/>
    </w:pPr>
  </w:style>
  <w:style w:type="paragraph" w:customStyle="1" w:styleId="a9">
    <w:name w:val="лит"/>
    <w:autoRedefine/>
    <w:rsid w:val="000830D5"/>
    <w:pPr>
      <w:ind w:firstLine="0"/>
    </w:pPr>
    <w:rPr>
      <w:rFonts w:eastAsia="Times New Roman"/>
      <w:szCs w:val="28"/>
      <w:lang w:eastAsia="ru-RU"/>
    </w:rPr>
  </w:style>
  <w:style w:type="character" w:styleId="aa">
    <w:name w:val="Hyperlink"/>
    <w:basedOn w:val="a0"/>
    <w:uiPriority w:val="99"/>
    <w:unhideWhenUsed/>
    <w:rsid w:val="00E437A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0742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261D"/>
    <w:rPr>
      <w:color w:val="605E5C"/>
      <w:shd w:val="clear" w:color="auto" w:fill="E1DFDD"/>
    </w:rPr>
  </w:style>
  <w:style w:type="paragraph" w:customStyle="1" w:styleId="c2">
    <w:name w:val="c2"/>
    <w:basedOn w:val="a"/>
    <w:rsid w:val="00044B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044B4E"/>
  </w:style>
  <w:style w:type="character" w:customStyle="1" w:styleId="c4">
    <w:name w:val="c4"/>
    <w:basedOn w:val="a0"/>
    <w:rsid w:val="00232BE3"/>
  </w:style>
  <w:style w:type="character" w:customStyle="1" w:styleId="c1">
    <w:name w:val="c1"/>
    <w:basedOn w:val="a0"/>
    <w:rsid w:val="00232BE3"/>
  </w:style>
  <w:style w:type="paragraph" w:customStyle="1" w:styleId="c14">
    <w:name w:val="c14"/>
    <w:basedOn w:val="a"/>
    <w:rsid w:val="00232BE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232BE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16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91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hool-collection.edu.ru/catalog/res/1410c42e-16a8-4021-ab43-ebeae393cd81/?from=8f5d7210-86a6-11da-a72b-0800200c9a66" TargetMode="External"/><Relationship Id="rId18" Type="http://schemas.openxmlformats.org/officeDocument/2006/relationships/hyperlink" Target="http://school-collection.edu.ru/catalog/res/aa47cf95-3472-bd1f-c3a8-f9c7aa32c5b5/?in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hool-collection.edu.ru/catalog/res/4c6b7c76-8551-493c-b3fc-6cf2f027bb9b/?inter" TargetMode="External"/><Relationship Id="rId17" Type="http://schemas.openxmlformats.org/officeDocument/2006/relationships/hyperlink" Target="http://school-collection.edu.ru/catalog/res/e27318d8-b437-4e9e-2ad2-db3ca1b83295/?in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hool-collection.edu.ru/catalog/res/6ac5f438-4864-c9d4-26ee-0402c82f3b23/?in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hool-collection.edu.ru/catalog/res/fff3a9b4-5a73-445a-a617-624b63d4b8a6/?in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hool-collection.edu.ru/catalog/res/d2ecd944-1f23-4e0c-8b2e-6673003a95cc/?inter" TargetMode="External"/><Relationship Id="rId10" Type="http://schemas.openxmlformats.org/officeDocument/2006/relationships/hyperlink" Target="http://school-collection.edu.ru/catalog/res/8c397a29-68d1-4213-b302-cb5b4525cea3/?from=8f5d7210-86a6-11da-a72b-0800200c9a66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chool-collection.edu.ru/catalog/res/8674dfb4-7a55-4782-b54d-c0a057d89563/?inter" TargetMode="External"/><Relationship Id="rId14" Type="http://schemas.openxmlformats.org/officeDocument/2006/relationships/hyperlink" Target="http://school-collection.edu.ru/catalog/res/d37f0dfd-8804-4690-8cd2-b52350a601b9/?i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f__x0440__x043e__x0444__x0438__x043b__x044c_ xmlns="db89d861-6453-4453-a64a-ecf400300724">
      <Value>44.03.05 Информатика. Математика (1 курс)</Value>
      <Value>Начальное образование. Информатика</Value>
    </_x041f__x0440__x043e__x0444__x0438__x043b__x044c_>
    <_x0414__x0438__x0441__x0446__x0438__x043f__x043b__x0438__x043d__x0430_ xmlns="db89d861-6453-4453-a64a-ecf400300724">Методика обучения информатике</_x0414__x0438__x0441__x0446__x0438__x043f__x043b__x0438__x043d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B068A0A6941248936611C57AB2293C" ma:contentTypeVersion="2" ma:contentTypeDescription="Создание документа." ma:contentTypeScope="" ma:versionID="61e63fa4bc775f70d3af397648e0d2bc">
  <xsd:schema xmlns:xsd="http://www.w3.org/2001/XMLSchema" xmlns:p="http://schemas.microsoft.com/office/2006/metadata/properties" xmlns:ns2="db89d861-6453-4453-a64a-ecf400300724" targetNamespace="http://schemas.microsoft.com/office/2006/metadata/properties" ma:root="true" ma:fieldsID="e0a9781738c3f0c86cc7fb54da5f2ae2" ns2:_="">
    <xsd:import namespace="db89d861-6453-4453-a64a-ecf400300724"/>
    <xsd:element name="properties">
      <xsd:complexType>
        <xsd:sequence>
          <xsd:element name="documentManagement">
            <xsd:complexType>
              <xsd:all>
                <xsd:element ref="ns2:_x0414__x0438__x0441__x0446__x0438__x043f__x043b__x0438__x043d__x0430_"/>
                <xsd:element ref="ns2:_x041f__x0440__x043e__x0444__x0438__x043b__x044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89d861-6453-4453-a64a-ecf400300724" elementFormDefault="qualified">
    <xsd:import namespace="http://schemas.microsoft.com/office/2006/documentManagement/types"/>
    <xsd:element name="_x0414__x0438__x0441__x0446__x0438__x043f__x043b__x0438__x043d__x0430_" ma:index="8" ma:displayName="Дисциплина" ma:format="Dropdown" ma:internalName="_x0414__x0438__x0441__x0446__x0438__x043f__x043b__x0438__x043d__x0430_">
      <xsd:simpleType>
        <xsd:union memberTypes="dms:Text">
          <xsd:simpleType>
            <xsd:restriction base="dms:Choice">
              <xsd:enumeration value="Вычислительные системы, сети и телекоммуникации"/>
              <xsd:enumeration value="ИКТ в образовании и культурно-просветительской деятельности"/>
              <xsd:enumeration value="Интегрированные системы компьютерной математики"/>
              <xsd:enumeration value="Интернет-технологии в образовании"/>
              <xsd:enumeration value="Интернет-технологии ведения бизнеса"/>
              <xsd:enumeration value="Информатика"/>
              <xsd:enumeration value="Информатика и информационные технологии в профессиональной деятельности"/>
              <xsd:enumeration value="Информационная безопасность"/>
              <xsd:enumeration value="Информационные системы"/>
              <xsd:enumeration value="Информационные технологии"/>
              <xsd:enumeration value="Информационные технологии в менеджменте"/>
              <xsd:enumeration value="Информационные технологии в менеджменте"/>
              <xsd:enumeration value="Информационные технологии в образовании"/>
              <xsd:enumeration value="Информационные технологии делопроизводства"/>
              <xsd:enumeration value="Информационные технологии управления"/>
              <xsd:enumeration value="Информационные технологии управления"/>
              <xsd:enumeration value="Информационные технологии управления проектами"/>
              <xsd:enumeration value="ИТ в психологии"/>
              <xsd:enumeration value="Компьютерная графика"/>
              <xsd:enumeration value="Компьютерная графика и Web-дизайн"/>
              <xsd:enumeration value="Компьютерное моделирование"/>
              <xsd:enumeration value="Математика и информатика. Информационные технологии в специальном образовании"/>
              <xsd:enumeration value="Методика обучения информатике"/>
              <xsd:enumeration value="Моделирование экономических процессов"/>
              <xsd:enumeration value="Практикум по информационным технологиям"/>
              <xsd:enumeration value="Практикум по информационным технологиям в специальном образовании"/>
              <xsd:enumeration value="Прикладные решения системы 1С"/>
              <xsd:enumeration value="Программирование"/>
              <xsd:enumeration value="Решение задач оптимизации управления с помощью MS-Excel"/>
              <xsd:enumeration value="Решение задач школьного курса информатики"/>
              <xsd:enumeration value="Современные информационные технологии"/>
              <xsd:enumeration value="Специализированные развивающие компьютерные программы и игры"/>
              <xsd:enumeration value="Численные методы"/>
              <xsd:enumeration value="Экспертные системы и базы знаний"/>
              <xsd:enumeration value="ДВ 3D построения и визуализация решения математических задач"/>
              <xsd:enumeration value="ДВ Аналитические вычисления в системах компьютерной математики"/>
              <xsd:enumeration value="ДВ Визуализация и анимация в 3D редакторах"/>
              <xsd:enumeration value="ДВ Вычислительный эксперимент в свободных средах программирования"/>
              <xsd:enumeration value="ДВ Геометрические построения в системах компьютерной математики"/>
              <xsd:enumeration value="ДВ Геометрическое моделирование средствами ИКТ"/>
              <xsd:enumeration value="ДВ Игровые технологии в обучении информатике в школе"/>
              <xsd:enumeration value="ДВ Имитационное моделирование в системах компьютерной математики"/>
              <xsd:enumeration value="ДВ Информационные технологии в научных исследованиях"/>
              <xsd:enumeration value="ДВ Информационные технологии делопроизводства"/>
              <xsd:enumeration value="ДВ Информационные технологии управления проектами"/>
              <xsd:enumeration value="ДВ Использование Интернет-ресурсов в образовательной деятельности"/>
              <xsd:enumeration value="ДВ Компьютерная обработка результатов научного исследования"/>
              <xsd:enumeration value="ДВ Компьютерное моделирование и решение задач оптимизации"/>
              <xsd:enumeration value="ДВ Компьютерное моделирование и решение задач оптимизации"/>
              <xsd:enumeration value="ДВ Математическое моделирование в системе MathCad"/>
              <xsd:enumeration value="ДВ Методика обучения младших школьников информатике"/>
              <xsd:enumeration value="ДВ Методика обучения решению задач ЕГЭ по информатике"/>
              <xsd:enumeration value="ДВ Методика решения задач повышенной трудности по информатике"/>
              <xsd:enumeration value="ДВ Мобильные технологии в образовании"/>
              <xsd:enumeration value="ДВ Моделирование экономических процессов"/>
              <xsd:enumeration value="ДВ Облачные технологии в образовании"/>
              <xsd:enumeration value="ДВ Объектно-ориентированное программирование в Microsoft Visual Studio"/>
              <xsd:enumeration value="ДВ Объектно-ориентированное программирование в свободных инструментальных средах"/>
              <xsd:enumeration value="ДВ Организация виртуальных экскурсий"/>
              <xsd:enumeration value="ДВ Организация внеурочной деятельности школьников по информатике"/>
              <xsd:enumeration value="ДВ Организация исследовательской и проектной деятельности школьников по информатике"/>
              <xsd:enumeration value="ДВ Параллельное программирование"/>
              <xsd:enumeration value="ДВ Платежные интернет-системы"/>
              <xsd:enumeration value="ДВ Подготовка учебных и научных материалов в LaTex"/>
              <xsd:enumeration value="ДВ Прикладное программирование в задачах общей физики"/>
              <xsd:enumeration value="ДВ Применение информационных и коммуникационных технологий при изучении предметной области: Математика и информатика"/>
              <xsd:enumeration value="ДВ Программирование в системах компьютерной математики"/>
              <xsd:enumeration value="ДВ Программирование на JavaScript"/>
              <xsd:enumeration value="ДВ Программирование свободных инструментальных системах"/>
              <xsd:enumeration value="ДВ Программно-методическое обеспечение школьного курса математики"/>
              <xsd:enumeration value="ДВ Программные средства в исследовании операций"/>
              <xsd:enumeration value="ДВ Разработка Web-приложений"/>
              <xsd:enumeration value="ДВ Разработка интерактивного учебного контента по физике"/>
              <xsd:enumeration value="ДВ Разработка многопоточных приложений"/>
              <xsd:enumeration value="ДВ Разработка электронных образовательных ресурсов и методика их оценки"/>
              <xsd:enumeration value="ДВ Решение геометрических задач школьного курса математики средствами компьютерного моделирования"/>
              <xsd:enumeration value="ДВ Решение олимпиадных задач  по информатике"/>
              <xsd:enumeration value="ДВ Решение олимпиадных задач по программированию в свободных инструментальных системах"/>
              <xsd:enumeration value="ДВ Свободное офисное программное обеспечение"/>
              <xsd:enumeration value="ДВ Свободное программное обеспечение в образовании"/>
              <xsd:enumeration value="ДВ Системы управления документами"/>
              <xsd:enumeration value="ДВ Современные средства создание сайтов"/>
              <xsd:enumeration value="ДВ Создание и продвижение туристских сайтов"/>
              <xsd:enumeration value="ДВ Создание и продвижение туристских сайтов"/>
              <xsd:enumeration value="ДВ Создание мультимедийных презентаций"/>
              <xsd:enumeration value="ДВ Технология разработки и методика проведения элективных курсов по информатике"/>
              <xsd:enumeration value="ДВ Технология разработки мобильных приложений"/>
              <xsd:enumeration value="ДВ Технология разработки программного обеспечения  в Eclipse"/>
              <xsd:enumeration value="ДВ Физическое моделирование  в системах компьютерной математики"/>
              <xsd:enumeration value="ДВ Численные методы решения задач в системах компьютерной математики"/>
              <xsd:enumeration value="ФТД История и методология информатики и вычислительной техники"/>
              <xsd:enumeration value="ФТД Оптимизация и продвижение web-сайтов в сети Интернет"/>
              <xsd:enumeration value="ФТД Проектирование информационно-образовательной среды школы"/>
              <xsd:enumeration value="ФТД Свободное программное обеспечение в образовании"/>
              <xsd:enumeration value="Производственно-педагогическая практика"/>
              <xsd:enumeration value="ИТ в профессиональной деятельности психолога"/>
            </xsd:restriction>
          </xsd:simpleType>
        </xsd:union>
      </xsd:simpleType>
    </xsd:element>
    <xsd:element name="_x041f__x0440__x043e__x0444__x0438__x043b__x044c_" ma:index="9" nillable="true" ma:displayName="Профиль" ma:default="44.03.05 Информатика. Математика (1 курс)" ma:internalName="_x041f__x0440__x043e__x0444__x0438__x043b__x044c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44.03.05 Информатика. Математика (1 курс)"/>
                        <xsd:enumeration value="44.03.05 Информатика. Математика (2 курс)"/>
                        <xsd:enumeration value="050100.62 Информатика. Математика (3-5 курсы)"/>
                        <xsd:enumeration value="44.03.05 Математика. Информатика (1-2 курсы)"/>
                        <xsd:enumeration value="050100.62 Математика. Информатика (3-5 курсы)"/>
                        <xsd:enumeration value="44.03.05 Физика. Информатика (1-2 курсы)"/>
                        <xsd:enumeration value="050100.62 Физика. Информатика (3-5 курсы)"/>
                        <xsd:enumeration value="Менеджмент организации"/>
                        <xsd:enumeration value="44.03.05 Технология. Информатика (1 курс)"/>
                        <xsd:enumeration value="44.03.05 Технология. Информатика (2 курс)"/>
                        <xsd:enumeration value="050100.62 Технология. Информатика (3-5 курсы)"/>
                        <xsd:enumeration value="Биология. География"/>
                        <xsd:enumeration value="Биология. Химия"/>
                        <xsd:enumeration value="Магистратура"/>
                        <xsd:enumeration value="Иностранный язык (Анг. Яз., Нем. Яз)+Иностранный язык (Нем. Яз, Анг. Яз.)"/>
                        <xsd:enumeration value="Психология образования"/>
                        <xsd:enumeration value="Психология и педагогика инклюзивного образования"/>
                        <xsd:enumeration value="Логопедия"/>
                        <xsd:enumeration value="Психология"/>
                        <xsd:enumeration value="Начальное образование. Информатика"/>
                        <xsd:enumeration value="Изобразительное искусство"/>
                        <xsd:enumeration value="Начальное образование"/>
                        <xsd:enumeration value="Музыка. Дошкольное образование"/>
                        <xsd:enumeration value="Дошкольное образование. Начальное образование"/>
                        <xsd:enumeration value="Русский язык. Родной язык и литература"/>
                        <xsd:enumeration value="Русский язык. История"/>
                        <xsd:enumeration value="Русский язык. Литература"/>
                        <xsd:enumeration value="ФК, профиль Спортивная тренировка в выбранном виде спорта"/>
                        <xsd:enumeration value="Физическая культура. БЖ"/>
                        <xsd:enumeration value="Физическая культура"/>
                        <xsd:enumeration value="История. Право"/>
                        <xsd:enumeration value="Право. История"/>
                        <xsd:enumeration value="Магистратура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2B4F98-F1B0-40AD-B093-EE7367321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64C35-2451-4A16-BD05-B87C83C11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25628-456A-439B-BF72-2789738D22C6}">
  <ds:schemaRefs>
    <ds:schemaRef ds:uri="http://schemas.microsoft.com/office/2006/metadata/properties"/>
    <ds:schemaRef ds:uri="db89d861-6453-4453-a64a-ecf400300724"/>
  </ds:schemaRefs>
</ds:datastoreItem>
</file>

<file path=customXml/itemProps4.xml><?xml version="1.0" encoding="utf-8"?>
<ds:datastoreItem xmlns:ds="http://schemas.openxmlformats.org/officeDocument/2006/customXml" ds:itemID="{C9863609-A845-4434-8A93-C32073C91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d861-6453-4453-a64a-ecf4003007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МОИ Схема анализа темы из учебника</vt:lpstr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Схема анализа темы из учебника</dc:title>
  <dc:creator>user</dc:creator>
  <cp:lastModifiedBy>Пользователь</cp:lastModifiedBy>
  <cp:revision>16</cp:revision>
  <dcterms:created xsi:type="dcterms:W3CDTF">2020-12-15T08:32:00Z</dcterms:created>
  <dcterms:modified xsi:type="dcterms:W3CDTF">2020-12-28T18:55:00Z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0x01010033B068A0A6941248936611C57AB2293C</vt:lpwstr>
  </property>
</Properties>
</file>