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34" w:rsidRPr="008E3538" w:rsidRDefault="00FD7034" w:rsidP="008C1668">
      <w:pPr>
        <w:suppressAutoHyphens/>
        <w:autoSpaceDE w:val="0"/>
        <w:spacing w:after="0" w:line="360" w:lineRule="auto"/>
        <w:jc w:val="center"/>
        <w:rPr>
          <w:rFonts w:ascii="Courier New" w:hAnsi="Courier New" w:cs="Courier New"/>
          <w:sz w:val="24"/>
          <w:szCs w:val="24"/>
          <w:lang w:eastAsia="zh-CN"/>
        </w:rPr>
      </w:pPr>
      <w:r w:rsidRPr="008E3538">
        <w:rPr>
          <w:rFonts w:ascii="Times New Roman" w:hAnsi="Times New Roman" w:cs="Times New Roman"/>
          <w:b/>
          <w:bCs/>
          <w:sz w:val="24"/>
          <w:szCs w:val="24"/>
          <w:lang w:eastAsia="zh-CN"/>
        </w:rPr>
        <w:t>БЕРДСКИЙ ФИЛИАЛ</w:t>
      </w:r>
    </w:p>
    <w:p w:rsidR="00FD7034" w:rsidRPr="008E3538" w:rsidRDefault="00FD7034" w:rsidP="008C1668">
      <w:pPr>
        <w:suppressAutoHyphens/>
        <w:autoSpaceDE w:val="0"/>
        <w:spacing w:after="0" w:line="360" w:lineRule="auto"/>
        <w:jc w:val="center"/>
        <w:rPr>
          <w:rFonts w:ascii="Courier New" w:hAnsi="Courier New" w:cs="Courier New"/>
          <w:sz w:val="24"/>
          <w:szCs w:val="24"/>
          <w:lang w:eastAsia="zh-CN"/>
        </w:rPr>
      </w:pPr>
      <w:r w:rsidRPr="008E3538">
        <w:rPr>
          <w:rFonts w:ascii="Times New Roman" w:hAnsi="Times New Roman" w:cs="Times New Roman"/>
          <w:b/>
          <w:bCs/>
          <w:sz w:val="24"/>
          <w:szCs w:val="24"/>
          <w:lang w:eastAsia="zh-CN"/>
        </w:rPr>
        <w:t>ГАПОУ НСО «НОВОСИБИРСКИЙ МЕДИЦИНСКИЙ КОЛЛЕДЖ»</w:t>
      </w:r>
    </w:p>
    <w:p w:rsidR="00FD7034" w:rsidRPr="008E3538" w:rsidRDefault="00FD7034" w:rsidP="008C1668">
      <w:pPr>
        <w:suppressAutoHyphens/>
        <w:jc w:val="center"/>
        <w:rPr>
          <w:rFonts w:ascii="Times New Roman" w:hAnsi="Times New Roman" w:cs="Times New Roman"/>
          <w:b/>
          <w:bCs/>
          <w:sz w:val="24"/>
          <w:szCs w:val="24"/>
          <w:lang w:eastAsia="zh-CN"/>
        </w:rPr>
      </w:pPr>
    </w:p>
    <w:p w:rsidR="00FD7034" w:rsidRPr="008E3538" w:rsidRDefault="00FD7034" w:rsidP="008C1668">
      <w:pPr>
        <w:tabs>
          <w:tab w:val="left" w:pos="2610"/>
          <w:tab w:val="left" w:pos="5400"/>
          <w:tab w:val="left" w:pos="6375"/>
        </w:tabs>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КАФЕДРА:</w:t>
      </w:r>
      <w:r w:rsidRPr="008E3538">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«Клинические дисциплины</w:t>
      </w:r>
      <w:r w:rsidRPr="008E3538">
        <w:rPr>
          <w:rFonts w:ascii="Times New Roman" w:hAnsi="Times New Roman" w:cs="Times New Roman"/>
          <w:sz w:val="28"/>
          <w:szCs w:val="28"/>
          <w:lang w:eastAsia="ru-RU"/>
        </w:rPr>
        <w:t>»</w:t>
      </w:r>
    </w:p>
    <w:p w:rsidR="00FD7034" w:rsidRPr="008E3538" w:rsidRDefault="00FD7034" w:rsidP="008C1668">
      <w:pPr>
        <w:tabs>
          <w:tab w:val="left" w:pos="2610"/>
          <w:tab w:val="left" w:pos="5400"/>
          <w:tab w:val="left" w:pos="6375"/>
        </w:tabs>
        <w:spacing w:after="0" w:line="240" w:lineRule="auto"/>
        <w:jc w:val="center"/>
        <w:rPr>
          <w:rFonts w:ascii="Times New Roman" w:hAnsi="Times New Roman" w:cs="Times New Roman"/>
          <w:b/>
          <w:bCs/>
          <w:sz w:val="28"/>
          <w:szCs w:val="28"/>
          <w:lang w:eastAsia="ru-RU"/>
        </w:rPr>
      </w:pPr>
    </w:p>
    <w:p w:rsidR="00FD7034" w:rsidRPr="008E3538" w:rsidRDefault="00FD7034" w:rsidP="008C1668">
      <w:pPr>
        <w:tabs>
          <w:tab w:val="left" w:pos="2610"/>
          <w:tab w:val="left" w:pos="5400"/>
          <w:tab w:val="left" w:pos="6375"/>
        </w:tabs>
        <w:spacing w:after="0" w:line="240" w:lineRule="auto"/>
        <w:jc w:val="center"/>
        <w:rPr>
          <w:rFonts w:ascii="Times New Roman" w:hAnsi="Times New Roman" w:cs="Times New Roman"/>
          <w:b/>
          <w:bCs/>
          <w:sz w:val="28"/>
          <w:szCs w:val="28"/>
          <w:lang w:eastAsia="ru-RU"/>
        </w:rPr>
      </w:pPr>
      <w:r w:rsidRPr="008E3538">
        <w:rPr>
          <w:rFonts w:ascii="Times New Roman" w:hAnsi="Times New Roman" w:cs="Times New Roman"/>
          <w:b/>
          <w:bCs/>
          <w:sz w:val="28"/>
          <w:szCs w:val="28"/>
          <w:lang w:eastAsia="ru-RU"/>
        </w:rPr>
        <w:t xml:space="preserve">Специальность: </w:t>
      </w:r>
      <w:r w:rsidRPr="008E3538">
        <w:rPr>
          <w:rFonts w:ascii="Times New Roman" w:hAnsi="Times New Roman" w:cs="Times New Roman"/>
          <w:sz w:val="28"/>
          <w:szCs w:val="28"/>
          <w:lang w:eastAsia="ru-RU"/>
        </w:rPr>
        <w:t>34.02.01 Сестринское дело</w:t>
      </w:r>
    </w:p>
    <w:p w:rsidR="00FD7034" w:rsidRPr="008E3538" w:rsidRDefault="00FD7034" w:rsidP="008C1668">
      <w:pPr>
        <w:tabs>
          <w:tab w:val="left" w:pos="2610"/>
          <w:tab w:val="left" w:pos="5400"/>
          <w:tab w:val="left" w:pos="6375"/>
        </w:tabs>
        <w:spacing w:after="0" w:line="240" w:lineRule="auto"/>
        <w:jc w:val="center"/>
        <w:rPr>
          <w:rFonts w:ascii="Times New Roman" w:hAnsi="Times New Roman" w:cs="Times New Roman"/>
          <w:b/>
          <w:bCs/>
          <w:sz w:val="28"/>
          <w:szCs w:val="28"/>
          <w:lang w:eastAsia="ru-RU"/>
        </w:rPr>
      </w:pPr>
    </w:p>
    <w:p w:rsidR="00FD7034" w:rsidRPr="008E3538" w:rsidRDefault="00FD7034" w:rsidP="008C1668">
      <w:pPr>
        <w:tabs>
          <w:tab w:val="left" w:pos="2610"/>
          <w:tab w:val="left" w:pos="5400"/>
          <w:tab w:val="left" w:pos="6375"/>
        </w:tabs>
        <w:spacing w:after="0" w:line="240" w:lineRule="auto"/>
        <w:jc w:val="center"/>
        <w:rPr>
          <w:rFonts w:ascii="Times New Roman" w:hAnsi="Times New Roman" w:cs="Times New Roman"/>
          <w:b/>
          <w:bCs/>
          <w:sz w:val="28"/>
          <w:szCs w:val="28"/>
          <w:lang w:eastAsia="ru-RU"/>
        </w:rPr>
      </w:pPr>
    </w:p>
    <w:p w:rsidR="00FD7034" w:rsidRPr="008E3538" w:rsidRDefault="00FD7034" w:rsidP="008C1668">
      <w:pPr>
        <w:tabs>
          <w:tab w:val="left" w:pos="2610"/>
          <w:tab w:val="left" w:pos="5400"/>
          <w:tab w:val="left" w:pos="6375"/>
        </w:tabs>
        <w:spacing w:after="0" w:line="360" w:lineRule="auto"/>
        <w:jc w:val="center"/>
        <w:rPr>
          <w:rFonts w:ascii="Times New Roman" w:hAnsi="Times New Roman" w:cs="Times New Roman"/>
          <w:b/>
          <w:bCs/>
          <w:sz w:val="28"/>
          <w:szCs w:val="28"/>
          <w:lang w:eastAsia="ru-RU"/>
        </w:rPr>
      </w:pPr>
      <w:r w:rsidRPr="008E3538">
        <w:rPr>
          <w:rFonts w:ascii="Times New Roman" w:hAnsi="Times New Roman" w:cs="Times New Roman"/>
          <w:b/>
          <w:bCs/>
          <w:sz w:val="28"/>
          <w:szCs w:val="28"/>
          <w:lang w:eastAsia="ru-RU"/>
        </w:rPr>
        <w:t>ПМ. 04 Выполнение работ по должности служащего младшая медицинская сестра по уходу за больными (решение проблем пациента посредством сестринского ухода)</w:t>
      </w:r>
    </w:p>
    <w:p w:rsidR="00FD7034" w:rsidRPr="008E3538" w:rsidRDefault="00FD7034" w:rsidP="008C1668">
      <w:pPr>
        <w:tabs>
          <w:tab w:val="left" w:pos="2610"/>
          <w:tab w:val="left" w:pos="5400"/>
          <w:tab w:val="left" w:pos="6375"/>
        </w:tabs>
        <w:spacing w:after="0" w:line="360" w:lineRule="auto"/>
        <w:jc w:val="center"/>
        <w:rPr>
          <w:rFonts w:ascii="Times New Roman" w:hAnsi="Times New Roman" w:cs="Times New Roman"/>
          <w:b/>
          <w:bCs/>
          <w:sz w:val="28"/>
          <w:szCs w:val="28"/>
          <w:lang w:eastAsia="ru-RU"/>
        </w:rPr>
      </w:pPr>
      <w:r w:rsidRPr="008E3538">
        <w:rPr>
          <w:rFonts w:ascii="Times New Roman" w:hAnsi="Times New Roman" w:cs="Times New Roman"/>
          <w:b/>
          <w:bCs/>
          <w:sz w:val="28"/>
          <w:szCs w:val="28"/>
          <w:lang w:eastAsia="ru-RU"/>
        </w:rPr>
        <w:t>МДК. 04.01. Младшая медицинская сестра по уходу за больными</w:t>
      </w:r>
    </w:p>
    <w:p w:rsidR="00FD7034" w:rsidRPr="008E3538" w:rsidRDefault="00FD7034" w:rsidP="008C1668">
      <w:pPr>
        <w:suppressAutoHyphens/>
        <w:spacing w:after="0" w:line="360" w:lineRule="auto"/>
        <w:jc w:val="center"/>
        <w:rPr>
          <w:b/>
          <w:bCs/>
          <w:sz w:val="28"/>
          <w:szCs w:val="28"/>
          <w:lang w:eastAsia="zh-CN"/>
        </w:rPr>
      </w:pPr>
      <w:r>
        <w:rPr>
          <w:rFonts w:ascii="Times New Roman" w:hAnsi="Times New Roman" w:cs="Times New Roman"/>
          <w:b/>
          <w:bCs/>
          <w:sz w:val="28"/>
          <w:szCs w:val="28"/>
          <w:lang w:eastAsia="ru-RU"/>
        </w:rPr>
        <w:t>Раздел 1</w:t>
      </w:r>
      <w:r w:rsidRPr="008E353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zh-CN"/>
        </w:rPr>
        <w:t>Общение с пациентом и его окружением в процессе профессиональной деятельности</w:t>
      </w:r>
    </w:p>
    <w:p w:rsidR="00FD7034" w:rsidRPr="008E3538" w:rsidRDefault="00FD7034" w:rsidP="008C1668">
      <w:pPr>
        <w:suppressAutoHyphens/>
        <w:spacing w:after="0" w:line="360" w:lineRule="auto"/>
        <w:jc w:val="center"/>
        <w:rPr>
          <w:rFonts w:ascii="Times New Roman" w:hAnsi="Times New Roman" w:cs="Times New Roman"/>
          <w:b/>
          <w:bCs/>
          <w:sz w:val="24"/>
          <w:szCs w:val="24"/>
          <w:lang w:eastAsia="zh-CN"/>
        </w:rPr>
      </w:pPr>
    </w:p>
    <w:p w:rsidR="00FD7034" w:rsidRPr="008E3538" w:rsidRDefault="00FD7034" w:rsidP="008C1668">
      <w:pPr>
        <w:tabs>
          <w:tab w:val="left" w:pos="2610"/>
          <w:tab w:val="left" w:pos="5400"/>
          <w:tab w:val="left" w:pos="6375"/>
        </w:tabs>
        <w:spacing w:after="0" w:line="360" w:lineRule="auto"/>
        <w:jc w:val="center"/>
        <w:rPr>
          <w:rFonts w:ascii="Times New Roman" w:hAnsi="Times New Roman" w:cs="Times New Roman"/>
          <w:b/>
          <w:bCs/>
          <w:sz w:val="28"/>
          <w:szCs w:val="28"/>
          <w:lang w:eastAsia="ru-RU"/>
        </w:rPr>
      </w:pPr>
    </w:p>
    <w:p w:rsidR="00FD7034" w:rsidRPr="008E3538" w:rsidRDefault="00FD7034" w:rsidP="008C1668">
      <w:pPr>
        <w:suppressAutoHyphens/>
        <w:spacing w:after="0" w:line="360" w:lineRule="auto"/>
        <w:jc w:val="center"/>
        <w:rPr>
          <w:rFonts w:ascii="Times New Roman" w:hAnsi="Times New Roman" w:cs="Times New Roman"/>
          <w:b/>
          <w:bCs/>
          <w:sz w:val="28"/>
          <w:szCs w:val="28"/>
          <w:lang w:eastAsia="zh-CN"/>
        </w:rPr>
      </w:pPr>
      <w:r w:rsidRPr="008E3538">
        <w:rPr>
          <w:rFonts w:ascii="Times New Roman" w:hAnsi="Times New Roman" w:cs="Times New Roman"/>
          <w:b/>
          <w:bCs/>
          <w:sz w:val="28"/>
          <w:szCs w:val="28"/>
          <w:lang w:eastAsia="zh-CN"/>
        </w:rPr>
        <w:t>ТЕХНОЛОГИЧЕСКАЯ КАРТА</w:t>
      </w:r>
    </w:p>
    <w:p w:rsidR="00FD7034" w:rsidRPr="008E3538" w:rsidRDefault="00FD7034" w:rsidP="008C1668">
      <w:pPr>
        <w:suppressAutoHyphens/>
        <w:spacing w:after="0"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Семинарско - п</w:t>
      </w:r>
      <w:r w:rsidRPr="008E3538">
        <w:rPr>
          <w:rFonts w:ascii="Times New Roman" w:hAnsi="Times New Roman" w:cs="Times New Roman"/>
          <w:sz w:val="28"/>
          <w:szCs w:val="28"/>
          <w:lang w:eastAsia="zh-CN"/>
        </w:rPr>
        <w:t>рактического занятия</w:t>
      </w:r>
    </w:p>
    <w:p w:rsidR="00FD7034" w:rsidRPr="008E3538" w:rsidRDefault="00FD7034" w:rsidP="008C1668">
      <w:pPr>
        <w:shd w:val="clear" w:color="auto" w:fill="FFFFFF"/>
        <w:spacing w:after="0" w:line="360" w:lineRule="auto"/>
        <w:jc w:val="center"/>
        <w:rPr>
          <w:rFonts w:ascii="Times New Roman" w:hAnsi="Times New Roman" w:cs="Times New Roman"/>
          <w:b/>
          <w:bCs/>
          <w:sz w:val="28"/>
          <w:szCs w:val="28"/>
        </w:rPr>
      </w:pPr>
    </w:p>
    <w:p w:rsidR="00FD7034" w:rsidRPr="008E3538" w:rsidRDefault="00FD7034" w:rsidP="008C1668">
      <w:pPr>
        <w:shd w:val="clear" w:color="auto" w:fill="FFFFFF"/>
        <w:spacing w:after="0" w:line="360" w:lineRule="auto"/>
        <w:jc w:val="center"/>
        <w:rPr>
          <w:rFonts w:ascii="Times New Roman" w:hAnsi="Times New Roman" w:cs="Times New Roman"/>
          <w:b/>
          <w:bCs/>
          <w:sz w:val="28"/>
          <w:szCs w:val="28"/>
        </w:rPr>
      </w:pPr>
      <w:r w:rsidRPr="008E3538">
        <w:rPr>
          <w:rFonts w:ascii="Times New Roman" w:hAnsi="Times New Roman" w:cs="Times New Roman"/>
          <w:b/>
          <w:bCs/>
          <w:sz w:val="28"/>
          <w:szCs w:val="28"/>
        </w:rPr>
        <w:t>ТЕМА</w:t>
      </w:r>
    </w:p>
    <w:p w:rsidR="00FD7034" w:rsidRPr="008E3538" w:rsidRDefault="00FD7034" w:rsidP="008C1668">
      <w:pPr>
        <w:shd w:val="clear" w:color="auto" w:fill="FFFFFF"/>
        <w:spacing w:after="0" w:line="360" w:lineRule="auto"/>
        <w:jc w:val="center"/>
        <w:rPr>
          <w:rFonts w:ascii="Times New Roman" w:hAnsi="Times New Roman" w:cs="Times New Roman"/>
          <w:b/>
          <w:bCs/>
          <w:sz w:val="28"/>
          <w:szCs w:val="28"/>
        </w:rPr>
      </w:pPr>
      <w:r w:rsidRPr="008E3538">
        <w:rPr>
          <w:rFonts w:ascii="Times New Roman" w:hAnsi="Times New Roman" w:cs="Times New Roman"/>
          <w:b/>
          <w:bCs/>
          <w:sz w:val="28"/>
          <w:szCs w:val="28"/>
        </w:rPr>
        <w:t>«Соблюдение принципов профессионального общения в процессе профессиональной деятельности»</w:t>
      </w:r>
    </w:p>
    <w:p w:rsidR="00FD7034" w:rsidRPr="008E3538" w:rsidRDefault="00FD7034" w:rsidP="008C1668">
      <w:pPr>
        <w:shd w:val="clear" w:color="auto" w:fill="FFFFFF"/>
        <w:spacing w:after="0" w:line="360" w:lineRule="auto"/>
        <w:jc w:val="center"/>
        <w:rPr>
          <w:rFonts w:ascii="Times New Roman" w:hAnsi="Times New Roman" w:cs="Times New Roman"/>
          <w:b/>
          <w:bCs/>
          <w:sz w:val="24"/>
          <w:szCs w:val="24"/>
        </w:rPr>
      </w:pPr>
    </w:p>
    <w:p w:rsidR="00FD7034" w:rsidRPr="008E3538" w:rsidRDefault="00FD7034" w:rsidP="00C82509">
      <w:pPr>
        <w:shd w:val="clear" w:color="auto" w:fill="FFFFFF"/>
        <w:spacing w:after="0" w:line="360" w:lineRule="auto"/>
        <w:jc w:val="both"/>
        <w:rPr>
          <w:rFonts w:ascii="Times New Roman" w:hAnsi="Times New Roman" w:cs="Times New Roman"/>
          <w:b/>
          <w:bCs/>
          <w:sz w:val="24"/>
          <w:szCs w:val="24"/>
        </w:rPr>
      </w:pPr>
    </w:p>
    <w:tbl>
      <w:tblPr>
        <w:tblW w:w="0" w:type="auto"/>
        <w:tblInd w:w="-106" w:type="dxa"/>
        <w:tblLayout w:type="fixed"/>
        <w:tblLook w:val="0000"/>
      </w:tblPr>
      <w:tblGrid>
        <w:gridCol w:w="5040"/>
        <w:gridCol w:w="4530"/>
      </w:tblGrid>
      <w:tr w:rsidR="00FD7034" w:rsidRPr="002F75C6">
        <w:tc>
          <w:tcPr>
            <w:tcW w:w="9570" w:type="dxa"/>
            <w:gridSpan w:val="2"/>
          </w:tcPr>
          <w:p w:rsidR="00FD7034" w:rsidRPr="008E3538" w:rsidRDefault="00FD7034" w:rsidP="00C82509">
            <w:pPr>
              <w:suppressAutoHyphens/>
              <w:spacing w:after="0" w:line="360" w:lineRule="auto"/>
              <w:jc w:val="both"/>
              <w:rPr>
                <w:rFonts w:ascii="Times New Roman" w:hAnsi="Times New Roman" w:cs="Times New Roman"/>
                <w:sz w:val="24"/>
                <w:szCs w:val="24"/>
                <w:lang w:eastAsia="zh-CN"/>
              </w:rPr>
            </w:pPr>
            <w:r w:rsidRPr="008E3538">
              <w:rPr>
                <w:rFonts w:ascii="Times New Roman" w:hAnsi="Times New Roman" w:cs="Times New Roman"/>
                <w:b/>
                <w:bCs/>
                <w:sz w:val="24"/>
                <w:szCs w:val="24"/>
                <w:lang w:eastAsia="zh-CN"/>
              </w:rPr>
              <w:t xml:space="preserve">Разработчик: </w:t>
            </w:r>
            <w:r w:rsidRPr="008E3538">
              <w:rPr>
                <w:rFonts w:ascii="Times New Roman" w:hAnsi="Times New Roman" w:cs="Times New Roman"/>
                <w:sz w:val="24"/>
                <w:szCs w:val="24"/>
                <w:lang w:eastAsia="zh-CN"/>
              </w:rPr>
              <w:t xml:space="preserve">Бессмертная Юлия  </w:t>
            </w:r>
          </w:p>
          <w:p w:rsidR="00FD7034" w:rsidRPr="008E3538" w:rsidRDefault="00FD7034" w:rsidP="00C82509">
            <w:pPr>
              <w:suppressAutoHyphens/>
              <w:spacing w:after="0" w:line="360" w:lineRule="auto"/>
              <w:jc w:val="both"/>
              <w:rPr>
                <w:rFonts w:ascii="Times New Roman" w:hAnsi="Times New Roman" w:cs="Times New Roman"/>
                <w:b/>
                <w:bCs/>
                <w:sz w:val="24"/>
                <w:szCs w:val="24"/>
                <w:lang w:eastAsia="zh-CN"/>
              </w:rPr>
            </w:pPr>
            <w:r w:rsidRPr="008E3538">
              <w:rPr>
                <w:rFonts w:ascii="Times New Roman" w:hAnsi="Times New Roman" w:cs="Times New Roman"/>
                <w:sz w:val="24"/>
                <w:szCs w:val="24"/>
                <w:lang w:eastAsia="zh-CN"/>
              </w:rPr>
              <w:t>Александровна</w:t>
            </w:r>
          </w:p>
        </w:tc>
      </w:tr>
      <w:tr w:rsidR="00FD7034" w:rsidRPr="002F75C6">
        <w:tc>
          <w:tcPr>
            <w:tcW w:w="5040" w:type="dxa"/>
          </w:tcPr>
          <w:p w:rsidR="00FD7034" w:rsidRPr="008E3538" w:rsidRDefault="00FD7034" w:rsidP="00C82509">
            <w:pPr>
              <w:suppressAutoHyphens/>
              <w:spacing w:after="0" w:line="360" w:lineRule="auto"/>
              <w:jc w:val="both"/>
              <w:rPr>
                <w:b/>
                <w:bCs/>
                <w:sz w:val="24"/>
                <w:szCs w:val="24"/>
                <w:lang w:eastAsia="zh-CN"/>
              </w:rPr>
            </w:pPr>
            <w:r w:rsidRPr="008E3538">
              <w:rPr>
                <w:rFonts w:ascii="Times New Roman" w:hAnsi="Times New Roman" w:cs="Times New Roman"/>
                <w:b/>
                <w:bCs/>
                <w:sz w:val="24"/>
                <w:szCs w:val="24"/>
                <w:lang w:eastAsia="zh-CN"/>
              </w:rPr>
              <w:t xml:space="preserve">Рассмотрено на заседании кафедры </w:t>
            </w:r>
            <w:r w:rsidRPr="00EB36F4">
              <w:rPr>
                <w:rFonts w:ascii="Times New Roman" w:hAnsi="Times New Roman" w:cs="Times New Roman"/>
                <w:sz w:val="24"/>
                <w:szCs w:val="24"/>
                <w:lang w:eastAsia="zh-CN"/>
              </w:rPr>
              <w:t>«</w:t>
            </w:r>
            <w:r w:rsidRPr="00EB36F4">
              <w:rPr>
                <w:rFonts w:ascii="Times New Roman" w:hAnsi="Times New Roman" w:cs="Times New Roman"/>
                <w:sz w:val="24"/>
                <w:szCs w:val="24"/>
                <w:lang w:eastAsia="ru-RU"/>
              </w:rPr>
              <w:t>Клинические дисциплины</w:t>
            </w:r>
            <w:r w:rsidRPr="00EB36F4">
              <w:rPr>
                <w:rFonts w:ascii="Times New Roman" w:hAnsi="Times New Roman" w:cs="Times New Roman"/>
                <w:sz w:val="24"/>
                <w:szCs w:val="24"/>
                <w:lang w:eastAsia="zh-CN"/>
              </w:rPr>
              <w:t>»</w:t>
            </w:r>
          </w:p>
        </w:tc>
        <w:tc>
          <w:tcPr>
            <w:tcW w:w="4530" w:type="dxa"/>
          </w:tcPr>
          <w:p w:rsidR="00FD7034" w:rsidRPr="008E3538" w:rsidRDefault="00FD7034" w:rsidP="00C82509">
            <w:pPr>
              <w:suppressAutoHyphens/>
              <w:spacing w:after="0" w:line="360" w:lineRule="auto"/>
              <w:jc w:val="both"/>
              <w:rPr>
                <w:b/>
                <w:bCs/>
                <w:sz w:val="24"/>
                <w:szCs w:val="24"/>
                <w:lang w:eastAsia="zh-CN"/>
              </w:rPr>
            </w:pPr>
            <w:r w:rsidRPr="008E3538">
              <w:rPr>
                <w:rFonts w:ascii="Times New Roman" w:hAnsi="Times New Roman" w:cs="Times New Roman"/>
                <w:b/>
                <w:bCs/>
                <w:sz w:val="24"/>
                <w:szCs w:val="24"/>
                <w:lang w:eastAsia="zh-CN"/>
              </w:rPr>
              <w:t>Утверждено:</w:t>
            </w:r>
          </w:p>
          <w:p w:rsidR="00FD7034" w:rsidRPr="008E3538" w:rsidRDefault="00FD7034" w:rsidP="00C82509">
            <w:pPr>
              <w:suppressAutoHyphens/>
              <w:spacing w:after="0" w:line="360" w:lineRule="auto"/>
              <w:jc w:val="both"/>
              <w:rPr>
                <w:b/>
                <w:bCs/>
                <w:sz w:val="24"/>
                <w:szCs w:val="24"/>
                <w:lang w:eastAsia="zh-CN"/>
              </w:rPr>
            </w:pPr>
            <w:r w:rsidRPr="008E3538">
              <w:rPr>
                <w:rFonts w:ascii="Times New Roman" w:hAnsi="Times New Roman" w:cs="Times New Roman"/>
                <w:b/>
                <w:bCs/>
                <w:sz w:val="24"/>
                <w:szCs w:val="24"/>
                <w:lang w:eastAsia="zh-CN"/>
              </w:rPr>
              <w:t>Экспертным советом</w:t>
            </w:r>
          </w:p>
        </w:tc>
      </w:tr>
      <w:tr w:rsidR="00FD7034" w:rsidRPr="002F75C6">
        <w:tc>
          <w:tcPr>
            <w:tcW w:w="5040" w:type="dxa"/>
          </w:tcPr>
          <w:p w:rsidR="00FD7034" w:rsidRPr="008E3538" w:rsidRDefault="00FD7034" w:rsidP="00C82509">
            <w:pPr>
              <w:suppressAutoHyphens/>
              <w:spacing w:after="0" w:line="360" w:lineRule="auto"/>
              <w:jc w:val="both"/>
              <w:rPr>
                <w:rFonts w:ascii="Times New Roman" w:hAnsi="Times New Roman" w:cs="Times New Roman"/>
                <w:b/>
                <w:bCs/>
                <w:sz w:val="24"/>
                <w:szCs w:val="24"/>
                <w:lang w:eastAsia="zh-CN"/>
              </w:rPr>
            </w:pPr>
            <w:r w:rsidRPr="008E3538">
              <w:rPr>
                <w:rFonts w:ascii="Times New Roman" w:hAnsi="Times New Roman" w:cs="Times New Roman"/>
                <w:b/>
                <w:bCs/>
                <w:sz w:val="24"/>
                <w:szCs w:val="24"/>
                <w:lang w:eastAsia="zh-CN"/>
              </w:rPr>
              <w:t>Протокол от _______№ ______</w:t>
            </w:r>
          </w:p>
        </w:tc>
        <w:tc>
          <w:tcPr>
            <w:tcW w:w="4530" w:type="dxa"/>
          </w:tcPr>
          <w:p w:rsidR="00FD7034" w:rsidRPr="008E3538" w:rsidRDefault="00FD7034" w:rsidP="00C82509">
            <w:pPr>
              <w:suppressAutoHyphens/>
              <w:spacing w:after="0" w:line="360" w:lineRule="auto"/>
              <w:jc w:val="both"/>
              <w:rPr>
                <w:b/>
                <w:bCs/>
                <w:sz w:val="24"/>
                <w:szCs w:val="24"/>
                <w:lang w:eastAsia="zh-CN"/>
              </w:rPr>
            </w:pPr>
            <w:r w:rsidRPr="008E3538">
              <w:rPr>
                <w:rFonts w:ascii="Times New Roman" w:hAnsi="Times New Roman" w:cs="Times New Roman"/>
                <w:b/>
                <w:bCs/>
                <w:sz w:val="24"/>
                <w:szCs w:val="24"/>
                <w:lang w:eastAsia="zh-CN"/>
              </w:rPr>
              <w:t>Протокол  от ____________№ ______</w:t>
            </w:r>
          </w:p>
        </w:tc>
      </w:tr>
      <w:tr w:rsidR="00FD7034" w:rsidRPr="002F75C6">
        <w:tc>
          <w:tcPr>
            <w:tcW w:w="5040" w:type="dxa"/>
          </w:tcPr>
          <w:p w:rsidR="00FD7034" w:rsidRPr="008E3538" w:rsidRDefault="00FD7034" w:rsidP="00C82509">
            <w:pPr>
              <w:suppressAutoHyphens/>
              <w:spacing w:after="0" w:line="360" w:lineRule="auto"/>
              <w:jc w:val="both"/>
              <w:rPr>
                <w:rFonts w:ascii="Times New Roman" w:hAnsi="Times New Roman" w:cs="Times New Roman"/>
                <w:b/>
                <w:bCs/>
                <w:sz w:val="24"/>
                <w:szCs w:val="24"/>
                <w:lang w:eastAsia="zh-CN"/>
              </w:rPr>
            </w:pPr>
            <w:r w:rsidRPr="008E3538">
              <w:rPr>
                <w:rFonts w:ascii="Times New Roman" w:hAnsi="Times New Roman" w:cs="Times New Roman"/>
                <w:b/>
                <w:bCs/>
                <w:sz w:val="24"/>
                <w:szCs w:val="24"/>
                <w:lang w:eastAsia="zh-CN"/>
              </w:rPr>
              <w:t xml:space="preserve">Зав. кафедрой_______ </w:t>
            </w:r>
            <w:r>
              <w:rPr>
                <w:rFonts w:ascii="Times New Roman" w:hAnsi="Times New Roman" w:cs="Times New Roman"/>
                <w:sz w:val="24"/>
                <w:szCs w:val="24"/>
                <w:lang w:eastAsia="zh-CN"/>
              </w:rPr>
              <w:t>А.С. Кошеварова</w:t>
            </w:r>
          </w:p>
        </w:tc>
        <w:tc>
          <w:tcPr>
            <w:tcW w:w="4530" w:type="dxa"/>
          </w:tcPr>
          <w:p w:rsidR="00FD7034" w:rsidRPr="008E3538" w:rsidRDefault="00FD7034" w:rsidP="00C82509">
            <w:pPr>
              <w:suppressAutoHyphens/>
              <w:spacing w:after="0" w:line="360" w:lineRule="auto"/>
              <w:jc w:val="both"/>
              <w:rPr>
                <w:b/>
                <w:bCs/>
                <w:sz w:val="24"/>
                <w:szCs w:val="24"/>
                <w:lang w:eastAsia="zh-CN"/>
              </w:rPr>
            </w:pPr>
            <w:r w:rsidRPr="008E3538">
              <w:rPr>
                <w:rFonts w:ascii="Times New Roman" w:hAnsi="Times New Roman" w:cs="Times New Roman"/>
                <w:b/>
                <w:bCs/>
                <w:sz w:val="24"/>
                <w:szCs w:val="24"/>
                <w:lang w:eastAsia="zh-CN"/>
              </w:rPr>
              <w:t>Председатель_______</w:t>
            </w:r>
            <w:r w:rsidRPr="008E3538">
              <w:rPr>
                <w:rFonts w:ascii="Times New Roman" w:hAnsi="Times New Roman" w:cs="Times New Roman"/>
                <w:sz w:val="24"/>
                <w:szCs w:val="24"/>
                <w:lang w:eastAsia="zh-CN"/>
              </w:rPr>
              <w:t xml:space="preserve"> Л.Я</w:t>
            </w:r>
            <w:r w:rsidRPr="008E3538">
              <w:rPr>
                <w:rFonts w:ascii="Times New Roman" w:hAnsi="Times New Roman" w:cs="Times New Roman"/>
                <w:b/>
                <w:bCs/>
                <w:sz w:val="24"/>
                <w:szCs w:val="24"/>
                <w:lang w:eastAsia="zh-CN"/>
              </w:rPr>
              <w:t xml:space="preserve">. </w:t>
            </w:r>
            <w:r w:rsidRPr="008E3538">
              <w:rPr>
                <w:rFonts w:ascii="Times New Roman" w:hAnsi="Times New Roman" w:cs="Times New Roman"/>
                <w:sz w:val="24"/>
                <w:szCs w:val="24"/>
                <w:lang w:eastAsia="zh-CN"/>
              </w:rPr>
              <w:t>Марадулина</w:t>
            </w:r>
          </w:p>
        </w:tc>
      </w:tr>
      <w:tr w:rsidR="00FD7034" w:rsidRPr="002F75C6">
        <w:tc>
          <w:tcPr>
            <w:tcW w:w="5040" w:type="dxa"/>
          </w:tcPr>
          <w:p w:rsidR="00FD7034" w:rsidRPr="008E3538" w:rsidRDefault="00FD7034" w:rsidP="00C82509">
            <w:pPr>
              <w:suppressAutoHyphens/>
              <w:spacing w:after="0" w:line="360" w:lineRule="auto"/>
              <w:jc w:val="both"/>
              <w:rPr>
                <w:sz w:val="16"/>
                <w:szCs w:val="16"/>
                <w:lang w:eastAsia="zh-CN"/>
              </w:rPr>
            </w:pPr>
            <w:r w:rsidRPr="008E3538">
              <w:rPr>
                <w:rFonts w:ascii="Times New Roman" w:hAnsi="Times New Roman" w:cs="Times New Roman"/>
                <w:sz w:val="16"/>
                <w:szCs w:val="16"/>
                <w:lang w:eastAsia="zh-CN"/>
              </w:rPr>
              <w:t xml:space="preserve">  </w:t>
            </w:r>
            <w:r>
              <w:rPr>
                <w:rFonts w:ascii="Times New Roman" w:hAnsi="Times New Roman" w:cs="Times New Roman"/>
                <w:sz w:val="16"/>
                <w:szCs w:val="16"/>
                <w:lang w:eastAsia="zh-CN"/>
              </w:rPr>
              <w:t xml:space="preserve">                             </w:t>
            </w:r>
            <w:r w:rsidRPr="008E3538">
              <w:rPr>
                <w:rFonts w:ascii="Times New Roman" w:hAnsi="Times New Roman" w:cs="Times New Roman"/>
                <w:sz w:val="16"/>
                <w:szCs w:val="16"/>
                <w:lang w:eastAsia="zh-CN"/>
              </w:rPr>
              <w:t xml:space="preserve">      Подпись         Расшифровка</w:t>
            </w:r>
          </w:p>
        </w:tc>
        <w:tc>
          <w:tcPr>
            <w:tcW w:w="4530" w:type="dxa"/>
          </w:tcPr>
          <w:p w:rsidR="00FD7034" w:rsidRPr="008E3538" w:rsidRDefault="00FD7034" w:rsidP="00C82509">
            <w:pPr>
              <w:suppressAutoHyphens/>
              <w:spacing w:after="0" w:line="360" w:lineRule="auto"/>
              <w:jc w:val="both"/>
              <w:rPr>
                <w:sz w:val="16"/>
                <w:szCs w:val="16"/>
                <w:lang w:eastAsia="zh-CN"/>
              </w:rPr>
            </w:pPr>
            <w:r w:rsidRPr="008E3538">
              <w:rPr>
                <w:rFonts w:ascii="Times New Roman" w:hAnsi="Times New Roman" w:cs="Times New Roman"/>
                <w:sz w:val="16"/>
                <w:szCs w:val="16"/>
                <w:lang w:eastAsia="zh-CN"/>
              </w:rPr>
              <w:t xml:space="preserve">                  </w:t>
            </w:r>
            <w:r>
              <w:rPr>
                <w:rFonts w:ascii="Times New Roman" w:hAnsi="Times New Roman" w:cs="Times New Roman"/>
                <w:sz w:val="16"/>
                <w:szCs w:val="16"/>
                <w:lang w:eastAsia="zh-CN"/>
              </w:rPr>
              <w:t xml:space="preserve">                 </w:t>
            </w:r>
            <w:r w:rsidRPr="008E3538">
              <w:rPr>
                <w:rFonts w:ascii="Times New Roman" w:hAnsi="Times New Roman" w:cs="Times New Roman"/>
                <w:sz w:val="16"/>
                <w:szCs w:val="16"/>
                <w:lang w:eastAsia="zh-CN"/>
              </w:rPr>
              <w:t xml:space="preserve">   Подпись       Расшифровка</w:t>
            </w:r>
          </w:p>
        </w:tc>
      </w:tr>
      <w:tr w:rsidR="00FD7034" w:rsidRPr="002F75C6">
        <w:trPr>
          <w:gridAfter w:val="1"/>
          <w:wAfter w:w="4530" w:type="dxa"/>
        </w:trPr>
        <w:tc>
          <w:tcPr>
            <w:tcW w:w="5040" w:type="dxa"/>
          </w:tcPr>
          <w:p w:rsidR="00FD7034" w:rsidRPr="008E3538" w:rsidRDefault="00FD7034" w:rsidP="00C82509">
            <w:pPr>
              <w:suppressAutoHyphens/>
              <w:spacing w:after="0" w:line="360" w:lineRule="auto"/>
              <w:jc w:val="both"/>
              <w:rPr>
                <w:sz w:val="24"/>
                <w:szCs w:val="24"/>
                <w:lang w:eastAsia="zh-CN"/>
              </w:rPr>
            </w:pPr>
          </w:p>
        </w:tc>
      </w:tr>
    </w:tbl>
    <w:p w:rsidR="00FD7034" w:rsidRPr="008E3538" w:rsidRDefault="00FD7034" w:rsidP="00C82509">
      <w:pPr>
        <w:spacing w:after="0" w:line="240" w:lineRule="auto"/>
        <w:jc w:val="both"/>
        <w:rPr>
          <w:rFonts w:ascii="Times New Roman" w:hAnsi="Times New Roman" w:cs="Times New Roman"/>
          <w:sz w:val="24"/>
          <w:szCs w:val="24"/>
          <w:lang w:eastAsia="zh-CN"/>
        </w:rPr>
      </w:pPr>
    </w:p>
    <w:p w:rsidR="00FD7034" w:rsidRPr="008E3538" w:rsidRDefault="00FD7034" w:rsidP="00C82509">
      <w:pPr>
        <w:spacing w:after="0" w:line="240" w:lineRule="auto"/>
        <w:jc w:val="both"/>
        <w:rPr>
          <w:rFonts w:ascii="Times New Roman" w:hAnsi="Times New Roman" w:cs="Times New Roman"/>
          <w:sz w:val="24"/>
          <w:szCs w:val="24"/>
          <w:lang w:eastAsia="zh-CN"/>
        </w:rPr>
      </w:pPr>
    </w:p>
    <w:p w:rsidR="00FD7034" w:rsidRPr="008E3538" w:rsidRDefault="00FD7034" w:rsidP="008C1668">
      <w:pPr>
        <w:spacing w:after="0" w:line="240" w:lineRule="auto"/>
        <w:jc w:val="center"/>
        <w:rPr>
          <w:rFonts w:ascii="Times New Roman" w:hAnsi="Times New Roman" w:cs="Times New Roman"/>
          <w:b/>
          <w:bCs/>
          <w:sz w:val="24"/>
          <w:szCs w:val="24"/>
        </w:rPr>
      </w:pPr>
      <w:r w:rsidRPr="008E3538">
        <w:rPr>
          <w:rFonts w:ascii="Times New Roman" w:hAnsi="Times New Roman" w:cs="Times New Roman"/>
          <w:b/>
          <w:bCs/>
          <w:sz w:val="24"/>
          <w:szCs w:val="24"/>
          <w:lang w:eastAsia="zh-CN"/>
        </w:rPr>
        <w:t>2020 год</w:t>
      </w:r>
    </w:p>
    <w:p w:rsidR="00FD7034" w:rsidRPr="008E3538" w:rsidRDefault="00FD7034" w:rsidP="008C1668">
      <w:pPr>
        <w:spacing w:after="0" w:line="240" w:lineRule="auto"/>
        <w:jc w:val="center"/>
        <w:rPr>
          <w:rFonts w:ascii="Times New Roman" w:hAnsi="Times New Roman" w:cs="Times New Roman"/>
          <w:b/>
          <w:bCs/>
          <w:sz w:val="24"/>
          <w:szCs w:val="24"/>
        </w:rPr>
      </w:pPr>
      <w:r w:rsidRPr="008E3538">
        <w:rPr>
          <w:rFonts w:ascii="Times New Roman" w:hAnsi="Times New Roman" w:cs="Times New Roman"/>
          <w:b/>
          <w:bCs/>
          <w:sz w:val="24"/>
          <w:szCs w:val="24"/>
        </w:rPr>
        <w:t>СОДЕРЖАНИЕ</w:t>
      </w:r>
    </w:p>
    <w:p w:rsidR="00FD7034" w:rsidRPr="008E3538" w:rsidRDefault="00FD7034" w:rsidP="00C82509">
      <w:pPr>
        <w:spacing w:after="0" w:line="240" w:lineRule="auto"/>
        <w:jc w:val="both"/>
        <w:rPr>
          <w:rFonts w:ascii="Times New Roman" w:hAnsi="Times New Roman" w:cs="Times New Roman"/>
          <w:b/>
          <w:bCs/>
          <w:sz w:val="24"/>
          <w:szCs w:val="24"/>
        </w:rPr>
      </w:pPr>
    </w:p>
    <w:tbl>
      <w:tblPr>
        <w:tblW w:w="0" w:type="auto"/>
        <w:tblInd w:w="-106" w:type="dxa"/>
        <w:tblLook w:val="00A0"/>
      </w:tblPr>
      <w:tblGrid>
        <w:gridCol w:w="675"/>
        <w:gridCol w:w="7938"/>
        <w:gridCol w:w="957"/>
      </w:tblGrid>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1</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Пояснительная записка</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3</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2</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Структура практического занятия</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4</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3</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Ход занятия</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4</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1</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5</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2</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6</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3</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7</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4</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8</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5</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9</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6</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Pr>
                <w:rFonts w:ascii="Times New Roman" w:hAnsi="Times New Roman" w:cs="Times New Roman"/>
                <w:sz w:val="24"/>
                <w:szCs w:val="24"/>
              </w:rPr>
              <w:t>5</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10</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7</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D7034" w:rsidRPr="002F75C6" w:rsidTr="00071DBF">
        <w:tc>
          <w:tcPr>
            <w:tcW w:w="675" w:type="dxa"/>
          </w:tcPr>
          <w:p w:rsidR="00FD7034" w:rsidRPr="008E3538" w:rsidRDefault="00FD7034" w:rsidP="00071DBF">
            <w:pPr>
              <w:spacing w:after="0" w:line="480" w:lineRule="auto"/>
              <w:jc w:val="center"/>
              <w:rPr>
                <w:rFonts w:ascii="Times New Roman" w:hAnsi="Times New Roman" w:cs="Times New Roman"/>
                <w:sz w:val="24"/>
                <w:szCs w:val="24"/>
              </w:rPr>
            </w:pPr>
            <w:r w:rsidRPr="008E3538">
              <w:rPr>
                <w:rFonts w:ascii="Times New Roman" w:hAnsi="Times New Roman" w:cs="Times New Roman"/>
                <w:sz w:val="24"/>
                <w:szCs w:val="24"/>
              </w:rPr>
              <w:t>11</w:t>
            </w:r>
          </w:p>
        </w:tc>
        <w:tc>
          <w:tcPr>
            <w:tcW w:w="7938" w:type="dxa"/>
          </w:tcPr>
          <w:p w:rsidR="00FD7034" w:rsidRPr="008E3538" w:rsidRDefault="00FD7034" w:rsidP="007A1AB3">
            <w:pPr>
              <w:spacing w:after="0" w:line="480" w:lineRule="auto"/>
              <w:jc w:val="both"/>
              <w:rPr>
                <w:rFonts w:ascii="Times New Roman" w:hAnsi="Times New Roman" w:cs="Times New Roman"/>
                <w:sz w:val="24"/>
                <w:szCs w:val="24"/>
              </w:rPr>
            </w:pPr>
            <w:r w:rsidRPr="008E3538">
              <w:rPr>
                <w:rFonts w:ascii="Times New Roman" w:hAnsi="Times New Roman" w:cs="Times New Roman"/>
                <w:sz w:val="24"/>
                <w:szCs w:val="24"/>
              </w:rPr>
              <w:t>Приложение 8</w:t>
            </w:r>
          </w:p>
        </w:tc>
        <w:tc>
          <w:tcPr>
            <w:tcW w:w="957" w:type="dxa"/>
          </w:tcPr>
          <w:p w:rsidR="00FD7034" w:rsidRPr="008E3538" w:rsidRDefault="00FD7034" w:rsidP="00071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51</w:t>
            </w:r>
          </w:p>
        </w:tc>
      </w:tr>
    </w:tbl>
    <w:p w:rsidR="00FD7034" w:rsidRDefault="00FD7034" w:rsidP="00C82509">
      <w:pPr>
        <w:shd w:val="clear" w:color="auto" w:fill="FFFFFF"/>
        <w:spacing w:after="0" w:line="240" w:lineRule="auto"/>
        <w:jc w:val="center"/>
      </w:pPr>
    </w:p>
    <w:p w:rsidR="00FD7034" w:rsidRPr="008E3538" w:rsidRDefault="00FD7034" w:rsidP="00C82509">
      <w:pPr>
        <w:shd w:val="clear" w:color="auto" w:fill="FFFFFF"/>
        <w:spacing w:after="0" w:line="240" w:lineRule="auto"/>
        <w:jc w:val="center"/>
        <w:rPr>
          <w:rFonts w:ascii="Arial" w:hAnsi="Arial" w:cs="Arial"/>
          <w:color w:val="000000"/>
          <w:sz w:val="24"/>
          <w:szCs w:val="24"/>
          <w:lang w:eastAsia="ru-RU"/>
        </w:rPr>
      </w:pPr>
      <w:r>
        <w:br w:type="page"/>
      </w:r>
      <w:r>
        <w:rPr>
          <w:rFonts w:ascii="Times New Roman" w:hAnsi="Times New Roman" w:cs="Times New Roman"/>
          <w:b/>
          <w:bCs/>
          <w:color w:val="000000"/>
          <w:sz w:val="24"/>
          <w:szCs w:val="24"/>
          <w:lang w:eastAsia="ru-RU"/>
        </w:rPr>
        <w:t>ПОЯСНИТЕЛЬНАЯ ЗАПИСКА</w:t>
      </w:r>
    </w:p>
    <w:p w:rsidR="00FD7034" w:rsidRPr="008E3538" w:rsidRDefault="00FD7034" w:rsidP="00C82509">
      <w:pPr>
        <w:shd w:val="clear" w:color="auto" w:fill="FFFFFF"/>
        <w:spacing w:after="0" w:line="294" w:lineRule="atLeast"/>
        <w:jc w:val="both"/>
        <w:rPr>
          <w:rFonts w:ascii="Arial" w:hAnsi="Arial" w:cs="Arial"/>
          <w:color w:val="000000"/>
          <w:sz w:val="24"/>
          <w:szCs w:val="24"/>
          <w:lang w:eastAsia="ru-RU"/>
        </w:rPr>
      </w:pPr>
    </w:p>
    <w:p w:rsidR="00FD7034" w:rsidRPr="00513B71" w:rsidRDefault="00FD7034" w:rsidP="00F062FA">
      <w:pPr>
        <w:tabs>
          <w:tab w:val="left" w:pos="720"/>
          <w:tab w:val="left" w:pos="5400"/>
          <w:tab w:val="left" w:pos="6375"/>
        </w:tabs>
        <w:spacing w:after="0" w:line="360" w:lineRule="auto"/>
        <w:jc w:val="both"/>
        <w:rPr>
          <w:rFonts w:ascii="Times New Roman" w:hAnsi="Times New Roman" w:cs="Times New Roman"/>
          <w:bCs/>
          <w:sz w:val="24"/>
          <w:szCs w:val="24"/>
          <w:lang w:eastAsia="ru-RU"/>
        </w:rPr>
      </w:pPr>
      <w:r>
        <w:rPr>
          <w:rFonts w:ascii="Times New Roman" w:hAnsi="Times New Roman" w:cs="Times New Roman"/>
          <w:color w:val="000000"/>
          <w:sz w:val="24"/>
          <w:szCs w:val="24"/>
          <w:lang w:eastAsia="ru-RU"/>
        </w:rPr>
        <w:tab/>
        <w:t>Предлагаемая технологическая карта</w:t>
      </w:r>
      <w:r w:rsidRPr="008E3538">
        <w:rPr>
          <w:rFonts w:ascii="Times New Roman" w:hAnsi="Times New Roman" w:cs="Times New Roman"/>
          <w:color w:val="000000"/>
          <w:sz w:val="24"/>
          <w:szCs w:val="24"/>
          <w:lang w:eastAsia="ru-RU"/>
        </w:rPr>
        <w:t xml:space="preserve"> н</w:t>
      </w:r>
      <w:r>
        <w:rPr>
          <w:rFonts w:ascii="Times New Roman" w:hAnsi="Times New Roman" w:cs="Times New Roman"/>
          <w:color w:val="000000"/>
          <w:sz w:val="24"/>
          <w:szCs w:val="24"/>
          <w:lang w:eastAsia="ru-RU"/>
        </w:rPr>
        <w:t>еобходима для изучения ПМ. 04</w:t>
      </w:r>
      <w:r w:rsidRPr="00513B71">
        <w:rPr>
          <w:rFonts w:ascii="Times New Roman" w:hAnsi="Times New Roman" w:cs="Times New Roman"/>
          <w:b/>
          <w:bCs/>
          <w:sz w:val="28"/>
          <w:szCs w:val="28"/>
          <w:lang w:eastAsia="ru-RU"/>
        </w:rPr>
        <w:t xml:space="preserve"> </w:t>
      </w:r>
      <w:r w:rsidRPr="00513B71">
        <w:rPr>
          <w:rFonts w:ascii="Times New Roman" w:hAnsi="Times New Roman" w:cs="Times New Roman"/>
          <w:bCs/>
          <w:sz w:val="24"/>
          <w:szCs w:val="24"/>
          <w:lang w:eastAsia="ru-RU"/>
        </w:rPr>
        <w:t>Выполнение работ по должности служащего младшая медицинская сестра по уходу за больными (решение проблем пациента посредством сестринского ухода) МДК. 04.01. Младшая медицинская сестра по уходу за больными</w:t>
      </w:r>
      <w:r>
        <w:rPr>
          <w:rFonts w:ascii="Times New Roman" w:hAnsi="Times New Roman" w:cs="Times New Roman"/>
          <w:bCs/>
          <w:sz w:val="24"/>
          <w:szCs w:val="24"/>
          <w:lang w:eastAsia="ru-RU"/>
        </w:rPr>
        <w:t xml:space="preserve"> </w:t>
      </w:r>
      <w:r w:rsidRPr="00513B71">
        <w:rPr>
          <w:rFonts w:ascii="Times New Roman" w:hAnsi="Times New Roman" w:cs="Times New Roman"/>
          <w:bCs/>
          <w:sz w:val="24"/>
          <w:szCs w:val="24"/>
          <w:lang w:eastAsia="ru-RU"/>
        </w:rPr>
        <w:t xml:space="preserve">Раздел 1. </w:t>
      </w:r>
      <w:r w:rsidRPr="00513B71">
        <w:rPr>
          <w:rFonts w:ascii="Times New Roman" w:hAnsi="Times New Roman" w:cs="Times New Roman"/>
          <w:bCs/>
          <w:sz w:val="24"/>
          <w:szCs w:val="24"/>
          <w:lang w:eastAsia="zh-CN"/>
        </w:rPr>
        <w:t>Общение с пациентом и его окружением в процессе профессиональной деятельности</w:t>
      </w:r>
    </w:p>
    <w:p w:rsidR="00FD7034" w:rsidRDefault="00FD7034" w:rsidP="00C82509">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8E3538">
        <w:rPr>
          <w:rFonts w:ascii="Times New Roman" w:hAnsi="Times New Roman" w:cs="Times New Roman"/>
          <w:color w:val="000000"/>
          <w:sz w:val="24"/>
          <w:szCs w:val="24"/>
          <w:lang w:eastAsia="ru-RU"/>
        </w:rPr>
        <w:t>Важным достоинством данной методической разработки является то, что в ней уделяется большое внимание тактике общения медицинской сестры с пациентом, его психологической подготовке к проведению каждой сестринской манипуляции. </w:t>
      </w:r>
    </w:p>
    <w:p w:rsidR="00FD7034" w:rsidRPr="008E3538" w:rsidRDefault="00FD7034" w:rsidP="00C82509">
      <w:pPr>
        <w:shd w:val="clear" w:color="auto" w:fill="FFFFFF"/>
        <w:spacing w:after="0" w:line="360" w:lineRule="auto"/>
        <w:ind w:firstLine="709"/>
        <w:jc w:val="both"/>
        <w:rPr>
          <w:rFonts w:ascii="Arial" w:hAnsi="Arial" w:cs="Arial"/>
          <w:color w:val="000000"/>
          <w:sz w:val="24"/>
          <w:szCs w:val="24"/>
          <w:lang w:eastAsia="ru-RU"/>
        </w:rPr>
      </w:pPr>
      <w:r w:rsidRPr="008E3538">
        <w:rPr>
          <w:rFonts w:ascii="Times New Roman" w:hAnsi="Times New Roman" w:cs="Times New Roman"/>
          <w:color w:val="000000"/>
          <w:sz w:val="24"/>
          <w:szCs w:val="24"/>
          <w:lang w:eastAsia="ru-RU"/>
        </w:rPr>
        <w:t>Общение — одно из важнейших умений, необходимых для эффективной деятельности сестры. Навыки общения необходимы ей для взаимодействия с пациентом, его семьей, врачами и другими специалистами, участвующими в лечебном процессе.</w:t>
      </w:r>
    </w:p>
    <w:p w:rsidR="00FD7034" w:rsidRPr="008E3538" w:rsidRDefault="00FD7034" w:rsidP="00C82509">
      <w:pPr>
        <w:shd w:val="clear" w:color="auto" w:fill="FFFFFF"/>
        <w:spacing w:after="0" w:line="360" w:lineRule="auto"/>
        <w:ind w:firstLine="709"/>
        <w:jc w:val="both"/>
        <w:rPr>
          <w:rFonts w:ascii="Arial" w:hAnsi="Arial" w:cs="Arial"/>
          <w:color w:val="000000"/>
          <w:sz w:val="24"/>
          <w:szCs w:val="24"/>
          <w:lang w:eastAsia="ru-RU"/>
        </w:rPr>
      </w:pPr>
      <w:r w:rsidRPr="008E3538">
        <w:rPr>
          <w:rFonts w:ascii="Times New Roman" w:hAnsi="Times New Roman" w:cs="Times New Roman"/>
          <w:color w:val="000000"/>
          <w:sz w:val="24"/>
          <w:szCs w:val="24"/>
          <w:lang w:eastAsia="ru-RU"/>
        </w:rPr>
        <w:t>Этический кодекс медицинской сестры России дает четкие нравственные ориентиры профессиональной деятельности медицинской сестры, призван способствовать консолидации, повышению престижа и авторитета сестринской профессии в обществе, развитию сестринского дела в России.</w:t>
      </w:r>
    </w:p>
    <w:p w:rsidR="00FD7034" w:rsidRPr="008E3538" w:rsidRDefault="00FD7034" w:rsidP="00513B71">
      <w:pPr>
        <w:tabs>
          <w:tab w:val="left" w:pos="2610"/>
          <w:tab w:val="left" w:pos="5400"/>
          <w:tab w:val="left" w:pos="6375"/>
        </w:tabs>
        <w:spacing w:after="0" w:line="360" w:lineRule="auto"/>
        <w:jc w:val="both"/>
        <w:rPr>
          <w:rFonts w:ascii="Arial" w:hAnsi="Arial" w:cs="Arial"/>
          <w:color w:val="000000"/>
          <w:sz w:val="24"/>
          <w:szCs w:val="24"/>
          <w:lang w:eastAsia="ru-RU"/>
        </w:rPr>
      </w:pPr>
      <w:r w:rsidRPr="008E3538">
        <w:rPr>
          <w:rFonts w:ascii="Times New Roman" w:hAnsi="Times New Roman" w:cs="Times New Roman"/>
          <w:color w:val="000000"/>
          <w:sz w:val="24"/>
          <w:szCs w:val="24"/>
          <w:lang w:eastAsia="ru-RU"/>
        </w:rPr>
        <w:t>В соответстви</w:t>
      </w:r>
      <w:r>
        <w:rPr>
          <w:rFonts w:ascii="Times New Roman" w:hAnsi="Times New Roman" w:cs="Times New Roman"/>
          <w:color w:val="000000"/>
          <w:sz w:val="24"/>
          <w:szCs w:val="24"/>
          <w:lang w:eastAsia="ru-RU"/>
        </w:rPr>
        <w:t xml:space="preserve">и с </w:t>
      </w:r>
      <w:r w:rsidRPr="00513B71">
        <w:rPr>
          <w:rFonts w:ascii="Times New Roman" w:hAnsi="Times New Roman" w:cs="Times New Roman"/>
          <w:color w:val="000000"/>
          <w:sz w:val="24"/>
          <w:szCs w:val="24"/>
          <w:lang w:eastAsia="ru-RU"/>
        </w:rPr>
        <w:t>рабочей программой</w:t>
      </w:r>
      <w:r>
        <w:rPr>
          <w:rFonts w:ascii="Times New Roman" w:hAnsi="Times New Roman" w:cs="Times New Roman"/>
          <w:color w:val="000000"/>
          <w:sz w:val="24"/>
          <w:szCs w:val="24"/>
          <w:lang w:eastAsia="ru-RU"/>
        </w:rPr>
        <w:t xml:space="preserve"> ПМ.04 </w:t>
      </w:r>
      <w:r w:rsidRPr="00513B71">
        <w:rPr>
          <w:rFonts w:ascii="Times New Roman" w:hAnsi="Times New Roman" w:cs="Times New Roman"/>
          <w:bCs/>
          <w:sz w:val="24"/>
          <w:szCs w:val="24"/>
          <w:lang w:eastAsia="ru-RU"/>
        </w:rPr>
        <w:t xml:space="preserve"> Выполнение работ по должности служащего младшая медицинская сестра по уходу за больными (решение проблем пациента посредством сестринского ухода)</w:t>
      </w:r>
      <w:r>
        <w:rPr>
          <w:rFonts w:ascii="Times New Roman" w:hAnsi="Times New Roman" w:cs="Times New Roman"/>
          <w:bCs/>
          <w:sz w:val="24"/>
          <w:szCs w:val="24"/>
          <w:lang w:eastAsia="ru-RU"/>
        </w:rPr>
        <w:t xml:space="preserve"> </w:t>
      </w:r>
      <w:r w:rsidRPr="00513B71">
        <w:rPr>
          <w:rFonts w:ascii="Times New Roman" w:hAnsi="Times New Roman" w:cs="Times New Roman"/>
          <w:bCs/>
          <w:sz w:val="24"/>
          <w:szCs w:val="24"/>
          <w:lang w:eastAsia="ru-RU"/>
        </w:rPr>
        <w:t>МДК. 04.01. Младшая медицинская сестра по уходу за больными</w:t>
      </w:r>
      <w:r>
        <w:rPr>
          <w:rFonts w:ascii="Times New Roman" w:hAnsi="Times New Roman" w:cs="Times New Roman"/>
          <w:bCs/>
          <w:sz w:val="24"/>
          <w:szCs w:val="24"/>
          <w:lang w:eastAsia="ru-RU"/>
        </w:rPr>
        <w:t xml:space="preserve"> </w:t>
      </w:r>
      <w:r w:rsidRPr="00513B71">
        <w:rPr>
          <w:rFonts w:ascii="Times New Roman" w:hAnsi="Times New Roman" w:cs="Times New Roman"/>
          <w:bCs/>
          <w:sz w:val="24"/>
          <w:szCs w:val="24"/>
          <w:lang w:eastAsia="ru-RU"/>
        </w:rPr>
        <w:t xml:space="preserve">Раздел 1. </w:t>
      </w:r>
      <w:r w:rsidRPr="00513B71">
        <w:rPr>
          <w:rFonts w:ascii="Times New Roman" w:hAnsi="Times New Roman" w:cs="Times New Roman"/>
          <w:bCs/>
          <w:sz w:val="24"/>
          <w:szCs w:val="24"/>
          <w:lang w:eastAsia="zh-CN"/>
        </w:rPr>
        <w:t>Общение с пациен</w:t>
      </w:r>
      <w:r>
        <w:rPr>
          <w:rFonts w:ascii="Times New Roman" w:hAnsi="Times New Roman" w:cs="Times New Roman"/>
          <w:bCs/>
          <w:sz w:val="24"/>
          <w:szCs w:val="24"/>
          <w:lang w:eastAsia="zh-CN"/>
        </w:rPr>
        <w:t xml:space="preserve">том и его окружением в процессе </w:t>
      </w:r>
      <w:r w:rsidRPr="00513B71">
        <w:rPr>
          <w:rFonts w:ascii="Times New Roman" w:hAnsi="Times New Roman" w:cs="Times New Roman"/>
          <w:bCs/>
          <w:sz w:val="24"/>
          <w:szCs w:val="24"/>
          <w:lang w:eastAsia="zh-CN"/>
        </w:rPr>
        <w:t xml:space="preserve">профессиональной деятельности </w:t>
      </w:r>
      <w:r w:rsidRPr="00513B71">
        <w:rPr>
          <w:rFonts w:ascii="Times New Roman" w:hAnsi="Times New Roman"/>
          <w:sz w:val="24"/>
          <w:szCs w:val="24"/>
        </w:rPr>
        <w:t>специаль</w:t>
      </w:r>
      <w:r>
        <w:rPr>
          <w:rFonts w:ascii="Times New Roman" w:hAnsi="Times New Roman"/>
          <w:sz w:val="24"/>
          <w:szCs w:val="24"/>
        </w:rPr>
        <w:t xml:space="preserve">ности 34.02.01 Сестринское дело, </w:t>
      </w:r>
      <w:r>
        <w:rPr>
          <w:rFonts w:ascii="Times New Roman" w:hAnsi="Times New Roman" w:cs="Times New Roman"/>
          <w:color w:val="000000"/>
          <w:sz w:val="24"/>
          <w:szCs w:val="24"/>
          <w:lang w:eastAsia="ru-RU"/>
        </w:rPr>
        <w:t>н</w:t>
      </w:r>
      <w:r w:rsidRPr="008E3538">
        <w:rPr>
          <w:rFonts w:ascii="Times New Roman" w:hAnsi="Times New Roman" w:cs="Times New Roman"/>
          <w:color w:val="000000"/>
          <w:sz w:val="24"/>
          <w:szCs w:val="24"/>
          <w:lang w:eastAsia="ru-RU"/>
        </w:rPr>
        <w:t>а внеаудиторную самостоятельную работу по данной теме предусмотрено 60 минут. Внеаудиторная работа представлена в форме подготовки докладов, реферативных сообщений по темам: «Как сделать общение эффективным», «Язык телодвижений</w:t>
      </w:r>
      <w:r>
        <w:rPr>
          <w:rFonts w:ascii="Times New Roman" w:hAnsi="Times New Roman" w:cs="Times New Roman"/>
          <w:color w:val="000000"/>
          <w:sz w:val="24"/>
          <w:szCs w:val="24"/>
          <w:lang w:eastAsia="ru-RU"/>
        </w:rPr>
        <w:t>».</w:t>
      </w:r>
    </w:p>
    <w:p w:rsidR="00FD7034" w:rsidRPr="004874DC" w:rsidRDefault="00FD7034" w:rsidP="00C82509">
      <w:pPr>
        <w:spacing w:after="0" w:line="360" w:lineRule="auto"/>
        <w:ind w:firstLine="709"/>
        <w:jc w:val="both"/>
        <w:rPr>
          <w:rFonts w:ascii="Times New Roman" w:hAnsi="Times New Roman" w:cs="Times New Roman"/>
          <w:sz w:val="24"/>
          <w:szCs w:val="24"/>
          <w:lang w:eastAsia="ru-RU"/>
        </w:rPr>
      </w:pPr>
      <w:r w:rsidRPr="004874DC">
        <w:rPr>
          <w:rFonts w:ascii="Times New Roman" w:hAnsi="Times New Roman" w:cs="Times New Roman"/>
          <w:sz w:val="24"/>
          <w:szCs w:val="24"/>
          <w:lang w:eastAsia="ru-RU"/>
        </w:rPr>
        <w:t xml:space="preserve">Технологическая карта в виде </w:t>
      </w:r>
      <w:r>
        <w:rPr>
          <w:rFonts w:ascii="Times New Roman" w:hAnsi="Times New Roman" w:cs="Times New Roman"/>
          <w:sz w:val="24"/>
          <w:szCs w:val="24"/>
          <w:lang w:eastAsia="ru-RU"/>
        </w:rPr>
        <w:t xml:space="preserve">семинарско - </w:t>
      </w:r>
      <w:r w:rsidRPr="00513B71">
        <w:rPr>
          <w:rFonts w:ascii="Times New Roman" w:hAnsi="Times New Roman" w:cs="Times New Roman"/>
          <w:sz w:val="24"/>
          <w:szCs w:val="24"/>
          <w:lang w:eastAsia="ru-RU"/>
        </w:rPr>
        <w:t>практического занятия</w:t>
      </w:r>
      <w:r w:rsidRPr="004874DC">
        <w:rPr>
          <w:rFonts w:ascii="Times New Roman" w:hAnsi="Times New Roman" w:cs="Times New Roman"/>
          <w:sz w:val="24"/>
          <w:szCs w:val="24"/>
          <w:lang w:eastAsia="ru-RU"/>
        </w:rPr>
        <w:t xml:space="preserve">  разработана для преподавателей в соответствии с требованиями ФГОС </w:t>
      </w:r>
      <w:r w:rsidRPr="004874DC">
        <w:rPr>
          <w:rFonts w:ascii="Times New Roman" w:hAnsi="Times New Roman" w:cs="Times New Roman"/>
          <w:sz w:val="24"/>
          <w:szCs w:val="24"/>
          <w:lang w:val="en-US" w:eastAsia="ru-RU"/>
        </w:rPr>
        <w:t>III</w:t>
      </w:r>
      <w:r w:rsidRPr="004874DC">
        <w:rPr>
          <w:rFonts w:ascii="Times New Roman" w:hAnsi="Times New Roman" w:cs="Times New Roman"/>
          <w:sz w:val="24"/>
          <w:szCs w:val="24"/>
          <w:lang w:eastAsia="ru-RU"/>
        </w:rPr>
        <w:t xml:space="preserve"> поколения в</w:t>
      </w:r>
      <w:r>
        <w:rPr>
          <w:rFonts w:ascii="Times New Roman" w:hAnsi="Times New Roman" w:cs="Times New Roman"/>
          <w:sz w:val="24"/>
          <w:szCs w:val="24"/>
          <w:lang w:eastAsia="ru-RU"/>
        </w:rPr>
        <w:t xml:space="preserve"> рамках специальности 34.02.01 Сестринское дело</w:t>
      </w:r>
      <w:r w:rsidRPr="004874DC">
        <w:rPr>
          <w:rFonts w:ascii="Times New Roman" w:hAnsi="Times New Roman" w:cs="Times New Roman"/>
          <w:sz w:val="24"/>
          <w:szCs w:val="24"/>
          <w:lang w:eastAsia="ru-RU"/>
        </w:rPr>
        <w:t>, в соответствии с квалификационными требованиями профессиональной подготовки.</w:t>
      </w:r>
    </w:p>
    <w:p w:rsidR="00FD7034" w:rsidRPr="004874DC" w:rsidRDefault="00FD7034" w:rsidP="00C82509">
      <w:pPr>
        <w:jc w:val="center"/>
        <w:rPr>
          <w:rFonts w:ascii="Times New Roman" w:hAnsi="Times New Roman" w:cs="Times New Roman"/>
          <w:b/>
          <w:bCs/>
          <w:sz w:val="24"/>
          <w:szCs w:val="24"/>
        </w:rPr>
      </w:pPr>
      <w:r>
        <w:rPr>
          <w:sz w:val="24"/>
          <w:szCs w:val="24"/>
        </w:rPr>
        <w:br w:type="page"/>
      </w:r>
      <w:r w:rsidRPr="004874DC">
        <w:rPr>
          <w:rFonts w:ascii="Times New Roman" w:hAnsi="Times New Roman" w:cs="Times New Roman"/>
          <w:b/>
          <w:bCs/>
          <w:sz w:val="24"/>
          <w:szCs w:val="24"/>
        </w:rPr>
        <w:t>ТЕХНОЛОГИЧЕСКАЯ КАРТА</w:t>
      </w:r>
    </w:p>
    <w:p w:rsidR="00FD7034" w:rsidRPr="004874DC" w:rsidRDefault="00FD7034" w:rsidP="00C82509">
      <w:pPr>
        <w:spacing w:after="0" w:line="240" w:lineRule="auto"/>
        <w:jc w:val="center"/>
        <w:rPr>
          <w:rFonts w:ascii="Times New Roman" w:hAnsi="Times New Roman" w:cs="Times New Roman"/>
          <w:sz w:val="24"/>
          <w:szCs w:val="24"/>
        </w:rPr>
      </w:pPr>
      <w:r w:rsidRPr="004874DC">
        <w:rPr>
          <w:rFonts w:ascii="Times New Roman" w:hAnsi="Times New Roman" w:cs="Times New Roman"/>
          <w:b/>
          <w:bCs/>
          <w:sz w:val="24"/>
          <w:szCs w:val="24"/>
        </w:rPr>
        <w:t xml:space="preserve">СТРУКТУРА </w:t>
      </w:r>
      <w:r>
        <w:rPr>
          <w:rFonts w:ascii="Times New Roman" w:hAnsi="Times New Roman" w:cs="Times New Roman"/>
          <w:b/>
          <w:bCs/>
          <w:sz w:val="24"/>
          <w:szCs w:val="24"/>
        </w:rPr>
        <w:t xml:space="preserve">СЕМИНАРСКО - </w:t>
      </w:r>
      <w:r w:rsidRPr="00255F62">
        <w:rPr>
          <w:rFonts w:ascii="Times New Roman" w:hAnsi="Times New Roman" w:cs="Times New Roman"/>
          <w:b/>
          <w:bCs/>
          <w:color w:val="000000"/>
          <w:sz w:val="24"/>
          <w:szCs w:val="24"/>
        </w:rPr>
        <w:t>ПРАКТИЧЕСКОГО ЗАНЯТИЯ</w:t>
      </w:r>
      <w:r>
        <w:rPr>
          <w:rFonts w:ascii="Times New Roman" w:hAnsi="Times New Roman" w:cs="Times New Roman"/>
          <w:b/>
          <w:bCs/>
          <w:sz w:val="24"/>
          <w:szCs w:val="24"/>
        </w:rPr>
        <w:t xml:space="preserve"> № 1</w:t>
      </w:r>
    </w:p>
    <w:p w:rsidR="00FD7034" w:rsidRPr="004874DC" w:rsidRDefault="00FD7034" w:rsidP="00C82509">
      <w:pPr>
        <w:spacing w:after="0" w:line="240" w:lineRule="auto"/>
        <w:jc w:val="both"/>
        <w:rPr>
          <w:rFonts w:ascii="Times New Roman" w:hAnsi="Times New Roman" w:cs="Times New Roman"/>
          <w:sz w:val="24"/>
          <w:szCs w:val="24"/>
        </w:rPr>
      </w:pPr>
    </w:p>
    <w:p w:rsidR="00FD7034" w:rsidRPr="004874DC" w:rsidRDefault="00FD7034" w:rsidP="00C82509">
      <w:pPr>
        <w:numPr>
          <w:ilvl w:val="0"/>
          <w:numId w:val="1"/>
        </w:numPr>
        <w:spacing w:after="0" w:line="360" w:lineRule="auto"/>
        <w:ind w:left="426" w:firstLine="0"/>
        <w:jc w:val="both"/>
        <w:rPr>
          <w:rFonts w:ascii="Times New Roman" w:hAnsi="Times New Roman" w:cs="Times New Roman"/>
          <w:b/>
          <w:bCs/>
          <w:sz w:val="24"/>
          <w:szCs w:val="24"/>
        </w:rPr>
      </w:pPr>
      <w:r w:rsidRPr="004874DC">
        <w:rPr>
          <w:rFonts w:ascii="Times New Roman" w:hAnsi="Times New Roman" w:cs="Times New Roman"/>
          <w:b/>
          <w:bCs/>
          <w:sz w:val="24"/>
          <w:szCs w:val="24"/>
        </w:rPr>
        <w:t>Общая характеристика занятия.</w:t>
      </w:r>
    </w:p>
    <w:p w:rsidR="00FD7034" w:rsidRDefault="00FD7034" w:rsidP="00C82509">
      <w:pPr>
        <w:spacing w:after="0" w:line="360" w:lineRule="auto"/>
        <w:jc w:val="both"/>
        <w:rPr>
          <w:rFonts w:ascii="Times New Roman" w:hAnsi="Times New Roman" w:cs="Times New Roman"/>
          <w:b/>
          <w:bCs/>
          <w:sz w:val="24"/>
          <w:szCs w:val="24"/>
        </w:rPr>
      </w:pPr>
      <w:r w:rsidRPr="004874DC">
        <w:rPr>
          <w:rFonts w:ascii="Times New Roman" w:hAnsi="Times New Roman" w:cs="Times New Roman"/>
          <w:b/>
          <w:bCs/>
          <w:sz w:val="24"/>
          <w:szCs w:val="24"/>
        </w:rPr>
        <w:t>Тема № 1 «Соблюдение принципов профессионального общения в процессе профессиональной деятельности»</w:t>
      </w:r>
      <w:r>
        <w:rPr>
          <w:rFonts w:ascii="Times New Roman" w:hAnsi="Times New Roman" w:cs="Times New Roman"/>
          <w:b/>
          <w:bCs/>
          <w:sz w:val="24"/>
          <w:szCs w:val="24"/>
        </w:rPr>
        <w:t>.</w:t>
      </w:r>
    </w:p>
    <w:p w:rsidR="00FD7034" w:rsidRPr="00E34150" w:rsidRDefault="00FD7034" w:rsidP="00C82509">
      <w:pPr>
        <w:spacing w:after="0" w:line="360" w:lineRule="auto"/>
        <w:jc w:val="both"/>
        <w:rPr>
          <w:rFonts w:ascii="Times New Roman" w:hAnsi="Times New Roman" w:cs="Times New Roman"/>
          <w:b/>
          <w:bCs/>
          <w:color w:val="000000"/>
          <w:sz w:val="24"/>
          <w:szCs w:val="24"/>
          <w:lang w:eastAsia="ru-RU"/>
        </w:rPr>
      </w:pPr>
      <w:r w:rsidRPr="00E34150">
        <w:rPr>
          <w:rFonts w:ascii="Times New Roman" w:hAnsi="Times New Roman" w:cs="Times New Roman"/>
          <w:b/>
          <w:bCs/>
          <w:color w:val="000000"/>
          <w:sz w:val="24"/>
          <w:szCs w:val="24"/>
          <w:lang w:eastAsia="ru-RU"/>
        </w:rPr>
        <w:t>2. Цели учебного занятия:</w:t>
      </w:r>
    </w:p>
    <w:p w:rsidR="00FD7034" w:rsidRPr="00E34150"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E34150">
        <w:rPr>
          <w:rFonts w:ascii="Times New Roman" w:hAnsi="Times New Roman" w:cs="Times New Roman"/>
          <w:b/>
          <w:bCs/>
          <w:color w:val="000000"/>
          <w:sz w:val="24"/>
          <w:szCs w:val="24"/>
          <w:lang w:eastAsia="ru-RU"/>
        </w:rPr>
        <w:t>Образовательные:</w:t>
      </w:r>
      <w:r w:rsidRPr="00E34150">
        <w:rPr>
          <w:rFonts w:ascii="Times New Roman" w:hAnsi="Times New Roman" w:cs="Times New Roman"/>
          <w:color w:val="000000"/>
          <w:sz w:val="24"/>
          <w:szCs w:val="24"/>
          <w:lang w:eastAsia="ru-RU"/>
        </w:rPr>
        <w:t> </w:t>
      </w:r>
    </w:p>
    <w:p w:rsidR="00FD7034" w:rsidRPr="00F2752A"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Дать общее понятие о биоэтике.</w:t>
      </w:r>
    </w:p>
    <w:p w:rsidR="00FD7034" w:rsidRPr="00F2752A" w:rsidRDefault="00FD7034" w:rsidP="00C82509">
      <w:pPr>
        <w:shd w:val="clear" w:color="auto" w:fill="FFFFFF"/>
        <w:spacing w:after="0" w:line="360" w:lineRule="auto"/>
        <w:jc w:val="both"/>
        <w:rPr>
          <w:rFonts w:ascii="Times New Roman" w:hAnsi="Times New Roman" w:cs="Times New Roman"/>
          <w:color w:val="000000"/>
          <w:sz w:val="24"/>
          <w:szCs w:val="24"/>
          <w:shd w:val="clear" w:color="auto" w:fill="FFFFFF"/>
        </w:rPr>
      </w:pPr>
      <w:r w:rsidRPr="00F2752A">
        <w:rPr>
          <w:rFonts w:ascii="Times New Roman" w:hAnsi="Times New Roman" w:cs="Times New Roman"/>
          <w:color w:val="000000"/>
          <w:sz w:val="24"/>
          <w:szCs w:val="24"/>
          <w:lang w:eastAsia="ru-RU"/>
        </w:rPr>
        <w:t xml:space="preserve">- </w:t>
      </w:r>
      <w:r w:rsidRPr="00F2752A">
        <w:rPr>
          <w:rFonts w:ascii="Times New Roman" w:hAnsi="Times New Roman" w:cs="Times New Roman"/>
          <w:color w:val="000000"/>
          <w:sz w:val="24"/>
          <w:szCs w:val="24"/>
          <w:shd w:val="clear" w:color="auto" w:fill="FFFFFF"/>
        </w:rPr>
        <w:t xml:space="preserve">Дать понятие </w:t>
      </w:r>
      <w:r>
        <w:rPr>
          <w:rFonts w:ascii="Times New Roman" w:hAnsi="Times New Roman" w:cs="Times New Roman"/>
          <w:color w:val="000000"/>
          <w:sz w:val="24"/>
          <w:szCs w:val="24"/>
          <w:shd w:val="clear" w:color="auto" w:fill="FFFFFF"/>
        </w:rPr>
        <w:t>медицинской тайны.</w:t>
      </w:r>
    </w:p>
    <w:p w:rsidR="00FD7034" w:rsidRPr="00F2752A" w:rsidRDefault="00FD7034" w:rsidP="00C82509">
      <w:pPr>
        <w:shd w:val="clear" w:color="auto" w:fill="FFFFFF"/>
        <w:spacing w:after="0" w:line="360" w:lineRule="auto"/>
        <w:jc w:val="both"/>
        <w:rPr>
          <w:rFonts w:ascii="Times New Roman" w:hAnsi="Times New Roman" w:cs="Times New Roman"/>
          <w:color w:val="000000"/>
          <w:sz w:val="24"/>
          <w:szCs w:val="24"/>
          <w:shd w:val="clear" w:color="auto" w:fill="FFFFFF"/>
        </w:rPr>
      </w:pPr>
      <w:r w:rsidRPr="00F2752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Дать понятие и функции общение.</w:t>
      </w:r>
    </w:p>
    <w:p w:rsidR="00FD7034" w:rsidRPr="00F2752A" w:rsidRDefault="00FD7034" w:rsidP="00C82509">
      <w:pPr>
        <w:shd w:val="clear" w:color="auto" w:fill="FFFFFF"/>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Дать понятие: о видах и формах общения.</w:t>
      </w:r>
    </w:p>
    <w:p w:rsidR="00FD7034" w:rsidRPr="00250D7D" w:rsidRDefault="00FD7034" w:rsidP="00C82509">
      <w:pPr>
        <w:pStyle w:val="Heading1"/>
        <w:shd w:val="clear" w:color="auto" w:fill="FFFFFF"/>
        <w:spacing w:before="0" w:line="360" w:lineRule="auto"/>
        <w:jc w:val="both"/>
        <w:rPr>
          <w:rFonts w:ascii="Times New Roman" w:hAnsi="Times New Roman"/>
          <w:b w:val="0"/>
          <w:bCs w:val="0"/>
          <w:color w:val="000000"/>
          <w:kern w:val="36"/>
          <w:sz w:val="24"/>
          <w:szCs w:val="24"/>
        </w:rPr>
      </w:pPr>
      <w:r w:rsidRPr="00250D7D">
        <w:rPr>
          <w:rFonts w:ascii="Times New Roman" w:hAnsi="Times New Roman"/>
          <w:color w:val="000000"/>
          <w:sz w:val="24"/>
          <w:szCs w:val="24"/>
          <w:shd w:val="clear" w:color="auto" w:fill="FFFFFF"/>
        </w:rPr>
        <w:t xml:space="preserve">- </w:t>
      </w:r>
      <w:r w:rsidRPr="00250D7D">
        <w:rPr>
          <w:rFonts w:ascii="Times New Roman" w:hAnsi="Times New Roman"/>
          <w:b w:val="0"/>
          <w:bCs w:val="0"/>
          <w:color w:val="000000"/>
          <w:kern w:val="36"/>
          <w:sz w:val="24"/>
          <w:szCs w:val="24"/>
        </w:rPr>
        <w:t>Научить использоват</w:t>
      </w:r>
      <w:r>
        <w:rPr>
          <w:rFonts w:ascii="Times New Roman" w:hAnsi="Times New Roman"/>
          <w:b w:val="0"/>
          <w:bCs w:val="0"/>
          <w:color w:val="000000"/>
          <w:kern w:val="36"/>
          <w:sz w:val="24"/>
          <w:szCs w:val="24"/>
        </w:rPr>
        <w:t>ь невербальные средства общения.</w:t>
      </w:r>
    </w:p>
    <w:p w:rsidR="00FD7034" w:rsidRPr="00250D7D" w:rsidRDefault="00FD7034" w:rsidP="00C82509">
      <w:pPr>
        <w:pStyle w:val="Heading1"/>
        <w:shd w:val="clear" w:color="auto" w:fill="FFFFFF"/>
        <w:spacing w:before="0" w:line="360" w:lineRule="auto"/>
        <w:jc w:val="both"/>
        <w:rPr>
          <w:rFonts w:ascii="Times New Roman" w:hAnsi="Times New Roman"/>
          <w:b w:val="0"/>
          <w:bCs w:val="0"/>
          <w:color w:val="000000"/>
          <w:kern w:val="36"/>
          <w:sz w:val="24"/>
          <w:szCs w:val="24"/>
        </w:rPr>
      </w:pPr>
      <w:r>
        <w:rPr>
          <w:rFonts w:ascii="Times New Roman" w:hAnsi="Times New Roman"/>
          <w:b w:val="0"/>
          <w:bCs w:val="0"/>
          <w:color w:val="000000"/>
          <w:kern w:val="36"/>
          <w:sz w:val="24"/>
          <w:szCs w:val="24"/>
        </w:rPr>
        <w:t>- Изучить</w:t>
      </w:r>
      <w:r w:rsidRPr="00250D7D">
        <w:rPr>
          <w:rFonts w:ascii="Times New Roman" w:hAnsi="Times New Roman"/>
          <w:b w:val="0"/>
          <w:bCs w:val="0"/>
          <w:color w:val="000000"/>
          <w:kern w:val="36"/>
          <w:sz w:val="24"/>
          <w:szCs w:val="24"/>
        </w:rPr>
        <w:t xml:space="preserve"> термины "коммуникац</w:t>
      </w:r>
      <w:r>
        <w:rPr>
          <w:rFonts w:ascii="Times New Roman" w:hAnsi="Times New Roman"/>
          <w:b w:val="0"/>
          <w:bCs w:val="0"/>
          <w:color w:val="000000"/>
          <w:kern w:val="36"/>
          <w:sz w:val="24"/>
          <w:szCs w:val="24"/>
        </w:rPr>
        <w:t>ия" и "коммуникативные барьеры".</w:t>
      </w:r>
    </w:p>
    <w:p w:rsidR="00FD7034" w:rsidRPr="00250D7D" w:rsidRDefault="00FD7034" w:rsidP="00C82509">
      <w:pPr>
        <w:pStyle w:val="Heading1"/>
        <w:shd w:val="clear" w:color="auto" w:fill="FFFFFF"/>
        <w:spacing w:before="0" w:line="360" w:lineRule="auto"/>
        <w:jc w:val="both"/>
        <w:rPr>
          <w:rFonts w:ascii="Times New Roman" w:hAnsi="Times New Roman"/>
          <w:b w:val="0"/>
          <w:bCs w:val="0"/>
          <w:color w:val="000000"/>
          <w:kern w:val="36"/>
          <w:sz w:val="24"/>
          <w:szCs w:val="24"/>
        </w:rPr>
      </w:pPr>
      <w:r w:rsidRPr="00250D7D">
        <w:rPr>
          <w:rFonts w:ascii="Times New Roman" w:hAnsi="Times New Roman"/>
          <w:b w:val="0"/>
          <w:bCs w:val="0"/>
          <w:color w:val="000000"/>
          <w:kern w:val="36"/>
          <w:sz w:val="24"/>
          <w:szCs w:val="24"/>
        </w:rPr>
        <w:t>- Изучить техники</w:t>
      </w:r>
      <w:r>
        <w:rPr>
          <w:rFonts w:ascii="Times New Roman" w:hAnsi="Times New Roman"/>
          <w:b w:val="0"/>
          <w:bCs w:val="0"/>
          <w:color w:val="000000"/>
          <w:kern w:val="36"/>
          <w:sz w:val="24"/>
          <w:szCs w:val="24"/>
        </w:rPr>
        <w:t xml:space="preserve"> и приемы эффективного общения.</w:t>
      </w:r>
    </w:p>
    <w:p w:rsidR="00FD7034" w:rsidRPr="00250D7D" w:rsidRDefault="00FD7034" w:rsidP="00C82509">
      <w:pPr>
        <w:pStyle w:val="Heading1"/>
        <w:shd w:val="clear" w:color="auto" w:fill="FFFFFF"/>
        <w:spacing w:before="0" w:line="360" w:lineRule="auto"/>
        <w:jc w:val="both"/>
        <w:rPr>
          <w:rFonts w:ascii="Times New Roman" w:hAnsi="Times New Roman"/>
          <w:b w:val="0"/>
          <w:bCs w:val="0"/>
          <w:color w:val="000000"/>
          <w:kern w:val="36"/>
          <w:sz w:val="24"/>
          <w:szCs w:val="24"/>
        </w:rPr>
      </w:pPr>
      <w:r w:rsidRPr="00250D7D">
        <w:rPr>
          <w:rFonts w:ascii="Times New Roman" w:hAnsi="Times New Roman"/>
          <w:b w:val="0"/>
          <w:bCs w:val="0"/>
          <w:color w:val="000000"/>
          <w:kern w:val="36"/>
          <w:sz w:val="24"/>
          <w:szCs w:val="24"/>
        </w:rPr>
        <w:t>- Выработать самостоятельность в решении проб</w:t>
      </w:r>
      <w:r>
        <w:rPr>
          <w:rFonts w:ascii="Times New Roman" w:hAnsi="Times New Roman"/>
          <w:b w:val="0"/>
          <w:bCs w:val="0"/>
          <w:color w:val="000000"/>
          <w:kern w:val="36"/>
          <w:sz w:val="24"/>
          <w:szCs w:val="24"/>
        </w:rPr>
        <w:t>лемных и нестандартных ситуаций.</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xml:space="preserve"> -  Обобщить и системати</w:t>
      </w:r>
      <w:r>
        <w:rPr>
          <w:rFonts w:ascii="Times New Roman" w:hAnsi="Times New Roman" w:cs="Times New Roman"/>
          <w:color w:val="000000"/>
          <w:sz w:val="24"/>
          <w:szCs w:val="24"/>
          <w:lang w:eastAsia="ru-RU"/>
        </w:rPr>
        <w:t>зировать знания по теме занятия.</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xml:space="preserve"> - Закрепить умения работать с литературой.</w:t>
      </w:r>
    </w:p>
    <w:p w:rsidR="00FD7034" w:rsidRPr="00250D7D"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250D7D">
        <w:rPr>
          <w:rFonts w:ascii="Times New Roman" w:hAnsi="Times New Roman" w:cs="Times New Roman"/>
          <w:b/>
          <w:bCs/>
          <w:color w:val="000000"/>
          <w:sz w:val="24"/>
          <w:szCs w:val="24"/>
          <w:lang w:eastAsia="ru-RU"/>
        </w:rPr>
        <w:t>Развивающие:</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xml:space="preserve">- Способствовать развитию умений и навыков работы с источниками учебной, учебно-методической </w:t>
      </w:r>
      <w:r>
        <w:rPr>
          <w:rFonts w:ascii="Times New Roman" w:hAnsi="Times New Roman" w:cs="Times New Roman"/>
          <w:color w:val="000000"/>
          <w:sz w:val="24"/>
          <w:szCs w:val="24"/>
          <w:lang w:eastAsia="ru-RU"/>
        </w:rPr>
        <w:t>литературы.</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Способствовать развитию отв</w:t>
      </w:r>
      <w:r>
        <w:rPr>
          <w:rFonts w:ascii="Times New Roman" w:hAnsi="Times New Roman" w:cs="Times New Roman"/>
          <w:color w:val="000000"/>
          <w:sz w:val="24"/>
          <w:szCs w:val="24"/>
          <w:lang w:eastAsia="ru-RU"/>
        </w:rPr>
        <w:t>етственности, самостоятельности.</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Способствовать овладению студентами алгоритм</w:t>
      </w:r>
      <w:r>
        <w:rPr>
          <w:rFonts w:ascii="Times New Roman" w:hAnsi="Times New Roman" w:cs="Times New Roman"/>
          <w:color w:val="000000"/>
          <w:sz w:val="24"/>
          <w:szCs w:val="24"/>
          <w:lang w:eastAsia="ru-RU"/>
        </w:rPr>
        <w:t>ами решения ситуационных задач.</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xml:space="preserve">- Способствовать овладению студентами общих и </w:t>
      </w:r>
      <w:r>
        <w:rPr>
          <w:rFonts w:ascii="Times New Roman" w:hAnsi="Times New Roman" w:cs="Times New Roman"/>
          <w:color w:val="000000"/>
          <w:sz w:val="24"/>
          <w:szCs w:val="24"/>
          <w:lang w:eastAsia="ru-RU"/>
        </w:rPr>
        <w:t>профессиональных компетенций.</w:t>
      </w:r>
    </w:p>
    <w:p w:rsidR="00FD7034" w:rsidRPr="00250D7D"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Способствовать формированию коммуникативной компетентности.</w:t>
      </w:r>
    </w:p>
    <w:p w:rsidR="00FD7034" w:rsidRPr="00250D7D"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250D7D">
        <w:rPr>
          <w:rFonts w:ascii="Times New Roman" w:hAnsi="Times New Roman" w:cs="Times New Roman"/>
          <w:b/>
          <w:bCs/>
          <w:color w:val="000000"/>
          <w:sz w:val="24"/>
          <w:szCs w:val="24"/>
          <w:lang w:eastAsia="ru-RU"/>
        </w:rPr>
        <w:t>Воспитательные:</w:t>
      </w:r>
    </w:p>
    <w:p w:rsidR="00FD7034" w:rsidRPr="00250D7D" w:rsidRDefault="00FD7034" w:rsidP="00C82509">
      <w:pPr>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Стремиться воспитать  ин</w:t>
      </w:r>
      <w:r>
        <w:rPr>
          <w:rFonts w:ascii="Times New Roman" w:hAnsi="Times New Roman" w:cs="Times New Roman"/>
          <w:color w:val="000000"/>
          <w:sz w:val="24"/>
          <w:szCs w:val="24"/>
          <w:lang w:eastAsia="ru-RU"/>
        </w:rPr>
        <w:t>терес к своей будущей профессии.</w:t>
      </w:r>
    </w:p>
    <w:p w:rsidR="00FD7034" w:rsidRPr="00250D7D" w:rsidRDefault="00FD7034" w:rsidP="00C82509">
      <w:pPr>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Стремиться сформировать мотивацию к обучению и будуще</w:t>
      </w:r>
      <w:r>
        <w:rPr>
          <w:rFonts w:ascii="Times New Roman" w:hAnsi="Times New Roman" w:cs="Times New Roman"/>
          <w:color w:val="000000"/>
          <w:sz w:val="24"/>
          <w:szCs w:val="24"/>
          <w:lang w:eastAsia="ru-RU"/>
        </w:rPr>
        <w:t>й профессиональной деятельности.</w:t>
      </w:r>
    </w:p>
    <w:p w:rsidR="00FD7034" w:rsidRPr="00250D7D" w:rsidRDefault="00FD7034" w:rsidP="00C82509">
      <w:pPr>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Стремиться сформировать профессиональ</w:t>
      </w:r>
      <w:r>
        <w:rPr>
          <w:rFonts w:ascii="Times New Roman" w:hAnsi="Times New Roman" w:cs="Times New Roman"/>
          <w:color w:val="000000"/>
          <w:sz w:val="24"/>
          <w:szCs w:val="24"/>
          <w:lang w:eastAsia="ru-RU"/>
        </w:rPr>
        <w:t>но-значимые личностные качества.</w:t>
      </w:r>
    </w:p>
    <w:p w:rsidR="00FD7034" w:rsidRPr="00250D7D" w:rsidRDefault="00FD7034" w:rsidP="00C82509">
      <w:pPr>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 Стремиться сформиро</w:t>
      </w:r>
      <w:r>
        <w:rPr>
          <w:rFonts w:ascii="Times New Roman" w:hAnsi="Times New Roman" w:cs="Times New Roman"/>
          <w:color w:val="000000"/>
          <w:sz w:val="24"/>
          <w:szCs w:val="24"/>
          <w:lang w:eastAsia="ru-RU"/>
        </w:rPr>
        <w:t>вать активную жизненную позицию.</w:t>
      </w:r>
    </w:p>
    <w:p w:rsidR="00FD7034" w:rsidRPr="00250D7D" w:rsidRDefault="00FD7034" w:rsidP="00C82509">
      <w:pPr>
        <w:spacing w:after="0" w:line="360" w:lineRule="auto"/>
        <w:jc w:val="both"/>
        <w:rPr>
          <w:rFonts w:ascii="Times New Roman" w:hAnsi="Times New Roman" w:cs="Times New Roman"/>
          <w:color w:val="000000"/>
          <w:sz w:val="24"/>
          <w:szCs w:val="24"/>
          <w:lang w:eastAsia="ru-RU"/>
        </w:rPr>
      </w:pPr>
      <w:r w:rsidRPr="00250D7D">
        <w:rPr>
          <w:rFonts w:ascii="Times New Roman" w:hAnsi="Times New Roman" w:cs="Times New Roman"/>
          <w:color w:val="000000"/>
          <w:sz w:val="24"/>
          <w:szCs w:val="24"/>
          <w:lang w:eastAsia="ru-RU"/>
        </w:rPr>
        <w:t>Результатами  освоения, обучающимися  темы практического занятия:</w:t>
      </w:r>
      <w:r w:rsidRPr="00250D7D">
        <w:rPr>
          <w:rFonts w:ascii="Times New Roman" w:hAnsi="Times New Roman" w:cs="Times New Roman"/>
          <w:b/>
          <w:bCs/>
          <w:color w:val="000000"/>
          <w:sz w:val="24"/>
          <w:szCs w:val="24"/>
        </w:rPr>
        <w:t xml:space="preserve"> «</w:t>
      </w:r>
      <w:r w:rsidRPr="00250D7D">
        <w:rPr>
          <w:rFonts w:ascii="Times New Roman" w:hAnsi="Times New Roman" w:cs="Times New Roman"/>
          <w:color w:val="000000"/>
          <w:sz w:val="24"/>
          <w:szCs w:val="24"/>
        </w:rPr>
        <w:t>Соблюдение принципов профессионального общения в процессе профессиональной деятельности» являются  овладение видами профессиональной деятельности</w:t>
      </w:r>
      <w:r w:rsidRPr="00250D7D">
        <w:rPr>
          <w:rFonts w:ascii="Times New Roman" w:hAnsi="Times New Roman" w:cs="Times New Roman"/>
          <w:color w:val="000000"/>
          <w:sz w:val="24"/>
          <w:szCs w:val="24"/>
          <w:lang w:eastAsia="ru-RU"/>
        </w:rPr>
        <w:t>: профессиональными (ПК) и общими (ОК) компетенциями:</w:t>
      </w:r>
    </w:p>
    <w:p w:rsidR="00FD7034" w:rsidRPr="00250D7D" w:rsidRDefault="00FD7034" w:rsidP="00654B1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ПК </w:t>
      </w:r>
      <w:r w:rsidRPr="005F0F80">
        <w:rPr>
          <w:rFonts w:ascii="Times New Roman" w:hAnsi="Times New Roman" w:cs="Times New Roman"/>
          <w:b/>
          <w:bCs/>
          <w:color w:val="000000"/>
          <w:sz w:val="24"/>
          <w:szCs w:val="24"/>
          <w:lang w:eastAsia="ru-RU"/>
        </w:rPr>
        <w:t>4.1.</w:t>
      </w:r>
      <w:r>
        <w:rPr>
          <w:rFonts w:ascii="Times New Roman" w:hAnsi="Times New Roman" w:cs="Times New Roman"/>
          <w:b/>
          <w:bCs/>
          <w:color w:val="000000"/>
          <w:sz w:val="24"/>
          <w:szCs w:val="24"/>
          <w:lang w:eastAsia="ru-RU"/>
        </w:rPr>
        <w:t xml:space="preserve"> </w:t>
      </w:r>
      <w:r w:rsidRPr="00250D7D">
        <w:rPr>
          <w:rFonts w:ascii="Times New Roman" w:hAnsi="Times New Roman" w:cs="Times New Roman"/>
          <w:color w:val="000000"/>
          <w:sz w:val="24"/>
          <w:szCs w:val="24"/>
          <w:lang w:eastAsia="ru-RU"/>
        </w:rPr>
        <w:t>Эффективно общаться с пациентом и его окружением в процессе профессиональной деятельности.</w:t>
      </w:r>
    </w:p>
    <w:p w:rsidR="00FD7034" w:rsidRPr="00250D7D"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eastAsia="ru-RU"/>
        </w:rPr>
      </w:pPr>
      <w:r w:rsidRPr="005F0F80">
        <w:rPr>
          <w:rFonts w:ascii="Times New Roman" w:hAnsi="Times New Roman" w:cs="Times New Roman"/>
          <w:b/>
          <w:bCs/>
          <w:color w:val="000000"/>
          <w:sz w:val="24"/>
          <w:szCs w:val="24"/>
          <w:lang w:eastAsia="ru-RU"/>
        </w:rPr>
        <w:t>ПК 4.2.</w:t>
      </w:r>
      <w:r w:rsidRPr="00250D7D">
        <w:rPr>
          <w:rFonts w:ascii="Times New Roman" w:hAnsi="Times New Roman" w:cs="Times New Roman"/>
          <w:color w:val="000000"/>
          <w:sz w:val="24"/>
          <w:szCs w:val="24"/>
          <w:lang w:eastAsia="ru-RU"/>
        </w:rPr>
        <w:t xml:space="preserve"> Соблюдать принципы профессиональной этики.</w:t>
      </w:r>
    </w:p>
    <w:p w:rsidR="00FD7034" w:rsidRPr="00250D7D"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eastAsia="ru-RU"/>
        </w:rPr>
      </w:pPr>
      <w:r w:rsidRPr="0080013D">
        <w:rPr>
          <w:rFonts w:ascii="Times New Roman" w:hAnsi="Times New Roman" w:cs="Times New Roman"/>
          <w:b/>
          <w:bCs/>
          <w:color w:val="000000"/>
          <w:sz w:val="24"/>
          <w:szCs w:val="24"/>
          <w:lang w:eastAsia="ru-RU"/>
        </w:rPr>
        <w:t>ПК 4.4</w:t>
      </w:r>
      <w:r w:rsidRPr="00250D7D">
        <w:rPr>
          <w:rFonts w:ascii="Times New Roman" w:hAnsi="Times New Roman" w:cs="Times New Roman"/>
          <w:color w:val="000000"/>
          <w:sz w:val="24"/>
          <w:szCs w:val="24"/>
          <w:lang w:eastAsia="ru-RU"/>
        </w:rPr>
        <w:t>. Консультировать пациента и его окружение по вопросам ухода и самоухода.</w:t>
      </w:r>
    </w:p>
    <w:p w:rsidR="00FD7034" w:rsidRPr="00250D7D"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eastAsia="ru-RU"/>
        </w:rPr>
      </w:pPr>
      <w:r w:rsidRPr="0080013D">
        <w:rPr>
          <w:rFonts w:ascii="Times New Roman" w:hAnsi="Times New Roman" w:cs="Times New Roman"/>
          <w:b/>
          <w:bCs/>
          <w:color w:val="000000"/>
          <w:sz w:val="24"/>
          <w:szCs w:val="24"/>
          <w:lang w:eastAsia="ru-RU"/>
        </w:rPr>
        <w:t>ПК 4.6</w:t>
      </w:r>
      <w:r w:rsidRPr="00250D7D">
        <w:rPr>
          <w:rFonts w:ascii="Times New Roman" w:hAnsi="Times New Roman" w:cs="Times New Roman"/>
          <w:color w:val="000000"/>
          <w:sz w:val="24"/>
          <w:szCs w:val="24"/>
          <w:lang w:eastAsia="ru-RU"/>
        </w:rPr>
        <w:t>. Оказывать медицинские услуги в пределах своих полномочий.</w:t>
      </w:r>
    </w:p>
    <w:p w:rsidR="00FD7034" w:rsidRPr="00250D7D" w:rsidRDefault="00FD7034" w:rsidP="00C82509">
      <w:pPr>
        <w:pStyle w:val="NormalWeb"/>
        <w:shd w:val="clear" w:color="auto" w:fill="FFFFFF"/>
        <w:spacing w:before="0" w:beforeAutospacing="0" w:after="0" w:afterAutospacing="0" w:line="360" w:lineRule="auto"/>
        <w:jc w:val="both"/>
        <w:rPr>
          <w:color w:val="000000"/>
        </w:rPr>
      </w:pPr>
      <w:r w:rsidRPr="0080013D">
        <w:rPr>
          <w:b/>
          <w:bCs/>
          <w:color w:val="000000"/>
        </w:rPr>
        <w:t>ОК 1</w:t>
      </w:r>
      <w:r w:rsidRPr="00250D7D">
        <w:rPr>
          <w:color w:val="000000"/>
        </w:rPr>
        <w:t>. Понимать сущность и социальную значимость своей будущей профессии, проявлять к ней устойчивый интерес;</w:t>
      </w:r>
    </w:p>
    <w:p w:rsidR="00FD7034" w:rsidRPr="00250D7D" w:rsidRDefault="00FD7034" w:rsidP="00C82509">
      <w:pPr>
        <w:pStyle w:val="NormalWeb"/>
        <w:shd w:val="clear" w:color="auto" w:fill="FFFFFF"/>
        <w:spacing w:before="0" w:beforeAutospacing="0" w:after="0" w:afterAutospacing="0" w:line="360" w:lineRule="auto"/>
        <w:jc w:val="both"/>
        <w:rPr>
          <w:color w:val="000000"/>
        </w:rPr>
      </w:pPr>
      <w:r w:rsidRPr="0080013D">
        <w:rPr>
          <w:b/>
          <w:bCs/>
          <w:color w:val="000000"/>
        </w:rPr>
        <w:t>ОК 2</w:t>
      </w:r>
      <w:r w:rsidRPr="00250D7D">
        <w:rPr>
          <w:color w:val="000000"/>
        </w:rPr>
        <w:t>. Организовывать собственную деятельность, исходя из цели и способов её достижения, определённых её руководителем.</w:t>
      </w:r>
    </w:p>
    <w:p w:rsidR="00FD7034" w:rsidRPr="00250D7D" w:rsidRDefault="00FD7034" w:rsidP="00C82509">
      <w:pPr>
        <w:pStyle w:val="NormalWeb"/>
        <w:shd w:val="clear" w:color="auto" w:fill="FFFFFF"/>
        <w:spacing w:before="0" w:beforeAutospacing="0" w:after="0" w:afterAutospacing="0" w:line="360" w:lineRule="auto"/>
        <w:jc w:val="both"/>
        <w:rPr>
          <w:color w:val="000000"/>
        </w:rPr>
      </w:pPr>
      <w:r w:rsidRPr="0080013D">
        <w:rPr>
          <w:b/>
          <w:bCs/>
          <w:color w:val="000000"/>
        </w:rPr>
        <w:t>ОК 3</w:t>
      </w:r>
      <w:r w:rsidRPr="00250D7D">
        <w:rPr>
          <w:color w:val="000000"/>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D7034" w:rsidRPr="00250D7D" w:rsidRDefault="00FD7034" w:rsidP="00C82509">
      <w:pPr>
        <w:pStyle w:val="NormalWeb"/>
        <w:shd w:val="clear" w:color="auto" w:fill="FFFFFF"/>
        <w:spacing w:before="0" w:beforeAutospacing="0" w:after="0" w:afterAutospacing="0" w:line="360" w:lineRule="auto"/>
        <w:jc w:val="both"/>
        <w:rPr>
          <w:color w:val="000000"/>
        </w:rPr>
      </w:pPr>
      <w:r w:rsidRPr="0080013D">
        <w:rPr>
          <w:b/>
          <w:bCs/>
          <w:color w:val="000000"/>
        </w:rPr>
        <w:t>ОК 4</w:t>
      </w:r>
      <w:r w:rsidRPr="00250D7D">
        <w:rPr>
          <w:color w:val="000000"/>
        </w:rPr>
        <w:t>. Осуществлять поиск информации, необходимой для эффективного выполнения профессиональных задач.</w:t>
      </w:r>
    </w:p>
    <w:p w:rsidR="00FD7034" w:rsidRPr="004D48AA" w:rsidRDefault="00FD7034" w:rsidP="00C82509">
      <w:pPr>
        <w:pStyle w:val="NormalWeb"/>
        <w:shd w:val="clear" w:color="auto" w:fill="FFFFFF"/>
        <w:spacing w:before="0" w:beforeAutospacing="0" w:after="0" w:afterAutospacing="0" w:line="360" w:lineRule="auto"/>
        <w:jc w:val="both"/>
      </w:pPr>
      <w:r w:rsidRPr="0080013D">
        <w:rPr>
          <w:b/>
          <w:bCs/>
          <w:color w:val="000000"/>
        </w:rPr>
        <w:t>ОК 5</w:t>
      </w:r>
      <w:r w:rsidRPr="00250D7D">
        <w:rPr>
          <w:color w:val="000000"/>
        </w:rPr>
        <w:t>. Использовать информационно – комму</w:t>
      </w:r>
      <w:r w:rsidRPr="004D48AA">
        <w:rPr>
          <w:color w:val="000000"/>
        </w:rPr>
        <w:t>никационные технологии в профессиональной деятельности.</w:t>
      </w:r>
    </w:p>
    <w:p w:rsidR="00FD7034" w:rsidRPr="004D48AA" w:rsidRDefault="00FD7034" w:rsidP="00C82509">
      <w:pPr>
        <w:pStyle w:val="NormalWeb"/>
        <w:shd w:val="clear" w:color="auto" w:fill="FFFFFF"/>
        <w:spacing w:before="0" w:beforeAutospacing="0" w:after="0" w:afterAutospacing="0" w:line="360" w:lineRule="auto"/>
        <w:jc w:val="both"/>
      </w:pPr>
      <w:r w:rsidRPr="0080013D">
        <w:rPr>
          <w:b/>
          <w:bCs/>
          <w:color w:val="000000"/>
        </w:rPr>
        <w:t>ОК 6.</w:t>
      </w:r>
      <w:r w:rsidRPr="004D48AA">
        <w:rPr>
          <w:color w:val="000000"/>
        </w:rPr>
        <w:t xml:space="preserve"> Работать в команде, эффективно общаться с руководством, коллегами, потребителями.</w:t>
      </w:r>
    </w:p>
    <w:p w:rsidR="00FD7034" w:rsidRPr="004D48AA" w:rsidRDefault="00FD7034" w:rsidP="00C82509">
      <w:pPr>
        <w:pStyle w:val="NormalWeb"/>
        <w:spacing w:before="0" w:beforeAutospacing="0" w:after="0" w:afterAutospacing="0" w:line="360" w:lineRule="auto"/>
        <w:jc w:val="both"/>
      </w:pPr>
      <w:r w:rsidRPr="0080013D">
        <w:rPr>
          <w:b/>
          <w:bCs/>
          <w:color w:val="000000"/>
        </w:rPr>
        <w:t>ОК 7</w:t>
      </w:r>
      <w:r w:rsidRPr="004D48AA">
        <w:rPr>
          <w:color w:val="000000"/>
        </w:rPr>
        <w:t>. Бережно относиться к историческому наследию и культурным традициям, уважать социальные, культурные и религиозные различия.</w:t>
      </w:r>
    </w:p>
    <w:p w:rsidR="00FD7034" w:rsidRDefault="00FD7034" w:rsidP="00C82509">
      <w:pPr>
        <w:pStyle w:val="NormalWeb"/>
        <w:spacing w:before="0" w:beforeAutospacing="0" w:after="0" w:afterAutospacing="0" w:line="360" w:lineRule="auto"/>
        <w:jc w:val="both"/>
        <w:rPr>
          <w:color w:val="000000"/>
        </w:rPr>
      </w:pPr>
      <w:r w:rsidRPr="0080013D">
        <w:rPr>
          <w:b/>
          <w:bCs/>
          <w:color w:val="000000"/>
        </w:rPr>
        <w:t>ОК 8</w:t>
      </w:r>
      <w:r w:rsidRPr="004D48AA">
        <w:rPr>
          <w:color w:val="000000"/>
        </w:rPr>
        <w:t>. Соблюдать правила охраны труда, противопожарной безопасности и техники безопасности.</w:t>
      </w:r>
    </w:p>
    <w:p w:rsidR="00FD7034" w:rsidRPr="00134BB7" w:rsidRDefault="00FD7034" w:rsidP="00C82509">
      <w:pPr>
        <w:shd w:val="clear" w:color="auto" w:fill="FFFFFF"/>
        <w:spacing w:after="0" w:line="360" w:lineRule="auto"/>
        <w:jc w:val="both"/>
        <w:rPr>
          <w:rFonts w:ascii="Times New Roman" w:hAnsi="Times New Roman" w:cs="Times New Roman"/>
          <w:b/>
          <w:bCs/>
          <w:sz w:val="24"/>
          <w:szCs w:val="24"/>
        </w:rPr>
      </w:pPr>
      <w:r w:rsidRPr="00134BB7">
        <w:rPr>
          <w:rFonts w:ascii="Times New Roman" w:hAnsi="Times New Roman" w:cs="Times New Roman"/>
          <w:b/>
          <w:bCs/>
          <w:sz w:val="24"/>
          <w:szCs w:val="24"/>
        </w:rPr>
        <w:t xml:space="preserve">3. Задачи занятия и ожидаемый результат </w:t>
      </w:r>
    </w:p>
    <w:p w:rsidR="00FD7034" w:rsidRPr="00134BB7"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134BB7">
        <w:rPr>
          <w:rFonts w:ascii="Times New Roman" w:hAnsi="Times New Roman" w:cs="Times New Roman"/>
          <w:b/>
          <w:bCs/>
          <w:color w:val="000000"/>
          <w:sz w:val="24"/>
          <w:szCs w:val="24"/>
          <w:lang w:eastAsia="ru-RU"/>
        </w:rPr>
        <w:t>Общеобразовательные задачи:</w:t>
      </w:r>
    </w:p>
    <w:p w:rsidR="00FD7034" w:rsidRPr="003169AC"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xml:space="preserve">- Углубить знания </w:t>
      </w:r>
      <w:r w:rsidRPr="003169AC">
        <w:rPr>
          <w:rFonts w:ascii="Times New Roman" w:hAnsi="Times New Roman" w:cs="Times New Roman"/>
          <w:color w:val="000000"/>
          <w:sz w:val="24"/>
          <w:szCs w:val="24"/>
          <w:lang w:eastAsia="ru-RU"/>
        </w:rPr>
        <w:t>по теме «</w:t>
      </w:r>
      <w:r w:rsidRPr="003169AC">
        <w:rPr>
          <w:rFonts w:ascii="Times New Roman" w:hAnsi="Times New Roman" w:cs="Times New Roman"/>
          <w:bCs/>
          <w:sz w:val="24"/>
          <w:szCs w:val="24"/>
        </w:rPr>
        <w:t>Соблюдение принципов профессионального общения в процессе профессиональной деятельности»</w:t>
      </w:r>
      <w:r>
        <w:rPr>
          <w:rFonts w:ascii="Times New Roman" w:hAnsi="Times New Roman" w:cs="Times New Roman"/>
          <w:bCs/>
          <w:sz w:val="24"/>
          <w:szCs w:val="24"/>
        </w:rPr>
        <w:t>.</w:t>
      </w:r>
    </w:p>
    <w:p w:rsidR="00FD7034" w:rsidRPr="00134BB7"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Закрепить умения работать с тестовыми заданиями.</w:t>
      </w:r>
    </w:p>
    <w:p w:rsidR="00FD7034" w:rsidRDefault="00FD7034" w:rsidP="00C82509">
      <w:pPr>
        <w:shd w:val="clear" w:color="auto" w:fill="FFFFFF"/>
        <w:spacing w:after="0" w:line="360" w:lineRule="auto"/>
        <w:jc w:val="both"/>
        <w:rPr>
          <w:rFonts w:ascii="Times New Roman" w:hAnsi="Times New Roman" w:cs="Times New Roman"/>
          <w:color w:val="000000"/>
          <w:sz w:val="24"/>
          <w:szCs w:val="24"/>
          <w:shd w:val="clear" w:color="auto" w:fill="FFFFFF"/>
        </w:rPr>
      </w:pPr>
      <w:r w:rsidRPr="00134BB7">
        <w:rPr>
          <w:rFonts w:ascii="Times New Roman" w:hAnsi="Times New Roman" w:cs="Times New Roman"/>
          <w:color w:val="000000"/>
          <w:sz w:val="24"/>
          <w:szCs w:val="24"/>
          <w:lang w:eastAsia="ru-RU"/>
        </w:rPr>
        <w:t xml:space="preserve">- Научить </w:t>
      </w:r>
      <w:r w:rsidRPr="00962146">
        <w:rPr>
          <w:rFonts w:ascii="Times New Roman" w:hAnsi="Times New Roman" w:cs="Times New Roman"/>
          <w:color w:val="000000"/>
          <w:sz w:val="24"/>
          <w:szCs w:val="24"/>
          <w:shd w:val="clear" w:color="auto" w:fill="FFFFFF"/>
        </w:rPr>
        <w:t>владеть техникой верб</w:t>
      </w:r>
      <w:r>
        <w:rPr>
          <w:rFonts w:ascii="Times New Roman" w:hAnsi="Times New Roman" w:cs="Times New Roman"/>
          <w:color w:val="000000"/>
          <w:sz w:val="24"/>
          <w:szCs w:val="24"/>
          <w:shd w:val="clear" w:color="auto" w:fill="FFFFFF"/>
        </w:rPr>
        <w:t>ального и невербального общения.</w:t>
      </w:r>
    </w:p>
    <w:p w:rsidR="00FD7034" w:rsidRPr="00134BB7"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 Научить </w:t>
      </w:r>
      <w:r w:rsidRPr="00962146">
        <w:rPr>
          <w:rFonts w:ascii="Times New Roman" w:hAnsi="Times New Roman" w:cs="Times New Roman"/>
          <w:color w:val="000000"/>
          <w:sz w:val="24"/>
          <w:szCs w:val="24"/>
          <w:shd w:val="clear" w:color="auto" w:fill="FFFFFF"/>
        </w:rPr>
        <w:t xml:space="preserve">использовать пять элементов </w:t>
      </w:r>
      <w:r w:rsidRPr="003169AC">
        <w:rPr>
          <w:rFonts w:ascii="Times New Roman" w:hAnsi="Times New Roman" w:cs="Times New Roman"/>
          <w:color w:val="000000"/>
          <w:sz w:val="24"/>
          <w:szCs w:val="24"/>
          <w:shd w:val="clear" w:color="auto" w:fill="FFFFFF"/>
        </w:rPr>
        <w:t>эффективного общения</w:t>
      </w:r>
      <w:r>
        <w:rPr>
          <w:rFonts w:ascii="Times New Roman" w:hAnsi="Times New Roman" w:cs="Times New Roman"/>
          <w:color w:val="000000"/>
          <w:sz w:val="24"/>
          <w:szCs w:val="24"/>
          <w:shd w:val="clear" w:color="auto" w:fill="FFFFFF"/>
        </w:rPr>
        <w:t xml:space="preserve"> на учебной и производственной практике.</w:t>
      </w:r>
    </w:p>
    <w:p w:rsidR="00FD7034" w:rsidRPr="00134BB7"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134BB7">
        <w:rPr>
          <w:rFonts w:ascii="Times New Roman" w:hAnsi="Times New Roman" w:cs="Times New Roman"/>
          <w:b/>
          <w:bCs/>
          <w:color w:val="000000"/>
          <w:sz w:val="24"/>
          <w:szCs w:val="24"/>
          <w:lang w:eastAsia="ru-RU"/>
        </w:rPr>
        <w:t>Развивающие задачи:</w:t>
      </w:r>
    </w:p>
    <w:p w:rsidR="00FD7034" w:rsidRPr="003169AC"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xml:space="preserve">- </w:t>
      </w:r>
      <w:r w:rsidRPr="003169AC">
        <w:rPr>
          <w:rFonts w:ascii="Times New Roman" w:hAnsi="Times New Roman" w:cs="Times New Roman"/>
          <w:color w:val="000000"/>
          <w:sz w:val="24"/>
          <w:szCs w:val="24"/>
          <w:lang w:eastAsia="ru-RU"/>
        </w:rPr>
        <w:t>Развивать умение объяснять пациентам через элементы эффективного общения.</w:t>
      </w:r>
    </w:p>
    <w:p w:rsidR="00FD7034" w:rsidRPr="002A4124" w:rsidRDefault="00FD7034" w:rsidP="00C82509">
      <w:pPr>
        <w:pStyle w:val="NormalWeb"/>
        <w:shd w:val="clear" w:color="auto" w:fill="FFFFFF"/>
        <w:spacing w:before="0" w:beforeAutospacing="0" w:after="0" w:afterAutospacing="0" w:line="360" w:lineRule="auto"/>
        <w:jc w:val="both"/>
        <w:rPr>
          <w:color w:val="000000"/>
        </w:rPr>
      </w:pPr>
      <w:r w:rsidRPr="003169AC">
        <w:rPr>
          <w:color w:val="000000"/>
        </w:rPr>
        <w:t xml:space="preserve">- Формировать  умение владеть </w:t>
      </w:r>
      <w:r w:rsidRPr="003169AC">
        <w:rPr>
          <w:color w:val="000000"/>
          <w:shd w:val="clear" w:color="auto" w:fill="FFFFFF"/>
        </w:rPr>
        <w:t>техникой  вербального</w:t>
      </w:r>
      <w:r w:rsidRPr="00962146">
        <w:rPr>
          <w:color w:val="000000"/>
          <w:shd w:val="clear" w:color="auto" w:fill="FFFFFF"/>
        </w:rPr>
        <w:t xml:space="preserve"> и невербального общения</w:t>
      </w:r>
      <w:r w:rsidRPr="005F0F80">
        <w:rPr>
          <w:color w:val="000000"/>
        </w:rPr>
        <w:t xml:space="preserve"> </w:t>
      </w:r>
      <w:r>
        <w:rPr>
          <w:color w:val="000000"/>
        </w:rPr>
        <w:t xml:space="preserve">у </w:t>
      </w:r>
      <w:r w:rsidRPr="002A4124">
        <w:rPr>
          <w:color w:val="000000"/>
        </w:rPr>
        <w:t>студент</w:t>
      </w:r>
      <w:r>
        <w:rPr>
          <w:color w:val="000000"/>
        </w:rPr>
        <w:t>ов</w:t>
      </w:r>
      <w:r>
        <w:rPr>
          <w:color w:val="000000"/>
          <w:shd w:val="clear" w:color="auto" w:fill="FFFFFF"/>
        </w:rPr>
        <w:t>.</w:t>
      </w:r>
    </w:p>
    <w:p w:rsidR="00FD7034" w:rsidRPr="00134BB7"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Формировать коммуникативную компетентность.</w:t>
      </w:r>
    </w:p>
    <w:p w:rsidR="00FD7034" w:rsidRPr="00134BB7"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134BB7">
        <w:rPr>
          <w:rFonts w:ascii="Times New Roman" w:hAnsi="Times New Roman" w:cs="Times New Roman"/>
          <w:b/>
          <w:bCs/>
          <w:color w:val="000000"/>
          <w:sz w:val="24"/>
          <w:szCs w:val="24"/>
          <w:lang w:eastAsia="ru-RU"/>
        </w:rPr>
        <w:t>Воспитательные задачи:</w:t>
      </w:r>
    </w:p>
    <w:p w:rsidR="00FD7034" w:rsidRPr="002A412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3169AC">
        <w:rPr>
          <w:rFonts w:ascii="Times New Roman" w:hAnsi="Times New Roman" w:cs="Times New Roman"/>
          <w:color w:val="000000"/>
          <w:sz w:val="24"/>
          <w:szCs w:val="24"/>
        </w:rPr>
        <w:t>Фо</w:t>
      </w:r>
      <w:r w:rsidRPr="002A4124">
        <w:rPr>
          <w:rFonts w:ascii="Times New Roman" w:hAnsi="Times New Roman" w:cs="Times New Roman"/>
          <w:color w:val="000000"/>
          <w:sz w:val="24"/>
          <w:szCs w:val="24"/>
        </w:rPr>
        <w:t>рмировать</w:t>
      </w:r>
      <w:r w:rsidRPr="002A4124">
        <w:rPr>
          <w:rFonts w:ascii="Times New Roman" w:hAnsi="Times New Roman" w:cs="Times New Roman"/>
          <w:b/>
          <w:bCs/>
          <w:color w:val="000000"/>
          <w:sz w:val="24"/>
          <w:szCs w:val="24"/>
        </w:rPr>
        <w:t> </w:t>
      </w:r>
      <w:r w:rsidRPr="002A4124">
        <w:rPr>
          <w:rFonts w:ascii="Times New Roman" w:hAnsi="Times New Roman" w:cs="Times New Roman"/>
          <w:color w:val="000000"/>
          <w:sz w:val="24"/>
          <w:szCs w:val="24"/>
        </w:rPr>
        <w:t xml:space="preserve">у студентов чувство высокой ответственности при общении с пациентом для достижения </w:t>
      </w:r>
      <w:r>
        <w:rPr>
          <w:rFonts w:ascii="Times New Roman" w:hAnsi="Times New Roman" w:cs="Times New Roman"/>
          <w:color w:val="000000"/>
          <w:sz w:val="24"/>
          <w:szCs w:val="24"/>
        </w:rPr>
        <w:t>максимально высоких результатов.</w:t>
      </w:r>
    </w:p>
    <w:p w:rsidR="00FD7034" w:rsidRPr="00134BB7"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Вовлечь в активную практическую деятельность.</w:t>
      </w:r>
    </w:p>
    <w:p w:rsidR="00FD7034" w:rsidRPr="00134BB7"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134BB7">
        <w:rPr>
          <w:rFonts w:ascii="Times New Roman" w:hAnsi="Times New Roman" w:cs="Times New Roman"/>
          <w:color w:val="000000"/>
          <w:sz w:val="24"/>
          <w:szCs w:val="24"/>
          <w:lang w:eastAsia="ru-RU"/>
        </w:rPr>
        <w:t>- Совершенствовать навыки общения.</w:t>
      </w:r>
    </w:p>
    <w:p w:rsidR="00FD7034" w:rsidRPr="00134BB7"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134BB7">
        <w:rPr>
          <w:rFonts w:ascii="Times New Roman" w:hAnsi="Times New Roman" w:cs="Times New Roman"/>
          <w:b/>
          <w:bCs/>
          <w:color w:val="000000"/>
          <w:sz w:val="24"/>
          <w:szCs w:val="24"/>
          <w:lang w:eastAsia="ru-RU"/>
        </w:rPr>
        <w:t>Предметные результаты:</w:t>
      </w:r>
    </w:p>
    <w:p w:rsidR="00FD7034" w:rsidRPr="00134BB7" w:rsidRDefault="00FD7034" w:rsidP="00C82509">
      <w:pPr>
        <w:spacing w:after="0" w:line="360" w:lineRule="auto"/>
        <w:jc w:val="both"/>
        <w:rPr>
          <w:rFonts w:ascii="Times New Roman" w:hAnsi="Times New Roman" w:cs="Times New Roman"/>
          <w:sz w:val="24"/>
          <w:szCs w:val="24"/>
          <w:lang w:eastAsia="ru-RU"/>
        </w:rPr>
      </w:pPr>
      <w:r w:rsidRPr="00134BB7">
        <w:rPr>
          <w:rFonts w:ascii="Times New Roman" w:hAnsi="Times New Roman" w:cs="Times New Roman"/>
          <w:sz w:val="24"/>
          <w:szCs w:val="24"/>
          <w:lang w:eastAsia="ru-RU"/>
        </w:rPr>
        <w:t>После проведения занятия обучающиеся:</w:t>
      </w:r>
    </w:p>
    <w:p w:rsidR="00FD7034" w:rsidRPr="00134BB7" w:rsidRDefault="00FD7034" w:rsidP="00C82509">
      <w:pPr>
        <w:spacing w:after="0" w:line="360" w:lineRule="auto"/>
        <w:jc w:val="both"/>
        <w:rPr>
          <w:rFonts w:ascii="Times New Roman" w:hAnsi="Times New Roman" w:cs="Times New Roman"/>
          <w:sz w:val="24"/>
          <w:szCs w:val="24"/>
          <w:lang w:eastAsia="ru-RU"/>
        </w:rPr>
      </w:pPr>
      <w:r w:rsidRPr="00134BB7">
        <w:rPr>
          <w:rFonts w:ascii="Times New Roman" w:hAnsi="Times New Roman" w:cs="Times New Roman"/>
          <w:sz w:val="24"/>
          <w:szCs w:val="24"/>
          <w:lang w:eastAsia="ru-RU"/>
        </w:rPr>
        <w:t>- Смогут самостоятельно</w:t>
      </w:r>
      <w:r>
        <w:rPr>
          <w:rFonts w:ascii="Times New Roman" w:hAnsi="Times New Roman" w:cs="Times New Roman"/>
          <w:sz w:val="24"/>
          <w:szCs w:val="24"/>
          <w:lang w:eastAsia="ru-RU"/>
        </w:rPr>
        <w:t xml:space="preserve"> эффективно общаться с пациентом</w:t>
      </w:r>
      <w:r w:rsidRPr="00134BB7">
        <w:rPr>
          <w:rFonts w:ascii="Times New Roman" w:hAnsi="Times New Roman" w:cs="Times New Roman"/>
          <w:sz w:val="24"/>
          <w:szCs w:val="24"/>
          <w:lang w:eastAsia="ru-RU"/>
        </w:rPr>
        <w:t>.</w:t>
      </w:r>
    </w:p>
    <w:p w:rsidR="00FD7034" w:rsidRPr="00134BB7" w:rsidRDefault="00FD7034" w:rsidP="00C82509">
      <w:pPr>
        <w:spacing w:after="0" w:line="360" w:lineRule="auto"/>
        <w:jc w:val="both"/>
        <w:rPr>
          <w:rFonts w:ascii="Times New Roman" w:hAnsi="Times New Roman" w:cs="Times New Roman"/>
          <w:sz w:val="24"/>
          <w:szCs w:val="24"/>
          <w:lang w:eastAsia="ru-RU"/>
        </w:rPr>
      </w:pPr>
      <w:r w:rsidRPr="00134BB7">
        <w:rPr>
          <w:rFonts w:ascii="Times New Roman" w:hAnsi="Times New Roman" w:cs="Times New Roman"/>
          <w:sz w:val="24"/>
          <w:szCs w:val="24"/>
          <w:lang w:eastAsia="ru-RU"/>
        </w:rPr>
        <w:t>- Смогут  использовать терминологию.</w:t>
      </w:r>
    </w:p>
    <w:p w:rsidR="00FD7034" w:rsidRPr="00134BB7" w:rsidRDefault="00FD7034" w:rsidP="00C82509">
      <w:pPr>
        <w:spacing w:after="0" w:line="360" w:lineRule="auto"/>
        <w:jc w:val="both"/>
        <w:rPr>
          <w:rFonts w:ascii="Times New Roman" w:hAnsi="Times New Roman" w:cs="Times New Roman"/>
          <w:b/>
          <w:bCs/>
          <w:sz w:val="24"/>
          <w:szCs w:val="24"/>
          <w:lang w:eastAsia="ru-RU"/>
        </w:rPr>
      </w:pPr>
      <w:r w:rsidRPr="00134BB7">
        <w:rPr>
          <w:rFonts w:ascii="Times New Roman" w:hAnsi="Times New Roman" w:cs="Times New Roman"/>
          <w:b/>
          <w:bCs/>
          <w:sz w:val="24"/>
          <w:szCs w:val="24"/>
          <w:lang w:eastAsia="ru-RU"/>
        </w:rPr>
        <w:t xml:space="preserve">Личностные результаты </w:t>
      </w:r>
      <w:r w:rsidRPr="000B58DE">
        <w:rPr>
          <w:rFonts w:ascii="Times New Roman" w:hAnsi="Times New Roman" w:cs="Times New Roman"/>
          <w:b/>
          <w:bCs/>
          <w:sz w:val="24"/>
          <w:szCs w:val="24"/>
          <w:lang w:eastAsia="ru-RU"/>
        </w:rPr>
        <w:t>- смогут:</w:t>
      </w:r>
    </w:p>
    <w:p w:rsidR="00FD7034" w:rsidRPr="00134BB7" w:rsidRDefault="00FD7034" w:rsidP="00C8250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Бо</w:t>
      </w:r>
      <w:r w:rsidRPr="00134BB7">
        <w:rPr>
          <w:rFonts w:ascii="Times New Roman" w:hAnsi="Times New Roman" w:cs="Times New Roman"/>
          <w:sz w:val="24"/>
          <w:szCs w:val="24"/>
          <w:lang w:eastAsia="ru-RU"/>
        </w:rPr>
        <w:t>лее ответственно относиться к учёбе.</w:t>
      </w:r>
    </w:p>
    <w:p w:rsidR="00FD7034" w:rsidRPr="00134BB7" w:rsidRDefault="00FD7034" w:rsidP="00C8250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w:t>
      </w:r>
      <w:r w:rsidRPr="00134BB7">
        <w:rPr>
          <w:rFonts w:ascii="Times New Roman" w:hAnsi="Times New Roman" w:cs="Times New Roman"/>
          <w:sz w:val="24"/>
          <w:szCs w:val="24"/>
          <w:lang w:eastAsia="ru-RU"/>
        </w:rPr>
        <w:t>емонстрировать коммуникативные компетентности в процессе образовательной, учебно – исследовательской деятельности.</w:t>
      </w:r>
    </w:p>
    <w:p w:rsidR="00FD7034" w:rsidRDefault="00FD7034" w:rsidP="00C82509">
      <w:pPr>
        <w:spacing w:after="0" w:line="360" w:lineRule="auto"/>
        <w:jc w:val="both"/>
        <w:rPr>
          <w:rFonts w:ascii="Times New Roman" w:hAnsi="Times New Roman" w:cs="Times New Roman"/>
          <w:b/>
          <w:bCs/>
          <w:sz w:val="24"/>
          <w:szCs w:val="24"/>
          <w:lang w:eastAsia="ru-RU"/>
        </w:rPr>
      </w:pPr>
      <w:r w:rsidRPr="00134BB7">
        <w:rPr>
          <w:rFonts w:ascii="Times New Roman" w:hAnsi="Times New Roman" w:cs="Times New Roman"/>
          <w:b/>
          <w:bCs/>
          <w:sz w:val="24"/>
          <w:szCs w:val="24"/>
          <w:lang w:eastAsia="ru-RU"/>
        </w:rPr>
        <w:t>Метапредметные результаты:</w:t>
      </w:r>
    </w:p>
    <w:p w:rsidR="00FD7034" w:rsidRPr="0046732A" w:rsidRDefault="00FD7034" w:rsidP="00C8250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 </w:t>
      </w:r>
      <w:r w:rsidRPr="0046732A">
        <w:rPr>
          <w:rFonts w:ascii="Times New Roman" w:hAnsi="Times New Roman" w:cs="Times New Roman"/>
          <w:sz w:val="24"/>
          <w:szCs w:val="24"/>
        </w:rPr>
        <w:t>Смогут самостоятельно определять цели своего обучения.</w:t>
      </w:r>
    </w:p>
    <w:p w:rsidR="00FD7034" w:rsidRPr="0046732A" w:rsidRDefault="00FD7034" w:rsidP="00C825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732A">
        <w:rPr>
          <w:rFonts w:ascii="Times New Roman" w:hAnsi="Times New Roman" w:cs="Times New Roman"/>
          <w:sz w:val="24"/>
          <w:szCs w:val="24"/>
        </w:rPr>
        <w:t>Смогут ставить и формулировать для себя новые задачи в учёбе и познавательной деятельности.</w:t>
      </w:r>
    </w:p>
    <w:p w:rsidR="00FD7034" w:rsidRPr="0046732A" w:rsidRDefault="00FD7034" w:rsidP="00C825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732A">
        <w:rPr>
          <w:rFonts w:ascii="Times New Roman" w:hAnsi="Times New Roman" w:cs="Times New Roman"/>
          <w:sz w:val="24"/>
          <w:szCs w:val="24"/>
        </w:rPr>
        <w:t>Овладеют основами самооценки.</w:t>
      </w:r>
    </w:p>
    <w:p w:rsidR="00FD7034" w:rsidRPr="00134BB7" w:rsidRDefault="00FD7034" w:rsidP="00C82509">
      <w:pPr>
        <w:spacing w:after="0" w:line="360" w:lineRule="auto"/>
        <w:jc w:val="both"/>
        <w:rPr>
          <w:rFonts w:ascii="Times New Roman" w:hAnsi="Times New Roman" w:cs="Times New Roman"/>
          <w:sz w:val="24"/>
          <w:szCs w:val="24"/>
          <w:lang w:eastAsia="ru-RU"/>
        </w:rPr>
      </w:pPr>
      <w:r w:rsidRPr="00134BB7">
        <w:rPr>
          <w:rFonts w:ascii="Times New Roman" w:hAnsi="Times New Roman" w:cs="Times New Roman"/>
          <w:sz w:val="24"/>
          <w:szCs w:val="24"/>
          <w:lang w:eastAsia="ru-RU"/>
        </w:rPr>
        <w:t>- Смогут применять полученные знания и умения на практике.</w:t>
      </w:r>
    </w:p>
    <w:p w:rsidR="00FD7034" w:rsidRPr="005C531B" w:rsidRDefault="00FD7034" w:rsidP="00C82509">
      <w:pPr>
        <w:pStyle w:val="NormalWeb"/>
        <w:shd w:val="clear" w:color="auto" w:fill="FFFFFF"/>
        <w:spacing w:before="0" w:beforeAutospacing="0" w:after="0" w:afterAutospacing="0" w:line="360" w:lineRule="auto"/>
        <w:jc w:val="both"/>
        <w:rPr>
          <w:color w:val="000000"/>
        </w:rPr>
      </w:pPr>
      <w:r w:rsidRPr="00134BB7">
        <w:t xml:space="preserve">- Смогут самостоятельно использовать </w:t>
      </w:r>
      <w:r w:rsidRPr="005C531B">
        <w:t xml:space="preserve">и </w:t>
      </w:r>
      <w:r w:rsidRPr="005C531B">
        <w:rPr>
          <w:color w:val="000000"/>
        </w:rPr>
        <w:t>соблюдать принципы профессиональной этики</w:t>
      </w:r>
      <w:r>
        <w:rPr>
          <w:color w:val="000000"/>
        </w:rPr>
        <w:t xml:space="preserve"> и общения в процессе профессиональной деятельности</w:t>
      </w:r>
      <w:r w:rsidRPr="005C531B">
        <w:rPr>
          <w:color w:val="000000"/>
        </w:rPr>
        <w:t>.</w:t>
      </w:r>
    </w:p>
    <w:p w:rsidR="00FD7034" w:rsidRPr="005C531B" w:rsidRDefault="00FD7034" w:rsidP="00C210B9">
      <w:pPr>
        <w:numPr>
          <w:ilvl w:val="0"/>
          <w:numId w:val="28"/>
        </w:numPr>
        <w:shd w:val="clear" w:color="auto" w:fill="FFFFFF"/>
        <w:tabs>
          <w:tab w:val="clear" w:pos="720"/>
          <w:tab w:val="num" w:pos="0"/>
        </w:tabs>
        <w:spacing w:after="0" w:line="360" w:lineRule="auto"/>
        <w:ind w:left="0" w:firstLine="0"/>
        <w:jc w:val="both"/>
        <w:rPr>
          <w:rFonts w:ascii="Times New Roman" w:hAnsi="Times New Roman" w:cs="Times New Roman"/>
          <w:b/>
          <w:bCs/>
          <w:color w:val="000000"/>
          <w:sz w:val="24"/>
          <w:szCs w:val="24"/>
          <w:lang w:eastAsia="ru-RU"/>
        </w:rPr>
      </w:pPr>
      <w:r w:rsidRPr="0046732A">
        <w:rPr>
          <w:rFonts w:ascii="Times New Roman" w:hAnsi="Times New Roman" w:cs="Times New Roman"/>
          <w:b/>
          <w:bCs/>
          <w:sz w:val="24"/>
          <w:szCs w:val="24"/>
          <w:lang w:eastAsia="ru-RU"/>
        </w:rPr>
        <w:t>В результате освоения темы обучающийся должен</w:t>
      </w:r>
    </w:p>
    <w:p w:rsidR="00FD7034" w:rsidRPr="005C531B" w:rsidRDefault="00FD7034" w:rsidP="00C210B9">
      <w:pPr>
        <w:shd w:val="clear" w:color="auto" w:fill="FFFFFF"/>
        <w:spacing w:after="0" w:line="360" w:lineRule="auto"/>
        <w:jc w:val="both"/>
        <w:rPr>
          <w:rFonts w:ascii="Times New Roman" w:hAnsi="Times New Roman" w:cs="Times New Roman"/>
          <w:color w:val="000000"/>
          <w:sz w:val="24"/>
          <w:szCs w:val="24"/>
          <w:lang w:eastAsia="ru-RU"/>
        </w:rPr>
      </w:pPr>
      <w:r w:rsidRPr="005C531B">
        <w:rPr>
          <w:rFonts w:ascii="Times New Roman" w:hAnsi="Times New Roman" w:cs="Times New Roman"/>
          <w:b/>
          <w:bCs/>
          <w:color w:val="000000"/>
          <w:sz w:val="24"/>
          <w:szCs w:val="24"/>
          <w:lang w:eastAsia="ru-RU"/>
        </w:rPr>
        <w:t>Уметь</w:t>
      </w:r>
      <w:r w:rsidRPr="005C531B">
        <w:rPr>
          <w:rFonts w:ascii="Times New Roman" w:hAnsi="Times New Roman" w:cs="Times New Roman"/>
          <w:color w:val="000000"/>
          <w:sz w:val="24"/>
          <w:szCs w:val="24"/>
          <w:lang w:eastAsia="ru-RU"/>
        </w:rPr>
        <w:t>:</w:t>
      </w:r>
    </w:p>
    <w:p w:rsidR="00FD7034" w:rsidRPr="00C210B9" w:rsidRDefault="00FD7034" w:rsidP="00C210B9">
      <w:pPr>
        <w:spacing w:after="0" w:line="360" w:lineRule="auto"/>
        <w:jc w:val="both"/>
        <w:rPr>
          <w:rFonts w:ascii="Times New Roman" w:hAnsi="Times New Roman" w:cs="Times New Roman"/>
          <w:sz w:val="24"/>
          <w:szCs w:val="24"/>
          <w:lang w:eastAsia="ru-RU"/>
        </w:rPr>
      </w:pPr>
      <w:r>
        <w:rPr>
          <w:color w:val="000000"/>
        </w:rPr>
        <w:t xml:space="preserve">- </w:t>
      </w:r>
      <w:r w:rsidRPr="00C210B9">
        <w:rPr>
          <w:rFonts w:ascii="Times New Roman" w:hAnsi="Times New Roman" w:cs="Times New Roman"/>
          <w:sz w:val="24"/>
          <w:szCs w:val="24"/>
          <w:lang w:eastAsia="ru-RU"/>
        </w:rPr>
        <w:t>собирать информацию о состоянии здоровья пациента;</w:t>
      </w:r>
    </w:p>
    <w:p w:rsidR="00FD7034" w:rsidRPr="00C210B9" w:rsidRDefault="00FD7034" w:rsidP="00C210B9">
      <w:pPr>
        <w:shd w:val="clear" w:color="auto" w:fill="FFFFFF"/>
        <w:spacing w:after="0" w:line="360" w:lineRule="auto"/>
        <w:jc w:val="both"/>
        <w:rPr>
          <w:rFonts w:ascii="Times New Roman" w:hAnsi="Times New Roman" w:cs="Times New Roman"/>
          <w:b/>
          <w:bCs/>
          <w:color w:val="000000"/>
          <w:sz w:val="24"/>
          <w:szCs w:val="24"/>
          <w:lang w:eastAsia="ru-RU"/>
        </w:rPr>
      </w:pPr>
      <w:r w:rsidRPr="00C210B9">
        <w:rPr>
          <w:rFonts w:ascii="Times New Roman" w:hAnsi="Times New Roman" w:cs="Times New Roman"/>
          <w:b/>
          <w:bCs/>
          <w:color w:val="000000"/>
          <w:sz w:val="24"/>
          <w:szCs w:val="24"/>
          <w:lang w:eastAsia="ru-RU"/>
        </w:rPr>
        <w:t>Знать:</w:t>
      </w:r>
    </w:p>
    <w:p w:rsidR="00FD7034" w:rsidRPr="00C210B9" w:rsidRDefault="00FD7034" w:rsidP="00C210B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210B9">
        <w:rPr>
          <w:rFonts w:ascii="Times New Roman" w:hAnsi="Times New Roman" w:cs="Times New Roman"/>
          <w:sz w:val="24"/>
          <w:szCs w:val="24"/>
          <w:lang w:eastAsia="ru-RU"/>
        </w:rPr>
        <w:t>принципы санитарно-гигиенического воспитания и образования среди населения;</w:t>
      </w:r>
    </w:p>
    <w:p w:rsidR="00FD7034" w:rsidRPr="005C531B" w:rsidRDefault="00FD7034" w:rsidP="00C210B9">
      <w:pPr>
        <w:shd w:val="clear" w:color="auto" w:fill="FFFFFF"/>
        <w:spacing w:after="0" w:line="360" w:lineRule="auto"/>
        <w:jc w:val="both"/>
        <w:rPr>
          <w:rFonts w:ascii="Times New Roman" w:hAnsi="Times New Roman" w:cs="Times New Roman"/>
          <w:color w:val="000000"/>
          <w:sz w:val="24"/>
          <w:szCs w:val="24"/>
          <w:lang w:eastAsia="ru-RU"/>
        </w:rPr>
      </w:pPr>
      <w:r w:rsidRPr="005C531B">
        <w:rPr>
          <w:rFonts w:ascii="Times New Roman" w:hAnsi="Times New Roman" w:cs="Times New Roman"/>
          <w:b/>
          <w:bCs/>
          <w:color w:val="000000"/>
          <w:sz w:val="24"/>
          <w:szCs w:val="24"/>
          <w:lang w:eastAsia="ru-RU"/>
        </w:rPr>
        <w:t xml:space="preserve">5. Тип занятия – </w:t>
      </w:r>
      <w:r w:rsidRPr="005C531B">
        <w:rPr>
          <w:rFonts w:ascii="Times New Roman" w:hAnsi="Times New Roman" w:cs="Times New Roman"/>
          <w:color w:val="000000"/>
          <w:sz w:val="24"/>
          <w:szCs w:val="24"/>
          <w:lang w:eastAsia="ru-RU"/>
        </w:rPr>
        <w:t>комбинированное.</w:t>
      </w:r>
    </w:p>
    <w:p w:rsidR="00FD7034" w:rsidRPr="005C531B" w:rsidRDefault="00FD7034" w:rsidP="00C210B9">
      <w:pPr>
        <w:shd w:val="clear" w:color="auto" w:fill="FFFFFF"/>
        <w:spacing w:after="0" w:line="360" w:lineRule="auto"/>
        <w:jc w:val="both"/>
        <w:rPr>
          <w:rFonts w:ascii="Times New Roman" w:hAnsi="Times New Roman" w:cs="Times New Roman"/>
          <w:color w:val="000000"/>
          <w:sz w:val="24"/>
          <w:szCs w:val="24"/>
          <w:lang w:eastAsia="ru-RU"/>
        </w:rPr>
      </w:pPr>
      <w:r w:rsidRPr="005C531B">
        <w:rPr>
          <w:rFonts w:ascii="Times New Roman" w:hAnsi="Times New Roman" w:cs="Times New Roman"/>
          <w:b/>
          <w:bCs/>
          <w:color w:val="000000"/>
          <w:sz w:val="24"/>
          <w:szCs w:val="24"/>
          <w:lang w:eastAsia="ru-RU"/>
        </w:rPr>
        <w:t>6. Вид занятия</w:t>
      </w:r>
      <w:r w:rsidRPr="005C531B">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 xml:space="preserve">семинарско - </w:t>
      </w:r>
      <w:r w:rsidRPr="005C531B">
        <w:rPr>
          <w:rFonts w:ascii="Times New Roman" w:hAnsi="Times New Roman" w:cs="Times New Roman"/>
          <w:color w:val="000000"/>
          <w:sz w:val="24"/>
          <w:szCs w:val="24"/>
          <w:lang w:eastAsia="ru-RU"/>
        </w:rPr>
        <w:t>практическое.</w:t>
      </w:r>
    </w:p>
    <w:p w:rsidR="00FD7034" w:rsidRPr="005C531B" w:rsidRDefault="00FD7034" w:rsidP="00C210B9">
      <w:pPr>
        <w:shd w:val="clear" w:color="auto" w:fill="FFFFFF"/>
        <w:spacing w:after="0" w:line="360" w:lineRule="auto"/>
        <w:jc w:val="both"/>
        <w:rPr>
          <w:rFonts w:ascii="Times New Roman" w:hAnsi="Times New Roman" w:cs="Times New Roman"/>
          <w:b/>
          <w:bCs/>
          <w:color w:val="000000"/>
          <w:sz w:val="24"/>
          <w:szCs w:val="24"/>
          <w:lang w:eastAsia="ru-RU"/>
        </w:rPr>
      </w:pPr>
      <w:r w:rsidRPr="005C531B">
        <w:rPr>
          <w:rFonts w:ascii="Times New Roman" w:hAnsi="Times New Roman" w:cs="Times New Roman"/>
          <w:b/>
          <w:bCs/>
          <w:color w:val="000000"/>
          <w:sz w:val="24"/>
          <w:szCs w:val="24"/>
          <w:lang w:eastAsia="ru-RU"/>
        </w:rPr>
        <w:t>7. Оборудование к занятию</w:t>
      </w:r>
    </w:p>
    <w:p w:rsidR="00FD7034" w:rsidRPr="005C531B" w:rsidRDefault="00FD7034" w:rsidP="00C210B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5C531B">
        <w:rPr>
          <w:rFonts w:ascii="Times New Roman" w:hAnsi="Times New Roman" w:cs="Times New Roman"/>
          <w:color w:val="000000"/>
          <w:sz w:val="24"/>
          <w:szCs w:val="24"/>
          <w:lang w:eastAsia="ru-RU"/>
        </w:rPr>
        <w:t>. Оснащение кабинета: доска (меловая); компьютер; телевизор; стол для преподавателя; стул для преподавателя; столы для студентов; стулья для студентов.</w:t>
      </w:r>
    </w:p>
    <w:p w:rsidR="00FD7034" w:rsidRPr="005C531B" w:rsidRDefault="00FD7034" w:rsidP="00C82509">
      <w:pPr>
        <w:autoSpaceDE w:val="0"/>
        <w:autoSpaceDN w:val="0"/>
        <w:adjustRightInd w:val="0"/>
        <w:spacing w:after="0" w:line="360" w:lineRule="auto"/>
        <w:jc w:val="both"/>
        <w:rPr>
          <w:rFonts w:ascii="Times New Roman" w:hAnsi="Times New Roman" w:cs="Times New Roman"/>
          <w:b/>
          <w:bCs/>
          <w:color w:val="000000"/>
          <w:sz w:val="24"/>
          <w:szCs w:val="24"/>
        </w:rPr>
      </w:pPr>
      <w:r w:rsidRPr="005C531B">
        <w:rPr>
          <w:rFonts w:ascii="Times New Roman" w:hAnsi="Times New Roman" w:cs="Times New Roman"/>
          <w:b/>
          <w:bCs/>
          <w:color w:val="000000"/>
          <w:sz w:val="24"/>
          <w:szCs w:val="24"/>
        </w:rPr>
        <w:t>8. Учебные материалы</w:t>
      </w:r>
    </w:p>
    <w:p w:rsidR="00FD7034" w:rsidRPr="005C531B" w:rsidRDefault="00FD7034" w:rsidP="00C82509">
      <w:pPr>
        <w:autoSpaceDE w:val="0"/>
        <w:autoSpaceDN w:val="0"/>
        <w:adjustRightInd w:val="0"/>
        <w:spacing w:after="0" w:line="360" w:lineRule="auto"/>
        <w:jc w:val="both"/>
        <w:rPr>
          <w:rFonts w:ascii="Times New Roman" w:hAnsi="Times New Roman" w:cs="Times New Roman"/>
          <w:b/>
          <w:bCs/>
          <w:color w:val="000000"/>
          <w:sz w:val="24"/>
          <w:szCs w:val="24"/>
        </w:rPr>
      </w:pPr>
      <w:r w:rsidRPr="005C531B">
        <w:rPr>
          <w:rFonts w:ascii="Times New Roman" w:hAnsi="Times New Roman" w:cs="Times New Roman"/>
          <w:b/>
          <w:bCs/>
          <w:color w:val="000000"/>
          <w:sz w:val="24"/>
          <w:szCs w:val="24"/>
        </w:rPr>
        <w:t>Учебно-методические:</w:t>
      </w:r>
    </w:p>
    <w:p w:rsidR="00FD7034" w:rsidRDefault="00FD7034" w:rsidP="00C82509">
      <w:pPr>
        <w:suppressAutoHyphens/>
        <w:spacing w:after="0" w:line="360" w:lineRule="auto"/>
        <w:jc w:val="both"/>
        <w:rPr>
          <w:rFonts w:ascii="Times New Roman" w:hAnsi="Times New Roman" w:cs="Times New Roman"/>
          <w:sz w:val="24"/>
          <w:szCs w:val="24"/>
          <w:lang w:eastAsia="zh-CN"/>
        </w:rPr>
      </w:pPr>
      <w:r w:rsidRPr="005C531B">
        <w:rPr>
          <w:rFonts w:ascii="Times New Roman" w:hAnsi="Times New Roman" w:cs="Times New Roman"/>
          <w:sz w:val="24"/>
          <w:szCs w:val="24"/>
          <w:lang w:eastAsia="zh-CN"/>
        </w:rPr>
        <w:t>1. Рабочая программа ПМ.04 Выполнение работ по должности служа</w:t>
      </w:r>
      <w:r>
        <w:rPr>
          <w:rFonts w:ascii="Times New Roman" w:hAnsi="Times New Roman" w:cs="Times New Roman"/>
          <w:sz w:val="24"/>
          <w:szCs w:val="24"/>
          <w:lang w:eastAsia="zh-CN"/>
        </w:rPr>
        <w:t>щего м</w:t>
      </w:r>
      <w:r w:rsidRPr="005C531B">
        <w:rPr>
          <w:rFonts w:ascii="Times New Roman" w:hAnsi="Times New Roman" w:cs="Times New Roman"/>
          <w:sz w:val="24"/>
          <w:szCs w:val="24"/>
          <w:lang w:eastAsia="zh-CN"/>
        </w:rPr>
        <w:t xml:space="preserve">ладшая медицинская сестра по уходу за больными (решение проблем посредством сестринского ухода) МДК. 04.01. Младшая медицинская сестра по уходу за больными. </w:t>
      </w:r>
      <w:r>
        <w:rPr>
          <w:rFonts w:ascii="Times New Roman" w:hAnsi="Times New Roman" w:cs="Times New Roman"/>
          <w:sz w:val="24"/>
          <w:szCs w:val="24"/>
          <w:lang w:eastAsia="zh-CN"/>
        </w:rPr>
        <w:t>Р.1</w:t>
      </w:r>
      <w:r w:rsidRPr="005C531B">
        <w:rPr>
          <w:rFonts w:ascii="Times New Roman" w:hAnsi="Times New Roman" w:cs="Times New Roman"/>
          <w:sz w:val="24"/>
          <w:szCs w:val="24"/>
          <w:lang w:eastAsia="zh-CN"/>
        </w:rPr>
        <w:t>.Общение с пациентом и его окружением в процессе профессиональной деятельности</w:t>
      </w:r>
      <w:r>
        <w:rPr>
          <w:rFonts w:ascii="Times New Roman" w:hAnsi="Times New Roman" w:cs="Times New Roman"/>
          <w:sz w:val="24"/>
          <w:szCs w:val="24"/>
          <w:lang w:eastAsia="zh-CN"/>
        </w:rPr>
        <w:t>.</w:t>
      </w:r>
    </w:p>
    <w:p w:rsidR="00FD7034" w:rsidRDefault="00FD7034" w:rsidP="00C82509">
      <w:pPr>
        <w:suppressAutoHyphens/>
        <w:spacing w:after="0" w:line="360" w:lineRule="auto"/>
        <w:jc w:val="both"/>
        <w:rPr>
          <w:rFonts w:ascii="Times New Roman" w:hAnsi="Times New Roman" w:cs="Times New Roman"/>
          <w:sz w:val="24"/>
          <w:szCs w:val="24"/>
          <w:lang w:eastAsia="zh-CN"/>
        </w:rPr>
      </w:pPr>
      <w:r w:rsidRPr="005C531B">
        <w:rPr>
          <w:rFonts w:ascii="Times New Roman" w:hAnsi="Times New Roman" w:cs="Times New Roman"/>
          <w:sz w:val="24"/>
          <w:szCs w:val="24"/>
          <w:lang w:eastAsia="zh-CN"/>
        </w:rPr>
        <w:t xml:space="preserve"> 2. Тематический план ПМ.04 Выполнени</w:t>
      </w:r>
      <w:r>
        <w:rPr>
          <w:rFonts w:ascii="Times New Roman" w:hAnsi="Times New Roman" w:cs="Times New Roman"/>
          <w:sz w:val="24"/>
          <w:szCs w:val="24"/>
          <w:lang w:eastAsia="zh-CN"/>
        </w:rPr>
        <w:t>е работ по должности служащего м</w:t>
      </w:r>
      <w:r w:rsidRPr="005C531B">
        <w:rPr>
          <w:rFonts w:ascii="Times New Roman" w:hAnsi="Times New Roman" w:cs="Times New Roman"/>
          <w:sz w:val="24"/>
          <w:szCs w:val="24"/>
          <w:lang w:eastAsia="zh-CN"/>
        </w:rPr>
        <w:t>ладшая медицинская сестра по уходу за больными (решение проблем посредством сестринского ухода).</w:t>
      </w:r>
    </w:p>
    <w:p w:rsidR="00FD7034" w:rsidRDefault="00FD7034" w:rsidP="00C82509">
      <w:pPr>
        <w:suppressAutoHyphens/>
        <w:spacing w:after="0" w:line="360" w:lineRule="auto"/>
        <w:jc w:val="both"/>
        <w:rPr>
          <w:rFonts w:ascii="Times New Roman" w:hAnsi="Times New Roman" w:cs="Times New Roman"/>
          <w:sz w:val="24"/>
          <w:szCs w:val="24"/>
          <w:lang w:eastAsia="zh-CN"/>
        </w:rPr>
      </w:pPr>
      <w:r w:rsidRPr="0080013D">
        <w:rPr>
          <w:rFonts w:ascii="Times New Roman" w:hAnsi="Times New Roman" w:cs="Times New Roman"/>
          <w:sz w:val="24"/>
          <w:szCs w:val="24"/>
        </w:rPr>
        <w:t xml:space="preserve">3. </w:t>
      </w:r>
      <w:r>
        <w:rPr>
          <w:rFonts w:ascii="Times New Roman" w:hAnsi="Times New Roman" w:cs="Times New Roman"/>
          <w:sz w:val="24"/>
          <w:szCs w:val="24"/>
        </w:rPr>
        <w:t xml:space="preserve">Технологическая карта </w:t>
      </w:r>
      <w:r w:rsidRPr="0080013D">
        <w:rPr>
          <w:rFonts w:ascii="Times New Roman" w:hAnsi="Times New Roman" w:cs="Times New Roman"/>
          <w:sz w:val="24"/>
          <w:szCs w:val="24"/>
        </w:rPr>
        <w:t>семинарско-практического занятия № 1</w:t>
      </w:r>
      <w:r>
        <w:rPr>
          <w:rFonts w:ascii="Times New Roman" w:hAnsi="Times New Roman" w:cs="Times New Roman"/>
          <w:sz w:val="24"/>
          <w:szCs w:val="24"/>
        </w:rPr>
        <w:t xml:space="preserve"> «</w:t>
      </w:r>
      <w:r w:rsidRPr="0080013D">
        <w:rPr>
          <w:rFonts w:ascii="Times New Roman" w:hAnsi="Times New Roman" w:cs="Times New Roman"/>
          <w:sz w:val="24"/>
          <w:szCs w:val="24"/>
        </w:rPr>
        <w:t>Соблюдение принципов профессионального общения в процессе профессиональной деятельности</w:t>
      </w:r>
      <w:r>
        <w:rPr>
          <w:rFonts w:ascii="Times New Roman" w:hAnsi="Times New Roman" w:cs="Times New Roman"/>
          <w:sz w:val="24"/>
          <w:szCs w:val="24"/>
        </w:rPr>
        <w:t>»</w:t>
      </w:r>
    </w:p>
    <w:p w:rsidR="00FD7034" w:rsidRPr="0046732A" w:rsidRDefault="00FD7034" w:rsidP="00C82509">
      <w:pPr>
        <w:suppressAutoHyphens/>
        <w:spacing w:after="0" w:line="360" w:lineRule="auto"/>
        <w:jc w:val="both"/>
        <w:rPr>
          <w:rFonts w:ascii="Times New Roman" w:hAnsi="Times New Roman" w:cs="Times New Roman"/>
          <w:b/>
          <w:bCs/>
          <w:sz w:val="24"/>
          <w:szCs w:val="24"/>
          <w:lang w:eastAsia="zh-CN"/>
        </w:rPr>
      </w:pPr>
      <w:r w:rsidRPr="0046732A">
        <w:rPr>
          <w:rFonts w:ascii="Times New Roman" w:hAnsi="Times New Roman" w:cs="Times New Roman"/>
          <w:b/>
          <w:bCs/>
          <w:sz w:val="24"/>
          <w:szCs w:val="24"/>
          <w:lang w:eastAsia="zh-CN"/>
        </w:rPr>
        <w:t>9.  Методы организации учебно-познавательной деятельности.</w:t>
      </w:r>
    </w:p>
    <w:p w:rsidR="00FD7034" w:rsidRPr="0046732A" w:rsidRDefault="00FD7034" w:rsidP="00C82509">
      <w:pPr>
        <w:suppressAutoHyphens/>
        <w:spacing w:after="0" w:line="360" w:lineRule="auto"/>
        <w:jc w:val="both"/>
        <w:rPr>
          <w:rFonts w:ascii="Times New Roman" w:hAnsi="Times New Roman" w:cs="Times New Roman"/>
          <w:b/>
          <w:bCs/>
          <w:sz w:val="24"/>
          <w:szCs w:val="24"/>
          <w:lang w:eastAsia="zh-CN"/>
        </w:rPr>
      </w:pPr>
      <w:r w:rsidRPr="0046732A">
        <w:rPr>
          <w:rFonts w:ascii="Times New Roman" w:hAnsi="Times New Roman" w:cs="Times New Roman"/>
          <w:b/>
          <w:bCs/>
          <w:sz w:val="24"/>
          <w:szCs w:val="24"/>
          <w:lang w:eastAsia="zh-CN"/>
        </w:rPr>
        <w:t>Основные методы:</w:t>
      </w:r>
    </w:p>
    <w:p w:rsidR="00FD7034" w:rsidRPr="0046732A" w:rsidRDefault="00FD7034" w:rsidP="0080013D">
      <w:pPr>
        <w:numPr>
          <w:ilvl w:val="0"/>
          <w:numId w:val="3"/>
        </w:numPr>
        <w:suppressAutoHyphens/>
        <w:spacing w:after="0" w:line="360" w:lineRule="auto"/>
        <w:ind w:left="284" w:hanging="284"/>
        <w:jc w:val="both"/>
        <w:rPr>
          <w:rFonts w:ascii="Times New Roman" w:hAnsi="Times New Roman" w:cs="Times New Roman"/>
          <w:sz w:val="24"/>
          <w:szCs w:val="24"/>
          <w:lang w:eastAsia="zh-CN"/>
        </w:rPr>
      </w:pPr>
      <w:r w:rsidRPr="0046732A">
        <w:rPr>
          <w:rFonts w:ascii="Times New Roman" w:hAnsi="Times New Roman" w:cs="Times New Roman"/>
          <w:sz w:val="24"/>
          <w:szCs w:val="24"/>
          <w:lang w:eastAsia="zh-CN"/>
        </w:rPr>
        <w:t>Словесный.</w:t>
      </w:r>
    </w:p>
    <w:p w:rsidR="00FD7034" w:rsidRPr="0046732A" w:rsidRDefault="00FD7034" w:rsidP="0080013D">
      <w:pPr>
        <w:numPr>
          <w:ilvl w:val="0"/>
          <w:numId w:val="3"/>
        </w:numPr>
        <w:suppressAutoHyphens/>
        <w:spacing w:after="0" w:line="360" w:lineRule="auto"/>
        <w:ind w:left="284" w:hanging="284"/>
        <w:jc w:val="both"/>
        <w:rPr>
          <w:rFonts w:ascii="Times New Roman" w:hAnsi="Times New Roman" w:cs="Times New Roman"/>
          <w:sz w:val="24"/>
          <w:szCs w:val="24"/>
          <w:lang w:eastAsia="zh-CN"/>
        </w:rPr>
      </w:pPr>
      <w:r w:rsidRPr="0046732A">
        <w:rPr>
          <w:rFonts w:ascii="Times New Roman" w:hAnsi="Times New Roman" w:cs="Times New Roman"/>
          <w:sz w:val="24"/>
          <w:szCs w:val="24"/>
          <w:lang w:eastAsia="zh-CN"/>
        </w:rPr>
        <w:t>Практический.</w:t>
      </w:r>
    </w:p>
    <w:p w:rsidR="00FD7034" w:rsidRPr="0046732A" w:rsidRDefault="00FD7034" w:rsidP="0080013D">
      <w:pPr>
        <w:numPr>
          <w:ilvl w:val="0"/>
          <w:numId w:val="3"/>
        </w:numPr>
        <w:suppressAutoHyphens/>
        <w:spacing w:after="0" w:line="360" w:lineRule="auto"/>
        <w:ind w:left="284" w:hanging="284"/>
        <w:jc w:val="both"/>
        <w:rPr>
          <w:rFonts w:ascii="Times New Roman" w:hAnsi="Times New Roman" w:cs="Times New Roman"/>
          <w:sz w:val="24"/>
          <w:szCs w:val="24"/>
          <w:lang w:eastAsia="zh-CN"/>
        </w:rPr>
      </w:pPr>
      <w:r w:rsidRPr="0046732A">
        <w:rPr>
          <w:rFonts w:ascii="Times New Roman" w:hAnsi="Times New Roman" w:cs="Times New Roman"/>
          <w:sz w:val="24"/>
          <w:szCs w:val="24"/>
          <w:lang w:eastAsia="zh-CN"/>
        </w:rPr>
        <w:t>Наглядный.</w:t>
      </w:r>
    </w:p>
    <w:p w:rsidR="00FD7034" w:rsidRPr="0046732A" w:rsidRDefault="00FD7034" w:rsidP="00C82509">
      <w:pPr>
        <w:suppressAutoHyphens/>
        <w:spacing w:after="0" w:line="360" w:lineRule="auto"/>
        <w:jc w:val="both"/>
        <w:rPr>
          <w:rFonts w:ascii="Times New Roman" w:hAnsi="Times New Roman" w:cs="Times New Roman"/>
          <w:b/>
          <w:bCs/>
          <w:sz w:val="24"/>
          <w:szCs w:val="24"/>
          <w:lang w:eastAsia="zh-CN"/>
        </w:rPr>
      </w:pPr>
      <w:r w:rsidRPr="0046732A">
        <w:rPr>
          <w:rFonts w:ascii="Times New Roman" w:hAnsi="Times New Roman" w:cs="Times New Roman"/>
          <w:b/>
          <w:bCs/>
          <w:sz w:val="24"/>
          <w:szCs w:val="24"/>
          <w:lang w:eastAsia="zh-CN"/>
        </w:rPr>
        <w:t>Информационно-развивающие методы:</w:t>
      </w:r>
    </w:p>
    <w:p w:rsidR="00FD7034" w:rsidRPr="0046732A" w:rsidRDefault="00FD7034" w:rsidP="00C82509">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46732A">
        <w:rPr>
          <w:rFonts w:ascii="Times New Roman" w:hAnsi="Times New Roman" w:cs="Times New Roman"/>
          <w:sz w:val="24"/>
          <w:szCs w:val="24"/>
          <w:lang w:eastAsia="ru-RU"/>
        </w:rPr>
        <w:t>Объяснительно – иллюстративные.</w:t>
      </w:r>
    </w:p>
    <w:p w:rsidR="00FD7034" w:rsidRPr="0046732A" w:rsidRDefault="00FD7034" w:rsidP="00C82509">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46732A">
        <w:rPr>
          <w:rFonts w:ascii="Times New Roman" w:hAnsi="Times New Roman" w:cs="Times New Roman"/>
          <w:sz w:val="24"/>
          <w:szCs w:val="24"/>
          <w:lang w:eastAsia="ru-RU"/>
        </w:rPr>
        <w:t>Репродуктивный.</w:t>
      </w:r>
    </w:p>
    <w:p w:rsidR="00FD7034" w:rsidRPr="0046732A" w:rsidRDefault="00FD7034" w:rsidP="00C82509">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Проблемно-поисковые методы:</w:t>
      </w:r>
    </w:p>
    <w:p w:rsidR="00FD7034" w:rsidRPr="0046732A" w:rsidRDefault="00FD7034" w:rsidP="00C82509">
      <w:pPr>
        <w:spacing w:after="0" w:line="360" w:lineRule="auto"/>
        <w:jc w:val="both"/>
        <w:rPr>
          <w:rFonts w:ascii="Times New Roman" w:hAnsi="Times New Roman" w:cs="Times New Roman"/>
          <w:sz w:val="24"/>
          <w:szCs w:val="24"/>
        </w:rPr>
      </w:pPr>
      <w:r w:rsidRPr="0046732A">
        <w:rPr>
          <w:rFonts w:ascii="Times New Roman" w:hAnsi="Times New Roman" w:cs="Times New Roman"/>
          <w:sz w:val="24"/>
          <w:szCs w:val="24"/>
        </w:rPr>
        <w:t xml:space="preserve">1.Проблемные. </w:t>
      </w:r>
    </w:p>
    <w:p w:rsidR="00FD7034" w:rsidRPr="0046732A" w:rsidRDefault="00FD7034" w:rsidP="00C82509">
      <w:pPr>
        <w:spacing w:after="0" w:line="360" w:lineRule="auto"/>
        <w:jc w:val="both"/>
        <w:rPr>
          <w:rFonts w:ascii="Times New Roman" w:hAnsi="Times New Roman" w:cs="Times New Roman"/>
          <w:sz w:val="24"/>
          <w:szCs w:val="24"/>
        </w:rPr>
      </w:pPr>
      <w:r w:rsidRPr="0046732A">
        <w:rPr>
          <w:rFonts w:ascii="Times New Roman" w:hAnsi="Times New Roman" w:cs="Times New Roman"/>
          <w:sz w:val="24"/>
          <w:szCs w:val="24"/>
        </w:rPr>
        <w:t xml:space="preserve">2.Учебная дискуссия. </w:t>
      </w:r>
    </w:p>
    <w:p w:rsidR="00FD7034" w:rsidRPr="0046732A" w:rsidRDefault="00FD7034" w:rsidP="00C82509">
      <w:pPr>
        <w:spacing w:after="0" w:line="360" w:lineRule="auto"/>
        <w:jc w:val="both"/>
        <w:rPr>
          <w:rFonts w:ascii="Times New Roman" w:hAnsi="Times New Roman" w:cs="Times New Roman"/>
          <w:b/>
          <w:bCs/>
          <w:sz w:val="24"/>
          <w:szCs w:val="24"/>
          <w:lang w:eastAsia="ru-RU"/>
        </w:rPr>
      </w:pPr>
      <w:r w:rsidRPr="0046732A">
        <w:rPr>
          <w:rFonts w:ascii="Times New Roman" w:hAnsi="Times New Roman" w:cs="Times New Roman"/>
          <w:b/>
          <w:bCs/>
          <w:sz w:val="24"/>
          <w:szCs w:val="24"/>
          <w:lang w:eastAsia="ru-RU"/>
        </w:rPr>
        <w:t>Методы практического обучения:</w:t>
      </w:r>
    </w:p>
    <w:p w:rsidR="00FD7034" w:rsidRPr="0046732A" w:rsidRDefault="00FD7034" w:rsidP="00516062">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46732A">
        <w:rPr>
          <w:rFonts w:ascii="Times New Roman" w:hAnsi="Times New Roman" w:cs="Times New Roman"/>
          <w:sz w:val="24"/>
          <w:szCs w:val="24"/>
        </w:rPr>
        <w:t>Выполнение индивидуальных заданий в процессе практики.</w:t>
      </w:r>
    </w:p>
    <w:p w:rsidR="00FD7034" w:rsidRPr="0046732A" w:rsidRDefault="00FD7034" w:rsidP="00516062">
      <w:pPr>
        <w:pStyle w:val="ListParagraph"/>
        <w:numPr>
          <w:ilvl w:val="0"/>
          <w:numId w:val="5"/>
        </w:numPr>
        <w:tabs>
          <w:tab w:val="left" w:pos="360"/>
        </w:tabs>
        <w:spacing w:after="0" w:line="360" w:lineRule="auto"/>
        <w:ind w:left="0" w:firstLine="0"/>
        <w:jc w:val="both"/>
        <w:rPr>
          <w:rFonts w:ascii="Times New Roman" w:hAnsi="Times New Roman" w:cs="Times New Roman"/>
          <w:sz w:val="24"/>
          <w:szCs w:val="24"/>
        </w:rPr>
      </w:pPr>
      <w:r w:rsidRPr="0046732A">
        <w:rPr>
          <w:rFonts w:ascii="Times New Roman" w:hAnsi="Times New Roman" w:cs="Times New Roman"/>
          <w:sz w:val="24"/>
          <w:szCs w:val="24"/>
        </w:rPr>
        <w:t>Решение ситуационных профессиональных задач</w:t>
      </w:r>
      <w:r>
        <w:rPr>
          <w:rFonts w:ascii="Times New Roman" w:hAnsi="Times New Roman" w:cs="Times New Roman"/>
          <w:sz w:val="24"/>
          <w:szCs w:val="24"/>
        </w:rPr>
        <w:t>.</w:t>
      </w:r>
    </w:p>
    <w:p w:rsidR="00FD7034" w:rsidRDefault="00FD7034" w:rsidP="00C82509">
      <w:pPr>
        <w:widowControl w:val="0"/>
        <w:suppressAutoHyphens/>
        <w:spacing w:after="0" w:line="360" w:lineRule="auto"/>
        <w:jc w:val="both"/>
        <w:rPr>
          <w:rFonts w:ascii="Times New Roman" w:hAnsi="Times New Roman" w:cs="Times New Roman"/>
          <w:b/>
          <w:bCs/>
          <w:sz w:val="24"/>
          <w:szCs w:val="24"/>
          <w:lang w:eastAsia="ru-RU"/>
        </w:rPr>
      </w:pPr>
      <w:r w:rsidRPr="0046732A">
        <w:rPr>
          <w:rFonts w:ascii="Times New Roman" w:hAnsi="Times New Roman" w:cs="Times New Roman"/>
          <w:b/>
          <w:bCs/>
          <w:sz w:val="24"/>
          <w:szCs w:val="24"/>
          <w:lang w:eastAsia="ru-RU"/>
        </w:rPr>
        <w:t>10. Внутридисциплинарная интеграция</w:t>
      </w:r>
    </w:p>
    <w:p w:rsidR="00FD7034" w:rsidRDefault="00FD7034" w:rsidP="00C82509">
      <w:pPr>
        <w:widowControl w:val="0"/>
        <w:suppressAutoHyphens/>
        <w:spacing w:after="0" w:line="36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Тема 2. </w:t>
      </w:r>
      <w:r>
        <w:rPr>
          <w:rFonts w:ascii="Times New Roman" w:hAnsi="Times New Roman" w:cs="Times New Roman"/>
          <w:bCs/>
          <w:sz w:val="24"/>
          <w:szCs w:val="24"/>
          <w:lang w:eastAsia="ru-RU"/>
        </w:rPr>
        <w:t>Применение принципов и технологии обучения в процессе профессиональной деятельности.</w:t>
      </w:r>
    </w:p>
    <w:p w:rsidR="00FD7034" w:rsidRPr="00C210B9" w:rsidRDefault="00FD7034" w:rsidP="00C82509">
      <w:pPr>
        <w:widowControl w:val="0"/>
        <w:suppressAutoHyphens/>
        <w:spacing w:after="0" w:line="360" w:lineRule="auto"/>
        <w:jc w:val="both"/>
        <w:rPr>
          <w:rFonts w:ascii="Times New Roman" w:hAnsi="Times New Roman" w:cs="Times New Roman"/>
          <w:bCs/>
          <w:sz w:val="24"/>
          <w:szCs w:val="24"/>
          <w:lang w:eastAsia="ru-RU"/>
        </w:rPr>
      </w:pPr>
      <w:r w:rsidRPr="00C210B9">
        <w:rPr>
          <w:rFonts w:ascii="Times New Roman" w:hAnsi="Times New Roman" w:cs="Times New Roman"/>
          <w:b/>
          <w:bCs/>
          <w:sz w:val="24"/>
          <w:szCs w:val="24"/>
          <w:lang w:eastAsia="ru-RU"/>
        </w:rPr>
        <w:t>Тема 3</w:t>
      </w:r>
      <w:r>
        <w:rPr>
          <w:rFonts w:ascii="Times New Roman" w:hAnsi="Times New Roman" w:cs="Times New Roman"/>
          <w:bCs/>
          <w:sz w:val="24"/>
          <w:szCs w:val="24"/>
          <w:lang w:eastAsia="ru-RU"/>
        </w:rPr>
        <w:t>. Сестринский процесс при удовлетворении основных потребностей пациента.</w:t>
      </w:r>
    </w:p>
    <w:p w:rsidR="00FD7034" w:rsidRPr="0046732A" w:rsidRDefault="00FD7034" w:rsidP="00C82509">
      <w:pPr>
        <w:spacing w:after="0" w:line="360" w:lineRule="auto"/>
        <w:jc w:val="both"/>
        <w:rPr>
          <w:rFonts w:ascii="Times New Roman" w:hAnsi="Times New Roman" w:cs="Times New Roman"/>
          <w:sz w:val="24"/>
          <w:szCs w:val="24"/>
        </w:rPr>
      </w:pPr>
      <w:r w:rsidRPr="0046732A">
        <w:rPr>
          <w:rFonts w:ascii="Times New Roman" w:hAnsi="Times New Roman" w:cs="Times New Roman"/>
          <w:b/>
          <w:bCs/>
          <w:sz w:val="24"/>
          <w:szCs w:val="24"/>
        </w:rPr>
        <w:t>Тема 6.</w:t>
      </w:r>
      <w:r w:rsidRPr="0046732A">
        <w:rPr>
          <w:rFonts w:ascii="Times New Roman" w:hAnsi="Times New Roman" w:cs="Times New Roman"/>
          <w:sz w:val="24"/>
          <w:szCs w:val="24"/>
        </w:rPr>
        <w:t xml:space="preserve"> Обеспечение безопасной больничной среды для медицинского персонала при работе с пациентом  </w:t>
      </w:r>
    </w:p>
    <w:p w:rsidR="00FD7034"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Тема 18</w:t>
      </w:r>
      <w:r w:rsidRPr="0046732A">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Составление памяток для пациента и его окружения по вопросам инфекционной безопасности, физических нагрузок.</w:t>
      </w:r>
    </w:p>
    <w:p w:rsidR="00FD7034"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C210B9">
        <w:rPr>
          <w:rFonts w:ascii="Times New Roman" w:hAnsi="Times New Roman" w:cs="Times New Roman"/>
          <w:b/>
          <w:sz w:val="24"/>
          <w:szCs w:val="24"/>
        </w:rPr>
        <w:t>Тема 19</w:t>
      </w:r>
      <w:r>
        <w:rPr>
          <w:rFonts w:ascii="Times New Roman" w:hAnsi="Times New Roman" w:cs="Times New Roman"/>
          <w:sz w:val="24"/>
          <w:szCs w:val="24"/>
        </w:rPr>
        <w:t>. Оказание помощи м/с при проведении доврачебного осмотра пациента, его санитарно-гигиенической обработки и транспортировки.</w:t>
      </w:r>
    </w:p>
    <w:p w:rsidR="00FD7034" w:rsidRDefault="00FD7034" w:rsidP="0038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3811C7">
        <w:rPr>
          <w:rFonts w:ascii="Times New Roman" w:hAnsi="Times New Roman" w:cs="Times New Roman"/>
          <w:b/>
          <w:sz w:val="24"/>
          <w:szCs w:val="24"/>
        </w:rPr>
        <w:t>Т</w:t>
      </w:r>
      <w:r>
        <w:rPr>
          <w:rFonts w:ascii="Times New Roman" w:hAnsi="Times New Roman" w:cs="Times New Roman"/>
          <w:b/>
          <w:sz w:val="24"/>
          <w:szCs w:val="24"/>
        </w:rPr>
        <w:t>ема 20</w:t>
      </w:r>
      <w:r w:rsidRPr="003811C7">
        <w:rPr>
          <w:rFonts w:ascii="Times New Roman" w:hAnsi="Times New Roman" w:cs="Times New Roman"/>
          <w:b/>
          <w:sz w:val="24"/>
          <w:szCs w:val="24"/>
        </w:rPr>
        <w:t xml:space="preserve">. </w:t>
      </w:r>
      <w:r w:rsidRPr="003811C7">
        <w:rPr>
          <w:rFonts w:ascii="Times New Roman" w:hAnsi="Times New Roman" w:cs="Times New Roman"/>
          <w:sz w:val="24"/>
          <w:szCs w:val="24"/>
        </w:rPr>
        <w:t>Оказание помощи медицинской сестре при проведении термометрии и уходе за пациентом в различные периоды лихорадки.</w:t>
      </w:r>
    </w:p>
    <w:p w:rsidR="00FD7034" w:rsidRPr="003811C7" w:rsidRDefault="00FD7034" w:rsidP="0038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3811C7">
        <w:rPr>
          <w:rFonts w:ascii="Times New Roman" w:hAnsi="Times New Roman" w:cs="Times New Roman"/>
          <w:b/>
          <w:sz w:val="24"/>
          <w:szCs w:val="24"/>
        </w:rPr>
        <w:t>Тема 21.</w:t>
      </w:r>
      <w:r>
        <w:rPr>
          <w:rFonts w:ascii="Times New Roman" w:hAnsi="Times New Roman" w:cs="Times New Roman"/>
          <w:sz w:val="24"/>
          <w:szCs w:val="24"/>
        </w:rPr>
        <w:t xml:space="preserve"> Оказание помощи медицинской сестре при определении гемодинамических показателей пациента.</w:t>
      </w:r>
    </w:p>
    <w:p w:rsidR="00FD7034" w:rsidRPr="003811C7"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r w:rsidRPr="003811C7">
        <w:rPr>
          <w:rFonts w:ascii="Times New Roman" w:hAnsi="Times New Roman" w:cs="Times New Roman"/>
          <w:b/>
          <w:sz w:val="24"/>
          <w:szCs w:val="24"/>
        </w:rPr>
        <w:t>Тема 22</w:t>
      </w:r>
      <w:r>
        <w:rPr>
          <w:rFonts w:ascii="Times New Roman" w:hAnsi="Times New Roman" w:cs="Times New Roman"/>
          <w:b/>
          <w:sz w:val="24"/>
          <w:szCs w:val="24"/>
        </w:rPr>
        <w:t xml:space="preserve">. </w:t>
      </w:r>
      <w:r>
        <w:rPr>
          <w:rFonts w:ascii="Times New Roman" w:hAnsi="Times New Roman" w:cs="Times New Roman"/>
          <w:sz w:val="24"/>
          <w:szCs w:val="24"/>
        </w:rPr>
        <w:t>Оказание помощи медицинской сестре в осуществлении личной гигены пациента.</w:t>
      </w:r>
    </w:p>
    <w:p w:rsidR="00FD7034" w:rsidRPr="0046732A"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b/>
          <w:bCs/>
          <w:sz w:val="24"/>
          <w:szCs w:val="24"/>
          <w:lang w:eastAsia="ru-RU"/>
        </w:rPr>
      </w:pPr>
      <w:r w:rsidRPr="00103B2C">
        <w:rPr>
          <w:rFonts w:ascii="Times New Roman" w:hAnsi="Times New Roman" w:cs="Times New Roman"/>
          <w:b/>
          <w:bCs/>
          <w:sz w:val="24"/>
          <w:szCs w:val="24"/>
        </w:rPr>
        <w:t>Тема 47.</w:t>
      </w:r>
      <w:r>
        <w:rPr>
          <w:rFonts w:ascii="Times New Roman" w:hAnsi="Times New Roman" w:cs="Times New Roman"/>
          <w:b/>
          <w:bCs/>
          <w:sz w:val="24"/>
          <w:szCs w:val="24"/>
        </w:rPr>
        <w:t xml:space="preserve"> </w:t>
      </w:r>
      <w:r w:rsidRPr="00103B2C">
        <w:rPr>
          <w:rFonts w:ascii="Times New Roman" w:hAnsi="Times New Roman" w:cs="Times New Roman"/>
          <w:sz w:val="24"/>
          <w:szCs w:val="24"/>
        </w:rPr>
        <w:t>Оказание помощи медицинской сестре при осуществлении паллиативного ухода за пациентом и посмертного ухода.</w:t>
      </w:r>
    </w:p>
    <w:p w:rsidR="00FD7034" w:rsidRPr="0046732A" w:rsidRDefault="00FD7034" w:rsidP="00C82509">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11. Междисциплинарные связи:</w:t>
      </w:r>
    </w:p>
    <w:p w:rsidR="00FD7034" w:rsidRPr="0046732A" w:rsidRDefault="00FD7034" w:rsidP="00C82509">
      <w:pPr>
        <w:widowControl w:val="0"/>
        <w:suppressAutoHyphens/>
        <w:spacing w:after="0" w:line="360" w:lineRule="auto"/>
        <w:jc w:val="both"/>
        <w:rPr>
          <w:rFonts w:ascii="Times New Roman" w:hAnsi="Times New Roman" w:cs="Times New Roman"/>
          <w:b/>
          <w:bCs/>
          <w:sz w:val="16"/>
          <w:szCs w:val="16"/>
          <w:lang w:eastAsia="ru-RU"/>
        </w:rPr>
      </w:pPr>
      <w:r w:rsidRPr="0046732A">
        <w:rPr>
          <w:rFonts w:ascii="Times New Roman" w:hAnsi="Times New Roman" w:cs="Times New Roman"/>
          <w:b/>
          <w:bCs/>
          <w:sz w:val="24"/>
          <w:szCs w:val="24"/>
        </w:rPr>
        <w:t xml:space="preserve">Обеспечиваемые: </w:t>
      </w:r>
    </w:p>
    <w:p w:rsidR="00FD7034" w:rsidRPr="0046732A" w:rsidRDefault="00FD7034" w:rsidP="00C8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 xml:space="preserve">ОП.09. Психология. </w:t>
      </w:r>
      <w:r w:rsidRPr="0046732A">
        <w:rPr>
          <w:rFonts w:ascii="Times New Roman" w:hAnsi="Times New Roman" w:cs="Times New Roman"/>
          <w:sz w:val="24"/>
          <w:szCs w:val="24"/>
        </w:rPr>
        <w:t xml:space="preserve">Тема 1.1. </w:t>
      </w:r>
      <w:r w:rsidRPr="0046732A">
        <w:rPr>
          <w:rFonts w:ascii="Times New Roman" w:hAnsi="Times New Roman" w:cs="Times New Roman"/>
          <w:color w:val="000000"/>
          <w:spacing w:val="-7"/>
          <w:sz w:val="24"/>
          <w:szCs w:val="24"/>
        </w:rPr>
        <w:t>Взаимосвязь общения и деятельности.</w:t>
      </w:r>
      <w:r w:rsidRPr="0046732A">
        <w:rPr>
          <w:rFonts w:ascii="Times New Roman" w:hAnsi="Times New Roman" w:cs="Times New Roman"/>
          <w:sz w:val="24"/>
          <w:szCs w:val="24"/>
        </w:rPr>
        <w:t xml:space="preserve"> Тема 1.3. Механизмы взаимопонимания в общении. Использование приёмов саморегуляции. Тема 1.4. </w:t>
      </w:r>
      <w:r w:rsidRPr="0046732A">
        <w:rPr>
          <w:rFonts w:ascii="Times New Roman" w:hAnsi="Times New Roman" w:cs="Times New Roman"/>
          <w:color w:val="000000"/>
          <w:spacing w:val="-1"/>
          <w:sz w:val="24"/>
          <w:szCs w:val="24"/>
        </w:rPr>
        <w:t xml:space="preserve">Техники и приемы общения, правила </w:t>
      </w:r>
      <w:r w:rsidRPr="0046732A">
        <w:rPr>
          <w:rFonts w:ascii="Times New Roman" w:hAnsi="Times New Roman" w:cs="Times New Roman"/>
          <w:color w:val="000000"/>
          <w:spacing w:val="-6"/>
          <w:sz w:val="24"/>
          <w:szCs w:val="24"/>
        </w:rPr>
        <w:t>слушания, ведения беседы, убеждения.</w:t>
      </w:r>
    </w:p>
    <w:p w:rsidR="00FD7034" w:rsidRDefault="00FD7034" w:rsidP="00C825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 xml:space="preserve">ОП.05. Гигиена и экология человека. </w:t>
      </w:r>
      <w:r w:rsidRPr="0046732A">
        <w:rPr>
          <w:rFonts w:ascii="Times New Roman" w:hAnsi="Times New Roman" w:cs="Times New Roman"/>
          <w:sz w:val="24"/>
          <w:szCs w:val="24"/>
        </w:rPr>
        <w:t>Тема 8.1 Методы, формы и средства гигиенического воспитания населения</w:t>
      </w:r>
      <w:r w:rsidRPr="0046732A">
        <w:rPr>
          <w:rFonts w:ascii="Times New Roman" w:hAnsi="Times New Roman" w:cs="Times New Roman"/>
          <w:sz w:val="24"/>
          <w:szCs w:val="24"/>
          <w:lang w:eastAsia="ru-RU"/>
        </w:rPr>
        <w:t>.</w:t>
      </w:r>
    </w:p>
    <w:p w:rsidR="00FD7034" w:rsidRPr="0046732A" w:rsidRDefault="00FD7034" w:rsidP="00C82509">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ОГСЭ.05 Этические аспекты профессиональной деятельности. Тема 2. Этический кодекс медицинской сестры России: общие положения, деловой этикет медицинской сестры.</w:t>
      </w:r>
    </w:p>
    <w:p w:rsidR="00FD7034" w:rsidRDefault="00FD7034" w:rsidP="00C82509">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Обеспечивающие:</w:t>
      </w:r>
    </w:p>
    <w:p w:rsidR="00FD7034" w:rsidRDefault="00FD7034" w:rsidP="000B52AD">
      <w:pPr>
        <w:spacing w:after="0" w:line="360" w:lineRule="auto"/>
        <w:jc w:val="both"/>
        <w:rPr>
          <w:rFonts w:ascii="Times New Roman" w:hAnsi="Times New Roman" w:cs="Times New Roman"/>
          <w:sz w:val="24"/>
          <w:szCs w:val="24"/>
        </w:rPr>
      </w:pPr>
      <w:r w:rsidRPr="00D3169C">
        <w:rPr>
          <w:rFonts w:ascii="Times New Roman" w:hAnsi="Times New Roman" w:cs="Times New Roman"/>
          <w:sz w:val="24"/>
          <w:szCs w:val="24"/>
        </w:rPr>
        <w:t>ПМ. 01 Проведение профилактических мероприятий.</w:t>
      </w:r>
      <w:r>
        <w:rPr>
          <w:rFonts w:ascii="Times New Roman" w:hAnsi="Times New Roman" w:cs="Times New Roman"/>
          <w:sz w:val="24"/>
          <w:szCs w:val="24"/>
        </w:rPr>
        <w:t xml:space="preserve"> </w:t>
      </w:r>
    </w:p>
    <w:p w:rsidR="00FD7034" w:rsidRDefault="00FD7034" w:rsidP="000B52A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rPr>
        <w:t>МДК. 01.02. Основы профилактики.</w:t>
      </w:r>
      <w:r w:rsidRPr="00D3169C">
        <w:rPr>
          <w:rFonts w:ascii="Times New Roman" w:hAnsi="Times New Roman" w:cs="Times New Roman"/>
          <w:sz w:val="24"/>
          <w:szCs w:val="24"/>
        </w:rPr>
        <w:t xml:space="preserve"> Тема 1</w:t>
      </w:r>
      <w:r>
        <w:rPr>
          <w:rFonts w:ascii="Times New Roman" w:hAnsi="Times New Roman" w:cs="Times New Roman"/>
          <w:sz w:val="24"/>
          <w:szCs w:val="24"/>
        </w:rPr>
        <w:t>.</w:t>
      </w:r>
      <w:r w:rsidRPr="00D3169C">
        <w:rPr>
          <w:rFonts w:ascii="Times New Roman" w:hAnsi="Times New Roman" w:cs="Times New Roman"/>
          <w:sz w:val="20"/>
          <w:szCs w:val="20"/>
          <w:lang w:eastAsia="ru-RU"/>
        </w:rPr>
        <w:t xml:space="preserve"> </w:t>
      </w:r>
      <w:r w:rsidRPr="00D3169C">
        <w:rPr>
          <w:rFonts w:ascii="Times New Roman" w:hAnsi="Times New Roman" w:cs="Times New Roman"/>
          <w:sz w:val="24"/>
          <w:szCs w:val="24"/>
          <w:lang w:eastAsia="ru-RU"/>
        </w:rPr>
        <w:t>Проведение и осуществление оздоровительных и профилактических мероприятий</w:t>
      </w:r>
      <w:r>
        <w:rPr>
          <w:rFonts w:ascii="Times New Roman" w:hAnsi="Times New Roman" w:cs="Times New Roman"/>
          <w:sz w:val="24"/>
          <w:szCs w:val="24"/>
          <w:lang w:eastAsia="ru-RU"/>
        </w:rPr>
        <w:t xml:space="preserve">. Тема 3. </w:t>
      </w:r>
      <w:r w:rsidRPr="00D3169C">
        <w:rPr>
          <w:rFonts w:ascii="Times New Roman" w:hAnsi="Times New Roman" w:cs="Times New Roman"/>
          <w:sz w:val="24"/>
          <w:szCs w:val="24"/>
          <w:lang w:eastAsia="ru-RU"/>
        </w:rPr>
        <w:t>Консультирование пациентов по вопросам рационального и диетического питания и двигательной активности</w:t>
      </w:r>
      <w:r>
        <w:rPr>
          <w:rFonts w:ascii="Times New Roman" w:hAnsi="Times New Roman" w:cs="Times New Roman"/>
          <w:sz w:val="24"/>
          <w:szCs w:val="24"/>
          <w:lang w:eastAsia="ru-RU"/>
        </w:rPr>
        <w:t xml:space="preserve">. </w:t>
      </w:r>
    </w:p>
    <w:p w:rsidR="00FD7034" w:rsidRPr="00D3169C" w:rsidRDefault="00FD7034" w:rsidP="000B52A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МДК. 01.03. </w:t>
      </w:r>
      <w:r w:rsidRPr="00D3169C">
        <w:rPr>
          <w:rFonts w:ascii="Times New Roman" w:hAnsi="Times New Roman" w:cs="Times New Roman"/>
          <w:sz w:val="24"/>
          <w:szCs w:val="24"/>
          <w:lang w:eastAsia="ru-RU"/>
        </w:rPr>
        <w:t>Сестринское дело в системе ПМСП</w:t>
      </w:r>
      <w:r>
        <w:rPr>
          <w:rFonts w:ascii="Times New Roman" w:hAnsi="Times New Roman" w:cs="Times New Roman"/>
          <w:sz w:val="24"/>
          <w:szCs w:val="24"/>
          <w:lang w:eastAsia="ru-RU"/>
        </w:rPr>
        <w:t>. Тема 5</w:t>
      </w:r>
      <w:r w:rsidRPr="00D36CC6">
        <w:rPr>
          <w:rFonts w:ascii="Times New Roman" w:hAnsi="Times New Roman" w:cs="Times New Roman"/>
          <w:sz w:val="24"/>
          <w:szCs w:val="24"/>
          <w:lang w:eastAsia="ru-RU"/>
        </w:rPr>
        <w:t>. Роль медицинской сестры в организации диспансеризации хронических больных в системе амбулаторно-поликлинической помощи</w:t>
      </w:r>
      <w:r>
        <w:rPr>
          <w:rFonts w:ascii="Times New Roman" w:hAnsi="Times New Roman" w:cs="Times New Roman"/>
          <w:sz w:val="24"/>
          <w:szCs w:val="24"/>
          <w:lang w:eastAsia="ru-RU"/>
        </w:rPr>
        <w:t>.</w:t>
      </w:r>
    </w:p>
    <w:p w:rsidR="00FD7034" w:rsidRDefault="00FD7034" w:rsidP="0018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rPr>
      </w:pPr>
      <w:r w:rsidRPr="000B52AD">
        <w:rPr>
          <w:rFonts w:ascii="Times New Roman" w:hAnsi="Times New Roman" w:cs="Times New Roman"/>
          <w:sz w:val="24"/>
          <w:szCs w:val="24"/>
        </w:rPr>
        <w:t>ПМ</w:t>
      </w:r>
      <w:r>
        <w:rPr>
          <w:rFonts w:ascii="Times New Roman" w:hAnsi="Times New Roman" w:cs="Times New Roman"/>
          <w:sz w:val="24"/>
          <w:szCs w:val="24"/>
        </w:rPr>
        <w:t>. 02</w:t>
      </w:r>
      <w:r w:rsidRPr="000B52AD">
        <w:rPr>
          <w:rFonts w:ascii="Times New Roman" w:hAnsi="Times New Roman" w:cs="Times New Roman"/>
          <w:sz w:val="24"/>
          <w:szCs w:val="24"/>
        </w:rPr>
        <w:t xml:space="preserve"> Участие  в лечебно-диагностическом и реабилитационном процессах. </w:t>
      </w:r>
    </w:p>
    <w:p w:rsidR="00FD7034" w:rsidRDefault="00FD7034" w:rsidP="0018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rPr>
      </w:pPr>
      <w:r w:rsidRPr="000B52AD">
        <w:rPr>
          <w:rFonts w:ascii="Times New Roman" w:hAnsi="Times New Roman" w:cs="Times New Roman"/>
          <w:sz w:val="24"/>
          <w:szCs w:val="24"/>
        </w:rPr>
        <w:t>МДК</w:t>
      </w:r>
      <w:r>
        <w:rPr>
          <w:rFonts w:ascii="Times New Roman" w:hAnsi="Times New Roman" w:cs="Times New Roman"/>
          <w:sz w:val="24"/>
          <w:szCs w:val="24"/>
        </w:rPr>
        <w:t xml:space="preserve">. 02.01. </w:t>
      </w:r>
      <w:r w:rsidRPr="000B52AD">
        <w:rPr>
          <w:rFonts w:ascii="Times New Roman" w:hAnsi="Times New Roman" w:cs="Times New Roman"/>
          <w:sz w:val="24"/>
          <w:szCs w:val="24"/>
        </w:rPr>
        <w:t xml:space="preserve">Сестринский уход при различных заболеваниях и состояниях. Раздел 2. Организация и осуществление сестринского ухода в педиатрии. Тема 3. </w:t>
      </w:r>
      <w:r w:rsidRPr="000B52AD">
        <w:rPr>
          <w:rFonts w:ascii="Times New Roman" w:hAnsi="Times New Roman" w:cs="Times New Roman"/>
          <w:sz w:val="24"/>
          <w:szCs w:val="24"/>
          <w:lang w:eastAsia="ru-RU"/>
        </w:rPr>
        <w:t>Организация и осуществление сестринского ухода при не инфекционных и инфекционных заболеваниях кожи, пупочной ранки, сепсисе</w:t>
      </w:r>
      <w:r>
        <w:rPr>
          <w:rFonts w:ascii="Times New Roman" w:hAnsi="Times New Roman" w:cs="Times New Roman"/>
          <w:sz w:val="24"/>
          <w:szCs w:val="24"/>
          <w:lang w:eastAsia="ru-RU"/>
        </w:rPr>
        <w:t>.</w:t>
      </w:r>
      <w:r w:rsidRPr="009621F0">
        <w:rPr>
          <w:rFonts w:ascii="Times New Roman" w:hAnsi="Times New Roman" w:cs="Times New Roman"/>
          <w:sz w:val="24"/>
          <w:szCs w:val="24"/>
        </w:rPr>
        <w:t xml:space="preserve"> </w:t>
      </w:r>
    </w:p>
    <w:p w:rsidR="00FD7034" w:rsidRDefault="00FD7034" w:rsidP="0018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pacing w:val="-4"/>
          <w:sz w:val="24"/>
          <w:szCs w:val="24"/>
          <w:lang w:eastAsia="ru-RU"/>
        </w:rPr>
      </w:pPr>
      <w:r w:rsidRPr="000B52AD">
        <w:rPr>
          <w:rFonts w:ascii="Times New Roman" w:hAnsi="Times New Roman" w:cs="Times New Roman"/>
          <w:sz w:val="24"/>
          <w:szCs w:val="24"/>
        </w:rPr>
        <w:t>МДК</w:t>
      </w:r>
      <w:r>
        <w:rPr>
          <w:rFonts w:ascii="Times New Roman" w:hAnsi="Times New Roman" w:cs="Times New Roman"/>
          <w:sz w:val="24"/>
          <w:szCs w:val="24"/>
        </w:rPr>
        <w:t>.</w:t>
      </w:r>
      <w:r w:rsidRPr="000B52AD">
        <w:rPr>
          <w:rFonts w:ascii="Times New Roman" w:hAnsi="Times New Roman" w:cs="Times New Roman"/>
          <w:sz w:val="24"/>
          <w:szCs w:val="24"/>
        </w:rPr>
        <w:t xml:space="preserve"> 02.01</w:t>
      </w:r>
      <w:r>
        <w:rPr>
          <w:rFonts w:ascii="Times New Roman" w:hAnsi="Times New Roman" w:cs="Times New Roman"/>
          <w:sz w:val="24"/>
          <w:szCs w:val="24"/>
        </w:rPr>
        <w:t>.</w:t>
      </w:r>
      <w:r w:rsidRPr="000B52AD">
        <w:rPr>
          <w:rFonts w:ascii="Times New Roman" w:hAnsi="Times New Roman" w:cs="Times New Roman"/>
          <w:sz w:val="24"/>
          <w:szCs w:val="24"/>
        </w:rPr>
        <w:t xml:space="preserve"> Сестринский уход при различных заболеваниях и состояниях. Р</w:t>
      </w:r>
      <w:r>
        <w:rPr>
          <w:rFonts w:ascii="Times New Roman" w:hAnsi="Times New Roman" w:cs="Times New Roman"/>
          <w:sz w:val="24"/>
          <w:szCs w:val="24"/>
        </w:rPr>
        <w:t>аздел 4</w:t>
      </w:r>
      <w:r w:rsidRPr="000B52AD">
        <w:rPr>
          <w:rFonts w:ascii="Times New Roman" w:hAnsi="Times New Roman" w:cs="Times New Roman"/>
          <w:sz w:val="24"/>
          <w:szCs w:val="24"/>
        </w:rPr>
        <w:t>. Организация и осуществление сестринского ухода</w:t>
      </w:r>
      <w:r>
        <w:rPr>
          <w:rFonts w:ascii="Times New Roman" w:hAnsi="Times New Roman" w:cs="Times New Roman"/>
          <w:sz w:val="24"/>
          <w:szCs w:val="24"/>
        </w:rPr>
        <w:t xml:space="preserve"> в терапии</w:t>
      </w:r>
      <w:r w:rsidRPr="000B52AD">
        <w:rPr>
          <w:rFonts w:ascii="Times New Roman" w:hAnsi="Times New Roman" w:cs="Times New Roman"/>
          <w:sz w:val="24"/>
          <w:szCs w:val="24"/>
        </w:rPr>
        <w:t xml:space="preserve">. </w:t>
      </w:r>
      <w:r w:rsidRPr="004F3A65">
        <w:rPr>
          <w:rFonts w:ascii="Times New Roman" w:hAnsi="Times New Roman" w:cs="Times New Roman"/>
          <w:sz w:val="24"/>
          <w:szCs w:val="24"/>
        </w:rPr>
        <w:t xml:space="preserve">Тема 2. </w:t>
      </w:r>
      <w:r w:rsidRPr="004F3A65">
        <w:rPr>
          <w:rFonts w:ascii="Times New Roman" w:hAnsi="Times New Roman" w:cs="Times New Roman"/>
          <w:sz w:val="24"/>
          <w:szCs w:val="24"/>
          <w:lang w:eastAsia="ru-RU"/>
        </w:rPr>
        <w:t xml:space="preserve">Осуществление сестринского ухода за пациентами с бронхитами. Осуществление фармакотерапии по назначению </w:t>
      </w:r>
      <w:r w:rsidRPr="004F3A65">
        <w:rPr>
          <w:rFonts w:ascii="Times New Roman" w:hAnsi="Times New Roman" w:cs="Times New Roman"/>
          <w:spacing w:val="-4"/>
          <w:sz w:val="24"/>
          <w:szCs w:val="24"/>
          <w:lang w:eastAsia="ru-RU"/>
        </w:rPr>
        <w:t>врача и консультирование  пациентов.</w:t>
      </w:r>
      <w:r>
        <w:rPr>
          <w:rFonts w:ascii="Times New Roman" w:hAnsi="Times New Roman" w:cs="Times New Roman"/>
          <w:spacing w:val="-4"/>
          <w:sz w:val="24"/>
          <w:szCs w:val="24"/>
          <w:lang w:eastAsia="ru-RU"/>
        </w:rPr>
        <w:t xml:space="preserve"> Тема 13. </w:t>
      </w:r>
      <w:r w:rsidRPr="004F3A65">
        <w:rPr>
          <w:rFonts w:ascii="Times New Roman" w:hAnsi="Times New Roman" w:cs="Times New Roman"/>
          <w:sz w:val="24"/>
          <w:szCs w:val="24"/>
          <w:lang w:eastAsia="ru-RU"/>
        </w:rPr>
        <w:t xml:space="preserve">Осуществление сестринского ухода за пациентами с приобретенными пороками сердца, с острой и хронической сердечной недостаточностью. Осуществление фармакотерапии по назначению </w:t>
      </w:r>
      <w:r w:rsidRPr="004F3A65">
        <w:rPr>
          <w:rFonts w:ascii="Times New Roman" w:hAnsi="Times New Roman" w:cs="Times New Roman"/>
          <w:spacing w:val="-4"/>
          <w:sz w:val="24"/>
          <w:szCs w:val="24"/>
          <w:lang w:eastAsia="ru-RU"/>
        </w:rPr>
        <w:t>врача и консультирование  пациентов.</w:t>
      </w:r>
    </w:p>
    <w:p w:rsidR="00FD7034" w:rsidRPr="004F3A65" w:rsidRDefault="00FD7034" w:rsidP="001C1C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highlight w:val="yellow"/>
        </w:rPr>
      </w:pPr>
      <w:r w:rsidRPr="004F3A65">
        <w:rPr>
          <w:rFonts w:ascii="Times New Roman" w:hAnsi="Times New Roman" w:cs="Times New Roman"/>
          <w:sz w:val="24"/>
          <w:szCs w:val="24"/>
        </w:rPr>
        <w:t>ПМ</w:t>
      </w:r>
      <w:r>
        <w:rPr>
          <w:rFonts w:ascii="Times New Roman" w:hAnsi="Times New Roman" w:cs="Times New Roman"/>
          <w:sz w:val="24"/>
          <w:szCs w:val="24"/>
        </w:rPr>
        <w:t>.</w:t>
      </w:r>
      <w:r w:rsidRPr="004F3A65">
        <w:rPr>
          <w:rFonts w:ascii="Times New Roman" w:hAnsi="Times New Roman" w:cs="Times New Roman"/>
          <w:sz w:val="24"/>
          <w:szCs w:val="24"/>
        </w:rPr>
        <w:t xml:space="preserve"> 03 Оказание доврачебной медицинской помощи при неотложных и экстремальных состояниях.</w:t>
      </w:r>
      <w:r w:rsidRPr="004F3A65">
        <w:rPr>
          <w:rFonts w:ascii="Times New Roman" w:hAnsi="Times New Roman" w:cs="Times New Roman"/>
          <w:sz w:val="24"/>
          <w:szCs w:val="24"/>
          <w:lang w:eastAsia="ru-RU"/>
        </w:rPr>
        <w:t xml:space="preserve"> МДК</w:t>
      </w:r>
      <w:r>
        <w:rPr>
          <w:rFonts w:ascii="Times New Roman" w:hAnsi="Times New Roman" w:cs="Times New Roman"/>
          <w:sz w:val="24"/>
          <w:szCs w:val="24"/>
          <w:lang w:eastAsia="ru-RU"/>
        </w:rPr>
        <w:t>.</w:t>
      </w:r>
      <w:r w:rsidRPr="004F3A65">
        <w:rPr>
          <w:rFonts w:ascii="Times New Roman" w:hAnsi="Times New Roman" w:cs="Times New Roman"/>
          <w:sz w:val="24"/>
          <w:szCs w:val="24"/>
          <w:lang w:eastAsia="ru-RU"/>
        </w:rPr>
        <w:t xml:space="preserve"> 03.02. </w:t>
      </w:r>
      <w:r w:rsidRPr="004F3A65">
        <w:rPr>
          <w:rFonts w:ascii="Times New Roman" w:hAnsi="Times New Roman" w:cs="Times New Roman"/>
          <w:sz w:val="24"/>
          <w:szCs w:val="24"/>
        </w:rPr>
        <w:t>Медицина катастроф.</w:t>
      </w:r>
      <w:r w:rsidRPr="004F3A65">
        <w:rPr>
          <w:rFonts w:ascii="Times New Roman" w:hAnsi="Times New Roman" w:cs="Times New Roman"/>
          <w:sz w:val="24"/>
          <w:szCs w:val="24"/>
          <w:lang w:eastAsia="ru-RU"/>
        </w:rPr>
        <w:t xml:space="preserve"> Тема 2.3.</w:t>
      </w:r>
      <w:r>
        <w:t xml:space="preserve"> </w:t>
      </w:r>
      <w:r w:rsidRPr="004F3A65">
        <w:rPr>
          <w:rFonts w:ascii="Times New Roman" w:hAnsi="Times New Roman" w:cs="Times New Roman"/>
          <w:sz w:val="24"/>
          <w:szCs w:val="24"/>
          <w:lang w:eastAsia="ru-RU"/>
        </w:rPr>
        <w:t>Правила работы лечебно-профилактического учреждения в условиях чрезвычайных ситуаций техногенного характера.</w:t>
      </w:r>
    </w:p>
    <w:p w:rsidR="00FD7034" w:rsidRPr="0046732A" w:rsidRDefault="00FD7034" w:rsidP="001C1CC5">
      <w:pPr>
        <w:tabs>
          <w:tab w:val="left" w:pos="2980"/>
        </w:tabs>
        <w:spacing w:after="0" w:line="360" w:lineRule="auto"/>
        <w:jc w:val="both"/>
        <w:rPr>
          <w:rFonts w:ascii="Times New Roman" w:hAnsi="Times New Roman" w:cs="Times New Roman"/>
          <w:b/>
          <w:bCs/>
          <w:sz w:val="24"/>
          <w:szCs w:val="24"/>
          <w:lang w:eastAsia="ru-RU"/>
        </w:rPr>
      </w:pPr>
      <w:r w:rsidRPr="0046732A">
        <w:rPr>
          <w:rFonts w:ascii="Times New Roman" w:hAnsi="Times New Roman" w:cs="Times New Roman"/>
          <w:b/>
          <w:bCs/>
          <w:sz w:val="24"/>
          <w:szCs w:val="24"/>
          <w:lang w:eastAsia="ru-RU"/>
        </w:rPr>
        <w:t>12. Литература:</w:t>
      </w:r>
      <w:r w:rsidRPr="0046732A">
        <w:rPr>
          <w:rFonts w:ascii="Times New Roman" w:hAnsi="Times New Roman" w:cs="Times New Roman"/>
          <w:b/>
          <w:bCs/>
          <w:sz w:val="24"/>
          <w:szCs w:val="24"/>
          <w:lang w:eastAsia="ru-RU"/>
        </w:rPr>
        <w:tab/>
      </w:r>
    </w:p>
    <w:p w:rsidR="00FD7034" w:rsidRPr="0046732A" w:rsidRDefault="00FD7034" w:rsidP="001C1CC5">
      <w:pPr>
        <w:tabs>
          <w:tab w:val="left" w:pos="2235"/>
        </w:tabs>
        <w:spacing w:after="0" w:line="360" w:lineRule="auto"/>
        <w:jc w:val="both"/>
        <w:rPr>
          <w:rFonts w:ascii="Times New Roman" w:hAnsi="Times New Roman" w:cs="Times New Roman"/>
          <w:b/>
          <w:bCs/>
          <w:sz w:val="24"/>
          <w:szCs w:val="24"/>
          <w:lang w:eastAsia="ru-RU"/>
        </w:rPr>
      </w:pPr>
      <w:r w:rsidRPr="0046732A">
        <w:rPr>
          <w:rFonts w:ascii="Times New Roman" w:hAnsi="Times New Roman" w:cs="Times New Roman"/>
          <w:b/>
          <w:bCs/>
          <w:sz w:val="24"/>
          <w:szCs w:val="24"/>
          <w:lang w:eastAsia="ru-RU"/>
        </w:rPr>
        <w:t>Нормативная документация:</w:t>
      </w:r>
    </w:p>
    <w:p w:rsidR="00FD7034" w:rsidRPr="0046732A" w:rsidRDefault="00FD7034" w:rsidP="001C1CC5">
      <w:pPr>
        <w:numPr>
          <w:ilvl w:val="0"/>
          <w:numId w:val="4"/>
        </w:numPr>
        <w:spacing w:after="0" w:line="360" w:lineRule="auto"/>
        <w:ind w:left="0" w:firstLine="0"/>
        <w:jc w:val="both"/>
        <w:rPr>
          <w:rFonts w:ascii="Times New Roman" w:hAnsi="Times New Roman" w:cs="Times New Roman"/>
          <w:sz w:val="24"/>
          <w:szCs w:val="24"/>
        </w:rPr>
      </w:pPr>
      <w:r w:rsidRPr="0046732A">
        <w:rPr>
          <w:rFonts w:ascii="Times New Roman" w:hAnsi="Times New Roman" w:cs="Times New Roman"/>
          <w:color w:val="000000"/>
          <w:sz w:val="24"/>
          <w:szCs w:val="24"/>
          <w:lang w:eastAsia="ru-RU"/>
        </w:rPr>
        <w:t>Федеральный закон Российской Федерации от 21 ноября 2011г. №323-ФЗ «Об основах охраны здоровья граждан в Российской Федерации».</w:t>
      </w:r>
    </w:p>
    <w:p w:rsidR="00FD7034" w:rsidRPr="0046732A" w:rsidRDefault="00FD7034" w:rsidP="001C1CC5">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Основная:</w:t>
      </w:r>
    </w:p>
    <w:p w:rsidR="00FD7034" w:rsidRPr="0046732A" w:rsidRDefault="00FD7034" w:rsidP="001C1CC5">
      <w:pPr>
        <w:spacing w:after="0" w:line="360" w:lineRule="auto"/>
        <w:jc w:val="both"/>
        <w:rPr>
          <w:rFonts w:ascii="Times New Roman" w:hAnsi="Times New Roman" w:cs="Times New Roman"/>
          <w:color w:val="000000"/>
          <w:sz w:val="24"/>
          <w:szCs w:val="24"/>
          <w:lang w:eastAsia="ru-RU"/>
        </w:rPr>
      </w:pPr>
      <w:r w:rsidRPr="0046732A">
        <w:rPr>
          <w:rFonts w:ascii="Times New Roman" w:hAnsi="Times New Roman" w:cs="Times New Roman"/>
          <w:color w:val="000000"/>
          <w:sz w:val="24"/>
          <w:szCs w:val="24"/>
          <w:lang w:eastAsia="ru-RU"/>
        </w:rPr>
        <w:t>1. Основы сестринског</w:t>
      </w:r>
      <w:r>
        <w:rPr>
          <w:rFonts w:ascii="Times New Roman" w:hAnsi="Times New Roman" w:cs="Times New Roman"/>
          <w:color w:val="000000"/>
          <w:sz w:val="24"/>
          <w:szCs w:val="24"/>
          <w:lang w:eastAsia="ru-RU"/>
        </w:rPr>
        <w:t xml:space="preserve">о дела: учебник / Обуховец Т. П. . </w:t>
      </w:r>
      <w:r w:rsidRPr="0046732A">
        <w:rPr>
          <w:rFonts w:ascii="Times New Roman" w:hAnsi="Times New Roman" w:cs="Times New Roman"/>
          <w:color w:val="000000"/>
          <w:sz w:val="24"/>
          <w:szCs w:val="24"/>
          <w:lang w:eastAsia="ru-RU"/>
        </w:rPr>
        <w:t>ГЭОТАР - Медиа, 2018 - 320с.</w:t>
      </w:r>
    </w:p>
    <w:p w:rsidR="00FD7034" w:rsidRDefault="00FD7034" w:rsidP="001C1CC5">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Вспомогательная:</w:t>
      </w:r>
    </w:p>
    <w:p w:rsidR="00FD7034" w:rsidRPr="009F004D" w:rsidRDefault="00FD7034" w:rsidP="001C1CC5">
      <w:pPr>
        <w:numPr>
          <w:ilvl w:val="0"/>
          <w:numId w:val="31"/>
        </w:numPr>
        <w:spacing w:after="0" w:line="360" w:lineRule="auto"/>
        <w:ind w:left="0" w:firstLine="0"/>
        <w:rPr>
          <w:rFonts w:ascii="Times New Roman" w:hAnsi="Times New Roman" w:cs="Times New Roman"/>
          <w:sz w:val="24"/>
          <w:szCs w:val="24"/>
          <w:lang w:eastAsia="ru-RU"/>
        </w:rPr>
      </w:pPr>
      <w:r w:rsidRPr="009F004D">
        <w:rPr>
          <w:rFonts w:ascii="Times New Roman" w:hAnsi="Times New Roman" w:cs="Times New Roman"/>
          <w:sz w:val="24"/>
          <w:szCs w:val="24"/>
          <w:lang w:eastAsia="ru-RU"/>
        </w:rPr>
        <w:t>Теоретические основы  сестринского дела: Учебник.-2-е изд.</w:t>
      </w:r>
      <w:r>
        <w:rPr>
          <w:rFonts w:ascii="Times New Roman" w:hAnsi="Times New Roman" w:cs="Times New Roman"/>
          <w:sz w:val="24"/>
          <w:szCs w:val="24"/>
          <w:lang w:eastAsia="ru-RU"/>
        </w:rPr>
        <w:t>/</w:t>
      </w:r>
      <w:r w:rsidRPr="009F004D">
        <w:t xml:space="preserve"> </w:t>
      </w:r>
      <w:r w:rsidRPr="009F004D">
        <w:rPr>
          <w:rFonts w:ascii="Times New Roman" w:hAnsi="Times New Roman" w:cs="Times New Roman"/>
          <w:sz w:val="24"/>
          <w:szCs w:val="24"/>
          <w:lang w:eastAsia="ru-RU"/>
        </w:rPr>
        <w:t>Мухина С.А. Тарновская И.И., исп. и доп.-М.: ГЭОТАР-Медиа, 2008, 2016</w:t>
      </w:r>
      <w:r>
        <w:rPr>
          <w:rFonts w:ascii="Times New Roman" w:hAnsi="Times New Roman" w:cs="Times New Roman"/>
          <w:sz w:val="24"/>
          <w:szCs w:val="24"/>
          <w:lang w:eastAsia="ru-RU"/>
        </w:rPr>
        <w:t>.</w:t>
      </w:r>
    </w:p>
    <w:p w:rsidR="00FD7034" w:rsidRPr="009F004D" w:rsidRDefault="00FD7034" w:rsidP="001C1CC5">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contextualSpacing/>
        <w:jc w:val="both"/>
        <w:rPr>
          <w:rFonts w:ascii="Times New Roman" w:hAnsi="Times New Roman" w:cs="Times New Roman"/>
          <w:sz w:val="24"/>
          <w:szCs w:val="24"/>
        </w:rPr>
      </w:pPr>
      <w:r w:rsidRPr="009F004D">
        <w:rPr>
          <w:rFonts w:ascii="Times New Roman" w:hAnsi="Times New Roman" w:cs="Times New Roman"/>
          <w:sz w:val="24"/>
          <w:szCs w:val="24"/>
        </w:rPr>
        <w:t xml:space="preserve"> «Основы сестринского дела» курс лекций, сестринских технологий Учебник</w:t>
      </w:r>
      <w:r>
        <w:rPr>
          <w:rFonts w:ascii="Times New Roman" w:hAnsi="Times New Roman" w:cs="Times New Roman"/>
          <w:sz w:val="24"/>
          <w:szCs w:val="24"/>
        </w:rPr>
        <w:t>/</w:t>
      </w:r>
      <w:r w:rsidRPr="009F004D">
        <w:rPr>
          <w:rFonts w:ascii="Times New Roman" w:hAnsi="Times New Roman" w:cs="Times New Roman"/>
          <w:sz w:val="24"/>
          <w:szCs w:val="24"/>
        </w:rPr>
        <w:t xml:space="preserve"> Л.И. Кулешова, Е.В. Пустоветова - М Феникс 2016</w:t>
      </w:r>
      <w:r>
        <w:rPr>
          <w:rFonts w:ascii="Times New Roman" w:hAnsi="Times New Roman" w:cs="Times New Roman"/>
          <w:sz w:val="24"/>
          <w:szCs w:val="24"/>
        </w:rPr>
        <w:t>.</w:t>
      </w:r>
      <w:r w:rsidRPr="009F004D">
        <w:rPr>
          <w:rFonts w:ascii="Times New Roman" w:hAnsi="Times New Roman" w:cs="Times New Roman"/>
          <w:sz w:val="24"/>
          <w:szCs w:val="24"/>
        </w:rPr>
        <w:t xml:space="preserve"> </w:t>
      </w:r>
    </w:p>
    <w:p w:rsidR="00FD7034" w:rsidRPr="0046732A" w:rsidRDefault="00FD7034" w:rsidP="001C1CC5">
      <w:pPr>
        <w:spacing w:after="0" w:line="360" w:lineRule="auto"/>
        <w:jc w:val="both"/>
        <w:rPr>
          <w:rFonts w:ascii="Times New Roman" w:hAnsi="Times New Roman" w:cs="Times New Roman"/>
          <w:b/>
          <w:bCs/>
          <w:sz w:val="24"/>
          <w:szCs w:val="24"/>
        </w:rPr>
      </w:pPr>
      <w:r w:rsidRPr="0046732A">
        <w:rPr>
          <w:rFonts w:ascii="Times New Roman" w:hAnsi="Times New Roman" w:cs="Times New Roman"/>
          <w:b/>
          <w:bCs/>
          <w:sz w:val="24"/>
          <w:szCs w:val="24"/>
        </w:rPr>
        <w:t>Электронные источники информации:</w:t>
      </w:r>
    </w:p>
    <w:p w:rsidR="00FD7034" w:rsidRPr="0046732A" w:rsidRDefault="00FD7034" w:rsidP="001C1CC5">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1. Справочная правовая система «Консультант Плюс».</w:t>
      </w:r>
    </w:p>
    <w:p w:rsidR="00FD7034" w:rsidRPr="0046732A" w:rsidRDefault="00FD7034" w:rsidP="001C1CC5">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2. Справочная правовая система «Гарант».</w:t>
      </w:r>
    </w:p>
    <w:p w:rsidR="00FD7034" w:rsidRPr="0046732A" w:rsidRDefault="00FD7034" w:rsidP="001C1CC5">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3. Практическое руководство к предмету "Основы сестринского дела" [Электронный ресурс] : учеб.пос. / Мухина С.А., Тарновская И.И. - 2-е изд., испр. и доп. - М. : ГЭОТАР-Медиа, 2016. – http://www.medcollegelib.ru/book/ISBN9785970437551.html</w:t>
      </w:r>
    </w:p>
    <w:p w:rsidR="00FD7034" w:rsidRPr="0046732A" w:rsidRDefault="00FD7034" w:rsidP="001C1CC5">
      <w:pPr>
        <w:spacing w:after="0" w:line="360" w:lineRule="auto"/>
        <w:jc w:val="both"/>
        <w:rPr>
          <w:rFonts w:ascii="Times New Roman" w:hAnsi="Times New Roman" w:cs="Times New Roman"/>
          <w:sz w:val="24"/>
          <w:szCs w:val="24"/>
          <w:lang w:eastAsia="ru-RU"/>
        </w:rPr>
      </w:pPr>
      <w:r w:rsidRPr="0046732A">
        <w:rPr>
          <w:rFonts w:ascii="Times New Roman" w:hAnsi="Times New Roman" w:cs="Times New Roman"/>
          <w:sz w:val="24"/>
          <w:szCs w:val="24"/>
          <w:lang w:eastAsia="ru-RU"/>
        </w:rPr>
        <w:t>5. Основы сестринского дела [Электронный ресурс] : учебник / Островская И.В., Широкова Н.В. - М. : ГЭОТАР-Медиа, 2016. – http://www.medcollegelib.ru/book/ISBN9785970439401.html</w:t>
      </w:r>
    </w:p>
    <w:p w:rsidR="00FD7034" w:rsidRPr="0046732A" w:rsidRDefault="00FD7034" w:rsidP="001C1CC5">
      <w:pPr>
        <w:spacing w:after="0" w:line="360" w:lineRule="auto"/>
        <w:jc w:val="both"/>
        <w:rPr>
          <w:rFonts w:ascii="Times New Roman" w:hAnsi="Times New Roman" w:cs="Times New Roman"/>
          <w:b/>
          <w:bCs/>
          <w:sz w:val="24"/>
          <w:szCs w:val="24"/>
          <w:lang w:eastAsia="ru-RU"/>
        </w:rPr>
      </w:pPr>
      <w:r w:rsidRPr="0046732A">
        <w:rPr>
          <w:rFonts w:ascii="Times New Roman" w:hAnsi="Times New Roman" w:cs="Times New Roman"/>
          <w:b/>
          <w:bCs/>
          <w:sz w:val="24"/>
          <w:szCs w:val="24"/>
          <w:lang w:eastAsia="ru-RU"/>
        </w:rPr>
        <w:t>Профильныеweb-сайты Интернета:</w:t>
      </w:r>
    </w:p>
    <w:p w:rsidR="00FD7034" w:rsidRDefault="00FD7034" w:rsidP="00C8250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6732A">
        <w:rPr>
          <w:rFonts w:ascii="Times New Roman" w:hAnsi="Times New Roman" w:cs="Times New Roman"/>
          <w:sz w:val="24"/>
          <w:szCs w:val="24"/>
          <w:lang w:eastAsia="ru-RU"/>
        </w:rPr>
        <w:t xml:space="preserve">. Нормативные документы - www.med-pravo.ru </w:t>
      </w:r>
    </w:p>
    <w:p w:rsidR="00FD7034" w:rsidRDefault="00FD7034" w:rsidP="00A07166">
      <w:pPr>
        <w:spacing w:after="0" w:line="360" w:lineRule="auto"/>
        <w:jc w:val="both"/>
        <w:rPr>
          <w:rFonts w:ascii="Times New Roman" w:hAnsi="Times New Roman" w:cs="Times New Roman"/>
          <w:b/>
          <w:bCs/>
          <w:sz w:val="28"/>
          <w:szCs w:val="28"/>
        </w:rPr>
        <w:sectPr w:rsidR="00FD7034" w:rsidSect="009118E6">
          <w:footerReference w:type="default" r:id="rId7"/>
          <w:pgSz w:w="11906" w:h="16838"/>
          <w:pgMar w:top="1134" w:right="850" w:bottom="1134" w:left="1701" w:header="708" w:footer="708" w:gutter="0"/>
          <w:cols w:space="708"/>
          <w:titlePg/>
          <w:docGrid w:linePitch="360"/>
        </w:sectPr>
      </w:pPr>
      <w:r>
        <w:rPr>
          <w:rFonts w:ascii="Times New Roman" w:hAnsi="Times New Roman" w:cs="Times New Roman"/>
          <w:sz w:val="24"/>
          <w:szCs w:val="24"/>
          <w:lang w:eastAsia="ru-RU"/>
        </w:rPr>
        <w:t>2</w:t>
      </w:r>
      <w:r w:rsidRPr="00956901">
        <w:rPr>
          <w:rFonts w:ascii="Times New Roman" w:hAnsi="Times New Roman" w:cs="Times New Roman"/>
          <w:sz w:val="24"/>
          <w:szCs w:val="24"/>
          <w:lang w:eastAsia="ru-RU"/>
        </w:rPr>
        <w:t>.</w:t>
      </w:r>
      <w:hyperlink r:id="rId8" w:history="1">
        <w:r w:rsidRPr="00956901">
          <w:rPr>
            <w:rStyle w:val="Hyperlink"/>
            <w:rFonts w:ascii="Times New Roman" w:hAnsi="Times New Roman"/>
            <w:color w:val="auto"/>
            <w:sz w:val="24"/>
            <w:szCs w:val="24"/>
            <w:shd w:val="clear" w:color="auto" w:fill="FFFFFF"/>
          </w:rPr>
          <w:t>http://kabmir.com/psihologija/psihologija_obshhenija.htm</w:t>
        </w:r>
      </w:hyperlink>
    </w:p>
    <w:p w:rsidR="00FD7034" w:rsidRPr="00956901" w:rsidRDefault="00FD7034" w:rsidP="005F0F80">
      <w:pPr>
        <w:spacing w:after="0" w:line="360" w:lineRule="auto"/>
        <w:jc w:val="center"/>
        <w:rPr>
          <w:rFonts w:ascii="Times New Roman" w:hAnsi="Times New Roman" w:cs="Times New Roman"/>
          <w:b/>
          <w:bCs/>
          <w:sz w:val="28"/>
          <w:szCs w:val="28"/>
        </w:rPr>
      </w:pPr>
      <w:r w:rsidRPr="00956901">
        <w:rPr>
          <w:rFonts w:ascii="Times New Roman" w:hAnsi="Times New Roman" w:cs="Times New Roman"/>
          <w:b/>
          <w:bCs/>
          <w:sz w:val="28"/>
          <w:szCs w:val="28"/>
        </w:rPr>
        <w:t>Ход занятия</w:t>
      </w:r>
    </w:p>
    <w:tbl>
      <w:tblPr>
        <w:tblW w:w="51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2476"/>
        <w:gridCol w:w="1347"/>
        <w:gridCol w:w="2140"/>
        <w:gridCol w:w="5242"/>
        <w:gridCol w:w="3919"/>
      </w:tblGrid>
      <w:tr w:rsidR="00FD7034" w:rsidRPr="002F75C6" w:rsidTr="0012444A">
        <w:trPr>
          <w:trHeight w:val="937"/>
        </w:trPr>
        <w:tc>
          <w:tcPr>
            <w:tcW w:w="821" w:type="pct"/>
            <w:gridSpan w:val="2"/>
          </w:tcPr>
          <w:p w:rsidR="00FD7034" w:rsidRPr="00956901" w:rsidRDefault="00FD7034" w:rsidP="00D24A6B">
            <w:pPr>
              <w:spacing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Этап занятия</w:t>
            </w:r>
          </w:p>
        </w:tc>
        <w:tc>
          <w:tcPr>
            <w:tcW w:w="445" w:type="pct"/>
          </w:tcPr>
          <w:p w:rsidR="00FD7034" w:rsidRPr="00956901" w:rsidRDefault="00FD7034" w:rsidP="00D24A6B">
            <w:pPr>
              <w:spacing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Время</w:t>
            </w:r>
          </w:p>
          <w:p w:rsidR="00FD7034" w:rsidRPr="00956901" w:rsidRDefault="00FD7034" w:rsidP="00D24A6B">
            <w:pPr>
              <w:spacing w:before="120" w:after="0" w:line="240" w:lineRule="auto"/>
              <w:ind w:left="-1065" w:firstLine="1065"/>
              <w:jc w:val="center"/>
              <w:rPr>
                <w:rFonts w:ascii="Times New Roman" w:hAnsi="Times New Roman" w:cs="Times New Roman"/>
                <w:b/>
                <w:bCs/>
                <w:sz w:val="24"/>
                <w:szCs w:val="24"/>
              </w:rPr>
            </w:pPr>
            <w:r w:rsidRPr="00956901">
              <w:rPr>
                <w:rFonts w:ascii="Times New Roman" w:hAnsi="Times New Roman" w:cs="Times New Roman"/>
                <w:b/>
                <w:bCs/>
                <w:sz w:val="24"/>
                <w:szCs w:val="24"/>
              </w:rPr>
              <w:t>(минут)</w:t>
            </w:r>
          </w:p>
        </w:tc>
        <w:tc>
          <w:tcPr>
            <w:tcW w:w="707" w:type="pct"/>
          </w:tcPr>
          <w:p w:rsidR="00FD7034" w:rsidRPr="00956901" w:rsidRDefault="00FD7034" w:rsidP="00D24A6B">
            <w:pPr>
              <w:spacing w:before="120"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Методы. Ожидаемый результат</w:t>
            </w:r>
          </w:p>
        </w:tc>
        <w:tc>
          <w:tcPr>
            <w:tcW w:w="1732" w:type="pct"/>
          </w:tcPr>
          <w:p w:rsidR="00FD7034" w:rsidRPr="00956901" w:rsidRDefault="00FD7034" w:rsidP="00D24A6B">
            <w:pPr>
              <w:spacing w:before="120"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Деятельность</w:t>
            </w:r>
          </w:p>
          <w:p w:rsidR="00FD7034" w:rsidRPr="00956901" w:rsidRDefault="00FD7034" w:rsidP="00D24A6B">
            <w:pPr>
              <w:spacing w:before="120"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преподавателя</w:t>
            </w:r>
          </w:p>
        </w:tc>
        <w:tc>
          <w:tcPr>
            <w:tcW w:w="1294" w:type="pct"/>
          </w:tcPr>
          <w:p w:rsidR="00FD7034" w:rsidRPr="00956901" w:rsidRDefault="00FD7034" w:rsidP="00D24A6B">
            <w:pPr>
              <w:spacing w:before="120"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Деятельность</w:t>
            </w:r>
          </w:p>
          <w:p w:rsidR="00FD7034" w:rsidRPr="00956901" w:rsidRDefault="00FD7034" w:rsidP="00D24A6B">
            <w:pPr>
              <w:spacing w:before="120" w:after="0" w:line="240" w:lineRule="auto"/>
              <w:jc w:val="center"/>
              <w:rPr>
                <w:rFonts w:ascii="Times New Roman" w:hAnsi="Times New Roman" w:cs="Times New Roman"/>
                <w:b/>
                <w:bCs/>
                <w:sz w:val="24"/>
                <w:szCs w:val="24"/>
              </w:rPr>
            </w:pPr>
            <w:r w:rsidRPr="00956901">
              <w:rPr>
                <w:rFonts w:ascii="Times New Roman" w:hAnsi="Times New Roman" w:cs="Times New Roman"/>
                <w:b/>
                <w:bCs/>
                <w:sz w:val="24"/>
                <w:szCs w:val="24"/>
              </w:rPr>
              <w:t>обучающихся</w:t>
            </w:r>
          </w:p>
        </w:tc>
      </w:tr>
      <w:tr w:rsidR="00FD7034" w:rsidRPr="002F75C6" w:rsidTr="0012444A">
        <w:trPr>
          <w:gridBefore w:val="1"/>
          <w:wBefore w:w="3" w:type="pct"/>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lang w:val="en-US"/>
              </w:rPr>
              <w:t>I</w:t>
            </w:r>
            <w:r>
              <w:rPr>
                <w:rFonts w:ascii="Times New Roman" w:hAnsi="Times New Roman" w:cs="Times New Roman"/>
                <w:b/>
                <w:bCs/>
                <w:sz w:val="24"/>
                <w:szCs w:val="24"/>
              </w:rPr>
              <w:t>.Организацион</w:t>
            </w:r>
            <w:r w:rsidRPr="00956901">
              <w:rPr>
                <w:rFonts w:ascii="Times New Roman" w:hAnsi="Times New Roman" w:cs="Times New Roman"/>
                <w:b/>
                <w:bCs/>
                <w:sz w:val="24"/>
                <w:szCs w:val="24"/>
              </w:rPr>
              <w:t>ный  момент</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956901">
              <w:rPr>
                <w:rFonts w:ascii="Times New Roman" w:hAnsi="Times New Roman" w:cs="Times New Roman"/>
                <w:b/>
                <w:bCs/>
                <w:sz w:val="24"/>
                <w:szCs w:val="24"/>
              </w:rPr>
              <w:t>5 минут</w:t>
            </w: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Групповой</w:t>
            </w:r>
          </w:p>
        </w:tc>
        <w:tc>
          <w:tcPr>
            <w:tcW w:w="1732"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До начала учебного занятия преподаватель готовит учебную аудиторию к работе: проверяет санитарно-гигиеническое</w:t>
            </w:r>
            <w:r>
              <w:rPr>
                <w:rFonts w:ascii="Times New Roman" w:hAnsi="Times New Roman" w:cs="Times New Roman"/>
                <w:sz w:val="24"/>
                <w:szCs w:val="24"/>
              </w:rPr>
              <w:t xml:space="preserve"> </w:t>
            </w:r>
            <w:r w:rsidRPr="00956901">
              <w:rPr>
                <w:rFonts w:ascii="Times New Roman" w:hAnsi="Times New Roman" w:cs="Times New Roman"/>
                <w:sz w:val="24"/>
                <w:szCs w:val="24"/>
              </w:rPr>
              <w:t>состояние аудитории, проветривает.</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b/>
                <w:bCs/>
                <w:sz w:val="24"/>
                <w:szCs w:val="24"/>
              </w:rPr>
              <w:t>Приветствует</w:t>
            </w:r>
            <w:r>
              <w:rPr>
                <w:rFonts w:ascii="Times New Roman" w:hAnsi="Times New Roman" w:cs="Times New Roman"/>
                <w:b/>
                <w:bCs/>
                <w:sz w:val="24"/>
                <w:szCs w:val="24"/>
              </w:rPr>
              <w:t xml:space="preserve"> </w:t>
            </w:r>
            <w:r w:rsidRPr="00956901">
              <w:rPr>
                <w:rFonts w:ascii="Times New Roman" w:hAnsi="Times New Roman" w:cs="Times New Roman"/>
                <w:sz w:val="24"/>
                <w:szCs w:val="24"/>
              </w:rPr>
              <w:t>обучающихся, дает разрешение занять свои места. Проверяет присутствующих. Отмечает в своём журнале отсутствующих на занятии. Выясняет  причины отсутствия на предыдущем занятии. Требует допуск к занятию, который оформлен зав.  отделения специальности.</w:t>
            </w:r>
          </w:p>
          <w:p w:rsidR="00FD7034" w:rsidRPr="00F24C18" w:rsidRDefault="00FD7034" w:rsidP="00C82509">
            <w:pPr>
              <w:spacing w:after="0" w:line="240" w:lineRule="auto"/>
              <w:jc w:val="both"/>
              <w:rPr>
                <w:rFonts w:ascii="Times New Roman" w:hAnsi="Times New Roman" w:cs="Times New Roman"/>
                <w:sz w:val="24"/>
                <w:szCs w:val="24"/>
              </w:rPr>
            </w:pPr>
            <w:r w:rsidRPr="00F24C18">
              <w:rPr>
                <w:rFonts w:ascii="Times New Roman" w:hAnsi="Times New Roman" w:cs="Times New Roman"/>
                <w:b/>
                <w:bCs/>
                <w:sz w:val="24"/>
                <w:szCs w:val="24"/>
              </w:rPr>
              <w:t>Обращает</w:t>
            </w:r>
            <w:r w:rsidRPr="00F24C18">
              <w:rPr>
                <w:rFonts w:ascii="Times New Roman" w:hAnsi="Times New Roman" w:cs="Times New Roman"/>
                <w:sz w:val="24"/>
                <w:szCs w:val="24"/>
              </w:rPr>
              <w:t xml:space="preserve"> внимание на: внешний вид обучающихся;</w:t>
            </w:r>
          </w:p>
          <w:p w:rsidR="00FD7034" w:rsidRPr="00956901" w:rsidRDefault="00FD7034" w:rsidP="00C82509">
            <w:pPr>
              <w:spacing w:after="0" w:line="240" w:lineRule="auto"/>
              <w:jc w:val="both"/>
              <w:rPr>
                <w:rFonts w:ascii="Times New Roman" w:hAnsi="Times New Roman" w:cs="Times New Roman"/>
                <w:sz w:val="24"/>
                <w:szCs w:val="24"/>
              </w:rPr>
            </w:pPr>
            <w:r w:rsidRPr="00F24C18">
              <w:rPr>
                <w:rFonts w:ascii="Times New Roman" w:hAnsi="Times New Roman" w:cs="Times New Roman"/>
                <w:sz w:val="24"/>
                <w:szCs w:val="24"/>
              </w:rPr>
              <w:t>рабочее место обучающихся; наличие тетради, учебника.</w:t>
            </w:r>
            <w:r w:rsidRPr="00956901">
              <w:rPr>
                <w:rFonts w:ascii="Times New Roman" w:hAnsi="Times New Roman" w:cs="Times New Roman"/>
                <w:sz w:val="24"/>
                <w:szCs w:val="24"/>
              </w:rPr>
              <w:t xml:space="preserve"> </w:t>
            </w:r>
            <w:r w:rsidRPr="00956901">
              <w:rPr>
                <w:rFonts w:ascii="Times New Roman" w:hAnsi="Times New Roman" w:cs="Times New Roman"/>
                <w:b/>
                <w:bCs/>
                <w:sz w:val="24"/>
                <w:szCs w:val="24"/>
              </w:rPr>
              <w:t xml:space="preserve">Проверяет </w:t>
            </w:r>
            <w:r w:rsidRPr="00956901">
              <w:rPr>
                <w:rFonts w:ascii="Times New Roman" w:hAnsi="Times New Roman" w:cs="Times New Roman"/>
                <w:sz w:val="24"/>
                <w:szCs w:val="24"/>
              </w:rPr>
              <w:t>готовность обучающихся к занятию. Проверяет  ведение тетради, её оформление и записи, проверяет неоднократно в течение занятия и на каждом занятии.</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Сообщает обучающимся об особенности занятия.</w:t>
            </w:r>
          </w:p>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 xml:space="preserve">Объявляет тему занятия </w:t>
            </w:r>
          </w:p>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Объявляет цели и задачи занятия</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Уточняет понимание обучающимися поставленных целей и задач занятия. </w:t>
            </w:r>
            <w:r w:rsidRPr="00F24C18">
              <w:rPr>
                <w:rFonts w:ascii="Times New Roman" w:hAnsi="Times New Roman" w:cs="Times New Roman"/>
                <w:sz w:val="24"/>
                <w:szCs w:val="24"/>
              </w:rPr>
              <w:t>Руководит этой работой. Обращает внимание на то, как выполняется это задание.</w:t>
            </w:r>
          </w:p>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Мотивация учебной деятельности.</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Создаёт эмоциональный настрой на восприятие темы занятия, на активную и осознанную работу обучающихся.</w:t>
            </w: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Приветствуют преподавателя стоя. </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Садятся.</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Готовят своё рабочее место к занятию. </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На столе книги, тетрадь, ручка.</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Староста группы называет фамилии отсутствующих на занятии обучающихся.</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Записывают в тетрадях под диктовку тему занятия, цели, задачи.</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Обучающиеся готовятся к выполнению  задания преподавателей</w:t>
            </w:r>
          </w:p>
        </w:tc>
      </w:tr>
      <w:tr w:rsidR="00FD7034" w:rsidRPr="002F75C6" w:rsidTr="0012444A">
        <w:trPr>
          <w:gridBefore w:val="1"/>
          <w:wBefore w:w="3" w:type="pct"/>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lang w:val="en-US"/>
              </w:rPr>
              <w:t>II</w:t>
            </w:r>
            <w:r w:rsidRPr="00956901">
              <w:rPr>
                <w:rFonts w:ascii="Times New Roman" w:hAnsi="Times New Roman" w:cs="Times New Roman"/>
                <w:b/>
                <w:bCs/>
                <w:sz w:val="24"/>
                <w:szCs w:val="24"/>
              </w:rPr>
              <w:t>. Основная часть занятия</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195 </w:t>
            </w:r>
            <w:r w:rsidRPr="00956901">
              <w:rPr>
                <w:rFonts w:ascii="Times New Roman" w:hAnsi="Times New Roman" w:cs="Times New Roman"/>
                <w:b/>
                <w:bCs/>
                <w:sz w:val="24"/>
                <w:szCs w:val="24"/>
              </w:rPr>
              <w:t>минут</w:t>
            </w: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p>
        </w:tc>
        <w:tc>
          <w:tcPr>
            <w:tcW w:w="1732" w:type="pct"/>
          </w:tcPr>
          <w:p w:rsidR="00FD7034" w:rsidRPr="00956901" w:rsidRDefault="00FD7034" w:rsidP="00C82509">
            <w:pPr>
              <w:spacing w:after="0" w:line="240" w:lineRule="auto"/>
              <w:jc w:val="both"/>
              <w:rPr>
                <w:rFonts w:ascii="Times New Roman" w:hAnsi="Times New Roman" w:cs="Times New Roman"/>
                <w:sz w:val="24"/>
                <w:szCs w:val="24"/>
              </w:rPr>
            </w:pP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p>
        </w:tc>
      </w:tr>
      <w:tr w:rsidR="00FD7034" w:rsidRPr="002F75C6" w:rsidTr="0012444A">
        <w:trPr>
          <w:gridBefore w:val="1"/>
          <w:wBefore w:w="3" w:type="pct"/>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1.Опрос обучающихся по теме прошлого занятия</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w:t>
            </w:r>
            <w:r w:rsidRPr="00956901">
              <w:rPr>
                <w:rFonts w:ascii="Times New Roman" w:hAnsi="Times New Roman" w:cs="Times New Roman"/>
                <w:b/>
                <w:bCs/>
                <w:sz w:val="24"/>
                <w:szCs w:val="24"/>
              </w:rPr>
              <w:t xml:space="preserve"> минут</w:t>
            </w:r>
          </w:p>
        </w:tc>
        <w:tc>
          <w:tcPr>
            <w:tcW w:w="707" w:type="pct"/>
          </w:tcPr>
          <w:p w:rsidR="00FD7034"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Выполнение  индивидуальных заданий</w:t>
            </w: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Default="00FD7034" w:rsidP="00C82509">
            <w:pPr>
              <w:spacing w:after="0" w:line="240" w:lineRule="auto"/>
              <w:jc w:val="both"/>
              <w:rPr>
                <w:rFonts w:ascii="Times New Roman" w:hAnsi="Times New Roman" w:cs="Times New Roman"/>
                <w:sz w:val="24"/>
                <w:szCs w:val="24"/>
              </w:rPr>
            </w:pPr>
          </w:p>
          <w:p w:rsidR="00FD7034" w:rsidRPr="00956901" w:rsidRDefault="00FD7034" w:rsidP="00C82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Письменный тестовый</w:t>
            </w:r>
          </w:p>
        </w:tc>
        <w:tc>
          <w:tcPr>
            <w:tcW w:w="1732" w:type="pct"/>
          </w:tcPr>
          <w:p w:rsidR="00FD7034" w:rsidRPr="004F4557" w:rsidRDefault="00FD7034" w:rsidP="00C82509">
            <w:pPr>
              <w:spacing w:after="0" w:line="240" w:lineRule="auto"/>
              <w:jc w:val="both"/>
              <w:rPr>
                <w:rFonts w:ascii="Times New Roman" w:hAnsi="Times New Roman" w:cs="Times New Roman"/>
                <w:b/>
                <w:bCs/>
                <w:sz w:val="24"/>
                <w:szCs w:val="24"/>
              </w:rPr>
            </w:pPr>
            <w:r w:rsidRPr="001174B7">
              <w:rPr>
                <w:rFonts w:ascii="Times New Roman" w:hAnsi="Times New Roman" w:cs="Times New Roman"/>
                <w:b/>
                <w:bCs/>
                <w:sz w:val="24"/>
                <w:szCs w:val="24"/>
                <w:lang w:eastAsia="ru-RU"/>
              </w:rPr>
              <w:t xml:space="preserve">Осуществляет </w:t>
            </w:r>
          </w:p>
          <w:p w:rsidR="00FD7034" w:rsidRPr="001174B7" w:rsidRDefault="00FD7034" w:rsidP="00020FB6">
            <w:pPr>
              <w:pStyle w:val="NormalWeb"/>
              <w:spacing w:before="0" w:beforeAutospacing="0" w:after="0" w:afterAutospacing="0" w:line="240" w:lineRule="atLeast"/>
              <w:jc w:val="both"/>
            </w:pPr>
            <w:r w:rsidRPr="001174B7">
              <w:t>индивидуальный устный контроль</w:t>
            </w:r>
            <w:r>
              <w:t xml:space="preserve"> знай лекционного занятия </w:t>
            </w:r>
            <w:r w:rsidRPr="00682A36">
              <w:t>Тема</w:t>
            </w:r>
            <w:r w:rsidRPr="00682A36">
              <w:rPr>
                <w:sz w:val="27"/>
                <w:szCs w:val="27"/>
              </w:rPr>
              <w:t xml:space="preserve"> </w:t>
            </w:r>
            <w:r>
              <w:t>№ 1</w:t>
            </w:r>
            <w:r w:rsidRPr="00682A36">
              <w:t xml:space="preserve"> </w:t>
            </w:r>
            <w:r>
              <w:t xml:space="preserve">«Понятие о системе здравоохранения в России. Сестринское дело, как профессия, перспективы развития сестринского дела в России» </w:t>
            </w:r>
            <w:r w:rsidRPr="001174B7">
              <w:t>с целью определени</w:t>
            </w:r>
            <w:r>
              <w:t xml:space="preserve">я уровня усвоения базовых </w:t>
            </w:r>
            <w:r w:rsidRPr="004A7104">
              <w:t>знаний.</w:t>
            </w:r>
            <w:r>
              <w:t xml:space="preserve"> </w:t>
            </w:r>
            <w:r w:rsidRPr="001174B7">
              <w:t>Задает вопросы, слушает ответы студентов.</w:t>
            </w:r>
            <w:r>
              <w:t xml:space="preserve"> </w:t>
            </w:r>
            <w:r w:rsidRPr="001174B7">
              <w:t>Уточняет ответы, задавая дополнительные вопросы.</w:t>
            </w:r>
            <w:r>
              <w:t xml:space="preserve"> </w:t>
            </w:r>
            <w:r w:rsidRPr="001174B7">
              <w:t>Просит студентов дополнить</w:t>
            </w:r>
            <w:r>
              <w:t xml:space="preserve"> </w:t>
            </w:r>
            <w:r w:rsidRPr="001174B7">
              <w:t>или исправить ответ</w:t>
            </w:r>
            <w:r>
              <w:t>.</w:t>
            </w:r>
          </w:p>
          <w:p w:rsidR="00FD7034" w:rsidRPr="004F4557" w:rsidRDefault="00FD7034" w:rsidP="00C82509">
            <w:pPr>
              <w:spacing w:after="0" w:line="240" w:lineRule="auto"/>
              <w:jc w:val="both"/>
              <w:rPr>
                <w:rFonts w:ascii="Times New Roman" w:hAnsi="Times New Roman" w:cs="Times New Roman"/>
                <w:b/>
                <w:bCs/>
                <w:sz w:val="24"/>
                <w:szCs w:val="24"/>
              </w:rPr>
            </w:pPr>
            <w:r w:rsidRPr="004F4557">
              <w:rPr>
                <w:rFonts w:ascii="Times New Roman" w:hAnsi="Times New Roman" w:cs="Times New Roman"/>
                <w:b/>
                <w:bCs/>
                <w:sz w:val="24"/>
                <w:szCs w:val="24"/>
                <w:lang w:eastAsia="ru-RU"/>
              </w:rPr>
              <w:t xml:space="preserve">Приложение </w:t>
            </w:r>
            <w:r w:rsidRPr="004F4557">
              <w:rPr>
                <w:rFonts w:ascii="Times New Roman" w:hAnsi="Times New Roman" w:cs="Times New Roman"/>
                <w:b/>
                <w:bCs/>
                <w:sz w:val="24"/>
                <w:szCs w:val="24"/>
              </w:rPr>
              <w:t>1.</w:t>
            </w:r>
          </w:p>
          <w:p w:rsidR="00FD7034" w:rsidRPr="00B867FE" w:rsidRDefault="00FD7034" w:rsidP="00C8250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уровня базовых знаний, с</w:t>
            </w:r>
            <w:r w:rsidRPr="00B867FE">
              <w:rPr>
                <w:rFonts w:ascii="Times New Roman" w:hAnsi="Times New Roman" w:cs="Times New Roman"/>
                <w:sz w:val="24"/>
                <w:szCs w:val="24"/>
                <w:lang w:eastAsia="ru-RU"/>
              </w:rPr>
              <w:t>тудентам предлагае</w:t>
            </w:r>
            <w:r>
              <w:rPr>
                <w:rFonts w:ascii="Times New Roman" w:hAnsi="Times New Roman" w:cs="Times New Roman"/>
                <w:sz w:val="24"/>
                <w:szCs w:val="24"/>
                <w:lang w:eastAsia="ru-RU"/>
              </w:rPr>
              <w:t>тся выполнить тестовые задания.</w:t>
            </w:r>
          </w:p>
          <w:p w:rsidR="00FD7034" w:rsidRPr="004F4557" w:rsidRDefault="00FD7034" w:rsidP="00C8250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Приложение  2.</w:t>
            </w:r>
          </w:p>
        </w:tc>
        <w:tc>
          <w:tcPr>
            <w:tcW w:w="1294" w:type="pct"/>
          </w:tcPr>
          <w:p w:rsidR="00FD7034" w:rsidRPr="00956901" w:rsidRDefault="00FD7034" w:rsidP="00D11BD5">
            <w:pPr>
              <w:spacing w:after="0" w:line="240" w:lineRule="auto"/>
              <w:jc w:val="both"/>
              <w:rPr>
                <w:rFonts w:ascii="Times New Roman" w:hAnsi="Times New Roman" w:cs="Times New Roman"/>
                <w:sz w:val="24"/>
                <w:szCs w:val="24"/>
              </w:rPr>
            </w:pPr>
            <w:r w:rsidRPr="001174B7">
              <w:rPr>
                <w:rFonts w:ascii="Times New Roman" w:hAnsi="Times New Roman" w:cs="Times New Roman"/>
                <w:sz w:val="24"/>
                <w:szCs w:val="24"/>
              </w:rPr>
              <w:t>Осмысливают вопросы.</w:t>
            </w:r>
            <w:r>
              <w:rPr>
                <w:rFonts w:ascii="Times New Roman" w:hAnsi="Times New Roman" w:cs="Times New Roman"/>
                <w:sz w:val="24"/>
                <w:szCs w:val="24"/>
              </w:rPr>
              <w:t xml:space="preserve"> Отвечают на поставле</w:t>
            </w:r>
            <w:r w:rsidRPr="001174B7">
              <w:rPr>
                <w:rFonts w:ascii="Times New Roman" w:hAnsi="Times New Roman" w:cs="Times New Roman"/>
                <w:sz w:val="24"/>
                <w:szCs w:val="24"/>
              </w:rPr>
              <w:t>нные вопросы. Слушают</w:t>
            </w:r>
            <w:r>
              <w:rPr>
                <w:rFonts w:ascii="Times New Roman" w:hAnsi="Times New Roman" w:cs="Times New Roman"/>
                <w:sz w:val="24"/>
                <w:szCs w:val="24"/>
              </w:rPr>
              <w:t xml:space="preserve"> </w:t>
            </w:r>
            <w:r w:rsidRPr="001174B7">
              <w:rPr>
                <w:rFonts w:ascii="Times New Roman" w:hAnsi="Times New Roman" w:cs="Times New Roman"/>
                <w:sz w:val="24"/>
                <w:szCs w:val="24"/>
              </w:rPr>
              <w:t>ответы, осмысливают и</w:t>
            </w:r>
            <w:r>
              <w:rPr>
                <w:rFonts w:ascii="Times New Roman" w:hAnsi="Times New Roman" w:cs="Times New Roman"/>
                <w:sz w:val="24"/>
                <w:szCs w:val="24"/>
              </w:rPr>
              <w:t xml:space="preserve"> </w:t>
            </w:r>
            <w:r w:rsidRPr="001174B7">
              <w:rPr>
                <w:rFonts w:ascii="Times New Roman" w:hAnsi="Times New Roman" w:cs="Times New Roman"/>
                <w:sz w:val="24"/>
                <w:szCs w:val="24"/>
              </w:rPr>
              <w:t>анализируют ответы</w:t>
            </w:r>
            <w:r>
              <w:rPr>
                <w:rFonts w:ascii="Times New Roman" w:hAnsi="Times New Roman" w:cs="Times New Roman"/>
                <w:sz w:val="24"/>
                <w:szCs w:val="24"/>
              </w:rPr>
              <w:t xml:space="preserve"> </w:t>
            </w:r>
            <w:r w:rsidRPr="001174B7">
              <w:rPr>
                <w:rFonts w:ascii="Times New Roman" w:hAnsi="Times New Roman" w:cs="Times New Roman"/>
                <w:sz w:val="24"/>
                <w:szCs w:val="24"/>
              </w:rPr>
              <w:t>товарищей, исправляют</w:t>
            </w:r>
            <w:r>
              <w:rPr>
                <w:rFonts w:ascii="Times New Roman" w:hAnsi="Times New Roman" w:cs="Times New Roman"/>
                <w:sz w:val="24"/>
                <w:szCs w:val="24"/>
              </w:rPr>
              <w:t xml:space="preserve"> </w:t>
            </w:r>
            <w:r w:rsidRPr="001174B7">
              <w:rPr>
                <w:rFonts w:ascii="Times New Roman" w:hAnsi="Times New Roman" w:cs="Times New Roman"/>
                <w:sz w:val="24"/>
                <w:szCs w:val="24"/>
              </w:rPr>
              <w:t>и дополняют ответы.</w:t>
            </w:r>
            <w:r>
              <w:rPr>
                <w:rFonts w:ascii="Times New Roman" w:hAnsi="Times New Roman" w:cs="Times New Roman"/>
                <w:sz w:val="24"/>
                <w:szCs w:val="24"/>
              </w:rPr>
              <w:t xml:space="preserve"> </w:t>
            </w:r>
            <w:r w:rsidRPr="00B867FE">
              <w:rPr>
                <w:rFonts w:ascii="Times New Roman" w:hAnsi="Times New Roman" w:cs="Times New Roman"/>
                <w:sz w:val="24"/>
                <w:szCs w:val="24"/>
              </w:rPr>
              <w:t>Индивидуально</w:t>
            </w:r>
            <w:r>
              <w:rPr>
                <w:rFonts w:ascii="Times New Roman" w:hAnsi="Times New Roman" w:cs="Times New Roman"/>
                <w:sz w:val="24"/>
                <w:szCs w:val="24"/>
              </w:rPr>
              <w:t xml:space="preserve"> </w:t>
            </w:r>
            <w:r w:rsidRPr="00B867FE">
              <w:rPr>
                <w:rFonts w:ascii="Times New Roman" w:hAnsi="Times New Roman" w:cs="Times New Roman"/>
                <w:sz w:val="24"/>
                <w:szCs w:val="24"/>
              </w:rPr>
              <w:t>выполняют тестовые</w:t>
            </w:r>
            <w:r>
              <w:rPr>
                <w:rFonts w:ascii="Times New Roman" w:hAnsi="Times New Roman" w:cs="Times New Roman"/>
                <w:sz w:val="24"/>
                <w:szCs w:val="24"/>
              </w:rPr>
              <w:t xml:space="preserve"> </w:t>
            </w:r>
            <w:r w:rsidRPr="00B867FE">
              <w:rPr>
                <w:rFonts w:ascii="Times New Roman" w:hAnsi="Times New Roman" w:cs="Times New Roman"/>
                <w:sz w:val="24"/>
                <w:szCs w:val="24"/>
              </w:rPr>
              <w:t>задания.</w:t>
            </w:r>
            <w:r>
              <w:rPr>
                <w:rFonts w:ascii="Times New Roman" w:hAnsi="Times New Roman" w:cs="Times New Roman"/>
                <w:sz w:val="24"/>
                <w:szCs w:val="24"/>
              </w:rPr>
              <w:t xml:space="preserve"> </w:t>
            </w:r>
            <w:r w:rsidRPr="00956901">
              <w:rPr>
                <w:rFonts w:ascii="Times New Roman" w:hAnsi="Times New Roman" w:cs="Times New Roman"/>
                <w:sz w:val="24"/>
                <w:szCs w:val="24"/>
              </w:rPr>
              <w:t xml:space="preserve"> Делают записи в тетрадях. </w:t>
            </w:r>
            <w:r>
              <w:rPr>
                <w:rFonts w:ascii="Times New Roman" w:hAnsi="Times New Roman" w:cs="Times New Roman"/>
                <w:sz w:val="24"/>
                <w:szCs w:val="24"/>
              </w:rPr>
              <w:t xml:space="preserve"> </w:t>
            </w:r>
            <w:r w:rsidRPr="00956901">
              <w:rPr>
                <w:rFonts w:ascii="Times New Roman" w:hAnsi="Times New Roman" w:cs="Times New Roman"/>
                <w:sz w:val="24"/>
                <w:szCs w:val="24"/>
              </w:rPr>
              <w:t>Осуществляют самопроверку, взаимопроверку</w:t>
            </w:r>
          </w:p>
          <w:p w:rsidR="00FD7034" w:rsidRPr="00956901" w:rsidRDefault="00FD7034" w:rsidP="00D11BD5">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Выставляют предварительную оценку</w:t>
            </w:r>
          </w:p>
        </w:tc>
      </w:tr>
      <w:tr w:rsidR="00FD7034" w:rsidRPr="002F75C6" w:rsidTr="0012444A">
        <w:trPr>
          <w:gridBefore w:val="1"/>
          <w:wBefore w:w="3" w:type="pct"/>
          <w:trHeight w:val="4787"/>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2. Актуализация опорных знаний (</w:t>
            </w:r>
            <w:r w:rsidRPr="00956901">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956901">
              <w:rPr>
                <w:rFonts w:ascii="Times New Roman" w:hAnsi="Times New Roman" w:cs="Times New Roman"/>
                <w:sz w:val="24"/>
                <w:szCs w:val="24"/>
              </w:rPr>
              <w:t>обучающихся к усвоению</w:t>
            </w:r>
            <w:r>
              <w:rPr>
                <w:rFonts w:ascii="Times New Roman" w:hAnsi="Times New Roman" w:cs="Times New Roman"/>
                <w:sz w:val="24"/>
                <w:szCs w:val="24"/>
              </w:rPr>
              <w:t xml:space="preserve"> </w:t>
            </w:r>
            <w:r w:rsidRPr="00956901">
              <w:rPr>
                <w:rFonts w:ascii="Times New Roman" w:hAnsi="Times New Roman" w:cs="Times New Roman"/>
                <w:sz w:val="24"/>
                <w:szCs w:val="24"/>
              </w:rPr>
              <w:t xml:space="preserve">нового материала). </w:t>
            </w:r>
          </w:p>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3.Формирование новых знаний</w:t>
            </w:r>
          </w:p>
          <w:p w:rsidR="00FD7034" w:rsidRPr="00956901" w:rsidRDefault="00FD7034" w:rsidP="00C82509">
            <w:pPr>
              <w:spacing w:after="0" w:line="240" w:lineRule="auto"/>
              <w:jc w:val="both"/>
              <w:rPr>
                <w:rFonts w:ascii="Times New Roman" w:hAnsi="Times New Roman" w:cs="Times New Roman"/>
                <w:b/>
                <w:bCs/>
                <w:color w:val="000000"/>
                <w:sz w:val="24"/>
                <w:szCs w:val="24"/>
              </w:rPr>
            </w:pPr>
            <w:r w:rsidRPr="00956901">
              <w:rPr>
                <w:rFonts w:ascii="Times New Roman" w:hAnsi="Times New Roman" w:cs="Times New Roman"/>
                <w:b/>
                <w:bCs/>
                <w:sz w:val="24"/>
                <w:szCs w:val="24"/>
              </w:rPr>
              <w:t>- Подготовка к основному этапу занятия</w:t>
            </w:r>
            <w:r w:rsidRPr="00956901">
              <w:rPr>
                <w:rFonts w:ascii="Times New Roman" w:hAnsi="Times New Roman" w:cs="Times New Roman"/>
                <w:sz w:val="24"/>
                <w:szCs w:val="24"/>
              </w:rPr>
              <w:t xml:space="preserve"> – повторение базовых знаний. Выявление и ликвидация пробелов в знаниях и умениях</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956901">
              <w:rPr>
                <w:rFonts w:ascii="Times New Roman" w:hAnsi="Times New Roman" w:cs="Times New Roman"/>
                <w:b/>
                <w:bCs/>
                <w:sz w:val="24"/>
                <w:szCs w:val="24"/>
              </w:rPr>
              <w:t>0 минут</w:t>
            </w:r>
          </w:p>
          <w:p w:rsidR="00FD7034" w:rsidRPr="00956901" w:rsidRDefault="00FD7034" w:rsidP="005F0F80">
            <w:pPr>
              <w:spacing w:after="0" w:line="240" w:lineRule="auto"/>
              <w:jc w:val="both"/>
              <w:rPr>
                <w:rFonts w:ascii="Times New Roman" w:hAnsi="Times New Roman" w:cs="Times New Roman"/>
                <w:b/>
                <w:bCs/>
                <w:sz w:val="24"/>
                <w:szCs w:val="24"/>
              </w:rPr>
            </w:pPr>
          </w:p>
        </w:tc>
        <w:tc>
          <w:tcPr>
            <w:tcW w:w="707" w:type="pct"/>
          </w:tcPr>
          <w:p w:rsidR="00FD7034" w:rsidRDefault="00FD7034" w:rsidP="00C8250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Рассказ</w:t>
            </w:r>
          </w:p>
          <w:p w:rsidR="00FD7034" w:rsidRPr="00956901" w:rsidRDefault="00FD7034" w:rsidP="00C825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Беседа</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Индивидуальный </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Групповой </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Самостоятельный</w:t>
            </w:r>
          </w:p>
          <w:p w:rsidR="00FD7034" w:rsidRPr="00956901" w:rsidRDefault="00FD7034" w:rsidP="00C82509">
            <w:pPr>
              <w:spacing w:after="0" w:line="240" w:lineRule="auto"/>
              <w:jc w:val="both"/>
              <w:rPr>
                <w:rFonts w:ascii="Times New Roman" w:hAnsi="Times New Roman" w:cs="Times New Roman"/>
                <w:sz w:val="24"/>
                <w:szCs w:val="24"/>
              </w:rPr>
            </w:pPr>
          </w:p>
        </w:tc>
        <w:tc>
          <w:tcPr>
            <w:tcW w:w="1732" w:type="pct"/>
          </w:tcPr>
          <w:p w:rsidR="00FD7034" w:rsidRDefault="00FD7034" w:rsidP="00C8250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Тезисы семинарско-практического занятия.</w:t>
            </w:r>
          </w:p>
          <w:p w:rsidR="00FD7034" w:rsidRPr="00444D4C" w:rsidRDefault="00FD7034" w:rsidP="00C82509">
            <w:pPr>
              <w:spacing w:after="0" w:line="240" w:lineRule="auto"/>
              <w:jc w:val="both"/>
              <w:rPr>
                <w:rFonts w:ascii="Times New Roman" w:hAnsi="Times New Roman" w:cs="Times New Roman"/>
                <w:sz w:val="24"/>
                <w:szCs w:val="24"/>
                <w:lang w:eastAsia="ru-RU"/>
              </w:rPr>
            </w:pPr>
            <w:r w:rsidRPr="00444D4C">
              <w:rPr>
                <w:rFonts w:ascii="Times New Roman" w:hAnsi="Times New Roman" w:cs="Times New Roman"/>
                <w:sz w:val="24"/>
                <w:szCs w:val="24"/>
                <w:lang w:eastAsia="ru-RU"/>
              </w:rPr>
              <w:t>Понятия и термины</w:t>
            </w:r>
            <w:r>
              <w:rPr>
                <w:rFonts w:ascii="Times New Roman" w:hAnsi="Times New Roman" w:cs="Times New Roman"/>
                <w:sz w:val="24"/>
                <w:szCs w:val="24"/>
                <w:lang w:eastAsia="ru-RU"/>
              </w:rPr>
              <w:t>.</w:t>
            </w:r>
          </w:p>
          <w:p w:rsidR="00FD7034" w:rsidRPr="00956901" w:rsidRDefault="00FD7034" w:rsidP="004A7104">
            <w:pPr>
              <w:spacing w:after="0" w:line="240" w:lineRule="auto"/>
              <w:jc w:val="both"/>
              <w:rPr>
                <w:rFonts w:ascii="Times New Roman" w:hAnsi="Times New Roman" w:cs="Times New Roman"/>
                <w:sz w:val="24"/>
                <w:szCs w:val="24"/>
              </w:rPr>
            </w:pPr>
            <w:r w:rsidRPr="007B674F">
              <w:rPr>
                <w:rFonts w:ascii="Times New Roman" w:hAnsi="Times New Roman" w:cs="Times New Roman"/>
                <w:b/>
                <w:bCs/>
                <w:sz w:val="24"/>
                <w:szCs w:val="24"/>
              </w:rPr>
              <w:t>Обеспечивает</w:t>
            </w:r>
            <w:r w:rsidRPr="007B674F">
              <w:rPr>
                <w:rFonts w:ascii="Times New Roman" w:hAnsi="Times New Roman" w:cs="Times New Roman"/>
                <w:sz w:val="24"/>
                <w:szCs w:val="24"/>
              </w:rPr>
              <w:t xml:space="preserve"> технологической картой семинарско- практического занятия </w:t>
            </w:r>
            <w:r w:rsidRPr="007B674F">
              <w:rPr>
                <w:rFonts w:ascii="Times New Roman" w:hAnsi="Times New Roman" w:cs="Times New Roman"/>
                <w:bCs/>
                <w:sz w:val="24"/>
                <w:szCs w:val="24"/>
              </w:rPr>
              <w:t>Тема № 1 «Соблюдение принципов профессионального общения в процессе профессиональной деятельности».</w:t>
            </w:r>
            <w:r>
              <w:rPr>
                <w:rFonts w:ascii="Times New Roman" w:hAnsi="Times New Roman" w:cs="Times New Roman"/>
                <w:bCs/>
                <w:sz w:val="24"/>
                <w:szCs w:val="24"/>
              </w:rPr>
              <w:t xml:space="preserve"> </w:t>
            </w:r>
            <w:r w:rsidRPr="007B674F">
              <w:rPr>
                <w:rFonts w:ascii="Times New Roman" w:hAnsi="Times New Roman" w:cs="Times New Roman"/>
                <w:sz w:val="24"/>
                <w:szCs w:val="24"/>
              </w:rPr>
              <w:t>на бумажных носителях.</w:t>
            </w:r>
            <w:r>
              <w:rPr>
                <w:rFonts w:ascii="Times New Roman" w:hAnsi="Times New Roman" w:cs="Times New Roman"/>
                <w:b/>
                <w:bCs/>
                <w:sz w:val="24"/>
                <w:szCs w:val="24"/>
              </w:rPr>
              <w:t xml:space="preserve"> Приложение 3.</w:t>
            </w:r>
          </w:p>
        </w:tc>
        <w:tc>
          <w:tcPr>
            <w:tcW w:w="1294" w:type="pct"/>
          </w:tcPr>
          <w:p w:rsidR="00FD7034" w:rsidRPr="00052E9B" w:rsidRDefault="00FD7034" w:rsidP="00C82509">
            <w:pPr>
              <w:spacing w:after="0" w:line="240" w:lineRule="auto"/>
              <w:jc w:val="both"/>
              <w:rPr>
                <w:rFonts w:ascii="Times New Roman" w:hAnsi="Times New Roman" w:cs="Times New Roman"/>
                <w:sz w:val="24"/>
                <w:szCs w:val="24"/>
              </w:rPr>
            </w:pPr>
            <w:r w:rsidRPr="00683F49">
              <w:rPr>
                <w:rFonts w:ascii="Times New Roman" w:hAnsi="Times New Roman" w:cs="Times New Roman"/>
                <w:sz w:val="24"/>
                <w:szCs w:val="24"/>
                <w:lang w:eastAsia="ru-RU"/>
              </w:rPr>
              <w:t>Слушают, конспектируют, задают вопросы.</w:t>
            </w:r>
          </w:p>
          <w:p w:rsidR="00FD7034" w:rsidRPr="00683F49" w:rsidRDefault="00FD7034" w:rsidP="00C82509">
            <w:pPr>
              <w:spacing w:before="120" w:after="0" w:line="240" w:lineRule="auto"/>
              <w:jc w:val="both"/>
              <w:rPr>
                <w:rFonts w:ascii="Times New Roman" w:hAnsi="Times New Roman" w:cs="Times New Roman"/>
                <w:sz w:val="24"/>
                <w:szCs w:val="24"/>
                <w:lang w:eastAsia="ru-RU"/>
              </w:rPr>
            </w:pPr>
            <w:r w:rsidRPr="00683F49">
              <w:rPr>
                <w:rFonts w:ascii="Times New Roman" w:hAnsi="Times New Roman" w:cs="Times New Roman"/>
                <w:sz w:val="24"/>
                <w:szCs w:val="24"/>
                <w:lang w:eastAsia="ru-RU"/>
              </w:rPr>
              <w:t>Наблюдают, Задают вопросы</w:t>
            </w:r>
          </w:p>
          <w:p w:rsidR="00FD7034" w:rsidRDefault="00FD7034" w:rsidP="00C82509">
            <w:pPr>
              <w:spacing w:after="0" w:line="240" w:lineRule="auto"/>
              <w:jc w:val="both"/>
              <w:rPr>
                <w:rFonts w:ascii="Times New Roman" w:hAnsi="Times New Roman" w:cs="Times New Roman"/>
                <w:sz w:val="24"/>
                <w:szCs w:val="24"/>
                <w:lang w:eastAsia="ru-RU"/>
              </w:rPr>
            </w:pPr>
          </w:p>
          <w:p w:rsidR="00FD7034" w:rsidRDefault="00FD7034" w:rsidP="00C82509">
            <w:pPr>
              <w:spacing w:after="0" w:line="240" w:lineRule="auto"/>
              <w:jc w:val="both"/>
              <w:rPr>
                <w:rFonts w:ascii="Times New Roman" w:hAnsi="Times New Roman" w:cs="Times New Roman"/>
                <w:sz w:val="24"/>
                <w:szCs w:val="24"/>
                <w:lang w:eastAsia="ru-RU"/>
              </w:rPr>
            </w:pPr>
            <w:r w:rsidRPr="00AF0ED7">
              <w:rPr>
                <w:rFonts w:ascii="Times New Roman" w:hAnsi="Times New Roman" w:cs="Times New Roman"/>
                <w:sz w:val="24"/>
                <w:szCs w:val="24"/>
                <w:lang w:eastAsia="ru-RU"/>
              </w:rPr>
              <w:t>Отвечает на вопросы.</w:t>
            </w:r>
          </w:p>
          <w:p w:rsidR="00FD7034" w:rsidRPr="00956901" w:rsidRDefault="00FD7034" w:rsidP="00C82509">
            <w:pPr>
              <w:spacing w:after="0" w:line="240" w:lineRule="auto"/>
              <w:jc w:val="both"/>
              <w:rPr>
                <w:rFonts w:ascii="Times New Roman" w:hAnsi="Times New Roman" w:cs="Times New Roman"/>
                <w:sz w:val="24"/>
                <w:szCs w:val="24"/>
              </w:rPr>
            </w:pP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Самостоятельно изучают теоретический материал по теме, конспектируют нео</w:t>
            </w:r>
            <w:r>
              <w:rPr>
                <w:rFonts w:ascii="Times New Roman" w:hAnsi="Times New Roman" w:cs="Times New Roman"/>
                <w:sz w:val="24"/>
                <w:szCs w:val="24"/>
              </w:rPr>
              <w:t>бходимую информацию</w:t>
            </w:r>
          </w:p>
        </w:tc>
      </w:tr>
      <w:tr w:rsidR="00FD7034" w:rsidRPr="002F75C6" w:rsidTr="0012444A">
        <w:trPr>
          <w:gridBefore w:val="1"/>
          <w:wBefore w:w="3" w:type="pct"/>
          <w:trHeight w:val="557"/>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4.Физкульт</w:t>
            </w:r>
          </w:p>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минутка</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5 минут</w:t>
            </w: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Групповой </w:t>
            </w:r>
          </w:p>
          <w:p w:rsidR="00FD7034" w:rsidRPr="00956901" w:rsidRDefault="00FD7034" w:rsidP="00C82509">
            <w:pPr>
              <w:spacing w:after="0" w:line="240" w:lineRule="auto"/>
              <w:jc w:val="both"/>
              <w:rPr>
                <w:rFonts w:ascii="Times New Roman" w:hAnsi="Times New Roman" w:cs="Times New Roman"/>
                <w:sz w:val="24"/>
                <w:szCs w:val="24"/>
              </w:rPr>
            </w:pPr>
          </w:p>
        </w:tc>
        <w:tc>
          <w:tcPr>
            <w:tcW w:w="1732"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Приложение 4</w:t>
            </w: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Выполняют комплекс упражнений</w:t>
            </w:r>
          </w:p>
        </w:tc>
      </w:tr>
      <w:tr w:rsidR="00FD7034" w:rsidRPr="002F75C6" w:rsidTr="0012444A">
        <w:trPr>
          <w:gridBefore w:val="1"/>
          <w:wBefore w:w="3" w:type="pct"/>
          <w:trHeight w:val="1393"/>
        </w:trPr>
        <w:tc>
          <w:tcPr>
            <w:tcW w:w="818"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b/>
                <w:bCs/>
                <w:sz w:val="24"/>
                <w:szCs w:val="24"/>
              </w:rPr>
              <w:t>5.Самостоятельная работа студентов</w:t>
            </w:r>
          </w:p>
          <w:p w:rsidR="00FD7034" w:rsidRPr="00956901" w:rsidRDefault="00FD7034" w:rsidP="00C82509">
            <w:pPr>
              <w:spacing w:after="0" w:line="240" w:lineRule="auto"/>
              <w:jc w:val="both"/>
              <w:rPr>
                <w:rFonts w:ascii="Times New Roman" w:hAnsi="Times New Roman" w:cs="Times New Roman"/>
                <w:sz w:val="24"/>
                <w:szCs w:val="24"/>
              </w:rPr>
            </w:pP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60</w:t>
            </w:r>
            <w:r w:rsidRPr="00956901">
              <w:rPr>
                <w:rFonts w:ascii="Times New Roman" w:hAnsi="Times New Roman" w:cs="Times New Roman"/>
                <w:b/>
                <w:bCs/>
                <w:sz w:val="24"/>
                <w:szCs w:val="24"/>
              </w:rPr>
              <w:t xml:space="preserve"> минут</w:t>
            </w:r>
          </w:p>
          <w:p w:rsidR="00FD7034" w:rsidRPr="00956901" w:rsidRDefault="00FD7034" w:rsidP="005F0F80">
            <w:pPr>
              <w:spacing w:after="0" w:line="240" w:lineRule="auto"/>
              <w:jc w:val="both"/>
              <w:rPr>
                <w:rFonts w:ascii="Times New Roman" w:hAnsi="Times New Roman" w:cs="Times New Roman"/>
                <w:b/>
                <w:bCs/>
                <w:sz w:val="24"/>
                <w:szCs w:val="24"/>
              </w:rPr>
            </w:pPr>
          </w:p>
        </w:tc>
        <w:tc>
          <w:tcPr>
            <w:tcW w:w="707" w:type="pct"/>
          </w:tcPr>
          <w:p w:rsidR="00FD7034" w:rsidRPr="00956901" w:rsidRDefault="00FD7034" w:rsidP="00C82509">
            <w:pPr>
              <w:spacing w:after="0" w:line="240" w:lineRule="auto"/>
              <w:jc w:val="both"/>
              <w:rPr>
                <w:rFonts w:ascii="Times New Roman" w:hAnsi="Times New Roman" w:cs="Times New Roman"/>
                <w:sz w:val="24"/>
                <w:szCs w:val="24"/>
                <w:lang w:eastAsia="ru-RU"/>
              </w:rPr>
            </w:pPr>
            <w:r w:rsidRPr="008E554F">
              <w:rPr>
                <w:rFonts w:ascii="Times New Roman" w:hAnsi="Times New Roman" w:cs="Times New Roman"/>
                <w:sz w:val="24"/>
                <w:szCs w:val="24"/>
                <w:lang w:eastAsia="ru-RU"/>
              </w:rPr>
              <w:t>Выполнение индивидуальных заданий в процессе практики</w:t>
            </w:r>
          </w:p>
        </w:tc>
        <w:tc>
          <w:tcPr>
            <w:tcW w:w="1732" w:type="pct"/>
          </w:tcPr>
          <w:p w:rsidR="00FD7034" w:rsidRPr="00ED08D0" w:rsidRDefault="00FD7034" w:rsidP="00C82509">
            <w:pPr>
              <w:spacing w:after="0" w:line="240" w:lineRule="auto"/>
              <w:jc w:val="both"/>
              <w:rPr>
                <w:rFonts w:ascii="Times New Roman" w:hAnsi="Times New Roman" w:cs="Times New Roman"/>
                <w:b/>
                <w:bCs/>
                <w:sz w:val="24"/>
                <w:szCs w:val="24"/>
                <w:highlight w:val="yellow"/>
              </w:rPr>
            </w:pPr>
            <w:r w:rsidRPr="005D35FE">
              <w:rPr>
                <w:rFonts w:ascii="Times New Roman" w:hAnsi="Times New Roman" w:cs="Times New Roman"/>
                <w:sz w:val="24"/>
                <w:szCs w:val="24"/>
                <w:lang w:eastAsia="ru-RU"/>
              </w:rPr>
              <w:t xml:space="preserve">Решение ситуационных задач. </w:t>
            </w:r>
            <w:r w:rsidRPr="005D35FE">
              <w:rPr>
                <w:rFonts w:ascii="Times New Roman" w:hAnsi="Times New Roman" w:cs="Times New Roman"/>
                <w:b/>
                <w:bCs/>
                <w:sz w:val="24"/>
                <w:szCs w:val="24"/>
                <w:lang w:eastAsia="ru-RU"/>
              </w:rPr>
              <w:t>Приложение 5.</w:t>
            </w:r>
          </w:p>
        </w:tc>
        <w:tc>
          <w:tcPr>
            <w:tcW w:w="1294" w:type="pct"/>
          </w:tcPr>
          <w:p w:rsidR="00FD7034" w:rsidRPr="00ED08D0" w:rsidRDefault="00FD7034" w:rsidP="00C82509">
            <w:pPr>
              <w:spacing w:after="0" w:line="240" w:lineRule="auto"/>
              <w:jc w:val="both"/>
              <w:rPr>
                <w:rFonts w:ascii="Times New Roman" w:hAnsi="Times New Roman" w:cs="Times New Roman"/>
                <w:sz w:val="24"/>
                <w:szCs w:val="24"/>
                <w:highlight w:val="yellow"/>
              </w:rPr>
            </w:pPr>
            <w:r w:rsidRPr="007B674F">
              <w:rPr>
                <w:rFonts w:ascii="Times New Roman" w:hAnsi="Times New Roman" w:cs="Times New Roman"/>
                <w:sz w:val="24"/>
                <w:szCs w:val="24"/>
              </w:rPr>
              <w:t>Выступают с решением ситуационных задач</w:t>
            </w:r>
          </w:p>
        </w:tc>
      </w:tr>
      <w:tr w:rsidR="00FD7034" w:rsidRPr="002F75C6" w:rsidTr="0012444A">
        <w:trPr>
          <w:gridBefore w:val="1"/>
          <w:wBefore w:w="3" w:type="pct"/>
          <w:trHeight w:val="655"/>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lang w:val="en-US"/>
              </w:rPr>
              <w:t>III</w:t>
            </w:r>
            <w:r w:rsidRPr="00956901">
              <w:rPr>
                <w:rFonts w:ascii="Times New Roman" w:hAnsi="Times New Roman" w:cs="Times New Roman"/>
                <w:b/>
                <w:bCs/>
                <w:sz w:val="24"/>
                <w:szCs w:val="24"/>
              </w:rPr>
              <w:t>.Заключительная часть</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956901">
              <w:rPr>
                <w:rFonts w:ascii="Times New Roman" w:hAnsi="Times New Roman" w:cs="Times New Roman"/>
                <w:b/>
                <w:bCs/>
                <w:sz w:val="24"/>
                <w:szCs w:val="24"/>
              </w:rPr>
              <w:t>0 минут</w:t>
            </w: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p>
        </w:tc>
        <w:tc>
          <w:tcPr>
            <w:tcW w:w="1732" w:type="pct"/>
          </w:tcPr>
          <w:p w:rsidR="00FD7034" w:rsidRPr="00956901" w:rsidRDefault="00FD7034" w:rsidP="00C82509">
            <w:pPr>
              <w:spacing w:after="0" w:line="240" w:lineRule="auto"/>
              <w:jc w:val="both"/>
              <w:rPr>
                <w:rFonts w:ascii="Times New Roman" w:hAnsi="Times New Roman" w:cs="Times New Roman"/>
                <w:sz w:val="24"/>
                <w:szCs w:val="24"/>
              </w:rPr>
            </w:pP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p>
        </w:tc>
      </w:tr>
      <w:tr w:rsidR="00FD7034" w:rsidRPr="002F75C6" w:rsidTr="0012444A">
        <w:trPr>
          <w:gridBefore w:val="1"/>
          <w:wBefore w:w="3" w:type="pct"/>
          <w:trHeight w:val="3108"/>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 xml:space="preserve">1. Закрепление нового материала. </w:t>
            </w:r>
          </w:p>
          <w:p w:rsidR="00FD7034" w:rsidRPr="00956901" w:rsidRDefault="00FD7034" w:rsidP="00C82509">
            <w:pPr>
              <w:spacing w:after="0" w:line="240" w:lineRule="auto"/>
              <w:jc w:val="both"/>
              <w:rPr>
                <w:rFonts w:ascii="Times New Roman" w:hAnsi="Times New Roman" w:cs="Times New Roman"/>
                <w:b/>
                <w:bCs/>
                <w:sz w:val="24"/>
                <w:szCs w:val="24"/>
              </w:rPr>
            </w:pPr>
            <w:r w:rsidRPr="00B819C8">
              <w:rPr>
                <w:rFonts w:ascii="Times New Roman" w:hAnsi="Times New Roman" w:cs="Times New Roman"/>
                <w:sz w:val="24"/>
                <w:szCs w:val="24"/>
              </w:rPr>
              <w:t>Контроль эффективности изученного материала</w:t>
            </w:r>
            <w:r>
              <w:rPr>
                <w:rFonts w:ascii="Times New Roman" w:hAnsi="Times New Roman" w:cs="Times New Roman"/>
                <w:b/>
                <w:bCs/>
                <w:sz w:val="24"/>
                <w:szCs w:val="24"/>
              </w:rPr>
              <w:t>.</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35</w:t>
            </w:r>
            <w:r w:rsidRPr="00956901">
              <w:rPr>
                <w:rFonts w:ascii="Times New Roman" w:hAnsi="Times New Roman" w:cs="Times New Roman"/>
                <w:b/>
                <w:bCs/>
                <w:sz w:val="24"/>
                <w:szCs w:val="24"/>
              </w:rPr>
              <w:t xml:space="preserve"> минут</w:t>
            </w:r>
          </w:p>
          <w:p w:rsidR="00FD7034" w:rsidRPr="00956901" w:rsidRDefault="00FD7034" w:rsidP="0080013D">
            <w:pPr>
              <w:spacing w:after="0" w:line="240" w:lineRule="auto"/>
              <w:jc w:val="both"/>
              <w:rPr>
                <w:rFonts w:ascii="Times New Roman" w:hAnsi="Times New Roman" w:cs="Times New Roman"/>
                <w:b/>
                <w:bCs/>
                <w:sz w:val="24"/>
                <w:szCs w:val="24"/>
              </w:rPr>
            </w:pP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
          <w:p w:rsidR="00FD7034" w:rsidRPr="00956901" w:rsidRDefault="00FD7034" w:rsidP="00800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 уровневых заданий</w:t>
            </w:r>
          </w:p>
        </w:tc>
        <w:tc>
          <w:tcPr>
            <w:tcW w:w="1732" w:type="pct"/>
          </w:tcPr>
          <w:p w:rsidR="00FD7034" w:rsidRPr="005D35FE" w:rsidRDefault="00FD7034" w:rsidP="005D35FE">
            <w:pPr>
              <w:spacing w:after="0" w:line="240" w:lineRule="atLeast"/>
              <w:jc w:val="both"/>
              <w:rPr>
                <w:rFonts w:ascii="Times New Roman" w:hAnsi="Times New Roman" w:cs="Times New Roman"/>
                <w:bCs/>
                <w:color w:val="000000"/>
                <w:spacing w:val="-3"/>
                <w:sz w:val="24"/>
                <w:szCs w:val="24"/>
                <w:shd w:val="clear" w:color="auto" w:fill="FFFFFF"/>
              </w:rPr>
            </w:pPr>
            <w:r w:rsidRPr="005D35FE">
              <w:rPr>
                <w:rFonts w:ascii="Times New Roman" w:hAnsi="Times New Roman" w:cs="Times New Roman"/>
                <w:bCs/>
                <w:color w:val="000000"/>
                <w:spacing w:val="-3"/>
                <w:sz w:val="24"/>
                <w:szCs w:val="24"/>
                <w:shd w:val="clear" w:color="auto" w:fill="FFFFFF"/>
              </w:rPr>
              <w:t>Контроль эффективности изучения нового материала</w:t>
            </w:r>
          </w:p>
          <w:p w:rsidR="00FD7034" w:rsidRPr="005D35FE" w:rsidRDefault="00FD7034" w:rsidP="005D35FE">
            <w:pPr>
              <w:spacing w:after="0" w:line="240" w:lineRule="atLeast"/>
              <w:jc w:val="both"/>
              <w:rPr>
                <w:rFonts w:ascii="Times New Roman" w:hAnsi="Times New Roman" w:cs="Times New Roman"/>
                <w:bCs/>
                <w:sz w:val="24"/>
                <w:szCs w:val="24"/>
              </w:rPr>
            </w:pPr>
            <w:r w:rsidRPr="005D35FE">
              <w:rPr>
                <w:rFonts w:ascii="Times New Roman" w:hAnsi="Times New Roman" w:cs="Times New Roman"/>
                <w:bCs/>
                <w:sz w:val="24"/>
                <w:szCs w:val="24"/>
              </w:rPr>
              <w:t>Тема № 1 «Соблюдение принципов профессионального общения в процессе профессиональной деятельности».</w:t>
            </w:r>
          </w:p>
          <w:p w:rsidR="00FD7034" w:rsidRPr="000054FD" w:rsidRDefault="00FD7034" w:rsidP="005D35FE">
            <w:pPr>
              <w:spacing w:after="0" w:line="240" w:lineRule="atLeast"/>
              <w:jc w:val="both"/>
              <w:rPr>
                <w:rFonts w:ascii="Times New Roman" w:hAnsi="Times New Roman" w:cs="Times New Roman"/>
                <w:b/>
                <w:bCs/>
                <w:sz w:val="24"/>
                <w:szCs w:val="24"/>
                <w:lang w:eastAsia="ru-RU"/>
              </w:rPr>
            </w:pPr>
            <w:r w:rsidRPr="000054FD">
              <w:rPr>
                <w:rFonts w:ascii="Times New Roman" w:hAnsi="Times New Roman" w:cs="Times New Roman"/>
                <w:b/>
                <w:bCs/>
                <w:sz w:val="24"/>
                <w:szCs w:val="24"/>
                <w:lang w:eastAsia="ru-RU"/>
              </w:rPr>
              <w:t>Приложение 6</w:t>
            </w:r>
          </w:p>
          <w:p w:rsidR="00FD7034" w:rsidRPr="005D35FE" w:rsidRDefault="00FD7034" w:rsidP="005D35FE">
            <w:pPr>
              <w:spacing w:after="0" w:line="240" w:lineRule="atLeast"/>
              <w:jc w:val="both"/>
              <w:rPr>
                <w:rFonts w:ascii="Times New Roman" w:hAnsi="Times New Roman" w:cs="Times New Roman"/>
                <w:sz w:val="24"/>
                <w:szCs w:val="24"/>
                <w:lang w:eastAsia="ru-RU"/>
              </w:rPr>
            </w:pPr>
            <w:r w:rsidRPr="005D35FE">
              <w:rPr>
                <w:rFonts w:ascii="Times New Roman" w:hAnsi="Times New Roman" w:cs="Times New Roman"/>
                <w:bCs/>
                <w:sz w:val="24"/>
                <w:szCs w:val="24"/>
                <w:lang w:eastAsia="ru-RU"/>
              </w:rPr>
              <w:t xml:space="preserve">Осуществляет </w:t>
            </w:r>
            <w:r w:rsidRPr="005D35FE">
              <w:rPr>
                <w:rFonts w:ascii="Times New Roman" w:hAnsi="Times New Roman" w:cs="Times New Roman"/>
                <w:sz w:val="24"/>
                <w:szCs w:val="24"/>
                <w:lang w:eastAsia="ru-RU"/>
              </w:rPr>
              <w:t>контроль вып</w:t>
            </w:r>
            <w:r>
              <w:rPr>
                <w:rFonts w:ascii="Times New Roman" w:hAnsi="Times New Roman" w:cs="Times New Roman"/>
                <w:sz w:val="24"/>
                <w:szCs w:val="24"/>
                <w:lang w:eastAsia="ru-RU"/>
              </w:rPr>
              <w:t xml:space="preserve">олнения  </w:t>
            </w:r>
            <w:r w:rsidRPr="005D35FE">
              <w:rPr>
                <w:rFonts w:ascii="Times New Roman" w:hAnsi="Times New Roman" w:cs="Times New Roman"/>
                <w:sz w:val="24"/>
                <w:szCs w:val="24"/>
                <w:lang w:eastAsia="ru-RU"/>
              </w:rPr>
              <w:t>заданий.</w:t>
            </w:r>
          </w:p>
          <w:p w:rsidR="00FD7034" w:rsidRPr="005D35FE" w:rsidRDefault="00FD7034" w:rsidP="005D35FE">
            <w:pPr>
              <w:spacing w:after="0" w:line="240" w:lineRule="atLeast"/>
              <w:jc w:val="both"/>
              <w:rPr>
                <w:rFonts w:ascii="Times New Roman" w:hAnsi="Times New Roman" w:cs="Times New Roman"/>
                <w:bCs/>
                <w:sz w:val="24"/>
                <w:szCs w:val="24"/>
              </w:rPr>
            </w:pPr>
            <w:r w:rsidRPr="005D35FE">
              <w:rPr>
                <w:rFonts w:ascii="Times New Roman" w:hAnsi="Times New Roman" w:cs="Times New Roman"/>
                <w:sz w:val="24"/>
                <w:szCs w:val="24"/>
                <w:lang w:eastAsia="ru-RU"/>
              </w:rPr>
              <w:t>Комментирует  оценки студентам.</w:t>
            </w:r>
          </w:p>
          <w:p w:rsidR="00FD7034" w:rsidRPr="00956901" w:rsidRDefault="00FD7034" w:rsidP="00C82509">
            <w:pPr>
              <w:spacing w:after="0" w:line="240" w:lineRule="auto"/>
              <w:jc w:val="both"/>
              <w:rPr>
                <w:rFonts w:ascii="Times New Roman" w:hAnsi="Times New Roman" w:cs="Times New Roman"/>
                <w:sz w:val="24"/>
                <w:szCs w:val="24"/>
              </w:rPr>
            </w:pP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Предоставляют решение контрольных заданий.</w:t>
            </w:r>
          </w:p>
          <w:p w:rsidR="00FD7034" w:rsidRPr="00956901" w:rsidRDefault="00FD7034" w:rsidP="00C82509">
            <w:pPr>
              <w:spacing w:after="0" w:line="240" w:lineRule="auto"/>
              <w:jc w:val="both"/>
              <w:rPr>
                <w:rFonts w:ascii="Times New Roman" w:hAnsi="Times New Roman" w:cs="Times New Roman"/>
                <w:sz w:val="24"/>
                <w:szCs w:val="24"/>
              </w:rPr>
            </w:pPr>
          </w:p>
        </w:tc>
      </w:tr>
      <w:tr w:rsidR="00FD7034" w:rsidRPr="002F75C6" w:rsidTr="0012444A">
        <w:trPr>
          <w:gridBefore w:val="1"/>
          <w:wBefore w:w="3" w:type="pct"/>
          <w:trHeight w:val="698"/>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956901">
              <w:rPr>
                <w:rFonts w:ascii="Times New Roman" w:hAnsi="Times New Roman" w:cs="Times New Roman"/>
                <w:b/>
                <w:bCs/>
                <w:sz w:val="24"/>
                <w:szCs w:val="24"/>
              </w:rPr>
              <w:t>. Обобщение результатов работы обучающихся</w:t>
            </w:r>
          </w:p>
          <w:p w:rsidR="00FD7034" w:rsidRPr="00956901" w:rsidRDefault="00FD7034" w:rsidP="00C82509">
            <w:pPr>
              <w:spacing w:after="0" w:line="240" w:lineRule="auto"/>
              <w:jc w:val="both"/>
              <w:rPr>
                <w:rFonts w:ascii="Times New Roman" w:hAnsi="Times New Roman" w:cs="Times New Roman"/>
                <w:sz w:val="24"/>
                <w:szCs w:val="24"/>
              </w:rPr>
            </w:pP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w:t>
            </w:r>
            <w:r w:rsidRPr="00956901">
              <w:rPr>
                <w:rFonts w:ascii="Times New Roman" w:hAnsi="Times New Roman" w:cs="Times New Roman"/>
                <w:b/>
                <w:bCs/>
                <w:sz w:val="24"/>
                <w:szCs w:val="24"/>
              </w:rPr>
              <w:t xml:space="preserve"> минут</w:t>
            </w:r>
          </w:p>
        </w:tc>
        <w:tc>
          <w:tcPr>
            <w:tcW w:w="707" w:type="pct"/>
          </w:tcPr>
          <w:p w:rsidR="00FD7034" w:rsidRPr="00956901" w:rsidRDefault="00FD7034" w:rsidP="00C82509">
            <w:pPr>
              <w:spacing w:after="0" w:line="240" w:lineRule="auto"/>
              <w:jc w:val="both"/>
              <w:rPr>
                <w:rFonts w:ascii="Times New Roman" w:hAnsi="Times New Roman" w:cs="Times New Roman"/>
                <w:sz w:val="24"/>
                <w:szCs w:val="24"/>
              </w:rPr>
            </w:pPr>
          </w:p>
        </w:tc>
        <w:tc>
          <w:tcPr>
            <w:tcW w:w="1732" w:type="pct"/>
          </w:tcPr>
          <w:p w:rsidR="00FD7034" w:rsidRPr="008E2B23" w:rsidRDefault="00FD7034" w:rsidP="00C82509">
            <w:pPr>
              <w:spacing w:after="0" w:line="240" w:lineRule="auto"/>
              <w:jc w:val="both"/>
              <w:rPr>
                <w:rFonts w:ascii="Times New Roman" w:hAnsi="Times New Roman" w:cs="Times New Roman"/>
                <w:sz w:val="24"/>
                <w:szCs w:val="24"/>
              </w:rPr>
            </w:pPr>
            <w:r w:rsidRPr="008E2B23">
              <w:rPr>
                <w:rFonts w:ascii="Times New Roman" w:hAnsi="Times New Roman" w:cs="Times New Roman"/>
                <w:sz w:val="24"/>
                <w:szCs w:val="24"/>
              </w:rPr>
              <w:t>Преподаватель</w:t>
            </w:r>
            <w:r>
              <w:rPr>
                <w:rFonts w:ascii="Times New Roman" w:hAnsi="Times New Roman" w:cs="Times New Roman"/>
                <w:sz w:val="24"/>
                <w:szCs w:val="24"/>
              </w:rPr>
              <w:t xml:space="preserve"> в</w:t>
            </w:r>
            <w:r w:rsidRPr="008E2B23">
              <w:rPr>
                <w:rFonts w:ascii="Times New Roman" w:hAnsi="Times New Roman" w:cs="Times New Roman"/>
                <w:bCs/>
                <w:sz w:val="24"/>
                <w:szCs w:val="24"/>
              </w:rPr>
              <w:t>ыставляет</w:t>
            </w:r>
            <w:r w:rsidRPr="008E2B23">
              <w:rPr>
                <w:rFonts w:ascii="Times New Roman" w:hAnsi="Times New Roman" w:cs="Times New Roman"/>
                <w:b/>
                <w:bCs/>
                <w:sz w:val="24"/>
                <w:szCs w:val="24"/>
              </w:rPr>
              <w:t xml:space="preserve">: </w:t>
            </w:r>
            <w:r w:rsidRPr="008E2B23">
              <w:rPr>
                <w:rFonts w:ascii="Times New Roman" w:hAnsi="Times New Roman" w:cs="Times New Roman"/>
                <w:sz w:val="24"/>
                <w:szCs w:val="24"/>
              </w:rPr>
              <w:t xml:space="preserve"> общую оценку с комментариями;</w:t>
            </w:r>
          </w:p>
          <w:p w:rsidR="00FD7034" w:rsidRPr="004F2F01" w:rsidRDefault="00FD7034" w:rsidP="00C82509">
            <w:pPr>
              <w:spacing w:after="0" w:line="240" w:lineRule="auto"/>
              <w:jc w:val="both"/>
              <w:rPr>
                <w:rFonts w:ascii="Times New Roman" w:hAnsi="Times New Roman" w:cs="Times New Roman"/>
                <w:sz w:val="24"/>
                <w:szCs w:val="24"/>
              </w:rPr>
            </w:pPr>
            <w:r w:rsidRPr="008E2B23">
              <w:rPr>
                <w:rFonts w:ascii="Times New Roman" w:hAnsi="Times New Roman" w:cs="Times New Roman"/>
                <w:sz w:val="24"/>
                <w:szCs w:val="24"/>
              </w:rPr>
              <w:t>делает выводы по занятию; обсуждает результаты  усвоения знаний</w:t>
            </w:r>
            <w:r>
              <w:rPr>
                <w:rFonts w:ascii="Times New Roman" w:hAnsi="Times New Roman" w:cs="Times New Roman"/>
                <w:sz w:val="24"/>
                <w:szCs w:val="24"/>
              </w:rPr>
              <w:t xml:space="preserve"> и умений </w:t>
            </w:r>
            <w:r w:rsidRPr="004F2F01">
              <w:rPr>
                <w:rFonts w:ascii="Times New Roman" w:hAnsi="Times New Roman" w:cs="Times New Roman"/>
                <w:sz w:val="24"/>
                <w:szCs w:val="24"/>
              </w:rPr>
              <w:t xml:space="preserve"> по теме занятия.</w:t>
            </w:r>
          </w:p>
          <w:p w:rsidR="00FD7034" w:rsidRPr="00956901" w:rsidRDefault="00FD7034" w:rsidP="00C82509">
            <w:pPr>
              <w:spacing w:after="0" w:line="240" w:lineRule="auto"/>
              <w:jc w:val="both"/>
              <w:rPr>
                <w:rFonts w:ascii="Times New Roman" w:hAnsi="Times New Roman" w:cs="Times New Roman"/>
                <w:sz w:val="24"/>
                <w:szCs w:val="24"/>
              </w:rPr>
            </w:pPr>
            <w:r w:rsidRPr="004F2F01">
              <w:rPr>
                <w:rFonts w:ascii="Times New Roman" w:hAnsi="Times New Roman" w:cs="Times New Roman"/>
                <w:sz w:val="24"/>
                <w:szCs w:val="24"/>
              </w:rPr>
              <w:t>Словесное поощрение наиболее активных и успешных студентов.</w:t>
            </w: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b/>
                <w:bCs/>
                <w:sz w:val="24"/>
                <w:szCs w:val="24"/>
              </w:rPr>
              <w:t>Рефлексия</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 xml:space="preserve">Студенты высказывают свое мнение о проведенном занятии. Понравилось или нет занятие. Чувствовал себя на занятии комфортно\некомфортно. </w:t>
            </w:r>
          </w:p>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Считаю групповую работу эффективной\ мало эффективной формой организации занятия.</w:t>
            </w:r>
            <w:r w:rsidRPr="00956901">
              <w:rPr>
                <w:rFonts w:ascii="Times New Roman" w:hAnsi="Times New Roman" w:cs="Times New Roman"/>
                <w:color w:val="000000"/>
                <w:sz w:val="24"/>
                <w:szCs w:val="24"/>
              </w:rPr>
              <w:t xml:space="preserve"> Тема для меня полезна\бесполезна</w:t>
            </w:r>
          </w:p>
          <w:p w:rsidR="00FD7034"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Приобрели умения  овладения  общими и профессиональными компетенциями, самооценки.</w:t>
            </w:r>
          </w:p>
          <w:p w:rsidR="00FD7034" w:rsidRPr="00B819C8"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Приложение 7</w:t>
            </w:r>
            <w:r w:rsidRPr="00B819C8">
              <w:rPr>
                <w:rFonts w:ascii="Times New Roman" w:hAnsi="Times New Roman" w:cs="Times New Roman"/>
                <w:b/>
                <w:bCs/>
                <w:sz w:val="24"/>
                <w:szCs w:val="24"/>
              </w:rPr>
              <w:t>.</w:t>
            </w:r>
          </w:p>
        </w:tc>
      </w:tr>
      <w:tr w:rsidR="00FD7034" w:rsidRPr="002F75C6" w:rsidTr="0012444A">
        <w:trPr>
          <w:gridBefore w:val="1"/>
          <w:wBefore w:w="3" w:type="pct"/>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lang w:val="en-US"/>
              </w:rPr>
              <w:t>IV</w:t>
            </w:r>
            <w:r w:rsidRPr="00956901">
              <w:rPr>
                <w:rFonts w:ascii="Times New Roman" w:hAnsi="Times New Roman" w:cs="Times New Roman"/>
                <w:b/>
                <w:bCs/>
                <w:sz w:val="24"/>
                <w:szCs w:val="24"/>
              </w:rPr>
              <w:t>.Задание на дом</w:t>
            </w:r>
          </w:p>
        </w:tc>
        <w:tc>
          <w:tcPr>
            <w:tcW w:w="445" w:type="pct"/>
          </w:tcPr>
          <w:p w:rsidR="00FD7034" w:rsidRPr="00956901" w:rsidRDefault="00FD7034" w:rsidP="00C825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Pr="00956901">
              <w:rPr>
                <w:rFonts w:ascii="Times New Roman" w:hAnsi="Times New Roman" w:cs="Times New Roman"/>
                <w:b/>
                <w:bCs/>
                <w:sz w:val="24"/>
                <w:szCs w:val="24"/>
              </w:rPr>
              <w:t xml:space="preserve"> минут</w:t>
            </w:r>
          </w:p>
        </w:tc>
        <w:tc>
          <w:tcPr>
            <w:tcW w:w="707" w:type="pct"/>
          </w:tcPr>
          <w:p w:rsidR="00FD7034" w:rsidRPr="00956901" w:rsidRDefault="00FD7034" w:rsidP="00C82509">
            <w:pPr>
              <w:spacing w:after="0" w:line="240" w:lineRule="auto"/>
              <w:jc w:val="both"/>
              <w:rPr>
                <w:rFonts w:ascii="Times New Roman" w:hAnsi="Times New Roman" w:cs="Times New Roman"/>
                <w:color w:val="FF0000"/>
                <w:sz w:val="24"/>
                <w:szCs w:val="24"/>
              </w:rPr>
            </w:pPr>
          </w:p>
        </w:tc>
        <w:tc>
          <w:tcPr>
            <w:tcW w:w="1732" w:type="pct"/>
          </w:tcPr>
          <w:p w:rsidR="00FD7034"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Даёт рекомендации по выполнению определённого вида  домашнего задания: повторение.</w:t>
            </w:r>
            <w:r>
              <w:rPr>
                <w:rFonts w:ascii="Times New Roman" w:hAnsi="Times New Roman" w:cs="Times New Roman"/>
                <w:sz w:val="24"/>
                <w:szCs w:val="24"/>
              </w:rPr>
              <w:t xml:space="preserve"> </w:t>
            </w:r>
          </w:p>
          <w:p w:rsidR="00FD7034" w:rsidRPr="00F35A32" w:rsidRDefault="00FD7034" w:rsidP="00F35A32">
            <w:pPr>
              <w:rPr>
                <w:rFonts w:ascii="Times New Roman" w:hAnsi="Times New Roman"/>
                <w:bCs/>
                <w:sz w:val="24"/>
                <w:szCs w:val="24"/>
              </w:rPr>
            </w:pPr>
            <w:r w:rsidRPr="009A2F3C">
              <w:rPr>
                <w:rFonts w:ascii="Times New Roman" w:hAnsi="Times New Roman"/>
                <w:bCs/>
                <w:sz w:val="24"/>
                <w:szCs w:val="24"/>
              </w:rPr>
              <w:t>Сообщает домашнее задание и дает рекомендации по подготовке домашнего задания</w:t>
            </w:r>
            <w:r>
              <w:rPr>
                <w:rFonts w:ascii="Times New Roman" w:hAnsi="Times New Roman"/>
                <w:bCs/>
                <w:sz w:val="24"/>
                <w:szCs w:val="24"/>
              </w:rPr>
              <w:t xml:space="preserve"> </w:t>
            </w:r>
            <w:r>
              <w:rPr>
                <w:rFonts w:ascii="Times New Roman" w:hAnsi="Times New Roman" w:cs="Times New Roman"/>
                <w:b/>
                <w:bCs/>
                <w:sz w:val="24"/>
                <w:szCs w:val="24"/>
              </w:rPr>
              <w:t>Приложение 8</w:t>
            </w:r>
            <w:r w:rsidRPr="00B819C8">
              <w:rPr>
                <w:rFonts w:ascii="Times New Roman" w:hAnsi="Times New Roman" w:cs="Times New Roman"/>
                <w:b/>
                <w:bCs/>
                <w:sz w:val="24"/>
                <w:szCs w:val="24"/>
              </w:rPr>
              <w:t>.</w:t>
            </w:r>
          </w:p>
        </w:tc>
        <w:tc>
          <w:tcPr>
            <w:tcW w:w="1294" w:type="pct"/>
          </w:tcPr>
          <w:p w:rsidR="00FD7034" w:rsidRPr="00956901" w:rsidRDefault="00FD7034" w:rsidP="00C82509">
            <w:pPr>
              <w:spacing w:after="0" w:line="240" w:lineRule="auto"/>
              <w:jc w:val="both"/>
              <w:rPr>
                <w:rFonts w:ascii="Times New Roman" w:hAnsi="Times New Roman" w:cs="Times New Roman"/>
                <w:sz w:val="24"/>
                <w:szCs w:val="24"/>
              </w:rPr>
            </w:pPr>
            <w:r w:rsidRPr="00956901">
              <w:rPr>
                <w:rFonts w:ascii="Times New Roman" w:hAnsi="Times New Roman" w:cs="Times New Roman"/>
                <w:sz w:val="24"/>
                <w:szCs w:val="24"/>
              </w:rPr>
              <w:t>Записывают задание в тетрадь</w:t>
            </w:r>
          </w:p>
        </w:tc>
      </w:tr>
      <w:tr w:rsidR="00FD7034" w:rsidRPr="002F75C6" w:rsidTr="0012444A">
        <w:trPr>
          <w:gridBefore w:val="1"/>
          <w:wBefore w:w="3" w:type="pct"/>
        </w:trPr>
        <w:tc>
          <w:tcPr>
            <w:tcW w:w="818" w:type="pct"/>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Итого:</w:t>
            </w:r>
          </w:p>
        </w:tc>
        <w:tc>
          <w:tcPr>
            <w:tcW w:w="4179" w:type="pct"/>
            <w:gridSpan w:val="4"/>
          </w:tcPr>
          <w:p w:rsidR="00FD7034" w:rsidRPr="00956901" w:rsidRDefault="00FD7034" w:rsidP="00C82509">
            <w:pPr>
              <w:spacing w:after="0" w:line="240" w:lineRule="auto"/>
              <w:jc w:val="both"/>
              <w:rPr>
                <w:rFonts w:ascii="Times New Roman" w:hAnsi="Times New Roman" w:cs="Times New Roman"/>
                <w:b/>
                <w:bCs/>
                <w:sz w:val="24"/>
                <w:szCs w:val="24"/>
              </w:rPr>
            </w:pPr>
            <w:r w:rsidRPr="00956901">
              <w:rPr>
                <w:rFonts w:ascii="Times New Roman" w:hAnsi="Times New Roman" w:cs="Times New Roman"/>
                <w:b/>
                <w:bCs/>
                <w:sz w:val="24"/>
                <w:szCs w:val="24"/>
              </w:rPr>
              <w:t>6 академических часов или 270 минут</w:t>
            </w:r>
          </w:p>
        </w:tc>
      </w:tr>
    </w:tbl>
    <w:p w:rsidR="00FD7034" w:rsidRDefault="00FD7034" w:rsidP="00C82509">
      <w:pPr>
        <w:jc w:val="both"/>
        <w:rPr>
          <w:rFonts w:ascii="Times New Roman" w:hAnsi="Times New Roman" w:cs="Times New Roman"/>
          <w:b/>
          <w:bCs/>
          <w:sz w:val="24"/>
          <w:szCs w:val="24"/>
        </w:rPr>
        <w:sectPr w:rsidR="00FD7034" w:rsidSect="003B175B">
          <w:pgSz w:w="16838" w:h="11906" w:orient="landscape"/>
          <w:pgMar w:top="1701" w:right="1134" w:bottom="851" w:left="1134" w:header="709" w:footer="709" w:gutter="0"/>
          <w:cols w:space="708"/>
          <w:titlePg/>
          <w:docGrid w:linePitch="360"/>
        </w:sectPr>
      </w:pPr>
    </w:p>
    <w:p w:rsidR="00FD7034" w:rsidRDefault="00FD7034" w:rsidP="00ED08D0">
      <w:pPr>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p>
    <w:p w:rsidR="00FD7034" w:rsidRPr="0014491C" w:rsidRDefault="00FD7034" w:rsidP="005F0F80">
      <w:pPr>
        <w:spacing w:after="0" w:line="360" w:lineRule="auto"/>
        <w:ind w:firstLine="709"/>
        <w:jc w:val="center"/>
        <w:rPr>
          <w:rFonts w:ascii="Times New Roman" w:hAnsi="Times New Roman" w:cs="Times New Roman"/>
          <w:b/>
          <w:bCs/>
          <w:sz w:val="24"/>
          <w:szCs w:val="24"/>
          <w:lang w:eastAsia="ru-RU"/>
        </w:rPr>
      </w:pPr>
      <w:r w:rsidRPr="0014491C">
        <w:rPr>
          <w:rFonts w:ascii="Times New Roman" w:hAnsi="Times New Roman" w:cs="Times New Roman"/>
          <w:b/>
          <w:bCs/>
          <w:sz w:val="24"/>
          <w:szCs w:val="24"/>
          <w:lang w:eastAsia="ru-RU"/>
        </w:rPr>
        <w:t>ВХОДНОЙ КОНТРОЛЬ</w:t>
      </w:r>
    </w:p>
    <w:p w:rsidR="00FD7034" w:rsidRDefault="00FD7034" w:rsidP="00180F84">
      <w:pPr>
        <w:pStyle w:val="NormalWeb"/>
        <w:spacing w:before="0" w:beforeAutospacing="0" w:after="0" w:afterAutospacing="0" w:line="360" w:lineRule="auto"/>
        <w:ind w:firstLine="709"/>
        <w:jc w:val="center"/>
        <w:rPr>
          <w:b/>
          <w:bCs/>
        </w:rPr>
      </w:pPr>
      <w:r w:rsidRPr="00682A36">
        <w:rPr>
          <w:b/>
          <w:bCs/>
        </w:rPr>
        <w:t>Вопросы</w:t>
      </w:r>
      <w:r w:rsidRPr="005F0F80">
        <w:rPr>
          <w:b/>
          <w:bCs/>
        </w:rPr>
        <w:t xml:space="preserve"> для входного контроля</w:t>
      </w:r>
      <w:r>
        <w:rPr>
          <w:b/>
          <w:bCs/>
        </w:rPr>
        <w:t xml:space="preserve"> по лекционному занятию</w:t>
      </w:r>
    </w:p>
    <w:p w:rsidR="00FD7034" w:rsidRDefault="00FD7034" w:rsidP="00180F84">
      <w:pPr>
        <w:pStyle w:val="NormalWeb"/>
        <w:spacing w:before="0" w:beforeAutospacing="0" w:after="0" w:afterAutospacing="0" w:line="360" w:lineRule="auto"/>
        <w:ind w:firstLine="709"/>
        <w:jc w:val="center"/>
        <w:rPr>
          <w:color w:val="000000"/>
        </w:rPr>
      </w:pPr>
      <w:r w:rsidRPr="00682A36">
        <w:t>Тема</w:t>
      </w:r>
      <w:r w:rsidRPr="00682A36">
        <w:rPr>
          <w:color w:val="000000"/>
          <w:sz w:val="27"/>
          <w:szCs w:val="27"/>
        </w:rPr>
        <w:t xml:space="preserve"> </w:t>
      </w:r>
      <w:r>
        <w:rPr>
          <w:color w:val="000000"/>
        </w:rPr>
        <w:t>№ 1</w:t>
      </w:r>
      <w:r w:rsidRPr="00682A36">
        <w:rPr>
          <w:color w:val="000000"/>
        </w:rPr>
        <w:t xml:space="preserve"> </w:t>
      </w:r>
      <w:r>
        <w:rPr>
          <w:color w:val="000000"/>
        </w:rPr>
        <w:t>«Понятие о системе здравоохранения в России. Сестринское дело, как профессия, перспективы развития сестринского дела в России».</w:t>
      </w:r>
    </w:p>
    <w:p w:rsidR="00FD7034" w:rsidRPr="005F0F80" w:rsidRDefault="00FD7034" w:rsidP="00180F84">
      <w:pPr>
        <w:pStyle w:val="NormalWeb"/>
        <w:spacing w:before="0" w:beforeAutospacing="0" w:after="0" w:afterAutospacing="0" w:line="360" w:lineRule="auto"/>
        <w:ind w:firstLine="709"/>
        <w:jc w:val="center"/>
        <w:rPr>
          <w:b/>
          <w:bCs/>
        </w:rPr>
      </w:pP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понятия «здравоохранения»?</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понятия «больница»?</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понятия «поликлиника»?</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Назовите цель системы здравоохранения?</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Перечислите направления в системе здравоохранения?</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Перечислите 4 уровня деятельности медсестры?</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Назовите цели и задачи Ассоциации медицинских сестёр?</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Назовите функции лечебного отделения?</w:t>
      </w:r>
    </w:p>
    <w:p w:rsidR="00FD7034"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чего предназначены женские консультации?</w:t>
      </w:r>
    </w:p>
    <w:p w:rsidR="00FD7034" w:rsidRPr="00FE0367" w:rsidRDefault="00FD7034" w:rsidP="00180F84">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 какой целью заполняется медицинская документация?</w:t>
      </w:r>
    </w:p>
    <w:p w:rsidR="00FD7034" w:rsidRPr="008C7E29" w:rsidRDefault="00FD7034" w:rsidP="00C82509">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rPr>
        <w:br w:type="page"/>
      </w:r>
      <w:r w:rsidRPr="008C7E29">
        <w:rPr>
          <w:rFonts w:ascii="Times New Roman" w:hAnsi="Times New Roman" w:cs="Times New Roman"/>
          <w:b/>
          <w:bCs/>
          <w:sz w:val="24"/>
          <w:szCs w:val="24"/>
          <w:lang w:eastAsia="ru-RU"/>
        </w:rPr>
        <w:t>ЭТАЛОН ОТВЕТОВ</w:t>
      </w:r>
    </w:p>
    <w:p w:rsidR="00FD7034" w:rsidRPr="00217653" w:rsidRDefault="00FD7034" w:rsidP="00BA4B57">
      <w:pPr>
        <w:spacing w:after="0" w:line="360" w:lineRule="auto"/>
        <w:jc w:val="center"/>
        <w:rPr>
          <w:rFonts w:ascii="Times New Roman" w:hAnsi="Times New Roman" w:cs="Times New Roman"/>
          <w:b/>
          <w:bCs/>
          <w:sz w:val="24"/>
          <w:szCs w:val="24"/>
          <w:lang w:eastAsia="ru-RU"/>
        </w:rPr>
      </w:pPr>
      <w:r w:rsidRPr="008C7E29">
        <w:rPr>
          <w:rFonts w:ascii="Times New Roman" w:hAnsi="Times New Roman" w:cs="Times New Roman"/>
          <w:b/>
          <w:bCs/>
          <w:sz w:val="24"/>
          <w:szCs w:val="24"/>
          <w:lang w:eastAsia="ru-RU"/>
        </w:rPr>
        <w:t>к устному опр</w:t>
      </w:r>
      <w:r>
        <w:rPr>
          <w:rFonts w:ascii="Times New Roman" w:hAnsi="Times New Roman" w:cs="Times New Roman"/>
          <w:b/>
          <w:bCs/>
          <w:sz w:val="24"/>
          <w:szCs w:val="24"/>
          <w:lang w:eastAsia="ru-RU"/>
        </w:rPr>
        <w:t>осу</w:t>
      </w:r>
    </w:p>
    <w:p w:rsidR="00FD7034" w:rsidRDefault="00FD7034" w:rsidP="00180F84">
      <w:pPr>
        <w:numPr>
          <w:ilvl w:val="0"/>
          <w:numId w:val="19"/>
        </w:numPr>
        <w:spacing w:after="0" w:line="360" w:lineRule="auto"/>
        <w:ind w:left="0" w:firstLine="0"/>
        <w:jc w:val="both"/>
        <w:rPr>
          <w:rFonts w:ascii="Times New Roman" w:hAnsi="Times New Roman" w:cs="Times New Roman"/>
          <w:sz w:val="24"/>
          <w:szCs w:val="24"/>
        </w:rPr>
      </w:pPr>
      <w:r w:rsidRPr="00BA4B57">
        <w:rPr>
          <w:rFonts w:ascii="Times New Roman" w:hAnsi="Times New Roman" w:cs="Times New Roman"/>
          <w:b/>
          <w:bCs/>
          <w:sz w:val="24"/>
          <w:szCs w:val="24"/>
        </w:rPr>
        <w:t>Здравоохранение</w:t>
      </w:r>
      <w:r w:rsidRPr="00BA4B57">
        <w:rPr>
          <w:rFonts w:ascii="Times New Roman" w:hAnsi="Times New Roman" w:cs="Times New Roman"/>
          <w:sz w:val="24"/>
          <w:szCs w:val="24"/>
        </w:rPr>
        <w:t xml:space="preserve"> - совокупность мер политического, экономического, социального, правового, научного, медицинс</w:t>
      </w:r>
      <w:r>
        <w:rPr>
          <w:rFonts w:ascii="Times New Roman" w:hAnsi="Times New Roman" w:cs="Times New Roman"/>
          <w:sz w:val="24"/>
          <w:szCs w:val="24"/>
        </w:rPr>
        <w:t xml:space="preserve">кого, санитарно-гигиенического, </w:t>
      </w:r>
      <w:r w:rsidRPr="00BA4B57">
        <w:rPr>
          <w:rFonts w:ascii="Times New Roman" w:hAnsi="Times New Roman" w:cs="Times New Roman"/>
          <w:sz w:val="24"/>
          <w:szCs w:val="24"/>
        </w:rPr>
        <w:t>противоэпидемического и культурного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ухудшения здоровья</w:t>
      </w:r>
    </w:p>
    <w:p w:rsidR="00FD7034" w:rsidRDefault="00FD7034" w:rsidP="00180F84">
      <w:pPr>
        <w:numPr>
          <w:ilvl w:val="0"/>
          <w:numId w:val="19"/>
        </w:numPr>
        <w:spacing w:after="0" w:line="360" w:lineRule="auto"/>
        <w:ind w:left="0" w:firstLine="0"/>
        <w:jc w:val="both"/>
        <w:rPr>
          <w:rFonts w:ascii="Times New Roman" w:hAnsi="Times New Roman" w:cs="Times New Roman"/>
          <w:sz w:val="24"/>
          <w:szCs w:val="24"/>
        </w:rPr>
      </w:pPr>
      <w:r w:rsidRPr="00BA4B57">
        <w:rPr>
          <w:rFonts w:ascii="Times New Roman" w:hAnsi="Times New Roman" w:cs="Times New Roman"/>
          <w:b/>
          <w:bCs/>
          <w:sz w:val="24"/>
          <w:szCs w:val="24"/>
        </w:rPr>
        <w:t>Больницы (стационары)</w:t>
      </w:r>
      <w:r w:rsidRPr="00BA4B57">
        <w:rPr>
          <w:rFonts w:ascii="Times New Roman" w:hAnsi="Times New Roman" w:cs="Times New Roman"/>
          <w:sz w:val="24"/>
          <w:szCs w:val="24"/>
        </w:rPr>
        <w:t xml:space="preserve"> - это лечебные учреждения, где осуществляют уход за больными, нуждающимися в постоянном наблюдении, с применением методов лечения, которые трудно осуществить на дому или в поликлинике (динамическое наблюдение за состоянием пациента, оперативные вмешательства, оказание экстренной медицинской помощи).</w:t>
      </w:r>
    </w:p>
    <w:p w:rsidR="00FD7034" w:rsidRDefault="00FD7034" w:rsidP="00180F84">
      <w:pPr>
        <w:numPr>
          <w:ilvl w:val="0"/>
          <w:numId w:val="19"/>
        </w:numPr>
        <w:spacing w:after="0" w:line="360" w:lineRule="auto"/>
        <w:ind w:left="0" w:firstLine="0"/>
        <w:jc w:val="both"/>
        <w:rPr>
          <w:rFonts w:ascii="Times New Roman" w:hAnsi="Times New Roman" w:cs="Times New Roman"/>
          <w:sz w:val="24"/>
          <w:szCs w:val="24"/>
        </w:rPr>
      </w:pPr>
      <w:r w:rsidRPr="00BA4B57">
        <w:rPr>
          <w:rFonts w:ascii="Times New Roman" w:hAnsi="Times New Roman" w:cs="Times New Roman"/>
          <w:b/>
          <w:bCs/>
          <w:sz w:val="24"/>
          <w:szCs w:val="24"/>
        </w:rPr>
        <w:t>Поликлиника</w:t>
      </w:r>
      <w:r w:rsidRPr="00BA4B57">
        <w:rPr>
          <w:rFonts w:ascii="Times New Roman" w:hAnsi="Times New Roman" w:cs="Times New Roman"/>
          <w:sz w:val="24"/>
          <w:szCs w:val="24"/>
        </w:rPr>
        <w:t xml:space="preserve"> - многопрофильное ЛПУ, занимающееся оказанием специализированной помощи населению в амбулаторных условиях и на дому.</w:t>
      </w:r>
    </w:p>
    <w:p w:rsidR="00FD7034" w:rsidRDefault="00FD7034" w:rsidP="00180F84">
      <w:pPr>
        <w:numPr>
          <w:ilvl w:val="0"/>
          <w:numId w:val="19"/>
        </w:numPr>
        <w:spacing w:after="0" w:line="360" w:lineRule="auto"/>
        <w:ind w:left="0" w:firstLine="0"/>
        <w:jc w:val="both"/>
        <w:rPr>
          <w:rFonts w:ascii="Times New Roman" w:hAnsi="Times New Roman" w:cs="Times New Roman"/>
          <w:sz w:val="24"/>
          <w:szCs w:val="24"/>
        </w:rPr>
      </w:pPr>
      <w:r w:rsidRPr="00BA4B57">
        <w:rPr>
          <w:rFonts w:ascii="Times New Roman" w:hAnsi="Times New Roman" w:cs="Times New Roman"/>
          <w:b/>
          <w:bCs/>
          <w:sz w:val="24"/>
          <w:szCs w:val="24"/>
        </w:rPr>
        <w:t>Целью системы здравоохранения</w:t>
      </w:r>
      <w:r w:rsidRPr="00BA4B57">
        <w:rPr>
          <w:rFonts w:ascii="Times New Roman" w:hAnsi="Times New Roman" w:cs="Times New Roman"/>
          <w:sz w:val="24"/>
          <w:szCs w:val="24"/>
        </w:rPr>
        <w:t> является непрерывный, постоянный процесс улучшения здоровья населения.</w:t>
      </w:r>
    </w:p>
    <w:p w:rsidR="00FD7034" w:rsidRPr="006C081E" w:rsidRDefault="00FD7034" w:rsidP="00180F84">
      <w:pPr>
        <w:numPr>
          <w:ilvl w:val="0"/>
          <w:numId w:val="19"/>
        </w:numPr>
        <w:spacing w:after="0" w:line="360" w:lineRule="auto"/>
        <w:ind w:left="0" w:firstLine="0"/>
        <w:jc w:val="both"/>
        <w:rPr>
          <w:rFonts w:ascii="Times New Roman" w:hAnsi="Times New Roman" w:cs="Times New Roman"/>
          <w:sz w:val="24"/>
          <w:szCs w:val="24"/>
        </w:rPr>
      </w:pPr>
      <w:r w:rsidRPr="006C081E">
        <w:rPr>
          <w:rFonts w:ascii="Times New Roman" w:hAnsi="Times New Roman" w:cs="Times New Roman"/>
          <w:b/>
          <w:bCs/>
          <w:sz w:val="24"/>
          <w:szCs w:val="24"/>
        </w:rPr>
        <w:t>Направления в системе здравоохранения</w:t>
      </w:r>
      <w:r w:rsidRPr="006C081E">
        <w:rPr>
          <w:rFonts w:ascii="Times New Roman" w:hAnsi="Times New Roman" w:cs="Times New Roman"/>
          <w:sz w:val="24"/>
          <w:szCs w:val="24"/>
        </w:rPr>
        <w:t>:</w:t>
      </w:r>
      <w:r>
        <w:rPr>
          <w:rFonts w:ascii="Times New Roman" w:hAnsi="Times New Roman" w:cs="Times New Roman"/>
          <w:sz w:val="24"/>
          <w:szCs w:val="24"/>
        </w:rPr>
        <w:t xml:space="preserve"> </w:t>
      </w:r>
      <w:r w:rsidRPr="006C081E">
        <w:rPr>
          <w:rFonts w:ascii="Times New Roman" w:hAnsi="Times New Roman" w:cs="Times New Roman"/>
          <w:sz w:val="24"/>
          <w:szCs w:val="24"/>
        </w:rPr>
        <w:t>государственная медицина, страховая медицина, частная (коммерческая)</w:t>
      </w:r>
    </w:p>
    <w:p w:rsidR="00FD7034" w:rsidRPr="006C081E" w:rsidRDefault="00FD7034" w:rsidP="00180F84">
      <w:pPr>
        <w:numPr>
          <w:ilvl w:val="0"/>
          <w:numId w:val="19"/>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C081E">
        <w:rPr>
          <w:rFonts w:ascii="Times New Roman" w:hAnsi="Times New Roman" w:cs="Times New Roman"/>
          <w:b/>
          <w:bCs/>
          <w:sz w:val="24"/>
          <w:szCs w:val="24"/>
        </w:rPr>
        <w:t>4 уровня деятельности медсестры:</w:t>
      </w:r>
      <w:r w:rsidRPr="006C081E">
        <w:t xml:space="preserve"> </w:t>
      </w:r>
      <w:r>
        <w:t xml:space="preserve">1. </w:t>
      </w:r>
      <w:r w:rsidRPr="006C081E">
        <w:rPr>
          <w:rFonts w:ascii="Times New Roman" w:hAnsi="Times New Roman" w:cs="Times New Roman"/>
          <w:sz w:val="24"/>
          <w:szCs w:val="24"/>
        </w:rPr>
        <w:t>Укрепление здоровья населения.</w:t>
      </w:r>
      <w:r>
        <w:rPr>
          <w:rFonts w:ascii="Times New Roman" w:hAnsi="Times New Roman" w:cs="Times New Roman"/>
          <w:sz w:val="24"/>
          <w:szCs w:val="24"/>
        </w:rPr>
        <w:t xml:space="preserve"> 2. </w:t>
      </w:r>
      <w:r w:rsidRPr="006C081E">
        <w:rPr>
          <w:rFonts w:ascii="Times New Roman" w:hAnsi="Times New Roman" w:cs="Times New Roman"/>
          <w:sz w:val="24"/>
          <w:szCs w:val="24"/>
        </w:rPr>
        <w:t>Профилактика заболеваний и травм.</w:t>
      </w:r>
      <w:r>
        <w:rPr>
          <w:rFonts w:ascii="Times New Roman" w:hAnsi="Times New Roman" w:cs="Times New Roman"/>
          <w:sz w:val="24"/>
          <w:szCs w:val="24"/>
        </w:rPr>
        <w:t xml:space="preserve"> 3. </w:t>
      </w:r>
      <w:r w:rsidRPr="006C081E">
        <w:rPr>
          <w:rFonts w:ascii="Times New Roman" w:hAnsi="Times New Roman" w:cs="Times New Roman"/>
          <w:sz w:val="24"/>
          <w:szCs w:val="24"/>
        </w:rPr>
        <w:t>Реабилитация утраченных или нарушенных функций организма.</w:t>
      </w:r>
      <w:r>
        <w:rPr>
          <w:rFonts w:ascii="Times New Roman" w:hAnsi="Times New Roman" w:cs="Times New Roman"/>
          <w:sz w:val="24"/>
          <w:szCs w:val="24"/>
        </w:rPr>
        <w:t xml:space="preserve"> 4. </w:t>
      </w:r>
      <w:r w:rsidRPr="006C081E">
        <w:rPr>
          <w:rFonts w:ascii="Times New Roman" w:hAnsi="Times New Roman" w:cs="Times New Roman"/>
          <w:sz w:val="24"/>
          <w:szCs w:val="24"/>
        </w:rPr>
        <w:t>Облегчение страданий.</w:t>
      </w:r>
    </w:p>
    <w:p w:rsidR="00FD7034" w:rsidRPr="006C081E" w:rsidRDefault="00FD7034" w:rsidP="00180F84">
      <w:pPr>
        <w:numPr>
          <w:ilvl w:val="0"/>
          <w:numId w:val="19"/>
        </w:numPr>
        <w:spacing w:after="0" w:line="360" w:lineRule="auto"/>
        <w:ind w:left="0" w:firstLine="0"/>
        <w:jc w:val="both"/>
        <w:rPr>
          <w:rFonts w:ascii="Times New Roman" w:hAnsi="Times New Roman" w:cs="Times New Roman"/>
          <w:b/>
          <w:bCs/>
          <w:sz w:val="24"/>
          <w:szCs w:val="24"/>
        </w:rPr>
      </w:pPr>
      <w:r w:rsidRPr="006C081E">
        <w:rPr>
          <w:rFonts w:ascii="Times New Roman" w:hAnsi="Times New Roman" w:cs="Times New Roman"/>
          <w:b/>
          <w:bCs/>
          <w:sz w:val="24"/>
          <w:szCs w:val="24"/>
        </w:rPr>
        <w:t>Цели и задача Ассоциации следующие:</w:t>
      </w:r>
      <w:r>
        <w:rPr>
          <w:rFonts w:ascii="Times New Roman" w:hAnsi="Times New Roman" w:cs="Times New Roman"/>
          <w:b/>
          <w:bCs/>
          <w:sz w:val="24"/>
          <w:szCs w:val="24"/>
        </w:rPr>
        <w:t xml:space="preserve"> </w:t>
      </w:r>
      <w:r w:rsidRPr="006C081E">
        <w:rPr>
          <w:rFonts w:ascii="Times New Roman" w:hAnsi="Times New Roman" w:cs="Times New Roman"/>
          <w:sz w:val="24"/>
          <w:szCs w:val="24"/>
        </w:rPr>
        <w:t>повышение роли специалистов со средним образованием в системе здравоохранения;</w:t>
      </w:r>
      <w:r>
        <w:rPr>
          <w:rFonts w:ascii="Times New Roman" w:hAnsi="Times New Roman" w:cs="Times New Roman"/>
          <w:b/>
          <w:bCs/>
          <w:sz w:val="24"/>
          <w:szCs w:val="24"/>
        </w:rPr>
        <w:t xml:space="preserve">  </w:t>
      </w:r>
      <w:r w:rsidRPr="006C081E">
        <w:rPr>
          <w:rFonts w:ascii="Times New Roman" w:hAnsi="Times New Roman" w:cs="Times New Roman"/>
          <w:sz w:val="24"/>
          <w:szCs w:val="24"/>
        </w:rPr>
        <w:t>повышение престижа профессии;</w:t>
      </w:r>
      <w:r>
        <w:rPr>
          <w:rFonts w:ascii="Times New Roman" w:hAnsi="Times New Roman" w:cs="Times New Roman"/>
          <w:b/>
          <w:bCs/>
          <w:sz w:val="24"/>
          <w:szCs w:val="24"/>
        </w:rPr>
        <w:t xml:space="preserve"> </w:t>
      </w:r>
      <w:r w:rsidRPr="006C081E">
        <w:rPr>
          <w:rFonts w:ascii="Times New Roman" w:hAnsi="Times New Roman" w:cs="Times New Roman"/>
          <w:sz w:val="24"/>
          <w:szCs w:val="24"/>
        </w:rPr>
        <w:t>повышение уровня и качества сестринских услуг;</w:t>
      </w:r>
      <w:r>
        <w:rPr>
          <w:rFonts w:ascii="Times New Roman" w:hAnsi="Times New Roman" w:cs="Times New Roman"/>
          <w:b/>
          <w:bCs/>
          <w:sz w:val="24"/>
          <w:szCs w:val="24"/>
        </w:rPr>
        <w:t xml:space="preserve"> </w:t>
      </w:r>
      <w:r w:rsidRPr="006C081E">
        <w:rPr>
          <w:rFonts w:ascii="Times New Roman" w:hAnsi="Times New Roman" w:cs="Times New Roman"/>
          <w:sz w:val="24"/>
          <w:szCs w:val="24"/>
        </w:rPr>
        <w:t>возрождение традиций сестринского милосердия, медицинской этики;</w:t>
      </w:r>
      <w:r>
        <w:rPr>
          <w:rFonts w:ascii="Times New Roman" w:hAnsi="Times New Roman" w:cs="Times New Roman"/>
          <w:b/>
          <w:bCs/>
          <w:sz w:val="24"/>
          <w:szCs w:val="24"/>
        </w:rPr>
        <w:t xml:space="preserve"> </w:t>
      </w:r>
      <w:r w:rsidRPr="006C081E">
        <w:rPr>
          <w:rFonts w:ascii="Times New Roman" w:hAnsi="Times New Roman" w:cs="Times New Roman"/>
          <w:sz w:val="24"/>
          <w:szCs w:val="24"/>
        </w:rPr>
        <w:t>обеспечение социально-экономических и проф</w:t>
      </w:r>
      <w:r>
        <w:rPr>
          <w:rFonts w:ascii="Times New Roman" w:hAnsi="Times New Roman" w:cs="Times New Roman"/>
          <w:sz w:val="24"/>
          <w:szCs w:val="24"/>
        </w:rPr>
        <w:t>ессиональных инте</w:t>
      </w:r>
      <w:r w:rsidRPr="006C081E">
        <w:rPr>
          <w:rFonts w:ascii="Times New Roman" w:hAnsi="Times New Roman" w:cs="Times New Roman"/>
          <w:sz w:val="24"/>
          <w:szCs w:val="24"/>
        </w:rPr>
        <w:t>ресов медсестер, акушерок, фельдшеров;</w:t>
      </w:r>
      <w:r>
        <w:rPr>
          <w:rFonts w:ascii="Times New Roman" w:hAnsi="Times New Roman" w:cs="Times New Roman"/>
          <w:b/>
          <w:bCs/>
          <w:sz w:val="24"/>
          <w:szCs w:val="24"/>
        </w:rPr>
        <w:t xml:space="preserve"> </w:t>
      </w:r>
      <w:r w:rsidRPr="006C081E">
        <w:rPr>
          <w:rFonts w:ascii="Times New Roman" w:hAnsi="Times New Roman" w:cs="Times New Roman"/>
          <w:sz w:val="24"/>
          <w:szCs w:val="24"/>
        </w:rPr>
        <w:t>влияние на формирование национальной концепции здравоохранения;</w:t>
      </w:r>
      <w:r>
        <w:rPr>
          <w:rFonts w:ascii="Times New Roman" w:hAnsi="Times New Roman" w:cs="Times New Roman"/>
          <w:b/>
          <w:bCs/>
          <w:sz w:val="24"/>
          <w:szCs w:val="24"/>
        </w:rPr>
        <w:t xml:space="preserve"> </w:t>
      </w:r>
      <w:r w:rsidRPr="006C081E">
        <w:rPr>
          <w:rFonts w:ascii="Times New Roman" w:hAnsi="Times New Roman" w:cs="Times New Roman"/>
          <w:sz w:val="24"/>
          <w:szCs w:val="24"/>
        </w:rPr>
        <w:t>разработка и внедрение Федеральных стандартов профессиональной деятельности и системы контроля качества работы медсестры;</w:t>
      </w:r>
      <w:r>
        <w:rPr>
          <w:rFonts w:ascii="Times New Roman" w:hAnsi="Times New Roman" w:cs="Times New Roman"/>
          <w:b/>
          <w:bCs/>
          <w:sz w:val="24"/>
          <w:szCs w:val="24"/>
        </w:rPr>
        <w:t xml:space="preserve">  </w:t>
      </w:r>
      <w:r w:rsidRPr="006C081E">
        <w:rPr>
          <w:rFonts w:ascii="Times New Roman" w:hAnsi="Times New Roman" w:cs="Times New Roman"/>
          <w:sz w:val="24"/>
          <w:szCs w:val="24"/>
        </w:rPr>
        <w:t>проведение семинаров, конференций;</w:t>
      </w:r>
      <w:r>
        <w:rPr>
          <w:rFonts w:ascii="Times New Roman" w:hAnsi="Times New Roman" w:cs="Times New Roman"/>
          <w:b/>
          <w:bCs/>
          <w:sz w:val="24"/>
          <w:szCs w:val="24"/>
        </w:rPr>
        <w:t xml:space="preserve"> </w:t>
      </w:r>
      <w:r w:rsidRPr="006C081E">
        <w:rPr>
          <w:rFonts w:ascii="Times New Roman" w:hAnsi="Times New Roman" w:cs="Times New Roman"/>
          <w:sz w:val="24"/>
          <w:szCs w:val="24"/>
        </w:rPr>
        <w:t>укрепление связей между региональными и специализированными Ассоциациями России.</w:t>
      </w:r>
    </w:p>
    <w:p w:rsidR="00FD7034" w:rsidRPr="00255F62" w:rsidRDefault="00FD7034" w:rsidP="00180F84">
      <w:pPr>
        <w:numPr>
          <w:ilvl w:val="0"/>
          <w:numId w:val="19"/>
        </w:numPr>
        <w:spacing w:after="0" w:line="360" w:lineRule="auto"/>
        <w:ind w:left="0" w:firstLine="0"/>
        <w:jc w:val="both"/>
        <w:rPr>
          <w:rFonts w:ascii="Times New Roman" w:hAnsi="Times New Roman" w:cs="Times New Roman"/>
          <w:b/>
          <w:bCs/>
          <w:color w:val="000000"/>
          <w:sz w:val="24"/>
          <w:szCs w:val="24"/>
        </w:rPr>
      </w:pPr>
      <w:r w:rsidRPr="00255F62">
        <w:rPr>
          <w:rFonts w:ascii="Times New Roman" w:hAnsi="Times New Roman" w:cs="Times New Roman"/>
          <w:b/>
          <w:bCs/>
          <w:color w:val="000000"/>
          <w:kern w:val="24"/>
          <w:sz w:val="24"/>
          <w:szCs w:val="24"/>
          <w:lang w:eastAsia="ru-RU"/>
        </w:rPr>
        <w:t>Функции лечебного отделения:</w:t>
      </w:r>
      <w:r w:rsidRPr="00255F62">
        <w:rPr>
          <w:rFonts w:ascii="Times New Roman" w:hAnsi="Times New Roman" w:cs="Times New Roman"/>
          <w:b/>
          <w:bCs/>
          <w:color w:val="000000"/>
          <w:sz w:val="24"/>
          <w:szCs w:val="24"/>
        </w:rPr>
        <w:t xml:space="preserve"> </w:t>
      </w:r>
      <w:r w:rsidRPr="00255F62">
        <w:rPr>
          <w:rFonts w:ascii="Times New Roman" w:hAnsi="Times New Roman" w:cs="Times New Roman"/>
          <w:color w:val="000000"/>
          <w:kern w:val="24"/>
          <w:sz w:val="24"/>
          <w:szCs w:val="24"/>
          <w:lang w:eastAsia="ru-RU"/>
        </w:rPr>
        <w:t>оказание экстренной медицинской помощи;</w:t>
      </w:r>
      <w:r w:rsidRPr="00255F62">
        <w:rPr>
          <w:rFonts w:ascii="Times New Roman" w:hAnsi="Times New Roman" w:cs="Times New Roman"/>
          <w:b/>
          <w:bCs/>
          <w:color w:val="000000"/>
          <w:sz w:val="24"/>
          <w:szCs w:val="24"/>
        </w:rPr>
        <w:t xml:space="preserve"> </w:t>
      </w:r>
      <w:r w:rsidRPr="00255F62">
        <w:rPr>
          <w:rFonts w:ascii="Times New Roman" w:hAnsi="Times New Roman" w:cs="Times New Roman"/>
          <w:color w:val="000000"/>
          <w:kern w:val="24"/>
          <w:sz w:val="24"/>
          <w:szCs w:val="24"/>
          <w:lang w:eastAsia="ru-RU"/>
        </w:rPr>
        <w:t>диагностика заболеваний;</w:t>
      </w:r>
      <w:r w:rsidRPr="00255F62">
        <w:rPr>
          <w:rFonts w:ascii="Times New Roman" w:hAnsi="Times New Roman" w:cs="Times New Roman"/>
          <w:b/>
          <w:bCs/>
          <w:color w:val="000000"/>
          <w:sz w:val="24"/>
          <w:szCs w:val="24"/>
        </w:rPr>
        <w:t xml:space="preserve"> </w:t>
      </w:r>
      <w:r w:rsidRPr="00255F62">
        <w:rPr>
          <w:rFonts w:ascii="Times New Roman" w:hAnsi="Times New Roman" w:cs="Times New Roman"/>
          <w:color w:val="000000"/>
          <w:kern w:val="24"/>
          <w:sz w:val="24"/>
          <w:szCs w:val="24"/>
          <w:lang w:eastAsia="ru-RU"/>
        </w:rPr>
        <w:t>проведение лечения, которое невозможно в амбулаторных услови</w:t>
      </w:r>
      <w:r w:rsidRPr="00255F62">
        <w:rPr>
          <w:rFonts w:ascii="Times New Roman" w:hAnsi="Times New Roman" w:cs="Times New Roman"/>
          <w:color w:val="000000"/>
          <w:kern w:val="24"/>
          <w:sz w:val="24"/>
          <w:szCs w:val="24"/>
          <w:lang w:eastAsia="ru-RU"/>
        </w:rPr>
        <w:softHyphen/>
        <w:t>ях</w:t>
      </w:r>
    </w:p>
    <w:p w:rsidR="00FD7034" w:rsidRPr="00255F62" w:rsidRDefault="00FD7034" w:rsidP="00180F84">
      <w:pPr>
        <w:numPr>
          <w:ilvl w:val="0"/>
          <w:numId w:val="19"/>
        </w:numPr>
        <w:spacing w:after="0" w:line="360" w:lineRule="auto"/>
        <w:ind w:left="0" w:firstLine="0"/>
        <w:jc w:val="both"/>
        <w:rPr>
          <w:rFonts w:ascii="Times New Roman" w:hAnsi="Times New Roman" w:cs="Times New Roman"/>
          <w:color w:val="000000"/>
          <w:sz w:val="24"/>
          <w:szCs w:val="24"/>
        </w:rPr>
      </w:pPr>
      <w:r w:rsidRPr="00255F62">
        <w:rPr>
          <w:rFonts w:ascii="Times New Roman" w:hAnsi="Times New Roman" w:cs="Times New Roman"/>
          <w:b/>
          <w:bCs/>
          <w:color w:val="000000"/>
          <w:kern w:val="24"/>
          <w:sz w:val="24"/>
          <w:szCs w:val="24"/>
        </w:rPr>
        <w:t>Женские консультации предназначены</w:t>
      </w:r>
      <w:r w:rsidRPr="00255F62">
        <w:rPr>
          <w:rFonts w:ascii="Times New Roman" w:hAnsi="Times New Roman" w:cs="Times New Roman"/>
          <w:color w:val="000000"/>
          <w:kern w:val="24"/>
          <w:sz w:val="24"/>
          <w:szCs w:val="24"/>
        </w:rPr>
        <w:t xml:space="preserve"> для выявления и лечения больных с гинекологическими заболеваниями, наблюдения за беременными, их лечения, санпросвет, работы с беременны</w:t>
      </w:r>
      <w:r w:rsidRPr="00255F62">
        <w:rPr>
          <w:rFonts w:ascii="Times New Roman" w:hAnsi="Times New Roman" w:cs="Times New Roman"/>
          <w:color w:val="000000"/>
          <w:kern w:val="24"/>
          <w:sz w:val="24"/>
          <w:szCs w:val="24"/>
        </w:rPr>
        <w:softHyphen/>
        <w:t>ми и роженицами.</w:t>
      </w:r>
    </w:p>
    <w:p w:rsidR="00FD7034" w:rsidRPr="00255F62" w:rsidRDefault="00FD7034" w:rsidP="00180F84">
      <w:pPr>
        <w:numPr>
          <w:ilvl w:val="0"/>
          <w:numId w:val="19"/>
        </w:numPr>
        <w:spacing w:after="0" w:line="360" w:lineRule="auto"/>
        <w:ind w:left="0" w:firstLine="0"/>
        <w:jc w:val="both"/>
        <w:rPr>
          <w:rFonts w:ascii="Times New Roman" w:hAnsi="Times New Roman" w:cs="Times New Roman"/>
          <w:color w:val="000000"/>
          <w:sz w:val="24"/>
          <w:szCs w:val="24"/>
        </w:rPr>
      </w:pPr>
      <w:r w:rsidRPr="00255F62">
        <w:rPr>
          <w:rFonts w:ascii="Times New Roman" w:hAnsi="Times New Roman" w:cs="Times New Roman"/>
          <w:b/>
          <w:bCs/>
          <w:color w:val="000000"/>
          <w:kern w:val="24"/>
          <w:sz w:val="24"/>
          <w:szCs w:val="24"/>
          <w:lang w:eastAsia="ru-RU"/>
        </w:rPr>
        <w:t>Документация заполняется с целью:</w:t>
      </w:r>
      <w:r w:rsidRPr="00255F62">
        <w:rPr>
          <w:rFonts w:ascii="Times New Roman" w:hAnsi="Times New Roman" w:cs="Times New Roman"/>
          <w:color w:val="000000"/>
          <w:sz w:val="24"/>
          <w:szCs w:val="24"/>
        </w:rPr>
        <w:t xml:space="preserve"> 1. </w:t>
      </w:r>
      <w:r w:rsidRPr="00255F62">
        <w:rPr>
          <w:rFonts w:ascii="Times New Roman" w:hAnsi="Times New Roman" w:cs="Times New Roman"/>
          <w:color w:val="000000"/>
          <w:kern w:val="24"/>
          <w:sz w:val="24"/>
          <w:szCs w:val="24"/>
          <w:lang w:eastAsia="ru-RU"/>
        </w:rPr>
        <w:t xml:space="preserve">Ведения статистического учета, на основе которого осуществляют планирование, прогнозирование и обеспечение здравоохранения. </w:t>
      </w:r>
      <w:r w:rsidRPr="00255F62">
        <w:rPr>
          <w:rFonts w:ascii="Times New Roman" w:hAnsi="Times New Roman" w:cs="Times New Roman"/>
          <w:color w:val="000000"/>
          <w:sz w:val="24"/>
          <w:szCs w:val="24"/>
        </w:rPr>
        <w:t xml:space="preserve">2. </w:t>
      </w:r>
      <w:r w:rsidRPr="00255F62">
        <w:rPr>
          <w:rFonts w:ascii="Times New Roman" w:hAnsi="Times New Roman" w:cs="Times New Roman"/>
          <w:color w:val="000000"/>
          <w:kern w:val="24"/>
          <w:sz w:val="24"/>
          <w:szCs w:val="24"/>
          <w:lang w:eastAsia="ru-RU"/>
        </w:rPr>
        <w:t>Отображения лечебно-диагностического процесса, который прохо</w:t>
      </w:r>
      <w:r w:rsidRPr="00255F62">
        <w:rPr>
          <w:rFonts w:ascii="Times New Roman" w:hAnsi="Times New Roman" w:cs="Times New Roman"/>
          <w:color w:val="000000"/>
          <w:kern w:val="24"/>
          <w:sz w:val="24"/>
          <w:szCs w:val="24"/>
          <w:lang w:eastAsia="ru-RU"/>
        </w:rPr>
        <w:softHyphen/>
        <w:t>дит пациент, чтобы иметь возможность наблюдать динамику процесса, провести его анализ, внести коррективы.</w:t>
      </w:r>
      <w:r w:rsidRPr="00255F62">
        <w:rPr>
          <w:rFonts w:ascii="Times New Roman" w:hAnsi="Times New Roman" w:cs="Times New Roman"/>
          <w:color w:val="000000"/>
          <w:sz w:val="24"/>
          <w:szCs w:val="24"/>
        </w:rPr>
        <w:t xml:space="preserve"> 3. </w:t>
      </w:r>
      <w:r w:rsidRPr="00255F62">
        <w:rPr>
          <w:rFonts w:ascii="Times New Roman" w:hAnsi="Times New Roman" w:cs="Times New Roman"/>
          <w:color w:val="000000"/>
          <w:kern w:val="24"/>
          <w:sz w:val="24"/>
          <w:szCs w:val="24"/>
          <w:lang w:eastAsia="ru-RU"/>
        </w:rPr>
        <w:t>Обеспечения преемственности между средним медицинским персоналом и врачами.</w:t>
      </w:r>
      <w:r w:rsidRPr="00255F62">
        <w:rPr>
          <w:rFonts w:ascii="Times New Roman" w:hAnsi="Times New Roman" w:cs="Times New Roman"/>
          <w:color w:val="000000"/>
          <w:sz w:val="24"/>
          <w:szCs w:val="24"/>
        </w:rPr>
        <w:t xml:space="preserve"> </w:t>
      </w:r>
      <w:r w:rsidRPr="00255F62">
        <w:rPr>
          <w:rFonts w:ascii="Times New Roman" w:hAnsi="Times New Roman" w:cs="Times New Roman"/>
          <w:color w:val="000000"/>
          <w:kern w:val="24"/>
          <w:sz w:val="24"/>
          <w:szCs w:val="24"/>
          <w:lang w:eastAsia="ru-RU"/>
        </w:rPr>
        <w:t>4. Контроля за содержанием и использованием материально-технических средств, которые применяются в работе ЛПУ.</w:t>
      </w:r>
      <w:r w:rsidRPr="00255F62">
        <w:rPr>
          <w:rFonts w:ascii="Times New Roman" w:hAnsi="Times New Roman" w:cs="Times New Roman"/>
          <w:color w:val="000000"/>
          <w:sz w:val="24"/>
          <w:szCs w:val="24"/>
        </w:rPr>
        <w:t xml:space="preserve"> 5. </w:t>
      </w:r>
      <w:r w:rsidRPr="00255F62">
        <w:rPr>
          <w:rFonts w:ascii="Times New Roman" w:hAnsi="Times New Roman" w:cs="Times New Roman"/>
          <w:color w:val="000000"/>
          <w:kern w:val="24"/>
          <w:sz w:val="24"/>
          <w:szCs w:val="24"/>
          <w:lang w:eastAsia="ru-RU"/>
        </w:rPr>
        <w:t>Учета выполненной работы и рабочего времени медперсонала.</w:t>
      </w:r>
      <w:r w:rsidRPr="00255F62">
        <w:rPr>
          <w:rFonts w:ascii="Times New Roman" w:hAnsi="Times New Roman" w:cs="Times New Roman"/>
          <w:color w:val="000000"/>
          <w:sz w:val="24"/>
          <w:szCs w:val="24"/>
        </w:rPr>
        <w:t xml:space="preserve"> 6. </w:t>
      </w:r>
      <w:r w:rsidRPr="00255F62">
        <w:rPr>
          <w:rFonts w:ascii="Times New Roman" w:hAnsi="Times New Roman" w:cs="Times New Roman"/>
          <w:color w:val="000000"/>
          <w:kern w:val="24"/>
          <w:sz w:val="24"/>
          <w:szCs w:val="24"/>
          <w:lang w:eastAsia="ru-RU"/>
        </w:rPr>
        <w:t>Осуществления научной и педагогической работы.</w:t>
      </w:r>
    </w:p>
    <w:p w:rsidR="00FD7034" w:rsidRDefault="00FD7034" w:rsidP="00C82509">
      <w:pPr>
        <w:jc w:val="right"/>
        <w:rPr>
          <w:rFonts w:ascii="Times New Roman" w:hAnsi="Times New Roman" w:cs="Times New Roman"/>
          <w:b/>
          <w:bCs/>
          <w:sz w:val="24"/>
          <w:szCs w:val="24"/>
        </w:rPr>
      </w:pPr>
      <w:r>
        <w:rPr>
          <w:rFonts w:ascii="Times New Roman" w:hAnsi="Times New Roman" w:cs="Times New Roman"/>
          <w:color w:val="000000"/>
          <w:sz w:val="24"/>
          <w:szCs w:val="24"/>
        </w:rPr>
        <w:br w:type="page"/>
      </w:r>
      <w:r>
        <w:rPr>
          <w:rFonts w:ascii="Times New Roman" w:hAnsi="Times New Roman" w:cs="Times New Roman"/>
          <w:b/>
          <w:bCs/>
          <w:sz w:val="24"/>
          <w:szCs w:val="24"/>
        </w:rPr>
        <w:t>Приложение 2</w:t>
      </w:r>
    </w:p>
    <w:p w:rsidR="00FD7034" w:rsidRDefault="00FD7034" w:rsidP="00C82509">
      <w:pPr>
        <w:spacing w:before="100" w:beforeAutospacing="1" w:after="100" w:afterAutospacing="1"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2420B8">
        <w:rPr>
          <w:rFonts w:ascii="Times New Roman" w:hAnsi="Times New Roman" w:cs="Times New Roman"/>
          <w:color w:val="000000"/>
          <w:sz w:val="24"/>
          <w:szCs w:val="24"/>
          <w:shd w:val="clear" w:color="auto" w:fill="FFFFFF"/>
        </w:rPr>
        <w:t>Контроль уровня знаний – содержит задания в тестовой форме, ответы на  которые помогут преподавателю определить уровень знаний и осведомленность обучающихся  по</w:t>
      </w:r>
      <w:r>
        <w:rPr>
          <w:rFonts w:ascii="Times New Roman" w:hAnsi="Times New Roman" w:cs="Times New Roman"/>
          <w:color w:val="000000"/>
          <w:sz w:val="24"/>
          <w:szCs w:val="24"/>
          <w:shd w:val="clear" w:color="auto" w:fill="FFFFFF"/>
        </w:rPr>
        <w:t xml:space="preserve"> междисциплинарным связям.</w:t>
      </w:r>
    </w:p>
    <w:p w:rsidR="00FD7034" w:rsidRPr="007D452A" w:rsidRDefault="00FD7034" w:rsidP="00C82509">
      <w:pPr>
        <w:spacing w:after="0" w:line="360" w:lineRule="auto"/>
        <w:jc w:val="center"/>
        <w:rPr>
          <w:rFonts w:ascii="Times New Roman" w:hAnsi="Times New Roman" w:cs="Times New Roman"/>
          <w:b/>
          <w:bCs/>
          <w:sz w:val="24"/>
          <w:szCs w:val="24"/>
          <w:lang w:eastAsia="ru-RU"/>
        </w:rPr>
      </w:pPr>
      <w:r w:rsidRPr="007D452A">
        <w:rPr>
          <w:rFonts w:ascii="Times New Roman" w:hAnsi="Times New Roman" w:cs="Times New Roman"/>
          <w:b/>
          <w:bCs/>
          <w:sz w:val="24"/>
          <w:szCs w:val="24"/>
          <w:lang w:eastAsia="ru-RU"/>
        </w:rPr>
        <w:t>ВХОДНОЙ КОНТРОЛЬ</w:t>
      </w:r>
    </w:p>
    <w:p w:rsidR="00FD7034" w:rsidRDefault="00FD7034" w:rsidP="00C82509">
      <w:pPr>
        <w:spacing w:after="0" w:line="360" w:lineRule="auto"/>
        <w:jc w:val="both"/>
        <w:rPr>
          <w:rFonts w:ascii="Times New Roman" w:hAnsi="Times New Roman" w:cs="Times New Roman"/>
          <w:sz w:val="24"/>
          <w:szCs w:val="24"/>
          <w:lang w:eastAsia="ru-RU"/>
        </w:rPr>
      </w:pPr>
      <w:r w:rsidRPr="007D452A">
        <w:rPr>
          <w:rFonts w:ascii="Times New Roman" w:hAnsi="Times New Roman" w:cs="Times New Roman"/>
          <w:sz w:val="24"/>
          <w:szCs w:val="24"/>
          <w:lang w:eastAsia="ru-RU"/>
        </w:rPr>
        <w:t>Задание: Обучающимся предлагается выполнить задание в тестовой фо</w:t>
      </w:r>
      <w:r>
        <w:rPr>
          <w:rFonts w:ascii="Times New Roman" w:hAnsi="Times New Roman" w:cs="Times New Roman"/>
          <w:sz w:val="24"/>
          <w:szCs w:val="24"/>
          <w:lang w:eastAsia="ru-RU"/>
        </w:rPr>
        <w:t>рме.</w:t>
      </w:r>
    </w:p>
    <w:p w:rsidR="00FD7034" w:rsidRPr="002420B8" w:rsidRDefault="00FD7034" w:rsidP="00C82509">
      <w:pPr>
        <w:spacing w:after="0" w:line="360" w:lineRule="auto"/>
        <w:jc w:val="both"/>
        <w:rPr>
          <w:rFonts w:ascii="Times New Roman" w:hAnsi="Times New Roman" w:cs="Times New Roman"/>
          <w:b/>
          <w:bCs/>
          <w:sz w:val="24"/>
          <w:szCs w:val="24"/>
        </w:rPr>
      </w:pPr>
      <w:r w:rsidRPr="002420B8">
        <w:rPr>
          <w:rFonts w:ascii="Times New Roman" w:hAnsi="Times New Roman" w:cs="Times New Roman"/>
          <w:b/>
          <w:bCs/>
          <w:sz w:val="24"/>
          <w:szCs w:val="24"/>
          <w:lang w:eastAsia="ru-RU"/>
        </w:rPr>
        <w:t>Выбрать один правильный ответ:</w:t>
      </w:r>
    </w:p>
    <w:p w:rsidR="00FD7034" w:rsidRPr="001B0DD4" w:rsidRDefault="00FD7034" w:rsidP="00C82509">
      <w:pPr>
        <w:numPr>
          <w:ilvl w:val="0"/>
          <w:numId w:val="13"/>
        </w:numPr>
        <w:shd w:val="clear" w:color="auto" w:fill="FFFFFF"/>
        <w:tabs>
          <w:tab w:val="clear" w:pos="720"/>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Наука, изучающая профессиональные отношения людей:</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э</w:t>
      </w:r>
      <w:r w:rsidRPr="001B0DD4">
        <w:rPr>
          <w:rFonts w:ascii="Times New Roman" w:hAnsi="Times New Roman" w:cs="Times New Roman"/>
          <w:color w:val="000000"/>
          <w:sz w:val="24"/>
          <w:szCs w:val="24"/>
          <w:lang w:eastAsia="ru-RU"/>
        </w:rPr>
        <w:t>тика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д</w:t>
      </w:r>
      <w:r w:rsidRPr="001B0DD4">
        <w:rPr>
          <w:rFonts w:ascii="Times New Roman" w:hAnsi="Times New Roman" w:cs="Times New Roman"/>
          <w:color w:val="000000"/>
          <w:sz w:val="24"/>
          <w:szCs w:val="24"/>
          <w:lang w:eastAsia="ru-RU"/>
        </w:rPr>
        <w:t>еонтология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б</w:t>
      </w:r>
      <w:r w:rsidRPr="001B0DD4">
        <w:rPr>
          <w:rFonts w:ascii="Times New Roman" w:hAnsi="Times New Roman" w:cs="Times New Roman"/>
          <w:color w:val="000000"/>
          <w:sz w:val="24"/>
          <w:szCs w:val="24"/>
          <w:lang w:eastAsia="ru-RU"/>
        </w:rPr>
        <w:t>иоэтика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ф</w:t>
      </w:r>
      <w:r w:rsidRPr="001B0DD4">
        <w:rPr>
          <w:rFonts w:ascii="Times New Roman" w:hAnsi="Times New Roman" w:cs="Times New Roman"/>
          <w:color w:val="000000"/>
          <w:sz w:val="24"/>
          <w:szCs w:val="24"/>
          <w:lang w:eastAsia="ru-RU"/>
        </w:rPr>
        <w:t>илософия</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Основные положения профессиональной медицинской этики в древности заложил:</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Гиппократ</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 Авиценна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Перикл</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Асклепий</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Одна из проблем биоэтики: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эвтаназия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 гуманизм</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милосердие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эмпатия</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Один из основных принципов биоэтики: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врачебная тайна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w:t>
      </w:r>
      <w:r w:rsidRPr="001B0DD4">
        <w:rPr>
          <w:rFonts w:ascii="Times New Roman" w:hAnsi="Times New Roman" w:cs="Times New Roman"/>
          <w:color w:val="000000"/>
          <w:sz w:val="24"/>
          <w:szCs w:val="24"/>
          <w:lang w:eastAsia="ru-RU"/>
        </w:rPr>
        <w:t> уважение к профессии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честность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гуманность</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Эмоционально лабильная сестра по классификации Харди: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«артистка»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 «нервная»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«рутинер»</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«гренадёр»</w:t>
      </w:r>
    </w:p>
    <w:p w:rsidR="00FD7034" w:rsidRPr="001B0DD4" w:rsidRDefault="00FD7034" w:rsidP="00C82509">
      <w:pPr>
        <w:numPr>
          <w:ilvl w:val="1"/>
          <w:numId w:val="13"/>
        </w:numPr>
        <w:shd w:val="clear" w:color="auto" w:fill="FFFFFF"/>
        <w:tabs>
          <w:tab w:val="num" w:pos="0"/>
          <w:tab w:val="left" w:pos="284"/>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По Харди, тщательно, аккуратно выполняет все свои обязанности, не сопереживая пациенту, сестра: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«артистического типа»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 «нервная»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«рутинер»</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xml:space="preserve"> «гренадёр»</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Способность чувствовать эмоциональное состояние другого человека: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сочувствие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внимание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 понимание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эмпатия</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Принцип уважения моральной автономии личности – один из принципов:</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этики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деонтологии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биоэтики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философии</w:t>
      </w:r>
    </w:p>
    <w:p w:rsidR="00FD7034" w:rsidRPr="001B0DD4" w:rsidRDefault="00FD7034" w:rsidP="00C82509">
      <w:pPr>
        <w:numPr>
          <w:ilvl w:val="1"/>
          <w:numId w:val="13"/>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Главный этический принцип:</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не навреди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честность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порядочность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милосердие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10. </w:t>
      </w:r>
      <w:r w:rsidRPr="001B0DD4">
        <w:rPr>
          <w:rFonts w:ascii="Times New Roman" w:hAnsi="Times New Roman" w:cs="Times New Roman"/>
          <w:b/>
          <w:bCs/>
          <w:color w:val="000000"/>
          <w:sz w:val="24"/>
          <w:szCs w:val="24"/>
          <w:lang w:eastAsia="ru-RU"/>
        </w:rPr>
        <w:t>Сестра, «играющая заученную роль», по классификации Харди: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«артистка»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«нервная»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«рутинер»</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«специалист»</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Модель родительской заботы врача о своём пациенте: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контрактная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инженерная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коллегиальная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патерналистская</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Стиль поведения подозрительного пациента отличает:</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угрюмая настороженность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 повышенная тревожность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подавленность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изолированность</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Забота о больных – жизненное призвание сестры типа: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играющей заученной роль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материнского</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рутинёра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специалиста</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Пациент, требующий постоянного внимания со стороны окружающих:</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тревожный</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депрессивный</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демонстративный</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подозрительный</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Эгогения – влияние: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пациента на самого себя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пациентов друг на друга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пациента на своих родственников</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медсестры на пациентов</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Нанесение ущерба здоровью пациента врачом каким-либо действием:</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эгогения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ятрогения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эгрогогения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соррогения</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Неразглашение сведений о пациенте: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эмпатия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медицинская тайна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соррогения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эгрогогения</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Влияние пациентов друг на друга:</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эгогения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ятрогения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эгрогогения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соррогения</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Проблема современной биомедицинской этики: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репродуктивные технологии</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мораль и нравственность</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понятие о должном в медицине</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 медицинская тайна</w:t>
      </w:r>
    </w:p>
    <w:p w:rsidR="00FD7034" w:rsidRPr="001B0DD4" w:rsidRDefault="00FD7034" w:rsidP="00BA4B57">
      <w:pPr>
        <w:numPr>
          <w:ilvl w:val="0"/>
          <w:numId w:val="19"/>
        </w:numPr>
        <w:shd w:val="clear" w:color="auto" w:fill="FFFFFF"/>
        <w:tabs>
          <w:tab w:val="num" w:pos="0"/>
        </w:tabs>
        <w:spacing w:after="0" w:line="360" w:lineRule="auto"/>
        <w:ind w:left="0" w:firstLine="0"/>
        <w:jc w:val="both"/>
        <w:rPr>
          <w:rFonts w:ascii="Times New Roman" w:hAnsi="Times New Roman" w:cs="Times New Roman"/>
          <w:b/>
          <w:bCs/>
          <w:color w:val="000000"/>
          <w:sz w:val="24"/>
          <w:szCs w:val="24"/>
          <w:lang w:eastAsia="ru-RU"/>
        </w:rPr>
      </w:pPr>
      <w:r w:rsidRPr="001B0DD4">
        <w:rPr>
          <w:rFonts w:ascii="Times New Roman" w:hAnsi="Times New Roman" w:cs="Times New Roman"/>
          <w:b/>
          <w:bCs/>
          <w:color w:val="000000"/>
          <w:sz w:val="24"/>
          <w:szCs w:val="24"/>
          <w:lang w:eastAsia="ru-RU"/>
        </w:rPr>
        <w:t>Преступление против жизни и здоровья – ответственность медицинских работников:</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w:t>
      </w:r>
      <w:r w:rsidRPr="001B0DD4">
        <w:rPr>
          <w:rFonts w:ascii="Times New Roman" w:hAnsi="Times New Roman" w:cs="Times New Roman"/>
          <w:color w:val="000000"/>
          <w:sz w:val="24"/>
          <w:szCs w:val="24"/>
          <w:lang w:eastAsia="ru-RU"/>
        </w:rPr>
        <w:t> дисциплинарная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w:t>
      </w:r>
      <w:r w:rsidRPr="001B0DD4">
        <w:rPr>
          <w:rFonts w:ascii="Times New Roman" w:hAnsi="Times New Roman" w:cs="Times New Roman"/>
          <w:color w:val="000000"/>
          <w:sz w:val="24"/>
          <w:szCs w:val="24"/>
          <w:lang w:eastAsia="ru-RU"/>
        </w:rPr>
        <w:t>административная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1B0DD4">
        <w:rPr>
          <w:rFonts w:ascii="Times New Roman" w:hAnsi="Times New Roman" w:cs="Times New Roman"/>
          <w:color w:val="000000"/>
          <w:sz w:val="24"/>
          <w:szCs w:val="24"/>
          <w:lang w:eastAsia="ru-RU"/>
        </w:rPr>
        <w:t>гражданская</w:t>
      </w:r>
    </w:p>
    <w:p w:rsidR="00FD7034" w:rsidRPr="001B0DD4" w:rsidRDefault="00FD7034" w:rsidP="00C82509">
      <w:pPr>
        <w:shd w:val="clear" w:color="auto" w:fill="FFFFFF"/>
        <w:tabs>
          <w:tab w:val="num" w:pos="0"/>
        </w:tabs>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w:t>
      </w:r>
      <w:r w:rsidRPr="001B0DD4">
        <w:rPr>
          <w:rFonts w:ascii="Times New Roman" w:hAnsi="Times New Roman" w:cs="Times New Roman"/>
          <w:color w:val="000000"/>
          <w:sz w:val="24"/>
          <w:szCs w:val="24"/>
          <w:lang w:eastAsia="ru-RU"/>
        </w:rPr>
        <w:t>уголовная</w:t>
      </w:r>
    </w:p>
    <w:p w:rsidR="00FD7034" w:rsidRPr="00D67AB3" w:rsidRDefault="00FD7034" w:rsidP="00C82509">
      <w:pPr>
        <w:ind w:left="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r w:rsidRPr="00D67AB3">
        <w:rPr>
          <w:rFonts w:ascii="Times New Roman" w:hAnsi="Times New Roman" w:cs="Times New Roman"/>
          <w:b/>
          <w:bCs/>
          <w:sz w:val="24"/>
          <w:szCs w:val="24"/>
          <w:lang w:eastAsia="ru-RU"/>
        </w:rPr>
        <w:t>ЭТАЛОНЫ ОТВЕТОВ</w:t>
      </w:r>
    </w:p>
    <w:p w:rsidR="00FD7034" w:rsidRPr="00D67AB3" w:rsidRDefault="00FD7034" w:rsidP="00C82509">
      <w:pPr>
        <w:spacing w:after="0" w:line="360" w:lineRule="auto"/>
        <w:ind w:left="720"/>
        <w:jc w:val="both"/>
        <w:rPr>
          <w:rFonts w:ascii="Times New Roman" w:hAnsi="Times New Roman" w:cs="Times New Roman"/>
          <w:sz w:val="24"/>
          <w:szCs w:val="24"/>
          <w:lang w:eastAsia="ru-RU"/>
        </w:rPr>
      </w:pPr>
    </w:p>
    <w:p w:rsidR="00FD7034" w:rsidRPr="00D67AB3" w:rsidRDefault="00FD7034" w:rsidP="00100500">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Ответы на</w:t>
      </w:r>
      <w:r w:rsidRPr="00D67AB3">
        <w:rPr>
          <w:rFonts w:ascii="Times New Roman" w:hAnsi="Times New Roman" w:cs="Times New Roman"/>
          <w:sz w:val="24"/>
          <w:szCs w:val="24"/>
          <w:lang w:eastAsia="ru-RU"/>
        </w:rPr>
        <w:t xml:space="preserve"> задания в тестовой форме</w:t>
      </w:r>
    </w:p>
    <w:p w:rsidR="00FD7034" w:rsidRPr="001B0DD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p>
    <w:tbl>
      <w:tblPr>
        <w:tblW w:w="2101" w:type="dxa"/>
        <w:tblInd w:w="2" w:type="dxa"/>
        <w:tblCellMar>
          <w:left w:w="0" w:type="dxa"/>
          <w:right w:w="0" w:type="dxa"/>
        </w:tblCellMar>
        <w:tblLook w:val="00A0"/>
      </w:tblPr>
      <w:tblGrid>
        <w:gridCol w:w="2101"/>
      </w:tblGrid>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923598">
              <w:rPr>
                <w:rFonts w:ascii="Times New Roman" w:hAnsi="Times New Roman" w:cs="Times New Roman"/>
                <w:color w:val="000000"/>
                <w:sz w:val="24"/>
                <w:szCs w:val="24"/>
                <w:lang w:eastAsia="ru-RU"/>
              </w:rPr>
              <w:t>– Б</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923598">
              <w:rPr>
                <w:rFonts w:ascii="Times New Roman" w:hAnsi="Times New Roman" w:cs="Times New Roman"/>
                <w:color w:val="000000"/>
                <w:sz w:val="24"/>
                <w:szCs w:val="24"/>
                <w:lang w:eastAsia="ru-RU"/>
              </w:rPr>
              <w:t xml:space="preserve"> –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923598">
              <w:rPr>
                <w:rFonts w:ascii="Times New Roman" w:hAnsi="Times New Roman" w:cs="Times New Roman"/>
                <w:color w:val="000000"/>
                <w:sz w:val="24"/>
                <w:szCs w:val="24"/>
                <w:lang w:eastAsia="ru-RU"/>
              </w:rPr>
              <w:t xml:space="preserve"> – В</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923598">
              <w:rPr>
                <w:rFonts w:ascii="Times New Roman" w:hAnsi="Times New Roman" w:cs="Times New Roman"/>
                <w:color w:val="000000"/>
                <w:sz w:val="24"/>
                <w:szCs w:val="24"/>
                <w:lang w:eastAsia="ru-RU"/>
              </w:rPr>
              <w:t xml:space="preserve"> – Б</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Pr="00923598">
              <w:rPr>
                <w:rFonts w:ascii="Times New Roman" w:hAnsi="Times New Roman" w:cs="Times New Roman"/>
                <w:color w:val="000000"/>
                <w:sz w:val="24"/>
                <w:szCs w:val="24"/>
                <w:lang w:eastAsia="ru-RU"/>
              </w:rPr>
              <w:t>– Б</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Pr="00923598">
              <w:rPr>
                <w:rFonts w:ascii="Times New Roman" w:hAnsi="Times New Roman" w:cs="Times New Roman"/>
                <w:color w:val="000000"/>
                <w:sz w:val="24"/>
                <w:szCs w:val="24"/>
                <w:lang w:eastAsia="ru-RU"/>
              </w:rPr>
              <w:t xml:space="preserve"> – В</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923598">
              <w:rPr>
                <w:rFonts w:ascii="Times New Roman" w:hAnsi="Times New Roman" w:cs="Times New Roman"/>
                <w:color w:val="000000"/>
                <w:sz w:val="24"/>
                <w:szCs w:val="24"/>
                <w:lang w:eastAsia="ru-RU"/>
              </w:rPr>
              <w:t xml:space="preserve"> – А</w:t>
            </w:r>
          </w:p>
        </w:tc>
      </w:tr>
      <w:tr w:rsidR="00FD7034" w:rsidRPr="00923598">
        <w:trPr>
          <w:trHeight w:val="299"/>
        </w:trPr>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923598">
              <w:rPr>
                <w:rFonts w:ascii="Times New Roman" w:hAnsi="Times New Roman" w:cs="Times New Roman"/>
                <w:color w:val="000000"/>
                <w:sz w:val="24"/>
                <w:szCs w:val="24"/>
                <w:lang w:eastAsia="ru-RU"/>
              </w:rPr>
              <w:t xml:space="preserve"> – В</w:t>
            </w:r>
          </w:p>
        </w:tc>
      </w:tr>
      <w:tr w:rsidR="00FD7034" w:rsidRPr="00923598">
        <w:trPr>
          <w:trHeight w:val="299"/>
        </w:trPr>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923598">
              <w:rPr>
                <w:rFonts w:ascii="Times New Roman" w:hAnsi="Times New Roman" w:cs="Times New Roman"/>
                <w:color w:val="000000"/>
                <w:sz w:val="24"/>
                <w:szCs w:val="24"/>
                <w:lang w:eastAsia="ru-RU"/>
              </w:rPr>
              <w:t xml:space="preserve"> – Г</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923598">
              <w:rPr>
                <w:rFonts w:ascii="Times New Roman" w:hAnsi="Times New Roman" w:cs="Times New Roman"/>
                <w:color w:val="000000"/>
                <w:sz w:val="24"/>
                <w:szCs w:val="24"/>
                <w:lang w:eastAsia="ru-RU"/>
              </w:rPr>
              <w:t xml:space="preserve"> –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923598">
              <w:rPr>
                <w:rFonts w:ascii="Times New Roman" w:hAnsi="Times New Roman" w:cs="Times New Roman"/>
                <w:color w:val="000000"/>
                <w:sz w:val="24"/>
                <w:szCs w:val="24"/>
                <w:lang w:eastAsia="ru-RU"/>
              </w:rPr>
              <w:t xml:space="preserve"> – Г</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sidRPr="00923598">
              <w:rPr>
                <w:rFonts w:ascii="Times New Roman" w:hAnsi="Times New Roman" w:cs="Times New Roman"/>
                <w:color w:val="000000"/>
                <w:sz w:val="24"/>
                <w:szCs w:val="24"/>
                <w:lang w:eastAsia="ru-RU"/>
              </w:rPr>
              <w:t xml:space="preserve"> –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r w:rsidRPr="00923598">
              <w:rPr>
                <w:rFonts w:ascii="Times New Roman" w:hAnsi="Times New Roman" w:cs="Times New Roman"/>
                <w:color w:val="000000"/>
                <w:sz w:val="24"/>
                <w:szCs w:val="24"/>
                <w:lang w:eastAsia="ru-RU"/>
              </w:rPr>
              <w:t xml:space="preserve"> – Б</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Pr="00923598">
              <w:rPr>
                <w:rFonts w:ascii="Times New Roman" w:hAnsi="Times New Roman" w:cs="Times New Roman"/>
                <w:color w:val="000000"/>
                <w:sz w:val="24"/>
                <w:szCs w:val="24"/>
                <w:lang w:eastAsia="ru-RU"/>
              </w:rPr>
              <w:t>–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r w:rsidRPr="00923598">
              <w:rPr>
                <w:rFonts w:ascii="Times New Roman" w:hAnsi="Times New Roman" w:cs="Times New Roman"/>
                <w:color w:val="000000"/>
                <w:sz w:val="24"/>
                <w:szCs w:val="24"/>
                <w:lang w:eastAsia="ru-RU"/>
              </w:rPr>
              <w:t xml:space="preserve"> –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r w:rsidRPr="00923598">
              <w:rPr>
                <w:rFonts w:ascii="Times New Roman" w:hAnsi="Times New Roman" w:cs="Times New Roman"/>
                <w:color w:val="000000"/>
                <w:sz w:val="24"/>
                <w:szCs w:val="24"/>
                <w:lang w:eastAsia="ru-RU"/>
              </w:rPr>
              <w:t xml:space="preserve"> – Г</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r w:rsidRPr="00923598">
              <w:rPr>
                <w:rFonts w:ascii="Times New Roman" w:hAnsi="Times New Roman" w:cs="Times New Roman"/>
                <w:color w:val="000000"/>
                <w:sz w:val="24"/>
                <w:szCs w:val="24"/>
                <w:lang w:eastAsia="ru-RU"/>
              </w:rPr>
              <w:t xml:space="preserve"> – Б</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r w:rsidRPr="00923598">
              <w:rPr>
                <w:rFonts w:ascii="Times New Roman" w:hAnsi="Times New Roman" w:cs="Times New Roman"/>
                <w:color w:val="000000"/>
                <w:sz w:val="24"/>
                <w:szCs w:val="24"/>
                <w:lang w:eastAsia="ru-RU"/>
              </w:rPr>
              <w:t xml:space="preserve"> – В</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r w:rsidRPr="00923598">
              <w:rPr>
                <w:rFonts w:ascii="Times New Roman" w:hAnsi="Times New Roman" w:cs="Times New Roman"/>
                <w:color w:val="000000"/>
                <w:sz w:val="24"/>
                <w:szCs w:val="24"/>
                <w:lang w:eastAsia="ru-RU"/>
              </w:rPr>
              <w:t xml:space="preserve"> – А</w:t>
            </w:r>
          </w:p>
        </w:tc>
      </w:tr>
      <w:tr w:rsidR="00FD7034" w:rsidRPr="00923598">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034" w:rsidRPr="00923598" w:rsidRDefault="00FD7034" w:rsidP="00C82509">
            <w:pPr>
              <w:spacing w:after="0" w:line="24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w:t>
            </w:r>
            <w:r w:rsidRPr="00923598">
              <w:rPr>
                <w:rFonts w:ascii="Times New Roman" w:hAnsi="Times New Roman" w:cs="Times New Roman"/>
                <w:color w:val="000000"/>
                <w:sz w:val="24"/>
                <w:szCs w:val="24"/>
                <w:lang w:eastAsia="ru-RU"/>
              </w:rPr>
              <w:t xml:space="preserve"> – Г</w:t>
            </w:r>
          </w:p>
        </w:tc>
      </w:tr>
    </w:tbl>
    <w:p w:rsidR="00FD7034" w:rsidRDefault="00FD7034" w:rsidP="00C82509">
      <w:pPr>
        <w:spacing w:after="0" w:line="360" w:lineRule="auto"/>
        <w:jc w:val="both"/>
        <w:rPr>
          <w:rFonts w:ascii="Times New Roman" w:hAnsi="Times New Roman" w:cs="Times New Roman"/>
          <w:b/>
          <w:bCs/>
          <w:sz w:val="24"/>
          <w:szCs w:val="24"/>
          <w:lang w:eastAsia="ru-RU"/>
        </w:rPr>
      </w:pPr>
    </w:p>
    <w:p w:rsidR="00FD7034" w:rsidRPr="00D67AB3" w:rsidRDefault="00FD7034" w:rsidP="00C82509">
      <w:pPr>
        <w:spacing w:after="0" w:line="360" w:lineRule="auto"/>
        <w:jc w:val="both"/>
        <w:rPr>
          <w:rFonts w:ascii="Times New Roman" w:hAnsi="Times New Roman" w:cs="Times New Roman"/>
          <w:b/>
          <w:bCs/>
          <w:sz w:val="24"/>
          <w:szCs w:val="24"/>
          <w:lang w:eastAsia="ru-RU"/>
        </w:rPr>
      </w:pPr>
      <w:r w:rsidRPr="00D67AB3">
        <w:rPr>
          <w:rFonts w:ascii="Times New Roman" w:hAnsi="Times New Roman" w:cs="Times New Roman"/>
          <w:b/>
          <w:bCs/>
          <w:sz w:val="24"/>
          <w:szCs w:val="24"/>
          <w:lang w:eastAsia="ru-RU"/>
        </w:rPr>
        <w:t>Критерии оценок:</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За каждый правильный ответ - 1 балл</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Максимальное количество баллов – 20</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20 – 18 баллов – «5»</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17 – 15 баллов – «4»</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14 – 12 баллов – «3»</w:t>
      </w:r>
    </w:p>
    <w:p w:rsidR="00FD7034" w:rsidRPr="00CC6599" w:rsidRDefault="00FD7034" w:rsidP="00C82509">
      <w:pPr>
        <w:spacing w:after="0" w:line="360" w:lineRule="auto"/>
        <w:jc w:val="both"/>
        <w:rPr>
          <w:rFonts w:ascii="Times New Roman" w:hAnsi="Times New Roman" w:cs="Times New Roman"/>
          <w:sz w:val="24"/>
          <w:szCs w:val="24"/>
          <w:lang w:eastAsia="ru-RU"/>
        </w:rPr>
      </w:pPr>
      <w:r w:rsidRPr="00CC6599">
        <w:rPr>
          <w:rFonts w:ascii="Times New Roman" w:hAnsi="Times New Roman" w:cs="Times New Roman"/>
          <w:sz w:val="24"/>
          <w:szCs w:val="24"/>
          <w:lang w:eastAsia="ru-RU"/>
        </w:rPr>
        <w:t>11 и менее баллов – «2»</w:t>
      </w:r>
    </w:p>
    <w:p w:rsidR="00FD7034" w:rsidRPr="00D23543" w:rsidRDefault="00FD7034" w:rsidP="0012752B">
      <w:pPr>
        <w:jc w:val="right"/>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Приложение  3</w:t>
      </w:r>
    </w:p>
    <w:p w:rsidR="00FD7034" w:rsidRDefault="00FD7034" w:rsidP="0012752B">
      <w:pPr>
        <w:shd w:val="clear" w:color="auto" w:fill="FFFFFF"/>
        <w:spacing w:after="0" w:line="360" w:lineRule="auto"/>
        <w:jc w:val="center"/>
        <w:rPr>
          <w:rFonts w:ascii="Times New Roman" w:hAnsi="Times New Roman" w:cs="Times New Roman"/>
          <w:b/>
          <w:bCs/>
          <w:sz w:val="24"/>
          <w:szCs w:val="24"/>
        </w:rPr>
      </w:pPr>
      <w:r w:rsidRPr="00D23543">
        <w:rPr>
          <w:rFonts w:ascii="Times New Roman" w:hAnsi="Times New Roman" w:cs="Times New Roman"/>
          <w:b/>
          <w:bCs/>
          <w:sz w:val="24"/>
          <w:szCs w:val="24"/>
        </w:rPr>
        <w:t>ТЕЗИСЫ</w:t>
      </w:r>
      <w:r>
        <w:rPr>
          <w:rFonts w:ascii="Times New Roman" w:hAnsi="Times New Roman" w:cs="Times New Roman"/>
          <w:b/>
          <w:bCs/>
          <w:sz w:val="24"/>
          <w:szCs w:val="24"/>
        </w:rPr>
        <w:t xml:space="preserve"> СЕМИНАРСКО - </w:t>
      </w:r>
      <w:r w:rsidRPr="00D23543">
        <w:rPr>
          <w:rFonts w:ascii="Times New Roman" w:hAnsi="Times New Roman" w:cs="Times New Roman"/>
          <w:b/>
          <w:bCs/>
          <w:sz w:val="24"/>
          <w:szCs w:val="24"/>
        </w:rPr>
        <w:t xml:space="preserve"> ПРАКТИЧЕСКОГО ЗАНЯТИЯ</w:t>
      </w:r>
    </w:p>
    <w:p w:rsidR="00FD7034" w:rsidRPr="00D23543" w:rsidRDefault="00FD7034" w:rsidP="00C82509">
      <w:pPr>
        <w:shd w:val="clear" w:color="auto" w:fill="FFFFFF"/>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Тема 1. </w:t>
      </w:r>
      <w:r w:rsidRPr="00D23543">
        <w:rPr>
          <w:rFonts w:ascii="Times New Roman" w:hAnsi="Times New Roman" w:cs="Times New Roman"/>
          <w:b/>
          <w:bCs/>
          <w:sz w:val="24"/>
          <w:szCs w:val="24"/>
        </w:rPr>
        <w:t>«Соблюдение принципов профессионального общения в процессе профессиональной деятельности»</w:t>
      </w:r>
    </w:p>
    <w:p w:rsidR="00FD7034" w:rsidRPr="001D30F7" w:rsidRDefault="00FD7034" w:rsidP="008277A1">
      <w:pPr>
        <w:shd w:val="clear" w:color="auto" w:fill="FFFFFF"/>
        <w:spacing w:after="0" w:line="360" w:lineRule="auto"/>
        <w:ind w:firstLine="708"/>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Биоэтика</w:t>
      </w:r>
      <w:r>
        <w:rPr>
          <w:rFonts w:ascii="Times New Roman" w:hAnsi="Times New Roman" w:cs="Times New Roman"/>
          <w:b/>
          <w:bCs/>
          <w:color w:val="000000"/>
          <w:sz w:val="24"/>
          <w:szCs w:val="24"/>
          <w:lang w:eastAsia="ru-RU"/>
        </w:rPr>
        <w:t xml:space="preserve">. </w:t>
      </w:r>
      <w:r w:rsidRPr="001D30F7">
        <w:rPr>
          <w:rFonts w:ascii="Times New Roman" w:hAnsi="Times New Roman" w:cs="Times New Roman"/>
          <w:color w:val="000000"/>
          <w:sz w:val="24"/>
          <w:szCs w:val="24"/>
          <w:lang w:eastAsia="ru-RU"/>
        </w:rPr>
        <w:t>Предметом изучения биоэтики моральные и нравственные аспекты взаимоотношений между людьми. Тысячелетиями существовала в нашей культуре тесная связь этики и медицины.</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Медицина</w:t>
      </w:r>
      <w:r w:rsidRPr="001D30F7">
        <w:rPr>
          <w:rFonts w:ascii="Times New Roman" w:hAnsi="Times New Roman" w:cs="Times New Roman"/>
          <w:color w:val="000000"/>
          <w:sz w:val="24"/>
          <w:szCs w:val="24"/>
          <w:lang w:eastAsia="ru-RU"/>
        </w:rPr>
        <w:t> - наука о болезнях человека и их лечении.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Этика</w:t>
      </w:r>
      <w:r w:rsidRPr="001D30F7">
        <w:rPr>
          <w:rFonts w:ascii="Times New Roman" w:hAnsi="Times New Roman" w:cs="Times New Roman"/>
          <w:color w:val="000000"/>
          <w:sz w:val="24"/>
          <w:szCs w:val="24"/>
          <w:lang w:eastAsia="ru-RU"/>
        </w:rPr>
        <w:t> - учение о нравственности, означает систему непротиворечивых суждений о смысле и назначении морали. Слово «этика» произошло от греческого ethos - обычай. Именно нормы, правила, обычаи регулируют поведение и взаимоотношения людей в обществе. Медицинская этика является составной частью этики.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Принципы медицинской этики должны соблюдаться медицинскими работниками в их повседневной деятельности. На основе норм, правил, обычаев сформулированы наиболее обобщённые понятия морали или этические категории</w:t>
      </w:r>
      <w:r w:rsidRPr="001D30F7">
        <w:rPr>
          <w:rFonts w:ascii="Times New Roman" w:hAnsi="Times New Roman" w:cs="Times New Roman"/>
          <w:b/>
          <w:bCs/>
          <w:color w:val="000000"/>
          <w:sz w:val="24"/>
          <w:szCs w:val="24"/>
          <w:lang w:eastAsia="ru-RU"/>
        </w:rPr>
        <w:t>: долг, честь, достоинство, совесть, счастье.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Нравственность</w:t>
      </w:r>
      <w:r w:rsidRPr="001D30F7">
        <w:rPr>
          <w:rFonts w:ascii="Times New Roman" w:hAnsi="Times New Roman" w:cs="Times New Roman"/>
          <w:color w:val="000000"/>
          <w:sz w:val="24"/>
          <w:szCs w:val="24"/>
          <w:lang w:eastAsia="ru-RU"/>
        </w:rPr>
        <w:t> - это совокупность норм, ценностей, идеалов и установок, которое регулирует человеческое поведение, и являются основными составными культуры общества (достижений в науке, искусстве, медицине, технике). Это код человеческих отношений, запрещающий следовать злу. Нравственность - это реальное воплощение морали в жизнь через совокупность обычаев, нравов, поведение людей при определённой системе общественных отношений.</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Нравственность должна быть глубоко усвоена человеком, «войти в его душу», стать частью его внутреннего мира.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Общение — одно из важнейших умений, необходимых для эффективной деятельности сестры. Навыки общения необходимы ей для взаимодействия с пациентом, его семьей, врачами и другими специалистами, участвующими в лечебном процессе.</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Пациент, доверяющий сестре своё здоровье, должен быть уверен не только в высоком профессионализме и в порядочности, честности, доброте, милосердии, чуткости и отзывчивости. Поэтому с давних времён общество, больные, пациенты предъявляли высокие требования именно к моральным, нравственным качествам медсестры, врача и подчиняли</w:t>
      </w:r>
      <w:r>
        <w:rPr>
          <w:rFonts w:ascii="Times New Roman" w:hAnsi="Times New Roman" w:cs="Times New Roman"/>
          <w:color w:val="000000"/>
          <w:sz w:val="24"/>
          <w:szCs w:val="24"/>
          <w:lang w:eastAsia="ru-RU"/>
        </w:rPr>
        <w:t>сь моральным законам, традициям.</w:t>
      </w:r>
    </w:p>
    <w:p w:rsidR="00FD7034" w:rsidRPr="00180F84" w:rsidRDefault="00FD7034" w:rsidP="00180F84">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8311E3">
        <w:rPr>
          <w:rFonts w:ascii="Times New Roman" w:hAnsi="Times New Roman" w:cs="Times New Roman"/>
          <w:b/>
          <w:bCs/>
          <w:color w:val="000000"/>
          <w:sz w:val="24"/>
          <w:szCs w:val="24"/>
          <w:lang w:eastAsia="ru-RU"/>
        </w:rPr>
        <w:t>Клятва ФлоренсНайтингейл</w:t>
      </w:r>
    </w:p>
    <w:p w:rsidR="00FD7034" w:rsidRPr="008311E3" w:rsidRDefault="00FD7034" w:rsidP="00180F84">
      <w:pPr>
        <w:shd w:val="clear" w:color="auto" w:fill="FFFFFF"/>
        <w:spacing w:after="0" w:line="360" w:lineRule="auto"/>
        <w:ind w:firstLine="709"/>
        <w:jc w:val="both"/>
        <w:rPr>
          <w:rFonts w:ascii="Times New Roman" w:hAnsi="Times New Roman" w:cs="Times New Roman"/>
          <w:color w:val="000000"/>
          <w:sz w:val="24"/>
          <w:szCs w:val="24"/>
          <w:lang w:eastAsia="ru-RU"/>
        </w:rPr>
      </w:pPr>
      <w:r w:rsidRPr="008311E3">
        <w:rPr>
          <w:rFonts w:ascii="Times New Roman" w:hAnsi="Times New Roman" w:cs="Times New Roman"/>
          <w:color w:val="000000"/>
          <w:sz w:val="24"/>
          <w:szCs w:val="24"/>
          <w:lang w:eastAsia="ru-RU"/>
        </w:rPr>
        <w:t>«Перед Богом и перед лицом собравшихся я торжественно обещаю вести жизнь, исполненную чистоты, и честно выполнять свои профессиональные обязанности.</w:t>
      </w:r>
    </w:p>
    <w:p w:rsidR="00FD7034" w:rsidRPr="008311E3" w:rsidRDefault="00FD7034" w:rsidP="00180F84">
      <w:pPr>
        <w:shd w:val="clear" w:color="auto" w:fill="FFFFFF"/>
        <w:spacing w:after="0" w:line="360" w:lineRule="auto"/>
        <w:ind w:firstLine="709"/>
        <w:jc w:val="both"/>
        <w:rPr>
          <w:rFonts w:ascii="Times New Roman" w:hAnsi="Times New Roman" w:cs="Times New Roman"/>
          <w:color w:val="000000"/>
          <w:sz w:val="24"/>
          <w:szCs w:val="24"/>
          <w:lang w:eastAsia="ru-RU"/>
        </w:rPr>
      </w:pPr>
      <w:r w:rsidRPr="008311E3">
        <w:rPr>
          <w:rFonts w:ascii="Times New Roman" w:hAnsi="Times New Roman" w:cs="Times New Roman"/>
          <w:color w:val="000000"/>
          <w:sz w:val="24"/>
          <w:szCs w:val="24"/>
          <w:lang w:eastAsia="ru-RU"/>
        </w:rPr>
        <w:t>Я буду воздерживаться от всего ядовитого и вредного и никогда сознательно не использую, и не назначу лекарства, могущего принести вред.</w:t>
      </w:r>
    </w:p>
    <w:p w:rsidR="00FD7034" w:rsidRPr="008311E3" w:rsidRDefault="00FD7034" w:rsidP="00180F84">
      <w:pPr>
        <w:shd w:val="clear" w:color="auto" w:fill="FFFFFF"/>
        <w:spacing w:after="0" w:line="360" w:lineRule="auto"/>
        <w:ind w:firstLine="709"/>
        <w:jc w:val="both"/>
        <w:rPr>
          <w:rFonts w:ascii="Times New Roman" w:hAnsi="Times New Roman" w:cs="Times New Roman"/>
          <w:color w:val="000000"/>
          <w:sz w:val="24"/>
          <w:szCs w:val="24"/>
          <w:lang w:eastAsia="ru-RU"/>
        </w:rPr>
      </w:pPr>
      <w:r w:rsidRPr="008311E3">
        <w:rPr>
          <w:rFonts w:ascii="Times New Roman" w:hAnsi="Times New Roman" w:cs="Times New Roman"/>
          <w:color w:val="000000"/>
          <w:sz w:val="24"/>
          <w:szCs w:val="24"/>
          <w:lang w:eastAsia="ru-RU"/>
        </w:rPr>
        <w:t>Я сделаю всё, что в моих силах, чтобы поддерживать и повышать уровень моей профессии.</w:t>
      </w:r>
    </w:p>
    <w:p w:rsidR="00FD7034" w:rsidRPr="008311E3" w:rsidRDefault="00FD7034" w:rsidP="00180F84">
      <w:pPr>
        <w:shd w:val="clear" w:color="auto" w:fill="FFFFFF"/>
        <w:spacing w:after="0" w:line="360" w:lineRule="auto"/>
        <w:ind w:firstLine="709"/>
        <w:jc w:val="both"/>
        <w:rPr>
          <w:rFonts w:ascii="Times New Roman" w:hAnsi="Times New Roman" w:cs="Times New Roman"/>
          <w:color w:val="000000"/>
          <w:sz w:val="24"/>
          <w:szCs w:val="24"/>
          <w:lang w:eastAsia="ru-RU"/>
        </w:rPr>
      </w:pPr>
      <w:r w:rsidRPr="008311E3">
        <w:rPr>
          <w:rFonts w:ascii="Times New Roman" w:hAnsi="Times New Roman" w:cs="Times New Roman"/>
          <w:color w:val="000000"/>
          <w:sz w:val="24"/>
          <w:szCs w:val="24"/>
          <w:lang w:eastAsia="ru-RU"/>
        </w:rPr>
        <w:t>Я буду держать в секрете всю личную информацию, которая окажется в моём распоряжении во время работы с пациентами и их родными.</w:t>
      </w:r>
    </w:p>
    <w:p w:rsidR="00FD7034" w:rsidRPr="001D30F7" w:rsidRDefault="00FD7034" w:rsidP="00180F84">
      <w:pPr>
        <w:shd w:val="clear" w:color="auto" w:fill="FFFFFF"/>
        <w:spacing w:after="0" w:line="360" w:lineRule="auto"/>
        <w:ind w:firstLine="709"/>
        <w:jc w:val="both"/>
        <w:rPr>
          <w:rFonts w:ascii="Times New Roman" w:hAnsi="Times New Roman" w:cs="Times New Roman"/>
          <w:color w:val="000000"/>
          <w:sz w:val="24"/>
          <w:szCs w:val="24"/>
          <w:lang w:eastAsia="ru-RU"/>
        </w:rPr>
      </w:pPr>
      <w:r w:rsidRPr="008311E3">
        <w:rPr>
          <w:rFonts w:ascii="Times New Roman" w:hAnsi="Times New Roman" w:cs="Times New Roman"/>
          <w:color w:val="000000"/>
          <w:sz w:val="24"/>
          <w:szCs w:val="24"/>
          <w:lang w:eastAsia="ru-RU"/>
        </w:rPr>
        <w:t>Я буду преданно помогать врачу в его работе и посвящу себя неустанной заботе о благополучии всех вверенных моей заботе».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Понятие «</w:t>
      </w:r>
      <w:r w:rsidRPr="001D30F7">
        <w:rPr>
          <w:rFonts w:ascii="Times New Roman" w:hAnsi="Times New Roman" w:cs="Times New Roman"/>
          <w:b/>
          <w:bCs/>
          <w:color w:val="000000"/>
          <w:sz w:val="24"/>
          <w:szCs w:val="24"/>
          <w:lang w:eastAsia="ru-RU"/>
        </w:rPr>
        <w:t>мораль</w:t>
      </w:r>
      <w:r w:rsidRPr="001D30F7">
        <w:rPr>
          <w:rFonts w:ascii="Times New Roman" w:hAnsi="Times New Roman" w:cs="Times New Roman"/>
          <w:color w:val="000000"/>
          <w:sz w:val="24"/>
          <w:szCs w:val="24"/>
          <w:lang w:eastAsia="ru-RU"/>
        </w:rPr>
        <w:t>» - это совокупность принципов и норм поведения людей в обществе. Каждый поступок человека является результатом взаимодействия его права («природы», «свободы») и моральных норм («долга», «обязанностей», «чести» и т.д.).</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Человек морален, если соответствует нормам общества. Для него и ему не нужен надсмотрщик, который проверяет и понукает. Это «внутренний голос» человека, который проверяет и помогает упорядочить поступки, страсти, силы и помогает жить нравственно.</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Нравственной, моральной основой поведения медицинских сестёр, её эталоном (стандартом) поведения является Этический к</w:t>
      </w:r>
      <w:r>
        <w:rPr>
          <w:rFonts w:ascii="Times New Roman" w:hAnsi="Times New Roman" w:cs="Times New Roman"/>
          <w:color w:val="000000"/>
          <w:sz w:val="24"/>
          <w:szCs w:val="24"/>
          <w:lang w:eastAsia="ru-RU"/>
        </w:rPr>
        <w:t>одекс медицинской сестры России</w:t>
      </w:r>
      <w:r w:rsidRPr="001D30F7">
        <w:rPr>
          <w:rFonts w:ascii="Times New Roman" w:hAnsi="Times New Roman" w:cs="Times New Roman"/>
          <w:b/>
          <w:bCs/>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Нравственный долг</w:t>
      </w:r>
      <w:r w:rsidRPr="001D30F7">
        <w:rPr>
          <w:rFonts w:ascii="Times New Roman" w:hAnsi="Times New Roman" w:cs="Times New Roman"/>
          <w:color w:val="000000"/>
          <w:sz w:val="24"/>
          <w:szCs w:val="24"/>
          <w:lang w:eastAsia="ru-RU"/>
        </w:rPr>
        <w:t> - это категория морали, который не следует отождествлять с наукой о должном - деонтологией, имеющей более узкое содержание.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Долг медработника предусматривает квалифицированное и беззаветное выполнение каждым медицинским работником своих профессиональных обязанностей, предусмотренных нормами морально-этического и правового регулирования медицинской деятельности:</w:t>
      </w:r>
    </w:p>
    <w:p w:rsidR="00FD7034" w:rsidRPr="001D30F7" w:rsidRDefault="00FD7034" w:rsidP="0080013D">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моральный – это оказание медицинской помощи нуждающимся вне зависимости от их социального положения, вероисповедания и т.д.</w:t>
      </w:r>
    </w:p>
    <w:p w:rsidR="00FD7034" w:rsidRPr="001D30F7" w:rsidRDefault="00FD7034" w:rsidP="0080013D">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профессиональный – никогда, ни при каких обстоятельствах не совершать действий, вредных для физического и психического состояния людей.</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Разновидностью этики является биомедицинская этика. Она выполняет социальную функцию защиты личности медицинского работника, его права поступать не только по закону, но и по совести, выполняя свой профессиональный долг.</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Сегодня «биомедицинская этика» существует в четырёх формах или моделях:</w:t>
      </w:r>
    </w:p>
    <w:p w:rsidR="00FD7034" w:rsidRPr="001D30F7" w:rsidRDefault="00FD7034" w:rsidP="00F35A32">
      <w:pPr>
        <w:numPr>
          <w:ilvl w:val="0"/>
          <w:numId w:val="8"/>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Модель Гиппократа</w:t>
      </w:r>
      <w:r w:rsidRPr="001D30F7">
        <w:rPr>
          <w:rFonts w:ascii="Times New Roman" w:hAnsi="Times New Roman" w:cs="Times New Roman"/>
          <w:color w:val="000000"/>
          <w:sz w:val="24"/>
          <w:szCs w:val="24"/>
          <w:lang w:eastAsia="ru-RU"/>
        </w:rPr>
        <w:t>. Основной принцип этой модели </w:t>
      </w:r>
      <w:r w:rsidRPr="001D30F7">
        <w:rPr>
          <w:rFonts w:ascii="Times New Roman" w:hAnsi="Times New Roman" w:cs="Times New Roman"/>
          <w:b/>
          <w:bCs/>
          <w:color w:val="000000"/>
          <w:sz w:val="24"/>
          <w:szCs w:val="24"/>
          <w:lang w:eastAsia="ru-RU"/>
        </w:rPr>
        <w:t>- «не навреди».</w:t>
      </w:r>
      <w:r w:rsidRPr="001D30F7">
        <w:rPr>
          <w:rFonts w:ascii="Times New Roman" w:hAnsi="Times New Roman" w:cs="Times New Roman"/>
          <w:color w:val="000000"/>
          <w:sz w:val="24"/>
          <w:szCs w:val="24"/>
          <w:lang w:eastAsia="ru-RU"/>
        </w:rPr>
        <w:t> Врач завоёвывает социальное доверие пациента. Принципы врачевания, заложенные отцом медицины Гиппократом (460 - 377гг.), лежат у истоков врачебной этики и отражены в знаменитой «Клятве», которая и сегодня актуальна.</w:t>
      </w:r>
    </w:p>
    <w:p w:rsidR="00FD7034" w:rsidRPr="001D30F7" w:rsidRDefault="00FD7034" w:rsidP="00F35A32">
      <w:pPr>
        <w:numPr>
          <w:ilvl w:val="0"/>
          <w:numId w:val="8"/>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Модель Парацельса</w:t>
      </w:r>
      <w:r w:rsidRPr="001D30F7">
        <w:rPr>
          <w:rFonts w:ascii="Times New Roman" w:hAnsi="Times New Roman" w:cs="Times New Roman"/>
          <w:color w:val="000000"/>
          <w:sz w:val="24"/>
          <w:szCs w:val="24"/>
          <w:lang w:eastAsia="ru-RU"/>
        </w:rPr>
        <w:t> (1493 - 1541гг.), -</w:t>
      </w:r>
      <w:r w:rsidRPr="001D30F7">
        <w:rPr>
          <w:rFonts w:ascii="Times New Roman" w:hAnsi="Times New Roman" w:cs="Times New Roman"/>
          <w:b/>
          <w:bCs/>
          <w:color w:val="000000"/>
          <w:sz w:val="24"/>
          <w:szCs w:val="24"/>
          <w:lang w:eastAsia="ru-RU"/>
        </w:rPr>
        <w:t> «Делать добро»,</w:t>
      </w:r>
      <w:r w:rsidRPr="001D30F7">
        <w:rPr>
          <w:rFonts w:ascii="Times New Roman" w:hAnsi="Times New Roman" w:cs="Times New Roman"/>
          <w:color w:val="000000"/>
          <w:sz w:val="24"/>
          <w:szCs w:val="24"/>
          <w:lang w:eastAsia="ru-RU"/>
        </w:rPr>
        <w:t> сложилась в средние века. Основное значение имеет эмоциональный контакт врача с пациентом, на основе которого строится весь лечебный процесс.</w:t>
      </w:r>
    </w:p>
    <w:p w:rsidR="00FD7034" w:rsidRPr="001D30F7" w:rsidRDefault="00FD7034" w:rsidP="00F35A32">
      <w:pPr>
        <w:numPr>
          <w:ilvl w:val="0"/>
          <w:numId w:val="8"/>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Деонтологическая модель,</w:t>
      </w:r>
      <w:r w:rsidRPr="001D30F7">
        <w:rPr>
          <w:rFonts w:ascii="Times New Roman" w:hAnsi="Times New Roman" w:cs="Times New Roman"/>
          <w:color w:val="000000"/>
          <w:sz w:val="24"/>
          <w:szCs w:val="24"/>
          <w:lang w:eastAsia="ru-RU"/>
        </w:rPr>
        <w:t> или врачебная этика, которая возникла в 1840 г (автор Петров). Основным принципом является </w:t>
      </w:r>
      <w:r w:rsidRPr="001D30F7">
        <w:rPr>
          <w:rFonts w:ascii="Times New Roman" w:hAnsi="Times New Roman" w:cs="Times New Roman"/>
          <w:b/>
          <w:bCs/>
          <w:color w:val="000000"/>
          <w:sz w:val="24"/>
          <w:szCs w:val="24"/>
          <w:lang w:eastAsia="ru-RU"/>
        </w:rPr>
        <w:t>«нравственная безупречность», «соблюдение долга». </w:t>
      </w:r>
      <w:r w:rsidRPr="001D30F7">
        <w:rPr>
          <w:rFonts w:ascii="Times New Roman" w:hAnsi="Times New Roman" w:cs="Times New Roman"/>
          <w:color w:val="000000"/>
          <w:sz w:val="24"/>
          <w:szCs w:val="24"/>
          <w:lang w:eastAsia="ru-RU"/>
        </w:rPr>
        <w:t>Она базируется на строжайшем исполнении «кодекса чести», устанавливаемого медицинским сообществом, а также собственным разумом врача для обязательного исполнения.</w:t>
      </w:r>
    </w:p>
    <w:p w:rsidR="00FD7034" w:rsidRPr="001D30F7" w:rsidRDefault="00FD7034" w:rsidP="00F35A32">
      <w:pPr>
        <w:numPr>
          <w:ilvl w:val="0"/>
          <w:numId w:val="8"/>
        </w:numPr>
        <w:shd w:val="clear" w:color="auto" w:fill="FFFFFF"/>
        <w:spacing w:after="0" w:line="360" w:lineRule="auto"/>
        <w:ind w:left="0"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Биоэтика </w:t>
      </w:r>
      <w:r w:rsidRPr="001D30F7">
        <w:rPr>
          <w:rFonts w:ascii="Times New Roman" w:hAnsi="Times New Roman" w:cs="Times New Roman"/>
          <w:color w:val="000000"/>
          <w:sz w:val="24"/>
          <w:szCs w:val="24"/>
          <w:lang w:eastAsia="ru-RU"/>
        </w:rPr>
        <w:t>- современная форма традиционной биомедицинской этики, основным принципом которой является принцип </w:t>
      </w:r>
      <w:r w:rsidRPr="001D30F7">
        <w:rPr>
          <w:rFonts w:ascii="Times New Roman" w:hAnsi="Times New Roman" w:cs="Times New Roman"/>
          <w:b/>
          <w:bCs/>
          <w:color w:val="000000"/>
          <w:sz w:val="24"/>
          <w:szCs w:val="24"/>
          <w:lang w:eastAsia="ru-RU"/>
        </w:rPr>
        <w:t>«уважение прав и достоинства человека»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Биоэтика представляет собой важную точку философского знания, связанного с грандиозными изменениями в технологическом оснащении современной медицины, возникновение науки генной инженерии, трансплантологии, появлении оборудования для сохранения и поддержания жизни пациента и накопление соответствующих практических знаний.</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Сегодня существуют этические проблемы аборта, зачатия, искусственного оплодотворения, «суррогатных» матерей, клонирования, сексологии, эвтаназии. Все эти процессы обострили моральные проблемы, встающие перед врачом, родственниками пациента, средними медработниками. В отличие от деонтологической этики, где речь идёт об осторожных высказываниях при пациенте «о завоевании доверия», «о ровном, спокойном, разумном поведении медицинской сестры, заботливом, внимательном к пациенту». В биоэтике основным становится конфликт прав, например, «права плода на жизнь, «правом женщины на аборт», правом на эвтаназию (буквально «добрая, хорошая смерть»). Здесь правовое сознание пациента «права на доступную смерть» вступает в противоречие с правом личности врача исполнить не только профессиональный долг - «не навреди», но и заповедь - «не убий».</w:t>
      </w:r>
    </w:p>
    <w:p w:rsidR="00FD7034" w:rsidRPr="000B58DE"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Современная медицина стремится сделать жизнь человека долгой, счастливой и лишенной болезней, но всегда на пути стоят люди, движимые жаждой власти и заражённые тоталитарной идеологией. Поэтому и возникла такая форма медицинской этики, как биоэтика, которая рассматривает медицину в контексте </w:t>
      </w:r>
      <w:r w:rsidRPr="001D30F7">
        <w:rPr>
          <w:rFonts w:ascii="Times New Roman" w:hAnsi="Times New Roman" w:cs="Times New Roman"/>
          <w:b/>
          <w:bCs/>
          <w:color w:val="000000"/>
          <w:sz w:val="24"/>
          <w:szCs w:val="24"/>
          <w:lang w:eastAsia="ru-RU"/>
        </w:rPr>
        <w:t>прав человека</w:t>
      </w:r>
      <w:r w:rsidRPr="001D30F7">
        <w:rPr>
          <w:rFonts w:ascii="Times New Roman" w:hAnsi="Times New Roman" w:cs="Times New Roman"/>
          <w:color w:val="000000"/>
          <w:sz w:val="24"/>
          <w:szCs w:val="24"/>
          <w:lang w:eastAsia="ru-RU"/>
        </w:rPr>
        <w:t>. Это меняет основной вопрос медицинской этики - вопрос об отношении врача и пациента. Неоспоримый приоритет врача в решении проблем пациента сегодня во многих странах не существует.</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Общение в сестринском деле</w:t>
      </w:r>
      <w:r w:rsidRPr="001D30F7">
        <w:rPr>
          <w:rFonts w:ascii="Times New Roman" w:hAnsi="Times New Roman" w:cs="Times New Roman"/>
          <w:color w:val="000000"/>
          <w:sz w:val="24"/>
          <w:szCs w:val="24"/>
          <w:lang w:eastAsia="ru-RU"/>
        </w:rPr>
        <w:t> – это обмен информацией и (или) эмоциями между медицинской сестрой и пациентом, основанный на взаимоотношении между ними.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Суть сестринского дела состоит в уходе за человеком и в том, каким образом медицинская сестра осуществляет этот уход. В основе этой работы должна лежать не интуиция, а продуманный и сформированный подход, рассчитанный на удовлетворение потребностей и решение проблем.</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Функции общения: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Информационная.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Получение и сообщение необходимой информации. Медсестре необходима информация о самочувствии пациента, его реакции на медперсонал, лечение и пребывание в стационаре. В свою очередь, медсестра сообщает пациенту информацию о схеме приема лекарственных препаратов, характере подготовки к предстоящему инструментальному исследованию и др.</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Экспрессивная (эмоциональная).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Пациенты ждут от медсестры эмоционального отклика, сочувствия, душевного тепла.</w:t>
      </w:r>
      <w:r w:rsidRPr="001D30F7">
        <w:rPr>
          <w:rFonts w:ascii="Times New Roman" w:hAnsi="Times New Roman" w:cs="Times New Roman"/>
          <w:b/>
          <w:bCs/>
          <w:color w:val="000000"/>
          <w:sz w:val="24"/>
          <w:szCs w:val="24"/>
          <w:lang w:eastAsia="ru-RU"/>
        </w:rPr>
        <w:t> </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3. Регулятивная.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 процессе общения медсестра воздействует на сознание и поведение пациентов, используя их жизненные ценности и интересы, эмоциональный фон и другие «рычаги управления» людьми. В свою очередь медсестра также испытывает влияние своих пациентов.</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Уровни</w:t>
      </w:r>
      <w:r w:rsidRPr="001D30F7">
        <w:rPr>
          <w:rFonts w:ascii="Times New Roman" w:hAnsi="Times New Roman" w:cs="Times New Roman"/>
          <w:b/>
          <w:bCs/>
          <w:color w:val="000000"/>
          <w:sz w:val="24"/>
          <w:szCs w:val="24"/>
          <w:lang w:eastAsia="ru-RU"/>
        </w:rPr>
        <w:t> общения: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1.Внутриличностное общение</w:t>
      </w:r>
      <w:r w:rsidRPr="001D30F7">
        <w:rPr>
          <w:rFonts w:ascii="Times New Roman" w:hAnsi="Times New Roman" w:cs="Times New Roman"/>
          <w:color w:val="000000"/>
          <w:sz w:val="24"/>
          <w:szCs w:val="24"/>
          <w:lang w:eastAsia="ru-RU"/>
        </w:rPr>
        <w:t> — мысленное общение человека с самим собой внутренний диалог: обдумывает проблемы, анализирует ситуации, вырабатывает какие-то планы, идеи, но вслух не произносит.</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2.Межличностное общение</w:t>
      </w:r>
      <w:r w:rsidRPr="001D30F7">
        <w:rPr>
          <w:rFonts w:ascii="Times New Roman" w:hAnsi="Times New Roman" w:cs="Times New Roman"/>
          <w:color w:val="000000"/>
          <w:sz w:val="24"/>
          <w:szCs w:val="24"/>
          <w:lang w:eastAsia="ru-RU"/>
        </w:rPr>
        <w:t> — общение между двумя или более людьми. Общение представляет собой взаимную передачу информации и принятие решений, например, получение нужных сведений в процессе обследования пациента.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ab/>
      </w:r>
      <w:r w:rsidRPr="001D30F7">
        <w:rPr>
          <w:rFonts w:ascii="Times New Roman" w:hAnsi="Times New Roman" w:cs="Times New Roman"/>
          <w:b/>
          <w:bCs/>
          <w:color w:val="000000"/>
          <w:sz w:val="24"/>
          <w:szCs w:val="24"/>
          <w:lang w:eastAsia="ru-RU"/>
        </w:rPr>
        <w:t>3.Общественное общение</w:t>
      </w:r>
      <w:r w:rsidRPr="001D30F7">
        <w:rPr>
          <w:rFonts w:ascii="Times New Roman" w:hAnsi="Times New Roman" w:cs="Times New Roman"/>
          <w:color w:val="000000"/>
          <w:sz w:val="24"/>
          <w:szCs w:val="24"/>
          <w:lang w:eastAsia="ru-RU"/>
        </w:rPr>
        <w:t> — общение одного человека с группой людей, коллективом, большой аудиторией.</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Э</w:t>
      </w:r>
      <w:r w:rsidRPr="001D30F7">
        <w:rPr>
          <w:rFonts w:ascii="Times New Roman" w:hAnsi="Times New Roman" w:cs="Times New Roman"/>
          <w:b/>
          <w:bCs/>
          <w:color w:val="000000"/>
          <w:sz w:val="24"/>
          <w:szCs w:val="24"/>
          <w:lang w:eastAsia="ru-RU"/>
        </w:rPr>
        <w:t>лементы и каналы эффективного общения (</w:t>
      </w:r>
      <w:r>
        <w:rPr>
          <w:rFonts w:ascii="Times New Roman" w:hAnsi="Times New Roman" w:cs="Times New Roman"/>
          <w:b/>
          <w:bCs/>
          <w:color w:val="000000"/>
          <w:sz w:val="24"/>
          <w:szCs w:val="24"/>
          <w:lang w:eastAsia="ru-RU"/>
        </w:rPr>
        <w:t>Р</w:t>
      </w:r>
      <w:r w:rsidRPr="001D30F7">
        <w:rPr>
          <w:rFonts w:ascii="Times New Roman" w:hAnsi="Times New Roman" w:cs="Times New Roman"/>
          <w:b/>
          <w:bCs/>
          <w:color w:val="000000"/>
          <w:sz w:val="24"/>
          <w:szCs w:val="24"/>
          <w:lang w:eastAsia="ru-RU"/>
        </w:rPr>
        <w:t>ис</w:t>
      </w:r>
      <w:r>
        <w:rPr>
          <w:rFonts w:ascii="Times New Roman" w:hAnsi="Times New Roman" w:cs="Times New Roman"/>
          <w:b/>
          <w:bCs/>
          <w:color w:val="000000"/>
          <w:sz w:val="24"/>
          <w:szCs w:val="24"/>
          <w:lang w:eastAsia="ru-RU"/>
        </w:rPr>
        <w:t xml:space="preserve">унок </w:t>
      </w:r>
      <w:r w:rsidRPr="001D30F7">
        <w:rPr>
          <w:rFonts w:ascii="Times New Roman" w:hAnsi="Times New Roman" w:cs="Times New Roman"/>
          <w:b/>
          <w:bCs/>
          <w:color w:val="000000"/>
          <w:sz w:val="24"/>
          <w:szCs w:val="24"/>
          <w:lang w:eastAsia="ru-RU"/>
        </w:rPr>
        <w:t>1):</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Для того чтобы сделать общение эффективным следует иметь:</w:t>
      </w:r>
      <w:r w:rsidRPr="001D30F7">
        <w:rPr>
          <w:rFonts w:ascii="Times New Roman" w:hAnsi="Times New Roman" w:cs="Times New Roman"/>
          <w:color w:val="000000"/>
          <w:sz w:val="24"/>
          <w:szCs w:val="24"/>
          <w:lang w:eastAsia="ru-RU"/>
        </w:rPr>
        <w:br/>
        <w:t>1. Отправителя – тот, кто предает информацию</w:t>
      </w:r>
      <w:r>
        <w:rPr>
          <w:rFonts w:ascii="Times New Roman" w:hAnsi="Times New Roman" w:cs="Times New Roman"/>
          <w:color w:val="000000"/>
          <w:sz w:val="24"/>
          <w:szCs w:val="24"/>
          <w:lang w:eastAsia="ru-RU"/>
        </w:rPr>
        <w:t>.</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 Сообщение – посылаемая информация</w:t>
      </w:r>
      <w:r>
        <w:rPr>
          <w:rFonts w:ascii="Times New Roman" w:hAnsi="Times New Roman" w:cs="Times New Roman"/>
          <w:color w:val="000000"/>
          <w:sz w:val="24"/>
          <w:szCs w:val="24"/>
          <w:lang w:eastAsia="ru-RU"/>
        </w:rPr>
        <w:t>.</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3. Канал – форма оправки сообщения</w:t>
      </w:r>
      <w:r>
        <w:rPr>
          <w:rFonts w:ascii="Times New Roman" w:hAnsi="Times New Roman" w:cs="Times New Roman"/>
          <w:color w:val="000000"/>
          <w:sz w:val="24"/>
          <w:szCs w:val="24"/>
          <w:lang w:eastAsia="ru-RU"/>
        </w:rPr>
        <w:t>.</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4. Получателя – тот, кому посылается сообщение</w:t>
      </w:r>
      <w:r>
        <w:rPr>
          <w:rFonts w:ascii="Times New Roman" w:hAnsi="Times New Roman" w:cs="Times New Roman"/>
          <w:color w:val="000000"/>
          <w:sz w:val="24"/>
          <w:szCs w:val="24"/>
          <w:lang w:eastAsia="ru-RU"/>
        </w:rPr>
        <w:t>.</w:t>
      </w:r>
    </w:p>
    <w:p w:rsidR="00FD7034"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5. Подтверждение — информация о получении сообщения.</w:t>
      </w:r>
    </w:p>
    <w:p w:rsidR="00FD7034"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p>
    <w:p w:rsidR="00FD7034" w:rsidRDefault="00FD7034" w:rsidP="0012752B">
      <w:pPr>
        <w:shd w:val="clear" w:color="auto" w:fill="FFFFFF"/>
        <w:spacing w:after="0" w:line="360" w:lineRule="auto"/>
        <w:ind w:firstLine="709"/>
        <w:jc w:val="both"/>
        <w:rPr>
          <w:noProof/>
          <w:lang w:eastAsia="ru-RU"/>
        </w:rPr>
      </w:pPr>
      <w:r>
        <w:rPr>
          <w:noProof/>
          <w:lang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konspekta.net/lektsianew/baza9/891871126095.files/image005.jpg" style="width:306pt;height:105.75pt;visibility:visible">
            <v:imagedata r:id="rId9" o:title="" cropbottom="9574f"/>
          </v:shape>
        </w:pict>
      </w:r>
    </w:p>
    <w:p w:rsidR="00FD7034" w:rsidRPr="00180F84" w:rsidRDefault="00FD7034" w:rsidP="00180F84">
      <w:pPr>
        <w:shd w:val="clear" w:color="auto" w:fill="FFFFFF"/>
        <w:spacing w:after="0" w:line="360" w:lineRule="auto"/>
        <w:ind w:firstLine="709"/>
        <w:jc w:val="center"/>
        <w:rPr>
          <w:rFonts w:ascii="Times New Roman" w:hAnsi="Times New Roman" w:cs="Times New Roman"/>
          <w:color w:val="000000"/>
          <w:sz w:val="24"/>
          <w:szCs w:val="24"/>
          <w:lang w:eastAsia="ru-RU"/>
        </w:rPr>
      </w:pPr>
      <w:r w:rsidRPr="00180F84">
        <w:rPr>
          <w:rFonts w:ascii="Times New Roman" w:hAnsi="Times New Roman" w:cs="Times New Roman"/>
          <w:color w:val="000000"/>
          <w:sz w:val="24"/>
          <w:szCs w:val="24"/>
          <w:lang w:eastAsia="ru-RU"/>
        </w:rPr>
        <w:t>Рисунок 1</w:t>
      </w:r>
      <w:r>
        <w:rPr>
          <w:rFonts w:ascii="Times New Roman" w:hAnsi="Times New Roman" w:cs="Times New Roman"/>
          <w:color w:val="000000"/>
          <w:sz w:val="24"/>
          <w:szCs w:val="24"/>
          <w:lang w:eastAsia="ru-RU"/>
        </w:rPr>
        <w:t xml:space="preserve">- </w:t>
      </w:r>
      <w:r w:rsidRPr="00180F84">
        <w:rPr>
          <w:rFonts w:ascii="Times New Roman" w:hAnsi="Times New Roman" w:cs="Times New Roman"/>
          <w:color w:val="000000"/>
          <w:sz w:val="24"/>
          <w:szCs w:val="24"/>
          <w:lang w:eastAsia="ru-RU"/>
        </w:rPr>
        <w:t>Элементы и каналы эффективного общения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Каналы общения: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1.Устная речь – получатель слышит ее.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2.Неречевое сообщение – мимика, жесты, позы, какие-либо действия; получатель видит его.</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3.Письменное сообщение – получатель читает его.</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Письменное общение может быть эффективным, если:</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писать аккуратно</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выбрать правильный размер и цвет букв</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писать грамотно</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выбрать понятные и простые слова</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подписать сообщение.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Эффект письменного общения зависит от следующих компонентов:</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умеет ли получатель читать</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понимает написанное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видит написанное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знает ли язык, на котором написано сообщение.</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Типы</w:t>
      </w:r>
      <w:r w:rsidRPr="001D30F7">
        <w:rPr>
          <w:rFonts w:ascii="Times New Roman" w:hAnsi="Times New Roman" w:cs="Times New Roman"/>
          <w:b/>
          <w:bCs/>
          <w:color w:val="000000"/>
          <w:sz w:val="24"/>
          <w:szCs w:val="24"/>
          <w:lang w:eastAsia="ru-RU"/>
        </w:rPr>
        <w:t xml:space="preserve"> общения: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Словесный (вербальный) тип общения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Бессловесный (невербальный) тип общения.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Вербальное и невербальное общения являются взаимодополняющими. Например, происходит общение в виде беседы вербальное. Оно может сопровождаться улыбкой, жестами и т.д. невербальное. Причем невербальные сигналы имеют большее значение в достижении эффективности общения. Прикосновение рукой к плечу, похлопывание по спине, улыбка позволяют сестре передать пациенту эмоциональную поддержку и ободрение.</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Вербальное общение может быть эффективным, если:</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1.Говорить медленно с хорошим произношением, простыми короткими фразами</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2.Не злоупотреблять специальной терминологией</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3.Выбрать правильную скорость и темп речи, исходя из уровня восприятия собеседника</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4.Правильно выбирать время для общения: тот, кому адресована данная информация, должен иметь желание и интерес к беседе</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5.Следить за интонацией голоса, убедиться, чтобы она соответствовала тому, что собираются говорить убедиться в том, что вас поняли</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К невербальным средствам общения относятся:</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Внешний вид.</w:t>
      </w:r>
      <w:r w:rsidRPr="001D30F7">
        <w:rPr>
          <w:rFonts w:ascii="Times New Roman" w:hAnsi="Times New Roman" w:cs="Times New Roman"/>
          <w:color w:val="000000"/>
          <w:sz w:val="24"/>
          <w:szCs w:val="24"/>
          <w:lang w:eastAsia="ru-RU"/>
        </w:rPr>
        <w:t> Опрятная профессиональная одежда, белый халат и шапочка, улыбка и приятная наружность — эти элементы необходимы для ухода за пациентом. Внешний вид медсестры является одним из важных аспектов невербального общения. Если она одета профессионально, пациент, будет больше доверять ей.</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Поза и манера держать себя</w:t>
      </w:r>
      <w:r w:rsidRPr="001D30F7">
        <w:rPr>
          <w:rFonts w:ascii="Times New Roman" w:hAnsi="Times New Roman" w:cs="Times New Roman"/>
          <w:color w:val="000000"/>
          <w:sz w:val="24"/>
          <w:szCs w:val="24"/>
          <w:lang w:eastAsia="ru-RU"/>
        </w:rPr>
        <w:t>. Поза и взгляд могут дать собеседнику всю информацию, необходимую для того, чтобы прийти к окончательным выводам. Поза при общении должна выражать внимание и чуткость. Необходимо находиться лицом к пациенту. Руки при общении не должны быть скрещены плотно скрещенные руки создают впечатление, что сестра чувствует себя некомфортно, напряженно. Голова должна быть чуть наклонена вперед, дабы не упустить ничего из сказанного пациентом. Пациенты, как правило, внимательно наблюдают за медсестрой во время выполнения медицинских манипуляций: перевязок, инъекций и других процедур. Четкие, уверенные и в то же время мягкие движения, вызывают чувство доверия пациента к медсестре.</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3. Мимика и жесты.</w:t>
      </w:r>
      <w:r w:rsidRPr="001D30F7">
        <w:rPr>
          <w:rFonts w:ascii="Times New Roman" w:hAnsi="Times New Roman" w:cs="Times New Roman"/>
          <w:color w:val="000000"/>
          <w:sz w:val="24"/>
          <w:szCs w:val="24"/>
          <w:lang w:eastAsia="ru-RU"/>
        </w:rPr>
        <w:t> Спокойное и внимательное выражение лица, доброжелательная улыбка станут еще одним лекарством для больного.</w:t>
      </w:r>
    </w:p>
    <w:p w:rsidR="00FD7034" w:rsidRPr="001D30F7" w:rsidRDefault="00FD7034" w:rsidP="00F35A32">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Необходимо предельно взвешивать каждое слово, жест и мимику у постели больного и при разговоре с пациентом. Необдуманный вопрос, жест, мимика, недопустимое жалостливое участие и другие моменты могут стать причиной тяжелых переживаний больных.</w:t>
      </w:r>
    </w:p>
    <w:p w:rsidR="00FD7034" w:rsidRPr="001D30F7" w:rsidRDefault="00FD7034" w:rsidP="008E2B23">
      <w:pPr>
        <w:pStyle w:val="ListParagraph"/>
        <w:shd w:val="clear" w:color="auto" w:fill="FFFFFF"/>
        <w:spacing w:after="0" w:line="360" w:lineRule="auto"/>
        <w:ind w:left="0" w:firstLine="709"/>
        <w:jc w:val="both"/>
        <w:rPr>
          <w:rFonts w:ascii="Times New Roman" w:hAnsi="Times New Roman" w:cs="Times New Roman"/>
          <w:color w:val="000000"/>
          <w:sz w:val="24"/>
          <w:szCs w:val="24"/>
          <w:lang w:eastAsia="ru-RU"/>
        </w:rPr>
      </w:pPr>
      <w:r w:rsidRPr="008E2B23">
        <w:rPr>
          <w:rFonts w:ascii="Times New Roman" w:hAnsi="Times New Roman" w:cs="Times New Roman"/>
          <w:b/>
          <w:bCs/>
          <w:color w:val="000000"/>
          <w:sz w:val="24"/>
          <w:szCs w:val="24"/>
          <w:lang w:eastAsia="ru-RU"/>
        </w:rPr>
        <w:t>4.</w:t>
      </w:r>
      <w:r>
        <w:rPr>
          <w:rFonts w:ascii="Times New Roman" w:hAnsi="Times New Roman" w:cs="Times New Roman"/>
          <w:b/>
          <w:bCs/>
          <w:color w:val="000000"/>
          <w:sz w:val="24"/>
          <w:szCs w:val="24"/>
          <w:lang w:eastAsia="ru-RU"/>
        </w:rPr>
        <w:t xml:space="preserve"> </w:t>
      </w:r>
      <w:r w:rsidRPr="001D30F7">
        <w:rPr>
          <w:rFonts w:ascii="Times New Roman" w:hAnsi="Times New Roman" w:cs="Times New Roman"/>
          <w:b/>
          <w:bCs/>
          <w:color w:val="000000"/>
          <w:sz w:val="24"/>
          <w:szCs w:val="24"/>
          <w:lang w:eastAsia="ru-RU"/>
        </w:rPr>
        <w:t>Зрительный контакт</w:t>
      </w:r>
      <w:r w:rsidRPr="001D30F7">
        <w:rPr>
          <w:rFonts w:ascii="Times New Roman" w:hAnsi="Times New Roman" w:cs="Times New Roman"/>
          <w:color w:val="000000"/>
          <w:sz w:val="24"/>
          <w:szCs w:val="24"/>
          <w:lang w:eastAsia="ru-RU"/>
        </w:rPr>
        <w:t> – один из важнейших факторов в установлении взаимоотношений между людьми. Глаза считаются «зеркалом души», и они дают важную информацию о том, что мы думаем и чувствуем.</w:t>
      </w:r>
    </w:p>
    <w:p w:rsidR="00FD7034" w:rsidRPr="001D30F7" w:rsidRDefault="00FD7034" w:rsidP="008E2B23">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Если Вам приходилось общаться с человеком, который избегает смотреть в глаза, отводит их в сторону, то Вы наверняка заметили, как трудно разговаривать с ним. Люди с открытым дружелюбным взглядом при разговоре нравятся нам больше. Контакт глаз должен нести только положительные эмоции.</w:t>
      </w:r>
    </w:p>
    <w:p w:rsidR="00FD7034" w:rsidRPr="001D30F7" w:rsidRDefault="00FD7034" w:rsidP="008E2B23">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Прикосновения являются самой приемлемой формой общения, особенно при болезни и душевных страданиях. Прикоснуться к руке, плечу, обнять пациента за плечи, погладить по голове — знак Вашей поддержки и утешения. Теплое человеческое прикосновение иногда единственная связь с миром для тяжелобольного человека, оно его физически стимулирует и успокаивает. Пациент, в свою очередь, в зависимости от своего настроя, дает понять в невербальной форме о том, что прикосновение ему нужно и приятно или о его нежелательности.</w:t>
      </w:r>
    </w:p>
    <w:p w:rsidR="00FD7034" w:rsidRPr="008E2B23" w:rsidRDefault="00FD7034" w:rsidP="008E2B23">
      <w:pPr>
        <w:pStyle w:val="ListParagraph"/>
        <w:numPr>
          <w:ilvl w:val="0"/>
          <w:numId w:val="8"/>
        </w:numPr>
        <w:shd w:val="clear" w:color="auto" w:fill="FFFFFF"/>
        <w:spacing w:after="0" w:line="360" w:lineRule="auto"/>
        <w:ind w:left="357" w:firstLine="709"/>
        <w:jc w:val="both"/>
        <w:rPr>
          <w:rFonts w:ascii="Times New Roman" w:hAnsi="Times New Roman" w:cs="Times New Roman"/>
          <w:b/>
          <w:color w:val="000000"/>
          <w:sz w:val="24"/>
          <w:szCs w:val="24"/>
          <w:lang w:eastAsia="ru-RU"/>
        </w:rPr>
      </w:pPr>
      <w:r w:rsidRPr="008E2B23">
        <w:rPr>
          <w:rFonts w:ascii="Times New Roman" w:hAnsi="Times New Roman" w:cs="Times New Roman"/>
          <w:b/>
          <w:bCs/>
          <w:color w:val="000000"/>
          <w:sz w:val="24"/>
          <w:szCs w:val="24"/>
          <w:lang w:eastAsia="ru-RU"/>
        </w:rPr>
        <w:t>Положение тела в пространстве по отношению к пациенту.</w:t>
      </w:r>
    </w:p>
    <w:p w:rsidR="00FD7034" w:rsidRPr="001D30F7" w:rsidRDefault="00FD7034" w:rsidP="008E2B23">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Соблюдайте дистан</w:t>
      </w:r>
      <w:r>
        <w:rPr>
          <w:rFonts w:ascii="Times New Roman" w:hAnsi="Times New Roman" w:cs="Times New Roman"/>
          <w:color w:val="000000"/>
          <w:sz w:val="24"/>
          <w:szCs w:val="24"/>
          <w:lang w:eastAsia="ru-RU"/>
        </w:rPr>
        <w:t>цию «психологического комфорта» (Таблица 1).</w:t>
      </w:r>
      <w:r w:rsidRPr="001D30F7">
        <w:rPr>
          <w:rFonts w:ascii="Times New Roman" w:hAnsi="Times New Roman" w:cs="Times New Roman"/>
          <w:color w:val="000000"/>
          <w:sz w:val="24"/>
          <w:szCs w:val="24"/>
          <w:lang w:eastAsia="ru-RU"/>
        </w:rPr>
        <w:t xml:space="preserve"> Имеет большое значение расстояние между собеседниками. При общении с людьми у каждого человека существует личное пространство. Это — то пространство в котором мы чувствуем себя комфортно, пока кто-нибудь не вторгнется в него. Мы сразу начинаем ощущать дискомфорт и стремимся сделать восстановить нужное расстояние, например, делаем шаг назад.</w:t>
      </w:r>
    </w:p>
    <w:p w:rsidR="00FD7034" w:rsidRDefault="00FD7034" w:rsidP="00F35A32">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1D30F7">
        <w:rPr>
          <w:rFonts w:ascii="Times New Roman" w:hAnsi="Times New Roman" w:cs="Times New Roman"/>
          <w:b/>
          <w:bCs/>
          <w:color w:val="000000"/>
          <w:sz w:val="24"/>
          <w:szCs w:val="24"/>
          <w:lang w:eastAsia="ru-RU"/>
        </w:rPr>
        <w:t>Обычно выделяют четыре пс</w:t>
      </w:r>
      <w:r>
        <w:rPr>
          <w:rFonts w:ascii="Times New Roman" w:hAnsi="Times New Roman" w:cs="Times New Roman"/>
          <w:b/>
          <w:bCs/>
          <w:color w:val="000000"/>
          <w:sz w:val="24"/>
          <w:szCs w:val="24"/>
          <w:lang w:eastAsia="ru-RU"/>
        </w:rPr>
        <w:t>ихологических расстояния</w:t>
      </w:r>
      <w:r w:rsidRPr="001D30F7">
        <w:rPr>
          <w:rFonts w:ascii="Times New Roman" w:hAnsi="Times New Roman" w:cs="Times New Roman"/>
          <w:b/>
          <w:bCs/>
          <w:color w:val="000000"/>
          <w:sz w:val="24"/>
          <w:szCs w:val="24"/>
          <w:lang w:eastAsia="ru-RU"/>
        </w:rPr>
        <w:t>:</w:t>
      </w:r>
    </w:p>
    <w:p w:rsidR="00FD7034" w:rsidRPr="00180F8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80F84">
        <w:rPr>
          <w:rFonts w:ascii="Times New Roman" w:hAnsi="Times New Roman" w:cs="Times New Roman"/>
          <w:color w:val="000000"/>
          <w:sz w:val="24"/>
          <w:szCs w:val="24"/>
          <w:lang w:eastAsia="ru-RU"/>
        </w:rPr>
        <w:t>Таблица 1- Психологических расстояния</w:t>
      </w:r>
    </w:p>
    <w:tbl>
      <w:tblPr>
        <w:tblW w:w="9146" w:type="dxa"/>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80"/>
        <w:gridCol w:w="1794"/>
        <w:gridCol w:w="1721"/>
        <w:gridCol w:w="1998"/>
        <w:gridCol w:w="1753"/>
      </w:tblGrid>
      <w:tr w:rsidR="00FD7034" w:rsidRPr="00E65D53">
        <w:trPr>
          <w:trHeight w:val="604"/>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Менее 15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15 см – 46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46 см – 120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120 см – 360 см</w:t>
            </w:r>
          </w:p>
        </w:tc>
        <w:tc>
          <w:tcPr>
            <w:tcW w:w="0" w:type="auto"/>
            <w:tcBorders>
              <w:top w:val="outset" w:sz="6" w:space="0" w:color="auto"/>
              <w:left w:val="outset" w:sz="6" w:space="0" w:color="auto"/>
              <w:bottom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&gt; 3,6 м</w:t>
            </w:r>
          </w:p>
        </w:tc>
      </w:tr>
      <w:tr w:rsidR="00FD7034" w:rsidRPr="00E65D53">
        <w:trPr>
          <w:trHeight w:val="604"/>
          <w:tblCellSpacing w:w="15" w:type="dxa"/>
        </w:trPr>
        <w:tc>
          <w:tcPr>
            <w:tcW w:w="0" w:type="auto"/>
            <w:tcBorders>
              <w:top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Сверхинтимная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Интимная зона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Личная зона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Социальная зона</w:t>
            </w:r>
          </w:p>
        </w:tc>
        <w:tc>
          <w:tcPr>
            <w:tcW w:w="0" w:type="auto"/>
            <w:tcBorders>
              <w:top w:val="outset" w:sz="6" w:space="0" w:color="auto"/>
              <w:left w:val="outset" w:sz="6" w:space="0" w:color="auto"/>
              <w:bottom w:val="outset" w:sz="6" w:space="0" w:color="auto"/>
            </w:tcBorders>
            <w:shd w:val="clear" w:color="auto" w:fill="FFFFFF"/>
            <w:vAlign w:val="center"/>
          </w:tcPr>
          <w:p w:rsidR="00FD7034" w:rsidRPr="008C1668" w:rsidRDefault="00FD7034" w:rsidP="00180F84">
            <w:pPr>
              <w:spacing w:after="0" w:line="240" w:lineRule="auto"/>
              <w:jc w:val="center"/>
              <w:rPr>
                <w:rFonts w:ascii="Times New Roman" w:hAnsi="Times New Roman" w:cs="Times New Roman"/>
                <w:sz w:val="24"/>
                <w:szCs w:val="24"/>
                <w:lang w:eastAsia="ru-RU"/>
              </w:rPr>
            </w:pPr>
            <w:r w:rsidRPr="008C1668">
              <w:rPr>
                <w:rFonts w:ascii="Times New Roman" w:hAnsi="Times New Roman" w:cs="Times New Roman"/>
                <w:sz w:val="24"/>
                <w:szCs w:val="24"/>
                <w:lang w:eastAsia="ru-RU"/>
              </w:rPr>
              <w:t>Общественная</w:t>
            </w:r>
          </w:p>
        </w:tc>
      </w:tr>
    </w:tbl>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Если предпринималась попытка установить психологический контакт с пациентом, нельзя «вламываться» в его интимную зону без разрешения, руководствуясь лишь своим желанием. На бессознательном уровне это вызывает резко негативную реакцию, будучи расценено как неуважение, определенное насилие. Для того, чтобы общение между медсестрой и пациентом было комфортным, они должны вступить друг друга в свою личную зону. Если пациент подвигается к вам или отодвигается, то это важный признак того, насколько успешна ваша попытка осуществить процесс понимающего общения. Беседуя с пациентом, «не нависайте» над ним, лучше присядьте возле кровати. Полезно расположиться так, чтобы ваши глаза с пациентом были на одном уровне, ни один не доминировал над другим.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u w:val="single"/>
          <w:lang w:eastAsia="ru-RU"/>
        </w:rPr>
        <w:t>Запомните!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Нельзя вторгаться в интимную зону пациента без его согласия! Общение с пациентом на расстоянии 1-1,2 м позволяет соблюдать дистанцию «психологического комфорта», а также продиктовано нормами культуры.</w:t>
      </w:r>
      <w:r w:rsidRPr="001D30F7">
        <w:rPr>
          <w:rFonts w:ascii="Times New Roman" w:hAnsi="Times New Roman" w:cs="Times New Roman"/>
          <w:b/>
          <w:bCs/>
          <w:color w:val="666666"/>
          <w:sz w:val="24"/>
          <w:szCs w:val="24"/>
          <w:lang w:eastAsia="ru-RU"/>
        </w:rPr>
        <w:br/>
      </w:r>
      <w:r w:rsidRPr="001D30F7">
        <w:rPr>
          <w:rFonts w:ascii="Times New Roman" w:hAnsi="Times New Roman" w:cs="Times New Roman"/>
          <w:b/>
          <w:bCs/>
          <w:color w:val="000000"/>
          <w:sz w:val="24"/>
          <w:szCs w:val="24"/>
          <w:lang w:eastAsia="ru-RU"/>
        </w:rPr>
        <w:t>6. Время общения. </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Пациент никогда не будет доверителен и откровенен с медсестрой, которая торопиться, всем своим видом выражая нетерпение и озабоченность. Общаясь с пациентом, медсестра должна тщательно контролировать невербальную информацию, передаваемую пациенту. Например, если у пациента началась рвота, ему будет крайне неприятно и тягостно наблюдать выражение брезгливости и отвращения на лице медсестры, даже если она профессионально окажет ему необходимую помощь.</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К не вербальному типу общения примыкают так называемые </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Паралингвистические эффекты</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пауза, молчание</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словесные восклицания, возгласы</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тон, звучность, тембр голоса</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темп речи</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Пользуйтесь исключительно положительной интонацией голоса, будьте спокойны и неторопливы в речи и действиях. Говорите кратко, просто и доступно, используйте понятную пациенту терминологию, так как непонятные больным или неправильно истолкованные им термины могут явиться причиной напрасных переживаний больного. Не повышайте голоса.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Помимо внешней стороны общения (вербального и невербального) существует еще и внутренняя, скрытая сторона общения - психологические закономерности знакомство людьми друг друга. Эти закономерности определяет:</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Степень знакомства</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Предшествующая информация о человеке</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Личный жизненный опыт общения, например, с категорией медицинских работников</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Эмоциональный фон.</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Важную роль играет </w:t>
      </w:r>
      <w:r w:rsidRPr="001D30F7">
        <w:rPr>
          <w:rFonts w:ascii="Times New Roman" w:hAnsi="Times New Roman" w:cs="Times New Roman"/>
          <w:b/>
          <w:bCs/>
          <w:color w:val="000000"/>
          <w:sz w:val="24"/>
          <w:szCs w:val="24"/>
          <w:lang w:eastAsia="ru-RU"/>
        </w:rPr>
        <w:t>«эффект ореола»</w:t>
      </w:r>
      <w:r w:rsidRPr="001D30F7">
        <w:rPr>
          <w:rFonts w:ascii="Times New Roman" w:hAnsi="Times New Roman" w:cs="Times New Roman"/>
          <w:color w:val="000000"/>
          <w:sz w:val="24"/>
          <w:szCs w:val="24"/>
          <w:lang w:eastAsia="ru-RU"/>
        </w:rPr>
        <w:t> - </w:t>
      </w:r>
      <w:r w:rsidRPr="001D30F7">
        <w:rPr>
          <w:rFonts w:ascii="Times New Roman" w:hAnsi="Times New Roman" w:cs="Times New Roman"/>
          <w:b/>
          <w:bCs/>
          <w:color w:val="000000"/>
          <w:sz w:val="24"/>
          <w:szCs w:val="24"/>
          <w:lang w:eastAsia="ru-RU"/>
        </w:rPr>
        <w:t>первый образ восприятия, доминирующий в последствии достаточно долгое время</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Как Вы думаете, что конкретно должна учесть медсестра для того, чтобы первое впечатление от знакомства было у пациента благоприятным?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 процессе обучения очень важен стиль общения.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5 стилей общения: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давление (авторитарный); 2. уступки; 3. компромисса; 4. сотрудничества; </w:t>
      </w:r>
      <w:r w:rsidRPr="001D30F7">
        <w:rPr>
          <w:rFonts w:ascii="Times New Roman" w:hAnsi="Times New Roman" w:cs="Times New Roman"/>
          <w:color w:val="000000"/>
          <w:sz w:val="24"/>
          <w:szCs w:val="24"/>
          <w:lang w:eastAsia="ru-RU"/>
        </w:rPr>
        <w:t>5. избегания.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Эффективность общения </w:t>
      </w:r>
      <w:r w:rsidRPr="001D30F7">
        <w:rPr>
          <w:rFonts w:ascii="Times New Roman" w:hAnsi="Times New Roman" w:cs="Times New Roman"/>
          <w:color w:val="000000"/>
          <w:sz w:val="24"/>
          <w:szCs w:val="24"/>
          <w:lang w:eastAsia="ru-RU"/>
        </w:rPr>
        <w:t>определяется двумя критериями: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а) деловой</w:t>
      </w:r>
      <w:r w:rsidRPr="001D30F7">
        <w:rPr>
          <w:rFonts w:ascii="Times New Roman" w:hAnsi="Times New Roman" w:cs="Times New Roman"/>
          <w:color w:val="000000"/>
          <w:sz w:val="24"/>
          <w:szCs w:val="24"/>
          <w:lang w:eastAsia="ru-RU"/>
        </w:rPr>
        <w:t> (достижение целей и задач каждого в общении).</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б) межличностный</w:t>
      </w:r>
      <w:r w:rsidRPr="001D30F7">
        <w:rPr>
          <w:rFonts w:ascii="Times New Roman" w:hAnsi="Times New Roman" w:cs="Times New Roman"/>
          <w:color w:val="000000"/>
          <w:sz w:val="24"/>
          <w:szCs w:val="24"/>
          <w:lang w:eastAsia="ru-RU"/>
        </w:rPr>
        <w:t>, то есть эмоционально окрашенный. В этом случае имеет место реализация целей общения, но и чувство удовлетворения от общения друг с другом.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Виды общения с пациентом.</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Различают два вида общения: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1) Терапевтическое общение, эффективное</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 Не терапевтическое общение, неэффективное</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Терапевтическое общение</w:t>
      </w:r>
      <w:r w:rsidRPr="001D30F7">
        <w:rPr>
          <w:rFonts w:ascii="Times New Roman" w:hAnsi="Times New Roman" w:cs="Times New Roman"/>
          <w:color w:val="000000"/>
          <w:sz w:val="24"/>
          <w:szCs w:val="24"/>
          <w:lang w:eastAsia="ru-RU"/>
        </w:rPr>
        <w:t> — это общение, которое благоприятно воздействует на психику пациента и положительно сказывается на его лечении.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Не терапевтическое общение</w:t>
      </w:r>
      <w:r w:rsidRPr="001D30F7">
        <w:rPr>
          <w:rFonts w:ascii="Times New Roman" w:hAnsi="Times New Roman" w:cs="Times New Roman"/>
          <w:color w:val="000000"/>
          <w:sz w:val="24"/>
          <w:szCs w:val="24"/>
          <w:lang w:eastAsia="ru-RU"/>
        </w:rPr>
        <w:t> — это слова и все компоненты невербального общения, которые отрицательно влияют на настроение больного, тем самым, усугубляя его состояние здоровья.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Терапевтическое общение</w:t>
      </w:r>
      <w:r w:rsidRPr="001D30F7">
        <w:rPr>
          <w:rFonts w:ascii="Times New Roman" w:hAnsi="Times New Roman" w:cs="Times New Roman"/>
          <w:color w:val="000000"/>
          <w:sz w:val="24"/>
          <w:szCs w:val="24"/>
          <w:lang w:eastAsia="ru-RU"/>
        </w:rPr>
        <w:t xml:space="preserve"> основывается на вселении надежды и уверенности в улучшении состояния, доброжелательном гуманном отношении к человеку, внимание к его проблемам. Особенно в нем ну даются старики и дети: — не оставляйте их одних — успокаивайте и ободряйте.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Фундамент терапевтического общения - доброжелательное отношение к людям.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Медсестра ставит цели терапевтического общения: </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1. Предоставление пациенту информации о его состоянии в согласованных с врачом и близких пределах. Медсестра должна быть готова ответить на многочисленные вопросы пациента.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Например:</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Что со мной случилось?</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Могу ли я ознакомиться со своей историей болезни?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Я не вредно ли принимать это лекарство так долго?</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Почему мне дают кислород, разве мое состояние настолько критическое? Я знаю, что кислород дают только умирающим?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2. Снятие страха перед заболеванием и его лечением.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Страх</w:t>
      </w:r>
      <w:r w:rsidRPr="001D30F7">
        <w:rPr>
          <w:rFonts w:ascii="Times New Roman" w:hAnsi="Times New Roman" w:cs="Times New Roman"/>
          <w:color w:val="000000"/>
          <w:sz w:val="24"/>
          <w:szCs w:val="24"/>
          <w:lang w:eastAsia="ru-RU"/>
        </w:rPr>
        <w:t> - это отрицательная эмоция, возникающая в результате реальной или воображаемой опасности, угрожающей жизни. Обычная среда, заботы семьи, привычное место работы и отдыха, друзья и знакомые создают чувство внутренней уверенности, защищенности. При любом заболевании стабильность нарушается временно или навсегда. Пациент страдает не только от неприятных ощущений (боль, одышка, тошнота, озноб и т.д.), он страдает так же от страха, тревоги, уныния, тоски, бессилия и прочих тягостных чувств. Он не понимает, что с ним случилось, он не уверен, смогут ли ему помочь врачи, он тревожится за свое будущее. Внешние проявления страха различны: от взволнованности и возбуждения - до внутреннего оцепенения и кажущегося безразличия («ушел в себя»). Отсюда и «странные» поступки и разговоры пациента, нытье, плаксивость, вечные жалобы, агрессивность, придирчивость. Чувство страха утяжеляет исход заболевания, и гуманность медработника за</w:t>
      </w:r>
      <w:r>
        <w:rPr>
          <w:rFonts w:ascii="Times New Roman" w:hAnsi="Times New Roman" w:cs="Times New Roman"/>
          <w:color w:val="000000"/>
          <w:sz w:val="24"/>
          <w:szCs w:val="24"/>
          <w:lang w:eastAsia="ru-RU"/>
        </w:rPr>
        <w:t>ключается в том, чтобы помочь им.</w:t>
      </w:r>
      <w:r w:rsidRPr="001D30F7">
        <w:rPr>
          <w:rFonts w:ascii="Times New Roman" w:hAnsi="Times New Roman" w:cs="Times New Roman"/>
          <w:color w:val="000000"/>
          <w:sz w:val="24"/>
          <w:szCs w:val="24"/>
          <w:lang w:eastAsia="ru-RU"/>
        </w:rPr>
        <w:t xml:space="preserve"> </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Таким образом</w:t>
      </w:r>
      <w:r w:rsidRPr="001D30F7">
        <w:rPr>
          <w:rFonts w:ascii="Times New Roman" w:hAnsi="Times New Roman" w:cs="Times New Roman"/>
          <w:b/>
          <w:bCs/>
          <w:color w:val="000000"/>
          <w:sz w:val="24"/>
          <w:szCs w:val="24"/>
          <w:lang w:eastAsia="ru-RU"/>
        </w:rPr>
        <w:t xml:space="preserve">, </w:t>
      </w:r>
      <w:r w:rsidRPr="001D30F7">
        <w:rPr>
          <w:rFonts w:ascii="Times New Roman" w:hAnsi="Times New Roman" w:cs="Times New Roman"/>
          <w:color w:val="000000"/>
          <w:sz w:val="24"/>
          <w:szCs w:val="24"/>
          <w:lang w:eastAsia="ru-RU"/>
        </w:rPr>
        <w:t>главная цель общения в сестринском деле - помочь пациенту в преодолении дезадаптации, связанной с болезнью.</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К терапевтическим средствам общения относятся: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1. Пристальное внимание.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Вы должны хорошо знать пациента. Не только ФИО. Важно узнать его как личность. И эта личность должна быть Вам интересна. Любой человек нуждается во внимании. Больные, как стрики, и дети - особенно. Для многих несчастных Ваше внимание - единственная настоящая ценность в жизни.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Как можно больше общайтесь с пациентом; особенно в первое время не оставляйте его одного, рассказывайте ему обо всем, что с ним происходит и будет происходить в ближайшее время, успокаивайте одобряйте его.</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Терапевтическое прикосновение.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Медсестры часто используют прикосновения, чтобы утешить ушедшего в себя, подавленного пациента, хоть как-то достучаться до него. Часто бывает, что теплое человеческое прикосновение - единственная связь с миром, остающаяся у тяжелобольного. Прикосновения могут не только сообщать о моральной и личной поддержке, но и физически стимулировать или успокаивать пациента.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3. Контакт глаз.</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Известный французский хирург Лериш рассказывал, что его - тогда еще молодого врача - пригласили проконсультировать знаменитого маршала Фоше. После осмотра он посоветовал операцию. Маршал сказал ему: «Я обращался ко многим медицинским светилам, они тоже предлагали оперироваться, но я не соглашался. Сейчас я хочу, чтобы операцию мне сделали Вы, потому что Вы первый, кто говорил со мной, глядя мне прямо в глаза. Вам я поверил».</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Что же такое контакт глаз? Вы смотрите прямо в глаза другому человеку. Большинство людей не осознает,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и очень резко влияет на наше отношение к нему. Контакт глаз должен нести только положительные эмоции. Нам нравятся люди с открытым и дружелюбным взглядом, искренней улыбкой, доброжелательным и дружественным выражением лица, с преимущественно низким голосом.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2) Не терапевтическое общение</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К не терапевтическим средствам общения относятся:</w:t>
      </w:r>
    </w:p>
    <w:p w:rsidR="00FD7034" w:rsidRPr="00B94895" w:rsidRDefault="00FD7034" w:rsidP="00B94895">
      <w:pPr>
        <w:pStyle w:val="ListParagraph"/>
        <w:shd w:val="clear" w:color="auto" w:fill="FFFFFF"/>
        <w:spacing w:after="0" w:line="360" w:lineRule="auto"/>
        <w:ind w:left="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1. </w:t>
      </w:r>
      <w:r w:rsidRPr="001D30F7">
        <w:rPr>
          <w:rFonts w:ascii="Times New Roman" w:hAnsi="Times New Roman" w:cs="Times New Roman"/>
          <w:b/>
          <w:bCs/>
          <w:color w:val="000000"/>
          <w:sz w:val="24"/>
          <w:szCs w:val="24"/>
          <w:lang w:eastAsia="ru-RU"/>
        </w:rPr>
        <w:t>Избирательное или невнимательное выслушивание.</w:t>
      </w:r>
    </w:p>
    <w:p w:rsidR="00FD7034" w:rsidRPr="001D30F7" w:rsidRDefault="00FD7034" w:rsidP="00B94895">
      <w:pPr>
        <w:pStyle w:val="ListParagraph"/>
        <w:shd w:val="clear" w:color="auto" w:fill="FFFFFF"/>
        <w:spacing w:after="0" w:line="360" w:lineRule="auto"/>
        <w:ind w:left="0"/>
        <w:jc w:val="both"/>
        <w:rPr>
          <w:rFonts w:ascii="Times New Roman" w:hAnsi="Times New Roman" w:cs="Times New Roman"/>
          <w:color w:val="000000"/>
          <w:sz w:val="24"/>
          <w:szCs w:val="24"/>
          <w:lang w:eastAsia="ru-RU"/>
        </w:rPr>
      </w:pPr>
      <w:r w:rsidRPr="00B94895">
        <w:rPr>
          <w:rFonts w:ascii="Times New Roman" w:hAnsi="Times New Roman" w:cs="Times New Roman"/>
          <w:b/>
          <w:bCs/>
          <w:color w:val="000000"/>
          <w:sz w:val="24"/>
          <w:szCs w:val="24"/>
          <w:lang w:eastAsia="ru-RU"/>
        </w:rPr>
        <w:t>2.</w:t>
      </w:r>
      <w:r>
        <w:rPr>
          <w:rFonts w:ascii="Times New Roman" w:hAnsi="Times New Roman" w:cs="Times New Roman"/>
          <w:color w:val="000000"/>
          <w:sz w:val="24"/>
          <w:szCs w:val="24"/>
          <w:lang w:eastAsia="ru-RU"/>
        </w:rPr>
        <w:t xml:space="preserve"> </w:t>
      </w:r>
      <w:r w:rsidRPr="001D30F7">
        <w:rPr>
          <w:rFonts w:ascii="Times New Roman" w:hAnsi="Times New Roman" w:cs="Times New Roman"/>
          <w:b/>
          <w:bCs/>
          <w:color w:val="000000"/>
          <w:sz w:val="24"/>
          <w:szCs w:val="24"/>
          <w:lang w:eastAsia="ru-RU"/>
        </w:rPr>
        <w:t>Констатированное заключение.</w:t>
      </w:r>
    </w:p>
    <w:p w:rsidR="00FD7034" w:rsidRPr="001D30F7" w:rsidRDefault="00FD7034" w:rsidP="008E2B23">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Pr="001D30F7">
        <w:rPr>
          <w:rFonts w:ascii="Times New Roman" w:hAnsi="Times New Roman" w:cs="Times New Roman"/>
          <w:color w:val="000000"/>
          <w:sz w:val="24"/>
          <w:szCs w:val="24"/>
          <w:lang w:eastAsia="ru-RU"/>
        </w:rPr>
        <w:t>апример: на прием пришел пациент, у которого диагноз «чесотка» был, что называется, «написан» на руках и на лице. Врач повернулся к медсестре и произнес одно-единственное слово: «Вилькинсон». Это означало, что больному следует прописать специальное средство для лечения чесотки мазь Вилькинсона. Медсестра выписала рецепт и молча, протянула его пациенту. Тот взял бумажку, молча, вышел из кабинета, а придя домой, написал жалобу.</w:t>
      </w:r>
    </w:p>
    <w:p w:rsidR="00FD7034" w:rsidRPr="001D30F7" w:rsidRDefault="00FD7034" w:rsidP="00B94895">
      <w:pPr>
        <w:pStyle w:val="ListParagraph"/>
        <w:shd w:val="clear" w:color="auto" w:fill="FFFFFF"/>
        <w:spacing w:after="0" w:line="360" w:lineRule="auto"/>
        <w:ind w:left="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3. </w:t>
      </w:r>
      <w:r w:rsidRPr="001D30F7">
        <w:rPr>
          <w:rFonts w:ascii="Times New Roman" w:hAnsi="Times New Roman" w:cs="Times New Roman"/>
          <w:b/>
          <w:bCs/>
          <w:color w:val="000000"/>
          <w:sz w:val="24"/>
          <w:szCs w:val="24"/>
          <w:lang w:eastAsia="ru-RU"/>
        </w:rPr>
        <w:t>Безразличное отношение.</w:t>
      </w:r>
    </w:p>
    <w:p w:rsidR="00FD7034" w:rsidRPr="001D30F7" w:rsidRDefault="00FD7034" w:rsidP="008E2B23">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Нередко можно слышать, как о пациенте говорят: «диабетик», «астматик», «ревматик» и т.д. Эти неологизмы затеняют, отодвигают на задний план индивидуальность пациента, вызывая у него негативную реакцию. Во избежание упрека в невежливости, а то и грубости, иногда используют, обращаясь к больному, уменьшительные эпитеты: «голубушка», «бабуля» и т.д. медицинские работники словно отгораживаются ими от больного, возводят между собой и пациентом незримую, но непреодолимую преград.</w:t>
      </w:r>
    </w:p>
    <w:p w:rsidR="00FD7034" w:rsidRPr="001D30F7" w:rsidRDefault="00FD7034" w:rsidP="00B94895">
      <w:pPr>
        <w:pStyle w:val="ListParagraph"/>
        <w:shd w:val="clear" w:color="auto" w:fill="FFFFFF"/>
        <w:spacing w:after="0" w:line="360" w:lineRule="auto"/>
        <w:ind w:left="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4. </w:t>
      </w:r>
      <w:r w:rsidRPr="001D30F7">
        <w:rPr>
          <w:rFonts w:ascii="Times New Roman" w:hAnsi="Times New Roman" w:cs="Times New Roman"/>
          <w:b/>
          <w:bCs/>
          <w:color w:val="000000"/>
          <w:sz w:val="24"/>
          <w:szCs w:val="24"/>
          <w:lang w:eastAsia="ru-RU"/>
        </w:rPr>
        <w:t>Неоправданное доверие.</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Медсестра поручает престарелому пациенту самому в определенные часы принимать лекарство. Конечно, пациент часто забывает об этом и лечение становиться неэффективным.</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5. Стойкое или испуганное молчание.</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6. Фальшивое успокоение.</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 приемном покое врач моет руки и машинально, не задумываясь над своими словами, говорит пациенту, доставленному после автокатастрофы: «Не волнуйтесь, нога у Вас еще вырастет».</w:t>
      </w:r>
    </w:p>
    <w:p w:rsidR="00FD7034" w:rsidRPr="001D30F7" w:rsidRDefault="00FD7034" w:rsidP="00B94895">
      <w:pPr>
        <w:pStyle w:val="ListParagraph"/>
        <w:shd w:val="clear" w:color="auto" w:fill="FFFFFF"/>
        <w:spacing w:after="0" w:line="36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7. </w:t>
      </w:r>
      <w:r w:rsidRPr="001D30F7">
        <w:rPr>
          <w:rFonts w:ascii="Times New Roman" w:hAnsi="Times New Roman" w:cs="Times New Roman"/>
          <w:b/>
          <w:bCs/>
          <w:color w:val="000000"/>
          <w:sz w:val="24"/>
          <w:szCs w:val="24"/>
          <w:lang w:eastAsia="ru-RU"/>
        </w:rPr>
        <w:t>Морализирование.</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Медсестра внушает пациенту: «Болезнь есть наказание за Ваши грехи. Подумайте, за что Вас Бог наказывает, и покайтесь».</w:t>
      </w:r>
    </w:p>
    <w:p w:rsidR="00FD7034" w:rsidRPr="001D30F7" w:rsidRDefault="00FD7034" w:rsidP="00B94895">
      <w:pPr>
        <w:pStyle w:val="ListParagraph"/>
        <w:shd w:val="clear" w:color="auto" w:fill="FFFFFF"/>
        <w:spacing w:after="0" w:line="36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8. </w:t>
      </w:r>
      <w:r w:rsidRPr="001D30F7">
        <w:rPr>
          <w:rFonts w:ascii="Times New Roman" w:hAnsi="Times New Roman" w:cs="Times New Roman"/>
          <w:b/>
          <w:bCs/>
          <w:color w:val="000000"/>
          <w:sz w:val="24"/>
          <w:szCs w:val="24"/>
          <w:lang w:eastAsia="ru-RU"/>
        </w:rPr>
        <w:t>Критика, насмешка, угроза.</w:t>
      </w:r>
    </w:p>
    <w:p w:rsidR="00FD7034" w:rsidRPr="001D30F7" w:rsidRDefault="00FD7034" w:rsidP="00B94895">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Акушерка говорит на приеме молодой беременной женщине: «И кого же ты родишь, такая худющая и бледная, с таким-то гемоглобином, интересно мне знать». Тщательно следите за невербальными средствами выражения: их несоответствие произносимым словам оказывает сильное воздействие на слушателя.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Не сердитесь на пациентов, помните, что отрицательные эмоции заразительны и быстро распространяются на окружающих.</w:t>
      </w:r>
    </w:p>
    <w:p w:rsidR="00FD7034" w:rsidRDefault="00FD7034" w:rsidP="0012752B">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1D30F7">
        <w:rPr>
          <w:rFonts w:ascii="Times New Roman" w:hAnsi="Times New Roman" w:cs="Times New Roman"/>
          <w:b/>
          <w:bCs/>
          <w:color w:val="000000"/>
          <w:sz w:val="24"/>
          <w:szCs w:val="24"/>
          <w:lang w:eastAsia="ru-RU"/>
        </w:rPr>
        <w:t>Правила эффективного общения с пациентом</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1. Создать приятную атмосферу общения.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 Добиться доверительного отношения с пациентом.</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3. Говорить на языке пациента.</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4. Уметь слушать.</w:t>
      </w:r>
    </w:p>
    <w:p w:rsidR="00FD7034"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5. Обратить внимание на свой внешний вид и расстояние до собеседника.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6. Точно формулировать вопросы.</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Поддержание связи с пациентом, неспособным к вербальному общению.</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 Вашей практике могут встретиться пациенты, глухонемые от рождения или потерявшие речь в результате заболевания (инсульт, следствие травмы черепа и т.д.).</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Вы можете общаться с ним: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Письменно.</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Посредством карточек с рисунками, на которых изображены: стакан с водой или мочеприемник и т.д.</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Через физический контакт (предложите Вашему пациенту закрыть глаза или пожать Вашу руку каждый раз, когда он хочет ответить на ваш вопрос «Да»</w:t>
      </w:r>
      <w:r>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Письменное общение</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В сестринском деле используют следующие случаи</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написание заметок;</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написание инструкций;</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при общении с глухонемыми;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при общении медсестры с врачом.</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Эффективному письменному общению способствует:</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1D30F7">
        <w:rPr>
          <w:rFonts w:ascii="Times New Roman" w:hAnsi="Times New Roman" w:cs="Times New Roman"/>
          <w:color w:val="000000"/>
          <w:sz w:val="24"/>
          <w:szCs w:val="24"/>
          <w:lang w:eastAsia="ru-RU"/>
        </w:rPr>
        <w:t>убедиться, что человек знает язык на аккуратно (если надо прописными буквами),</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 выбирать правильный размер и цвет букв (зеленый — расслабляет и отвлекает сообщение, красный — раздражает, синий, фиолетовый, серый, черный — внимательное чтение),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1D30F7">
        <w:rPr>
          <w:rFonts w:ascii="Times New Roman" w:hAnsi="Times New Roman" w:cs="Times New Roman"/>
          <w:color w:val="000000"/>
          <w:sz w:val="24"/>
          <w:szCs w:val="24"/>
          <w:lang w:eastAsia="ru-RU"/>
        </w:rPr>
        <w:t xml:space="preserve"> убедиться, что в сообщение включена вся необходимая информация,</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4) писать грамотно,</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w:t>
      </w:r>
      <w:r w:rsidRPr="001D30F7">
        <w:rPr>
          <w:rFonts w:ascii="Times New Roman" w:hAnsi="Times New Roman" w:cs="Times New Roman"/>
          <w:color w:val="000000"/>
          <w:sz w:val="24"/>
          <w:szCs w:val="24"/>
          <w:lang w:eastAsia="ru-RU"/>
        </w:rPr>
        <w:t>обязательно подписать сообщение,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 </w:t>
      </w:r>
      <w:r w:rsidRPr="001D30F7">
        <w:rPr>
          <w:rFonts w:ascii="Times New Roman" w:hAnsi="Times New Roman" w:cs="Times New Roman"/>
          <w:color w:val="000000"/>
          <w:sz w:val="24"/>
          <w:szCs w:val="24"/>
          <w:lang w:eastAsia="ru-RU"/>
        </w:rPr>
        <w:t>тактично убедиться, что пациент умеет читать,</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7) убедиться, что пациент видит и понимает написанное,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8) </w:t>
      </w:r>
      <w:r w:rsidRPr="001D30F7">
        <w:rPr>
          <w:rFonts w:ascii="Times New Roman" w:hAnsi="Times New Roman" w:cs="Times New Roman"/>
          <w:color w:val="000000"/>
          <w:sz w:val="24"/>
          <w:szCs w:val="24"/>
          <w:lang w:eastAsia="ru-RU"/>
        </w:rPr>
        <w:t>для пациентов, не умеющих читать, надо рисовать картинки, схемы, т. е. использовать символы, на котором написано сообщение, писать (например: рисовать телефон, чашку, стакан),</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9) точно указывать время (утро, вечер),</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 выбирать простые слова.</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Невербальный канал</w:t>
      </w:r>
      <w:r w:rsidRPr="001D30F7">
        <w:rPr>
          <w:rFonts w:ascii="Times New Roman" w:hAnsi="Times New Roman" w:cs="Times New Roman"/>
          <w:color w:val="000000"/>
          <w:sz w:val="24"/>
          <w:szCs w:val="24"/>
          <w:lang w:eastAsia="ru-RU"/>
        </w:rPr>
        <w:t>.</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При помощи этого канала передается 70 % информации. Невербальные средства общения дополняют, усиливают, а иногда и заменяют устную речь. Если невербальные средства не будут соответствовать произносимым словам, то эффект от сообщения будет разрушен и нарушаются доверительные отношения.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Позитивные жесты:</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раскрытие руки ладонью вверх — дружелюбие, открытость, желание сотрудничать;</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манипуляции с очками (медленно снять очки и протереть) стекла, даже если этого не требуется (пауза для размышления);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почесывание подбородка, переносицы — процесс принятия решения;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манипуляция с предметами (прикусить зубами кончик какого-либо предмета: дужку очков, карандаш) требуется дополнительная информация;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-потирание уха, глаза — обдумывание ответа, желание высказаться;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подпереть щеку сжатыми в кулак пальцами, указательный палец упирается в висок — оценка и заинтересованность;</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наклоненная набок голова — интерес;</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прищуривание глаз — поиски решения;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устойчивый визуальный контакт с собеседником — открытость;</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1D30F7">
        <w:rPr>
          <w:rFonts w:ascii="Times New Roman" w:hAnsi="Times New Roman" w:cs="Times New Roman"/>
          <w:color w:val="000000"/>
          <w:sz w:val="24"/>
          <w:szCs w:val="24"/>
          <w:lang w:eastAsia="ru-RU"/>
        </w:rPr>
        <w:t>обе руки лежат на коленях или держатся за боковые края стула, наклон корпуса впере</w:t>
      </w:r>
      <w:r>
        <w:rPr>
          <w:rFonts w:ascii="Times New Roman" w:hAnsi="Times New Roman" w:cs="Times New Roman"/>
          <w:color w:val="000000"/>
          <w:sz w:val="24"/>
          <w:szCs w:val="24"/>
          <w:lang w:eastAsia="ru-RU"/>
        </w:rPr>
        <w:t xml:space="preserve">д - </w:t>
      </w:r>
      <w:r w:rsidRPr="001D30F7">
        <w:rPr>
          <w:rFonts w:ascii="Times New Roman" w:hAnsi="Times New Roman" w:cs="Times New Roman"/>
          <w:color w:val="000000"/>
          <w:sz w:val="24"/>
          <w:szCs w:val="24"/>
          <w:lang w:eastAsia="ru-RU"/>
        </w:rPr>
        <w:t>готовность к действиям;</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Негативные жесты</w:t>
      </w:r>
      <w:r>
        <w:rPr>
          <w:rFonts w:ascii="Times New Roman" w:hAnsi="Times New Roman" w:cs="Times New Roman"/>
          <w:b/>
          <w:bCs/>
          <w:color w:val="000000"/>
          <w:sz w:val="24"/>
          <w:szCs w:val="24"/>
          <w:lang w:eastAsia="ru-RU"/>
        </w:rPr>
        <w:t>:</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руки скрещены на груди — оборонительная реакция;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большой палец поддерживает подбородок, а указательный направлен вертикально к виску -негативное или критическое отношение к сообщению или к собеседнику;</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пальцы сцеплены в замок — закрытость для общения;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руки на бедрах — агрессия;</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прикрывает рот рукой или дотрагивается до кончика носа — говорит неправду или чувствует, что Вы говорите неправду;</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поправляет часы, проверяет сумочку, кошелек — частичный барьер для восстановления эмоциональной безопасности (при неуверенности, взволнованности);</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1D30F7">
        <w:rPr>
          <w:rFonts w:ascii="Times New Roman" w:hAnsi="Times New Roman" w:cs="Times New Roman"/>
          <w:color w:val="000000"/>
          <w:sz w:val="24"/>
          <w:szCs w:val="24"/>
          <w:lang w:eastAsia="ru-RU"/>
        </w:rPr>
        <w:t>ноги (все тело) обращены к выходу — желание закончить беседу;</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преувеличенно внимательная манипуляция каким-либо предметом (ручкой), отстукивание им каждого слова — раздражение;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взгляд в сторону — подозрение и сомнение;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наклон головы вниз — отрицательное, осуждающее отношение;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пальцы во рту — внутренняя потребность в одобрении и поддержке.</w:t>
      </w:r>
    </w:p>
    <w:p w:rsidR="00FD7034" w:rsidRPr="001D30F7" w:rsidRDefault="00FD7034" w:rsidP="0012752B">
      <w:pPr>
        <w:shd w:val="clear" w:color="auto" w:fill="FFFFFF"/>
        <w:spacing w:after="0" w:line="360" w:lineRule="auto"/>
        <w:ind w:firstLine="709"/>
        <w:jc w:val="both"/>
        <w:rPr>
          <w:rFonts w:ascii="Times New Roman" w:hAnsi="Times New Roman" w:cs="Times New Roman"/>
          <w:color w:val="000000"/>
          <w:sz w:val="24"/>
          <w:szCs w:val="24"/>
          <w:lang w:eastAsia="ru-RU"/>
        </w:rPr>
      </w:pPr>
      <w:r w:rsidRPr="001D30F7">
        <w:rPr>
          <w:rFonts w:ascii="Times New Roman" w:hAnsi="Times New Roman" w:cs="Times New Roman"/>
          <w:b/>
          <w:bCs/>
          <w:color w:val="000000"/>
          <w:sz w:val="24"/>
          <w:szCs w:val="24"/>
          <w:lang w:eastAsia="ru-RU"/>
        </w:rPr>
        <w:t>Как сделать эффективным невербальное общение (рекомендации для сестры)</w:t>
      </w:r>
      <w:r>
        <w:rPr>
          <w:rFonts w:ascii="Times New Roman" w:hAnsi="Times New Roman" w:cs="Times New Roman"/>
          <w:b/>
          <w:bCs/>
          <w:color w:val="000000"/>
          <w:sz w:val="24"/>
          <w:szCs w:val="24"/>
          <w:lang w:eastAsia="ru-RU"/>
        </w:rPr>
        <w:t>:</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1. При интерпретации невербальных сигналов, исходящих от пациента надо учитывать следующие факторы:</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во внимание надо брать всю совокупность жестов;</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совпадение вербальных и невербальных сигналов;</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конкретную ситуацию, в которой проявляются жесты;</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возраст (дети более откровенны в выражении жестов, взрослые их маскируют);</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-социальный статус, словарный запас (чем выше, тем беднее жесты);</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 профессия (адвокаты, политики, актеры владеют жестами).</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2. Избегайте использовать негативные жесты, чаще используйте позитивные.</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3.  Старайтесь при беседе с пациентом обеспечить контакт глазами, важно чтобы они находились на одном уровне. Если Вы будете смотреть на пациента сверху вниз, то у него может появиться мысль, что ему навязывают мнение (сядьте на стул, опустите на корточки, если это ребенок).</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4. Общение будет эффективным, если Вы уважительно относитесь к личной, интимной, сверхинтимной зонам.</w:t>
      </w:r>
    </w:p>
    <w:p w:rsidR="00FD7034" w:rsidRPr="001D30F7"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5.Для установления полного взаимопонимания с пациентом используйте прием отзеркаливания, скопируйте его позу.</w:t>
      </w:r>
    </w:p>
    <w:p w:rsidR="00FD7034" w:rsidRDefault="00FD7034" w:rsidP="00F35A32">
      <w:pPr>
        <w:shd w:val="clear" w:color="auto" w:fill="FFFFFF"/>
        <w:spacing w:after="0" w:line="360" w:lineRule="auto"/>
        <w:jc w:val="both"/>
        <w:rPr>
          <w:rFonts w:ascii="Times New Roman" w:hAnsi="Times New Roman" w:cs="Times New Roman"/>
          <w:color w:val="000000"/>
          <w:sz w:val="24"/>
          <w:szCs w:val="24"/>
          <w:lang w:eastAsia="ru-RU"/>
        </w:rPr>
      </w:pPr>
      <w:r w:rsidRPr="001D30F7">
        <w:rPr>
          <w:rFonts w:ascii="Times New Roman" w:hAnsi="Times New Roman" w:cs="Times New Roman"/>
          <w:color w:val="000000"/>
          <w:sz w:val="24"/>
          <w:szCs w:val="24"/>
          <w:lang w:eastAsia="ru-RU"/>
        </w:rPr>
        <w:t>6. Если пациент использует руку в качестве барьера, необходимо разрушить его (например, дайте ему в руки книгу, ручку). Таким образом, можно сделать выводы, что владение техникой профессионального общения может служить эффективным средством помощи людям в адаптации к жизни в связи изменениями в состоянии их здоровья.</w:t>
      </w:r>
      <w:r w:rsidRPr="001D30F7">
        <w:rPr>
          <w:rFonts w:ascii="Times New Roman" w:hAnsi="Times New Roman" w:cs="Times New Roman"/>
          <w:color w:val="000000"/>
          <w:sz w:val="24"/>
          <w:szCs w:val="24"/>
          <w:lang w:eastAsia="ru-RU"/>
        </w:rPr>
        <w:br/>
      </w:r>
    </w:p>
    <w:p w:rsidR="00FD7034" w:rsidRPr="008311E3" w:rsidRDefault="00FD7034" w:rsidP="00F35A32">
      <w:pPr>
        <w:shd w:val="clear" w:color="auto" w:fill="FFFFFF"/>
        <w:spacing w:after="0" w:line="360" w:lineRule="auto"/>
        <w:jc w:val="right"/>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br w:type="page"/>
      </w:r>
      <w:r>
        <w:rPr>
          <w:rFonts w:ascii="Times New Roman" w:hAnsi="Times New Roman" w:cs="Times New Roman"/>
          <w:b/>
          <w:bCs/>
          <w:color w:val="000000"/>
          <w:sz w:val="24"/>
          <w:szCs w:val="24"/>
          <w:lang w:eastAsia="ru-RU"/>
        </w:rPr>
        <w:t>Приложение 4</w:t>
      </w:r>
    </w:p>
    <w:p w:rsidR="00FD7034" w:rsidRPr="00832D46" w:rsidRDefault="00FD7034" w:rsidP="0012752B">
      <w:pPr>
        <w:keepNext/>
        <w:shd w:val="clear" w:color="auto" w:fill="FFFFFF"/>
        <w:spacing w:after="0" w:line="360" w:lineRule="auto"/>
        <w:ind w:firstLine="709"/>
        <w:jc w:val="center"/>
        <w:outlineLvl w:val="0"/>
        <w:rPr>
          <w:rFonts w:ascii="Times New Roman" w:hAnsi="Times New Roman" w:cs="Times New Roman"/>
          <w:b/>
          <w:bCs/>
          <w:kern w:val="32"/>
          <w:sz w:val="24"/>
          <w:szCs w:val="24"/>
          <w:lang w:eastAsia="ru-RU"/>
        </w:rPr>
      </w:pPr>
      <w:r w:rsidRPr="00832D46">
        <w:rPr>
          <w:rFonts w:ascii="Times New Roman" w:hAnsi="Times New Roman" w:cs="Times New Roman"/>
          <w:b/>
          <w:bCs/>
          <w:kern w:val="32"/>
          <w:sz w:val="24"/>
          <w:szCs w:val="24"/>
          <w:lang w:eastAsia="ru-RU"/>
        </w:rPr>
        <w:t>ФИЗКУЛЬТМИНУТКА. КОМПЛЕКСЫ УПРАЖНЕНИЙ</w:t>
      </w:r>
    </w:p>
    <w:p w:rsidR="00FD7034" w:rsidRPr="00832D46" w:rsidRDefault="00FD7034" w:rsidP="0012752B">
      <w:pPr>
        <w:shd w:val="clear" w:color="auto" w:fill="FFFFFF"/>
        <w:spacing w:after="0" w:line="360" w:lineRule="auto"/>
        <w:ind w:firstLine="709"/>
        <w:jc w:val="both"/>
        <w:rPr>
          <w:rFonts w:ascii="Times New Roman" w:hAnsi="Times New Roman" w:cs="Times New Roman"/>
          <w:b/>
          <w:bCs/>
          <w:sz w:val="24"/>
          <w:szCs w:val="24"/>
          <w:lang w:eastAsia="ru-RU"/>
        </w:rPr>
      </w:pPr>
      <w:r w:rsidRPr="00832D46">
        <w:rPr>
          <w:rFonts w:ascii="Times New Roman" w:hAnsi="Times New Roman" w:cs="Times New Roman"/>
          <w:b/>
          <w:bCs/>
          <w:sz w:val="24"/>
          <w:szCs w:val="24"/>
          <w:lang w:eastAsia="ru-RU"/>
        </w:rPr>
        <w:t>Комплекс упражнений для глаз</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Упражнения выполняются сидя или стоя, при ритмичном дыхании, с максимальной амплитудой движения глаз.</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1. Голову держать прямо. Поморгать, не напрягая глазные мышцы, на счет 10-15.</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2. 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Повторить 4-5 раз.</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3. Посмотреть на указательный палец, удаленный от глаз на расстояние 25-30 см, на счет 1-4, потом перевести взор вдаль на счет 1-6. Повторить 4-5 раз.</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4. В среднем темпе проделать 3-4 круговых движения в правую сторону, столько же в левую сторону и, расслабив глазные мышцы, посмотреть вдаль на счет 1-6. Повторить 1-2 раза.</w:t>
      </w:r>
    </w:p>
    <w:p w:rsidR="00FD7034" w:rsidRPr="004F2F01" w:rsidRDefault="00FD7034" w:rsidP="0012752B">
      <w:pPr>
        <w:keepNext/>
        <w:shd w:val="clear" w:color="auto" w:fill="FFFFFF"/>
        <w:spacing w:after="0" w:line="360" w:lineRule="auto"/>
        <w:ind w:firstLine="709"/>
        <w:jc w:val="both"/>
        <w:outlineLvl w:val="1"/>
        <w:rPr>
          <w:rFonts w:ascii="Times New Roman" w:hAnsi="Times New Roman" w:cs="Times New Roman"/>
          <w:b/>
          <w:bCs/>
          <w:sz w:val="24"/>
          <w:szCs w:val="24"/>
          <w:lang w:eastAsia="ru-RU"/>
        </w:rPr>
      </w:pPr>
      <w:r w:rsidRPr="004F2F01">
        <w:rPr>
          <w:rFonts w:ascii="Times New Roman" w:hAnsi="Times New Roman" w:cs="Times New Roman"/>
          <w:b/>
          <w:bCs/>
          <w:sz w:val="24"/>
          <w:szCs w:val="24"/>
          <w:lang w:eastAsia="ru-RU"/>
        </w:rPr>
        <w:t>Комплекс упражнений физкультурных минут</w:t>
      </w:r>
      <w:r>
        <w:rPr>
          <w:rFonts w:ascii="Times New Roman" w:hAnsi="Times New Roman" w:cs="Times New Roman"/>
          <w:b/>
          <w:bCs/>
          <w:sz w:val="24"/>
          <w:szCs w:val="24"/>
          <w:lang w:eastAsia="ru-RU"/>
        </w:rPr>
        <w:t xml:space="preserve">ок </w:t>
      </w:r>
      <w:r w:rsidRPr="004F2F01">
        <w:rPr>
          <w:rFonts w:ascii="Times New Roman" w:hAnsi="Times New Roman" w:cs="Times New Roman"/>
          <w:b/>
          <w:bCs/>
          <w:sz w:val="24"/>
          <w:szCs w:val="24"/>
          <w:lang w:eastAsia="ru-RU"/>
        </w:rPr>
        <w:t>общего воздействия</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1. Ходьба на месте 20-30 секунд. Темп средний. 1. Исходное положение (и.п.) - основная стойка (о.с.) 1 -руки вперед, ладони книзу. 2 - руки в стороны, ладони кверху. 3 - встать на носки, руки вверх, прогнуться. 4 - и.п. Повторить 4-6 раз. Темп медленный.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2. И.п. - ноги врозь, немного шире плеч. 1-3 наклон назад, руки за спину. 3-4 - и.п. Повторить 6-8 раз. Темп средний.</w:t>
      </w:r>
    </w:p>
    <w:p w:rsidR="00FD7034" w:rsidRPr="004F2F01" w:rsidRDefault="00FD7034" w:rsidP="0012752B">
      <w:pPr>
        <w:shd w:val="clear" w:color="auto" w:fill="FFFFFF"/>
        <w:spacing w:after="0" w:line="360" w:lineRule="auto"/>
        <w:ind w:firstLine="709"/>
        <w:rPr>
          <w:rFonts w:ascii="Times New Roman" w:hAnsi="Times New Roman" w:cs="Times New Roman"/>
          <w:sz w:val="24"/>
          <w:szCs w:val="24"/>
          <w:lang w:eastAsia="ru-RU"/>
        </w:rPr>
      </w:pPr>
      <w:r w:rsidRPr="004F2F01">
        <w:rPr>
          <w:rFonts w:ascii="Times New Roman" w:hAnsi="Times New Roman" w:cs="Times New Roman"/>
          <w:sz w:val="24"/>
          <w:szCs w:val="24"/>
          <w:lang w:eastAsia="ru-RU"/>
        </w:rPr>
        <w:t xml:space="preserve">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налево.4- и.п. 5-8 -то же в другую сторону. Повторить 6 раз. </w:t>
      </w:r>
      <w:r>
        <w:rPr>
          <w:rFonts w:ascii="Times New Roman" w:hAnsi="Times New Roman" w:cs="Times New Roman"/>
          <w:sz w:val="24"/>
          <w:szCs w:val="24"/>
          <w:lang w:eastAsia="ru-RU"/>
        </w:rPr>
        <w:t xml:space="preserve">Темп </w:t>
      </w:r>
      <w:r w:rsidRPr="004F2F01">
        <w:rPr>
          <w:rFonts w:ascii="Times New Roman" w:hAnsi="Times New Roman" w:cs="Times New Roman"/>
          <w:sz w:val="24"/>
          <w:szCs w:val="24"/>
          <w:lang w:eastAsia="ru-RU"/>
        </w:rPr>
        <w:t>средний.</w:t>
      </w:r>
      <w:r w:rsidRPr="004F2F01">
        <w:rPr>
          <w:rFonts w:ascii="Times New Roman" w:hAnsi="Times New Roman" w:cs="Times New Roman"/>
          <w:sz w:val="24"/>
          <w:szCs w:val="24"/>
          <w:lang w:eastAsia="ru-RU"/>
        </w:rPr>
        <w:br/>
        <w:t>4. И.п.- руки к плечам. 1 - выпад вправо, руки в стороны. 2- и.п. 3</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 присесть, руки вверх. 4 - и.п. 5-8 -то же в другую сторону. Повторить 6 раз. Темп средний.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5.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5-8 - то же влево. Повторить 6-8 раз. Темп средний.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6. И.п. - стойка ноги врозь, руки в стороны. 1 - наклон вперед к правой ноге, хлопок в ладони. 2 - и.п. 3-4 то же в другую сторону. Повторить 6-8 раз. Темп средний.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7. И.п. - стойка ноги врозь, левая впереди, руки в стороны или на поясе. 1-3 - три пружинистых полуприседа на левой ноге. 4 - переменить положение ног. 5-7 - то же, но правая нога впереди левой. Повторить 4-6 раз. Перейти на ходьбу 20-25 с. Темп средний.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8. И.п. - стойка ноги врозь пошире. 1 - с поворотом туловища влево, наклон назад, руки назад. 2-3 - сохраняя положение туловища в повороте, пружинистый наклон вперед, руки вперед. 4 - и.п. 5-8 - то же, но поворот туловища вправо. Повторить по 4-6 раз в каждую сторону. Темп медленный.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9.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3-4 - то же, но согнуть левую ногу. Повторить 6-8 раз. Темп средний.</w:t>
      </w:r>
    </w:p>
    <w:p w:rsidR="00FD7034" w:rsidRPr="004F2F01" w:rsidRDefault="00FD7034" w:rsidP="0012752B">
      <w:pPr>
        <w:shd w:val="clear" w:color="auto" w:fill="FFFFFF"/>
        <w:spacing w:after="0" w:line="360" w:lineRule="auto"/>
        <w:ind w:firstLine="709"/>
        <w:jc w:val="both"/>
        <w:rPr>
          <w:rFonts w:ascii="Times New Roman" w:hAnsi="Times New Roman" w:cs="Times New Roman"/>
          <w:sz w:val="24"/>
          <w:szCs w:val="24"/>
          <w:lang w:eastAsia="ru-RU"/>
        </w:rPr>
      </w:pPr>
      <w:r w:rsidRPr="004F2F01">
        <w:rPr>
          <w:rFonts w:ascii="Times New Roman" w:hAnsi="Times New Roman" w:cs="Times New Roman"/>
          <w:sz w:val="24"/>
          <w:szCs w:val="24"/>
          <w:lang w:eastAsia="ru-RU"/>
        </w:rPr>
        <w:t>10. И.п. - о.с. 1 - руки назад в стороны, ладони наружу, голову наклонить назад. 2 - руки вниз, голову наклонить вперед. Повторить 6-8 раз. Темп медленный.</w:t>
      </w:r>
    </w:p>
    <w:p w:rsidR="00FD7034" w:rsidRDefault="00FD7034" w:rsidP="0012752B">
      <w:pPr>
        <w:shd w:val="clear" w:color="auto" w:fill="FFFFFF"/>
        <w:spacing w:after="0" w:line="36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shd w:val="clear" w:color="auto" w:fill="FFFFFF"/>
        </w:rPr>
        <w:br w:type="page"/>
      </w:r>
      <w:r>
        <w:rPr>
          <w:rFonts w:ascii="Times New Roman" w:hAnsi="Times New Roman" w:cs="Times New Roman"/>
          <w:b/>
          <w:bCs/>
          <w:color w:val="000000"/>
          <w:sz w:val="24"/>
          <w:szCs w:val="24"/>
          <w:lang w:eastAsia="ru-RU"/>
        </w:rPr>
        <w:t>Приложение 5</w:t>
      </w:r>
    </w:p>
    <w:p w:rsidR="00FD7034" w:rsidRPr="00363778" w:rsidRDefault="00FD7034" w:rsidP="0012752B">
      <w:pPr>
        <w:spacing w:after="0" w:line="360" w:lineRule="auto"/>
        <w:jc w:val="center"/>
        <w:rPr>
          <w:rFonts w:ascii="Times New Roman" w:hAnsi="Times New Roman" w:cs="Times New Roman"/>
          <w:b/>
          <w:bCs/>
          <w:sz w:val="28"/>
          <w:szCs w:val="28"/>
        </w:rPr>
      </w:pPr>
      <w:r w:rsidRPr="00363778">
        <w:rPr>
          <w:rFonts w:ascii="Times New Roman" w:hAnsi="Times New Roman" w:cs="Times New Roman"/>
          <w:b/>
          <w:bCs/>
          <w:sz w:val="28"/>
          <w:szCs w:val="28"/>
        </w:rPr>
        <w:t>Контролирующий блок</w:t>
      </w:r>
    </w:p>
    <w:p w:rsidR="00FD7034" w:rsidRPr="00363778" w:rsidRDefault="00FD7034" w:rsidP="0012752B">
      <w:pPr>
        <w:spacing w:after="0" w:line="360" w:lineRule="auto"/>
        <w:jc w:val="center"/>
        <w:rPr>
          <w:rFonts w:ascii="Times New Roman" w:hAnsi="Times New Roman" w:cs="Times New Roman"/>
          <w:b/>
          <w:bCs/>
          <w:sz w:val="28"/>
          <w:szCs w:val="28"/>
        </w:rPr>
      </w:pPr>
      <w:r w:rsidRPr="00363778">
        <w:rPr>
          <w:rFonts w:ascii="Times New Roman" w:hAnsi="Times New Roman" w:cs="Times New Roman"/>
          <w:b/>
          <w:bCs/>
          <w:sz w:val="28"/>
          <w:szCs w:val="28"/>
        </w:rPr>
        <w:t>Ситуационные задачи</w:t>
      </w:r>
    </w:p>
    <w:p w:rsidR="00FD7034" w:rsidRPr="00363778" w:rsidRDefault="00FD7034" w:rsidP="00C82509">
      <w:pPr>
        <w:spacing w:after="0" w:line="360" w:lineRule="auto"/>
        <w:jc w:val="both"/>
        <w:rPr>
          <w:rFonts w:ascii="Times New Roman" w:hAnsi="Times New Roman" w:cs="Times New Roman"/>
          <w:b/>
          <w:bCs/>
          <w:sz w:val="24"/>
          <w:szCs w:val="24"/>
        </w:rPr>
      </w:pPr>
      <w:r w:rsidRPr="007B674F">
        <w:rPr>
          <w:rFonts w:ascii="Times New Roman" w:hAnsi="Times New Roman" w:cs="Times New Roman"/>
          <w:b/>
          <w:bCs/>
          <w:sz w:val="24"/>
          <w:szCs w:val="24"/>
        </w:rPr>
        <w:t>Инструкция. Решите ситуационные задачи</w:t>
      </w:r>
    </w:p>
    <w:p w:rsidR="00FD7034" w:rsidRPr="00363778" w:rsidRDefault="00FD7034" w:rsidP="00C82509">
      <w:pPr>
        <w:shd w:val="clear" w:color="auto" w:fill="FFFFFF"/>
        <w:spacing w:after="0" w:line="240" w:lineRule="auto"/>
        <w:jc w:val="both"/>
        <w:rPr>
          <w:rFonts w:ascii="yandex-sans" w:hAnsi="yandex-sans" w:cs="yandex-sans"/>
          <w:color w:val="000000"/>
          <w:sz w:val="23"/>
          <w:szCs w:val="23"/>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№1</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Пациент обратился к постовой медсестре с просьбой объяснить ему как</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собрать мочу по «Нечипоренко».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Медсестра не поднимая головы, что-то пишет и отвечает: «Я Вам уже</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все рассказала, что Вам не понятного, соберете среднюю порцию мочи 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отнесете вон туда (вытянула руку в направлении выхода). Все не мешайте. 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занята?». Пациент в растерянности пошел в палату.</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Правильно ли поступила медсестра? Как бы вы поступили на месте</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медсестры?</w:t>
      </w:r>
    </w:p>
    <w:p w:rsidR="00FD7034"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№2</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В больницу поступила ребенок с диагнозом передозировка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лекарственными препаратом. До поступления родители пациента обратилась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в поликлинику, где ему был назначен курс антибиотиков. Медсестра на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листочке написала название лекарственного препарата и дозу. Родители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приобрели лекарственный препарат, стали давать малышу по три раза в день,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когда данный препарат должен был приниматься один раз в сутки.</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Правильно ли медсестра составила письменное сообщения для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родителей малыша? Как бы Вы его составили?</w:t>
      </w:r>
    </w:p>
    <w:p w:rsidR="00FD7034"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№3</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В приемный покой привезли пациентку 49 лет. Медсестра, собирая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информацию, постоянно обращается к женщине «Бабушка». Пациентка с</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отчаяньем посмотрела на медсестру и сказала: «Уважаемая девушка, скажите</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пожалуйста, не ужели я так плохо выгляжу, мне всего на всего 49 лет 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дочери моей всего 15 лет. Так почему же Вы меня постоянно зовете</w:t>
      </w:r>
      <w:r>
        <w:rPr>
          <w:rFonts w:ascii="Times New Roman" w:hAnsi="Times New Roman" w:cs="Times New Roman"/>
          <w:color w:val="000000"/>
          <w:sz w:val="24"/>
          <w:szCs w:val="24"/>
          <w:lang w:eastAsia="ru-RU"/>
        </w:rPr>
        <w:t xml:space="preserve"> б</w:t>
      </w:r>
      <w:r w:rsidRPr="00363778">
        <w:rPr>
          <w:rFonts w:ascii="Times New Roman" w:hAnsi="Times New Roman" w:cs="Times New Roman"/>
          <w:color w:val="000000"/>
          <w:sz w:val="24"/>
          <w:szCs w:val="24"/>
          <w:lang w:eastAsia="ru-RU"/>
        </w:rPr>
        <w:t>абушкой, я Мария Ивановна».</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Правильно ли медсестра вела беседу с пациенткой? Как бы Вы вели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беседу с пациенткой?</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№4</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отделений терапии пациентка 78 лет жалуется медсестре на боли в</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правом локтевом суставе. Медсестра спокойным, доброжелательным</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голосом, смотря в глаза и улыбаясь, отвечает пациентке: «Людмила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Ивановна правильно сделали, что обратились к нам. Мы Вас полечим 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станет легче вашему суставчику. Я сейчас с хожу к врачу и узнаю, что можно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сделать для того, чтобы облегчить боль».</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 xml:space="preserve">Правильно ли поступила </w:t>
      </w:r>
      <w:r>
        <w:rPr>
          <w:rFonts w:ascii="Times New Roman" w:hAnsi="Times New Roman" w:cs="Times New Roman"/>
          <w:color w:val="000000"/>
          <w:sz w:val="24"/>
          <w:szCs w:val="24"/>
          <w:lang w:eastAsia="ru-RU"/>
        </w:rPr>
        <w:t>медсестра? Как бы Вы поступили?</w:t>
      </w:r>
    </w:p>
    <w:p w:rsidR="00FD7034" w:rsidRPr="0012752B"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№5</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В отделении реанимации находится пациент с диагнозом</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геморрагический инсульт. Пациент не может говорит, но понимает, не может</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шевелить правой рукой и ногой. Медсестре нужно наладить общения с</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пациентом.</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Какие методы Вы</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можете, предложит для общения с таким пациентом?</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№6</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На смену пришла медсестра и вдруг обнаружила под стеклом записку</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красной пастой, в письменном сообщении было написано: «Валя,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пожалуйста, отведите Мальцева Александра, из 7 палаты, На УЗИ почек в10</w:t>
      </w:r>
      <w:r>
        <w:rPr>
          <w:rFonts w:ascii="Times New Roman" w:hAnsi="Times New Roman" w:cs="Times New Roman"/>
          <w:color w:val="000000"/>
          <w:sz w:val="24"/>
          <w:szCs w:val="24"/>
          <w:lang w:eastAsia="ru-RU"/>
        </w:rPr>
        <w:t xml:space="preserve">.00, 22.10.2020 </w:t>
      </w:r>
      <w:r w:rsidRPr="00363778">
        <w:rPr>
          <w:rFonts w:ascii="Times New Roman" w:hAnsi="Times New Roman" w:cs="Times New Roman"/>
          <w:color w:val="000000"/>
          <w:sz w:val="24"/>
          <w:szCs w:val="24"/>
          <w:lang w:eastAsia="ru-RU"/>
        </w:rPr>
        <w:t>г. в 28 кабинет (2 этаж). Сделайте ОБЯЗАТЕЛЬНО. М/с</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Иванова».</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Правильно ли составлено письменное сообщение?</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№7</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Пациент пришел в поликлинику к терапевт. Доктор назначил сдать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ОАК, ОАМ, кровь на сахар. Медсестра вынесла направления и отдала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пациенту. Мужчина спросил есть ли правила сбора анализов. Медсестра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ответила: «Там все написано» и зашла в кабинет. Пациент посмотрев на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направления увидел, что там написано время сдачи и кабинет, ФИО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пациента, год рождения и место жительство. На утро пациент выпивает</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сладкий чай и съедает бутерброд с колбасой и сыром. Сдает анализы.</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На следующий день получив результаты было обнаружено, что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показатели сахара превышены практически в двое. Доктор задает вопрос: «А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Вы не завтракали». Пациент отвечает: «Завтракал». Доктор «Ну тогда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понятно, надо пересдать. Результат не точен, были нарушены правила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сдачи».</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Кто допустил ошибку в данной ситуаций, что нужно было сделать для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предотвращения данной ситуации?</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№8</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В отделение гастроэнтерологии поступил пациент. Какие правила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терапевтического общения медсестры должны использовать для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установления доверительных отношений между пациентом и медсестрой?</w:t>
      </w:r>
    </w:p>
    <w:p w:rsidR="00FD7034" w:rsidRDefault="00FD7034" w:rsidP="00180F84">
      <w:pPr>
        <w:shd w:val="clear" w:color="auto" w:fill="FFFFFF"/>
        <w:spacing w:after="0" w:line="360" w:lineRule="auto"/>
        <w:jc w:val="center"/>
        <w:rPr>
          <w:rFonts w:ascii="Times New Roman" w:hAnsi="Times New Roman" w:cs="Times New Roman"/>
          <w:color w:val="000000"/>
          <w:sz w:val="24"/>
          <w:szCs w:val="24"/>
          <w:lang w:eastAsia="ru-RU"/>
        </w:rPr>
      </w:pPr>
    </w:p>
    <w:p w:rsidR="00FD7034" w:rsidRPr="009B7C5A" w:rsidRDefault="00FD7034" w:rsidP="00180F84">
      <w:pPr>
        <w:shd w:val="clear" w:color="auto" w:fill="FFFFFF"/>
        <w:spacing w:after="0" w:line="360" w:lineRule="auto"/>
        <w:jc w:val="center"/>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br w:type="page"/>
      </w:r>
      <w:r w:rsidRPr="009B7C5A">
        <w:rPr>
          <w:rFonts w:ascii="Times New Roman" w:hAnsi="Times New Roman" w:cs="Times New Roman"/>
          <w:b/>
          <w:bCs/>
          <w:color w:val="000000"/>
          <w:sz w:val="24"/>
          <w:szCs w:val="24"/>
          <w:lang w:eastAsia="ru-RU"/>
        </w:rPr>
        <w:t>Эталоны ответов</w:t>
      </w:r>
      <w:r>
        <w:rPr>
          <w:rFonts w:ascii="Times New Roman" w:hAnsi="Times New Roman" w:cs="Times New Roman"/>
          <w:b/>
          <w:bCs/>
          <w:color w:val="000000"/>
          <w:sz w:val="24"/>
          <w:szCs w:val="24"/>
          <w:lang w:eastAsia="ru-RU"/>
        </w:rPr>
        <w:t xml:space="preserve"> </w:t>
      </w:r>
      <w:r w:rsidRPr="009B7C5A">
        <w:rPr>
          <w:rFonts w:ascii="Times New Roman" w:hAnsi="Times New Roman" w:cs="Times New Roman"/>
          <w:b/>
          <w:bCs/>
          <w:color w:val="000000"/>
          <w:sz w:val="24"/>
          <w:szCs w:val="24"/>
          <w:lang w:eastAsia="ru-RU"/>
        </w:rPr>
        <w:t>ситуационны</w:t>
      </w:r>
      <w:r>
        <w:rPr>
          <w:rFonts w:ascii="Times New Roman" w:hAnsi="Times New Roman" w:cs="Times New Roman"/>
          <w:b/>
          <w:bCs/>
          <w:color w:val="000000"/>
          <w:sz w:val="24"/>
          <w:szCs w:val="24"/>
          <w:lang w:eastAsia="ru-RU"/>
        </w:rPr>
        <w:t>х</w:t>
      </w:r>
      <w:r w:rsidRPr="009B7C5A">
        <w:rPr>
          <w:rFonts w:ascii="Times New Roman" w:hAnsi="Times New Roman" w:cs="Times New Roman"/>
          <w:b/>
          <w:bCs/>
          <w:color w:val="000000"/>
          <w:sz w:val="24"/>
          <w:szCs w:val="24"/>
          <w:lang w:eastAsia="ru-RU"/>
        </w:rPr>
        <w:t xml:space="preserve"> задач</w:t>
      </w:r>
    </w:p>
    <w:p w:rsidR="00FD7034" w:rsidRPr="00363778" w:rsidRDefault="00FD7034" w:rsidP="008E2B23">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Задача№1</w:t>
      </w:r>
    </w:p>
    <w:p w:rsidR="00FD7034" w:rsidRDefault="00FD7034" w:rsidP="008E2B23">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Медицинская сестра поступила не правильно. Необходимо было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подробно объяснить правила сбора мочи по «Нечипоренко» и убедится в том,</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что пациент все понял.</w:t>
      </w:r>
    </w:p>
    <w:p w:rsidR="00FD7034" w:rsidRPr="00363778" w:rsidRDefault="00FD7034" w:rsidP="008E2B23">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Задача №2</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Письменное сообщение медицинская сестра составила не верно, не</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указаны правила приема, что привело к осложнениям. Я прописал(а)название лекарственного препарата, дозу и кратность приема, количество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дней приема; указал(а) до или после еды, количество жидкости которым</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необходимо запить лекарственный препарат.</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№3</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Медицинская сестра нарушила первое правило терапевтического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общения: обращаться к пациенту по имени-отчеству и на «Вы», что привело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к конфликтной ситуации, которая может плохо сказаться на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взаимоотношениях пациентки и медсестры, в свою очередь это может</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привести к ухудшению качества лечения. Я начал(а) бы общения с вопроса: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«Скажите пожалуйста Ваше имя и отчество, Вы не против если я буду</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обращаться к Вам по имени и отчеству».</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№4</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Медицинская сестра поступила правильно, соблюдая все правила</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терапевтического общения успокоила и приободрила пациентку. Я</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поступил(а) точно так же.</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№5</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Поддержать общение можно письменно; посредством карточек с</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рисунками, на которых изображены: стакан с водой или мочеприемник и т.д., через физический контакт (предложить пациенту закрыть глаза или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пожать руку каждый раз, когда от хочет ответить на ваш вопрос «Да»).</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№6</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Сообщение составлено верно. Вся необходимая информация указана.</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№7</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Медсестра поступила не правильно, так как она должна была пациенту</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объяснить правила сдачи анализов, разъяснить почему нужно соблюдать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данные правила, задать уточняющие вопросы: «Как вы будите готовиться к</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сдаче анализов?»</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p>
    <w:p w:rsidR="00FD7034" w:rsidRPr="00363778" w:rsidRDefault="00FD7034" w:rsidP="002C674C">
      <w:pPr>
        <w:shd w:val="clear" w:color="auto" w:fill="FFFFFF"/>
        <w:spacing w:after="0" w:line="360" w:lineRule="auto"/>
        <w:ind w:firstLine="709"/>
        <w:jc w:val="both"/>
        <w:rPr>
          <w:rFonts w:ascii="Times New Roman" w:hAnsi="Times New Roman" w:cs="Times New Roman"/>
          <w:b/>
          <w:bCs/>
          <w:color w:val="000000"/>
          <w:sz w:val="24"/>
          <w:szCs w:val="24"/>
          <w:lang w:eastAsia="ru-RU"/>
        </w:rPr>
      </w:pPr>
      <w:r w:rsidRPr="00363778">
        <w:rPr>
          <w:rFonts w:ascii="Times New Roman" w:hAnsi="Times New Roman" w:cs="Times New Roman"/>
          <w:b/>
          <w:bCs/>
          <w:color w:val="000000"/>
          <w:sz w:val="24"/>
          <w:szCs w:val="24"/>
          <w:lang w:eastAsia="ru-RU"/>
        </w:rPr>
        <w:t>Задача №8</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Обращаться к пациенту по имени-отчеству и на «Вы».</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Начинать беседу со своего имени-отчества.</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Смотреть пациенту в глаза на одном уровне, улыбаться.</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Обеспечить конфиденциальность.</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Поощрять вопросы пациентов.</w:t>
      </w:r>
    </w:p>
    <w:p w:rsidR="00FD7034" w:rsidRPr="00363778" w:rsidRDefault="00FD7034" w:rsidP="00E2779F">
      <w:pPr>
        <w:shd w:val="clear" w:color="auto" w:fill="FFFFFF"/>
        <w:tabs>
          <w:tab w:val="left" w:pos="900"/>
        </w:tabs>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Говорить неторопливо, доходчиво, пользоваться исключительно</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положительными интонациями.</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Соблюдать принцип эффективного умения слушать.</w:t>
      </w:r>
    </w:p>
    <w:p w:rsidR="00FD7034" w:rsidRPr="00363778"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w:t>
      </w:r>
      <w:r w:rsidRPr="00363778">
        <w:rPr>
          <w:rFonts w:ascii="Times New Roman" w:hAnsi="Times New Roman" w:cs="Times New Roman"/>
          <w:color w:val="000000"/>
          <w:sz w:val="24"/>
          <w:szCs w:val="24"/>
          <w:lang w:eastAsia="ru-RU"/>
        </w:rPr>
        <w:t xml:space="preserve"> Проявлять непрерывную инициативность в создании психологическог</w:t>
      </w:r>
      <w:r>
        <w:rPr>
          <w:rFonts w:ascii="Times New Roman" w:hAnsi="Times New Roman" w:cs="Times New Roman"/>
          <w:color w:val="000000"/>
          <w:sz w:val="24"/>
          <w:szCs w:val="24"/>
          <w:lang w:eastAsia="ru-RU"/>
        </w:rPr>
        <w:t xml:space="preserve">о </w:t>
      </w:r>
      <w:r w:rsidRPr="00363778">
        <w:rPr>
          <w:rFonts w:ascii="Times New Roman" w:hAnsi="Times New Roman" w:cs="Times New Roman"/>
          <w:color w:val="000000"/>
          <w:sz w:val="24"/>
          <w:szCs w:val="24"/>
          <w:lang w:eastAsia="ru-RU"/>
        </w:rPr>
        <w:t>микроклимата при общении с пациентами.</w:t>
      </w:r>
    </w:p>
    <w:p w:rsidR="00FD7034" w:rsidRDefault="00FD7034" w:rsidP="002C674C">
      <w:pPr>
        <w:shd w:val="clear" w:color="auto" w:fill="FFFFFF"/>
        <w:spacing w:after="0" w:line="360" w:lineRule="auto"/>
        <w:ind w:firstLine="709"/>
        <w:jc w:val="both"/>
        <w:rPr>
          <w:rFonts w:ascii="Times New Roman" w:hAnsi="Times New Roman" w:cs="Times New Roman"/>
          <w:color w:val="000000"/>
          <w:sz w:val="24"/>
          <w:szCs w:val="24"/>
          <w:lang w:eastAsia="ru-RU"/>
        </w:rPr>
      </w:pPr>
      <w:r w:rsidRPr="00363778">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 xml:space="preserve"> Быть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естественным</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при</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разговоре,</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создавать</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атмосферу</w:t>
      </w:r>
      <w:r>
        <w:rPr>
          <w:rFonts w:ascii="Times New Roman" w:hAnsi="Times New Roman" w:cs="Times New Roman"/>
          <w:color w:val="000000"/>
          <w:sz w:val="24"/>
          <w:szCs w:val="24"/>
          <w:lang w:eastAsia="ru-RU"/>
        </w:rPr>
        <w:t xml:space="preserve"> </w:t>
      </w:r>
      <w:r w:rsidRPr="00363778">
        <w:rPr>
          <w:rFonts w:ascii="Times New Roman" w:hAnsi="Times New Roman" w:cs="Times New Roman"/>
          <w:color w:val="000000"/>
          <w:sz w:val="24"/>
          <w:szCs w:val="24"/>
          <w:lang w:eastAsia="ru-RU"/>
        </w:rPr>
        <w:t>взаимопонимания и доверия</w:t>
      </w:r>
      <w:r>
        <w:rPr>
          <w:rFonts w:ascii="Times New Roman" w:hAnsi="Times New Roman" w:cs="Times New Roman"/>
          <w:color w:val="000000"/>
          <w:sz w:val="24"/>
          <w:szCs w:val="24"/>
          <w:lang w:eastAsia="ru-RU"/>
        </w:rPr>
        <w:t>.</w:t>
      </w:r>
    </w:p>
    <w:p w:rsidR="00FD7034" w:rsidRDefault="00FD7034" w:rsidP="002C674C">
      <w:pPr>
        <w:shd w:val="clear" w:color="auto" w:fill="FFFFFF"/>
        <w:spacing w:after="0" w:line="360" w:lineRule="auto"/>
        <w:jc w:val="right"/>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br w:type="page"/>
      </w:r>
      <w:r>
        <w:rPr>
          <w:rFonts w:ascii="Times New Roman" w:hAnsi="Times New Roman" w:cs="Times New Roman"/>
          <w:b/>
          <w:bCs/>
          <w:color w:val="000000"/>
          <w:sz w:val="24"/>
          <w:szCs w:val="24"/>
          <w:lang w:eastAsia="ru-RU"/>
        </w:rPr>
        <w:t>Приложение 6</w:t>
      </w:r>
    </w:p>
    <w:p w:rsidR="00FD7034" w:rsidRDefault="00FD7034" w:rsidP="002C674C">
      <w:pPr>
        <w:spacing w:after="0" w:line="360" w:lineRule="auto"/>
        <w:jc w:val="center"/>
        <w:rPr>
          <w:rFonts w:ascii="Times New Roman" w:hAnsi="Times New Roman" w:cs="Times New Roman"/>
          <w:b/>
          <w:bCs/>
          <w:color w:val="000000"/>
          <w:spacing w:val="-3"/>
          <w:sz w:val="24"/>
          <w:szCs w:val="24"/>
          <w:shd w:val="clear" w:color="auto" w:fill="FFFFFF"/>
        </w:rPr>
      </w:pPr>
      <w:r w:rsidRPr="00C3533B">
        <w:rPr>
          <w:rFonts w:ascii="Times New Roman" w:hAnsi="Times New Roman" w:cs="Times New Roman"/>
          <w:b/>
          <w:bCs/>
          <w:color w:val="000000"/>
          <w:spacing w:val="-3"/>
          <w:sz w:val="24"/>
          <w:szCs w:val="24"/>
          <w:shd w:val="clear" w:color="auto" w:fill="FFFFFF"/>
        </w:rPr>
        <w:t>Контроль изучения нового материала</w:t>
      </w:r>
    </w:p>
    <w:p w:rsidR="00FD7034" w:rsidRPr="002C674C" w:rsidRDefault="00FD7034" w:rsidP="00C82509">
      <w:pPr>
        <w:spacing w:after="0" w:line="360" w:lineRule="auto"/>
        <w:jc w:val="both"/>
        <w:rPr>
          <w:rFonts w:ascii="Times New Roman" w:hAnsi="Times New Roman" w:cs="Times New Roman"/>
          <w:b/>
          <w:bCs/>
          <w:sz w:val="24"/>
          <w:szCs w:val="24"/>
        </w:rPr>
      </w:pPr>
      <w:r w:rsidRPr="004874DC">
        <w:rPr>
          <w:rFonts w:ascii="Times New Roman" w:hAnsi="Times New Roman" w:cs="Times New Roman"/>
          <w:b/>
          <w:bCs/>
          <w:sz w:val="24"/>
          <w:szCs w:val="24"/>
        </w:rPr>
        <w:t>Тема № 1 «Соблюдение принципов профессионального общения в процессе профессиональной деятельности»</w:t>
      </w:r>
      <w:r>
        <w:rPr>
          <w:rFonts w:ascii="Times New Roman" w:hAnsi="Times New Roman" w:cs="Times New Roman"/>
          <w:b/>
          <w:bCs/>
          <w:sz w:val="24"/>
          <w:szCs w:val="24"/>
        </w:rPr>
        <w:t>.</w:t>
      </w: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Задание  № 1.</w:t>
      </w:r>
    </w:p>
    <w:p w:rsidR="00FD7034" w:rsidRPr="00363778"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shd w:val="clear" w:color="auto" w:fill="FFFFFF"/>
        </w:rPr>
        <w:t>Фронтальный опрос</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Дать определение понятию «общение в сестринском деле».</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Перечислите функции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Перечислите уровни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Сколько типов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Охарактеризовать информационную функцию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Охарактеризовать экспрессивную функцию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Охарактеризовать регулятивную функцию общения.</w:t>
      </w:r>
    </w:p>
    <w:p w:rsidR="00FD7034" w:rsidRPr="00D2354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Что такое «Биоэтика»?</w:t>
      </w:r>
    </w:p>
    <w:p w:rsidR="00FD7034" w:rsidRPr="008477D3" w:rsidRDefault="00FD7034" w:rsidP="00C82509">
      <w:pPr>
        <w:numPr>
          <w:ilvl w:val="0"/>
          <w:numId w:val="9"/>
        </w:numPr>
        <w:shd w:val="clear" w:color="auto" w:fill="FFFFFF"/>
        <w:spacing w:after="0" w:line="360" w:lineRule="auto"/>
        <w:ind w:left="0"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Перечислите функции этического кодекса медсестры.</w:t>
      </w: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Pr="003C453A">
        <w:rPr>
          <w:rFonts w:ascii="Times New Roman" w:hAnsi="Times New Roman" w:cs="Times New Roman"/>
          <w:b/>
          <w:bCs/>
          <w:color w:val="000000"/>
          <w:sz w:val="24"/>
          <w:szCs w:val="24"/>
          <w:lang w:eastAsia="ru-RU"/>
        </w:rPr>
        <w:t>Задание № 2</w:t>
      </w:r>
    </w:p>
    <w:p w:rsidR="00FD7034" w:rsidRDefault="00FD7034" w:rsidP="00C82509">
      <w:pPr>
        <w:spacing w:after="0" w:line="360" w:lineRule="auto"/>
        <w:jc w:val="both"/>
        <w:rPr>
          <w:rFonts w:ascii="Times New Roman" w:hAnsi="Times New Roman" w:cs="Times New Roman"/>
          <w:sz w:val="24"/>
          <w:szCs w:val="24"/>
        </w:rPr>
      </w:pPr>
      <w:r w:rsidRPr="003C453A">
        <w:rPr>
          <w:rFonts w:ascii="Times New Roman" w:hAnsi="Times New Roman" w:cs="Times New Roman"/>
          <w:sz w:val="24"/>
          <w:szCs w:val="24"/>
        </w:rPr>
        <w:t>Ин</w:t>
      </w:r>
      <w:r>
        <w:rPr>
          <w:rFonts w:ascii="Times New Roman" w:hAnsi="Times New Roman" w:cs="Times New Roman"/>
          <w:sz w:val="24"/>
          <w:szCs w:val="24"/>
        </w:rPr>
        <w:t>струкция: Вам представлен тест</w:t>
      </w:r>
      <w:r w:rsidRPr="003C453A">
        <w:rPr>
          <w:rFonts w:ascii="Times New Roman" w:hAnsi="Times New Roman" w:cs="Times New Roman"/>
          <w:sz w:val="24"/>
          <w:szCs w:val="24"/>
        </w:rPr>
        <w:t xml:space="preserve"> – выберите правильный ответ</w:t>
      </w:r>
      <w:r>
        <w:rPr>
          <w:rFonts w:ascii="Times New Roman" w:hAnsi="Times New Roman" w:cs="Times New Roman"/>
          <w:sz w:val="24"/>
          <w:szCs w:val="24"/>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861AB8">
        <w:rPr>
          <w:rFonts w:ascii="Times New Roman" w:hAnsi="Times New Roman" w:cs="Times New Roman"/>
          <w:color w:val="000000"/>
          <w:sz w:val="24"/>
          <w:szCs w:val="24"/>
          <w:lang w:eastAsia="ru-RU"/>
        </w:rPr>
        <w:t>1. Наука, изучающая моральные, нравственные отношения людей называется</w:t>
      </w:r>
      <w:r w:rsidRPr="00D23543">
        <w:rPr>
          <w:rFonts w:ascii="Times New Roman" w:hAnsi="Times New Roman" w:cs="Times New Roman"/>
          <w:color w:val="000000"/>
          <w:sz w:val="24"/>
          <w:szCs w:val="24"/>
          <w:lang w:eastAsia="ru-RU"/>
        </w:rPr>
        <w:t xml:space="preserve"> _________.</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2. Наука, изучающая профессиональные отношения людей называется ____.</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3.Впервые сформулировал морально-этические нормы профессии врача:</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Гиппократ</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Аристотель</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Авиценна</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Парацельс</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4. Главный этический принцип ______.</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5. Общение: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социальная коммуникация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обмен информацией</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обмен эмоциями</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все перечисленное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6. К функциям общения относятся информационная, экспрессивная и ……….</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7. К вербальному типу общения относятся: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выражение лица</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речь</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манеры</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дистанция</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8. Первый образ восприятия, доминирующий впоследствии длительное время, называется эффектом ______.</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9. Различают пять видов общения: давления, уступки, избегания, ко</w:t>
      </w:r>
      <w:r>
        <w:rPr>
          <w:rFonts w:ascii="Times New Roman" w:hAnsi="Times New Roman" w:cs="Times New Roman"/>
          <w:color w:val="000000"/>
          <w:sz w:val="24"/>
          <w:szCs w:val="24"/>
          <w:lang w:eastAsia="ru-RU"/>
        </w:rPr>
        <w:t>мпромисса и _______</w:t>
      </w:r>
      <w:r w:rsidRPr="00D23543">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10. Благоприятное воздействие, оказываемое личностью медицинского работника на психику пациента, носит название_______ общения.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11. Терапевтические средства общения: пристальное внимание, терапевтическое прикосновение и _________.</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12. Фактор, препятствующий организации терапевтического общения: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тишина</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изоляция пациента</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громкий высокий голос</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приглушенное освещение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13. Основная цель общения в сестринском деле: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предоставление информации</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преодоление чувства тревоги</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вселение надежды на улучшение самочувствия</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преодоление дезадаптации, связанной с болезнью</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14. К невербальному типу общения относятся: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мимика</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письменная речь</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жесты</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внешний вид</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15. Тон и громкость голоса, интонация, возгласы и паузы носят название _________ эффектов общения.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16. В основе терапевтического общения в сестринском деле лежит:</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а) речевая культура</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доброжелательное отношение к людям</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артистические способности</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г) суггестия (внушение без гипноза)</w:t>
      </w:r>
      <w:r>
        <w:rPr>
          <w:rFonts w:ascii="Times New Roman" w:hAnsi="Times New Roman" w:cs="Times New Roman"/>
          <w:color w:val="000000"/>
          <w:sz w:val="24"/>
          <w:szCs w:val="24"/>
          <w:lang w:eastAsia="ru-RU"/>
        </w:rPr>
        <w:t>.</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17. Понятия этики и деонтологии не применимы в любой сфере профессиональной деятельности:</w:t>
      </w:r>
    </w:p>
    <w:p w:rsidR="00FD703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 xml:space="preserve">а) да </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нет</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18.Четыре зоны комфорта (соответствие):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интимное    1) более 3,6 м</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личное         2) 120 см – 360 см</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социальное  3) 15 см – 46 см</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общественная  4) 46 см – 120 см</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19. Неразглашение сведений о пациенте называется врачебной тайной</w:t>
      </w:r>
    </w:p>
    <w:p w:rsidR="00FD703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 xml:space="preserve">а) да </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б) нет</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20.Каналы общения: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а)____________ б)______________ в</w:t>
      </w:r>
      <w:r w:rsidRPr="00D23543">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________________</w:t>
      </w:r>
    </w:p>
    <w:p w:rsidR="00FD7034" w:rsidRPr="00861AB8" w:rsidRDefault="00FD7034" w:rsidP="002C674C">
      <w:pPr>
        <w:spacing w:after="0"/>
        <w:jc w:val="center"/>
        <w:rPr>
          <w:rFonts w:ascii="Times New Roman" w:hAnsi="Times New Roman" w:cs="Times New Roman"/>
          <w:b/>
          <w:bCs/>
          <w:sz w:val="24"/>
          <w:szCs w:val="24"/>
          <w:lang w:eastAsia="ru-RU"/>
        </w:rPr>
      </w:pPr>
      <w:r>
        <w:rPr>
          <w:rFonts w:ascii="Times New Roman" w:hAnsi="Times New Roman" w:cs="Times New Roman"/>
          <w:color w:val="000000"/>
          <w:sz w:val="24"/>
          <w:szCs w:val="24"/>
          <w:lang w:eastAsia="ru-RU"/>
        </w:rPr>
        <w:br w:type="page"/>
      </w:r>
      <w:r w:rsidRPr="00861AB8">
        <w:rPr>
          <w:rFonts w:ascii="Times New Roman" w:hAnsi="Times New Roman" w:cs="Times New Roman"/>
          <w:b/>
          <w:bCs/>
          <w:sz w:val="24"/>
          <w:szCs w:val="24"/>
          <w:lang w:eastAsia="ru-RU"/>
        </w:rPr>
        <w:t>Эталоны ответов</w:t>
      </w:r>
    </w:p>
    <w:p w:rsidR="00FD7034" w:rsidRPr="00861AB8" w:rsidRDefault="00FD7034" w:rsidP="002C674C">
      <w:pPr>
        <w:spacing w:after="0" w:line="360" w:lineRule="auto"/>
        <w:jc w:val="center"/>
        <w:rPr>
          <w:rFonts w:ascii="Times New Roman" w:hAnsi="Times New Roman" w:cs="Times New Roman"/>
          <w:sz w:val="24"/>
          <w:szCs w:val="24"/>
        </w:rPr>
      </w:pPr>
      <w:r w:rsidRPr="00861AB8">
        <w:rPr>
          <w:rFonts w:ascii="Times New Roman" w:hAnsi="Times New Roman" w:cs="Times New Roman"/>
          <w:b/>
          <w:bCs/>
          <w:sz w:val="24"/>
          <w:szCs w:val="24"/>
        </w:rPr>
        <w:t>Фронтальный опрос</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1</w:t>
      </w:r>
      <w:r w:rsidRPr="00861AB8">
        <w:rPr>
          <w:rFonts w:ascii="Times New Roman" w:hAnsi="Times New Roman" w:cs="Times New Roman"/>
          <w:b/>
          <w:bCs/>
          <w:color w:val="000000"/>
          <w:sz w:val="24"/>
          <w:szCs w:val="24"/>
          <w:lang w:eastAsia="ru-RU"/>
        </w:rPr>
        <w:t>. Общение в сестринском деле</w:t>
      </w:r>
      <w:r w:rsidRPr="00861AB8">
        <w:rPr>
          <w:rFonts w:ascii="Times New Roman" w:hAnsi="Times New Roman" w:cs="Times New Roman"/>
          <w:color w:val="000000"/>
          <w:sz w:val="24"/>
          <w:szCs w:val="24"/>
          <w:lang w:eastAsia="ru-RU"/>
        </w:rPr>
        <w:t> –</w:t>
      </w:r>
      <w:r w:rsidRPr="00D23543">
        <w:rPr>
          <w:rFonts w:ascii="Times New Roman" w:hAnsi="Times New Roman" w:cs="Times New Roman"/>
          <w:color w:val="000000"/>
          <w:sz w:val="24"/>
          <w:szCs w:val="24"/>
          <w:lang w:eastAsia="ru-RU"/>
        </w:rPr>
        <w:t xml:space="preserve"> это обмен информацией и (или) эмоциями между медицинской сестрой и пациентом, основанный на взаимоотношении между ними.</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2.Функции общения: </w:t>
      </w:r>
      <w:r w:rsidRPr="00D23543">
        <w:rPr>
          <w:rFonts w:ascii="Times New Roman" w:hAnsi="Times New Roman" w:cs="Times New Roman"/>
          <w:color w:val="000000"/>
          <w:sz w:val="24"/>
          <w:szCs w:val="24"/>
          <w:lang w:eastAsia="ru-RU"/>
        </w:rPr>
        <w:t>информативная, экспрессивная, регулятивная.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3.Уровни общения</w:t>
      </w:r>
      <w:r w:rsidRPr="00D23543">
        <w:rPr>
          <w:rFonts w:ascii="Times New Roman" w:hAnsi="Times New Roman" w:cs="Times New Roman"/>
          <w:color w:val="000000"/>
          <w:sz w:val="24"/>
          <w:szCs w:val="24"/>
          <w:lang w:eastAsia="ru-RU"/>
        </w:rPr>
        <w:t>: внутри личностное, межличностное, общественное.</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4.Типы общения</w:t>
      </w:r>
      <w:r w:rsidRPr="00D23543">
        <w:rPr>
          <w:rFonts w:ascii="Times New Roman" w:hAnsi="Times New Roman" w:cs="Times New Roman"/>
          <w:color w:val="000000"/>
          <w:sz w:val="24"/>
          <w:szCs w:val="24"/>
          <w:lang w:eastAsia="ru-RU"/>
        </w:rPr>
        <w:t>: вербальное и невербальное.</w:t>
      </w:r>
    </w:p>
    <w:p w:rsidR="00FD703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861AB8">
        <w:rPr>
          <w:rFonts w:ascii="Times New Roman" w:hAnsi="Times New Roman" w:cs="Times New Roman"/>
          <w:b/>
          <w:bCs/>
          <w:color w:val="000000"/>
          <w:sz w:val="24"/>
          <w:szCs w:val="24"/>
          <w:lang w:eastAsia="ru-RU"/>
        </w:rPr>
        <w:t>5.</w:t>
      </w:r>
      <w:r>
        <w:rPr>
          <w:rFonts w:ascii="Times New Roman" w:hAnsi="Times New Roman" w:cs="Times New Roman"/>
          <w:b/>
          <w:bCs/>
          <w:color w:val="000000"/>
          <w:sz w:val="24"/>
          <w:szCs w:val="24"/>
          <w:lang w:eastAsia="ru-RU"/>
        </w:rPr>
        <w:t>  </w:t>
      </w:r>
      <w:r w:rsidRPr="00D23543">
        <w:rPr>
          <w:rFonts w:ascii="Times New Roman" w:hAnsi="Times New Roman" w:cs="Times New Roman"/>
          <w:b/>
          <w:bCs/>
          <w:color w:val="000000"/>
          <w:sz w:val="24"/>
          <w:szCs w:val="24"/>
          <w:lang w:eastAsia="ru-RU"/>
        </w:rPr>
        <w:t>Информационная.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Pr="00D23543">
        <w:rPr>
          <w:rFonts w:ascii="Times New Roman" w:hAnsi="Times New Roman" w:cs="Times New Roman"/>
          <w:color w:val="000000"/>
          <w:sz w:val="24"/>
          <w:szCs w:val="24"/>
          <w:lang w:eastAsia="ru-RU"/>
        </w:rPr>
        <w:t>Получение и сообщение необходимой информации. Медсестре необходима информация о самочувствии пациента, его реакции на медперсонал, лечение и пребывание в стационаре. В свою очередь, медсестра сообщает пациенту информацию о схеме приема лекарственных препаратов, характере подготовки к предстоящему инструментальному исследованию и др.</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Pr="00D23543">
        <w:rPr>
          <w:rFonts w:ascii="Times New Roman" w:hAnsi="Times New Roman" w:cs="Times New Roman"/>
          <w:b/>
          <w:bCs/>
          <w:color w:val="000000"/>
          <w:sz w:val="24"/>
          <w:szCs w:val="24"/>
          <w:lang w:eastAsia="ru-RU"/>
        </w:rPr>
        <w:t>6. Экспрессивная (эмоциональная).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Pr="00D23543">
        <w:rPr>
          <w:rFonts w:ascii="Times New Roman" w:hAnsi="Times New Roman" w:cs="Times New Roman"/>
          <w:color w:val="000000"/>
          <w:sz w:val="24"/>
          <w:szCs w:val="24"/>
          <w:lang w:eastAsia="ru-RU"/>
        </w:rPr>
        <w:t>Пациенты ждут от медсестры эмоционального отклика, сочувствия, душевного тепла.</w:t>
      </w:r>
      <w:r w:rsidRPr="00D23543">
        <w:rPr>
          <w:rFonts w:ascii="Times New Roman" w:hAnsi="Times New Roman" w:cs="Times New Roman"/>
          <w:b/>
          <w:bCs/>
          <w:color w:val="000000"/>
          <w:sz w:val="24"/>
          <w:szCs w:val="24"/>
          <w:lang w:eastAsia="ru-RU"/>
        </w:rPr>
        <w:t> </w:t>
      </w:r>
    </w:p>
    <w:p w:rsidR="00FD7034"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Pr="00D23543">
        <w:rPr>
          <w:rFonts w:ascii="Times New Roman" w:hAnsi="Times New Roman" w:cs="Times New Roman"/>
          <w:b/>
          <w:bCs/>
          <w:color w:val="000000"/>
          <w:sz w:val="24"/>
          <w:szCs w:val="24"/>
          <w:lang w:eastAsia="ru-RU"/>
        </w:rPr>
        <w:t>7. Регулятивная.</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В процессе общения медсестра воздействует на сознание и поведение пациентов, используя их жизненные ценности и интересы, эмоциональный фон и другие «рычаги управления» людьми. В свою очередь медсестра также испытывает влияние своих пациентов.</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8. Биоэ́тика</w:t>
      </w:r>
      <w:r w:rsidRPr="00D23543">
        <w:rPr>
          <w:rFonts w:ascii="Times New Roman" w:hAnsi="Times New Roman" w:cs="Times New Roman"/>
          <w:color w:val="000000"/>
          <w:sz w:val="24"/>
          <w:szCs w:val="24"/>
          <w:lang w:eastAsia="ru-RU"/>
        </w:rPr>
        <w:t> — учение о нравственной стороне деятельности человека в медицине и биологии.</w:t>
      </w:r>
    </w:p>
    <w:p w:rsidR="00FD7034" w:rsidRPr="00D23543"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sidRPr="00D23543">
        <w:rPr>
          <w:rFonts w:ascii="Times New Roman" w:hAnsi="Times New Roman" w:cs="Times New Roman"/>
          <w:b/>
          <w:bCs/>
          <w:color w:val="000000"/>
          <w:sz w:val="24"/>
          <w:szCs w:val="24"/>
          <w:lang w:eastAsia="ru-RU"/>
        </w:rPr>
        <w:t>9.</w:t>
      </w:r>
      <w:r w:rsidRPr="00D23543">
        <w:rPr>
          <w:rFonts w:ascii="Times New Roman" w:hAnsi="Times New Roman" w:cs="Times New Roman"/>
          <w:color w:val="000000"/>
          <w:sz w:val="24"/>
          <w:szCs w:val="24"/>
          <w:lang w:eastAsia="ru-RU"/>
        </w:rPr>
        <w:t> </w:t>
      </w:r>
      <w:r w:rsidRPr="00D23543">
        <w:rPr>
          <w:rFonts w:ascii="Times New Roman" w:hAnsi="Times New Roman" w:cs="Times New Roman"/>
          <w:b/>
          <w:bCs/>
          <w:color w:val="000000"/>
          <w:sz w:val="24"/>
          <w:szCs w:val="24"/>
          <w:lang w:eastAsia="ru-RU"/>
        </w:rPr>
        <w:t>Этический кодекс</w:t>
      </w:r>
      <w:r w:rsidRPr="00D23543">
        <w:rPr>
          <w:rFonts w:ascii="Times New Roman" w:hAnsi="Times New Roman" w:cs="Times New Roman"/>
          <w:color w:val="000000"/>
          <w:sz w:val="24"/>
          <w:szCs w:val="24"/>
          <w:lang w:eastAsia="ru-RU"/>
        </w:rPr>
        <w:t> дает четкие нравственные ориентиры профессиональной деятельности медицинской сестры, призван способствовать консолидации, повышению престижа и авторитета сестринской профессии в обществе, развитию сестринского дела в России</w:t>
      </w:r>
      <w:r w:rsidRPr="00D23543">
        <w:rPr>
          <w:rFonts w:ascii="Times New Roman" w:hAnsi="Times New Roman" w:cs="Times New Roman"/>
          <w:color w:val="6B6B6B"/>
          <w:sz w:val="24"/>
          <w:szCs w:val="24"/>
          <w:lang w:eastAsia="ru-RU"/>
        </w:rPr>
        <w:t>.</w:t>
      </w:r>
    </w:p>
    <w:p w:rsidR="00FD7034" w:rsidRDefault="00FD7034" w:rsidP="00C82509">
      <w:pPr>
        <w:spacing w:after="0" w:line="360" w:lineRule="auto"/>
        <w:jc w:val="both"/>
        <w:rPr>
          <w:rFonts w:ascii="Times New Roman" w:hAnsi="Times New Roman" w:cs="Times New Roman"/>
          <w:sz w:val="24"/>
          <w:szCs w:val="24"/>
        </w:rPr>
      </w:pPr>
    </w:p>
    <w:p w:rsidR="00FD7034" w:rsidRPr="00861AB8" w:rsidRDefault="00FD7034" w:rsidP="00C82509">
      <w:pPr>
        <w:spacing w:after="0" w:line="360" w:lineRule="auto"/>
        <w:jc w:val="both"/>
        <w:rPr>
          <w:rFonts w:ascii="Times New Roman" w:hAnsi="Times New Roman" w:cs="Times New Roman"/>
          <w:i/>
          <w:iCs/>
          <w:sz w:val="24"/>
          <w:szCs w:val="24"/>
        </w:rPr>
      </w:pPr>
      <w:r w:rsidRPr="00861AB8">
        <w:rPr>
          <w:rFonts w:ascii="Times New Roman" w:hAnsi="Times New Roman" w:cs="Times New Roman"/>
          <w:sz w:val="24"/>
          <w:szCs w:val="24"/>
        </w:rPr>
        <w:t xml:space="preserve">Критерии выставления оценки: </w:t>
      </w:r>
      <w:r>
        <w:rPr>
          <w:rFonts w:ascii="Times New Roman" w:hAnsi="Times New Roman" w:cs="Times New Roman"/>
          <w:i/>
          <w:iCs/>
          <w:sz w:val="24"/>
          <w:szCs w:val="24"/>
        </w:rPr>
        <w:t>Оценка результатов: 0</w:t>
      </w:r>
      <w:r w:rsidRPr="00861AB8">
        <w:rPr>
          <w:rFonts w:ascii="Times New Roman" w:hAnsi="Times New Roman" w:cs="Times New Roman"/>
          <w:i/>
          <w:iCs/>
          <w:sz w:val="24"/>
          <w:szCs w:val="24"/>
        </w:rPr>
        <w:t xml:space="preserve"> ошибка – «5», 2 ошибки – «4», 3 ошибки – «3», более 3 ошибок – «2».</w:t>
      </w: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r w:rsidRPr="00861AB8">
        <w:rPr>
          <w:rFonts w:ascii="Times New Roman" w:hAnsi="Times New Roman" w:cs="Times New Roman"/>
          <w:b/>
          <w:bCs/>
          <w:color w:val="000000"/>
          <w:sz w:val="24"/>
          <w:szCs w:val="24"/>
          <w:lang w:eastAsia="ru-RU"/>
        </w:rPr>
        <w:t xml:space="preserve">Тестовый контроль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1-этика;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2 – деонтология;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3 -  А;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4 – не навредить;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5 – Г;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6 – регулятивная;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7 –Б;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8 – Ареола;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9 – сотрудничество;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10 – терапевтическое;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11 – контакт глаз;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12–Б;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13 – Г;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14 – А В Г;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15 – паралингвистические;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16 - Б;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17 –А;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18 – а – 3,  б- 4,  в-2,  г-1;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 xml:space="preserve">19 – А; </w:t>
      </w:r>
    </w:p>
    <w:p w:rsidR="00FD7034" w:rsidRPr="00DC7A50" w:rsidRDefault="00FD7034" w:rsidP="00C82509">
      <w:pPr>
        <w:shd w:val="clear" w:color="auto" w:fill="FFFFFF"/>
        <w:spacing w:after="0" w:line="360" w:lineRule="auto"/>
        <w:jc w:val="both"/>
        <w:rPr>
          <w:rFonts w:ascii="Times New Roman" w:hAnsi="Times New Roman" w:cs="Times New Roman"/>
          <w:bCs/>
          <w:color w:val="000000"/>
          <w:sz w:val="24"/>
          <w:szCs w:val="24"/>
          <w:lang w:eastAsia="ru-RU"/>
        </w:rPr>
      </w:pPr>
      <w:r w:rsidRPr="00DC7A50">
        <w:rPr>
          <w:rFonts w:ascii="Times New Roman" w:hAnsi="Times New Roman" w:cs="Times New Roman"/>
          <w:bCs/>
          <w:color w:val="000000"/>
          <w:sz w:val="24"/>
          <w:szCs w:val="24"/>
          <w:lang w:eastAsia="ru-RU"/>
        </w:rPr>
        <w:t>20 – а) устная речь  б) неречевое сообщение в) письменное сообщение</w:t>
      </w: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Default="00FD7034" w:rsidP="00C82509">
      <w:pPr>
        <w:shd w:val="clear" w:color="auto" w:fill="FFFFFF"/>
        <w:spacing w:after="0" w:line="360" w:lineRule="auto"/>
        <w:jc w:val="both"/>
        <w:rPr>
          <w:rFonts w:ascii="Times New Roman" w:hAnsi="Times New Roman" w:cs="Times New Roman"/>
          <w:b/>
          <w:bCs/>
          <w:color w:val="000000"/>
          <w:sz w:val="24"/>
          <w:szCs w:val="24"/>
          <w:lang w:eastAsia="ru-RU"/>
        </w:rPr>
      </w:pPr>
    </w:p>
    <w:p w:rsidR="00FD7034" w:rsidRPr="00363778" w:rsidRDefault="00FD7034" w:rsidP="00C82509">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Критерии оценок </w:t>
      </w:r>
      <w:r>
        <w:rPr>
          <w:rFonts w:ascii="Times New Roman" w:hAnsi="Times New Roman" w:cs="Times New Roman"/>
          <w:color w:val="000000"/>
          <w:sz w:val="24"/>
          <w:szCs w:val="24"/>
          <w:lang w:eastAsia="ru-RU"/>
        </w:rPr>
        <w:t>(20</w:t>
      </w:r>
      <w:r w:rsidRPr="00D23543">
        <w:rPr>
          <w:rFonts w:ascii="Times New Roman" w:hAnsi="Times New Roman" w:cs="Times New Roman"/>
          <w:color w:val="000000"/>
          <w:sz w:val="24"/>
          <w:szCs w:val="24"/>
          <w:lang w:eastAsia="ru-RU"/>
        </w:rPr>
        <w:t xml:space="preserve"> вопросов):</w:t>
      </w:r>
      <w:r>
        <w:rPr>
          <w:rFonts w:ascii="Times New Roman" w:hAnsi="Times New Roman" w:cs="Times New Roman"/>
          <w:color w:val="000000"/>
          <w:sz w:val="24"/>
          <w:szCs w:val="24"/>
          <w:lang w:eastAsia="ru-RU"/>
        </w:rPr>
        <w:t xml:space="preserve"> 90 %</w:t>
      </w:r>
      <w:r w:rsidRPr="00D23543">
        <w:rPr>
          <w:rFonts w:ascii="Times New Roman" w:hAnsi="Times New Roman" w:cs="Times New Roman"/>
          <w:color w:val="000000"/>
          <w:sz w:val="24"/>
          <w:szCs w:val="24"/>
          <w:lang w:eastAsia="ru-RU"/>
        </w:rPr>
        <w:t xml:space="preserve"> правильных ответов – 5 баллов</w:t>
      </w:r>
      <w:r>
        <w:rPr>
          <w:rFonts w:ascii="Times New Roman" w:hAnsi="Times New Roman" w:cs="Times New Roman"/>
          <w:color w:val="000000"/>
          <w:sz w:val="24"/>
          <w:szCs w:val="24"/>
          <w:lang w:eastAsia="ru-RU"/>
        </w:rPr>
        <w:t xml:space="preserve">; </w:t>
      </w:r>
      <w:r w:rsidRPr="00D23543">
        <w:rPr>
          <w:rFonts w:ascii="Times New Roman" w:hAnsi="Times New Roman" w:cs="Times New Roman"/>
          <w:color w:val="000000"/>
          <w:sz w:val="24"/>
          <w:szCs w:val="24"/>
          <w:lang w:eastAsia="ru-RU"/>
        </w:rPr>
        <w:t>80 % правильных ответов – 4 балла</w:t>
      </w:r>
      <w:r>
        <w:rPr>
          <w:rFonts w:ascii="Times New Roman" w:hAnsi="Times New Roman" w:cs="Times New Roman"/>
          <w:color w:val="000000"/>
          <w:sz w:val="24"/>
          <w:szCs w:val="24"/>
          <w:lang w:eastAsia="ru-RU"/>
        </w:rPr>
        <w:t xml:space="preserve">; </w:t>
      </w:r>
      <w:r w:rsidRPr="009118E6">
        <w:rPr>
          <w:rFonts w:ascii="Times New Roman" w:hAnsi="Times New Roman" w:cs="Times New Roman"/>
          <w:color w:val="000000"/>
          <w:sz w:val="24"/>
          <w:szCs w:val="24"/>
          <w:lang w:eastAsia="ru-RU"/>
        </w:rPr>
        <w:t>70</w:t>
      </w:r>
      <w:r>
        <w:rPr>
          <w:rFonts w:ascii="Times New Roman" w:hAnsi="Times New Roman" w:cs="Times New Roman"/>
          <w:color w:val="000000"/>
          <w:sz w:val="24"/>
          <w:szCs w:val="24"/>
          <w:lang w:eastAsia="ru-RU"/>
        </w:rPr>
        <w:t xml:space="preserve"> % правильных ответов – 3 балла.</w:t>
      </w:r>
    </w:p>
    <w:p w:rsidR="00FD7034" w:rsidRPr="006F6D8A" w:rsidRDefault="00FD7034" w:rsidP="0012752B">
      <w:pPr>
        <w:shd w:val="clear" w:color="auto" w:fill="FFFFFF"/>
        <w:spacing w:after="0" w:line="36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t>Приложение 7</w:t>
      </w:r>
    </w:p>
    <w:p w:rsidR="00FD7034" w:rsidRPr="002C674C" w:rsidRDefault="00FD7034" w:rsidP="002C674C">
      <w:pPr>
        <w:spacing w:after="0" w:line="240" w:lineRule="auto"/>
        <w:jc w:val="center"/>
        <w:rPr>
          <w:rFonts w:ascii="Times New Roman" w:hAnsi="Times New Roman" w:cs="Times New Roman"/>
          <w:b/>
          <w:bCs/>
          <w:caps/>
          <w:sz w:val="24"/>
          <w:szCs w:val="24"/>
          <w:lang w:eastAsia="ru-RU"/>
        </w:rPr>
      </w:pPr>
      <w:r w:rsidRPr="002C674C">
        <w:rPr>
          <w:rFonts w:ascii="Times New Roman" w:hAnsi="Times New Roman" w:cs="Times New Roman"/>
          <w:b/>
          <w:bCs/>
          <w:caps/>
          <w:sz w:val="24"/>
          <w:szCs w:val="24"/>
          <w:lang w:eastAsia="ru-RU"/>
        </w:rPr>
        <w:t>Рефлексия</w:t>
      </w:r>
    </w:p>
    <w:p w:rsidR="00FD7034" w:rsidRPr="002C674C" w:rsidRDefault="00FD7034" w:rsidP="002C674C">
      <w:pPr>
        <w:spacing w:after="0" w:line="240" w:lineRule="auto"/>
        <w:jc w:val="center"/>
        <w:rPr>
          <w:rFonts w:ascii="Times New Roman" w:hAnsi="Times New Roman" w:cs="Times New Roman"/>
          <w:caps/>
          <w:sz w:val="24"/>
          <w:szCs w:val="24"/>
          <w:lang w:eastAsia="ru-RU"/>
        </w:rPr>
      </w:pP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Занятие понравилось\не понравилось</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Было скучно\интересно</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Тема для меня полезна\бесполезна</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Узнал(а) много нового\информация мне была известна, не узнал(а) ничего нового</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Чувствовал себя на занятии комфортно\некомфортно</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Во время занятия смог себя проявить\ не смог себя проявить</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Работал на занятии активно\был пассивен</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Считаю групповую работу эффективной\ мало эффективной формой организации занятия.</w:t>
      </w:r>
    </w:p>
    <w:p w:rsidR="00FD7034" w:rsidRPr="002C674C" w:rsidRDefault="00FD7034" w:rsidP="002C674C">
      <w:pPr>
        <w:numPr>
          <w:ilvl w:val="0"/>
          <w:numId w:val="14"/>
        </w:numPr>
        <w:tabs>
          <w:tab w:val="num" w:pos="284"/>
        </w:tabs>
        <w:spacing w:after="0" w:line="360" w:lineRule="auto"/>
        <w:ind w:left="284" w:hanging="284"/>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 xml:space="preserve">Доволен\не доволен оценкой своей работы со стороны преподавателя, одногруппников. </w:t>
      </w:r>
    </w:p>
    <w:p w:rsidR="00FD7034" w:rsidRPr="002C674C" w:rsidRDefault="00FD7034" w:rsidP="002C674C">
      <w:pPr>
        <w:spacing w:after="0" w:line="240" w:lineRule="auto"/>
        <w:ind w:firstLine="708"/>
        <w:jc w:val="center"/>
        <w:rPr>
          <w:rFonts w:ascii="Times New Roman" w:hAnsi="Times New Roman" w:cs="Times New Roman"/>
          <w:b/>
          <w:bCs/>
          <w:i/>
          <w:iCs/>
          <w:sz w:val="24"/>
          <w:szCs w:val="24"/>
          <w:lang w:eastAsia="ru-RU"/>
        </w:rPr>
      </w:pPr>
      <w:r w:rsidRPr="002C674C">
        <w:rPr>
          <w:rFonts w:ascii="Times New Roman" w:hAnsi="Times New Roman" w:cs="Times New Roman"/>
          <w:b/>
          <w:bCs/>
          <w:sz w:val="24"/>
          <w:szCs w:val="24"/>
          <w:lang w:eastAsia="ru-RU"/>
        </w:rPr>
        <w:t>Отметьте нужные слова из ниже  предложенного</w:t>
      </w:r>
      <w:r w:rsidRPr="002C674C">
        <w:rPr>
          <w:rFonts w:ascii="Times New Roman" w:hAnsi="Times New Roman" w:cs="Times New Roman"/>
          <w:b/>
          <w:bCs/>
          <w:i/>
          <w:iCs/>
          <w:sz w:val="24"/>
          <w:szCs w:val="24"/>
          <w:lang w:eastAsia="ru-RU"/>
        </w:rPr>
        <w:t>:</w:t>
      </w:r>
    </w:p>
    <w:p w:rsidR="00FD7034" w:rsidRPr="002C674C" w:rsidRDefault="00FD7034" w:rsidP="002C674C">
      <w:pPr>
        <w:spacing w:after="0" w:line="240" w:lineRule="auto"/>
        <w:jc w:val="both"/>
        <w:rPr>
          <w:rFonts w:ascii="Times New Roman" w:hAnsi="Times New Roman" w:cs="Times New Roman"/>
          <w:sz w:val="24"/>
          <w:szCs w:val="24"/>
          <w:lang w:eastAsia="ru-RU"/>
        </w:rPr>
      </w:pP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Интересное</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Полезное</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Долгое</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Скучное</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Думала</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Сидела</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Страдала</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Мучилась</w:t>
      </w:r>
    </w:p>
    <w:p w:rsidR="00FD7034" w:rsidRPr="002C674C" w:rsidRDefault="00FD7034" w:rsidP="002C674C">
      <w:pPr>
        <w:numPr>
          <w:ilvl w:val="0"/>
          <w:numId w:val="15"/>
        </w:numPr>
        <w:tabs>
          <w:tab w:val="clear" w:pos="1070"/>
          <w:tab w:val="num" w:pos="284"/>
        </w:tabs>
        <w:spacing w:after="0" w:line="360" w:lineRule="auto"/>
        <w:ind w:hanging="1070"/>
        <w:rPr>
          <w:rFonts w:ascii="Times New Roman" w:hAnsi="Times New Roman" w:cs="Times New Roman"/>
          <w:sz w:val="24"/>
          <w:szCs w:val="24"/>
          <w:lang w:eastAsia="ru-RU"/>
        </w:rPr>
      </w:pPr>
      <w:r w:rsidRPr="002C674C">
        <w:rPr>
          <w:rFonts w:ascii="Times New Roman" w:hAnsi="Times New Roman" w:cs="Times New Roman"/>
          <w:sz w:val="24"/>
          <w:szCs w:val="24"/>
          <w:lang w:eastAsia="ru-RU"/>
        </w:rPr>
        <w:t>Творила</w:t>
      </w:r>
    </w:p>
    <w:p w:rsidR="00FD7034" w:rsidRPr="002C674C" w:rsidRDefault="00FD7034" w:rsidP="002C674C">
      <w:pPr>
        <w:spacing w:after="0" w:line="240" w:lineRule="auto"/>
        <w:jc w:val="center"/>
        <w:rPr>
          <w:rFonts w:ascii="Times New Roman" w:hAnsi="Times New Roman" w:cs="Times New Roman"/>
          <w:b/>
          <w:bCs/>
          <w:sz w:val="24"/>
          <w:szCs w:val="24"/>
          <w:lang w:eastAsia="ru-RU"/>
        </w:rPr>
      </w:pPr>
      <w:r w:rsidRPr="002C674C">
        <w:rPr>
          <w:rFonts w:ascii="Times New Roman" w:hAnsi="Times New Roman" w:cs="Times New Roman"/>
          <w:b/>
          <w:bCs/>
          <w:sz w:val="24"/>
          <w:szCs w:val="24"/>
          <w:lang w:eastAsia="ru-RU"/>
        </w:rPr>
        <w:t>Век живи – век учись:</w:t>
      </w:r>
    </w:p>
    <w:p w:rsidR="00FD7034" w:rsidRPr="002C674C" w:rsidRDefault="00FD7034" w:rsidP="002C674C">
      <w:pPr>
        <w:spacing w:after="0" w:line="240" w:lineRule="auto"/>
        <w:jc w:val="both"/>
        <w:rPr>
          <w:rFonts w:ascii="Times New Roman" w:hAnsi="Times New Roman" w:cs="Times New Roman"/>
          <w:sz w:val="24"/>
          <w:szCs w:val="24"/>
          <w:lang w:eastAsia="ru-RU"/>
        </w:rPr>
      </w:pP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Ждал(а) звонка с нетерпением</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Мне было легко работать одному</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Мне было трудно работать одному</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Мне было легко работать вместе</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Мне было трудно работать вместе</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Эти знания и умения пригодятся в практической деятельности и жизни</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Эти знания и умения мне никогда не пригодятся</w:t>
      </w:r>
    </w:p>
    <w:p w:rsidR="00FD7034" w:rsidRPr="002C674C"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Получил новые знания и умения</w:t>
      </w:r>
    </w:p>
    <w:p w:rsidR="00FD7034" w:rsidRDefault="00FD7034" w:rsidP="002C674C">
      <w:pPr>
        <w:numPr>
          <w:ilvl w:val="0"/>
          <w:numId w:val="16"/>
        </w:numPr>
        <w:tabs>
          <w:tab w:val="num" w:pos="284"/>
        </w:tabs>
        <w:spacing w:after="0" w:line="360" w:lineRule="auto"/>
        <w:ind w:hanging="1070"/>
        <w:jc w:val="both"/>
        <w:rPr>
          <w:rFonts w:ascii="Times New Roman" w:hAnsi="Times New Roman" w:cs="Times New Roman"/>
          <w:sz w:val="24"/>
          <w:szCs w:val="24"/>
          <w:lang w:eastAsia="ru-RU"/>
        </w:rPr>
      </w:pPr>
      <w:r w:rsidRPr="002C674C">
        <w:rPr>
          <w:rFonts w:ascii="Times New Roman" w:hAnsi="Times New Roman" w:cs="Times New Roman"/>
          <w:sz w:val="24"/>
          <w:szCs w:val="24"/>
          <w:lang w:eastAsia="ru-RU"/>
        </w:rPr>
        <w:t>Ничего нового не узнал(а), не получил(а)</w:t>
      </w:r>
    </w:p>
    <w:p w:rsidR="00FD7034" w:rsidRPr="002C674C" w:rsidRDefault="00FD7034" w:rsidP="002C674C">
      <w:pPr>
        <w:spacing w:after="0" w:line="360" w:lineRule="auto"/>
        <w:ind w:left="1070"/>
        <w:jc w:val="right"/>
        <w:rPr>
          <w:rFonts w:ascii="Times New Roman" w:hAnsi="Times New Roman" w:cs="Times New Roman"/>
          <w:sz w:val="24"/>
          <w:szCs w:val="24"/>
          <w:lang w:eastAsia="ru-RU"/>
        </w:rPr>
      </w:pPr>
      <w:r w:rsidRPr="002C674C">
        <w:rPr>
          <w:rFonts w:ascii="Times New Roman" w:hAnsi="Times New Roman" w:cs="Times New Roman"/>
          <w:b/>
          <w:bCs/>
          <w:color w:val="000000"/>
          <w:sz w:val="24"/>
          <w:szCs w:val="24"/>
          <w:lang w:eastAsia="ru-RU"/>
        </w:rPr>
        <w:t>Приложение 8</w:t>
      </w:r>
    </w:p>
    <w:p w:rsidR="00FD7034" w:rsidRPr="006F6D8A" w:rsidRDefault="00FD7034" w:rsidP="002C674C">
      <w:pPr>
        <w:shd w:val="clear" w:color="auto" w:fill="FFFFFF"/>
        <w:spacing w:after="0" w:line="360" w:lineRule="auto"/>
        <w:jc w:val="center"/>
        <w:rPr>
          <w:rFonts w:ascii="Times New Roman" w:hAnsi="Times New Roman" w:cs="Times New Roman"/>
          <w:b/>
          <w:bCs/>
          <w:color w:val="000000"/>
          <w:sz w:val="24"/>
          <w:szCs w:val="24"/>
          <w:lang w:eastAsia="ru-RU"/>
        </w:rPr>
      </w:pPr>
      <w:r w:rsidRPr="006F6D8A">
        <w:rPr>
          <w:rFonts w:ascii="Times New Roman" w:hAnsi="Times New Roman" w:cs="Times New Roman"/>
          <w:b/>
          <w:bCs/>
          <w:color w:val="000000"/>
          <w:sz w:val="24"/>
          <w:szCs w:val="24"/>
          <w:lang w:eastAsia="ru-RU"/>
        </w:rPr>
        <w:t>Вопросы для самоподготовки</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Что такое «Биоэтика»?</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Перечислите основные принципы сестринской этики и деонтологии.</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Каковы задачи профессиональной деятельности медицинской сестры?</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Дать понятие: общение.</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Какие типы общения вам известны?</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Каковы функции общения?</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От чего зависит эффективность общения?</w:t>
      </w:r>
    </w:p>
    <w:p w:rsidR="00FD7034" w:rsidRPr="00D23543"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Какие жесты не следует делать при разговоре с пациентами?</w:t>
      </w:r>
    </w:p>
    <w:p w:rsidR="00FD7034"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D23543">
        <w:rPr>
          <w:rFonts w:ascii="Times New Roman" w:hAnsi="Times New Roman" w:cs="Times New Roman"/>
          <w:color w:val="000000"/>
          <w:sz w:val="24"/>
          <w:szCs w:val="24"/>
          <w:lang w:eastAsia="ru-RU"/>
        </w:rPr>
        <w:t>Какова ваша персональная (личная) дистанция, которую вы сохраняете при общении с людьми?</w:t>
      </w:r>
    </w:p>
    <w:p w:rsidR="00FD7034" w:rsidRPr="006F6D8A" w:rsidRDefault="00FD7034" w:rsidP="00C82509">
      <w:pPr>
        <w:numPr>
          <w:ilvl w:val="0"/>
          <w:numId w:val="10"/>
        </w:numPr>
        <w:shd w:val="clear" w:color="auto" w:fill="FFFFFF"/>
        <w:spacing w:after="0" w:line="360" w:lineRule="auto"/>
        <w:ind w:firstLine="0"/>
        <w:jc w:val="both"/>
        <w:rPr>
          <w:rFonts w:ascii="Times New Roman" w:hAnsi="Times New Roman" w:cs="Times New Roman"/>
          <w:color w:val="000000"/>
          <w:sz w:val="24"/>
          <w:szCs w:val="24"/>
          <w:lang w:eastAsia="ru-RU"/>
        </w:rPr>
      </w:pPr>
      <w:r w:rsidRPr="006F6D8A">
        <w:rPr>
          <w:rFonts w:ascii="Times New Roman" w:hAnsi="Times New Roman" w:cs="Times New Roman"/>
          <w:color w:val="000000"/>
          <w:sz w:val="24"/>
          <w:szCs w:val="24"/>
          <w:lang w:eastAsia="ru-RU"/>
        </w:rPr>
        <w:t>Перечислите средства терапевтического общения.</w:t>
      </w:r>
    </w:p>
    <w:sectPr w:rsidR="00FD7034" w:rsidRPr="006F6D8A" w:rsidSect="009118E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34" w:rsidRDefault="00FD7034" w:rsidP="00B05403">
      <w:pPr>
        <w:spacing w:after="0" w:line="240" w:lineRule="auto"/>
      </w:pPr>
      <w:r>
        <w:separator/>
      </w:r>
    </w:p>
  </w:endnote>
  <w:endnote w:type="continuationSeparator" w:id="0">
    <w:p w:rsidR="00FD7034" w:rsidRDefault="00FD7034" w:rsidP="00B0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34" w:rsidRDefault="00FD7034">
    <w:pPr>
      <w:pStyle w:val="Footer"/>
      <w:jc w:val="center"/>
    </w:pPr>
    <w:fldSimple w:instr="PAGE   \* MERGEFORMAT">
      <w:r>
        <w:rPr>
          <w:noProof/>
        </w:rPr>
        <w:t>14</w:t>
      </w:r>
    </w:fldSimple>
  </w:p>
  <w:p w:rsidR="00FD7034" w:rsidRDefault="00FD7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34" w:rsidRDefault="00FD7034" w:rsidP="00B05403">
      <w:pPr>
        <w:spacing w:after="0" w:line="240" w:lineRule="auto"/>
      </w:pPr>
      <w:r>
        <w:separator/>
      </w:r>
    </w:p>
  </w:footnote>
  <w:footnote w:type="continuationSeparator" w:id="0">
    <w:p w:rsidR="00FD7034" w:rsidRDefault="00FD7034" w:rsidP="00B05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F41"/>
    <w:multiLevelType w:val="hybridMultilevel"/>
    <w:tmpl w:val="7FC2AC16"/>
    <w:lvl w:ilvl="0" w:tplc="472243C2">
      <w:start w:val="1"/>
      <w:numFmt w:val="bullet"/>
      <w:lvlText w:val=""/>
      <w:lvlJc w:val="left"/>
      <w:pPr>
        <w:tabs>
          <w:tab w:val="num" w:pos="720"/>
        </w:tabs>
        <w:ind w:left="720" w:hanging="360"/>
      </w:pPr>
      <w:rPr>
        <w:rFonts w:ascii="Symbol" w:hAnsi="Symbol" w:hint="default"/>
      </w:rPr>
    </w:lvl>
    <w:lvl w:ilvl="1" w:tplc="CC2414D4">
      <w:start w:val="1"/>
      <w:numFmt w:val="bullet"/>
      <w:lvlText w:val=""/>
      <w:lvlJc w:val="left"/>
      <w:pPr>
        <w:tabs>
          <w:tab w:val="num" w:pos="1440"/>
        </w:tabs>
        <w:ind w:left="1440" w:hanging="360"/>
      </w:pPr>
      <w:rPr>
        <w:rFonts w:ascii="Symbol" w:hAnsi="Symbol" w:hint="default"/>
      </w:rPr>
    </w:lvl>
    <w:lvl w:ilvl="2" w:tplc="6004FBA4">
      <w:start w:val="1"/>
      <w:numFmt w:val="bullet"/>
      <w:lvlText w:val=""/>
      <w:lvlJc w:val="left"/>
      <w:pPr>
        <w:tabs>
          <w:tab w:val="num" w:pos="2160"/>
        </w:tabs>
        <w:ind w:left="2160" w:hanging="360"/>
      </w:pPr>
      <w:rPr>
        <w:rFonts w:ascii="Symbol" w:hAnsi="Symbol" w:hint="default"/>
      </w:rPr>
    </w:lvl>
    <w:lvl w:ilvl="3" w:tplc="6A98C8B8">
      <w:start w:val="1"/>
      <w:numFmt w:val="bullet"/>
      <w:lvlText w:val=""/>
      <w:lvlJc w:val="left"/>
      <w:pPr>
        <w:tabs>
          <w:tab w:val="num" w:pos="2880"/>
        </w:tabs>
        <w:ind w:left="2880" w:hanging="360"/>
      </w:pPr>
      <w:rPr>
        <w:rFonts w:ascii="Symbol" w:hAnsi="Symbol" w:hint="default"/>
      </w:rPr>
    </w:lvl>
    <w:lvl w:ilvl="4" w:tplc="F536E158">
      <w:start w:val="1"/>
      <w:numFmt w:val="bullet"/>
      <w:lvlText w:val=""/>
      <w:lvlJc w:val="left"/>
      <w:pPr>
        <w:tabs>
          <w:tab w:val="num" w:pos="3600"/>
        </w:tabs>
        <w:ind w:left="3600" w:hanging="360"/>
      </w:pPr>
      <w:rPr>
        <w:rFonts w:ascii="Symbol" w:hAnsi="Symbol" w:hint="default"/>
      </w:rPr>
    </w:lvl>
    <w:lvl w:ilvl="5" w:tplc="B0202830">
      <w:start w:val="1"/>
      <w:numFmt w:val="bullet"/>
      <w:lvlText w:val=""/>
      <w:lvlJc w:val="left"/>
      <w:pPr>
        <w:tabs>
          <w:tab w:val="num" w:pos="4320"/>
        </w:tabs>
        <w:ind w:left="4320" w:hanging="360"/>
      </w:pPr>
      <w:rPr>
        <w:rFonts w:ascii="Symbol" w:hAnsi="Symbol" w:hint="default"/>
      </w:rPr>
    </w:lvl>
    <w:lvl w:ilvl="6" w:tplc="2C566856">
      <w:start w:val="1"/>
      <w:numFmt w:val="bullet"/>
      <w:lvlText w:val=""/>
      <w:lvlJc w:val="left"/>
      <w:pPr>
        <w:tabs>
          <w:tab w:val="num" w:pos="5040"/>
        </w:tabs>
        <w:ind w:left="5040" w:hanging="360"/>
      </w:pPr>
      <w:rPr>
        <w:rFonts w:ascii="Symbol" w:hAnsi="Symbol" w:hint="default"/>
      </w:rPr>
    </w:lvl>
    <w:lvl w:ilvl="7" w:tplc="01FA13EE">
      <w:start w:val="1"/>
      <w:numFmt w:val="bullet"/>
      <w:lvlText w:val=""/>
      <w:lvlJc w:val="left"/>
      <w:pPr>
        <w:tabs>
          <w:tab w:val="num" w:pos="5760"/>
        </w:tabs>
        <w:ind w:left="5760" w:hanging="360"/>
      </w:pPr>
      <w:rPr>
        <w:rFonts w:ascii="Symbol" w:hAnsi="Symbol" w:hint="default"/>
      </w:rPr>
    </w:lvl>
    <w:lvl w:ilvl="8" w:tplc="16984E8E">
      <w:start w:val="1"/>
      <w:numFmt w:val="bullet"/>
      <w:lvlText w:val=""/>
      <w:lvlJc w:val="left"/>
      <w:pPr>
        <w:tabs>
          <w:tab w:val="num" w:pos="6480"/>
        </w:tabs>
        <w:ind w:left="6480" w:hanging="360"/>
      </w:pPr>
      <w:rPr>
        <w:rFonts w:ascii="Symbol" w:hAnsi="Symbol" w:hint="default"/>
      </w:rPr>
    </w:lvl>
  </w:abstractNum>
  <w:abstractNum w:abstractNumId="1">
    <w:nsid w:val="04F54C1F"/>
    <w:multiLevelType w:val="hybridMultilevel"/>
    <w:tmpl w:val="59CEBBFC"/>
    <w:lvl w:ilvl="0" w:tplc="EE42E5C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2F138E"/>
    <w:multiLevelType w:val="multilevel"/>
    <w:tmpl w:val="ECB8DD76"/>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BA03CA0"/>
    <w:multiLevelType w:val="hybridMultilevel"/>
    <w:tmpl w:val="F724AC00"/>
    <w:lvl w:ilvl="0" w:tplc="2F4AA23E">
      <w:start w:val="1"/>
      <w:numFmt w:val="decimal"/>
      <w:lvlText w:val="%1."/>
      <w:lvlJc w:val="left"/>
      <w:pPr>
        <w:tabs>
          <w:tab w:val="num" w:pos="720"/>
        </w:tabs>
        <w:ind w:left="720" w:hanging="360"/>
      </w:pPr>
      <w:rPr>
        <w:rFonts w:cs="Times New Roman"/>
      </w:rPr>
    </w:lvl>
    <w:lvl w:ilvl="1" w:tplc="95F42046">
      <w:start w:val="1"/>
      <w:numFmt w:val="decimal"/>
      <w:lvlText w:val="%2."/>
      <w:lvlJc w:val="left"/>
      <w:pPr>
        <w:tabs>
          <w:tab w:val="num" w:pos="1440"/>
        </w:tabs>
        <w:ind w:left="1440" w:hanging="360"/>
      </w:pPr>
      <w:rPr>
        <w:rFonts w:cs="Times New Roman"/>
      </w:rPr>
    </w:lvl>
    <w:lvl w:ilvl="2" w:tplc="973EB4CE">
      <w:start w:val="1"/>
      <w:numFmt w:val="decimal"/>
      <w:lvlText w:val="%3."/>
      <w:lvlJc w:val="left"/>
      <w:pPr>
        <w:tabs>
          <w:tab w:val="num" w:pos="2160"/>
        </w:tabs>
        <w:ind w:left="2160" w:hanging="360"/>
      </w:pPr>
      <w:rPr>
        <w:rFonts w:cs="Times New Roman"/>
      </w:rPr>
    </w:lvl>
    <w:lvl w:ilvl="3" w:tplc="BE6233BE">
      <w:start w:val="1"/>
      <w:numFmt w:val="decimal"/>
      <w:lvlText w:val="%4."/>
      <w:lvlJc w:val="left"/>
      <w:pPr>
        <w:tabs>
          <w:tab w:val="num" w:pos="2880"/>
        </w:tabs>
        <w:ind w:left="2880" w:hanging="360"/>
      </w:pPr>
      <w:rPr>
        <w:rFonts w:cs="Times New Roman"/>
      </w:rPr>
    </w:lvl>
    <w:lvl w:ilvl="4" w:tplc="78DCF2CE">
      <w:start w:val="1"/>
      <w:numFmt w:val="decimal"/>
      <w:lvlText w:val="%5."/>
      <w:lvlJc w:val="left"/>
      <w:pPr>
        <w:tabs>
          <w:tab w:val="num" w:pos="3600"/>
        </w:tabs>
        <w:ind w:left="3600" w:hanging="360"/>
      </w:pPr>
      <w:rPr>
        <w:rFonts w:cs="Times New Roman"/>
      </w:rPr>
    </w:lvl>
    <w:lvl w:ilvl="5" w:tplc="576C40F2">
      <w:start w:val="1"/>
      <w:numFmt w:val="decimal"/>
      <w:lvlText w:val="%6."/>
      <w:lvlJc w:val="left"/>
      <w:pPr>
        <w:tabs>
          <w:tab w:val="num" w:pos="4320"/>
        </w:tabs>
        <w:ind w:left="4320" w:hanging="360"/>
      </w:pPr>
      <w:rPr>
        <w:rFonts w:cs="Times New Roman"/>
      </w:rPr>
    </w:lvl>
    <w:lvl w:ilvl="6" w:tplc="D0027D36">
      <w:start w:val="1"/>
      <w:numFmt w:val="decimal"/>
      <w:lvlText w:val="%7."/>
      <w:lvlJc w:val="left"/>
      <w:pPr>
        <w:tabs>
          <w:tab w:val="num" w:pos="5040"/>
        </w:tabs>
        <w:ind w:left="5040" w:hanging="360"/>
      </w:pPr>
      <w:rPr>
        <w:rFonts w:cs="Times New Roman"/>
      </w:rPr>
    </w:lvl>
    <w:lvl w:ilvl="7" w:tplc="237EE4F0">
      <w:start w:val="1"/>
      <w:numFmt w:val="decimal"/>
      <w:lvlText w:val="%8."/>
      <w:lvlJc w:val="left"/>
      <w:pPr>
        <w:tabs>
          <w:tab w:val="num" w:pos="5760"/>
        </w:tabs>
        <w:ind w:left="5760" w:hanging="360"/>
      </w:pPr>
      <w:rPr>
        <w:rFonts w:cs="Times New Roman"/>
      </w:rPr>
    </w:lvl>
    <w:lvl w:ilvl="8" w:tplc="845E9C90">
      <w:start w:val="1"/>
      <w:numFmt w:val="decimal"/>
      <w:lvlText w:val="%9."/>
      <w:lvlJc w:val="left"/>
      <w:pPr>
        <w:tabs>
          <w:tab w:val="num" w:pos="6480"/>
        </w:tabs>
        <w:ind w:left="6480" w:hanging="360"/>
      </w:pPr>
      <w:rPr>
        <w:rFonts w:cs="Times New Roman"/>
      </w:rPr>
    </w:lvl>
  </w:abstractNum>
  <w:abstractNum w:abstractNumId="4">
    <w:nsid w:val="12BB30A5"/>
    <w:multiLevelType w:val="multilevel"/>
    <w:tmpl w:val="3BF475D0"/>
    <w:lvl w:ilvl="0">
      <w:start w:val="1"/>
      <w:numFmt w:val="bullet"/>
      <w:lvlText w:val=""/>
      <w:lvlJc w:val="left"/>
      <w:pPr>
        <w:tabs>
          <w:tab w:val="num" w:pos="1070"/>
        </w:tabs>
        <w:ind w:left="1070" w:hanging="360"/>
      </w:pPr>
      <w:rPr>
        <w:rFonts w:ascii="Symbol" w:hAnsi="Symbol" w:hint="default"/>
      </w:rPr>
    </w:lvl>
    <w:lvl w:ilvl="1">
      <w:start w:val="4"/>
      <w:numFmt w:val="decimal"/>
      <w:isLgl/>
      <w:lvlText w:val="%1.%2."/>
      <w:lvlJc w:val="left"/>
      <w:pPr>
        <w:tabs>
          <w:tab w:val="num" w:pos="1430"/>
        </w:tabs>
        <w:ind w:left="1430" w:hanging="720"/>
      </w:pPr>
      <w:rPr>
        <w:rFonts w:cs="Times New Roman" w:hint="default"/>
        <w:color w:val="000000"/>
      </w:rPr>
    </w:lvl>
    <w:lvl w:ilvl="2">
      <w:start w:val="1"/>
      <w:numFmt w:val="decimal"/>
      <w:isLgl/>
      <w:lvlText w:val="%1.%2.%3."/>
      <w:lvlJc w:val="left"/>
      <w:pPr>
        <w:tabs>
          <w:tab w:val="num" w:pos="1430"/>
        </w:tabs>
        <w:ind w:left="1430" w:hanging="720"/>
      </w:pPr>
      <w:rPr>
        <w:rFonts w:cs="Times New Roman" w:hint="default"/>
        <w:color w:val="000000"/>
      </w:rPr>
    </w:lvl>
    <w:lvl w:ilvl="3">
      <w:start w:val="1"/>
      <w:numFmt w:val="decimal"/>
      <w:isLgl/>
      <w:lvlText w:val="%1.%2.%3.%4."/>
      <w:lvlJc w:val="left"/>
      <w:pPr>
        <w:tabs>
          <w:tab w:val="num" w:pos="1790"/>
        </w:tabs>
        <w:ind w:left="1790" w:hanging="1080"/>
      </w:pPr>
      <w:rPr>
        <w:rFonts w:cs="Times New Roman" w:hint="default"/>
        <w:color w:val="000000"/>
      </w:rPr>
    </w:lvl>
    <w:lvl w:ilvl="4">
      <w:start w:val="1"/>
      <w:numFmt w:val="decimal"/>
      <w:isLgl/>
      <w:lvlText w:val="%1.%2.%3.%4.%5."/>
      <w:lvlJc w:val="left"/>
      <w:pPr>
        <w:tabs>
          <w:tab w:val="num" w:pos="2150"/>
        </w:tabs>
        <w:ind w:left="2150" w:hanging="1440"/>
      </w:pPr>
      <w:rPr>
        <w:rFonts w:cs="Times New Roman" w:hint="default"/>
        <w:color w:val="000000"/>
      </w:rPr>
    </w:lvl>
    <w:lvl w:ilvl="5">
      <w:start w:val="1"/>
      <w:numFmt w:val="decimal"/>
      <w:isLgl/>
      <w:lvlText w:val="%1.%2.%3.%4.%5.%6."/>
      <w:lvlJc w:val="left"/>
      <w:pPr>
        <w:tabs>
          <w:tab w:val="num" w:pos="2150"/>
        </w:tabs>
        <w:ind w:left="2150" w:hanging="1440"/>
      </w:pPr>
      <w:rPr>
        <w:rFonts w:cs="Times New Roman" w:hint="default"/>
        <w:color w:val="000000"/>
      </w:rPr>
    </w:lvl>
    <w:lvl w:ilvl="6">
      <w:start w:val="1"/>
      <w:numFmt w:val="decimal"/>
      <w:isLgl/>
      <w:lvlText w:val="%1.%2.%3.%4.%5.%6.%7."/>
      <w:lvlJc w:val="left"/>
      <w:pPr>
        <w:tabs>
          <w:tab w:val="num" w:pos="2510"/>
        </w:tabs>
        <w:ind w:left="2510" w:hanging="1800"/>
      </w:pPr>
      <w:rPr>
        <w:rFonts w:cs="Times New Roman" w:hint="default"/>
        <w:color w:val="000000"/>
      </w:rPr>
    </w:lvl>
    <w:lvl w:ilvl="7">
      <w:start w:val="1"/>
      <w:numFmt w:val="decimal"/>
      <w:isLgl/>
      <w:lvlText w:val="%1.%2.%3.%4.%5.%6.%7.%8."/>
      <w:lvlJc w:val="left"/>
      <w:pPr>
        <w:tabs>
          <w:tab w:val="num" w:pos="2870"/>
        </w:tabs>
        <w:ind w:left="2870" w:hanging="2160"/>
      </w:pPr>
      <w:rPr>
        <w:rFonts w:cs="Times New Roman" w:hint="default"/>
        <w:color w:val="000000"/>
      </w:rPr>
    </w:lvl>
    <w:lvl w:ilvl="8">
      <w:start w:val="1"/>
      <w:numFmt w:val="decimal"/>
      <w:isLgl/>
      <w:lvlText w:val="%1.%2.%3.%4.%5.%6.%7.%8.%9."/>
      <w:lvlJc w:val="left"/>
      <w:pPr>
        <w:tabs>
          <w:tab w:val="num" w:pos="2870"/>
        </w:tabs>
        <w:ind w:left="2870" w:hanging="2160"/>
      </w:pPr>
      <w:rPr>
        <w:rFonts w:cs="Times New Roman" w:hint="default"/>
        <w:color w:val="000000"/>
      </w:rPr>
    </w:lvl>
  </w:abstractNum>
  <w:abstractNum w:abstractNumId="5">
    <w:nsid w:val="20215953"/>
    <w:multiLevelType w:val="multilevel"/>
    <w:tmpl w:val="227C45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49476C7"/>
    <w:multiLevelType w:val="hybridMultilevel"/>
    <w:tmpl w:val="25DCEFB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62C1A50"/>
    <w:multiLevelType w:val="multilevel"/>
    <w:tmpl w:val="57BAD4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7CF606C"/>
    <w:multiLevelType w:val="multilevel"/>
    <w:tmpl w:val="A4C6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9E151D"/>
    <w:multiLevelType w:val="hybridMultilevel"/>
    <w:tmpl w:val="F67803F0"/>
    <w:lvl w:ilvl="0" w:tplc="0186AD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925C83"/>
    <w:multiLevelType w:val="hybridMultilevel"/>
    <w:tmpl w:val="D8B07F0E"/>
    <w:lvl w:ilvl="0" w:tplc="CDACB37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DD3001D"/>
    <w:multiLevelType w:val="hybridMultilevel"/>
    <w:tmpl w:val="97CAA5AE"/>
    <w:lvl w:ilvl="0" w:tplc="59E050F6">
      <w:start w:val="8"/>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43ED2A45"/>
    <w:multiLevelType w:val="hybridMultilevel"/>
    <w:tmpl w:val="A01AA6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3F71AE1"/>
    <w:multiLevelType w:val="hybridMultilevel"/>
    <w:tmpl w:val="B364747A"/>
    <w:lvl w:ilvl="0" w:tplc="DC88120C">
      <w:start w:val="1"/>
      <w:numFmt w:val="bullet"/>
      <w:lvlText w:val=""/>
      <w:lvlJc w:val="left"/>
      <w:pPr>
        <w:tabs>
          <w:tab w:val="num" w:pos="720"/>
        </w:tabs>
        <w:ind w:left="720" w:hanging="360"/>
      </w:pPr>
      <w:rPr>
        <w:rFonts w:ascii="Symbol" w:hAnsi="Symbol" w:hint="default"/>
      </w:rPr>
    </w:lvl>
    <w:lvl w:ilvl="1" w:tplc="9C0CEFDE">
      <w:start w:val="1"/>
      <w:numFmt w:val="bullet"/>
      <w:lvlText w:val=""/>
      <w:lvlJc w:val="left"/>
      <w:pPr>
        <w:tabs>
          <w:tab w:val="num" w:pos="1440"/>
        </w:tabs>
        <w:ind w:left="1440" w:hanging="360"/>
      </w:pPr>
      <w:rPr>
        <w:rFonts w:ascii="Symbol" w:hAnsi="Symbol" w:hint="default"/>
      </w:rPr>
    </w:lvl>
    <w:lvl w:ilvl="2" w:tplc="B00098C6">
      <w:start w:val="1"/>
      <w:numFmt w:val="bullet"/>
      <w:lvlText w:val=""/>
      <w:lvlJc w:val="left"/>
      <w:pPr>
        <w:tabs>
          <w:tab w:val="num" w:pos="2160"/>
        </w:tabs>
        <w:ind w:left="2160" w:hanging="360"/>
      </w:pPr>
      <w:rPr>
        <w:rFonts w:ascii="Symbol" w:hAnsi="Symbol" w:hint="default"/>
      </w:rPr>
    </w:lvl>
    <w:lvl w:ilvl="3" w:tplc="7382D3AC">
      <w:start w:val="1"/>
      <w:numFmt w:val="bullet"/>
      <w:lvlText w:val=""/>
      <w:lvlJc w:val="left"/>
      <w:pPr>
        <w:tabs>
          <w:tab w:val="num" w:pos="2880"/>
        </w:tabs>
        <w:ind w:left="2880" w:hanging="360"/>
      </w:pPr>
      <w:rPr>
        <w:rFonts w:ascii="Symbol" w:hAnsi="Symbol" w:hint="default"/>
      </w:rPr>
    </w:lvl>
    <w:lvl w:ilvl="4" w:tplc="F8A0D71C">
      <w:start w:val="1"/>
      <w:numFmt w:val="bullet"/>
      <w:lvlText w:val=""/>
      <w:lvlJc w:val="left"/>
      <w:pPr>
        <w:tabs>
          <w:tab w:val="num" w:pos="3600"/>
        </w:tabs>
        <w:ind w:left="3600" w:hanging="360"/>
      </w:pPr>
      <w:rPr>
        <w:rFonts w:ascii="Symbol" w:hAnsi="Symbol" w:hint="default"/>
      </w:rPr>
    </w:lvl>
    <w:lvl w:ilvl="5" w:tplc="D4F094D6">
      <w:start w:val="1"/>
      <w:numFmt w:val="bullet"/>
      <w:lvlText w:val=""/>
      <w:lvlJc w:val="left"/>
      <w:pPr>
        <w:tabs>
          <w:tab w:val="num" w:pos="4320"/>
        </w:tabs>
        <w:ind w:left="4320" w:hanging="360"/>
      </w:pPr>
      <w:rPr>
        <w:rFonts w:ascii="Symbol" w:hAnsi="Symbol" w:hint="default"/>
      </w:rPr>
    </w:lvl>
    <w:lvl w:ilvl="6" w:tplc="6F2A20CA">
      <w:start w:val="1"/>
      <w:numFmt w:val="bullet"/>
      <w:lvlText w:val=""/>
      <w:lvlJc w:val="left"/>
      <w:pPr>
        <w:tabs>
          <w:tab w:val="num" w:pos="5040"/>
        </w:tabs>
        <w:ind w:left="5040" w:hanging="360"/>
      </w:pPr>
      <w:rPr>
        <w:rFonts w:ascii="Symbol" w:hAnsi="Symbol" w:hint="default"/>
      </w:rPr>
    </w:lvl>
    <w:lvl w:ilvl="7" w:tplc="2A1020DC">
      <w:start w:val="1"/>
      <w:numFmt w:val="bullet"/>
      <w:lvlText w:val=""/>
      <w:lvlJc w:val="left"/>
      <w:pPr>
        <w:tabs>
          <w:tab w:val="num" w:pos="5760"/>
        </w:tabs>
        <w:ind w:left="5760" w:hanging="360"/>
      </w:pPr>
      <w:rPr>
        <w:rFonts w:ascii="Symbol" w:hAnsi="Symbol" w:hint="default"/>
      </w:rPr>
    </w:lvl>
    <w:lvl w:ilvl="8" w:tplc="1CA085B6">
      <w:start w:val="1"/>
      <w:numFmt w:val="bullet"/>
      <w:lvlText w:val=""/>
      <w:lvlJc w:val="left"/>
      <w:pPr>
        <w:tabs>
          <w:tab w:val="num" w:pos="6480"/>
        </w:tabs>
        <w:ind w:left="6480" w:hanging="360"/>
      </w:pPr>
      <w:rPr>
        <w:rFonts w:ascii="Symbol" w:hAnsi="Symbol" w:hint="default"/>
      </w:rPr>
    </w:lvl>
  </w:abstractNum>
  <w:abstractNum w:abstractNumId="14">
    <w:nsid w:val="49D24900"/>
    <w:multiLevelType w:val="hybridMultilevel"/>
    <w:tmpl w:val="018008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642027"/>
    <w:multiLevelType w:val="hybridMultilevel"/>
    <w:tmpl w:val="5F0A5DF2"/>
    <w:lvl w:ilvl="0" w:tplc="64BE54B4">
      <w:start w:val="1"/>
      <w:numFmt w:val="bullet"/>
      <w:lvlText w:val=""/>
      <w:lvlJc w:val="left"/>
      <w:pPr>
        <w:tabs>
          <w:tab w:val="num" w:pos="720"/>
        </w:tabs>
        <w:ind w:left="720" w:hanging="360"/>
      </w:pPr>
      <w:rPr>
        <w:rFonts w:ascii="Symbol" w:hAnsi="Symbol" w:hint="default"/>
      </w:rPr>
    </w:lvl>
    <w:lvl w:ilvl="1" w:tplc="F8FC649C">
      <w:start w:val="1"/>
      <w:numFmt w:val="bullet"/>
      <w:lvlText w:val=""/>
      <w:lvlJc w:val="left"/>
      <w:pPr>
        <w:tabs>
          <w:tab w:val="num" w:pos="1440"/>
        </w:tabs>
        <w:ind w:left="1440" w:hanging="360"/>
      </w:pPr>
      <w:rPr>
        <w:rFonts w:ascii="Symbol" w:hAnsi="Symbol" w:hint="default"/>
      </w:rPr>
    </w:lvl>
    <w:lvl w:ilvl="2" w:tplc="38E2C36C">
      <w:start w:val="1"/>
      <w:numFmt w:val="bullet"/>
      <w:lvlText w:val=""/>
      <w:lvlJc w:val="left"/>
      <w:pPr>
        <w:tabs>
          <w:tab w:val="num" w:pos="2160"/>
        </w:tabs>
        <w:ind w:left="2160" w:hanging="360"/>
      </w:pPr>
      <w:rPr>
        <w:rFonts w:ascii="Symbol" w:hAnsi="Symbol" w:hint="default"/>
      </w:rPr>
    </w:lvl>
    <w:lvl w:ilvl="3" w:tplc="BAE2E9A8">
      <w:start w:val="1"/>
      <w:numFmt w:val="bullet"/>
      <w:lvlText w:val=""/>
      <w:lvlJc w:val="left"/>
      <w:pPr>
        <w:tabs>
          <w:tab w:val="num" w:pos="2880"/>
        </w:tabs>
        <w:ind w:left="2880" w:hanging="360"/>
      </w:pPr>
      <w:rPr>
        <w:rFonts w:ascii="Symbol" w:hAnsi="Symbol" w:hint="default"/>
      </w:rPr>
    </w:lvl>
    <w:lvl w:ilvl="4" w:tplc="887EE7F4">
      <w:start w:val="1"/>
      <w:numFmt w:val="bullet"/>
      <w:lvlText w:val=""/>
      <w:lvlJc w:val="left"/>
      <w:pPr>
        <w:tabs>
          <w:tab w:val="num" w:pos="3600"/>
        </w:tabs>
        <w:ind w:left="3600" w:hanging="360"/>
      </w:pPr>
      <w:rPr>
        <w:rFonts w:ascii="Symbol" w:hAnsi="Symbol" w:hint="default"/>
      </w:rPr>
    </w:lvl>
    <w:lvl w:ilvl="5" w:tplc="0B68E880">
      <w:start w:val="1"/>
      <w:numFmt w:val="bullet"/>
      <w:lvlText w:val=""/>
      <w:lvlJc w:val="left"/>
      <w:pPr>
        <w:tabs>
          <w:tab w:val="num" w:pos="4320"/>
        </w:tabs>
        <w:ind w:left="4320" w:hanging="360"/>
      </w:pPr>
      <w:rPr>
        <w:rFonts w:ascii="Symbol" w:hAnsi="Symbol" w:hint="default"/>
      </w:rPr>
    </w:lvl>
    <w:lvl w:ilvl="6" w:tplc="3884B36C">
      <w:start w:val="1"/>
      <w:numFmt w:val="bullet"/>
      <w:lvlText w:val=""/>
      <w:lvlJc w:val="left"/>
      <w:pPr>
        <w:tabs>
          <w:tab w:val="num" w:pos="5040"/>
        </w:tabs>
        <w:ind w:left="5040" w:hanging="360"/>
      </w:pPr>
      <w:rPr>
        <w:rFonts w:ascii="Symbol" w:hAnsi="Symbol" w:hint="default"/>
      </w:rPr>
    </w:lvl>
    <w:lvl w:ilvl="7" w:tplc="CF22F614">
      <w:start w:val="1"/>
      <w:numFmt w:val="bullet"/>
      <w:lvlText w:val=""/>
      <w:lvlJc w:val="left"/>
      <w:pPr>
        <w:tabs>
          <w:tab w:val="num" w:pos="5760"/>
        </w:tabs>
        <w:ind w:left="5760" w:hanging="360"/>
      </w:pPr>
      <w:rPr>
        <w:rFonts w:ascii="Symbol" w:hAnsi="Symbol" w:hint="default"/>
      </w:rPr>
    </w:lvl>
    <w:lvl w:ilvl="8" w:tplc="EDB255BC">
      <w:start w:val="1"/>
      <w:numFmt w:val="bullet"/>
      <w:lvlText w:val=""/>
      <w:lvlJc w:val="left"/>
      <w:pPr>
        <w:tabs>
          <w:tab w:val="num" w:pos="6480"/>
        </w:tabs>
        <w:ind w:left="6480" w:hanging="360"/>
      </w:pPr>
      <w:rPr>
        <w:rFonts w:ascii="Symbol" w:hAnsi="Symbol" w:hint="default"/>
      </w:rPr>
    </w:lvl>
  </w:abstractNum>
  <w:abstractNum w:abstractNumId="16">
    <w:nsid w:val="51AC6735"/>
    <w:multiLevelType w:val="hybridMultilevel"/>
    <w:tmpl w:val="1E4E16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BF7ED4"/>
    <w:multiLevelType w:val="hybridMultilevel"/>
    <w:tmpl w:val="D4CAD7B2"/>
    <w:lvl w:ilvl="0" w:tplc="558672C8">
      <w:start w:val="5"/>
      <w:numFmt w:val="decimal"/>
      <w:lvlText w:val="%1."/>
      <w:lvlJc w:val="left"/>
      <w:pPr>
        <w:tabs>
          <w:tab w:val="num" w:pos="720"/>
        </w:tabs>
        <w:ind w:left="720" w:hanging="360"/>
      </w:pPr>
      <w:rPr>
        <w:rFonts w:cs="Times New Roman"/>
      </w:rPr>
    </w:lvl>
    <w:lvl w:ilvl="1" w:tplc="E8382D9E">
      <w:start w:val="1"/>
      <w:numFmt w:val="decimal"/>
      <w:lvlText w:val="%2."/>
      <w:lvlJc w:val="left"/>
      <w:pPr>
        <w:tabs>
          <w:tab w:val="num" w:pos="1440"/>
        </w:tabs>
        <w:ind w:left="1440" w:hanging="360"/>
      </w:pPr>
      <w:rPr>
        <w:rFonts w:cs="Times New Roman"/>
      </w:rPr>
    </w:lvl>
    <w:lvl w:ilvl="2" w:tplc="5EE62528">
      <w:start w:val="1"/>
      <w:numFmt w:val="decimal"/>
      <w:lvlText w:val="%3."/>
      <w:lvlJc w:val="left"/>
      <w:pPr>
        <w:tabs>
          <w:tab w:val="num" w:pos="2160"/>
        </w:tabs>
        <w:ind w:left="2160" w:hanging="360"/>
      </w:pPr>
      <w:rPr>
        <w:rFonts w:cs="Times New Roman"/>
      </w:rPr>
    </w:lvl>
    <w:lvl w:ilvl="3" w:tplc="C9D8ED30">
      <w:start w:val="1"/>
      <w:numFmt w:val="decimal"/>
      <w:lvlText w:val="%4."/>
      <w:lvlJc w:val="left"/>
      <w:pPr>
        <w:tabs>
          <w:tab w:val="num" w:pos="2880"/>
        </w:tabs>
        <w:ind w:left="2880" w:hanging="360"/>
      </w:pPr>
      <w:rPr>
        <w:rFonts w:cs="Times New Roman"/>
      </w:rPr>
    </w:lvl>
    <w:lvl w:ilvl="4" w:tplc="064AC01E">
      <w:start w:val="1"/>
      <w:numFmt w:val="decimal"/>
      <w:lvlText w:val="%5."/>
      <w:lvlJc w:val="left"/>
      <w:pPr>
        <w:tabs>
          <w:tab w:val="num" w:pos="3600"/>
        </w:tabs>
        <w:ind w:left="3600" w:hanging="360"/>
      </w:pPr>
      <w:rPr>
        <w:rFonts w:cs="Times New Roman"/>
      </w:rPr>
    </w:lvl>
    <w:lvl w:ilvl="5" w:tplc="AFEC8342">
      <w:start w:val="1"/>
      <w:numFmt w:val="decimal"/>
      <w:lvlText w:val="%6."/>
      <w:lvlJc w:val="left"/>
      <w:pPr>
        <w:tabs>
          <w:tab w:val="num" w:pos="4320"/>
        </w:tabs>
        <w:ind w:left="4320" w:hanging="360"/>
      </w:pPr>
      <w:rPr>
        <w:rFonts w:cs="Times New Roman"/>
      </w:rPr>
    </w:lvl>
    <w:lvl w:ilvl="6" w:tplc="01022608">
      <w:start w:val="1"/>
      <w:numFmt w:val="decimal"/>
      <w:lvlText w:val="%7."/>
      <w:lvlJc w:val="left"/>
      <w:pPr>
        <w:tabs>
          <w:tab w:val="num" w:pos="5040"/>
        </w:tabs>
        <w:ind w:left="5040" w:hanging="360"/>
      </w:pPr>
      <w:rPr>
        <w:rFonts w:cs="Times New Roman"/>
      </w:rPr>
    </w:lvl>
    <w:lvl w:ilvl="7" w:tplc="8D58FF18">
      <w:start w:val="1"/>
      <w:numFmt w:val="decimal"/>
      <w:lvlText w:val="%8."/>
      <w:lvlJc w:val="left"/>
      <w:pPr>
        <w:tabs>
          <w:tab w:val="num" w:pos="5760"/>
        </w:tabs>
        <w:ind w:left="5760" w:hanging="360"/>
      </w:pPr>
      <w:rPr>
        <w:rFonts w:cs="Times New Roman"/>
      </w:rPr>
    </w:lvl>
    <w:lvl w:ilvl="8" w:tplc="C054DF22">
      <w:start w:val="1"/>
      <w:numFmt w:val="decimal"/>
      <w:lvlText w:val="%9."/>
      <w:lvlJc w:val="left"/>
      <w:pPr>
        <w:tabs>
          <w:tab w:val="num" w:pos="6480"/>
        </w:tabs>
        <w:ind w:left="6480" w:hanging="360"/>
      </w:pPr>
      <w:rPr>
        <w:rFonts w:cs="Times New Roman"/>
      </w:rPr>
    </w:lvl>
  </w:abstractNum>
  <w:abstractNum w:abstractNumId="18">
    <w:nsid w:val="5D8D3934"/>
    <w:multiLevelType w:val="hybridMultilevel"/>
    <w:tmpl w:val="65E435CA"/>
    <w:lvl w:ilvl="0" w:tplc="0419000F">
      <w:start w:val="4"/>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0211E1B"/>
    <w:multiLevelType w:val="multilevel"/>
    <w:tmpl w:val="44F6E7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09E6628"/>
    <w:multiLevelType w:val="hybridMultilevel"/>
    <w:tmpl w:val="D8B07F0E"/>
    <w:lvl w:ilvl="0" w:tplc="CDACB3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10E249E"/>
    <w:multiLevelType w:val="hybridMultilevel"/>
    <w:tmpl w:val="F40E5DCE"/>
    <w:lvl w:ilvl="0" w:tplc="7EE0BAB6">
      <w:start w:val="1"/>
      <w:numFmt w:val="bullet"/>
      <w:lvlText w:val=""/>
      <w:lvlJc w:val="left"/>
      <w:pPr>
        <w:tabs>
          <w:tab w:val="num" w:pos="900"/>
        </w:tabs>
        <w:ind w:left="900"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20F1BD2"/>
    <w:multiLevelType w:val="hybridMultilevel"/>
    <w:tmpl w:val="05749C04"/>
    <w:lvl w:ilvl="0" w:tplc="B4967184">
      <w:start w:val="1"/>
      <w:numFmt w:val="bullet"/>
      <w:lvlText w:val=""/>
      <w:lvlJc w:val="left"/>
      <w:pPr>
        <w:tabs>
          <w:tab w:val="num" w:pos="720"/>
        </w:tabs>
        <w:ind w:left="720" w:hanging="360"/>
      </w:pPr>
      <w:rPr>
        <w:rFonts w:ascii="Symbol" w:hAnsi="Symbol" w:hint="default"/>
      </w:rPr>
    </w:lvl>
    <w:lvl w:ilvl="1" w:tplc="5F2CAF9E">
      <w:start w:val="1"/>
      <w:numFmt w:val="bullet"/>
      <w:lvlText w:val=""/>
      <w:lvlJc w:val="left"/>
      <w:pPr>
        <w:tabs>
          <w:tab w:val="num" w:pos="1440"/>
        </w:tabs>
        <w:ind w:left="1440" w:hanging="360"/>
      </w:pPr>
      <w:rPr>
        <w:rFonts w:ascii="Symbol" w:hAnsi="Symbol" w:hint="default"/>
      </w:rPr>
    </w:lvl>
    <w:lvl w:ilvl="2" w:tplc="B562EC1E">
      <w:start w:val="1"/>
      <w:numFmt w:val="bullet"/>
      <w:lvlText w:val=""/>
      <w:lvlJc w:val="left"/>
      <w:pPr>
        <w:tabs>
          <w:tab w:val="num" w:pos="2160"/>
        </w:tabs>
        <w:ind w:left="2160" w:hanging="360"/>
      </w:pPr>
      <w:rPr>
        <w:rFonts w:ascii="Symbol" w:hAnsi="Symbol" w:hint="default"/>
      </w:rPr>
    </w:lvl>
    <w:lvl w:ilvl="3" w:tplc="DBA04528">
      <w:start w:val="1"/>
      <w:numFmt w:val="bullet"/>
      <w:lvlText w:val=""/>
      <w:lvlJc w:val="left"/>
      <w:pPr>
        <w:tabs>
          <w:tab w:val="num" w:pos="2880"/>
        </w:tabs>
        <w:ind w:left="2880" w:hanging="360"/>
      </w:pPr>
      <w:rPr>
        <w:rFonts w:ascii="Symbol" w:hAnsi="Symbol" w:hint="default"/>
      </w:rPr>
    </w:lvl>
    <w:lvl w:ilvl="4" w:tplc="86305C5C">
      <w:start w:val="1"/>
      <w:numFmt w:val="bullet"/>
      <w:lvlText w:val=""/>
      <w:lvlJc w:val="left"/>
      <w:pPr>
        <w:tabs>
          <w:tab w:val="num" w:pos="3600"/>
        </w:tabs>
        <w:ind w:left="3600" w:hanging="360"/>
      </w:pPr>
      <w:rPr>
        <w:rFonts w:ascii="Symbol" w:hAnsi="Symbol" w:hint="default"/>
      </w:rPr>
    </w:lvl>
    <w:lvl w:ilvl="5" w:tplc="C178A772">
      <w:start w:val="1"/>
      <w:numFmt w:val="bullet"/>
      <w:lvlText w:val=""/>
      <w:lvlJc w:val="left"/>
      <w:pPr>
        <w:tabs>
          <w:tab w:val="num" w:pos="4320"/>
        </w:tabs>
        <w:ind w:left="4320" w:hanging="360"/>
      </w:pPr>
      <w:rPr>
        <w:rFonts w:ascii="Symbol" w:hAnsi="Symbol" w:hint="default"/>
      </w:rPr>
    </w:lvl>
    <w:lvl w:ilvl="6" w:tplc="2B98C1AE">
      <w:start w:val="1"/>
      <w:numFmt w:val="bullet"/>
      <w:lvlText w:val=""/>
      <w:lvlJc w:val="left"/>
      <w:pPr>
        <w:tabs>
          <w:tab w:val="num" w:pos="5040"/>
        </w:tabs>
        <w:ind w:left="5040" w:hanging="360"/>
      </w:pPr>
      <w:rPr>
        <w:rFonts w:ascii="Symbol" w:hAnsi="Symbol" w:hint="default"/>
      </w:rPr>
    </w:lvl>
    <w:lvl w:ilvl="7" w:tplc="A84C1826">
      <w:start w:val="1"/>
      <w:numFmt w:val="bullet"/>
      <w:lvlText w:val=""/>
      <w:lvlJc w:val="left"/>
      <w:pPr>
        <w:tabs>
          <w:tab w:val="num" w:pos="5760"/>
        </w:tabs>
        <w:ind w:left="5760" w:hanging="360"/>
      </w:pPr>
      <w:rPr>
        <w:rFonts w:ascii="Symbol" w:hAnsi="Symbol" w:hint="default"/>
      </w:rPr>
    </w:lvl>
    <w:lvl w:ilvl="8" w:tplc="C1D0FC2A">
      <w:start w:val="1"/>
      <w:numFmt w:val="bullet"/>
      <w:lvlText w:val=""/>
      <w:lvlJc w:val="left"/>
      <w:pPr>
        <w:tabs>
          <w:tab w:val="num" w:pos="6480"/>
        </w:tabs>
        <w:ind w:left="6480" w:hanging="360"/>
      </w:pPr>
      <w:rPr>
        <w:rFonts w:ascii="Symbol" w:hAnsi="Symbol" w:hint="default"/>
      </w:rPr>
    </w:lvl>
  </w:abstractNum>
  <w:abstractNum w:abstractNumId="23">
    <w:nsid w:val="622A331C"/>
    <w:multiLevelType w:val="multilevel"/>
    <w:tmpl w:val="003EA958"/>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4A715CD"/>
    <w:multiLevelType w:val="hybridMultilevel"/>
    <w:tmpl w:val="B8C4DD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A7309BB"/>
    <w:multiLevelType w:val="hybridMultilevel"/>
    <w:tmpl w:val="5B4C08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0791883"/>
    <w:multiLevelType w:val="hybridMultilevel"/>
    <w:tmpl w:val="D8B07F0E"/>
    <w:lvl w:ilvl="0" w:tplc="CDACB3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0B80D42"/>
    <w:multiLevelType w:val="hybridMultilevel"/>
    <w:tmpl w:val="73D056F2"/>
    <w:lvl w:ilvl="0" w:tplc="66BA4EB2">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793031E"/>
    <w:multiLevelType w:val="hybridMultilevel"/>
    <w:tmpl w:val="3F7E485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80C3B05"/>
    <w:multiLevelType w:val="hybridMultilevel"/>
    <w:tmpl w:val="EA764E68"/>
    <w:lvl w:ilvl="0" w:tplc="45540580">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701961"/>
    <w:multiLevelType w:val="multilevel"/>
    <w:tmpl w:val="3BF475D0"/>
    <w:lvl w:ilvl="0">
      <w:start w:val="1"/>
      <w:numFmt w:val="bullet"/>
      <w:lvlText w:val=""/>
      <w:lvlJc w:val="left"/>
      <w:pPr>
        <w:tabs>
          <w:tab w:val="num" w:pos="1070"/>
        </w:tabs>
        <w:ind w:left="1070" w:hanging="360"/>
      </w:pPr>
      <w:rPr>
        <w:rFonts w:ascii="Symbol" w:hAnsi="Symbol" w:hint="default"/>
      </w:rPr>
    </w:lvl>
    <w:lvl w:ilvl="1">
      <w:start w:val="4"/>
      <w:numFmt w:val="decimal"/>
      <w:isLgl/>
      <w:lvlText w:val="%1.%2."/>
      <w:lvlJc w:val="left"/>
      <w:pPr>
        <w:tabs>
          <w:tab w:val="num" w:pos="1430"/>
        </w:tabs>
        <w:ind w:left="1430" w:hanging="720"/>
      </w:pPr>
      <w:rPr>
        <w:rFonts w:cs="Times New Roman" w:hint="default"/>
        <w:color w:val="000000"/>
      </w:rPr>
    </w:lvl>
    <w:lvl w:ilvl="2">
      <w:start w:val="1"/>
      <w:numFmt w:val="decimal"/>
      <w:isLgl/>
      <w:lvlText w:val="%1.%2.%3."/>
      <w:lvlJc w:val="left"/>
      <w:pPr>
        <w:tabs>
          <w:tab w:val="num" w:pos="1430"/>
        </w:tabs>
        <w:ind w:left="1430" w:hanging="720"/>
      </w:pPr>
      <w:rPr>
        <w:rFonts w:cs="Times New Roman" w:hint="default"/>
        <w:color w:val="000000"/>
      </w:rPr>
    </w:lvl>
    <w:lvl w:ilvl="3">
      <w:start w:val="1"/>
      <w:numFmt w:val="decimal"/>
      <w:isLgl/>
      <w:lvlText w:val="%1.%2.%3.%4."/>
      <w:lvlJc w:val="left"/>
      <w:pPr>
        <w:tabs>
          <w:tab w:val="num" w:pos="1790"/>
        </w:tabs>
        <w:ind w:left="1790" w:hanging="1080"/>
      </w:pPr>
      <w:rPr>
        <w:rFonts w:cs="Times New Roman" w:hint="default"/>
        <w:color w:val="000000"/>
      </w:rPr>
    </w:lvl>
    <w:lvl w:ilvl="4">
      <w:start w:val="1"/>
      <w:numFmt w:val="decimal"/>
      <w:isLgl/>
      <w:lvlText w:val="%1.%2.%3.%4.%5."/>
      <w:lvlJc w:val="left"/>
      <w:pPr>
        <w:tabs>
          <w:tab w:val="num" w:pos="2150"/>
        </w:tabs>
        <w:ind w:left="2150" w:hanging="1440"/>
      </w:pPr>
      <w:rPr>
        <w:rFonts w:cs="Times New Roman" w:hint="default"/>
        <w:color w:val="000000"/>
      </w:rPr>
    </w:lvl>
    <w:lvl w:ilvl="5">
      <w:start w:val="1"/>
      <w:numFmt w:val="decimal"/>
      <w:isLgl/>
      <w:lvlText w:val="%1.%2.%3.%4.%5.%6."/>
      <w:lvlJc w:val="left"/>
      <w:pPr>
        <w:tabs>
          <w:tab w:val="num" w:pos="2150"/>
        </w:tabs>
        <w:ind w:left="2150" w:hanging="1440"/>
      </w:pPr>
      <w:rPr>
        <w:rFonts w:cs="Times New Roman" w:hint="default"/>
        <w:color w:val="000000"/>
      </w:rPr>
    </w:lvl>
    <w:lvl w:ilvl="6">
      <w:start w:val="1"/>
      <w:numFmt w:val="decimal"/>
      <w:isLgl/>
      <w:lvlText w:val="%1.%2.%3.%4.%5.%6.%7."/>
      <w:lvlJc w:val="left"/>
      <w:pPr>
        <w:tabs>
          <w:tab w:val="num" w:pos="2510"/>
        </w:tabs>
        <w:ind w:left="2510" w:hanging="1800"/>
      </w:pPr>
      <w:rPr>
        <w:rFonts w:cs="Times New Roman" w:hint="default"/>
        <w:color w:val="000000"/>
      </w:rPr>
    </w:lvl>
    <w:lvl w:ilvl="7">
      <w:start w:val="1"/>
      <w:numFmt w:val="decimal"/>
      <w:isLgl/>
      <w:lvlText w:val="%1.%2.%3.%4.%5.%6.%7.%8."/>
      <w:lvlJc w:val="left"/>
      <w:pPr>
        <w:tabs>
          <w:tab w:val="num" w:pos="2870"/>
        </w:tabs>
        <w:ind w:left="2870" w:hanging="2160"/>
      </w:pPr>
      <w:rPr>
        <w:rFonts w:cs="Times New Roman" w:hint="default"/>
        <w:color w:val="000000"/>
      </w:rPr>
    </w:lvl>
    <w:lvl w:ilvl="8">
      <w:start w:val="1"/>
      <w:numFmt w:val="decimal"/>
      <w:isLgl/>
      <w:lvlText w:val="%1.%2.%3.%4.%5.%6.%7.%8.%9."/>
      <w:lvlJc w:val="left"/>
      <w:pPr>
        <w:tabs>
          <w:tab w:val="num" w:pos="2870"/>
        </w:tabs>
        <w:ind w:left="2870" w:hanging="2160"/>
      </w:pPr>
      <w:rPr>
        <w:rFonts w:cs="Times New Roman" w:hint="default"/>
        <w:color w:val="000000"/>
      </w:rPr>
    </w:lvl>
  </w:abstractNum>
  <w:num w:numId="1">
    <w:abstractNumId w:val="9"/>
  </w:num>
  <w:num w:numId="2">
    <w:abstractNumId w:val="28"/>
  </w:num>
  <w:num w:numId="3">
    <w:abstractNumId w:val="25"/>
  </w:num>
  <w:num w:numId="4">
    <w:abstractNumId w:val="24"/>
  </w:num>
  <w:num w:numId="5">
    <w:abstractNumId w:val="14"/>
  </w:num>
  <w:num w:numId="6">
    <w:abstractNumId w:val="2"/>
  </w:num>
  <w:num w:numId="7">
    <w:abstractNumId w:val="8"/>
  </w:num>
  <w:num w:numId="8">
    <w:abstractNumId w:val="5"/>
  </w:num>
  <w:num w:numId="9">
    <w:abstractNumId w:val="19"/>
  </w:num>
  <w:num w:numId="10">
    <w:abstractNumId w:val="7"/>
  </w:num>
  <w:num w:numId="11">
    <w:abstractNumId w:val="1"/>
  </w:num>
  <w:num w:numId="12">
    <w:abstractNumId w:val="26"/>
  </w:num>
  <w:num w:numId="13">
    <w:abstractNumId w:val="23"/>
  </w:num>
  <w:num w:numId="14">
    <w:abstractNumId w:val="12"/>
  </w:num>
  <w:num w:numId="15">
    <w:abstractNumId w:val="4"/>
  </w:num>
  <w:num w:numId="16">
    <w:abstractNumId w:val="30"/>
  </w:num>
  <w:num w:numId="17">
    <w:abstractNumId w:val="27"/>
  </w:num>
  <w:num w:numId="18">
    <w:abstractNumId w:val="20"/>
  </w:num>
  <w:num w:numId="19">
    <w:abstractNumId w:val="10"/>
  </w:num>
  <w:num w:numId="20">
    <w:abstractNumId w:val="13"/>
  </w:num>
  <w:num w:numId="21">
    <w:abstractNumId w:val="15"/>
  </w:num>
  <w:num w:numId="22">
    <w:abstractNumId w:val="0"/>
  </w:num>
  <w:num w:numId="23">
    <w:abstractNumId w:val="3"/>
  </w:num>
  <w:num w:numId="24">
    <w:abstractNumId w:val="22"/>
  </w:num>
  <w:num w:numId="25">
    <w:abstractNumId w:val="17"/>
  </w:num>
  <w:num w:numId="26">
    <w:abstractNumId w:val="29"/>
  </w:num>
  <w:num w:numId="27">
    <w:abstractNumId w:val="6"/>
  </w:num>
  <w:num w:numId="28">
    <w:abstractNumId w:val="18"/>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AC8"/>
    <w:rsid w:val="00000BC3"/>
    <w:rsid w:val="000054FD"/>
    <w:rsid w:val="00016AC8"/>
    <w:rsid w:val="00020FB6"/>
    <w:rsid w:val="000401AC"/>
    <w:rsid w:val="00043776"/>
    <w:rsid w:val="00052E9B"/>
    <w:rsid w:val="00071DBF"/>
    <w:rsid w:val="00073F1E"/>
    <w:rsid w:val="000A4C3C"/>
    <w:rsid w:val="000A59D1"/>
    <w:rsid w:val="000B52AD"/>
    <w:rsid w:val="000B58DE"/>
    <w:rsid w:val="000F18BC"/>
    <w:rsid w:val="00100500"/>
    <w:rsid w:val="00103B2C"/>
    <w:rsid w:val="001174B7"/>
    <w:rsid w:val="00120DF6"/>
    <w:rsid w:val="0012444A"/>
    <w:rsid w:val="00125C13"/>
    <w:rsid w:val="0012752B"/>
    <w:rsid w:val="00134BB7"/>
    <w:rsid w:val="00135076"/>
    <w:rsid w:val="00143A14"/>
    <w:rsid w:val="0014491C"/>
    <w:rsid w:val="00180F84"/>
    <w:rsid w:val="0018421E"/>
    <w:rsid w:val="001B0DD4"/>
    <w:rsid w:val="001C1CC5"/>
    <w:rsid w:val="001D30F7"/>
    <w:rsid w:val="001F3AB6"/>
    <w:rsid w:val="00217653"/>
    <w:rsid w:val="002369C0"/>
    <w:rsid w:val="002420B8"/>
    <w:rsid w:val="00250D7D"/>
    <w:rsid w:val="00255F62"/>
    <w:rsid w:val="002565FB"/>
    <w:rsid w:val="0028271A"/>
    <w:rsid w:val="002914EC"/>
    <w:rsid w:val="002A4124"/>
    <w:rsid w:val="002B0F98"/>
    <w:rsid w:val="002C674C"/>
    <w:rsid w:val="002D7DDE"/>
    <w:rsid w:val="002E1C81"/>
    <w:rsid w:val="002F75C6"/>
    <w:rsid w:val="003169AC"/>
    <w:rsid w:val="00346C0E"/>
    <w:rsid w:val="003557C0"/>
    <w:rsid w:val="00357E9B"/>
    <w:rsid w:val="00363778"/>
    <w:rsid w:val="00371C2E"/>
    <w:rsid w:val="00373EC4"/>
    <w:rsid w:val="00375350"/>
    <w:rsid w:val="00380E69"/>
    <w:rsid w:val="003811C7"/>
    <w:rsid w:val="003845C0"/>
    <w:rsid w:val="003853B0"/>
    <w:rsid w:val="00391D2C"/>
    <w:rsid w:val="003923B7"/>
    <w:rsid w:val="003A3275"/>
    <w:rsid w:val="003B175B"/>
    <w:rsid w:val="003B4F12"/>
    <w:rsid w:val="003C453A"/>
    <w:rsid w:val="003C5458"/>
    <w:rsid w:val="003C7BDF"/>
    <w:rsid w:val="003E46E6"/>
    <w:rsid w:val="00402DB4"/>
    <w:rsid w:val="00406567"/>
    <w:rsid w:val="00444D4C"/>
    <w:rsid w:val="0046732A"/>
    <w:rsid w:val="004674CF"/>
    <w:rsid w:val="00471543"/>
    <w:rsid w:val="004874DC"/>
    <w:rsid w:val="004A7104"/>
    <w:rsid w:val="004C13FB"/>
    <w:rsid w:val="004D48AA"/>
    <w:rsid w:val="004F2F01"/>
    <w:rsid w:val="004F3A65"/>
    <w:rsid w:val="004F4557"/>
    <w:rsid w:val="00513B71"/>
    <w:rsid w:val="00516062"/>
    <w:rsid w:val="00524F30"/>
    <w:rsid w:val="00552C19"/>
    <w:rsid w:val="005A1F2A"/>
    <w:rsid w:val="005A5EDC"/>
    <w:rsid w:val="005C531B"/>
    <w:rsid w:val="005D35FE"/>
    <w:rsid w:val="005F0F80"/>
    <w:rsid w:val="00604194"/>
    <w:rsid w:val="006177F5"/>
    <w:rsid w:val="00654B15"/>
    <w:rsid w:val="006665A7"/>
    <w:rsid w:val="00682A36"/>
    <w:rsid w:val="00683F49"/>
    <w:rsid w:val="00687351"/>
    <w:rsid w:val="006C081E"/>
    <w:rsid w:val="006C2BB9"/>
    <w:rsid w:val="006D442B"/>
    <w:rsid w:val="006F3A6F"/>
    <w:rsid w:val="006F6D8A"/>
    <w:rsid w:val="007373C3"/>
    <w:rsid w:val="007452F9"/>
    <w:rsid w:val="00770724"/>
    <w:rsid w:val="00776C86"/>
    <w:rsid w:val="00792F83"/>
    <w:rsid w:val="007A1AB3"/>
    <w:rsid w:val="007A2D01"/>
    <w:rsid w:val="007A3FD1"/>
    <w:rsid w:val="007B674F"/>
    <w:rsid w:val="007D452A"/>
    <w:rsid w:val="007D625D"/>
    <w:rsid w:val="0080013D"/>
    <w:rsid w:val="008277A1"/>
    <w:rsid w:val="008311E3"/>
    <w:rsid w:val="00832D46"/>
    <w:rsid w:val="008477D3"/>
    <w:rsid w:val="00861AB8"/>
    <w:rsid w:val="008746A2"/>
    <w:rsid w:val="00891A31"/>
    <w:rsid w:val="00895272"/>
    <w:rsid w:val="008B2167"/>
    <w:rsid w:val="008C1668"/>
    <w:rsid w:val="008C7E29"/>
    <w:rsid w:val="008D5B1E"/>
    <w:rsid w:val="008E2B23"/>
    <w:rsid w:val="008E3538"/>
    <w:rsid w:val="008E554F"/>
    <w:rsid w:val="008F29AC"/>
    <w:rsid w:val="008F7EEE"/>
    <w:rsid w:val="009118E6"/>
    <w:rsid w:val="00923598"/>
    <w:rsid w:val="00954714"/>
    <w:rsid w:val="00956901"/>
    <w:rsid w:val="00962146"/>
    <w:rsid w:val="009621F0"/>
    <w:rsid w:val="00970C33"/>
    <w:rsid w:val="00973267"/>
    <w:rsid w:val="00994CE0"/>
    <w:rsid w:val="00996E40"/>
    <w:rsid w:val="009A2F3C"/>
    <w:rsid w:val="009B7C5A"/>
    <w:rsid w:val="009F004D"/>
    <w:rsid w:val="00A07166"/>
    <w:rsid w:val="00A74705"/>
    <w:rsid w:val="00AF0ED7"/>
    <w:rsid w:val="00B05403"/>
    <w:rsid w:val="00B05EBB"/>
    <w:rsid w:val="00B14A4D"/>
    <w:rsid w:val="00B44823"/>
    <w:rsid w:val="00B819C8"/>
    <w:rsid w:val="00B860B9"/>
    <w:rsid w:val="00B867FE"/>
    <w:rsid w:val="00B86C11"/>
    <w:rsid w:val="00B94895"/>
    <w:rsid w:val="00BA4B57"/>
    <w:rsid w:val="00BA55E6"/>
    <w:rsid w:val="00C176A1"/>
    <w:rsid w:val="00C210B9"/>
    <w:rsid w:val="00C31189"/>
    <w:rsid w:val="00C327DA"/>
    <w:rsid w:val="00C3533B"/>
    <w:rsid w:val="00C369CE"/>
    <w:rsid w:val="00C533B7"/>
    <w:rsid w:val="00C54980"/>
    <w:rsid w:val="00C56CD3"/>
    <w:rsid w:val="00C66015"/>
    <w:rsid w:val="00C72EB1"/>
    <w:rsid w:val="00C82509"/>
    <w:rsid w:val="00C96284"/>
    <w:rsid w:val="00C96BED"/>
    <w:rsid w:val="00CB1695"/>
    <w:rsid w:val="00CC4535"/>
    <w:rsid w:val="00CC6599"/>
    <w:rsid w:val="00CF27E6"/>
    <w:rsid w:val="00D049FF"/>
    <w:rsid w:val="00D11BD5"/>
    <w:rsid w:val="00D23543"/>
    <w:rsid w:val="00D24A6B"/>
    <w:rsid w:val="00D3169C"/>
    <w:rsid w:val="00D36CC6"/>
    <w:rsid w:val="00D51282"/>
    <w:rsid w:val="00D63C62"/>
    <w:rsid w:val="00D67AB3"/>
    <w:rsid w:val="00D70298"/>
    <w:rsid w:val="00D7503E"/>
    <w:rsid w:val="00DC7A50"/>
    <w:rsid w:val="00DD16ED"/>
    <w:rsid w:val="00DD41CB"/>
    <w:rsid w:val="00DE557D"/>
    <w:rsid w:val="00E24BE7"/>
    <w:rsid w:val="00E2779F"/>
    <w:rsid w:val="00E31FE3"/>
    <w:rsid w:val="00E34150"/>
    <w:rsid w:val="00E46C86"/>
    <w:rsid w:val="00E51264"/>
    <w:rsid w:val="00E65D53"/>
    <w:rsid w:val="00E91523"/>
    <w:rsid w:val="00E930DE"/>
    <w:rsid w:val="00E94328"/>
    <w:rsid w:val="00EB36F4"/>
    <w:rsid w:val="00EC172F"/>
    <w:rsid w:val="00ED08D0"/>
    <w:rsid w:val="00ED6D55"/>
    <w:rsid w:val="00F062FA"/>
    <w:rsid w:val="00F24C18"/>
    <w:rsid w:val="00F2752A"/>
    <w:rsid w:val="00F35A32"/>
    <w:rsid w:val="00F71265"/>
    <w:rsid w:val="00FA5257"/>
    <w:rsid w:val="00FD2A1A"/>
    <w:rsid w:val="00FD7034"/>
    <w:rsid w:val="00FE03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5D"/>
    <w:pPr>
      <w:spacing w:after="200" w:line="276" w:lineRule="auto"/>
    </w:pPr>
    <w:rPr>
      <w:rFonts w:cs="Calibri"/>
      <w:lang w:eastAsia="en-US"/>
    </w:rPr>
  </w:style>
  <w:style w:type="paragraph" w:styleId="Heading1">
    <w:name w:val="heading 1"/>
    <w:basedOn w:val="Normal"/>
    <w:next w:val="Normal"/>
    <w:link w:val="Heading1Char"/>
    <w:uiPriority w:val="99"/>
    <w:qFormat/>
    <w:rsid w:val="00F2752A"/>
    <w:pPr>
      <w:keepNext/>
      <w:keepLines/>
      <w:spacing w:before="480" w:after="0"/>
      <w:outlineLvl w:val="0"/>
    </w:pPr>
    <w:rPr>
      <w:rFonts w:ascii="Cambria" w:hAnsi="Cambria" w:cs="Times New Roman"/>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52A"/>
    <w:rPr>
      <w:rFonts w:ascii="Cambria" w:hAnsi="Cambria" w:cs="Times New Roman"/>
      <w:b/>
      <w:color w:val="365F91"/>
      <w:sz w:val="28"/>
    </w:rPr>
  </w:style>
  <w:style w:type="paragraph" w:styleId="NormalWeb">
    <w:name w:val="Normal (Web)"/>
    <w:basedOn w:val="Normal"/>
    <w:uiPriority w:val="99"/>
    <w:rsid w:val="004D4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6732A"/>
    <w:pPr>
      <w:ind w:left="720"/>
    </w:pPr>
  </w:style>
  <w:style w:type="character" w:styleId="Hyperlink">
    <w:name w:val="Hyperlink"/>
    <w:basedOn w:val="DefaultParagraphFont"/>
    <w:uiPriority w:val="99"/>
    <w:rsid w:val="00956901"/>
    <w:rPr>
      <w:rFonts w:cs="Times New Roman"/>
      <w:color w:val="0000FF"/>
      <w:u w:val="single"/>
    </w:rPr>
  </w:style>
  <w:style w:type="character" w:styleId="FollowedHyperlink">
    <w:name w:val="FollowedHyperlink"/>
    <w:basedOn w:val="DefaultParagraphFont"/>
    <w:uiPriority w:val="99"/>
    <w:semiHidden/>
    <w:rsid w:val="00956901"/>
    <w:rPr>
      <w:rFonts w:cs="Times New Roman"/>
      <w:color w:val="800080"/>
      <w:u w:val="single"/>
    </w:rPr>
  </w:style>
  <w:style w:type="paragraph" w:styleId="BalloonText">
    <w:name w:val="Balloon Text"/>
    <w:basedOn w:val="Normal"/>
    <w:link w:val="BalloonTextChar"/>
    <w:uiPriority w:val="99"/>
    <w:semiHidden/>
    <w:rsid w:val="00956901"/>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56901"/>
    <w:rPr>
      <w:rFonts w:ascii="Tahoma" w:hAnsi="Tahoma" w:cs="Times New Roman"/>
      <w:sz w:val="16"/>
    </w:rPr>
  </w:style>
  <w:style w:type="paragraph" w:styleId="Header">
    <w:name w:val="header"/>
    <w:basedOn w:val="Normal"/>
    <w:link w:val="HeaderChar"/>
    <w:uiPriority w:val="99"/>
    <w:rsid w:val="00B05403"/>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B05403"/>
    <w:rPr>
      <w:rFonts w:cs="Times New Roman"/>
      <w:sz w:val="22"/>
      <w:lang w:eastAsia="en-US"/>
    </w:rPr>
  </w:style>
  <w:style w:type="paragraph" w:styleId="Footer">
    <w:name w:val="footer"/>
    <w:basedOn w:val="Normal"/>
    <w:link w:val="FooterChar"/>
    <w:uiPriority w:val="99"/>
    <w:rsid w:val="00B05403"/>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B05403"/>
    <w:rPr>
      <w:rFonts w:cs="Times New Roman"/>
      <w:sz w:val="22"/>
      <w:lang w:eastAsia="en-US"/>
    </w:rPr>
  </w:style>
  <w:style w:type="table" w:styleId="TableGrid">
    <w:name w:val="Table Grid"/>
    <w:basedOn w:val="TableNormal"/>
    <w:uiPriority w:val="99"/>
    <w:locked/>
    <w:rsid w:val="00E65D5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0013D"/>
    <w:pPr>
      <w:widowControl w:val="0"/>
      <w:autoSpaceDE w:val="0"/>
      <w:autoSpaceDN w:val="0"/>
      <w:adjustRightInd w:val="0"/>
    </w:pPr>
    <w:rPr>
      <w:rFonts w:ascii="Arial" w:eastAsia="Times New Roman" w:hAnsi="Arial" w:cs="Arial"/>
      <w:sz w:val="20"/>
      <w:szCs w:val="20"/>
    </w:rPr>
  </w:style>
  <w:style w:type="paragraph" w:styleId="FootnoteText">
    <w:name w:val="footnote text"/>
    <w:basedOn w:val="Normal"/>
    <w:link w:val="FootnoteTextChar"/>
    <w:uiPriority w:val="99"/>
    <w:rsid w:val="004F3A6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4F3A65"/>
    <w:rPr>
      <w:rFonts w:ascii="Times New Roman" w:hAnsi="Times New Roman" w:cs="Times New Roman"/>
      <w:sz w:val="20"/>
    </w:rPr>
  </w:style>
  <w:style w:type="paragraph" w:styleId="NoSpacing">
    <w:name w:val="No Spacing"/>
    <w:uiPriority w:val="99"/>
    <w:qFormat/>
    <w:rsid w:val="004F3A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65372528">
      <w:marLeft w:val="0"/>
      <w:marRight w:val="0"/>
      <w:marTop w:val="0"/>
      <w:marBottom w:val="0"/>
      <w:divBdr>
        <w:top w:val="none" w:sz="0" w:space="0" w:color="auto"/>
        <w:left w:val="none" w:sz="0" w:space="0" w:color="auto"/>
        <w:bottom w:val="none" w:sz="0" w:space="0" w:color="auto"/>
        <w:right w:val="none" w:sz="0" w:space="0" w:color="auto"/>
      </w:divBdr>
      <w:divsChild>
        <w:div w:id="2065372524">
          <w:marLeft w:val="432"/>
          <w:marRight w:val="0"/>
          <w:marTop w:val="96"/>
          <w:marBottom w:val="0"/>
          <w:divBdr>
            <w:top w:val="none" w:sz="0" w:space="0" w:color="auto"/>
            <w:left w:val="none" w:sz="0" w:space="0" w:color="auto"/>
            <w:bottom w:val="none" w:sz="0" w:space="0" w:color="auto"/>
            <w:right w:val="none" w:sz="0" w:space="0" w:color="auto"/>
          </w:divBdr>
        </w:div>
        <w:div w:id="2065372525">
          <w:marLeft w:val="432"/>
          <w:marRight w:val="0"/>
          <w:marTop w:val="96"/>
          <w:marBottom w:val="0"/>
          <w:divBdr>
            <w:top w:val="none" w:sz="0" w:space="0" w:color="auto"/>
            <w:left w:val="none" w:sz="0" w:space="0" w:color="auto"/>
            <w:bottom w:val="none" w:sz="0" w:space="0" w:color="auto"/>
            <w:right w:val="none" w:sz="0" w:space="0" w:color="auto"/>
          </w:divBdr>
        </w:div>
        <w:div w:id="2065372526">
          <w:marLeft w:val="547"/>
          <w:marRight w:val="0"/>
          <w:marTop w:val="96"/>
          <w:marBottom w:val="0"/>
          <w:divBdr>
            <w:top w:val="none" w:sz="0" w:space="0" w:color="auto"/>
            <w:left w:val="none" w:sz="0" w:space="0" w:color="auto"/>
            <w:bottom w:val="none" w:sz="0" w:space="0" w:color="auto"/>
            <w:right w:val="none" w:sz="0" w:space="0" w:color="auto"/>
          </w:divBdr>
        </w:div>
        <w:div w:id="2065372529">
          <w:marLeft w:val="547"/>
          <w:marRight w:val="0"/>
          <w:marTop w:val="96"/>
          <w:marBottom w:val="0"/>
          <w:divBdr>
            <w:top w:val="none" w:sz="0" w:space="0" w:color="auto"/>
            <w:left w:val="none" w:sz="0" w:space="0" w:color="auto"/>
            <w:bottom w:val="none" w:sz="0" w:space="0" w:color="auto"/>
            <w:right w:val="none" w:sz="0" w:space="0" w:color="auto"/>
          </w:divBdr>
        </w:div>
        <w:div w:id="2065372531">
          <w:marLeft w:val="547"/>
          <w:marRight w:val="0"/>
          <w:marTop w:val="96"/>
          <w:marBottom w:val="0"/>
          <w:divBdr>
            <w:top w:val="none" w:sz="0" w:space="0" w:color="auto"/>
            <w:left w:val="none" w:sz="0" w:space="0" w:color="auto"/>
            <w:bottom w:val="none" w:sz="0" w:space="0" w:color="auto"/>
            <w:right w:val="none" w:sz="0" w:space="0" w:color="auto"/>
          </w:divBdr>
        </w:div>
        <w:div w:id="2065372532">
          <w:marLeft w:val="547"/>
          <w:marRight w:val="0"/>
          <w:marTop w:val="96"/>
          <w:marBottom w:val="0"/>
          <w:divBdr>
            <w:top w:val="none" w:sz="0" w:space="0" w:color="auto"/>
            <w:left w:val="none" w:sz="0" w:space="0" w:color="auto"/>
            <w:bottom w:val="none" w:sz="0" w:space="0" w:color="auto"/>
            <w:right w:val="none" w:sz="0" w:space="0" w:color="auto"/>
          </w:divBdr>
        </w:div>
        <w:div w:id="2065372535">
          <w:marLeft w:val="547"/>
          <w:marRight w:val="0"/>
          <w:marTop w:val="96"/>
          <w:marBottom w:val="0"/>
          <w:divBdr>
            <w:top w:val="none" w:sz="0" w:space="0" w:color="auto"/>
            <w:left w:val="none" w:sz="0" w:space="0" w:color="auto"/>
            <w:bottom w:val="none" w:sz="0" w:space="0" w:color="auto"/>
            <w:right w:val="none" w:sz="0" w:space="0" w:color="auto"/>
          </w:divBdr>
        </w:div>
      </w:divsChild>
    </w:div>
    <w:div w:id="2065372534">
      <w:marLeft w:val="0"/>
      <w:marRight w:val="0"/>
      <w:marTop w:val="0"/>
      <w:marBottom w:val="0"/>
      <w:divBdr>
        <w:top w:val="none" w:sz="0" w:space="0" w:color="auto"/>
        <w:left w:val="none" w:sz="0" w:space="0" w:color="auto"/>
        <w:bottom w:val="none" w:sz="0" w:space="0" w:color="auto"/>
        <w:right w:val="none" w:sz="0" w:space="0" w:color="auto"/>
      </w:divBdr>
      <w:divsChild>
        <w:div w:id="2065372527">
          <w:marLeft w:val="547"/>
          <w:marRight w:val="0"/>
          <w:marTop w:val="91"/>
          <w:marBottom w:val="0"/>
          <w:divBdr>
            <w:top w:val="none" w:sz="0" w:space="0" w:color="auto"/>
            <w:left w:val="none" w:sz="0" w:space="0" w:color="auto"/>
            <w:bottom w:val="none" w:sz="0" w:space="0" w:color="auto"/>
            <w:right w:val="none" w:sz="0" w:space="0" w:color="auto"/>
          </w:divBdr>
        </w:div>
        <w:div w:id="2065372530">
          <w:marLeft w:val="547"/>
          <w:marRight w:val="0"/>
          <w:marTop w:val="91"/>
          <w:marBottom w:val="0"/>
          <w:divBdr>
            <w:top w:val="none" w:sz="0" w:space="0" w:color="auto"/>
            <w:left w:val="none" w:sz="0" w:space="0" w:color="auto"/>
            <w:bottom w:val="none" w:sz="0" w:space="0" w:color="auto"/>
            <w:right w:val="none" w:sz="0" w:space="0" w:color="auto"/>
          </w:divBdr>
        </w:div>
        <w:div w:id="2065372533">
          <w:marLeft w:val="432"/>
          <w:marRight w:val="0"/>
          <w:marTop w:val="91"/>
          <w:marBottom w:val="0"/>
          <w:divBdr>
            <w:top w:val="none" w:sz="0" w:space="0" w:color="auto"/>
            <w:left w:val="none" w:sz="0" w:space="0" w:color="auto"/>
            <w:bottom w:val="none" w:sz="0" w:space="0" w:color="auto"/>
            <w:right w:val="none" w:sz="0" w:space="0" w:color="auto"/>
          </w:divBdr>
        </w:div>
        <w:div w:id="2065372536">
          <w:marLeft w:val="547"/>
          <w:marRight w:val="0"/>
          <w:marTop w:val="91"/>
          <w:marBottom w:val="0"/>
          <w:divBdr>
            <w:top w:val="none" w:sz="0" w:space="0" w:color="auto"/>
            <w:left w:val="none" w:sz="0" w:space="0" w:color="auto"/>
            <w:bottom w:val="none" w:sz="0" w:space="0" w:color="auto"/>
            <w:right w:val="none" w:sz="0" w:space="0" w:color="auto"/>
          </w:divBdr>
        </w:div>
      </w:divsChild>
    </w:div>
    <w:div w:id="2065372537">
      <w:marLeft w:val="0"/>
      <w:marRight w:val="0"/>
      <w:marTop w:val="0"/>
      <w:marBottom w:val="0"/>
      <w:divBdr>
        <w:top w:val="none" w:sz="0" w:space="0" w:color="auto"/>
        <w:left w:val="none" w:sz="0" w:space="0" w:color="auto"/>
        <w:bottom w:val="none" w:sz="0" w:space="0" w:color="auto"/>
        <w:right w:val="none" w:sz="0" w:space="0" w:color="auto"/>
      </w:divBdr>
    </w:div>
    <w:div w:id="2065372538">
      <w:marLeft w:val="0"/>
      <w:marRight w:val="0"/>
      <w:marTop w:val="0"/>
      <w:marBottom w:val="0"/>
      <w:divBdr>
        <w:top w:val="none" w:sz="0" w:space="0" w:color="auto"/>
        <w:left w:val="none" w:sz="0" w:space="0" w:color="auto"/>
        <w:bottom w:val="none" w:sz="0" w:space="0" w:color="auto"/>
        <w:right w:val="none" w:sz="0" w:space="0" w:color="auto"/>
      </w:divBdr>
    </w:div>
    <w:div w:id="2065372539">
      <w:marLeft w:val="0"/>
      <w:marRight w:val="0"/>
      <w:marTop w:val="0"/>
      <w:marBottom w:val="0"/>
      <w:divBdr>
        <w:top w:val="none" w:sz="0" w:space="0" w:color="auto"/>
        <w:left w:val="none" w:sz="0" w:space="0" w:color="auto"/>
        <w:bottom w:val="none" w:sz="0" w:space="0" w:color="auto"/>
        <w:right w:val="none" w:sz="0" w:space="0" w:color="auto"/>
      </w:divBdr>
    </w:div>
    <w:div w:id="2065372540">
      <w:marLeft w:val="0"/>
      <w:marRight w:val="0"/>
      <w:marTop w:val="0"/>
      <w:marBottom w:val="0"/>
      <w:divBdr>
        <w:top w:val="none" w:sz="0" w:space="0" w:color="auto"/>
        <w:left w:val="none" w:sz="0" w:space="0" w:color="auto"/>
        <w:bottom w:val="none" w:sz="0" w:space="0" w:color="auto"/>
        <w:right w:val="none" w:sz="0" w:space="0" w:color="auto"/>
      </w:divBdr>
    </w:div>
    <w:div w:id="2065372541">
      <w:marLeft w:val="0"/>
      <w:marRight w:val="0"/>
      <w:marTop w:val="0"/>
      <w:marBottom w:val="0"/>
      <w:divBdr>
        <w:top w:val="none" w:sz="0" w:space="0" w:color="auto"/>
        <w:left w:val="none" w:sz="0" w:space="0" w:color="auto"/>
        <w:bottom w:val="none" w:sz="0" w:space="0" w:color="auto"/>
        <w:right w:val="none" w:sz="0" w:space="0" w:color="auto"/>
      </w:divBdr>
    </w:div>
    <w:div w:id="2065372542">
      <w:marLeft w:val="0"/>
      <w:marRight w:val="0"/>
      <w:marTop w:val="0"/>
      <w:marBottom w:val="0"/>
      <w:divBdr>
        <w:top w:val="none" w:sz="0" w:space="0" w:color="auto"/>
        <w:left w:val="none" w:sz="0" w:space="0" w:color="auto"/>
        <w:bottom w:val="none" w:sz="0" w:space="0" w:color="auto"/>
        <w:right w:val="none" w:sz="0" w:space="0" w:color="auto"/>
      </w:divBdr>
    </w:div>
    <w:div w:id="2065372543">
      <w:marLeft w:val="0"/>
      <w:marRight w:val="0"/>
      <w:marTop w:val="0"/>
      <w:marBottom w:val="0"/>
      <w:divBdr>
        <w:top w:val="none" w:sz="0" w:space="0" w:color="auto"/>
        <w:left w:val="none" w:sz="0" w:space="0" w:color="auto"/>
        <w:bottom w:val="none" w:sz="0" w:space="0" w:color="auto"/>
        <w:right w:val="none" w:sz="0" w:space="0" w:color="auto"/>
      </w:divBdr>
    </w:div>
    <w:div w:id="2065372544">
      <w:marLeft w:val="0"/>
      <w:marRight w:val="0"/>
      <w:marTop w:val="0"/>
      <w:marBottom w:val="0"/>
      <w:divBdr>
        <w:top w:val="none" w:sz="0" w:space="0" w:color="auto"/>
        <w:left w:val="none" w:sz="0" w:space="0" w:color="auto"/>
        <w:bottom w:val="none" w:sz="0" w:space="0" w:color="auto"/>
        <w:right w:val="none" w:sz="0" w:space="0" w:color="auto"/>
      </w:divBdr>
    </w:div>
    <w:div w:id="2065372545">
      <w:marLeft w:val="0"/>
      <w:marRight w:val="0"/>
      <w:marTop w:val="0"/>
      <w:marBottom w:val="0"/>
      <w:divBdr>
        <w:top w:val="none" w:sz="0" w:space="0" w:color="auto"/>
        <w:left w:val="none" w:sz="0" w:space="0" w:color="auto"/>
        <w:bottom w:val="none" w:sz="0" w:space="0" w:color="auto"/>
        <w:right w:val="none" w:sz="0" w:space="0" w:color="auto"/>
      </w:divBdr>
    </w:div>
    <w:div w:id="2065372546">
      <w:marLeft w:val="0"/>
      <w:marRight w:val="0"/>
      <w:marTop w:val="0"/>
      <w:marBottom w:val="0"/>
      <w:divBdr>
        <w:top w:val="none" w:sz="0" w:space="0" w:color="auto"/>
        <w:left w:val="none" w:sz="0" w:space="0" w:color="auto"/>
        <w:bottom w:val="none" w:sz="0" w:space="0" w:color="auto"/>
        <w:right w:val="none" w:sz="0" w:space="0" w:color="auto"/>
      </w:divBdr>
    </w:div>
    <w:div w:id="2065372547">
      <w:marLeft w:val="0"/>
      <w:marRight w:val="0"/>
      <w:marTop w:val="0"/>
      <w:marBottom w:val="0"/>
      <w:divBdr>
        <w:top w:val="none" w:sz="0" w:space="0" w:color="auto"/>
        <w:left w:val="none" w:sz="0" w:space="0" w:color="auto"/>
        <w:bottom w:val="none" w:sz="0" w:space="0" w:color="auto"/>
        <w:right w:val="none" w:sz="0" w:space="0" w:color="auto"/>
      </w:divBdr>
    </w:div>
    <w:div w:id="2065372548">
      <w:marLeft w:val="0"/>
      <w:marRight w:val="0"/>
      <w:marTop w:val="0"/>
      <w:marBottom w:val="0"/>
      <w:divBdr>
        <w:top w:val="none" w:sz="0" w:space="0" w:color="auto"/>
        <w:left w:val="none" w:sz="0" w:space="0" w:color="auto"/>
        <w:bottom w:val="none" w:sz="0" w:space="0" w:color="auto"/>
        <w:right w:val="none" w:sz="0" w:space="0" w:color="auto"/>
      </w:divBdr>
    </w:div>
    <w:div w:id="2065372549">
      <w:marLeft w:val="0"/>
      <w:marRight w:val="0"/>
      <w:marTop w:val="0"/>
      <w:marBottom w:val="0"/>
      <w:divBdr>
        <w:top w:val="none" w:sz="0" w:space="0" w:color="auto"/>
        <w:left w:val="none" w:sz="0" w:space="0" w:color="auto"/>
        <w:bottom w:val="none" w:sz="0" w:space="0" w:color="auto"/>
        <w:right w:val="none" w:sz="0" w:space="0" w:color="auto"/>
      </w:divBdr>
    </w:div>
    <w:div w:id="2065372550">
      <w:marLeft w:val="0"/>
      <w:marRight w:val="0"/>
      <w:marTop w:val="0"/>
      <w:marBottom w:val="0"/>
      <w:divBdr>
        <w:top w:val="none" w:sz="0" w:space="0" w:color="auto"/>
        <w:left w:val="none" w:sz="0" w:space="0" w:color="auto"/>
        <w:bottom w:val="none" w:sz="0" w:space="0" w:color="auto"/>
        <w:right w:val="none" w:sz="0" w:space="0" w:color="auto"/>
      </w:divBdr>
    </w:div>
    <w:div w:id="2065372551">
      <w:marLeft w:val="0"/>
      <w:marRight w:val="0"/>
      <w:marTop w:val="0"/>
      <w:marBottom w:val="0"/>
      <w:divBdr>
        <w:top w:val="none" w:sz="0" w:space="0" w:color="auto"/>
        <w:left w:val="none" w:sz="0" w:space="0" w:color="auto"/>
        <w:bottom w:val="none" w:sz="0" w:space="0" w:color="auto"/>
        <w:right w:val="none" w:sz="0" w:space="0" w:color="auto"/>
      </w:divBdr>
    </w:div>
    <w:div w:id="2065372552">
      <w:marLeft w:val="0"/>
      <w:marRight w:val="0"/>
      <w:marTop w:val="0"/>
      <w:marBottom w:val="0"/>
      <w:divBdr>
        <w:top w:val="none" w:sz="0" w:space="0" w:color="auto"/>
        <w:left w:val="none" w:sz="0" w:space="0" w:color="auto"/>
        <w:bottom w:val="none" w:sz="0" w:space="0" w:color="auto"/>
        <w:right w:val="none" w:sz="0" w:space="0" w:color="auto"/>
      </w:divBdr>
    </w:div>
    <w:div w:id="2065372553">
      <w:marLeft w:val="0"/>
      <w:marRight w:val="0"/>
      <w:marTop w:val="0"/>
      <w:marBottom w:val="0"/>
      <w:divBdr>
        <w:top w:val="none" w:sz="0" w:space="0" w:color="auto"/>
        <w:left w:val="none" w:sz="0" w:space="0" w:color="auto"/>
        <w:bottom w:val="none" w:sz="0" w:space="0" w:color="auto"/>
        <w:right w:val="none" w:sz="0" w:space="0" w:color="auto"/>
      </w:divBdr>
    </w:div>
    <w:div w:id="2065372554">
      <w:marLeft w:val="0"/>
      <w:marRight w:val="0"/>
      <w:marTop w:val="0"/>
      <w:marBottom w:val="0"/>
      <w:divBdr>
        <w:top w:val="none" w:sz="0" w:space="0" w:color="auto"/>
        <w:left w:val="none" w:sz="0" w:space="0" w:color="auto"/>
        <w:bottom w:val="none" w:sz="0" w:space="0" w:color="auto"/>
        <w:right w:val="none" w:sz="0" w:space="0" w:color="auto"/>
      </w:divBdr>
    </w:div>
    <w:div w:id="2065372555">
      <w:marLeft w:val="0"/>
      <w:marRight w:val="0"/>
      <w:marTop w:val="0"/>
      <w:marBottom w:val="0"/>
      <w:divBdr>
        <w:top w:val="none" w:sz="0" w:space="0" w:color="auto"/>
        <w:left w:val="none" w:sz="0" w:space="0" w:color="auto"/>
        <w:bottom w:val="none" w:sz="0" w:space="0" w:color="auto"/>
        <w:right w:val="none" w:sz="0" w:space="0" w:color="auto"/>
      </w:divBdr>
    </w:div>
    <w:div w:id="2065372556">
      <w:marLeft w:val="0"/>
      <w:marRight w:val="0"/>
      <w:marTop w:val="0"/>
      <w:marBottom w:val="0"/>
      <w:divBdr>
        <w:top w:val="none" w:sz="0" w:space="0" w:color="auto"/>
        <w:left w:val="none" w:sz="0" w:space="0" w:color="auto"/>
        <w:bottom w:val="none" w:sz="0" w:space="0" w:color="auto"/>
        <w:right w:val="none" w:sz="0" w:space="0" w:color="auto"/>
      </w:divBdr>
    </w:div>
    <w:div w:id="2065372557">
      <w:marLeft w:val="0"/>
      <w:marRight w:val="0"/>
      <w:marTop w:val="0"/>
      <w:marBottom w:val="0"/>
      <w:divBdr>
        <w:top w:val="none" w:sz="0" w:space="0" w:color="auto"/>
        <w:left w:val="none" w:sz="0" w:space="0" w:color="auto"/>
        <w:bottom w:val="none" w:sz="0" w:space="0" w:color="auto"/>
        <w:right w:val="none" w:sz="0" w:space="0" w:color="auto"/>
      </w:divBdr>
    </w:div>
    <w:div w:id="2065372558">
      <w:marLeft w:val="0"/>
      <w:marRight w:val="0"/>
      <w:marTop w:val="0"/>
      <w:marBottom w:val="0"/>
      <w:divBdr>
        <w:top w:val="none" w:sz="0" w:space="0" w:color="auto"/>
        <w:left w:val="none" w:sz="0" w:space="0" w:color="auto"/>
        <w:bottom w:val="none" w:sz="0" w:space="0" w:color="auto"/>
        <w:right w:val="none" w:sz="0" w:space="0" w:color="auto"/>
      </w:divBdr>
    </w:div>
    <w:div w:id="206537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bmir.com/psihologija/psihologija_obshhenija.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899</TotalTime>
  <Pages>51</Pages>
  <Words>10243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U64</cp:lastModifiedBy>
  <cp:revision>78</cp:revision>
  <cp:lastPrinted>2020-11-17T02:18:00Z</cp:lastPrinted>
  <dcterms:created xsi:type="dcterms:W3CDTF">2020-10-07T12:51:00Z</dcterms:created>
  <dcterms:modified xsi:type="dcterms:W3CDTF">2020-12-03T09:09:00Z</dcterms:modified>
</cp:coreProperties>
</file>