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F8" w:rsidRPr="00571F73" w:rsidRDefault="00125AF8" w:rsidP="00571F7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71F73">
        <w:rPr>
          <w:rFonts w:ascii="Times New Roman" w:hAnsi="Times New Roman" w:cs="Times New Roman"/>
          <w:sz w:val="28"/>
          <w:szCs w:val="28"/>
        </w:rPr>
        <w:t>Смарыгина</w:t>
      </w:r>
      <w:proofErr w:type="spellEnd"/>
      <w:r w:rsidRPr="00571F73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125AF8" w:rsidRPr="00571F73" w:rsidRDefault="00125AF8" w:rsidP="00571F73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>(МБОУ «Лицей № 73» г. Барнаул)</w:t>
      </w:r>
    </w:p>
    <w:p w:rsidR="00571F73" w:rsidRPr="00571F73" w:rsidRDefault="00571F73" w:rsidP="00571F7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 ВЫЗОВЫ СОВРЕМЕННОСТИ: КАК ИХ ПРЕОДОЛЕТЬ И НЕ СОЙТИ С УМА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ОПЫТ ИСПОЛЬЗОВАНИЯ МЕТОДИК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571F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МЕНЕДЖМЕНТА И НФТМ-ТРИЗ)</w:t>
      </w:r>
    </w:p>
    <w:p w:rsidR="00125AF8" w:rsidRPr="00571F73" w:rsidRDefault="00125AF8" w:rsidP="00571F7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F7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10A50" w:rsidRPr="00571F73" w:rsidRDefault="00710A50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 xml:space="preserve">В статье рассматриваются </w:t>
      </w:r>
      <w:r w:rsidR="00145E83" w:rsidRPr="00571F73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 w:rsidR="00145E83" w:rsidRPr="00571F73"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gramEnd"/>
      <w:r w:rsidR="00145E83" w:rsidRPr="00571F73">
        <w:rPr>
          <w:rFonts w:ascii="Times New Roman" w:hAnsi="Times New Roman" w:cs="Times New Roman"/>
          <w:sz w:val="28"/>
          <w:szCs w:val="28"/>
        </w:rPr>
        <w:t xml:space="preserve"> на основе личного опыта школьного учителя иностранного языка.  Автор описывает систему НФТМ-ТРИЗ и структуру урока по этой системе. Также автор использует основные принципы </w:t>
      </w:r>
      <w:proofErr w:type="gramStart"/>
      <w:r w:rsidR="00145E83" w:rsidRPr="00571F73"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gramEnd"/>
      <w:r w:rsidR="00145E83" w:rsidRPr="00571F73">
        <w:rPr>
          <w:rFonts w:ascii="Times New Roman" w:hAnsi="Times New Roman" w:cs="Times New Roman"/>
          <w:sz w:val="28"/>
          <w:szCs w:val="28"/>
        </w:rPr>
        <w:t xml:space="preserve"> и базовые вопросы коучинга.</w:t>
      </w:r>
    </w:p>
    <w:p w:rsidR="00145E83" w:rsidRPr="00571F73" w:rsidRDefault="00145E83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i/>
          <w:sz w:val="28"/>
          <w:szCs w:val="28"/>
        </w:rPr>
        <w:t xml:space="preserve">Ключевые слова </w:t>
      </w:r>
      <w:r w:rsidRPr="00571F73">
        <w:rPr>
          <w:rFonts w:ascii="Times New Roman" w:hAnsi="Times New Roman" w:cs="Times New Roman"/>
          <w:sz w:val="28"/>
          <w:szCs w:val="28"/>
        </w:rPr>
        <w:t>Тайм-менеджмент учителя, НФТМ-ТРИЗ система</w:t>
      </w:r>
      <w:r w:rsidR="00AD6FC1" w:rsidRPr="00571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FC1" w:rsidRPr="00571F73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AD6FC1" w:rsidRPr="00571F73">
        <w:rPr>
          <w:rFonts w:ascii="Times New Roman" w:hAnsi="Times New Roman" w:cs="Times New Roman"/>
          <w:sz w:val="28"/>
          <w:szCs w:val="28"/>
        </w:rPr>
        <w:t xml:space="preserve"> в образовании</w:t>
      </w:r>
    </w:p>
    <w:p w:rsidR="00AD6FC1" w:rsidRPr="00571F73" w:rsidRDefault="00AD6FC1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1F73">
        <w:rPr>
          <w:rFonts w:ascii="Times New Roman" w:hAnsi="Times New Roman" w:cs="Times New Roman"/>
          <w:sz w:val="28"/>
          <w:szCs w:val="28"/>
          <w:lang w:val="en-US"/>
        </w:rPr>
        <w:t xml:space="preserve">The paper is devoted to time-management </w:t>
      </w:r>
      <w:r w:rsidR="003308D3" w:rsidRPr="00571F73">
        <w:rPr>
          <w:rFonts w:ascii="Times New Roman" w:hAnsi="Times New Roman" w:cs="Times New Roman"/>
          <w:sz w:val="28"/>
          <w:szCs w:val="28"/>
          <w:lang w:val="en-US"/>
        </w:rPr>
        <w:t xml:space="preserve">of the comprehensive </w:t>
      </w:r>
      <w:r w:rsidR="00AD0A13" w:rsidRPr="00571F73">
        <w:rPr>
          <w:rFonts w:ascii="Times New Roman" w:hAnsi="Times New Roman" w:cs="Times New Roman"/>
          <w:sz w:val="28"/>
          <w:szCs w:val="28"/>
          <w:lang w:val="en-US"/>
        </w:rPr>
        <w:t>schoolteacher</w:t>
      </w:r>
      <w:r w:rsidR="003308D3" w:rsidRPr="00571F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71F73">
        <w:rPr>
          <w:rFonts w:ascii="Times New Roman" w:hAnsi="Times New Roman" w:cs="Times New Roman"/>
          <w:sz w:val="28"/>
          <w:szCs w:val="28"/>
          <w:lang w:val="en-US"/>
        </w:rPr>
        <w:t xml:space="preserve">The author </w:t>
      </w:r>
      <w:r w:rsidR="003308D3" w:rsidRPr="00571F73">
        <w:rPr>
          <w:rFonts w:ascii="Times New Roman" w:hAnsi="Times New Roman" w:cs="Times New Roman"/>
          <w:sz w:val="28"/>
          <w:szCs w:val="28"/>
          <w:lang w:val="en-US"/>
        </w:rPr>
        <w:t>describes Continuous formation of creative thinking system due to the theory of inventive problem solving</w:t>
      </w:r>
      <w:r w:rsidRPr="00571F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83345" w:rsidRPr="00571F73">
        <w:rPr>
          <w:rFonts w:ascii="Times New Roman" w:hAnsi="Times New Roman" w:cs="Times New Roman"/>
          <w:sz w:val="28"/>
          <w:szCs w:val="28"/>
          <w:lang w:val="en-US"/>
        </w:rPr>
        <w:t>In addition</w:t>
      </w:r>
      <w:r w:rsidRPr="00571F73">
        <w:rPr>
          <w:rFonts w:ascii="Times New Roman" w:hAnsi="Times New Roman" w:cs="Times New Roman"/>
          <w:sz w:val="28"/>
          <w:szCs w:val="28"/>
          <w:lang w:val="en-US"/>
        </w:rPr>
        <w:t>, the author uses basic princip</w:t>
      </w:r>
      <w:r w:rsidR="003308D3" w:rsidRPr="00571F73">
        <w:rPr>
          <w:rFonts w:ascii="Times New Roman" w:hAnsi="Times New Roman" w:cs="Times New Roman"/>
          <w:sz w:val="28"/>
          <w:szCs w:val="28"/>
          <w:lang w:val="en-US"/>
        </w:rPr>
        <w:t>les of time m</w:t>
      </w:r>
      <w:bookmarkStart w:id="0" w:name="_GoBack"/>
      <w:bookmarkEnd w:id="0"/>
      <w:r w:rsidR="003308D3" w:rsidRPr="00571F73">
        <w:rPr>
          <w:rFonts w:ascii="Times New Roman" w:hAnsi="Times New Roman" w:cs="Times New Roman"/>
          <w:sz w:val="28"/>
          <w:szCs w:val="28"/>
          <w:lang w:val="en-US"/>
        </w:rPr>
        <w:t xml:space="preserve">anagement and </w:t>
      </w:r>
      <w:r w:rsidRPr="00571F73">
        <w:rPr>
          <w:rFonts w:ascii="Times New Roman" w:hAnsi="Times New Roman" w:cs="Times New Roman"/>
          <w:sz w:val="28"/>
          <w:szCs w:val="28"/>
          <w:lang w:val="en-US"/>
        </w:rPr>
        <w:t>coaching</w:t>
      </w:r>
      <w:r w:rsidR="00D83345" w:rsidRPr="00571F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3345" w:rsidRPr="00571F73" w:rsidRDefault="00D83345" w:rsidP="00571F7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1F73">
        <w:rPr>
          <w:rFonts w:ascii="Times New Roman" w:hAnsi="Times New Roman" w:cs="Times New Roman"/>
          <w:i/>
          <w:sz w:val="28"/>
          <w:szCs w:val="28"/>
          <w:lang w:val="en-US"/>
        </w:rPr>
        <w:t>Keywords:</w:t>
      </w:r>
      <w:r w:rsidRPr="00571F73">
        <w:rPr>
          <w:rFonts w:ascii="Times New Roman" w:hAnsi="Times New Roman" w:cs="Times New Roman"/>
          <w:sz w:val="28"/>
          <w:szCs w:val="28"/>
          <w:lang w:val="en-US"/>
        </w:rPr>
        <w:t xml:space="preserve"> time-management, CFCT-TIPS system, coaching.</w:t>
      </w:r>
    </w:p>
    <w:p w:rsidR="00D83345" w:rsidRPr="00571F73" w:rsidRDefault="003B3A16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предъявляет высокие требования к изучению и к преподаванию любых предметов, в том числе и иностранных языков. Новые государственные образовательные стандарты требуют от школьного учителя примерять на себя все новые роли. Если раньше система знаний строилась на базе принципов классической науки: трактовка знания как суммы истин, которые нужно заучить и усвоить была положена в основу </w:t>
      </w:r>
      <w:r w:rsidRPr="00571F73">
        <w:rPr>
          <w:rFonts w:ascii="Times New Roman" w:hAnsi="Times New Roman" w:cs="Times New Roman"/>
          <w:sz w:val="28"/>
          <w:szCs w:val="28"/>
        </w:rPr>
        <w:lastRenderedPageBreak/>
        <w:t>содержания и структуры всего образовательного процесса. Однако</w:t>
      </w:r>
      <w:proofErr w:type="gramStart"/>
      <w:r w:rsidRPr="00571F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1F73">
        <w:rPr>
          <w:rFonts w:ascii="Times New Roman" w:hAnsi="Times New Roman" w:cs="Times New Roman"/>
          <w:sz w:val="28"/>
          <w:szCs w:val="28"/>
        </w:rPr>
        <w:t xml:space="preserve"> современные реалии приводят к глобализации всех сфер жизни, в том числе и образования.</w:t>
      </w:r>
      <w:r w:rsidR="00C35A56" w:rsidRPr="00571F73">
        <w:rPr>
          <w:rFonts w:ascii="Times New Roman" w:hAnsi="Times New Roman" w:cs="Times New Roman"/>
          <w:sz w:val="28"/>
          <w:szCs w:val="28"/>
        </w:rPr>
        <w:t xml:space="preserve"> И учитель должен ставить перед собой все новые задачи. Он должен проанализировать и выбрать стратегию и технологии обучения, из множества современных инновационных систем и методик выбрать те, которые помогут ему в большей степени достичь дидактической цели. А также не забыть о комму</w:t>
      </w:r>
      <w:r w:rsidR="00571F73">
        <w:rPr>
          <w:rFonts w:ascii="Times New Roman" w:hAnsi="Times New Roman" w:cs="Times New Roman"/>
          <w:sz w:val="28"/>
          <w:szCs w:val="28"/>
        </w:rPr>
        <w:t xml:space="preserve">никативном компоненте, здоровье </w:t>
      </w:r>
      <w:r w:rsidR="00C35A56" w:rsidRPr="00571F73">
        <w:rPr>
          <w:rFonts w:ascii="Times New Roman" w:hAnsi="Times New Roman" w:cs="Times New Roman"/>
          <w:sz w:val="28"/>
          <w:szCs w:val="28"/>
        </w:rPr>
        <w:t>сберегающих технологиях, инклюзивном обучении</w:t>
      </w:r>
      <w:r w:rsidR="00571F73">
        <w:rPr>
          <w:rFonts w:ascii="Times New Roman" w:hAnsi="Times New Roman" w:cs="Times New Roman"/>
          <w:sz w:val="28"/>
          <w:szCs w:val="28"/>
        </w:rPr>
        <w:t>, интегрированном обучении</w:t>
      </w:r>
      <w:r w:rsidR="00C35A56" w:rsidRPr="00571F73">
        <w:rPr>
          <w:rFonts w:ascii="Times New Roman" w:hAnsi="Times New Roman" w:cs="Times New Roman"/>
          <w:sz w:val="28"/>
          <w:szCs w:val="28"/>
        </w:rPr>
        <w:t xml:space="preserve"> и т.д. и т.п. </w:t>
      </w:r>
      <w:r w:rsidR="00571F73">
        <w:rPr>
          <w:rFonts w:ascii="Times New Roman" w:hAnsi="Times New Roman" w:cs="Times New Roman"/>
          <w:sz w:val="28"/>
          <w:szCs w:val="28"/>
        </w:rPr>
        <w:t>А сегодня в условиях пандемии  встает дополнительная необходимость владеть навыками  и технологиями дистанционного обучения.</w:t>
      </w:r>
    </w:p>
    <w:p w:rsidR="00FE5FDC" w:rsidRPr="00571F73" w:rsidRDefault="00C35A56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F73">
        <w:rPr>
          <w:rFonts w:ascii="Times New Roman" w:hAnsi="Times New Roman" w:cs="Times New Roman"/>
          <w:sz w:val="28"/>
          <w:szCs w:val="28"/>
        </w:rPr>
        <w:t xml:space="preserve">К сожалению, очень часто молодые специалисты выходят из стен ВУЗа с </w:t>
      </w:r>
      <w:r w:rsidR="008F3895" w:rsidRPr="00571F73">
        <w:rPr>
          <w:rFonts w:ascii="Times New Roman" w:hAnsi="Times New Roman" w:cs="Times New Roman"/>
          <w:sz w:val="28"/>
          <w:szCs w:val="28"/>
        </w:rPr>
        <w:t>отличной базой знаний</w:t>
      </w:r>
      <w:r w:rsidR="00D83345" w:rsidRPr="00571F73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8F3895" w:rsidRPr="00571F73">
        <w:rPr>
          <w:rFonts w:ascii="Times New Roman" w:hAnsi="Times New Roman" w:cs="Times New Roman"/>
          <w:sz w:val="28"/>
          <w:szCs w:val="28"/>
        </w:rPr>
        <w:t xml:space="preserve"> язык</w:t>
      </w:r>
      <w:r w:rsidR="00D83345" w:rsidRPr="00571F73">
        <w:rPr>
          <w:rFonts w:ascii="Times New Roman" w:hAnsi="Times New Roman" w:cs="Times New Roman"/>
          <w:sz w:val="28"/>
          <w:szCs w:val="28"/>
        </w:rPr>
        <w:t>а</w:t>
      </w:r>
      <w:r w:rsidR="008F3895" w:rsidRPr="00571F73">
        <w:rPr>
          <w:rFonts w:ascii="Times New Roman" w:hAnsi="Times New Roman" w:cs="Times New Roman"/>
          <w:sz w:val="28"/>
          <w:szCs w:val="28"/>
        </w:rPr>
        <w:t xml:space="preserve">, но и </w:t>
      </w:r>
      <w:r w:rsidR="00D83345" w:rsidRPr="00571F73">
        <w:rPr>
          <w:rFonts w:ascii="Times New Roman" w:hAnsi="Times New Roman" w:cs="Times New Roman"/>
          <w:sz w:val="28"/>
          <w:szCs w:val="28"/>
        </w:rPr>
        <w:t>методик</w:t>
      </w:r>
      <w:r w:rsidR="008F3895" w:rsidRPr="00571F73">
        <w:rPr>
          <w:rFonts w:ascii="Times New Roman" w:hAnsi="Times New Roman" w:cs="Times New Roman"/>
          <w:sz w:val="28"/>
          <w:szCs w:val="28"/>
        </w:rPr>
        <w:t xml:space="preserve"> </w:t>
      </w:r>
      <w:r w:rsidR="00D83345" w:rsidRPr="00571F73">
        <w:rPr>
          <w:rFonts w:ascii="Times New Roman" w:hAnsi="Times New Roman" w:cs="Times New Roman"/>
          <w:sz w:val="28"/>
          <w:szCs w:val="28"/>
        </w:rPr>
        <w:t xml:space="preserve"> и методов</w:t>
      </w:r>
      <w:r w:rsidR="008F3895" w:rsidRPr="00571F73">
        <w:rPr>
          <w:rFonts w:ascii="Times New Roman" w:hAnsi="Times New Roman" w:cs="Times New Roman"/>
          <w:sz w:val="28"/>
          <w:szCs w:val="28"/>
        </w:rPr>
        <w:t xml:space="preserve"> обучения, но попадая в реальную школу, в реальные классы, где</w:t>
      </w:r>
      <w:r w:rsidR="00051AF8" w:rsidRPr="00571F73">
        <w:rPr>
          <w:rFonts w:ascii="Times New Roman" w:hAnsi="Times New Roman" w:cs="Times New Roman"/>
          <w:sz w:val="28"/>
          <w:szCs w:val="28"/>
        </w:rPr>
        <w:t>,</w:t>
      </w:r>
      <w:r w:rsidR="008F3895" w:rsidRPr="00571F73">
        <w:rPr>
          <w:rFonts w:ascii="Times New Roman" w:hAnsi="Times New Roman" w:cs="Times New Roman"/>
          <w:sz w:val="28"/>
          <w:szCs w:val="28"/>
        </w:rPr>
        <w:t xml:space="preserve"> </w:t>
      </w:r>
      <w:r w:rsidR="003C524C" w:rsidRPr="00571F73">
        <w:rPr>
          <w:rFonts w:ascii="Times New Roman" w:hAnsi="Times New Roman" w:cs="Times New Roman"/>
          <w:sz w:val="28"/>
          <w:szCs w:val="28"/>
        </w:rPr>
        <w:t xml:space="preserve">кроме того, чтобы выдать программу, нужно успеть поработать с детьми с ОВЗ, одаренными детьми и не забыть о </w:t>
      </w:r>
      <w:proofErr w:type="spellStart"/>
      <w:r w:rsidR="00D83345" w:rsidRPr="00571F73">
        <w:rPr>
          <w:rFonts w:ascii="Times New Roman" w:hAnsi="Times New Roman" w:cs="Times New Roman"/>
          <w:sz w:val="28"/>
          <w:szCs w:val="28"/>
        </w:rPr>
        <w:t>здоровье</w:t>
      </w:r>
      <w:r w:rsidR="003C524C" w:rsidRPr="00571F73">
        <w:rPr>
          <w:rFonts w:ascii="Times New Roman" w:hAnsi="Times New Roman" w:cs="Times New Roman"/>
          <w:sz w:val="28"/>
          <w:szCs w:val="28"/>
        </w:rPr>
        <w:t>сбережении</w:t>
      </w:r>
      <w:proofErr w:type="spellEnd"/>
      <w:r w:rsidR="003C524C" w:rsidRPr="00571F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524C" w:rsidRPr="00571F73">
        <w:rPr>
          <w:rFonts w:ascii="Times New Roman" w:hAnsi="Times New Roman" w:cs="Times New Roman"/>
          <w:sz w:val="28"/>
          <w:szCs w:val="28"/>
        </w:rPr>
        <w:t>целеполагании</w:t>
      </w:r>
      <w:proofErr w:type="spellEnd"/>
      <w:r w:rsidR="003C524C" w:rsidRPr="00571F73">
        <w:rPr>
          <w:rFonts w:ascii="Times New Roman" w:hAnsi="Times New Roman" w:cs="Times New Roman"/>
          <w:sz w:val="28"/>
          <w:szCs w:val="28"/>
        </w:rPr>
        <w:t xml:space="preserve"> и рефлексии, а еще создать благоприятный климат, поддержать</w:t>
      </w:r>
      <w:proofErr w:type="gramEnd"/>
      <w:r w:rsidR="003C524C" w:rsidRPr="00571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524C" w:rsidRPr="00571F73">
        <w:rPr>
          <w:rFonts w:ascii="Times New Roman" w:hAnsi="Times New Roman" w:cs="Times New Roman"/>
          <w:sz w:val="28"/>
          <w:szCs w:val="28"/>
        </w:rPr>
        <w:t>дисциплину, успокоить плачущих из за плохой отметки, и поощрить тех, кто делает успехи, и уложиться в стандартные сорок минут.</w:t>
      </w:r>
      <w:proofErr w:type="gramEnd"/>
      <w:r w:rsidR="003C524C" w:rsidRPr="00571F73">
        <w:rPr>
          <w:rFonts w:ascii="Times New Roman" w:hAnsi="Times New Roman" w:cs="Times New Roman"/>
          <w:sz w:val="28"/>
          <w:szCs w:val="28"/>
        </w:rPr>
        <w:t xml:space="preserve"> А за перемену успеть </w:t>
      </w:r>
      <w:proofErr w:type="spellStart"/>
      <w:r w:rsidR="003C524C" w:rsidRPr="00571F73">
        <w:rPr>
          <w:rFonts w:ascii="Times New Roman" w:hAnsi="Times New Roman" w:cs="Times New Roman"/>
          <w:sz w:val="28"/>
          <w:szCs w:val="28"/>
        </w:rPr>
        <w:t>перенастроиться</w:t>
      </w:r>
      <w:proofErr w:type="spellEnd"/>
      <w:r w:rsidR="003C524C" w:rsidRPr="00571F73">
        <w:rPr>
          <w:rFonts w:ascii="Times New Roman" w:hAnsi="Times New Roman" w:cs="Times New Roman"/>
          <w:sz w:val="28"/>
          <w:szCs w:val="28"/>
        </w:rPr>
        <w:t xml:space="preserve"> на разный уровень подготовки</w:t>
      </w:r>
      <w:r w:rsidR="00A41E7E" w:rsidRPr="00571F73">
        <w:rPr>
          <w:rFonts w:ascii="Times New Roman" w:hAnsi="Times New Roman" w:cs="Times New Roman"/>
          <w:sz w:val="28"/>
          <w:szCs w:val="28"/>
        </w:rPr>
        <w:t>,</w:t>
      </w:r>
      <w:r w:rsidR="003C524C" w:rsidRPr="00571F73">
        <w:rPr>
          <w:rFonts w:ascii="Times New Roman" w:hAnsi="Times New Roman" w:cs="Times New Roman"/>
          <w:sz w:val="28"/>
          <w:szCs w:val="28"/>
        </w:rPr>
        <w:t xml:space="preserve"> и возраст</w:t>
      </w:r>
      <w:r w:rsidR="00A41E7E" w:rsidRPr="00571F73">
        <w:rPr>
          <w:rFonts w:ascii="Times New Roman" w:hAnsi="Times New Roman" w:cs="Times New Roman"/>
          <w:sz w:val="28"/>
          <w:szCs w:val="28"/>
        </w:rPr>
        <w:t xml:space="preserve"> учеников,</w:t>
      </w:r>
      <w:r w:rsidR="003C524C" w:rsidRPr="00571F73">
        <w:rPr>
          <w:rFonts w:ascii="Times New Roman" w:hAnsi="Times New Roman" w:cs="Times New Roman"/>
          <w:sz w:val="28"/>
          <w:szCs w:val="28"/>
        </w:rPr>
        <w:t xml:space="preserve"> и программу – ведь следом за уроком во втором классе у него может идти десятый, а потом шестой и снова второй. И успевать участвовать в профессиональных конкурсах, выступать на конференциях и писать научные статьи, работать с одаренными детьми,</w:t>
      </w:r>
      <w:r w:rsidR="00051AF8" w:rsidRPr="00571F73">
        <w:rPr>
          <w:rFonts w:ascii="Times New Roman" w:hAnsi="Times New Roman" w:cs="Times New Roman"/>
          <w:sz w:val="28"/>
          <w:szCs w:val="28"/>
        </w:rPr>
        <w:t xml:space="preserve"> с родителями, мотивировать учеников</w:t>
      </w:r>
      <w:r w:rsidR="003C524C" w:rsidRPr="00571F73">
        <w:rPr>
          <w:rFonts w:ascii="Times New Roman" w:hAnsi="Times New Roman" w:cs="Times New Roman"/>
          <w:sz w:val="28"/>
          <w:szCs w:val="28"/>
        </w:rPr>
        <w:t xml:space="preserve"> </w:t>
      </w:r>
      <w:r w:rsidR="00051AF8" w:rsidRPr="00571F73">
        <w:rPr>
          <w:rFonts w:ascii="Times New Roman" w:hAnsi="Times New Roman" w:cs="Times New Roman"/>
          <w:sz w:val="28"/>
          <w:szCs w:val="28"/>
        </w:rPr>
        <w:t xml:space="preserve">на исследовательские и научные проекты, участие </w:t>
      </w:r>
      <w:r w:rsidR="00ED667B" w:rsidRPr="00571F73">
        <w:rPr>
          <w:rFonts w:ascii="Times New Roman" w:hAnsi="Times New Roman" w:cs="Times New Roman"/>
          <w:sz w:val="28"/>
          <w:szCs w:val="28"/>
        </w:rPr>
        <w:t>в олимпиадах различного уровня</w:t>
      </w:r>
      <w:r w:rsidR="00051AF8" w:rsidRPr="00571F73">
        <w:rPr>
          <w:rFonts w:ascii="Times New Roman" w:hAnsi="Times New Roman" w:cs="Times New Roman"/>
          <w:sz w:val="28"/>
          <w:szCs w:val="28"/>
        </w:rPr>
        <w:t xml:space="preserve">. А также писать рабочие программы, отчеты, вести электронный журнал, </w:t>
      </w:r>
      <w:r w:rsidR="00FE5FDC" w:rsidRPr="00571F73">
        <w:rPr>
          <w:rFonts w:ascii="Times New Roman" w:hAnsi="Times New Roman" w:cs="Times New Roman"/>
          <w:sz w:val="28"/>
          <w:szCs w:val="28"/>
        </w:rPr>
        <w:t>и</w:t>
      </w:r>
      <w:r w:rsidR="00051AF8" w:rsidRPr="00571F73">
        <w:rPr>
          <w:rFonts w:ascii="Times New Roman" w:hAnsi="Times New Roman" w:cs="Times New Roman"/>
          <w:sz w:val="28"/>
          <w:szCs w:val="28"/>
        </w:rPr>
        <w:t xml:space="preserve"> кружки</w:t>
      </w:r>
      <w:r w:rsidR="00FE5FDC" w:rsidRPr="00571F73">
        <w:rPr>
          <w:rFonts w:ascii="Times New Roman" w:hAnsi="Times New Roman" w:cs="Times New Roman"/>
          <w:sz w:val="28"/>
          <w:szCs w:val="28"/>
        </w:rPr>
        <w:t>,</w:t>
      </w:r>
      <w:r w:rsidR="00051AF8" w:rsidRPr="00571F73">
        <w:rPr>
          <w:rFonts w:ascii="Times New Roman" w:hAnsi="Times New Roman" w:cs="Times New Roman"/>
          <w:sz w:val="28"/>
          <w:szCs w:val="28"/>
        </w:rPr>
        <w:t xml:space="preserve"> и тематические мероприятия. </w:t>
      </w:r>
      <w:r w:rsidR="003C524C" w:rsidRPr="00571F73">
        <w:rPr>
          <w:rFonts w:ascii="Times New Roman" w:hAnsi="Times New Roman" w:cs="Times New Roman"/>
          <w:sz w:val="28"/>
          <w:szCs w:val="28"/>
        </w:rPr>
        <w:t>Хочется добавить</w:t>
      </w:r>
      <w:r w:rsidR="00051AF8" w:rsidRPr="00571F73">
        <w:rPr>
          <w:rFonts w:ascii="Times New Roman" w:hAnsi="Times New Roman" w:cs="Times New Roman"/>
          <w:sz w:val="28"/>
          <w:szCs w:val="28"/>
        </w:rPr>
        <w:t>:</w:t>
      </w:r>
      <w:r w:rsidR="003C524C" w:rsidRPr="00571F73">
        <w:rPr>
          <w:rFonts w:ascii="Times New Roman" w:hAnsi="Times New Roman" w:cs="Times New Roman"/>
          <w:sz w:val="28"/>
          <w:szCs w:val="28"/>
        </w:rPr>
        <w:t xml:space="preserve"> и не сойти с ума, и не уйти из школы через полгода.</w:t>
      </w:r>
      <w:r w:rsidR="00051AF8" w:rsidRPr="00571F73">
        <w:rPr>
          <w:rFonts w:ascii="Times New Roman" w:hAnsi="Times New Roman" w:cs="Times New Roman"/>
          <w:sz w:val="28"/>
          <w:szCs w:val="28"/>
        </w:rPr>
        <w:t xml:space="preserve"> И сохранить хоть какие-то душевные и физические силы для своей семьи. И развиваться как личность. </w:t>
      </w:r>
    </w:p>
    <w:p w:rsidR="00C35A56" w:rsidRPr="00571F73" w:rsidRDefault="00FE5FDC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lastRenderedPageBreak/>
        <w:t>Как взять лишние часы в сутках и все успевать? Я, как практикующий школьный учитель, могу рассказать, какими методами и приемами пользуюсь лично я.</w:t>
      </w:r>
    </w:p>
    <w:p w:rsidR="00FE5FDC" w:rsidRPr="00571F73" w:rsidRDefault="00125AF8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>Что</w:t>
      </w:r>
      <w:r w:rsidR="00FE5FDC" w:rsidRPr="00571F73">
        <w:rPr>
          <w:rFonts w:ascii="Times New Roman" w:hAnsi="Times New Roman" w:cs="Times New Roman"/>
          <w:sz w:val="28"/>
          <w:szCs w:val="28"/>
        </w:rPr>
        <w:t xml:space="preserve"> касается урока, его структуры и построения, </w:t>
      </w:r>
      <w:r w:rsidRPr="00571F73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FE5FDC" w:rsidRPr="00571F73">
        <w:rPr>
          <w:rFonts w:ascii="Times New Roman" w:hAnsi="Times New Roman" w:cs="Times New Roman"/>
          <w:sz w:val="28"/>
          <w:szCs w:val="28"/>
        </w:rPr>
        <w:t>отлично соответствует всем вышеперечисленным требованиям</w:t>
      </w:r>
      <w:r w:rsidRPr="00571F73">
        <w:rPr>
          <w:rFonts w:ascii="Times New Roman" w:hAnsi="Times New Roman" w:cs="Times New Roman"/>
          <w:sz w:val="28"/>
          <w:szCs w:val="28"/>
        </w:rPr>
        <w:t xml:space="preserve"> </w:t>
      </w:r>
      <w:r w:rsidR="00FE5FDC" w:rsidRPr="00571F73">
        <w:rPr>
          <w:rFonts w:ascii="Times New Roman" w:hAnsi="Times New Roman" w:cs="Times New Roman"/>
          <w:sz w:val="28"/>
          <w:szCs w:val="28"/>
        </w:rPr>
        <w:t xml:space="preserve">(и на 100% соответствует требованиям </w:t>
      </w:r>
      <w:r w:rsidRPr="00571F73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FE5FDC" w:rsidRPr="00571F73">
        <w:rPr>
          <w:rFonts w:ascii="Times New Roman" w:hAnsi="Times New Roman" w:cs="Times New Roman"/>
          <w:sz w:val="28"/>
          <w:szCs w:val="28"/>
        </w:rPr>
        <w:t xml:space="preserve">ФГОС) инновационная педагогическая система НФТМ-ТРИЗ профессора М.М. </w:t>
      </w:r>
      <w:proofErr w:type="spellStart"/>
      <w:r w:rsidR="00FE5FDC" w:rsidRPr="00571F73">
        <w:rPr>
          <w:rFonts w:ascii="Times New Roman" w:hAnsi="Times New Roman" w:cs="Times New Roman"/>
          <w:sz w:val="28"/>
          <w:szCs w:val="28"/>
        </w:rPr>
        <w:t>Зиновкиной</w:t>
      </w:r>
      <w:proofErr w:type="spellEnd"/>
      <w:r w:rsidR="00FE5FDC" w:rsidRPr="00571F73">
        <w:rPr>
          <w:rFonts w:ascii="Times New Roman" w:hAnsi="Times New Roman" w:cs="Times New Roman"/>
          <w:sz w:val="28"/>
          <w:szCs w:val="28"/>
        </w:rPr>
        <w:t xml:space="preserve"> – система непрерывного формирования творческого мышления и развития творческих способностей обучаемых с активным использованием теории решения изобретательских задач.</w:t>
      </w:r>
    </w:p>
    <w:p w:rsidR="00FE5FDC" w:rsidRPr="00571F73" w:rsidRDefault="00FE5FDC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 xml:space="preserve">Креативная педагогическая система НФТМ-ТРИЗ призвана обучить педагога технологиям, способствующим развитию творческих способностей учащихся. НФТМ – непрерывное формирование творческого мышления и развитие творческих способностей учащихся. ТРИЗ – теория решения изобретательских задач. Цель данной системы – формирование творческой личности учащихся. Подцелями системы НФТМ является формирование в учебном </w:t>
      </w:r>
      <w:proofErr w:type="gramStart"/>
      <w:r w:rsidRPr="00571F7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571F73">
        <w:rPr>
          <w:rFonts w:ascii="Times New Roman" w:hAnsi="Times New Roman" w:cs="Times New Roman"/>
          <w:sz w:val="28"/>
          <w:szCs w:val="28"/>
        </w:rPr>
        <w:t xml:space="preserve"> прежде всего дивергентного мышления и воспитания креативных качеств </w:t>
      </w:r>
      <w:r w:rsidR="00ED667B" w:rsidRPr="00571F73">
        <w:rPr>
          <w:rFonts w:ascii="Times New Roman" w:hAnsi="Times New Roman" w:cs="Times New Roman"/>
          <w:sz w:val="28"/>
          <w:szCs w:val="28"/>
        </w:rPr>
        <w:t>личности. (</w:t>
      </w:r>
      <w:proofErr w:type="spellStart"/>
      <w:r w:rsidR="00ED667B" w:rsidRPr="00571F73">
        <w:rPr>
          <w:rFonts w:ascii="Times New Roman" w:hAnsi="Times New Roman" w:cs="Times New Roman"/>
          <w:sz w:val="28"/>
          <w:szCs w:val="28"/>
        </w:rPr>
        <w:t>Утёмов</w:t>
      </w:r>
      <w:proofErr w:type="spellEnd"/>
      <w:r w:rsidR="00ED667B" w:rsidRPr="00571F73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="00ED667B" w:rsidRPr="00571F73">
        <w:rPr>
          <w:rFonts w:ascii="Times New Roman" w:hAnsi="Times New Roman" w:cs="Times New Roman"/>
          <w:sz w:val="28"/>
          <w:szCs w:val="28"/>
        </w:rPr>
        <w:t>Зиновкина</w:t>
      </w:r>
      <w:proofErr w:type="spellEnd"/>
      <w:r w:rsidR="00ED667B" w:rsidRPr="00571F73">
        <w:rPr>
          <w:rFonts w:ascii="Times New Roman" w:hAnsi="Times New Roman" w:cs="Times New Roman"/>
          <w:sz w:val="28"/>
          <w:szCs w:val="28"/>
        </w:rPr>
        <w:t xml:space="preserve"> М. М. 2013:2841).</w:t>
      </w:r>
    </w:p>
    <w:p w:rsidR="00FE5FDC" w:rsidRPr="00571F73" w:rsidRDefault="00FE5FDC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 xml:space="preserve">Применение инновационных технологий непрерывного формирования творческого мышления в школе приводит к изменению структуры урока и ее наполненности. Соответственно, меняется и система оценок качества знаний. Творчество – это всегда внесение чего-то личного, своего, это выход за рамки общепринятой системы, это полет фантазии. Именно поэтому важной составляющей оценивания в системе НФТМ-ТРИЗ является не только уровень усвоения изученного материала, но и личностный рост каждого ученика, сравнение его с самим собой за определенный период обучения. </w:t>
      </w:r>
    </w:p>
    <w:p w:rsidR="00FE5FDC" w:rsidRPr="00571F73" w:rsidRDefault="00FE5FDC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lastRenderedPageBreak/>
        <w:t>Проверке и оценке, а также сам</w:t>
      </w:r>
      <w:proofErr w:type="gramStart"/>
      <w:r w:rsidRPr="00571F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71F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1F73">
        <w:rPr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 w:rsidRPr="00571F73">
        <w:rPr>
          <w:rFonts w:ascii="Times New Roman" w:hAnsi="Times New Roman" w:cs="Times New Roman"/>
          <w:sz w:val="28"/>
          <w:szCs w:val="28"/>
        </w:rPr>
        <w:t xml:space="preserve"> подлежат:</w:t>
      </w:r>
    </w:p>
    <w:p w:rsidR="00FE5FDC" w:rsidRPr="00571F73" w:rsidRDefault="00FE5FDC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 xml:space="preserve">а) развитие личностных качеств ученика; </w:t>
      </w:r>
    </w:p>
    <w:p w:rsidR="00FE5FDC" w:rsidRPr="00571F73" w:rsidRDefault="00FE5FDC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>б) его творческие достижения по английскому языку;</w:t>
      </w:r>
    </w:p>
    <w:p w:rsidR="00FE5FDC" w:rsidRPr="00571F73" w:rsidRDefault="00FE5FDC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>в) уровень усвоения и опережения образовательных стандартов</w:t>
      </w:r>
      <w:r w:rsidR="00ED667B" w:rsidRPr="00571F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667B" w:rsidRPr="00571F73">
        <w:rPr>
          <w:rFonts w:ascii="Times New Roman" w:hAnsi="Times New Roman" w:cs="Times New Roman"/>
          <w:sz w:val="28"/>
          <w:szCs w:val="28"/>
        </w:rPr>
        <w:t>Утёмов</w:t>
      </w:r>
      <w:proofErr w:type="spellEnd"/>
      <w:r w:rsidR="00ED667B" w:rsidRPr="00571F73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="00ED667B" w:rsidRPr="00571F73">
        <w:rPr>
          <w:rFonts w:ascii="Times New Roman" w:hAnsi="Times New Roman" w:cs="Times New Roman"/>
          <w:sz w:val="28"/>
          <w:szCs w:val="28"/>
        </w:rPr>
        <w:t>Зиновкина</w:t>
      </w:r>
      <w:proofErr w:type="spellEnd"/>
      <w:r w:rsidR="00ED667B" w:rsidRPr="00571F73">
        <w:rPr>
          <w:rFonts w:ascii="Times New Roman" w:hAnsi="Times New Roman" w:cs="Times New Roman"/>
          <w:sz w:val="28"/>
          <w:szCs w:val="28"/>
        </w:rPr>
        <w:t xml:space="preserve"> М. М. 2013:2845)</w:t>
      </w:r>
    </w:p>
    <w:p w:rsidR="00FE5FDC" w:rsidRPr="00571F73" w:rsidRDefault="00FE5FDC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>Можно представить универсальную структуру урока НФТМ как систему блоков, например:</w:t>
      </w:r>
    </w:p>
    <w:p w:rsidR="00FE5FDC" w:rsidRPr="00571F73" w:rsidRDefault="00FE5FDC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>Блок 1 (мотивация) представляет собой специально отобранную систему оригинальных объектов-сюрпризов, способных вызвать удивление учащегося. Этот блок обеспечивает мотивацию учащегося к занятиям и развивает его любознательность.</w:t>
      </w:r>
    </w:p>
    <w:p w:rsidR="00FE5FDC" w:rsidRPr="00571F73" w:rsidRDefault="00FE5FDC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>Блок 2 (содержательная часть) содержит программный материал учебного курса и обеспечивает формирование системного мышления и развития творческих способностей.</w:t>
      </w:r>
    </w:p>
    <w:p w:rsidR="00FE5FDC" w:rsidRPr="00571F73" w:rsidRDefault="00FE5FDC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>Блок 3 (психологическая разгрузка) представляет собой систему психологической разгрузки. Психологическая разгрузка реализуется через упражнения по гармонизации развития полушарий головного мозга, через аутотренинг, через систему спортивно-эмоциональных игр, театрализацию.</w:t>
      </w:r>
    </w:p>
    <w:p w:rsidR="00FE5FDC" w:rsidRPr="00571F73" w:rsidRDefault="00FE5FDC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>Блок 4 (головоломка) представляет собой систему усложняющихся головоломок, воплощенных в реальные объекты, в конструкции которых реализована оригинальная, остроумная идея.</w:t>
      </w:r>
    </w:p>
    <w:p w:rsidR="00FE5FDC" w:rsidRPr="00571F73" w:rsidRDefault="00FE5FDC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lastRenderedPageBreak/>
        <w:t>Блок 5 (интеллектуальная разминка – ИР) представляет систему усложняющихся заданий, направленных на развитие мотивации, дивергентного и логического мышления и творческих способностей.</w:t>
      </w:r>
    </w:p>
    <w:p w:rsidR="00FE5FDC" w:rsidRPr="00571F73" w:rsidRDefault="00FE5FDC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>Блок 6 (резюме) обеспечивает обратную связь с учащимися и предусматривает качественную и эмоциональную оценку учащимся с</w:t>
      </w:r>
      <w:r w:rsidR="00ED667B" w:rsidRPr="00571F73">
        <w:rPr>
          <w:rFonts w:ascii="Times New Roman" w:hAnsi="Times New Roman" w:cs="Times New Roman"/>
          <w:sz w:val="28"/>
          <w:szCs w:val="28"/>
        </w:rPr>
        <w:t>амого урока (</w:t>
      </w:r>
      <w:proofErr w:type="spellStart"/>
      <w:r w:rsidR="00ED667B" w:rsidRPr="00571F73">
        <w:rPr>
          <w:rFonts w:ascii="Times New Roman" w:hAnsi="Times New Roman" w:cs="Times New Roman"/>
          <w:sz w:val="28"/>
          <w:szCs w:val="28"/>
        </w:rPr>
        <w:t>Утёмов</w:t>
      </w:r>
      <w:proofErr w:type="spellEnd"/>
      <w:r w:rsidR="00ED667B" w:rsidRPr="00571F73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="00ED667B" w:rsidRPr="00571F73">
        <w:rPr>
          <w:rFonts w:ascii="Times New Roman" w:hAnsi="Times New Roman" w:cs="Times New Roman"/>
          <w:sz w:val="28"/>
          <w:szCs w:val="28"/>
        </w:rPr>
        <w:t>Зиновкина</w:t>
      </w:r>
      <w:proofErr w:type="spellEnd"/>
      <w:r w:rsidR="00ED667B" w:rsidRPr="00571F73">
        <w:rPr>
          <w:rFonts w:ascii="Times New Roman" w:hAnsi="Times New Roman" w:cs="Times New Roman"/>
          <w:sz w:val="28"/>
          <w:szCs w:val="28"/>
        </w:rPr>
        <w:t xml:space="preserve"> М. М. 2013:2842)</w:t>
      </w:r>
      <w:r w:rsidRPr="00571F73">
        <w:rPr>
          <w:rFonts w:ascii="Times New Roman" w:hAnsi="Times New Roman" w:cs="Times New Roman"/>
          <w:sz w:val="28"/>
          <w:szCs w:val="28"/>
        </w:rPr>
        <w:t>.</w:t>
      </w:r>
    </w:p>
    <w:p w:rsidR="00FE5FDC" w:rsidRPr="00571F73" w:rsidRDefault="00FE5FDC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 xml:space="preserve">И при этом каждый блок в каждом отдельном уроке будет немного отличаться использованием разных приемов, игр, методик и т. п. Не стоит забывать, что на любом уроке и в любом виде деятельности именно учитель должен мягко направлять, создавая спокойную благожелательную атмосферу. Именно педагог способствует сближению детей, созданию атмосферы для общей работы, сотрудничества и взаимопонимания. От того, какой учитель создаст климат на уроке, сумеет смоделировать ситуацию успеха для каждого, во многом зависит успешность и самореализация ученика в будущем, а НФТМ-ТРИЗ система как раз и отвечает этим требованиям. </w:t>
      </w:r>
    </w:p>
    <w:p w:rsidR="00125AF8" w:rsidRPr="00571F73" w:rsidRDefault="00125AF8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>Блочное построение урока гарантирует соответствие требованиям ФГОС, а также позволяет педагогу маневрировать, изменять действ</w:t>
      </w:r>
      <w:r w:rsidR="00A41E7E" w:rsidRPr="00571F73">
        <w:rPr>
          <w:rFonts w:ascii="Times New Roman" w:hAnsi="Times New Roman" w:cs="Times New Roman"/>
          <w:sz w:val="28"/>
          <w:szCs w:val="28"/>
        </w:rPr>
        <w:t>ия, не нарушая структуры</w:t>
      </w:r>
      <w:r w:rsidRPr="00571F73">
        <w:rPr>
          <w:rFonts w:ascii="Times New Roman" w:hAnsi="Times New Roman" w:cs="Times New Roman"/>
          <w:sz w:val="28"/>
          <w:szCs w:val="28"/>
        </w:rPr>
        <w:t xml:space="preserve"> урока, позволяет в некотором смысле учителю (при наработке некоторого опыта) чувствовать себя уверенно и спокойно</w:t>
      </w:r>
      <w:r w:rsidR="005C7EF4" w:rsidRPr="00571F73">
        <w:rPr>
          <w:rFonts w:ascii="Times New Roman" w:hAnsi="Times New Roman" w:cs="Times New Roman"/>
          <w:sz w:val="28"/>
          <w:szCs w:val="28"/>
        </w:rPr>
        <w:t>, укладываясь в отведенные временные рамки</w:t>
      </w:r>
      <w:r w:rsidRPr="00571F73">
        <w:rPr>
          <w:rFonts w:ascii="Times New Roman" w:hAnsi="Times New Roman" w:cs="Times New Roman"/>
          <w:sz w:val="28"/>
          <w:szCs w:val="28"/>
        </w:rPr>
        <w:t xml:space="preserve">. А детям урок по блочной системе очень нравится, это повышает мотивацию и заинтересованность в </w:t>
      </w:r>
      <w:r w:rsidR="005C7EF4" w:rsidRPr="00571F73">
        <w:rPr>
          <w:rFonts w:ascii="Times New Roman" w:hAnsi="Times New Roman" w:cs="Times New Roman"/>
          <w:sz w:val="28"/>
          <w:szCs w:val="28"/>
        </w:rPr>
        <w:t>обучении иностранному языку</w:t>
      </w:r>
      <w:r w:rsidRPr="00571F7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15DB6" w:rsidRPr="00571F73" w:rsidRDefault="005C7EF4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>Что же касается всего остального, то старая добрая истина «не откладывай на завтра» тут работает на все 100%</w:t>
      </w:r>
      <w:r w:rsidR="00ED667B" w:rsidRPr="00571F73">
        <w:rPr>
          <w:rFonts w:ascii="Times New Roman" w:hAnsi="Times New Roman" w:cs="Times New Roman"/>
          <w:sz w:val="28"/>
          <w:szCs w:val="28"/>
        </w:rPr>
        <w:t>:</w:t>
      </w:r>
    </w:p>
    <w:p w:rsidR="00FE5FDC" w:rsidRPr="00571F73" w:rsidRDefault="005C7EF4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 xml:space="preserve"> - заполняй</w:t>
      </w:r>
      <w:r w:rsidR="00515DB6" w:rsidRPr="00571F73">
        <w:rPr>
          <w:rFonts w:ascii="Times New Roman" w:hAnsi="Times New Roman" w:cs="Times New Roman"/>
          <w:sz w:val="28"/>
          <w:szCs w:val="28"/>
        </w:rPr>
        <w:t>те</w:t>
      </w:r>
      <w:r w:rsidRPr="00571F73">
        <w:rPr>
          <w:rFonts w:ascii="Times New Roman" w:hAnsi="Times New Roman" w:cs="Times New Roman"/>
          <w:sz w:val="28"/>
          <w:szCs w:val="28"/>
        </w:rPr>
        <w:t xml:space="preserve"> «электронный журнал» на уроке, а если </w:t>
      </w:r>
      <w:r w:rsidR="00515DB6" w:rsidRPr="00571F73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Pr="00571F73">
        <w:rPr>
          <w:rFonts w:ascii="Times New Roman" w:hAnsi="Times New Roman" w:cs="Times New Roman"/>
          <w:sz w:val="28"/>
          <w:szCs w:val="28"/>
        </w:rPr>
        <w:t>нет компьютера или интернета (да, это не редкость)</w:t>
      </w:r>
      <w:r w:rsidR="00515DB6" w:rsidRPr="00571F73">
        <w:rPr>
          <w:rFonts w:ascii="Times New Roman" w:hAnsi="Times New Roman" w:cs="Times New Roman"/>
          <w:sz w:val="28"/>
          <w:szCs w:val="28"/>
        </w:rPr>
        <w:t xml:space="preserve"> то сразу по возвращении с работы с домашнего компьютера. В среднем заполнение журнала при 7 уроках в день занимает не более 20 минут. </w:t>
      </w:r>
    </w:p>
    <w:p w:rsidR="00515DB6" w:rsidRPr="00571F73" w:rsidRDefault="00515DB6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lastRenderedPageBreak/>
        <w:t xml:space="preserve">-пишите рабочую программу летом. Гораздо проще вносить корректировки в уже готовую рабочую программу, чем писать ее полностью в цейтноте.  </w:t>
      </w:r>
    </w:p>
    <w:p w:rsidR="00515DB6" w:rsidRPr="00571F73" w:rsidRDefault="00515DB6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 xml:space="preserve">-составляйте планы. Всего – дня, урока, покупок, дел. Действуя четко по плану гораздо больше можно успеть, есть </w:t>
      </w:r>
      <w:proofErr w:type="gramStart"/>
      <w:r w:rsidRPr="00571F73">
        <w:rPr>
          <w:rFonts w:ascii="Times New Roman" w:hAnsi="Times New Roman" w:cs="Times New Roman"/>
          <w:sz w:val="28"/>
          <w:szCs w:val="28"/>
        </w:rPr>
        <w:t>гарантия</w:t>
      </w:r>
      <w:proofErr w:type="gramEnd"/>
      <w:r w:rsidRPr="00571F73">
        <w:rPr>
          <w:rFonts w:ascii="Times New Roman" w:hAnsi="Times New Roman" w:cs="Times New Roman"/>
          <w:sz w:val="28"/>
          <w:szCs w:val="28"/>
        </w:rPr>
        <w:t xml:space="preserve"> что вы ничего не забудете и, безусловно, не отвлекаясь от плана, сэкономите себе время</w:t>
      </w:r>
      <w:r w:rsidR="00710A50" w:rsidRPr="00571F73">
        <w:rPr>
          <w:rFonts w:ascii="Times New Roman" w:hAnsi="Times New Roman" w:cs="Times New Roman"/>
          <w:sz w:val="28"/>
          <w:szCs w:val="28"/>
        </w:rPr>
        <w:t xml:space="preserve">. Все успеть невозможно. Именно план поможет вам разграничить дела </w:t>
      </w:r>
      <w:proofErr w:type="gramStart"/>
      <w:r w:rsidR="00710A50" w:rsidRPr="00571F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0A50" w:rsidRPr="00571F73">
        <w:rPr>
          <w:rFonts w:ascii="Times New Roman" w:hAnsi="Times New Roman" w:cs="Times New Roman"/>
          <w:sz w:val="28"/>
          <w:szCs w:val="28"/>
        </w:rPr>
        <w:t xml:space="preserve"> главные и второстепенные.</w:t>
      </w:r>
    </w:p>
    <w:p w:rsidR="00515DB6" w:rsidRPr="00571F73" w:rsidRDefault="00515DB6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>-задавайте вопросы. Своему наставнику в школе, руководителю МО, завучам, коллегам, администрации. Не бойтесь, что ваши вопросы могут показаться глупыми. Школа – механизм, где всегда поддержат и помогут,</w:t>
      </w:r>
      <w:r w:rsidR="00710A50" w:rsidRPr="00571F73">
        <w:rPr>
          <w:rFonts w:ascii="Times New Roman" w:hAnsi="Times New Roman" w:cs="Times New Roman"/>
          <w:sz w:val="28"/>
          <w:szCs w:val="28"/>
        </w:rPr>
        <w:t xml:space="preserve"> более опытные коллеги</w:t>
      </w:r>
      <w:r w:rsidRPr="00571F73">
        <w:rPr>
          <w:rFonts w:ascii="Times New Roman" w:hAnsi="Times New Roman" w:cs="Times New Roman"/>
          <w:sz w:val="28"/>
          <w:szCs w:val="28"/>
        </w:rPr>
        <w:t xml:space="preserve"> подскажут</w:t>
      </w:r>
      <w:r w:rsidR="00710A50" w:rsidRPr="00571F73">
        <w:rPr>
          <w:rFonts w:ascii="Times New Roman" w:hAnsi="Times New Roman" w:cs="Times New Roman"/>
          <w:sz w:val="28"/>
          <w:szCs w:val="28"/>
        </w:rPr>
        <w:t>,</w:t>
      </w:r>
      <w:r w:rsidRPr="00571F73">
        <w:rPr>
          <w:rFonts w:ascii="Times New Roman" w:hAnsi="Times New Roman" w:cs="Times New Roman"/>
          <w:sz w:val="28"/>
          <w:szCs w:val="28"/>
        </w:rPr>
        <w:t xml:space="preserve"> как решить любую проблему и выйти из любой ситуации. И наконец, задавайте вопросы себе. Так, всем известные вопросы коучинга «Что ты хочешь?» «Как ты можешь этого достичь?» «</w:t>
      </w:r>
      <w:r w:rsidR="00ED667B" w:rsidRPr="00571F73">
        <w:rPr>
          <w:rFonts w:ascii="Times New Roman" w:hAnsi="Times New Roman" w:cs="Times New Roman"/>
          <w:sz w:val="28"/>
          <w:szCs w:val="28"/>
        </w:rPr>
        <w:t>Почему тебе это важно?</w:t>
      </w:r>
      <w:r w:rsidRPr="00571F73">
        <w:rPr>
          <w:rFonts w:ascii="Times New Roman" w:hAnsi="Times New Roman" w:cs="Times New Roman"/>
          <w:sz w:val="28"/>
          <w:szCs w:val="28"/>
        </w:rPr>
        <w:t>»</w:t>
      </w:r>
      <w:r w:rsidR="00ED667B" w:rsidRPr="00571F73">
        <w:rPr>
          <w:rFonts w:ascii="Times New Roman" w:hAnsi="Times New Roman" w:cs="Times New Roman"/>
          <w:sz w:val="28"/>
          <w:szCs w:val="28"/>
        </w:rPr>
        <w:t xml:space="preserve"> и «Как ты узнаешь, что достиг результата?»</w:t>
      </w:r>
      <w:r w:rsidR="00710A50" w:rsidRPr="00571F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0A50" w:rsidRPr="00571F73">
        <w:rPr>
          <w:rFonts w:ascii="Times New Roman" w:hAnsi="Times New Roman" w:cs="Times New Roman"/>
          <w:sz w:val="28"/>
          <w:szCs w:val="28"/>
        </w:rPr>
        <w:t>Аткинсон</w:t>
      </w:r>
      <w:proofErr w:type="spellEnd"/>
      <w:r w:rsidR="00710A50" w:rsidRPr="00571F73">
        <w:rPr>
          <w:rFonts w:ascii="Times New Roman" w:hAnsi="Times New Roman" w:cs="Times New Roman"/>
          <w:sz w:val="28"/>
          <w:szCs w:val="28"/>
        </w:rPr>
        <w:t>, М 2013:67)</w:t>
      </w:r>
      <w:r w:rsidR="00ED667B" w:rsidRPr="00571F73">
        <w:rPr>
          <w:rFonts w:ascii="Times New Roman" w:hAnsi="Times New Roman" w:cs="Times New Roman"/>
          <w:sz w:val="28"/>
          <w:szCs w:val="28"/>
        </w:rPr>
        <w:t xml:space="preserve"> прекрасно работают как на уроке (готовый макет целеполагания и рефлексии к любому уроку), так и в жизни.</w:t>
      </w:r>
    </w:p>
    <w:p w:rsidR="00145E83" w:rsidRPr="00571F73" w:rsidRDefault="00145E83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>-делегируйте часть своих дел. Например, на уроке поручить опрос провести кому-то из учеников (в форме игры), а дома не стесняйтесь просить близких о помощи</w:t>
      </w:r>
    </w:p>
    <w:p w:rsidR="00710A50" w:rsidRPr="00571F73" w:rsidRDefault="00145E83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 xml:space="preserve"> </w:t>
      </w:r>
      <w:r w:rsidR="00710A50" w:rsidRPr="00571F73">
        <w:rPr>
          <w:rFonts w:ascii="Times New Roman" w:hAnsi="Times New Roman" w:cs="Times New Roman"/>
          <w:sz w:val="28"/>
          <w:szCs w:val="28"/>
        </w:rPr>
        <w:t>-не забывайте отдыхать.</w:t>
      </w:r>
    </w:p>
    <w:p w:rsidR="00145E83" w:rsidRPr="00571F73" w:rsidRDefault="00710A50" w:rsidP="00571F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 xml:space="preserve">-не сдавайтесь. Все не может получаться сразу. Не опускайте рук, не уходите из школы. </w:t>
      </w:r>
    </w:p>
    <w:p w:rsidR="00710A50" w:rsidRPr="00571F73" w:rsidRDefault="00710A50" w:rsidP="00571F7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7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B3A16" w:rsidRPr="00571F73" w:rsidRDefault="00710A50" w:rsidP="00571F73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1F73">
        <w:rPr>
          <w:rFonts w:ascii="Times New Roman" w:hAnsi="Times New Roman" w:cs="Times New Roman"/>
          <w:sz w:val="28"/>
          <w:szCs w:val="28"/>
        </w:rPr>
        <w:lastRenderedPageBreak/>
        <w:t>Аткинсон</w:t>
      </w:r>
      <w:proofErr w:type="spellEnd"/>
      <w:r w:rsidRPr="00571F73">
        <w:rPr>
          <w:rFonts w:ascii="Times New Roman" w:hAnsi="Times New Roman" w:cs="Times New Roman"/>
          <w:sz w:val="28"/>
          <w:szCs w:val="28"/>
        </w:rPr>
        <w:t xml:space="preserve">, М. Пошаговая система коучинга: Наука и искусство коучинга: [пер. с англ.]/ Мэрилин </w:t>
      </w:r>
      <w:proofErr w:type="spellStart"/>
      <w:r w:rsidRPr="00571F73">
        <w:rPr>
          <w:rFonts w:ascii="Times New Roman" w:hAnsi="Times New Roman" w:cs="Times New Roman"/>
          <w:sz w:val="28"/>
          <w:szCs w:val="28"/>
        </w:rPr>
        <w:t>Аткинсон</w:t>
      </w:r>
      <w:proofErr w:type="spellEnd"/>
      <w:r w:rsidRPr="00571F73">
        <w:rPr>
          <w:rFonts w:ascii="Times New Roman" w:hAnsi="Times New Roman" w:cs="Times New Roman"/>
          <w:sz w:val="28"/>
          <w:szCs w:val="28"/>
        </w:rPr>
        <w:t xml:space="preserve">, Рае </w:t>
      </w:r>
      <w:proofErr w:type="spellStart"/>
      <w:r w:rsidRPr="00571F73">
        <w:rPr>
          <w:rFonts w:ascii="Times New Roman" w:hAnsi="Times New Roman" w:cs="Times New Roman"/>
          <w:sz w:val="28"/>
          <w:szCs w:val="28"/>
        </w:rPr>
        <w:t>Т.Чойс</w:t>
      </w:r>
      <w:proofErr w:type="spellEnd"/>
      <w:r w:rsidRPr="00571F73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71F73">
        <w:rPr>
          <w:rFonts w:ascii="Times New Roman" w:hAnsi="Times New Roman" w:cs="Times New Roman"/>
          <w:sz w:val="28"/>
          <w:szCs w:val="28"/>
        </w:rPr>
        <w:t>Альпина</w:t>
      </w:r>
      <w:proofErr w:type="spellEnd"/>
      <w:r w:rsidRPr="00571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F73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571F73">
        <w:rPr>
          <w:rFonts w:ascii="Times New Roman" w:hAnsi="Times New Roman" w:cs="Times New Roman"/>
          <w:sz w:val="28"/>
          <w:szCs w:val="28"/>
        </w:rPr>
        <w:t>, 2013. – 281 с.</w:t>
      </w:r>
    </w:p>
    <w:p w:rsidR="00710A50" w:rsidRPr="00571F73" w:rsidRDefault="00710A50" w:rsidP="00571F73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71F73">
        <w:rPr>
          <w:rFonts w:ascii="Times New Roman" w:hAnsi="Times New Roman" w:cs="Times New Roman"/>
          <w:sz w:val="28"/>
          <w:szCs w:val="28"/>
        </w:rPr>
        <w:t>Утёмов</w:t>
      </w:r>
      <w:proofErr w:type="spellEnd"/>
      <w:r w:rsidRPr="00571F73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571F73">
        <w:rPr>
          <w:rFonts w:ascii="Times New Roman" w:hAnsi="Times New Roman" w:cs="Times New Roman"/>
          <w:sz w:val="28"/>
          <w:szCs w:val="28"/>
        </w:rPr>
        <w:t>Зиновкина</w:t>
      </w:r>
      <w:proofErr w:type="spellEnd"/>
      <w:r w:rsidRPr="00571F73">
        <w:rPr>
          <w:rFonts w:ascii="Times New Roman" w:hAnsi="Times New Roman" w:cs="Times New Roman"/>
          <w:sz w:val="28"/>
          <w:szCs w:val="28"/>
        </w:rPr>
        <w:t xml:space="preserve"> М. М. Структура креативного урока по развитию творческой личности учащихся в педагогической системе НФТМ-ТРИЗ // Научно-методический электронный журнал «Концепт». – 2013. – Т. 3. – С. 2841–2845. – URL: </w:t>
      </w:r>
      <w:hyperlink r:id="rId5" w:history="1">
        <w:r w:rsidR="00AD6FC1" w:rsidRPr="00571F73">
          <w:rPr>
            <w:rStyle w:val="a4"/>
            <w:rFonts w:ascii="Times New Roman" w:hAnsi="Times New Roman" w:cs="Times New Roman"/>
            <w:sz w:val="28"/>
            <w:szCs w:val="28"/>
          </w:rPr>
          <w:t>http://e-koncept.ru/2013/53572.htm</w:t>
        </w:r>
      </w:hyperlink>
      <w:r w:rsidRPr="00571F73">
        <w:rPr>
          <w:rFonts w:ascii="Times New Roman" w:hAnsi="Times New Roman" w:cs="Times New Roman"/>
          <w:sz w:val="28"/>
          <w:szCs w:val="28"/>
        </w:rPr>
        <w:t>.</w:t>
      </w:r>
    </w:p>
    <w:p w:rsidR="00AD6FC1" w:rsidRPr="00571F73" w:rsidRDefault="00AD6FC1" w:rsidP="00571F73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F73">
        <w:rPr>
          <w:rFonts w:ascii="Times New Roman" w:hAnsi="Times New Roman" w:cs="Times New Roman"/>
          <w:sz w:val="28"/>
          <w:szCs w:val="28"/>
        </w:rPr>
        <w:t>https://russiaedu.ru/article/taim-menedzhment-tekhnologiia-upravleniia-vremenem</w:t>
      </w:r>
    </w:p>
    <w:p w:rsidR="00710A50" w:rsidRPr="00571F73" w:rsidRDefault="00710A50" w:rsidP="00571F73">
      <w:pPr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</w:p>
    <w:sectPr w:rsidR="00710A50" w:rsidRPr="00571F73" w:rsidSect="00571F73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6863"/>
    <w:multiLevelType w:val="hybridMultilevel"/>
    <w:tmpl w:val="BCA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52F"/>
    <w:rsid w:val="00011C22"/>
    <w:rsid w:val="00051AF8"/>
    <w:rsid w:val="0005252F"/>
    <w:rsid w:val="00125AF8"/>
    <w:rsid w:val="00145E83"/>
    <w:rsid w:val="003308D3"/>
    <w:rsid w:val="003B3A16"/>
    <w:rsid w:val="003C524C"/>
    <w:rsid w:val="003F29F3"/>
    <w:rsid w:val="00515DB6"/>
    <w:rsid w:val="00571F73"/>
    <w:rsid w:val="005C7EF4"/>
    <w:rsid w:val="00710A50"/>
    <w:rsid w:val="008F3895"/>
    <w:rsid w:val="00A41E7E"/>
    <w:rsid w:val="00AD0A13"/>
    <w:rsid w:val="00AD6FC1"/>
    <w:rsid w:val="00BB3D95"/>
    <w:rsid w:val="00C35A56"/>
    <w:rsid w:val="00D83345"/>
    <w:rsid w:val="00ED667B"/>
    <w:rsid w:val="00FE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F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4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-koncept.ru/2013/5357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2020-10-15T15:03:00Z</dcterms:created>
  <dcterms:modified xsi:type="dcterms:W3CDTF">2020-10-15T15:03:00Z</dcterms:modified>
</cp:coreProperties>
</file>